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4" w:rsidRPr="007F1783" w:rsidRDefault="009508E3" w:rsidP="007F1783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Протокол №1</w:t>
      </w:r>
    </w:p>
    <w:p w:rsidR="007F1783" w:rsidRDefault="007F1783" w:rsidP="007F1783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7F1783">
        <w:rPr>
          <w:b/>
          <w:szCs w:val="24"/>
        </w:rPr>
        <w:t xml:space="preserve">Заседания </w:t>
      </w:r>
      <w:r w:rsidRPr="007F1783">
        <w:rPr>
          <w:b/>
          <w:bCs/>
          <w:color w:val="000000"/>
          <w:szCs w:val="24"/>
        </w:rPr>
        <w:t>Профессиональной коллегии Учебно-методического совета</w:t>
      </w:r>
    </w:p>
    <w:p w:rsidR="007F1783" w:rsidRPr="007F1783" w:rsidRDefault="007F1783" w:rsidP="007F1783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7F1783">
        <w:rPr>
          <w:b/>
          <w:bCs/>
          <w:color w:val="000000"/>
          <w:szCs w:val="24"/>
        </w:rPr>
        <w:t>по  Управлению</w:t>
      </w:r>
    </w:p>
    <w:p w:rsidR="007F1783" w:rsidRPr="007F1783" w:rsidRDefault="009508E3" w:rsidP="007F1783">
      <w:pP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от </w:t>
      </w:r>
      <w:r w:rsidR="007F1783" w:rsidRPr="007F1783">
        <w:rPr>
          <w:b/>
          <w:bCs/>
          <w:color w:val="000000"/>
          <w:szCs w:val="24"/>
        </w:rPr>
        <w:t>14 декабря 2012 г.</w:t>
      </w:r>
    </w:p>
    <w:p w:rsidR="007F1783" w:rsidRDefault="007F1783" w:rsidP="007F1783">
      <w:pPr>
        <w:rPr>
          <w:b/>
          <w:bCs/>
          <w:color w:val="000000"/>
          <w:sz w:val="26"/>
          <w:szCs w:val="26"/>
        </w:rPr>
      </w:pPr>
    </w:p>
    <w:p w:rsidR="009508E3" w:rsidRPr="004A1EA9" w:rsidRDefault="009508E3" w:rsidP="009508E3">
      <w:pPr>
        <w:jc w:val="both"/>
        <w:rPr>
          <w:bCs/>
          <w:color w:val="000000"/>
          <w:szCs w:val="24"/>
        </w:rPr>
      </w:pPr>
      <w:r w:rsidRPr="004A1EA9">
        <w:rPr>
          <w:b/>
          <w:bCs/>
          <w:color w:val="000000"/>
          <w:szCs w:val="24"/>
        </w:rPr>
        <w:t xml:space="preserve">Присутствовали: </w:t>
      </w:r>
      <w:r w:rsidRPr="004A1EA9">
        <w:rPr>
          <w:bCs/>
          <w:color w:val="000000"/>
          <w:szCs w:val="24"/>
        </w:rPr>
        <w:t xml:space="preserve">Ананьин О.И., Бродецкий Г.Л., Володарская Е.А., Дворяшина М.М., Кайсаров А.А., </w:t>
      </w:r>
      <w:r w:rsidR="00954652" w:rsidRPr="004A1EA9">
        <w:rPr>
          <w:bCs/>
          <w:color w:val="000000"/>
          <w:szCs w:val="24"/>
        </w:rPr>
        <w:t xml:space="preserve">Серова А.В., </w:t>
      </w:r>
      <w:r w:rsidRPr="004A1EA9">
        <w:rPr>
          <w:bCs/>
          <w:color w:val="000000"/>
          <w:szCs w:val="24"/>
        </w:rPr>
        <w:t>Тарасенко Е.А., Титова Н.Л., Ходачек А.М., Шаламков С.А., Шафранская И.Н.</w:t>
      </w:r>
    </w:p>
    <w:p w:rsidR="009508E3" w:rsidRPr="004A1EA9" w:rsidRDefault="009508E3" w:rsidP="009508E3">
      <w:pPr>
        <w:jc w:val="both"/>
        <w:rPr>
          <w:b/>
          <w:bCs/>
          <w:color w:val="000000"/>
          <w:szCs w:val="24"/>
        </w:rPr>
      </w:pPr>
      <w:r w:rsidRPr="004A1EA9">
        <w:rPr>
          <w:b/>
          <w:bCs/>
          <w:color w:val="000000"/>
          <w:szCs w:val="24"/>
        </w:rPr>
        <w:t>Повестка дня:</w:t>
      </w:r>
    </w:p>
    <w:p w:rsidR="007F1783" w:rsidRPr="00BB7A19" w:rsidRDefault="007F1783" w:rsidP="007F178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BB7A19">
        <w:rPr>
          <w:u w:val="single"/>
        </w:rPr>
        <w:t xml:space="preserve">Децентрализация деятельности Учебно-методического совета и связанные с </w:t>
      </w:r>
      <w:r w:rsidR="00FE02D6" w:rsidRPr="00BB7A19">
        <w:rPr>
          <w:u w:val="single"/>
        </w:rPr>
        <w:t>нею</w:t>
      </w:r>
      <w:r w:rsidRPr="00BB7A19">
        <w:rPr>
          <w:u w:val="single"/>
        </w:rPr>
        <w:t xml:space="preserve"> задачи профессиональных коллегий.</w:t>
      </w:r>
    </w:p>
    <w:p w:rsidR="009508E3" w:rsidRDefault="00BB7A19" w:rsidP="009508E3">
      <w:pPr>
        <w:pStyle w:val="a3"/>
        <w:ind w:left="360"/>
        <w:jc w:val="both"/>
      </w:pPr>
      <w:r>
        <w:t>Выступили: Ананьин О.И., Титова Н.Л.</w:t>
      </w:r>
    </w:p>
    <w:p w:rsidR="004A1EA9" w:rsidRDefault="004A1EA9" w:rsidP="009508E3">
      <w:pPr>
        <w:pStyle w:val="a3"/>
        <w:ind w:left="360"/>
        <w:jc w:val="both"/>
      </w:pPr>
      <w:r w:rsidRPr="004C5902">
        <w:rPr>
          <w:b/>
        </w:rPr>
        <w:t>Решили</w:t>
      </w:r>
      <w:r w:rsidR="004C5902" w:rsidRPr="004C5902">
        <w:rPr>
          <w:b/>
        </w:rPr>
        <w:t>:</w:t>
      </w:r>
      <w:r w:rsidR="004C5902">
        <w:t xml:space="preserve"> принять к сведению.</w:t>
      </w:r>
    </w:p>
    <w:p w:rsidR="00954652" w:rsidRDefault="00954652" w:rsidP="009508E3">
      <w:pPr>
        <w:pStyle w:val="a3"/>
        <w:ind w:left="360"/>
        <w:jc w:val="both"/>
      </w:pPr>
    </w:p>
    <w:p w:rsidR="007F1783" w:rsidRPr="00BB7A19" w:rsidRDefault="007F1783" w:rsidP="007F1783">
      <w:pPr>
        <w:pStyle w:val="a3"/>
        <w:numPr>
          <w:ilvl w:val="0"/>
          <w:numId w:val="1"/>
        </w:numPr>
        <w:jc w:val="both"/>
        <w:rPr>
          <w:u w:val="single"/>
        </w:rPr>
      </w:pPr>
      <w:r w:rsidRPr="00BB7A19">
        <w:rPr>
          <w:u w:val="single"/>
        </w:rPr>
        <w:t>Выборы заместителя председателя Профессиональной коллегии УМС по управлению и членов Координационного бюро УМС.</w:t>
      </w:r>
    </w:p>
    <w:p w:rsidR="00BB7A19" w:rsidRDefault="00BB7A19" w:rsidP="00BB7A19">
      <w:pPr>
        <w:pStyle w:val="a3"/>
        <w:ind w:left="360"/>
        <w:jc w:val="both"/>
      </w:pPr>
      <w:r>
        <w:t>Выступили: Ананьин О.И., Титова Н.Л.</w:t>
      </w:r>
    </w:p>
    <w:p w:rsidR="009508E3" w:rsidRDefault="00BB7A19" w:rsidP="009508E3">
      <w:pPr>
        <w:pStyle w:val="a3"/>
        <w:ind w:left="360"/>
        <w:jc w:val="both"/>
      </w:pPr>
      <w:r w:rsidRPr="004C5902">
        <w:rPr>
          <w:b/>
        </w:rPr>
        <w:t>Решили</w:t>
      </w:r>
      <w:r>
        <w:t>: избрать в качестве</w:t>
      </w:r>
    </w:p>
    <w:p w:rsidR="00BB7A19" w:rsidRDefault="00BB7A19" w:rsidP="00BB7A19">
      <w:pPr>
        <w:jc w:val="both"/>
        <w:rPr>
          <w:bCs/>
          <w:color w:val="000000"/>
        </w:rPr>
      </w:pPr>
      <w:r>
        <w:t xml:space="preserve">- </w:t>
      </w:r>
      <w:r w:rsidRPr="00BB7A19">
        <w:rPr>
          <w:u w:val="single"/>
        </w:rPr>
        <w:t>заместителя председателя Профессиональной коллегии «Управление»</w:t>
      </w:r>
      <w:r>
        <w:t xml:space="preserve"> заместителя заведующего кафедрой</w:t>
      </w:r>
      <w:r w:rsidRPr="005726C7">
        <w:rPr>
          <w:bCs/>
          <w:color w:val="000000"/>
        </w:rPr>
        <w:t xml:space="preserve"> </w:t>
      </w:r>
      <w:r>
        <w:t>управления и экономики здравоохранения,</w:t>
      </w:r>
      <w:r w:rsidRPr="005726C7">
        <w:rPr>
          <w:bCs/>
          <w:color w:val="000000"/>
        </w:rPr>
        <w:t xml:space="preserve"> </w:t>
      </w:r>
      <w:r>
        <w:t>старшего научного сотрудника</w:t>
      </w:r>
      <w:r w:rsidRPr="005726C7">
        <w:rPr>
          <w:bCs/>
          <w:color w:val="000000"/>
        </w:rPr>
        <w:t xml:space="preserve"> </w:t>
      </w:r>
      <w:r>
        <w:t>лаборатории экономических проблем здравоохранения, к.с.н.</w:t>
      </w:r>
      <w:r w:rsidRPr="005726C7">
        <w:rPr>
          <w:bCs/>
          <w:color w:val="000000"/>
        </w:rPr>
        <w:t xml:space="preserve"> </w:t>
      </w:r>
      <w:r w:rsidRPr="00BB7A19">
        <w:rPr>
          <w:b/>
          <w:bCs/>
          <w:color w:val="000000"/>
        </w:rPr>
        <w:t>Тарасенко Елену Анатольевну</w:t>
      </w:r>
      <w:r>
        <w:rPr>
          <w:bCs/>
          <w:color w:val="000000"/>
        </w:rPr>
        <w:t>;</w:t>
      </w:r>
    </w:p>
    <w:p w:rsidR="00BB7A19" w:rsidRDefault="00BB7A19" w:rsidP="00BB7A19">
      <w:r>
        <w:rPr>
          <w:bCs/>
          <w:color w:val="000000"/>
        </w:rPr>
        <w:t xml:space="preserve">- </w:t>
      </w:r>
      <w:r w:rsidRPr="00BB7A19">
        <w:rPr>
          <w:u w:val="single"/>
        </w:rPr>
        <w:t>членов координационного бюро УМС</w:t>
      </w:r>
    </w:p>
    <w:p w:rsidR="00BB7A19" w:rsidRPr="004C5902" w:rsidRDefault="00BB7A19" w:rsidP="004C5902">
      <w:pPr>
        <w:pStyle w:val="details"/>
        <w:jc w:val="both"/>
      </w:pPr>
      <w:r w:rsidRPr="004C5902">
        <w:t>научного сотрудника Научно-учебной лаборатории сетевых форм организации,</w:t>
      </w:r>
      <w:r w:rsidRPr="004C5902">
        <w:rPr>
          <w:b/>
          <w:bCs/>
          <w:color w:val="000000"/>
        </w:rPr>
        <w:t xml:space="preserve"> </w:t>
      </w:r>
      <w:r w:rsidRPr="004C5902">
        <w:t>доцента</w:t>
      </w:r>
      <w:r w:rsidRPr="004C5902">
        <w:rPr>
          <w:b/>
          <w:bCs/>
          <w:color w:val="000000"/>
        </w:rPr>
        <w:t xml:space="preserve"> </w:t>
      </w:r>
      <w:r w:rsidRPr="004C5902">
        <w:t>кафедры стратегического маркетинга, к.э.н.</w:t>
      </w:r>
      <w:r w:rsidRPr="004C5902">
        <w:rPr>
          <w:b/>
          <w:bCs/>
          <w:color w:val="000000"/>
        </w:rPr>
        <w:t xml:space="preserve"> Дворяшину Марину Михайловну</w:t>
      </w:r>
      <w:r w:rsidRPr="004C5902">
        <w:t>;</w:t>
      </w:r>
    </w:p>
    <w:p w:rsidR="00BB7A19" w:rsidRDefault="00BB7A19" w:rsidP="00954652">
      <w:pPr>
        <w:pStyle w:val="details"/>
        <w:jc w:val="both"/>
      </w:pPr>
      <w:r>
        <w:t>директора Международного центра подготовки кадров в области логистики</w:t>
      </w:r>
      <w:r w:rsidR="00954652">
        <w:t xml:space="preserve">, </w:t>
      </w:r>
      <w:r>
        <w:t xml:space="preserve"> </w:t>
      </w:r>
      <w:r w:rsidR="00954652">
        <w:t xml:space="preserve">декана факультета логистики, профессора, заведующего кафедрой логистики,  д.э.н. </w:t>
      </w:r>
      <w:r w:rsidRPr="00954652">
        <w:rPr>
          <w:b/>
        </w:rPr>
        <w:t>Дыбск</w:t>
      </w:r>
      <w:r w:rsidR="00954652" w:rsidRPr="00954652">
        <w:rPr>
          <w:b/>
        </w:rPr>
        <w:t>ую</w:t>
      </w:r>
      <w:r w:rsidRPr="00954652">
        <w:rPr>
          <w:b/>
        </w:rPr>
        <w:t xml:space="preserve"> Валентин</w:t>
      </w:r>
      <w:r w:rsidR="00954652" w:rsidRPr="00954652">
        <w:rPr>
          <w:b/>
        </w:rPr>
        <w:t>у</w:t>
      </w:r>
      <w:r w:rsidRPr="00954652">
        <w:rPr>
          <w:b/>
        </w:rPr>
        <w:t xml:space="preserve"> Владимировн</w:t>
      </w:r>
      <w:r w:rsidR="00954652" w:rsidRPr="00954652">
        <w:rPr>
          <w:b/>
        </w:rPr>
        <w:t>у</w:t>
      </w:r>
      <w:r w:rsidR="00954652">
        <w:t>.</w:t>
      </w:r>
    </w:p>
    <w:p w:rsidR="007F1783" w:rsidRPr="00954652" w:rsidRDefault="007F1783" w:rsidP="00954652">
      <w:pPr>
        <w:pStyle w:val="a3"/>
        <w:numPr>
          <w:ilvl w:val="0"/>
          <w:numId w:val="1"/>
        </w:numPr>
        <w:jc w:val="both"/>
        <w:rPr>
          <w:szCs w:val="24"/>
          <w:u w:val="single"/>
        </w:rPr>
      </w:pPr>
      <w:r w:rsidRPr="00954652">
        <w:rPr>
          <w:szCs w:val="24"/>
          <w:u w:val="single"/>
        </w:rPr>
        <w:t xml:space="preserve">Обсуждение программы </w:t>
      </w:r>
      <w:r w:rsidRPr="00954652">
        <w:rPr>
          <w:bCs/>
          <w:szCs w:val="24"/>
          <w:u w:val="single"/>
        </w:rPr>
        <w:t>подготовки</w:t>
      </w:r>
      <w:r w:rsidRPr="00954652">
        <w:rPr>
          <w:szCs w:val="24"/>
          <w:u w:val="single"/>
        </w:rPr>
        <w:t xml:space="preserve"> бакалавра  </w:t>
      </w:r>
      <w:r w:rsidRPr="00954652">
        <w:rPr>
          <w:bCs/>
          <w:szCs w:val="24"/>
          <w:u w:val="single"/>
        </w:rPr>
        <w:t xml:space="preserve">по направлению </w:t>
      </w:r>
      <w:r w:rsidRPr="00954652">
        <w:rPr>
          <w:rFonts w:eastAsia="Calibri"/>
          <w:iCs/>
          <w:szCs w:val="24"/>
          <w:u w:val="single"/>
        </w:rPr>
        <w:t>081100.62</w:t>
      </w:r>
      <w:r w:rsidRPr="00954652">
        <w:rPr>
          <w:szCs w:val="24"/>
          <w:u w:val="single"/>
        </w:rPr>
        <w:t xml:space="preserve"> «Государственное и муниципальное управление» НИУ ВШЭ – Санкт-Петербург.</w:t>
      </w:r>
      <w:r w:rsidR="00954652" w:rsidRPr="00954652">
        <w:rPr>
          <w:szCs w:val="24"/>
          <w:u w:val="single"/>
        </w:rPr>
        <w:t xml:space="preserve"> </w:t>
      </w:r>
      <w:r w:rsidRPr="00954652">
        <w:rPr>
          <w:szCs w:val="24"/>
          <w:u w:val="single"/>
        </w:rPr>
        <w:t xml:space="preserve">Рецензенты </w:t>
      </w:r>
      <w:r w:rsidRPr="00954652">
        <w:rPr>
          <w:bCs/>
          <w:kern w:val="36"/>
          <w:szCs w:val="24"/>
          <w:u w:val="single"/>
        </w:rPr>
        <w:t>Кастрель Т.Н</w:t>
      </w:r>
      <w:r w:rsidR="00FE02D6" w:rsidRPr="00954652">
        <w:rPr>
          <w:bCs/>
          <w:kern w:val="36"/>
          <w:szCs w:val="24"/>
          <w:u w:val="single"/>
        </w:rPr>
        <w:t>., Титова Н.Л.</w:t>
      </w:r>
    </w:p>
    <w:p w:rsidR="0043137C" w:rsidRDefault="0043137C" w:rsidP="007F1783">
      <w:pPr>
        <w:pStyle w:val="a3"/>
        <w:jc w:val="both"/>
        <w:rPr>
          <w:bCs/>
          <w:kern w:val="36"/>
          <w:szCs w:val="24"/>
        </w:rPr>
      </w:pPr>
    </w:p>
    <w:p w:rsidR="0043137C" w:rsidRDefault="0043137C" w:rsidP="007F1783">
      <w:pPr>
        <w:pStyle w:val="a3"/>
        <w:jc w:val="both"/>
        <w:rPr>
          <w:bCs/>
          <w:kern w:val="36"/>
          <w:szCs w:val="24"/>
        </w:rPr>
      </w:pPr>
      <w:r>
        <w:rPr>
          <w:bCs/>
          <w:kern w:val="36"/>
          <w:szCs w:val="24"/>
        </w:rPr>
        <w:t>Выступили</w:t>
      </w:r>
      <w:r w:rsidR="00954652">
        <w:rPr>
          <w:bCs/>
          <w:kern w:val="36"/>
          <w:szCs w:val="24"/>
        </w:rPr>
        <w:t xml:space="preserve"> все присутствующие.</w:t>
      </w:r>
    </w:p>
    <w:p w:rsidR="00954652" w:rsidRPr="004C5902" w:rsidRDefault="00954652" w:rsidP="007F1783">
      <w:pPr>
        <w:pStyle w:val="a3"/>
        <w:jc w:val="both"/>
        <w:rPr>
          <w:b/>
          <w:bCs/>
          <w:kern w:val="36"/>
          <w:szCs w:val="24"/>
        </w:rPr>
      </w:pPr>
      <w:r w:rsidRPr="004C5902">
        <w:rPr>
          <w:b/>
          <w:bCs/>
          <w:kern w:val="36"/>
          <w:szCs w:val="24"/>
        </w:rPr>
        <w:t>Решили:</w:t>
      </w:r>
    </w:p>
    <w:p w:rsidR="00954652" w:rsidRPr="00954652" w:rsidRDefault="00954652" w:rsidP="00954652">
      <w:pPr>
        <w:pStyle w:val="a3"/>
        <w:numPr>
          <w:ilvl w:val="0"/>
          <w:numId w:val="2"/>
        </w:numPr>
        <w:jc w:val="both"/>
        <w:rPr>
          <w:bCs/>
          <w:kern w:val="36"/>
          <w:szCs w:val="24"/>
        </w:rPr>
      </w:pPr>
      <w:r>
        <w:rPr>
          <w:bCs/>
          <w:kern w:val="36"/>
          <w:szCs w:val="24"/>
        </w:rPr>
        <w:t xml:space="preserve">Доработать программу </w:t>
      </w:r>
      <w:r w:rsidRPr="00954652">
        <w:rPr>
          <w:rFonts w:eastAsia="Calibri"/>
          <w:iCs/>
          <w:szCs w:val="24"/>
        </w:rPr>
        <w:t>081100.62</w:t>
      </w:r>
      <w:r w:rsidRPr="00954652">
        <w:rPr>
          <w:szCs w:val="24"/>
        </w:rPr>
        <w:t xml:space="preserve"> «Государственное и муниципальное управление» НИУ ВШЭ – Санкт-Петербург</w:t>
      </w:r>
      <w:r>
        <w:rPr>
          <w:szCs w:val="24"/>
        </w:rPr>
        <w:t xml:space="preserve"> с учетом сделанных замечаний</w:t>
      </w:r>
      <w:r w:rsidR="00671CC1">
        <w:rPr>
          <w:szCs w:val="24"/>
        </w:rPr>
        <w:t xml:space="preserve"> (срок – 18.00, 18.12.2012)</w:t>
      </w:r>
      <w:r>
        <w:rPr>
          <w:szCs w:val="24"/>
        </w:rPr>
        <w:t>:</w:t>
      </w:r>
    </w:p>
    <w:p w:rsidR="00954652" w:rsidRDefault="00954652" w:rsidP="00954652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А) </w:t>
      </w:r>
      <w:r w:rsidRPr="00F6629A">
        <w:rPr>
          <w:szCs w:val="24"/>
          <w:u w:val="single"/>
        </w:rPr>
        <w:t xml:space="preserve">более глубоко проанализировать маркетинговый потенциал программы на </w:t>
      </w:r>
      <w:r w:rsidR="00F6629A" w:rsidRPr="00F6629A">
        <w:rPr>
          <w:szCs w:val="24"/>
          <w:u w:val="single"/>
        </w:rPr>
        <w:t xml:space="preserve"> </w:t>
      </w:r>
      <w:r w:rsidRPr="00F6629A">
        <w:rPr>
          <w:szCs w:val="24"/>
          <w:u w:val="single"/>
        </w:rPr>
        <w:t>рынке Санкт-Петербурга, включая следующие моменты</w:t>
      </w:r>
      <w:r>
        <w:rPr>
          <w:szCs w:val="24"/>
        </w:rPr>
        <w:t xml:space="preserve">: </w:t>
      </w:r>
    </w:p>
    <w:p w:rsidR="00F6629A" w:rsidRDefault="00F6629A" w:rsidP="00954652">
      <w:pPr>
        <w:pStyle w:val="a3"/>
        <w:ind w:left="1080"/>
        <w:jc w:val="both"/>
        <w:rPr>
          <w:szCs w:val="24"/>
        </w:rPr>
      </w:pPr>
      <w:r>
        <w:rPr>
          <w:szCs w:val="24"/>
        </w:rPr>
        <w:lastRenderedPageBreak/>
        <w:t>- особенности рынка труда Санкт-Петербурга</w:t>
      </w:r>
      <w:r w:rsidRPr="00F6629A">
        <w:rPr>
          <w:szCs w:val="24"/>
        </w:rPr>
        <w:t xml:space="preserve"> </w:t>
      </w:r>
      <w:r>
        <w:rPr>
          <w:szCs w:val="24"/>
        </w:rPr>
        <w:t>и Ленинградской области, делающие государственную службу более привлекательной, чем в Москве</w:t>
      </w:r>
      <w:r w:rsidR="004C5902">
        <w:rPr>
          <w:szCs w:val="24"/>
        </w:rPr>
        <w:t>,</w:t>
      </w:r>
      <w:r>
        <w:rPr>
          <w:szCs w:val="24"/>
        </w:rPr>
        <w:t xml:space="preserve"> и оценка потенциальной емкости этого сегмента рынка;</w:t>
      </w:r>
    </w:p>
    <w:p w:rsidR="00F6629A" w:rsidRDefault="00F6629A" w:rsidP="00F6629A">
      <w:pPr>
        <w:pStyle w:val="a3"/>
        <w:ind w:left="1080"/>
        <w:jc w:val="both"/>
        <w:rPr>
          <w:szCs w:val="24"/>
        </w:rPr>
      </w:pPr>
      <w:r>
        <w:rPr>
          <w:szCs w:val="24"/>
        </w:rPr>
        <w:t>- анализ деятельности конкурентов (численность учащихся, уровень привлекаемых абитуриентов и их качество, уровень цен, доля коммерческих студентов, кадровое обеспечение);</w:t>
      </w:r>
    </w:p>
    <w:p w:rsidR="00F6629A" w:rsidRPr="004C5902" w:rsidRDefault="00F6629A" w:rsidP="004C5902">
      <w:pPr>
        <w:pStyle w:val="a3"/>
        <w:ind w:left="1080"/>
        <w:jc w:val="both"/>
        <w:rPr>
          <w:szCs w:val="24"/>
        </w:rPr>
      </w:pPr>
      <w:r>
        <w:rPr>
          <w:szCs w:val="24"/>
        </w:rPr>
        <w:t>- анализ конкурентных преимуществ программы по сравнению с ко</w:t>
      </w:r>
      <w:r w:rsidR="00DE0618">
        <w:rPr>
          <w:szCs w:val="24"/>
        </w:rPr>
        <w:t>нкурентами</w:t>
      </w:r>
      <w:r w:rsidR="004C5902">
        <w:rPr>
          <w:szCs w:val="24"/>
        </w:rPr>
        <w:t>, в частности, конкурентные преимущества программы</w:t>
      </w:r>
      <w:r w:rsidR="004C5902" w:rsidRPr="004C5902">
        <w:rPr>
          <w:szCs w:val="24"/>
        </w:rPr>
        <w:t xml:space="preserve"> </w:t>
      </w:r>
      <w:r w:rsidR="004C5902">
        <w:rPr>
          <w:szCs w:val="24"/>
        </w:rPr>
        <w:t>на релевантном рынке, связанные с налаженными контактами с государственными и муниципальными органами и затрагивающие как образовательный процесс, так и трудоустройство выпускников</w:t>
      </w:r>
      <w:r w:rsidR="00DE0618" w:rsidRPr="004C5902">
        <w:rPr>
          <w:szCs w:val="24"/>
        </w:rPr>
        <w:t>;</w:t>
      </w:r>
    </w:p>
    <w:p w:rsidR="00DE0618" w:rsidRDefault="00DE0618" w:rsidP="00954652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- возможности и направления взаимодействия </w:t>
      </w:r>
      <w:r w:rsidR="004C5902">
        <w:rPr>
          <w:szCs w:val="24"/>
        </w:rPr>
        <w:t xml:space="preserve">в рамках рассматриваемой программы </w:t>
      </w:r>
      <w:r>
        <w:rPr>
          <w:szCs w:val="24"/>
        </w:rPr>
        <w:t>с другими кампусами НИУ ВШЭ.</w:t>
      </w:r>
    </w:p>
    <w:p w:rsidR="00F6629A" w:rsidRDefault="00F6629A" w:rsidP="00954652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Б) </w:t>
      </w:r>
      <w:r w:rsidRPr="00F6629A">
        <w:rPr>
          <w:szCs w:val="24"/>
          <w:u w:val="single"/>
        </w:rPr>
        <w:t>Проанализировать возможность привлечения иностранных студентов, в первую очередь</w:t>
      </w:r>
      <w:r w:rsidR="004C5902">
        <w:rPr>
          <w:szCs w:val="24"/>
          <w:u w:val="single"/>
        </w:rPr>
        <w:t>,</w:t>
      </w:r>
      <w:r w:rsidRPr="00F6629A">
        <w:rPr>
          <w:szCs w:val="24"/>
          <w:u w:val="single"/>
        </w:rPr>
        <w:t xml:space="preserve"> из ближнего зарубежья</w:t>
      </w:r>
      <w:r>
        <w:rPr>
          <w:szCs w:val="24"/>
        </w:rPr>
        <w:t>;</w:t>
      </w:r>
      <w:r w:rsidR="00DE0618">
        <w:rPr>
          <w:szCs w:val="24"/>
        </w:rPr>
        <w:t xml:space="preserve"> </w:t>
      </w:r>
    </w:p>
    <w:p w:rsidR="00F6629A" w:rsidRDefault="00F6629A" w:rsidP="00954652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В) </w:t>
      </w:r>
      <w:r w:rsidRPr="00410151">
        <w:rPr>
          <w:szCs w:val="24"/>
          <w:u w:val="single"/>
        </w:rPr>
        <w:t>Усилить экономическую и менеджериальную составляющую программы, в том числе</w:t>
      </w:r>
      <w:r w:rsidR="00410151" w:rsidRPr="00410151">
        <w:rPr>
          <w:szCs w:val="24"/>
          <w:u w:val="single"/>
        </w:rPr>
        <w:t xml:space="preserve">, за счет включения </w:t>
      </w:r>
      <w:r w:rsidR="004C5902">
        <w:rPr>
          <w:szCs w:val="24"/>
          <w:u w:val="single"/>
        </w:rPr>
        <w:t xml:space="preserve">в базовый учебный план </w:t>
      </w:r>
      <w:r w:rsidR="00410151" w:rsidRPr="00410151">
        <w:rPr>
          <w:szCs w:val="24"/>
          <w:u w:val="single"/>
        </w:rPr>
        <w:t>дисциплин</w:t>
      </w:r>
    </w:p>
    <w:p w:rsidR="00F6629A" w:rsidRDefault="00F6629A" w:rsidP="00954652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- </w:t>
      </w:r>
      <w:r w:rsidR="00410151">
        <w:rPr>
          <w:szCs w:val="24"/>
        </w:rPr>
        <w:t>Институциональная экономика;</w:t>
      </w:r>
    </w:p>
    <w:p w:rsidR="00410151" w:rsidRDefault="00410151" w:rsidP="00954652">
      <w:pPr>
        <w:pStyle w:val="a3"/>
        <w:ind w:left="1080"/>
        <w:jc w:val="both"/>
        <w:rPr>
          <w:szCs w:val="24"/>
        </w:rPr>
      </w:pPr>
      <w:r>
        <w:rPr>
          <w:szCs w:val="24"/>
        </w:rPr>
        <w:t>- Стратегический менеджмент;</w:t>
      </w:r>
    </w:p>
    <w:p w:rsidR="00410151" w:rsidRDefault="00410151" w:rsidP="00954652">
      <w:pPr>
        <w:pStyle w:val="a3"/>
        <w:ind w:left="1080"/>
        <w:jc w:val="both"/>
        <w:rPr>
          <w:szCs w:val="24"/>
        </w:rPr>
      </w:pPr>
      <w:r>
        <w:rPr>
          <w:szCs w:val="24"/>
        </w:rPr>
        <w:t>- Разработка и принятие управленческих решений;</w:t>
      </w:r>
    </w:p>
    <w:p w:rsidR="007A04BA" w:rsidRDefault="00410151" w:rsidP="00410151">
      <w:pPr>
        <w:pStyle w:val="a3"/>
        <w:ind w:left="1080"/>
        <w:jc w:val="both"/>
        <w:rPr>
          <w:szCs w:val="24"/>
        </w:rPr>
      </w:pPr>
      <w:r w:rsidRPr="00410151">
        <w:rPr>
          <w:szCs w:val="24"/>
          <w:u w:val="single"/>
        </w:rPr>
        <w:t>замены курса «С</w:t>
      </w:r>
      <w:r w:rsidR="007A04BA" w:rsidRPr="00410151">
        <w:rPr>
          <w:szCs w:val="24"/>
          <w:u w:val="single"/>
        </w:rPr>
        <w:t>тили в искусстве</w:t>
      </w:r>
      <w:r w:rsidRPr="00410151">
        <w:rPr>
          <w:szCs w:val="24"/>
          <w:u w:val="single"/>
        </w:rPr>
        <w:t>» на более общую дисциплину</w:t>
      </w:r>
      <w:r>
        <w:rPr>
          <w:szCs w:val="24"/>
        </w:rPr>
        <w:t xml:space="preserve"> (например, «Управление объектами культуры»);</w:t>
      </w:r>
    </w:p>
    <w:p w:rsidR="007A04BA" w:rsidRDefault="00DE0618" w:rsidP="00410151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Г) </w:t>
      </w:r>
      <w:r w:rsidRPr="00DE0618">
        <w:rPr>
          <w:szCs w:val="24"/>
          <w:u w:val="single"/>
        </w:rPr>
        <w:t>Уточ</w:t>
      </w:r>
      <w:r w:rsidR="00410151" w:rsidRPr="00DE0618">
        <w:rPr>
          <w:szCs w:val="24"/>
          <w:u w:val="single"/>
        </w:rPr>
        <w:t>ни</w:t>
      </w:r>
      <w:r w:rsidRPr="00DE0618">
        <w:rPr>
          <w:szCs w:val="24"/>
          <w:u w:val="single"/>
        </w:rPr>
        <w:t>ть</w:t>
      </w:r>
      <w:r w:rsidR="00410151" w:rsidRPr="00DE0618">
        <w:rPr>
          <w:szCs w:val="24"/>
          <w:u w:val="single"/>
        </w:rPr>
        <w:t xml:space="preserve"> переч</w:t>
      </w:r>
      <w:r w:rsidRPr="00DE0618">
        <w:rPr>
          <w:szCs w:val="24"/>
          <w:u w:val="single"/>
        </w:rPr>
        <w:t>ень</w:t>
      </w:r>
      <w:r w:rsidR="00410151" w:rsidRPr="00DE0618">
        <w:rPr>
          <w:szCs w:val="24"/>
          <w:u w:val="single"/>
        </w:rPr>
        <w:t xml:space="preserve"> учебных дисциплин</w:t>
      </w:r>
      <w:r w:rsidR="00410151">
        <w:rPr>
          <w:szCs w:val="24"/>
        </w:rPr>
        <w:t>, в частности, сделать к</w:t>
      </w:r>
      <w:r w:rsidR="007A04BA" w:rsidRPr="00410151">
        <w:rPr>
          <w:szCs w:val="24"/>
        </w:rPr>
        <w:t xml:space="preserve">урс </w:t>
      </w:r>
      <w:r w:rsidR="00410151">
        <w:rPr>
          <w:szCs w:val="24"/>
        </w:rPr>
        <w:t>«</w:t>
      </w:r>
      <w:r w:rsidR="00410151" w:rsidRPr="00410151">
        <w:rPr>
          <w:szCs w:val="24"/>
        </w:rPr>
        <w:t>И</w:t>
      </w:r>
      <w:r w:rsidR="00410151">
        <w:rPr>
          <w:szCs w:val="24"/>
        </w:rPr>
        <w:t>нформационные технологии в менеджмен</w:t>
      </w:r>
      <w:r w:rsidR="007A04BA" w:rsidRPr="00410151">
        <w:rPr>
          <w:szCs w:val="24"/>
        </w:rPr>
        <w:t>те</w:t>
      </w:r>
      <w:r w:rsidR="00410151">
        <w:rPr>
          <w:szCs w:val="24"/>
        </w:rPr>
        <w:t>»</w:t>
      </w:r>
      <w:r w:rsidR="007A04BA" w:rsidRPr="00410151">
        <w:rPr>
          <w:szCs w:val="24"/>
        </w:rPr>
        <w:t xml:space="preserve"> обязательным</w:t>
      </w:r>
      <w:r w:rsidR="004C5902">
        <w:rPr>
          <w:szCs w:val="24"/>
        </w:rPr>
        <w:t>;</w:t>
      </w:r>
      <w:r w:rsidR="00410151">
        <w:rPr>
          <w:szCs w:val="24"/>
        </w:rPr>
        <w:t xml:space="preserve"> </w:t>
      </w:r>
      <w:r w:rsidR="007A04BA" w:rsidRPr="00410151">
        <w:rPr>
          <w:szCs w:val="24"/>
        </w:rPr>
        <w:t>более подробно осветить вопросы, связанные с инфраструктурой</w:t>
      </w:r>
      <w:r>
        <w:rPr>
          <w:szCs w:val="24"/>
        </w:rPr>
        <w:t>;</w:t>
      </w:r>
    </w:p>
    <w:p w:rsidR="00DE0618" w:rsidRDefault="00DE0618" w:rsidP="00410151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Д) </w:t>
      </w:r>
      <w:r w:rsidRPr="00DE0618">
        <w:rPr>
          <w:szCs w:val="24"/>
          <w:u w:val="single"/>
        </w:rPr>
        <w:t>Разработать концепцию научно-исследовательского семинара</w:t>
      </w:r>
      <w:r>
        <w:rPr>
          <w:szCs w:val="24"/>
        </w:rPr>
        <w:t>;</w:t>
      </w:r>
    </w:p>
    <w:p w:rsidR="00DE0618" w:rsidRDefault="00DE0618" w:rsidP="00DE0618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Е) </w:t>
      </w:r>
      <w:r w:rsidRPr="00DE0618">
        <w:rPr>
          <w:szCs w:val="24"/>
          <w:u w:val="single"/>
        </w:rPr>
        <w:t>Улучшить качество всех документов</w:t>
      </w:r>
      <w:r>
        <w:rPr>
          <w:szCs w:val="24"/>
        </w:rPr>
        <w:t xml:space="preserve">, предоставляемых для утверждения на Ученый совет НИУ ВШЭ, в частности, </w:t>
      </w:r>
    </w:p>
    <w:p w:rsidR="00671CC1" w:rsidRDefault="00DE0618" w:rsidP="00DE0618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- </w:t>
      </w:r>
      <w:r w:rsidR="00671CC1">
        <w:rPr>
          <w:szCs w:val="24"/>
        </w:rPr>
        <w:t>переписать концепцию, сделав ее более логичной, лаконичной и информативной;</w:t>
      </w:r>
    </w:p>
    <w:p w:rsidR="00671CC1" w:rsidRPr="00671CC1" w:rsidRDefault="00671CC1" w:rsidP="00671CC1">
      <w:pPr>
        <w:pStyle w:val="a3"/>
        <w:ind w:left="1080"/>
        <w:jc w:val="both"/>
        <w:rPr>
          <w:szCs w:val="24"/>
        </w:rPr>
      </w:pPr>
      <w:r>
        <w:rPr>
          <w:szCs w:val="24"/>
        </w:rPr>
        <w:t>- привести в соответствие перечень учебных дисциплин и набор аннотаций к ним;</w:t>
      </w:r>
    </w:p>
    <w:p w:rsidR="00DE0618" w:rsidRDefault="00671CC1" w:rsidP="00DE0618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- </w:t>
      </w:r>
      <w:r w:rsidR="00DE0618">
        <w:rPr>
          <w:szCs w:val="24"/>
        </w:rPr>
        <w:t xml:space="preserve">сделать аннотации учебных дисциплин </w:t>
      </w:r>
      <w:r>
        <w:rPr>
          <w:szCs w:val="24"/>
        </w:rPr>
        <w:t xml:space="preserve">более современными, а также </w:t>
      </w:r>
      <w:r w:rsidR="00DE0618">
        <w:rPr>
          <w:szCs w:val="24"/>
        </w:rPr>
        <w:t>однообразными по стилю и форме;</w:t>
      </w:r>
    </w:p>
    <w:p w:rsidR="00355EC4" w:rsidRDefault="00DE0618" w:rsidP="00DE0618">
      <w:pPr>
        <w:pStyle w:val="a3"/>
        <w:ind w:left="1080"/>
        <w:jc w:val="both"/>
        <w:rPr>
          <w:szCs w:val="24"/>
        </w:rPr>
      </w:pPr>
      <w:r>
        <w:rPr>
          <w:szCs w:val="24"/>
        </w:rPr>
        <w:t>- в  ряде курсов обновить список рекомендуемой литературы</w:t>
      </w:r>
      <w:r w:rsidR="004C5902">
        <w:rPr>
          <w:szCs w:val="24"/>
        </w:rPr>
        <w:t>.</w:t>
      </w:r>
    </w:p>
    <w:p w:rsidR="00671CC1" w:rsidRPr="00671CC1" w:rsidRDefault="00671CC1" w:rsidP="00671CC1">
      <w:pPr>
        <w:pStyle w:val="a3"/>
        <w:numPr>
          <w:ilvl w:val="0"/>
          <w:numId w:val="2"/>
        </w:numPr>
        <w:jc w:val="both"/>
        <w:rPr>
          <w:bCs/>
          <w:kern w:val="36"/>
          <w:szCs w:val="24"/>
        </w:rPr>
      </w:pPr>
      <w:r>
        <w:rPr>
          <w:bCs/>
          <w:kern w:val="36"/>
          <w:szCs w:val="24"/>
        </w:rPr>
        <w:t xml:space="preserve">Назначить ответственными за проверку степени готовности программы </w:t>
      </w:r>
      <w:r w:rsidRPr="00954652">
        <w:rPr>
          <w:rFonts w:eastAsia="Calibri"/>
          <w:iCs/>
          <w:szCs w:val="24"/>
        </w:rPr>
        <w:t>081100.62</w:t>
      </w:r>
      <w:r w:rsidRPr="00954652">
        <w:rPr>
          <w:szCs w:val="24"/>
        </w:rPr>
        <w:t xml:space="preserve"> «Государственное и муниципальное управление» НИУ ВШЭ – Санкт-Петербург</w:t>
      </w:r>
      <w:r>
        <w:rPr>
          <w:szCs w:val="24"/>
        </w:rPr>
        <w:t xml:space="preserve"> с точки зрения перечисленных выше замечаний </w:t>
      </w:r>
      <w:r w:rsidRPr="009508E3">
        <w:rPr>
          <w:bCs/>
          <w:color w:val="000000"/>
        </w:rPr>
        <w:t>Володарск</w:t>
      </w:r>
      <w:r>
        <w:rPr>
          <w:bCs/>
          <w:color w:val="000000"/>
        </w:rPr>
        <w:t>ую</w:t>
      </w:r>
      <w:r w:rsidRPr="009508E3">
        <w:rPr>
          <w:bCs/>
          <w:color w:val="000000"/>
        </w:rPr>
        <w:t xml:space="preserve"> </w:t>
      </w:r>
      <w:r w:rsidRPr="00671CC1">
        <w:rPr>
          <w:bCs/>
          <w:color w:val="000000"/>
          <w:szCs w:val="24"/>
        </w:rPr>
        <w:t>Е.А.</w:t>
      </w:r>
      <w:r>
        <w:rPr>
          <w:bCs/>
          <w:color w:val="000000"/>
          <w:szCs w:val="24"/>
        </w:rPr>
        <w:t xml:space="preserve"> и Титову Н.Л.</w:t>
      </w:r>
    </w:p>
    <w:p w:rsidR="00671CC1" w:rsidRPr="00671CC1" w:rsidRDefault="00671CC1" w:rsidP="00671CC1">
      <w:pPr>
        <w:pStyle w:val="a3"/>
        <w:numPr>
          <w:ilvl w:val="0"/>
          <w:numId w:val="2"/>
        </w:numPr>
        <w:jc w:val="both"/>
        <w:rPr>
          <w:bCs/>
          <w:kern w:val="36"/>
          <w:szCs w:val="24"/>
        </w:rPr>
      </w:pPr>
      <w:r>
        <w:rPr>
          <w:bCs/>
          <w:color w:val="000000"/>
          <w:szCs w:val="24"/>
        </w:rPr>
        <w:t xml:space="preserve">Поручить </w:t>
      </w:r>
      <w:r w:rsidRPr="009508E3">
        <w:rPr>
          <w:bCs/>
          <w:color w:val="000000"/>
        </w:rPr>
        <w:t>Володарск</w:t>
      </w:r>
      <w:r>
        <w:rPr>
          <w:bCs/>
          <w:color w:val="000000"/>
        </w:rPr>
        <w:t>ой</w:t>
      </w:r>
      <w:r w:rsidRPr="009508E3">
        <w:rPr>
          <w:bCs/>
          <w:color w:val="000000"/>
        </w:rPr>
        <w:t xml:space="preserve"> </w:t>
      </w:r>
      <w:r w:rsidRPr="00671CC1">
        <w:rPr>
          <w:bCs/>
          <w:color w:val="000000"/>
          <w:szCs w:val="24"/>
        </w:rPr>
        <w:t>Е.А.</w:t>
      </w:r>
      <w:r>
        <w:rPr>
          <w:bCs/>
          <w:color w:val="000000"/>
          <w:szCs w:val="24"/>
        </w:rPr>
        <w:t xml:space="preserve"> и Титовой Н.Л. </w:t>
      </w:r>
      <w:r w:rsidR="004A1EA9">
        <w:rPr>
          <w:bCs/>
          <w:color w:val="000000"/>
          <w:szCs w:val="24"/>
        </w:rPr>
        <w:t xml:space="preserve">разработать краткие служебные записки, отражающие степень учета в новом варианте программы сделанных замечаний </w:t>
      </w:r>
      <w:r w:rsidR="004A1EA9">
        <w:rPr>
          <w:szCs w:val="24"/>
        </w:rPr>
        <w:t>(срок – 9.00, 19.12.2012).</w:t>
      </w:r>
    </w:p>
    <w:p w:rsidR="004A1EA9" w:rsidRDefault="004A1EA9">
      <w:pPr>
        <w:rPr>
          <w:szCs w:val="24"/>
        </w:rPr>
      </w:pPr>
      <w:r>
        <w:rPr>
          <w:szCs w:val="24"/>
        </w:rPr>
        <w:br w:type="page"/>
      </w:r>
    </w:p>
    <w:p w:rsidR="007A04BA" w:rsidRPr="007F1783" w:rsidRDefault="007A04BA" w:rsidP="007F1783">
      <w:pPr>
        <w:pStyle w:val="a3"/>
        <w:jc w:val="both"/>
        <w:rPr>
          <w:szCs w:val="24"/>
        </w:rPr>
      </w:pPr>
    </w:p>
    <w:p w:rsidR="00FE02D6" w:rsidRPr="00FE02D6" w:rsidRDefault="007F1783" w:rsidP="007F1783">
      <w:pPr>
        <w:pStyle w:val="a3"/>
        <w:numPr>
          <w:ilvl w:val="0"/>
          <w:numId w:val="1"/>
        </w:numPr>
        <w:jc w:val="both"/>
        <w:rPr>
          <w:szCs w:val="24"/>
        </w:rPr>
      </w:pPr>
      <w:r w:rsidRPr="004C5902">
        <w:rPr>
          <w:szCs w:val="24"/>
          <w:u w:val="single"/>
        </w:rPr>
        <w:t xml:space="preserve">Обсуждение дальнейшего плана работы </w:t>
      </w:r>
      <w:r w:rsidRPr="004C5902">
        <w:rPr>
          <w:u w:val="single"/>
        </w:rPr>
        <w:t>Профессиональной коллегии УМС по управлению</w:t>
      </w:r>
      <w:r>
        <w:t>.</w:t>
      </w:r>
    </w:p>
    <w:p w:rsidR="00DE0618" w:rsidRDefault="00DE0618" w:rsidP="00DE0618">
      <w:pPr>
        <w:pStyle w:val="a3"/>
        <w:ind w:left="360"/>
        <w:jc w:val="both"/>
      </w:pPr>
      <w:r>
        <w:t>Выступила Титова Н.Л.</w:t>
      </w:r>
    </w:p>
    <w:p w:rsidR="004C5902" w:rsidRDefault="004C5902" w:rsidP="004C5902">
      <w:pPr>
        <w:pStyle w:val="a3"/>
        <w:ind w:left="360"/>
        <w:jc w:val="both"/>
      </w:pPr>
      <w:r w:rsidRPr="004C5902">
        <w:rPr>
          <w:b/>
        </w:rPr>
        <w:t>Решили:</w:t>
      </w:r>
      <w:r>
        <w:t xml:space="preserve"> принять к сведению.</w:t>
      </w:r>
    </w:p>
    <w:p w:rsidR="00FE02D6" w:rsidRDefault="00FE02D6" w:rsidP="00FE02D6">
      <w:pPr>
        <w:pStyle w:val="a3"/>
        <w:jc w:val="both"/>
      </w:pPr>
    </w:p>
    <w:p w:rsidR="00DE0618" w:rsidRPr="00FE02D6" w:rsidRDefault="00DE0618" w:rsidP="00DE0618">
      <w:pPr>
        <w:pStyle w:val="a3"/>
        <w:jc w:val="both"/>
        <w:rPr>
          <w:szCs w:val="24"/>
        </w:rPr>
      </w:pPr>
      <w:r>
        <w:t>14 декабря 2012 г.</w:t>
      </w:r>
    </w:p>
    <w:p w:rsidR="00DE0618" w:rsidRDefault="00DE0618" w:rsidP="00FE02D6">
      <w:pPr>
        <w:pStyle w:val="a3"/>
        <w:jc w:val="both"/>
      </w:pPr>
    </w:p>
    <w:p w:rsidR="007F1783" w:rsidRDefault="00FE02D6" w:rsidP="00FE02D6">
      <w:pPr>
        <w:pStyle w:val="a3"/>
        <w:jc w:val="both"/>
      </w:pPr>
      <w:r>
        <w:t>Председатель Профессиональной коллегии УМС по управлению</w:t>
      </w:r>
    </w:p>
    <w:p w:rsidR="00FE02D6" w:rsidRDefault="00FE02D6" w:rsidP="00FE02D6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Н.Л. Титова</w:t>
      </w:r>
    </w:p>
    <w:p w:rsidR="00FE02D6" w:rsidRPr="00FE02D6" w:rsidRDefault="00FE02D6" w:rsidP="00FE02D6">
      <w:pPr>
        <w:jc w:val="both"/>
        <w:rPr>
          <w:szCs w:val="24"/>
        </w:rPr>
      </w:pPr>
    </w:p>
    <w:p w:rsidR="007F1783" w:rsidRPr="007F1783" w:rsidRDefault="007F1783" w:rsidP="007F1783"/>
    <w:sectPr w:rsidR="007F1783" w:rsidRPr="007F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D71946"/>
    <w:multiLevelType w:val="hybridMultilevel"/>
    <w:tmpl w:val="3B0EFB8C"/>
    <w:lvl w:ilvl="0" w:tplc="C930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2D110C"/>
    <w:rsid w:val="00355EC4"/>
    <w:rsid w:val="00410151"/>
    <w:rsid w:val="0043137C"/>
    <w:rsid w:val="004A1EA9"/>
    <w:rsid w:val="004B3CF0"/>
    <w:rsid w:val="004C5902"/>
    <w:rsid w:val="00671CC1"/>
    <w:rsid w:val="007A04BA"/>
    <w:rsid w:val="007F1783"/>
    <w:rsid w:val="00801DC5"/>
    <w:rsid w:val="00837124"/>
    <w:rsid w:val="009508E3"/>
    <w:rsid w:val="00954652"/>
    <w:rsid w:val="009C61EF"/>
    <w:rsid w:val="00A73B88"/>
    <w:rsid w:val="00BB7A19"/>
    <w:rsid w:val="00DE0618"/>
    <w:rsid w:val="00E6518C"/>
    <w:rsid w:val="00F6629A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customStyle="1" w:styleId="details">
    <w:name w:val="details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rsid w:val="00BB7A19"/>
    <w:rPr>
      <w:color w:val="0000FF"/>
      <w:u w:val="single"/>
    </w:rPr>
  </w:style>
  <w:style w:type="paragraph" w:customStyle="1" w:styleId="addr">
    <w:name w:val="addr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l">
    <w:name w:val="te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email">
    <w:name w:val="emai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customStyle="1" w:styleId="details">
    <w:name w:val="details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rsid w:val="00BB7A19"/>
    <w:rPr>
      <w:color w:val="0000FF"/>
      <w:u w:val="single"/>
    </w:rPr>
  </w:style>
  <w:style w:type="paragraph" w:customStyle="1" w:styleId="addr">
    <w:name w:val="addr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l">
    <w:name w:val="te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email">
    <w:name w:val="email"/>
    <w:basedOn w:val="a"/>
    <w:rsid w:val="00BB7A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Будник Татьяна Юрьевна</cp:lastModifiedBy>
  <cp:revision>2</cp:revision>
  <dcterms:created xsi:type="dcterms:W3CDTF">2012-12-19T09:47:00Z</dcterms:created>
  <dcterms:modified xsi:type="dcterms:W3CDTF">2012-12-19T09:47:00Z</dcterms:modified>
</cp:coreProperties>
</file>