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52" w:rsidRPr="006E1B52" w:rsidRDefault="006E1B52" w:rsidP="006E1B52">
      <w:pPr>
        <w:pStyle w:val="FR1"/>
        <w:tabs>
          <w:tab w:val="left" w:pos="5420"/>
        </w:tabs>
        <w:spacing w:before="0"/>
        <w:ind w:left="0" w:right="0"/>
        <w:rPr>
          <w:sz w:val="26"/>
          <w:szCs w:val="26"/>
        </w:rPr>
      </w:pPr>
      <w:r w:rsidRPr="006E1B52">
        <w:rPr>
          <w:sz w:val="26"/>
          <w:szCs w:val="26"/>
        </w:rPr>
        <w:t>Правительство Российской Федерации</w:t>
      </w:r>
    </w:p>
    <w:p w:rsidR="006E1B52" w:rsidRPr="006E1B52" w:rsidRDefault="006E1B52" w:rsidP="006E1B52">
      <w:pPr>
        <w:pStyle w:val="FR1"/>
        <w:tabs>
          <w:tab w:val="left" w:pos="5420"/>
        </w:tabs>
        <w:spacing w:before="0"/>
        <w:ind w:left="0" w:right="0"/>
        <w:rPr>
          <w:sz w:val="26"/>
          <w:szCs w:val="26"/>
        </w:rPr>
      </w:pPr>
    </w:p>
    <w:p w:rsidR="006E1B52" w:rsidRPr="006E1B52" w:rsidRDefault="006E1B52" w:rsidP="006E1B52">
      <w:pPr>
        <w:pStyle w:val="FR1"/>
        <w:tabs>
          <w:tab w:val="left" w:pos="5420"/>
        </w:tabs>
        <w:spacing w:before="0"/>
        <w:ind w:left="0" w:right="0"/>
        <w:rPr>
          <w:color w:val="000000"/>
          <w:sz w:val="26"/>
          <w:szCs w:val="26"/>
        </w:rPr>
      </w:pPr>
      <w:r w:rsidRPr="006E1B52">
        <w:rPr>
          <w:color w:val="000000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6E1B52" w:rsidRPr="006E1B52" w:rsidRDefault="006E1B52" w:rsidP="006E1B52">
      <w:pPr>
        <w:pStyle w:val="FR1"/>
        <w:tabs>
          <w:tab w:val="left" w:pos="5420"/>
        </w:tabs>
        <w:spacing w:before="0"/>
        <w:ind w:left="0" w:right="0"/>
        <w:rPr>
          <w:color w:val="000000"/>
          <w:sz w:val="26"/>
          <w:szCs w:val="26"/>
        </w:rPr>
      </w:pPr>
      <w:r w:rsidRPr="006E1B52">
        <w:rPr>
          <w:color w:val="000000"/>
          <w:sz w:val="26"/>
          <w:szCs w:val="26"/>
        </w:rPr>
        <w:t>высшего профессионального образования</w:t>
      </w:r>
    </w:p>
    <w:p w:rsidR="006E1B52" w:rsidRPr="006E1B52" w:rsidRDefault="006E1B52" w:rsidP="006E1B52">
      <w:pPr>
        <w:pStyle w:val="FR1"/>
        <w:tabs>
          <w:tab w:val="left" w:pos="5420"/>
        </w:tabs>
        <w:spacing w:before="0"/>
        <w:ind w:left="0" w:right="0"/>
        <w:rPr>
          <w:sz w:val="26"/>
          <w:szCs w:val="26"/>
        </w:rPr>
      </w:pPr>
    </w:p>
    <w:p w:rsidR="006E1B52" w:rsidRPr="006E1B52" w:rsidRDefault="006E1B52" w:rsidP="006E1B52">
      <w:pPr>
        <w:pStyle w:val="FR1"/>
        <w:spacing w:before="0"/>
        <w:ind w:left="0" w:right="-6"/>
        <w:rPr>
          <w:sz w:val="26"/>
          <w:szCs w:val="26"/>
        </w:rPr>
      </w:pPr>
      <w:r w:rsidRPr="006E1B52">
        <w:rPr>
          <w:sz w:val="26"/>
          <w:szCs w:val="26"/>
        </w:rPr>
        <w:t xml:space="preserve">«Национальный исследовательский университет </w:t>
      </w:r>
      <w:r w:rsidRPr="006E1B52">
        <w:rPr>
          <w:sz w:val="26"/>
          <w:szCs w:val="26"/>
        </w:rPr>
        <w:br/>
        <w:t>«Высшая школа экономики»</w:t>
      </w:r>
    </w:p>
    <w:p w:rsidR="006E1B52" w:rsidRPr="006E1B52" w:rsidRDefault="006E1B52" w:rsidP="006E1B52">
      <w:pPr>
        <w:rPr>
          <w:rFonts w:ascii="Times New Roman" w:hAnsi="Times New Roman" w:cs="Times New Roman"/>
        </w:rPr>
      </w:pPr>
    </w:p>
    <w:p w:rsidR="006E1B52" w:rsidRPr="006E1B52" w:rsidRDefault="006E1B52" w:rsidP="006E1B52">
      <w:pPr>
        <w:rPr>
          <w:rFonts w:ascii="Times New Roman" w:hAnsi="Times New Roman" w:cs="Times New Roman"/>
        </w:rPr>
      </w:pPr>
    </w:p>
    <w:p w:rsidR="006E1B52" w:rsidRPr="006E1B52" w:rsidRDefault="006E1B52" w:rsidP="006E1B52">
      <w:pPr>
        <w:rPr>
          <w:rFonts w:ascii="Times New Roman" w:hAnsi="Times New Roman" w:cs="Times New Roman"/>
        </w:rPr>
      </w:pPr>
    </w:p>
    <w:p w:rsidR="006E1B52" w:rsidRPr="006E1B52" w:rsidRDefault="006E1B52" w:rsidP="006E1B52">
      <w:pPr>
        <w:pStyle w:val="6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6E1B52">
        <w:rPr>
          <w:rFonts w:ascii="Times New Roman" w:hAnsi="Times New Roman" w:cs="Times New Roman"/>
          <w:i w:val="0"/>
          <w:color w:val="auto"/>
          <w:sz w:val="26"/>
          <w:szCs w:val="26"/>
        </w:rPr>
        <w:t>Факультет Мировой экономики и мировой политики</w:t>
      </w:r>
    </w:p>
    <w:p w:rsidR="006E1B52" w:rsidRPr="006E1B52" w:rsidRDefault="006E1B52" w:rsidP="006E1B52">
      <w:pPr>
        <w:rPr>
          <w:rFonts w:ascii="Times New Roman" w:hAnsi="Times New Roman" w:cs="Times New Roman"/>
          <w:sz w:val="26"/>
          <w:szCs w:val="26"/>
        </w:rPr>
      </w:pPr>
      <w:r w:rsidRPr="006E1B52">
        <w:rPr>
          <w:rFonts w:ascii="Times New Roman" w:hAnsi="Times New Roman" w:cs="Times New Roman"/>
          <w:sz w:val="26"/>
          <w:szCs w:val="26"/>
        </w:rPr>
        <w:t>Кафедра Мировой экономики</w:t>
      </w:r>
    </w:p>
    <w:p w:rsidR="006E1B52" w:rsidRPr="006E1B52" w:rsidRDefault="006E1B52" w:rsidP="006E1B52">
      <w:pPr>
        <w:rPr>
          <w:rFonts w:ascii="Times New Roman" w:hAnsi="Times New Roman" w:cs="Times New Roman"/>
          <w:sz w:val="26"/>
          <w:szCs w:val="26"/>
        </w:rPr>
      </w:pPr>
    </w:p>
    <w:p w:rsidR="006E1B52" w:rsidRPr="006E1B52" w:rsidRDefault="006E1B52" w:rsidP="006E1B52">
      <w:pPr>
        <w:pStyle w:val="6"/>
        <w:jc w:val="center"/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</w:pPr>
      <w:r w:rsidRPr="006E1B52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ВЫПУСКНАЯ КВАЛИФИКАЦИОННАЯ РАБОТА</w:t>
      </w:r>
    </w:p>
    <w:p w:rsidR="006E1B52" w:rsidRPr="006E1B52" w:rsidRDefault="006E1B52" w:rsidP="006E1B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1B52" w:rsidRPr="006E1B52" w:rsidRDefault="006E1B52" w:rsidP="006E1B52">
      <w:pPr>
        <w:pStyle w:val="2"/>
        <w:jc w:val="center"/>
      </w:pPr>
      <w:r w:rsidRPr="006E1B52">
        <w:rPr>
          <w:i w:val="0"/>
          <w:sz w:val="26"/>
          <w:szCs w:val="26"/>
        </w:rPr>
        <w:t>На тему</w:t>
      </w:r>
      <w:r w:rsidRPr="006E1B52">
        <w:rPr>
          <w:sz w:val="26"/>
          <w:szCs w:val="26"/>
        </w:rPr>
        <w:t xml:space="preserve"> </w:t>
      </w:r>
      <w:r w:rsidRPr="006E1B52">
        <w:rPr>
          <w:i w:val="0"/>
        </w:rPr>
        <w:t>«Роль розничной торговли в современном экономическом развитии Великобритании»</w:t>
      </w:r>
    </w:p>
    <w:p w:rsidR="006E1B52" w:rsidRPr="006E1B52" w:rsidRDefault="006E1B52" w:rsidP="006E1B52">
      <w:pPr>
        <w:pStyle w:val="2"/>
        <w:jc w:val="center"/>
      </w:pPr>
    </w:p>
    <w:p w:rsidR="006E1B52" w:rsidRPr="006E1B52" w:rsidRDefault="006E1B52" w:rsidP="006E1B52">
      <w:pPr>
        <w:pStyle w:val="2"/>
        <w:jc w:val="center"/>
      </w:pPr>
    </w:p>
    <w:p w:rsidR="006E1B52" w:rsidRDefault="006E1B52" w:rsidP="006E1B52">
      <w:pPr>
        <w:tabs>
          <w:tab w:val="left" w:pos="8820"/>
        </w:tabs>
        <w:ind w:right="818"/>
        <w:jc w:val="right"/>
        <w:rPr>
          <w:rFonts w:ascii="Times New Roman" w:hAnsi="Times New Roman" w:cs="Times New Roman"/>
          <w:sz w:val="26"/>
          <w:szCs w:val="26"/>
        </w:rPr>
      </w:pPr>
    </w:p>
    <w:p w:rsidR="006E1B52" w:rsidRPr="006E1B52" w:rsidRDefault="006E1B52" w:rsidP="006E1B52">
      <w:pPr>
        <w:tabs>
          <w:tab w:val="left" w:pos="8820"/>
        </w:tabs>
        <w:ind w:right="818"/>
        <w:jc w:val="right"/>
        <w:rPr>
          <w:rFonts w:ascii="Times New Roman" w:hAnsi="Times New Roman" w:cs="Times New Roman"/>
          <w:sz w:val="26"/>
          <w:szCs w:val="26"/>
        </w:rPr>
      </w:pPr>
      <w:r w:rsidRPr="006E1B52">
        <w:rPr>
          <w:rFonts w:ascii="Times New Roman" w:hAnsi="Times New Roman" w:cs="Times New Roman"/>
          <w:sz w:val="26"/>
          <w:szCs w:val="26"/>
        </w:rPr>
        <w:t>Студент группы № 463</w:t>
      </w:r>
    </w:p>
    <w:p w:rsidR="006E1B52" w:rsidRPr="006E1B52" w:rsidRDefault="006E1B52" w:rsidP="006E1B52">
      <w:pPr>
        <w:tabs>
          <w:tab w:val="left" w:pos="8820"/>
        </w:tabs>
        <w:ind w:right="818"/>
        <w:jc w:val="right"/>
        <w:rPr>
          <w:rFonts w:ascii="Times New Roman" w:hAnsi="Times New Roman" w:cs="Times New Roman"/>
          <w:sz w:val="26"/>
          <w:szCs w:val="26"/>
        </w:rPr>
      </w:pPr>
      <w:r w:rsidRPr="006E1B52">
        <w:rPr>
          <w:rFonts w:ascii="Times New Roman" w:hAnsi="Times New Roman" w:cs="Times New Roman"/>
          <w:sz w:val="26"/>
          <w:szCs w:val="26"/>
        </w:rPr>
        <w:t>Бирюкова Мария Александровна</w:t>
      </w:r>
    </w:p>
    <w:p w:rsidR="006E1B52" w:rsidRPr="006E1B52" w:rsidRDefault="006E1B52" w:rsidP="006E1B52">
      <w:pPr>
        <w:tabs>
          <w:tab w:val="left" w:pos="8820"/>
        </w:tabs>
        <w:ind w:right="818"/>
        <w:jc w:val="right"/>
        <w:rPr>
          <w:rFonts w:ascii="Times New Roman" w:hAnsi="Times New Roman" w:cs="Times New Roman"/>
          <w:sz w:val="26"/>
          <w:szCs w:val="26"/>
        </w:rPr>
      </w:pPr>
      <w:r w:rsidRPr="006E1B52">
        <w:rPr>
          <w:rFonts w:ascii="Times New Roman" w:hAnsi="Times New Roman" w:cs="Times New Roman"/>
          <w:sz w:val="26"/>
          <w:szCs w:val="26"/>
        </w:rPr>
        <w:t>Руководитель ВКР</w:t>
      </w:r>
    </w:p>
    <w:p w:rsidR="006E1B52" w:rsidRPr="006E1B52" w:rsidRDefault="006E1B52" w:rsidP="006E1B52">
      <w:pPr>
        <w:tabs>
          <w:tab w:val="left" w:pos="8820"/>
        </w:tabs>
        <w:ind w:right="818"/>
        <w:jc w:val="right"/>
        <w:rPr>
          <w:rFonts w:ascii="Times New Roman" w:hAnsi="Times New Roman" w:cs="Times New Roman"/>
          <w:sz w:val="26"/>
          <w:szCs w:val="26"/>
        </w:rPr>
      </w:pPr>
      <w:r w:rsidRPr="006E1B52">
        <w:rPr>
          <w:rFonts w:ascii="Times New Roman" w:hAnsi="Times New Roman" w:cs="Times New Roman"/>
          <w:sz w:val="26"/>
          <w:szCs w:val="26"/>
        </w:rPr>
        <w:t>Профессор кафедры Мировой экономики</w:t>
      </w:r>
    </w:p>
    <w:p w:rsidR="006E1B52" w:rsidRPr="006E1B52" w:rsidRDefault="006E1B52" w:rsidP="006E1B52">
      <w:pPr>
        <w:tabs>
          <w:tab w:val="left" w:pos="8820"/>
        </w:tabs>
        <w:ind w:right="818"/>
        <w:jc w:val="right"/>
        <w:rPr>
          <w:rFonts w:ascii="Times New Roman" w:hAnsi="Times New Roman" w:cs="Times New Roman"/>
          <w:sz w:val="26"/>
          <w:szCs w:val="26"/>
        </w:rPr>
      </w:pPr>
      <w:r w:rsidRPr="006E1B52">
        <w:rPr>
          <w:rFonts w:ascii="Times New Roman" w:hAnsi="Times New Roman" w:cs="Times New Roman"/>
          <w:sz w:val="26"/>
          <w:szCs w:val="26"/>
        </w:rPr>
        <w:t>Доктор экономических наук</w:t>
      </w:r>
    </w:p>
    <w:p w:rsidR="006E1B52" w:rsidRPr="006E1B52" w:rsidRDefault="006E1B52" w:rsidP="006E1B52">
      <w:pPr>
        <w:tabs>
          <w:tab w:val="left" w:pos="8820"/>
        </w:tabs>
        <w:ind w:right="818"/>
        <w:jc w:val="right"/>
        <w:rPr>
          <w:sz w:val="26"/>
          <w:szCs w:val="26"/>
        </w:rPr>
      </w:pPr>
      <w:proofErr w:type="spellStart"/>
      <w:r w:rsidRPr="006E1B52">
        <w:rPr>
          <w:rFonts w:ascii="Times New Roman" w:hAnsi="Times New Roman" w:cs="Times New Roman"/>
          <w:sz w:val="26"/>
          <w:szCs w:val="26"/>
        </w:rPr>
        <w:t>Хесин</w:t>
      </w:r>
      <w:proofErr w:type="spellEnd"/>
      <w:r w:rsidRPr="006E1B52">
        <w:rPr>
          <w:rFonts w:ascii="Times New Roman" w:hAnsi="Times New Roman" w:cs="Times New Roman"/>
          <w:sz w:val="26"/>
          <w:szCs w:val="26"/>
        </w:rPr>
        <w:t xml:space="preserve"> Ефим Самуилович</w:t>
      </w:r>
    </w:p>
    <w:p w:rsidR="006E1B52" w:rsidRDefault="006E1B52" w:rsidP="006E1B52">
      <w:pPr>
        <w:tabs>
          <w:tab w:val="left" w:pos="8820"/>
        </w:tabs>
        <w:ind w:right="818"/>
        <w:jc w:val="right"/>
        <w:rPr>
          <w:sz w:val="26"/>
          <w:szCs w:val="26"/>
        </w:rPr>
      </w:pPr>
    </w:p>
    <w:p w:rsidR="006E1B52" w:rsidRDefault="006E1B52" w:rsidP="006E1B52">
      <w:pPr>
        <w:tabs>
          <w:tab w:val="left" w:pos="8820"/>
        </w:tabs>
        <w:ind w:right="818"/>
        <w:jc w:val="right"/>
        <w:rPr>
          <w:sz w:val="26"/>
          <w:szCs w:val="26"/>
        </w:rPr>
      </w:pPr>
    </w:p>
    <w:p w:rsidR="006E1B52" w:rsidRDefault="006E1B52" w:rsidP="006E1B52">
      <w:pPr>
        <w:tabs>
          <w:tab w:val="left" w:pos="8820"/>
        </w:tabs>
        <w:ind w:right="818"/>
        <w:jc w:val="right"/>
        <w:rPr>
          <w:sz w:val="26"/>
          <w:szCs w:val="26"/>
        </w:rPr>
      </w:pPr>
    </w:p>
    <w:p w:rsidR="006E1B52" w:rsidRDefault="006E1B52" w:rsidP="006E1B52">
      <w:pPr>
        <w:tabs>
          <w:tab w:val="left" w:pos="8820"/>
        </w:tabs>
        <w:ind w:right="818"/>
        <w:jc w:val="right"/>
        <w:rPr>
          <w:sz w:val="26"/>
          <w:szCs w:val="26"/>
        </w:rPr>
      </w:pPr>
    </w:p>
    <w:p w:rsidR="006E1B52" w:rsidRPr="006E1B52" w:rsidRDefault="006E1B52" w:rsidP="006E1B52">
      <w:pPr>
        <w:tabs>
          <w:tab w:val="left" w:pos="8820"/>
        </w:tabs>
        <w:ind w:right="818"/>
        <w:jc w:val="center"/>
        <w:rPr>
          <w:rFonts w:ascii="Times New Roman" w:hAnsi="Times New Roman" w:cs="Times New Roman"/>
          <w:sz w:val="28"/>
          <w:szCs w:val="28"/>
        </w:rPr>
      </w:pPr>
      <w:r w:rsidRPr="006E1B52">
        <w:rPr>
          <w:rFonts w:ascii="Times New Roman" w:hAnsi="Times New Roman" w:cs="Times New Roman"/>
          <w:sz w:val="28"/>
          <w:szCs w:val="28"/>
        </w:rPr>
        <w:t>Москва 2013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31525518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9135B0" w:rsidRPr="00A135A4" w:rsidRDefault="009135B0" w:rsidP="00493FDD">
          <w:pPr>
            <w:pStyle w:val="ad"/>
            <w:spacing w:line="360" w:lineRule="auto"/>
            <w:jc w:val="both"/>
            <w:rPr>
              <w:rFonts w:ascii="Times New Roman" w:hAnsi="Times New Roman" w:cs="Times New Roman"/>
              <w:b w:val="0"/>
              <w:color w:val="auto"/>
            </w:rPr>
          </w:pPr>
          <w:r w:rsidRPr="00A135A4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590E78" w:rsidRDefault="000154F2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 w:rsidRPr="000154F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135B0" w:rsidRPr="00A135A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154F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56853975" w:history="1"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Введение</w:t>
            </w:r>
            <w:r w:rsidR="00590E78">
              <w:rPr>
                <w:noProof/>
                <w:webHidden/>
              </w:rPr>
              <w:tab/>
              <w:t>3</w:t>
            </w:r>
          </w:hyperlink>
        </w:p>
        <w:p w:rsidR="00590E78" w:rsidRDefault="000154F2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6853977" w:history="1"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1.</w:t>
            </w:r>
            <w:r w:rsidR="00590E78">
              <w:rPr>
                <w:rFonts w:eastAsiaTheme="minorEastAsia"/>
                <w:noProof/>
                <w:lang w:eastAsia="ru-RU"/>
              </w:rPr>
              <w:tab/>
            </w:r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Место розничной торговли в британской экономике</w:t>
            </w:r>
            <w:r w:rsidR="00590E78">
              <w:rPr>
                <w:noProof/>
                <w:webHidden/>
              </w:rPr>
              <w:tab/>
              <w:t>6</w:t>
            </w:r>
          </w:hyperlink>
        </w:p>
        <w:p w:rsidR="00590E78" w:rsidRDefault="000154F2">
          <w:pPr>
            <w:pStyle w:val="23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6853978" w:history="1"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1.1.</w:t>
            </w:r>
            <w:r w:rsidR="00590E78">
              <w:rPr>
                <w:rFonts w:eastAsiaTheme="minorEastAsia"/>
                <w:noProof/>
                <w:lang w:eastAsia="ru-RU"/>
              </w:rPr>
              <w:tab/>
            </w:r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Понятие розничная торговля, ее виды и особенности функционирования</w:t>
            </w:r>
            <w:r w:rsidR="00590E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90E78">
              <w:rPr>
                <w:noProof/>
                <w:webHidden/>
              </w:rPr>
              <w:instrText xml:space="preserve"> PAGEREF _Toc356853978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0E7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E78" w:rsidRDefault="000154F2">
          <w:pPr>
            <w:pStyle w:val="23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6853979" w:history="1"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1.2.</w:t>
            </w:r>
            <w:r w:rsidR="00590E78">
              <w:rPr>
                <w:rFonts w:eastAsiaTheme="minorEastAsia"/>
                <w:noProof/>
                <w:lang w:eastAsia="ru-RU"/>
              </w:rPr>
              <w:tab/>
            </w:r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Розничная торговля: основные тенденции развития</w:t>
            </w:r>
            <w:r w:rsidR="00590E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90E78">
              <w:rPr>
                <w:noProof/>
                <w:webHidden/>
              </w:rPr>
              <w:instrText xml:space="preserve"> PAGEREF _Toc356853979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0E7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  <w:r w:rsidR="00590E78" w:rsidRPr="00590E78">
            <w:rPr>
              <w:rStyle w:val="ae"/>
              <w:noProof/>
              <w:color w:val="auto"/>
              <w:u w:val="none"/>
            </w:rPr>
            <w:t>1</w:t>
          </w:r>
        </w:p>
        <w:p w:rsidR="00590E78" w:rsidRDefault="000154F2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6853980" w:history="1"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2.</w:t>
            </w:r>
            <w:r w:rsidR="00590E78">
              <w:rPr>
                <w:rFonts w:eastAsiaTheme="minorEastAsia"/>
                <w:noProof/>
                <w:lang w:eastAsia="ru-RU"/>
              </w:rPr>
              <w:tab/>
            </w:r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Появление Интернета и его внедрение в розничную торговлю Великобритании</w:t>
            </w:r>
            <w:r w:rsidR="00590E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90E78">
              <w:rPr>
                <w:noProof/>
                <w:webHidden/>
              </w:rPr>
              <w:instrText xml:space="preserve"> PAGEREF _Toc356853980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0E7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E78" w:rsidRDefault="000154F2">
          <w:pPr>
            <w:pStyle w:val="23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6853981" w:history="1"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2.1</w:t>
            </w:r>
            <w:r w:rsidR="00590E78">
              <w:rPr>
                <w:rFonts w:eastAsiaTheme="minorEastAsia"/>
                <w:noProof/>
                <w:lang w:eastAsia="ru-RU"/>
              </w:rPr>
              <w:tab/>
            </w:r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Направление развития розничной торговли</w:t>
            </w:r>
            <w:r w:rsidR="00590E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90E78">
              <w:rPr>
                <w:noProof/>
                <w:webHidden/>
              </w:rPr>
              <w:instrText xml:space="preserve"> PAGEREF _Toc356853981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0E7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E78" w:rsidRDefault="000154F2">
          <w:pPr>
            <w:pStyle w:val="23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6854010" w:history="1"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2.2</w:t>
            </w:r>
            <w:r w:rsidR="00590E78">
              <w:rPr>
                <w:rFonts w:eastAsiaTheme="minorEastAsia"/>
                <w:noProof/>
                <w:lang w:eastAsia="ru-RU"/>
              </w:rPr>
              <w:tab/>
            </w:r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Примеры построения успешного бизнеса в рознице</w:t>
            </w:r>
            <w:r w:rsidR="00590E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90E78">
              <w:rPr>
                <w:noProof/>
                <w:webHidden/>
              </w:rPr>
              <w:instrText xml:space="preserve"> PAGEREF _Toc356854010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0E78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E78" w:rsidRDefault="000154F2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6854011" w:history="1"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3.</w:t>
            </w:r>
            <w:r w:rsidR="00590E78">
              <w:rPr>
                <w:rFonts w:eastAsiaTheme="minorEastAsia"/>
                <w:noProof/>
                <w:lang w:eastAsia="ru-RU"/>
              </w:rPr>
              <w:tab/>
            </w:r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Воздействие Интернета на структуру розничных продаж Великобритании</w:t>
            </w:r>
            <w:r w:rsidR="00590E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90E78">
              <w:rPr>
                <w:noProof/>
                <w:webHidden/>
              </w:rPr>
              <w:instrText xml:space="preserve"> PAGEREF _Toc356854011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0E7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  <w:r w:rsidR="00590E78" w:rsidRPr="00590E78">
            <w:rPr>
              <w:rStyle w:val="ae"/>
              <w:noProof/>
              <w:color w:val="auto"/>
              <w:u w:val="none"/>
            </w:rPr>
            <w:t>4</w:t>
          </w:r>
        </w:p>
        <w:p w:rsidR="00590E78" w:rsidRDefault="000154F2">
          <w:pPr>
            <w:pStyle w:val="23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6854012" w:history="1"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3.1.</w:t>
            </w:r>
            <w:r w:rsidR="00590E78">
              <w:rPr>
                <w:rFonts w:eastAsiaTheme="minorEastAsia"/>
                <w:noProof/>
                <w:lang w:eastAsia="ru-RU"/>
              </w:rPr>
              <w:tab/>
            </w:r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Структурные изменения в секторе розничной торговли</w:t>
            </w:r>
            <w:r w:rsidR="00590E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90E78">
              <w:rPr>
                <w:noProof/>
                <w:webHidden/>
              </w:rPr>
              <w:instrText xml:space="preserve"> PAGEREF _Toc356854012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0E78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E78" w:rsidRDefault="000154F2">
          <w:pPr>
            <w:pStyle w:val="23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56854027" w:history="1"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3.2.</w:t>
            </w:r>
            <w:r w:rsidR="00590E78">
              <w:rPr>
                <w:rFonts w:eastAsiaTheme="minorEastAsia"/>
                <w:noProof/>
                <w:lang w:eastAsia="ru-RU"/>
              </w:rPr>
              <w:tab/>
            </w:r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Последствия внедрения Интернета в розничную торговлю и перспективы его развития</w:t>
            </w:r>
            <w:r w:rsidR="00590E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90E78">
              <w:rPr>
                <w:noProof/>
                <w:webHidden/>
              </w:rPr>
              <w:instrText xml:space="preserve"> PAGEREF _Toc356854027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0E7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  <w:r w:rsidR="00590E78" w:rsidRPr="00590E78">
            <w:rPr>
              <w:rStyle w:val="ae"/>
              <w:noProof/>
              <w:color w:val="auto"/>
              <w:u w:val="none"/>
            </w:rPr>
            <w:t>2</w:t>
          </w:r>
        </w:p>
        <w:p w:rsidR="00590E78" w:rsidRDefault="000154F2">
          <w:pPr>
            <w:pStyle w:val="12"/>
            <w:tabs>
              <w:tab w:val="right" w:leader="dot" w:pos="9344"/>
            </w:tabs>
            <w:rPr>
              <w:rStyle w:val="ae"/>
              <w:noProof/>
            </w:rPr>
          </w:pPr>
          <w:hyperlink w:anchor="_Toc356854054" w:history="1">
            <w:r w:rsidR="00590E78" w:rsidRPr="00DE4F5B">
              <w:rPr>
                <w:rStyle w:val="ae"/>
                <w:rFonts w:ascii="Times New Roman" w:hAnsi="Times New Roman" w:cs="Times New Roman"/>
                <w:noProof/>
                <w:highlight w:val="white"/>
                <w:lang w:eastAsia="ru-RU"/>
              </w:rPr>
              <w:t>Заключение</w:t>
            </w:r>
            <w:r w:rsidR="00590E78">
              <w:rPr>
                <w:noProof/>
                <w:webHidden/>
              </w:rPr>
              <w:tab/>
            </w:r>
          </w:hyperlink>
          <w:r w:rsidR="00590E78" w:rsidRPr="00590E78">
            <w:rPr>
              <w:rStyle w:val="ae"/>
              <w:noProof/>
              <w:color w:val="auto"/>
              <w:u w:val="none"/>
            </w:rPr>
            <w:t>49</w:t>
          </w:r>
        </w:p>
        <w:p w:rsidR="00590E78" w:rsidRDefault="00590E78" w:rsidP="00590E78">
          <w:r>
            <w:t>Список литературы………………………………………………………………………………………………………………………………52</w:t>
          </w:r>
        </w:p>
        <w:p w:rsidR="00590E78" w:rsidRDefault="00590E78" w:rsidP="00590E78">
          <w:r>
            <w:t>Приложения…………………………………………………………………………………………………………………………………………54</w:t>
          </w:r>
        </w:p>
        <w:p w:rsidR="00590E78" w:rsidRPr="00590E78" w:rsidRDefault="00590E78" w:rsidP="00590E78"/>
        <w:p w:rsidR="00590E78" w:rsidRDefault="00590E78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</w:p>
        <w:p w:rsidR="009135B0" w:rsidRPr="00A135A4" w:rsidRDefault="000154F2" w:rsidP="00493FDD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135A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9135B0" w:rsidRPr="00A135A4" w:rsidRDefault="009135B0" w:rsidP="00493FD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35B0" w:rsidRPr="00A135A4" w:rsidRDefault="009135B0" w:rsidP="00493FD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5A4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135B0" w:rsidRPr="00493FDD" w:rsidRDefault="009135B0" w:rsidP="00493FDD">
      <w:pPr>
        <w:pStyle w:val="1"/>
        <w:spacing w:before="0" w:line="36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highlight w:val="white"/>
          <w:lang w:eastAsia="ru-RU"/>
        </w:rPr>
      </w:pPr>
      <w:bookmarkStart w:id="0" w:name="_Toc356853975"/>
      <w:r w:rsidRPr="00493FDD">
        <w:rPr>
          <w:rFonts w:ascii="Times New Roman" w:eastAsiaTheme="minorHAnsi" w:hAnsi="Times New Roman" w:cs="Times New Roman"/>
          <w:b w:val="0"/>
          <w:bCs w:val="0"/>
          <w:color w:val="auto"/>
          <w:highlight w:val="white"/>
          <w:lang w:eastAsia="ru-RU"/>
        </w:rPr>
        <w:lastRenderedPageBreak/>
        <w:t>Введение</w:t>
      </w:r>
      <w:bookmarkEnd w:id="0"/>
    </w:p>
    <w:p w:rsidR="009135B0" w:rsidRPr="00493FDD" w:rsidRDefault="009135B0" w:rsidP="00493FD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0213BC" w:rsidRPr="00493FDD" w:rsidRDefault="000213BC" w:rsidP="00493F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 экономической литературе всегда уделялось большое внимание исследованию различных отраслей материального производства. В последнее время  в связи с финансово-экономическим кризисом возрос интерес к проблемам финансов. Гораздо меньшее место в экономических работах занимают вопросы развития сферы обращения, в том числе розничной торговли. Между тем в этом секторе экономики, играющем огромную роль в реализации товаров и экономическом развитии в целом, происходят крупные изменения, заслуживающие специального анализа.</w:t>
      </w:r>
    </w:p>
    <w:p w:rsidR="00672742" w:rsidRDefault="000213BC" w:rsidP="005257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 последнее время широкое развитие получили совреме</w:t>
      </w:r>
      <w:r w:rsidR="00525782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нные методы продажи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розничных товаров.</w:t>
      </w:r>
      <w:r w:rsidR="000204E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672742"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Еще в 2009 году интерес к данной теме только начинал зарождаться. Про реализацию товаров через Интернет было написано немного, а также не хватало фактических данных по этой теме, 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но и тогда И</w:t>
      </w:r>
      <w:r w:rsidR="002E72D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нтернет-торговля была очень привлекательна для потребителей </w:t>
      </w:r>
      <w:r w:rsidR="00672742"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–</w:t>
      </w:r>
      <w:r w:rsidR="002E72D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также ее развитию способствовал недавний экономический</w:t>
      </w:r>
      <w:r w:rsidR="00672742"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кризис, когда большинство покупателей начали переключаться  на </w:t>
      </w:r>
      <w:proofErr w:type="spellStart"/>
      <w:r w:rsidR="00672742"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онлайн-покупки</w:t>
      </w:r>
      <w:proofErr w:type="spellEnd"/>
      <w:r w:rsidR="00672742"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целях экономии</w:t>
      </w:r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525782" w:rsidRPr="00493FDD" w:rsidRDefault="00525782" w:rsidP="005257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1" w:name="_Toc356732258"/>
      <w:bookmarkStart w:id="2" w:name="_Toc356732997"/>
      <w:bookmarkStart w:id="3" w:name="_Toc356733131"/>
      <w:bookmarkStart w:id="4" w:name="_Toc356770066"/>
      <w:bookmarkStart w:id="5" w:name="_Toc356850652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Важно отм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етить, что в связи с тем, что  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 не так давно используется в повседневной жизни, эта проблема мало изучена в экономической литературе.</w:t>
      </w:r>
      <w:bookmarkEnd w:id="1"/>
      <w:bookmarkEnd w:id="2"/>
      <w:bookmarkEnd w:id="3"/>
      <w:bookmarkEnd w:id="4"/>
      <w:bookmarkEnd w:id="5"/>
    </w:p>
    <w:p w:rsidR="000A6773" w:rsidRPr="00493FDD" w:rsidRDefault="000A6773" w:rsidP="00493F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3C667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За п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оследние 10 – 12 лет розничная 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нтернет торговля в европейских странах непрерывно 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наращивалась и в 2011 году ее оборот сост</w:t>
      </w:r>
      <w:r w:rsidR="003C667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авил</w:t>
      </w:r>
      <w:proofErr w:type="gramEnd"/>
      <w:r w:rsidR="003C667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около 97 миллиардов евро</w:t>
      </w:r>
      <w:r w:rsidR="003C6675" w:rsidRPr="003C667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; </w:t>
      </w:r>
      <w:r w:rsidR="003C667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 сегодняшних т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емпах роста к 2016 году оборот 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нтернет-торговли вырастет до 170 – 172 миллиарда евро и составит более 14% оборота</w:t>
      </w:r>
      <w:r w:rsidR="003C6675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1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Pr="003C667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3C6675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2"/>
      </w:r>
    </w:p>
    <w:p w:rsidR="00672742" w:rsidRPr="00A135A4" w:rsidRDefault="00672742" w:rsidP="00493F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Все новые и новые </w:t>
      </w:r>
      <w:proofErr w:type="spellStart"/>
      <w:r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нтернет-магазины</w:t>
      </w:r>
      <w:proofErr w:type="spellEnd"/>
      <w:r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появляются в различных отраслях и традиционные </w:t>
      </w:r>
      <w:proofErr w:type="spellStart"/>
      <w:r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ритейлеры</w:t>
      </w:r>
      <w:proofErr w:type="spellEnd"/>
      <w:r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динамично выходят в глобальную сеть.</w:t>
      </w:r>
    </w:p>
    <w:p w:rsidR="000A6773" w:rsidRPr="00493FDD" w:rsidRDefault="003C6675" w:rsidP="00493F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r w:rsidR="00631A9E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Выбор Великобритании в качестве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объекта  исследования влияния И</w:t>
      </w:r>
      <w:r w:rsidR="00631A9E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нтернета на развитие розничной торговли не случаен.  Эта страна</w:t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 США - родоначальники многих форматов розничной торговли  в целом. Они законодатели мод в этой сфере, так сложилось исторически в связи с бурным  развитием торговли в этих странах. Розничная торговля   является важнейшим сектором экономики, претерпевающим кардинальные изменения в кризисной ситуации. Меняется ситуация в стране, меняется розничный рынок, меняются покупатели. Тема </w:t>
      </w:r>
      <w:proofErr w:type="spellStart"/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торговли является злободневной в данный момент. </w:t>
      </w:r>
      <w:r w:rsidR="000213BC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Для успешного развития компании на розничном рынке необходимо использовать маркетинговые стратегии.</w:t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Маркетинг в рознице  - это не только успешная продажа товаров по подходящей цене. Это философия каждого формата магазина, его концепция и стратегическая цель.</w:t>
      </w:r>
    </w:p>
    <w:p w:rsidR="00631A9E" w:rsidRPr="00493FDD" w:rsidRDefault="00631A9E" w:rsidP="00493FDD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6" w:name="_Toc356732257"/>
      <w:bookmarkStart w:id="7" w:name="_Toc356732996"/>
      <w:bookmarkStart w:id="8" w:name="_Toc356733130"/>
      <w:bookmarkStart w:id="9" w:name="_Toc356770065"/>
      <w:bookmarkStart w:id="10" w:name="_Toc356850651"/>
      <w:bookmarkStart w:id="11" w:name="_Toc356853782"/>
      <w:bookmarkStart w:id="12" w:name="_Toc356853976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Классические</w:t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ритейлеры</w:t>
      </w:r>
      <w:proofErr w:type="spellEnd"/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всерьез обеспокоены, что их магазины используются как витрины для демонстрации товара и примерочные, а осн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овной объем продаж переходит в И</w:t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нтернет.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Отсюда актуал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ьность изучения роли, которую  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нтернет играет в  развитии розничной торговли Великобритании. Актуальность темы исследования обусловлена также быстрым и целенаправленным развитием технологий, образованием новых розничных форматов со своим набором услуг и своими преимуществами. </w:t>
      </w:r>
      <w:r w:rsidR="000213BC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Потребители при выборе определенного</w:t>
      </w:r>
      <w:r w:rsidR="000213BC" w:rsidRPr="000213B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формата</w:t>
      </w:r>
      <w:r w:rsidR="000213BC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магазина должны видеть</w:t>
      </w:r>
      <w:r w:rsidR="000213BC" w:rsidRPr="000213B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его</w:t>
      </w:r>
      <w:r w:rsidR="000213BC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основное преимущество, отличающее его от конкурентов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bookmarkEnd w:id="6"/>
      <w:bookmarkEnd w:id="7"/>
      <w:bookmarkEnd w:id="8"/>
      <w:bookmarkEnd w:id="9"/>
      <w:r w:rsidR="003C667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3C6675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3"/>
      </w:r>
      <w:bookmarkEnd w:id="10"/>
      <w:bookmarkEnd w:id="11"/>
      <w:bookmarkEnd w:id="12"/>
      <w:proofErr w:type="gramEnd"/>
    </w:p>
    <w:p w:rsidR="000A6773" w:rsidRDefault="00631A9E" w:rsidP="00493F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  <w:lang w:eastAsia="ru-RU"/>
        </w:rPr>
      </w:pPr>
      <w:r w:rsidRPr="00631A9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Изучение 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британского опыта представляет и</w:t>
      </w:r>
      <w:r w:rsidRPr="00631A9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нтерес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для развития отечественной розничной торговли</w:t>
      </w:r>
      <w:r w:rsidRPr="00631A9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 </w:t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 России еще не настолько хорошо распространены</w:t>
      </w:r>
      <w:r w:rsidR="002E00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="002E00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="002E00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продажи, но, возможно, </w:t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скором времени это </w:t>
      </w:r>
      <w:proofErr w:type="gramStart"/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изменитс</w:t>
      </w:r>
      <w:r w:rsidR="002E00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я и наш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ритейлеры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будут</w:t>
      </w:r>
      <w:proofErr w:type="gramEnd"/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озадачены внедрением новой бизнес модели </w:t>
      </w:r>
      <w:proofErr w:type="spellStart"/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</w:t>
      </w:r>
      <w:proofErr w:type="spellEnd"/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 Изучение данной темы поможет сделать выводы относительно развивающегося розничного сектора.</w:t>
      </w:r>
    </w:p>
    <w:p w:rsidR="009429E3" w:rsidRPr="00C4007D" w:rsidRDefault="009429E3" w:rsidP="00493F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 w:rsidRPr="00C4007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Данная дипломная работа является продолжением и развитием </w:t>
      </w:r>
      <w:r w:rsidR="00C4007D" w:rsidRPr="00C4007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исследования, проведенного в курсовой работе «</w:t>
      </w:r>
      <w:r w:rsidR="00017B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Влияние И</w:t>
      </w:r>
      <w:r w:rsidR="00C4007D" w:rsidRPr="00C400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нтернета на развитие розничной торговли в Великобритании» автора </w:t>
      </w:r>
      <w:proofErr w:type="spellStart"/>
      <w:r w:rsidR="00C4007D" w:rsidRPr="00C400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Тынкован</w:t>
      </w:r>
      <w:proofErr w:type="spellEnd"/>
      <w:r w:rsidR="00C4007D" w:rsidRPr="00C400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(Бирюковой) М.А. в 2012 году.</w:t>
      </w:r>
    </w:p>
    <w:p w:rsidR="00672742" w:rsidRPr="00A135A4" w:rsidRDefault="000213BC" w:rsidP="00493F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Объектом </w:t>
      </w:r>
      <w:r w:rsidR="000204E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исследования является </w:t>
      </w:r>
      <w:r w:rsidR="000204E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британская розничная торговля</w:t>
      </w:r>
      <w:r w:rsidR="00672742"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предмет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ом</w:t>
      </w:r>
      <w:r w:rsidR="000204E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- влияние Интернета на</w:t>
      </w:r>
      <w:r w:rsidR="00672742"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розничную торговлю</w:t>
      </w:r>
      <w:r w:rsidR="000204E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Великобритании</w:t>
      </w:r>
      <w:r w:rsidR="00672742"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672742" w:rsidRPr="00A135A4" w:rsidRDefault="000C1AB9" w:rsidP="00493F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Цель</w:t>
      </w:r>
      <w:r w:rsidR="00672742"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исследования </w:t>
      </w:r>
      <w:r w:rsidR="000213B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- изучить</w:t>
      </w:r>
      <w:r w:rsidR="000213BC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роль</w:t>
      </w:r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розничной торговли</w:t>
      </w:r>
      <w:r w:rsidR="00672742"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Великобритании в ее современном экономическом развитии, а также влияние на нее появления и внедрения Интернета.</w:t>
      </w:r>
    </w:p>
    <w:p w:rsidR="000213BC" w:rsidRPr="00493FDD" w:rsidRDefault="000213BC" w:rsidP="00493F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ходе работы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необходимо выполнить следующие задачи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поставленные согласно с целью исследования:</w:t>
      </w:r>
    </w:p>
    <w:p w:rsidR="000213BC" w:rsidRPr="00493FDD" w:rsidRDefault="000213BC" w:rsidP="00493F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1. Определить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мест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розничной торговли в экономике Великобритании;</w:t>
      </w:r>
    </w:p>
    <w:p w:rsidR="000213BC" w:rsidRPr="00493FDD" w:rsidRDefault="000213BC" w:rsidP="00493F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Проанализировать структурные сдвиги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британской розничной торговле;</w:t>
      </w:r>
    </w:p>
    <w:p w:rsidR="000213BC" w:rsidRPr="00493FDD" w:rsidRDefault="000213BC" w:rsidP="00493F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Исследовать влияние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Интернета на структуру розничной торговли.</w:t>
      </w:r>
    </w:p>
    <w:p w:rsidR="00631A9E" w:rsidRDefault="00631A9E" w:rsidP="00493FD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135B0" w:rsidRPr="00493FDD" w:rsidRDefault="009135B0" w:rsidP="00493FD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135B0" w:rsidRPr="00493FDD" w:rsidRDefault="009135B0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br w:type="page"/>
      </w:r>
    </w:p>
    <w:p w:rsidR="009135B0" w:rsidRPr="00493FDD" w:rsidRDefault="009135B0" w:rsidP="00493FD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13" w:name="_Toc356853977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Место розничной торговли в британской экономике</w:t>
      </w:r>
      <w:bookmarkEnd w:id="13"/>
    </w:p>
    <w:p w:rsidR="009135B0" w:rsidRPr="00493FDD" w:rsidRDefault="009135B0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135B0" w:rsidRPr="00493FDD" w:rsidRDefault="00BD5E3B" w:rsidP="00493FDD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14" w:name="_Toc356853978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Понятие розничная торговля, ее виды и особенности функционирования</w:t>
      </w:r>
      <w:bookmarkEnd w:id="14"/>
    </w:p>
    <w:p w:rsidR="009135B0" w:rsidRPr="00493FDD" w:rsidRDefault="009135B0" w:rsidP="00493F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C4B51" w:rsidRPr="00493FDD" w:rsidRDefault="009C4B51" w:rsidP="00493FDD">
      <w:pPr>
        <w:pStyle w:val="Body1"/>
        <w:spacing w:line="36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highlight w:val="white"/>
        </w:rPr>
      </w:pPr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Розн</w:t>
      </w:r>
      <w:r w:rsidR="000C1AB9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ичная торговля является важнейши</w:t>
      </w:r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 xml:space="preserve">м элементом в экономике любой страны. В конечном итоге все усилия по разработке, производству, продвижению товаров и услуг имеют своей целью продажу результатов этого труда конечному потребителю. Розничная торговля выступает в роли связующего звена - закупает товары у производителей, распределяет по сети магазинов, показывает товары на полке, проводит консультацию и помогает сделать выбор покупателю. Также предприятия торговли зачастую осуществляют функции по работе с претензиями, браком, оказывают услуги по гарантийному и </w:t>
      </w:r>
      <w:proofErr w:type="spellStart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постгарантийному</w:t>
      </w:r>
      <w:proofErr w:type="spellEnd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 xml:space="preserve"> обслуживанию, а также организуют доставку и установку товаров, если это необходимо.</w:t>
      </w:r>
    </w:p>
    <w:p w:rsidR="009C4B51" w:rsidRPr="00493FDD" w:rsidRDefault="009C4B51" w:rsidP="00493FDD">
      <w:pPr>
        <w:pStyle w:val="Body1"/>
        <w:spacing w:line="360" w:lineRule="auto"/>
        <w:jc w:val="both"/>
        <w:rPr>
          <w:rFonts w:ascii="Times New Roman" w:eastAsiaTheme="minorHAnsi" w:hAnsi="Times New Roman"/>
          <w:color w:val="auto"/>
          <w:sz w:val="28"/>
          <w:szCs w:val="28"/>
          <w:highlight w:val="white"/>
        </w:rPr>
      </w:pPr>
    </w:p>
    <w:p w:rsidR="009C4B51" w:rsidRPr="00493FDD" w:rsidRDefault="009C4B51" w:rsidP="00493FDD">
      <w:pPr>
        <w:pStyle w:val="Body1"/>
        <w:spacing w:line="36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highlight w:val="white"/>
        </w:rPr>
      </w:pPr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 xml:space="preserve">При всём многообразии форм розничной торговли, главным для торговых предприятий является построение долгосрочных и доверительных отношений с покупателем, предлагая при этом удобный сервис и </w:t>
      </w:r>
      <w:proofErr w:type="spellStart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конкурентноспособные</w:t>
      </w:r>
      <w:proofErr w:type="spellEnd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 xml:space="preserve"> цены.</w:t>
      </w:r>
    </w:p>
    <w:p w:rsidR="00672742" w:rsidRPr="00493FDD" w:rsidRDefault="000213BC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Розничная торговля выполняет множество функций, главные из них заключаются в следующем:</w:t>
      </w:r>
    </w:p>
    <w:p w:rsidR="00672742" w:rsidRPr="00493FDD" w:rsidRDefault="00672742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• Исследовать рыночную конъюнктуру;</w:t>
      </w:r>
    </w:p>
    <w:p w:rsidR="00672742" w:rsidRPr="00493FDD" w:rsidRDefault="00672742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• Определить спрос и предложение на конкретный товар;</w:t>
      </w:r>
    </w:p>
    <w:p w:rsidR="00672742" w:rsidRPr="00493FDD" w:rsidRDefault="00672742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• Поиск товаров для розничной торговли;</w:t>
      </w:r>
    </w:p>
    <w:p w:rsidR="00672742" w:rsidRPr="00493FDD" w:rsidRDefault="00672742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• Отбор товаров, а так же их сортировку;</w:t>
      </w:r>
    </w:p>
    <w:p w:rsidR="00672742" w:rsidRPr="00493FDD" w:rsidRDefault="00672742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• Осуществить оплату товаров,  </w:t>
      </w:r>
      <w:r w:rsidR="000213BC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доставленных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от поставщика;</w:t>
      </w:r>
    </w:p>
    <w:p w:rsidR="00672742" w:rsidRPr="00493FDD" w:rsidRDefault="00672742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• Провести операции, связанные с приемкой товаров, их хранением и маркировкой и ценообразование;</w:t>
      </w:r>
    </w:p>
    <w:p w:rsidR="00BD5E3B" w:rsidRPr="00493FDD" w:rsidRDefault="00672742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• Оказать поставщикам и потребителям, различные услуги</w:t>
      </w:r>
      <w:r w:rsidR="00574BFA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="00574BFA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4"/>
      </w:r>
    </w:p>
    <w:p w:rsidR="000A6773" w:rsidRPr="00493FDD" w:rsidRDefault="003C6675" w:rsidP="00493FD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3C667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Современные форматы торговли в общем обороте розницы Великобритании имеют большую долю:</w:t>
      </w:r>
    </w:p>
    <w:p w:rsidR="000A6773" w:rsidRPr="00493FDD" w:rsidRDefault="000A6773" w:rsidP="00493FD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- в продовольственной рознице - 83%;</w:t>
      </w:r>
    </w:p>
    <w:p w:rsidR="000A6773" w:rsidRPr="00493FDD" w:rsidRDefault="000A6773" w:rsidP="00493FD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- непродовольственной рознице - 89%.</w:t>
      </w:r>
    </w:p>
    <w:p w:rsidR="000A6773" w:rsidRPr="00493FDD" w:rsidRDefault="000A6773" w:rsidP="00493FD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Современные магазины имеют следующий формат: это магазин, предлагающий покупателям широкий ассортимент товаров, как правило эти магазины имеют большую площадь (более 400 кв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.м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 и на своей территории размещают </w:t>
      </w:r>
      <w:r w:rsidR="000213BC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дополнительные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сервисы, такие как банкомат, различные кафе, платные или бесплатные парковки и многое другое.</w:t>
      </w:r>
      <w:r w:rsidR="003C6675" w:rsidRPr="003C667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3C6675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5"/>
      </w:r>
    </w:p>
    <w:p w:rsidR="00793C5D" w:rsidRPr="004C30B6" w:rsidRDefault="00793C5D" w:rsidP="00793C5D">
      <w:pPr>
        <w:pStyle w:val="imported-Normal"/>
        <w:spacing w:after="0" w:line="360" w:lineRule="auto"/>
        <w:ind w:firstLine="708"/>
        <w:rPr>
          <w:rFonts w:ascii="Times New Roman" w:hAnsi="Times New Roman"/>
          <w:color w:val="auto"/>
          <w:sz w:val="28"/>
          <w:szCs w:val="28"/>
        </w:rPr>
      </w:pPr>
      <w:r w:rsidRPr="004C30B6">
        <w:rPr>
          <w:rFonts w:ascii="Times New Roman" w:hAnsi="Times New Roman"/>
          <w:color w:val="auto"/>
          <w:sz w:val="28"/>
          <w:szCs w:val="28"/>
        </w:rPr>
        <w:t>Розничные предприятия делятся на два основных класса: торгующие в основном продуктами питания (</w:t>
      </w:r>
      <w:proofErr w:type="spellStart"/>
      <w:r w:rsidRPr="004C30B6">
        <w:rPr>
          <w:rFonts w:ascii="Times New Roman" w:hAnsi="Times New Roman"/>
          <w:color w:val="auto"/>
          <w:sz w:val="28"/>
          <w:szCs w:val="28"/>
        </w:rPr>
        <w:t>food</w:t>
      </w:r>
      <w:proofErr w:type="spellEnd"/>
      <w:r w:rsidRPr="004C30B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C30B6">
        <w:rPr>
          <w:rFonts w:ascii="Times New Roman" w:hAnsi="Times New Roman"/>
          <w:color w:val="auto"/>
          <w:sz w:val="28"/>
          <w:szCs w:val="28"/>
        </w:rPr>
        <w:t>retailers</w:t>
      </w:r>
      <w:proofErr w:type="spellEnd"/>
      <w:r w:rsidRPr="004C30B6">
        <w:rPr>
          <w:rFonts w:ascii="Times New Roman" w:hAnsi="Times New Roman"/>
          <w:color w:val="auto"/>
          <w:sz w:val="28"/>
          <w:szCs w:val="28"/>
        </w:rPr>
        <w:t>) и торгующие непродовольственными товарами (</w:t>
      </w:r>
      <w:proofErr w:type="spellStart"/>
      <w:r w:rsidRPr="004C30B6">
        <w:rPr>
          <w:rFonts w:ascii="Times New Roman" w:hAnsi="Times New Roman"/>
          <w:color w:val="auto"/>
          <w:sz w:val="28"/>
          <w:szCs w:val="28"/>
        </w:rPr>
        <w:t>non-food</w:t>
      </w:r>
      <w:proofErr w:type="spellEnd"/>
      <w:r w:rsidRPr="004C30B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C30B6">
        <w:rPr>
          <w:rFonts w:ascii="Times New Roman" w:hAnsi="Times New Roman"/>
          <w:color w:val="auto"/>
          <w:sz w:val="28"/>
          <w:szCs w:val="28"/>
        </w:rPr>
        <w:t>retailers</w:t>
      </w:r>
      <w:proofErr w:type="spellEnd"/>
      <w:r w:rsidRPr="004C30B6">
        <w:rPr>
          <w:rFonts w:ascii="Times New Roman" w:hAnsi="Times New Roman"/>
          <w:color w:val="auto"/>
          <w:sz w:val="28"/>
          <w:szCs w:val="28"/>
        </w:rPr>
        <w:t>).</w:t>
      </w:r>
    </w:p>
    <w:p w:rsidR="004C30B6" w:rsidRPr="004C30B6" w:rsidRDefault="00793C5D" w:rsidP="004C30B6">
      <w:pPr>
        <w:pStyle w:val="imported-Normal"/>
        <w:tabs>
          <w:tab w:val="num" w:pos="836"/>
        </w:tabs>
        <w:spacing w:after="0" w:line="360" w:lineRule="auto"/>
        <w:ind w:firstLine="708"/>
        <w:rPr>
          <w:rFonts w:ascii="Times New Roman" w:hAnsi="Times New Roman"/>
          <w:color w:val="auto"/>
          <w:sz w:val="28"/>
          <w:szCs w:val="28"/>
        </w:rPr>
      </w:pPr>
      <w:r w:rsidRPr="004C30B6">
        <w:rPr>
          <w:rFonts w:ascii="Times New Roman" w:hAnsi="Times New Roman"/>
          <w:color w:val="auto"/>
          <w:sz w:val="28"/>
          <w:szCs w:val="28"/>
        </w:rPr>
        <w:t>Основные форматы продуктовой розницы:</w:t>
      </w:r>
    </w:p>
    <w:p w:rsidR="004C30B6" w:rsidRPr="004C30B6" w:rsidRDefault="00793C5D" w:rsidP="00963881">
      <w:pPr>
        <w:pStyle w:val="imported-Normal"/>
        <w:numPr>
          <w:ilvl w:val="0"/>
          <w:numId w:val="15"/>
        </w:numPr>
        <w:tabs>
          <w:tab w:val="num" w:pos="836"/>
        </w:tabs>
        <w:spacing w:after="0" w:line="360" w:lineRule="auto"/>
        <w:ind w:left="128" w:firstLine="708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4C30B6">
        <w:rPr>
          <w:rFonts w:ascii="Times New Roman" w:hAnsi="Times New Roman"/>
          <w:color w:val="auto"/>
          <w:sz w:val="28"/>
          <w:szCs w:val="28"/>
        </w:rPr>
        <w:t>дискаунтеры</w:t>
      </w:r>
      <w:proofErr w:type="spellEnd"/>
      <w:r w:rsidRPr="004C30B6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="004C30B6" w:rsidRPr="004C30B6">
        <w:rPr>
          <w:rFonts w:ascii="Times New Roman" w:hAnsi="Times New Roman"/>
          <w:color w:val="auto"/>
          <w:sz w:val="28"/>
          <w:szCs w:val="28"/>
        </w:rPr>
        <w:t>Алди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» (</w:t>
      </w:r>
      <w:proofErr w:type="spellStart"/>
      <w:r w:rsidRPr="004C30B6">
        <w:rPr>
          <w:rFonts w:ascii="Times New Roman" w:hAnsi="Times New Roman"/>
          <w:color w:val="auto"/>
          <w:sz w:val="28"/>
          <w:szCs w:val="28"/>
        </w:rPr>
        <w:t>Aldi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)</w:t>
      </w:r>
      <w:r w:rsidRPr="004C30B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="004C30B6" w:rsidRPr="004C30B6">
        <w:rPr>
          <w:rFonts w:ascii="Times New Roman" w:hAnsi="Times New Roman"/>
          <w:color w:val="auto"/>
          <w:sz w:val="28"/>
          <w:szCs w:val="28"/>
        </w:rPr>
        <w:t>Лидл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» (</w:t>
      </w:r>
      <w:proofErr w:type="spellStart"/>
      <w:r w:rsidRPr="004C30B6">
        <w:rPr>
          <w:rFonts w:ascii="Times New Roman" w:hAnsi="Times New Roman"/>
          <w:color w:val="auto"/>
          <w:sz w:val="28"/>
          <w:szCs w:val="28"/>
        </w:rPr>
        <w:t>Lidl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) и др.);</w:t>
      </w:r>
    </w:p>
    <w:p w:rsidR="004C30B6" w:rsidRPr="004C30B6" w:rsidRDefault="00793C5D" w:rsidP="00963881">
      <w:pPr>
        <w:pStyle w:val="imported-Normal"/>
        <w:numPr>
          <w:ilvl w:val="0"/>
          <w:numId w:val="15"/>
        </w:numPr>
        <w:tabs>
          <w:tab w:val="num" w:pos="836"/>
        </w:tabs>
        <w:spacing w:after="0" w:line="360" w:lineRule="auto"/>
        <w:ind w:left="128" w:firstLine="708"/>
        <w:rPr>
          <w:rFonts w:ascii="Times New Roman" w:hAnsi="Times New Roman"/>
          <w:color w:val="auto"/>
          <w:sz w:val="28"/>
          <w:szCs w:val="28"/>
        </w:rPr>
      </w:pPr>
      <w:r w:rsidRPr="004C30B6">
        <w:rPr>
          <w:rFonts w:ascii="Times New Roman" w:hAnsi="Times New Roman"/>
          <w:color w:val="auto"/>
          <w:sz w:val="28"/>
          <w:szCs w:val="28"/>
        </w:rPr>
        <w:t>супермаркеты (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="004C30B6" w:rsidRPr="004C30B6">
        <w:rPr>
          <w:rFonts w:ascii="Times New Roman" w:hAnsi="Times New Roman"/>
          <w:color w:val="auto"/>
          <w:sz w:val="28"/>
          <w:szCs w:val="28"/>
        </w:rPr>
        <w:t>Теско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 xml:space="preserve"> Экспресс» (</w:t>
      </w:r>
      <w:proofErr w:type="spellStart"/>
      <w:r w:rsidRPr="004C30B6">
        <w:rPr>
          <w:rFonts w:ascii="Times New Roman" w:hAnsi="Times New Roman"/>
          <w:color w:val="auto"/>
          <w:sz w:val="28"/>
          <w:szCs w:val="28"/>
        </w:rPr>
        <w:t>Tesco</w:t>
      </w:r>
      <w:proofErr w:type="spellEnd"/>
      <w:r w:rsidRPr="004C30B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C30B6">
        <w:rPr>
          <w:rFonts w:ascii="Times New Roman" w:hAnsi="Times New Roman"/>
          <w:color w:val="auto"/>
          <w:sz w:val="28"/>
          <w:szCs w:val="28"/>
        </w:rPr>
        <w:t>Express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)</w:t>
      </w:r>
      <w:r w:rsidRPr="004C30B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384106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="00384106">
        <w:rPr>
          <w:rFonts w:ascii="Times New Roman" w:hAnsi="Times New Roman"/>
          <w:color w:val="auto"/>
          <w:sz w:val="28"/>
          <w:szCs w:val="28"/>
        </w:rPr>
        <w:t>Сейнзбериз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» (</w:t>
      </w:r>
      <w:proofErr w:type="spellStart"/>
      <w:r w:rsidRPr="004C30B6">
        <w:rPr>
          <w:rFonts w:ascii="Times New Roman" w:hAnsi="Times New Roman"/>
          <w:color w:val="auto"/>
          <w:sz w:val="28"/>
          <w:szCs w:val="28"/>
        </w:rPr>
        <w:t>Sainsbury’s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) и др.</w:t>
      </w:r>
      <w:r w:rsidRPr="004C30B6">
        <w:rPr>
          <w:rFonts w:ascii="Times New Roman" w:hAnsi="Times New Roman"/>
          <w:color w:val="auto"/>
          <w:sz w:val="28"/>
          <w:szCs w:val="28"/>
        </w:rPr>
        <w:t>)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;</w:t>
      </w:r>
    </w:p>
    <w:p w:rsidR="00793C5D" w:rsidRPr="004C30B6" w:rsidRDefault="00793C5D" w:rsidP="00963881">
      <w:pPr>
        <w:pStyle w:val="imported-Normal"/>
        <w:numPr>
          <w:ilvl w:val="0"/>
          <w:numId w:val="15"/>
        </w:numPr>
        <w:tabs>
          <w:tab w:val="num" w:pos="836"/>
        </w:tabs>
        <w:spacing w:after="0" w:line="360" w:lineRule="auto"/>
        <w:ind w:left="128" w:firstLine="708"/>
        <w:rPr>
          <w:rFonts w:ascii="Times New Roman" w:hAnsi="Times New Roman"/>
          <w:color w:val="auto"/>
          <w:sz w:val="28"/>
          <w:szCs w:val="28"/>
        </w:rPr>
      </w:pPr>
      <w:r w:rsidRPr="004C30B6">
        <w:rPr>
          <w:rFonts w:ascii="Times New Roman" w:hAnsi="Times New Roman"/>
          <w:color w:val="auto"/>
          <w:sz w:val="28"/>
          <w:szCs w:val="28"/>
        </w:rPr>
        <w:t>гипермаркеты (где уже появляется значительный ассортимент непродовольственных товаров) (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="004C30B6" w:rsidRPr="004C30B6">
        <w:rPr>
          <w:rFonts w:ascii="Times New Roman" w:hAnsi="Times New Roman"/>
          <w:color w:val="auto"/>
          <w:sz w:val="28"/>
          <w:szCs w:val="28"/>
        </w:rPr>
        <w:t>Теско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4C30B6" w:rsidRPr="004C30B6">
        <w:rPr>
          <w:rFonts w:ascii="Times New Roman" w:hAnsi="Times New Roman"/>
          <w:color w:val="auto"/>
          <w:sz w:val="28"/>
          <w:szCs w:val="28"/>
        </w:rPr>
        <w:t>Суперсторс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» (</w:t>
      </w:r>
      <w:proofErr w:type="spellStart"/>
      <w:r w:rsidRPr="004C30B6">
        <w:rPr>
          <w:rFonts w:ascii="Times New Roman" w:hAnsi="Times New Roman"/>
          <w:color w:val="auto"/>
          <w:sz w:val="28"/>
          <w:szCs w:val="28"/>
        </w:rPr>
        <w:t>Tesco</w:t>
      </w:r>
      <w:proofErr w:type="spellEnd"/>
      <w:r w:rsidRPr="004C30B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C30B6">
        <w:rPr>
          <w:rFonts w:ascii="Times New Roman" w:hAnsi="Times New Roman"/>
          <w:color w:val="auto"/>
          <w:sz w:val="28"/>
          <w:szCs w:val="28"/>
        </w:rPr>
        <w:t>Superstores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)</w:t>
      </w:r>
      <w:r w:rsidRPr="004C30B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="004C30B6" w:rsidRPr="004C30B6">
        <w:rPr>
          <w:rFonts w:ascii="Times New Roman" w:hAnsi="Times New Roman"/>
          <w:color w:val="auto"/>
          <w:sz w:val="28"/>
          <w:szCs w:val="28"/>
        </w:rPr>
        <w:t>Асда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» (</w:t>
      </w:r>
      <w:proofErr w:type="spellStart"/>
      <w:r w:rsidRPr="004C30B6">
        <w:rPr>
          <w:rFonts w:ascii="Times New Roman" w:hAnsi="Times New Roman"/>
          <w:color w:val="auto"/>
          <w:sz w:val="28"/>
          <w:szCs w:val="28"/>
        </w:rPr>
        <w:t>Asda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) и др</w:t>
      </w:r>
      <w:r w:rsidRPr="004C30B6">
        <w:rPr>
          <w:rFonts w:ascii="Times New Roman" w:hAnsi="Times New Roman"/>
          <w:color w:val="auto"/>
          <w:sz w:val="28"/>
          <w:szCs w:val="28"/>
        </w:rPr>
        <w:t>.)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.</w:t>
      </w:r>
    </w:p>
    <w:p w:rsidR="00793C5D" w:rsidRPr="004C30B6" w:rsidRDefault="00793C5D" w:rsidP="00793C5D">
      <w:pPr>
        <w:pStyle w:val="imported-Normal"/>
        <w:spacing w:after="0" w:line="360" w:lineRule="auto"/>
        <w:ind w:firstLine="708"/>
        <w:rPr>
          <w:rFonts w:ascii="Times New Roman" w:hAnsi="Times New Roman"/>
          <w:color w:val="auto"/>
          <w:sz w:val="28"/>
          <w:szCs w:val="28"/>
        </w:rPr>
      </w:pPr>
      <w:r w:rsidRPr="004C30B6">
        <w:rPr>
          <w:rFonts w:ascii="Times New Roman" w:hAnsi="Times New Roman"/>
          <w:color w:val="auto"/>
          <w:sz w:val="28"/>
          <w:szCs w:val="28"/>
        </w:rPr>
        <w:t>Основные форматы непродовольственной розницы:</w:t>
      </w:r>
    </w:p>
    <w:p w:rsidR="00793C5D" w:rsidRPr="004C30B6" w:rsidRDefault="00793C5D" w:rsidP="00963881">
      <w:pPr>
        <w:pStyle w:val="imported-Normal"/>
        <w:numPr>
          <w:ilvl w:val="0"/>
          <w:numId w:val="16"/>
        </w:numPr>
        <w:tabs>
          <w:tab w:val="num" w:pos="836"/>
        </w:tabs>
        <w:spacing w:after="0" w:line="360" w:lineRule="auto"/>
        <w:ind w:left="128" w:firstLine="580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4C30B6">
        <w:rPr>
          <w:rFonts w:ascii="Times New Roman" w:hAnsi="Times New Roman"/>
          <w:color w:val="auto"/>
          <w:sz w:val="28"/>
          <w:szCs w:val="28"/>
        </w:rPr>
        <w:lastRenderedPageBreak/>
        <w:t>специализированные</w:t>
      </w:r>
      <w:proofErr w:type="gramEnd"/>
      <w:r w:rsidRPr="004C30B6">
        <w:rPr>
          <w:rFonts w:ascii="Times New Roman" w:hAnsi="Times New Roman"/>
          <w:color w:val="auto"/>
          <w:sz w:val="28"/>
          <w:szCs w:val="28"/>
        </w:rPr>
        <w:t xml:space="preserve"> по виду товаров (одежда, спорт, электроника и т.п.) 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–</w:t>
      </w:r>
      <w:r w:rsidRPr="004C30B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84106">
        <w:rPr>
          <w:rFonts w:ascii="Times New Roman" w:hAnsi="Times New Roman"/>
          <w:color w:val="auto"/>
          <w:sz w:val="28"/>
          <w:szCs w:val="28"/>
        </w:rPr>
        <w:t xml:space="preserve">«Маркс </w:t>
      </w:r>
      <w:proofErr w:type="spellStart"/>
      <w:r w:rsidR="00384106">
        <w:rPr>
          <w:rFonts w:ascii="Times New Roman" w:hAnsi="Times New Roman"/>
          <w:color w:val="auto"/>
          <w:sz w:val="28"/>
          <w:szCs w:val="28"/>
        </w:rPr>
        <w:t>энд</w:t>
      </w:r>
      <w:proofErr w:type="spellEnd"/>
      <w:r w:rsidR="003841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Спенсер» (</w:t>
      </w:r>
      <w:proofErr w:type="spellStart"/>
      <w:r w:rsidRPr="004C30B6">
        <w:rPr>
          <w:rFonts w:ascii="Times New Roman" w:hAnsi="Times New Roman"/>
          <w:color w:val="auto"/>
          <w:sz w:val="28"/>
          <w:szCs w:val="28"/>
        </w:rPr>
        <w:t>Mark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  <w:lang w:val="en-US"/>
        </w:rPr>
        <w:t>s</w:t>
      </w:r>
      <w:r w:rsidRPr="004C30B6">
        <w:rPr>
          <w:rFonts w:ascii="Times New Roman" w:hAnsi="Times New Roman"/>
          <w:color w:val="auto"/>
          <w:sz w:val="28"/>
          <w:szCs w:val="28"/>
        </w:rPr>
        <w:t>&amp;</w:t>
      </w:r>
      <w:proofErr w:type="spellStart"/>
      <w:r w:rsidRPr="004C30B6">
        <w:rPr>
          <w:rFonts w:ascii="Times New Roman" w:hAnsi="Times New Roman"/>
          <w:color w:val="auto"/>
          <w:sz w:val="28"/>
          <w:szCs w:val="28"/>
        </w:rPr>
        <w:t>Spenser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)</w:t>
      </w:r>
      <w:r w:rsidRPr="004C30B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="004C30B6" w:rsidRPr="004C30B6">
        <w:rPr>
          <w:rFonts w:ascii="Times New Roman" w:hAnsi="Times New Roman"/>
          <w:color w:val="auto"/>
          <w:sz w:val="28"/>
          <w:szCs w:val="28"/>
        </w:rPr>
        <w:t>ДиДжей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4C30B6" w:rsidRPr="004C30B6">
        <w:rPr>
          <w:rFonts w:ascii="Times New Roman" w:hAnsi="Times New Roman"/>
          <w:color w:val="auto"/>
          <w:sz w:val="28"/>
          <w:szCs w:val="28"/>
        </w:rPr>
        <w:t>Спортс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» (</w:t>
      </w:r>
      <w:r w:rsidRPr="004C30B6">
        <w:rPr>
          <w:rFonts w:ascii="Times New Roman" w:hAnsi="Times New Roman"/>
          <w:color w:val="auto"/>
          <w:sz w:val="28"/>
          <w:szCs w:val="28"/>
        </w:rPr>
        <w:t xml:space="preserve">JD </w:t>
      </w:r>
      <w:proofErr w:type="spellStart"/>
      <w:r w:rsidRPr="004C30B6">
        <w:rPr>
          <w:rFonts w:ascii="Times New Roman" w:hAnsi="Times New Roman"/>
          <w:color w:val="auto"/>
          <w:sz w:val="28"/>
          <w:szCs w:val="28"/>
        </w:rPr>
        <w:t>Sports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)</w:t>
      </w:r>
      <w:r w:rsidRPr="004C30B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="004C30B6" w:rsidRPr="004C30B6">
        <w:rPr>
          <w:rFonts w:ascii="Times New Roman" w:hAnsi="Times New Roman"/>
          <w:color w:val="auto"/>
          <w:sz w:val="28"/>
          <w:szCs w:val="28"/>
        </w:rPr>
        <w:t>Диксонс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» (</w:t>
      </w:r>
      <w:proofErr w:type="spellStart"/>
      <w:r w:rsidRPr="004C30B6">
        <w:rPr>
          <w:rFonts w:ascii="Times New Roman" w:hAnsi="Times New Roman"/>
          <w:color w:val="auto"/>
          <w:sz w:val="28"/>
          <w:szCs w:val="28"/>
        </w:rPr>
        <w:t>Dixons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);</w:t>
      </w:r>
    </w:p>
    <w:p w:rsidR="00793C5D" w:rsidRPr="004C30B6" w:rsidRDefault="00793C5D" w:rsidP="00963881">
      <w:pPr>
        <w:pStyle w:val="imported-Normal"/>
        <w:numPr>
          <w:ilvl w:val="0"/>
          <w:numId w:val="17"/>
        </w:numPr>
        <w:tabs>
          <w:tab w:val="num" w:pos="836"/>
        </w:tabs>
        <w:spacing w:after="0" w:line="360" w:lineRule="auto"/>
        <w:ind w:left="128" w:firstLine="580"/>
        <w:rPr>
          <w:rFonts w:ascii="Times New Roman" w:hAnsi="Times New Roman"/>
          <w:color w:val="auto"/>
          <w:sz w:val="28"/>
          <w:szCs w:val="28"/>
        </w:rPr>
      </w:pPr>
      <w:r w:rsidRPr="004C30B6">
        <w:rPr>
          <w:rFonts w:ascii="Times New Roman" w:hAnsi="Times New Roman"/>
          <w:color w:val="auto"/>
          <w:sz w:val="28"/>
          <w:szCs w:val="28"/>
        </w:rPr>
        <w:t>универсальные (</w:t>
      </w:r>
      <w:r w:rsidRPr="004C30B6">
        <w:rPr>
          <w:rFonts w:ascii="Times New Roman" w:hAnsi="Times New Roman"/>
          <w:color w:val="auto"/>
          <w:sz w:val="28"/>
          <w:szCs w:val="28"/>
          <w:lang w:val="en-US"/>
        </w:rPr>
        <w:t>department</w:t>
      </w:r>
      <w:r w:rsidRPr="004C30B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C30B6">
        <w:rPr>
          <w:rFonts w:ascii="Times New Roman" w:hAnsi="Times New Roman"/>
          <w:color w:val="auto"/>
          <w:sz w:val="28"/>
          <w:szCs w:val="28"/>
          <w:lang w:val="en-US"/>
        </w:rPr>
        <w:t>stores</w:t>
      </w:r>
      <w:r w:rsidRPr="004C30B6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–</w:t>
      </w:r>
      <w:r w:rsidRPr="004C30B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«Джон Л</w:t>
      </w:r>
      <w:r w:rsidR="00C2470D">
        <w:rPr>
          <w:rFonts w:ascii="Times New Roman" w:hAnsi="Times New Roman"/>
          <w:color w:val="auto"/>
          <w:sz w:val="28"/>
          <w:szCs w:val="28"/>
        </w:rPr>
        <w:t>ь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юис» (</w:t>
      </w:r>
      <w:r w:rsidRPr="004C30B6">
        <w:rPr>
          <w:rFonts w:ascii="Times New Roman" w:hAnsi="Times New Roman"/>
          <w:color w:val="auto"/>
          <w:sz w:val="28"/>
          <w:szCs w:val="28"/>
          <w:lang w:val="en-US"/>
        </w:rPr>
        <w:t>John</w:t>
      </w:r>
      <w:r w:rsidRPr="004C30B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C30B6">
        <w:rPr>
          <w:rFonts w:ascii="Times New Roman" w:hAnsi="Times New Roman"/>
          <w:color w:val="auto"/>
          <w:sz w:val="28"/>
          <w:szCs w:val="28"/>
          <w:lang w:val="en-US"/>
        </w:rPr>
        <w:t>Lewis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)</w:t>
      </w:r>
      <w:r w:rsidRPr="004C30B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384106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="00384106">
        <w:rPr>
          <w:rFonts w:ascii="Times New Roman" w:hAnsi="Times New Roman"/>
          <w:color w:val="auto"/>
          <w:sz w:val="28"/>
          <w:szCs w:val="28"/>
        </w:rPr>
        <w:t>Дебинхэ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мс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» (</w:t>
      </w:r>
      <w:r w:rsidRPr="004C30B6">
        <w:rPr>
          <w:rFonts w:ascii="Times New Roman" w:hAnsi="Times New Roman"/>
          <w:color w:val="auto"/>
          <w:sz w:val="28"/>
          <w:szCs w:val="28"/>
          <w:lang w:val="en-US"/>
        </w:rPr>
        <w:t>Debenhams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) и т.д.;</w:t>
      </w:r>
    </w:p>
    <w:p w:rsidR="00793C5D" w:rsidRPr="004C30B6" w:rsidRDefault="00793C5D" w:rsidP="00963881">
      <w:pPr>
        <w:pStyle w:val="imported-Normal"/>
        <w:numPr>
          <w:ilvl w:val="0"/>
          <w:numId w:val="18"/>
        </w:numPr>
        <w:tabs>
          <w:tab w:val="num" w:pos="836"/>
        </w:tabs>
        <w:spacing w:after="0" w:line="360" w:lineRule="auto"/>
        <w:ind w:left="128" w:firstLine="580"/>
        <w:rPr>
          <w:rFonts w:ascii="Times New Roman" w:hAnsi="Times New Roman"/>
          <w:color w:val="auto"/>
          <w:sz w:val="28"/>
          <w:szCs w:val="28"/>
        </w:rPr>
      </w:pPr>
      <w:r w:rsidRPr="004C30B6">
        <w:rPr>
          <w:rFonts w:ascii="Times New Roman" w:hAnsi="Times New Roman"/>
          <w:color w:val="auto"/>
          <w:sz w:val="28"/>
          <w:szCs w:val="28"/>
        </w:rPr>
        <w:t xml:space="preserve">магазины торговых марок (в основном мода и спорт) -  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="004C30B6" w:rsidRPr="004C30B6">
        <w:rPr>
          <w:rFonts w:ascii="Times New Roman" w:hAnsi="Times New Roman"/>
          <w:color w:val="auto"/>
          <w:sz w:val="28"/>
          <w:szCs w:val="28"/>
        </w:rPr>
        <w:t>Б</w:t>
      </w:r>
      <w:r w:rsidR="004C30B6">
        <w:rPr>
          <w:rFonts w:ascii="Times New Roman" w:hAnsi="Times New Roman"/>
          <w:color w:val="auto"/>
          <w:sz w:val="28"/>
          <w:szCs w:val="28"/>
        </w:rPr>
        <w:t>е</w:t>
      </w:r>
      <w:r w:rsidR="001771AB">
        <w:rPr>
          <w:rFonts w:ascii="Times New Roman" w:hAnsi="Times New Roman"/>
          <w:color w:val="auto"/>
          <w:sz w:val="28"/>
          <w:szCs w:val="28"/>
        </w:rPr>
        <w:t>рбер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ри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» (</w:t>
      </w:r>
      <w:proofErr w:type="spellStart"/>
      <w:r w:rsidRPr="004C30B6">
        <w:rPr>
          <w:rFonts w:ascii="Times New Roman" w:hAnsi="Times New Roman"/>
          <w:color w:val="auto"/>
          <w:sz w:val="28"/>
          <w:szCs w:val="28"/>
        </w:rPr>
        <w:t>Burberry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 xml:space="preserve">) </w:t>
      </w:r>
      <w:r w:rsidRPr="004C30B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4C30B6" w:rsidRPr="004C30B6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="004C30B6" w:rsidRPr="004C30B6">
        <w:rPr>
          <w:rFonts w:ascii="Times New Roman" w:hAnsi="Times New Roman"/>
          <w:color w:val="auto"/>
          <w:sz w:val="28"/>
          <w:szCs w:val="28"/>
        </w:rPr>
        <w:t>Найк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» (</w:t>
      </w:r>
      <w:proofErr w:type="spellStart"/>
      <w:r w:rsidRPr="004C30B6">
        <w:rPr>
          <w:rFonts w:ascii="Times New Roman" w:hAnsi="Times New Roman"/>
          <w:color w:val="auto"/>
          <w:sz w:val="28"/>
          <w:szCs w:val="28"/>
        </w:rPr>
        <w:t>Nike</w:t>
      </w:r>
      <w:proofErr w:type="spellEnd"/>
      <w:r w:rsidR="004C30B6" w:rsidRPr="004C30B6">
        <w:rPr>
          <w:rFonts w:ascii="Times New Roman" w:hAnsi="Times New Roman"/>
          <w:color w:val="auto"/>
          <w:sz w:val="28"/>
          <w:szCs w:val="28"/>
        </w:rPr>
        <w:t>) и др</w:t>
      </w:r>
      <w:r w:rsidRPr="004C30B6">
        <w:rPr>
          <w:rFonts w:ascii="Times New Roman" w:hAnsi="Times New Roman"/>
          <w:color w:val="auto"/>
          <w:sz w:val="28"/>
          <w:szCs w:val="28"/>
        </w:rPr>
        <w:t>.</w:t>
      </w:r>
    </w:p>
    <w:p w:rsidR="000A6773" w:rsidRPr="00493FDD" w:rsidRDefault="000A6773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3C667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Бизнес розничного магазина заключается в том, чтобы реализовать продукцию поставщиков. Крупные же сетевые торговые предприятия выставляют на продажу товар, собственного производства под той же маркой, что и название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ритейлера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 Собственные торговые марки (СТМ) получили наиболь</w:t>
      </w:r>
      <w:r w:rsidR="00D6161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шее развитие в Великобритании, д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оля собственных торговых марок в розничном обороте Великобритании составляет 40-45%</w:t>
      </w:r>
      <w:r w:rsidR="00347A8B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="00347A8B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6"/>
      </w:r>
    </w:p>
    <w:p w:rsidR="000A6773" w:rsidRPr="00493FDD" w:rsidRDefault="000A6773" w:rsidP="00493FD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Развитие собственных торговых марок можно проанализировать на примере Великобритании. Собственные торговые марки изначально были под брендом 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ритейлера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 состояли из товаров неглубокой переработки и биржевых товаров, в дальнейшем появились собственные торговые марки не связанные с брендом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ритейлера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 состоящие из более сложной продукции - фасованных товаров с глубокой переработкой, бытовой химии. В настоящее время в Великобритании по мере расширения сетей под собственными торговыми марками продаются также инновационные товары: электронная техника, медикаменты и пр.</w:t>
      </w:r>
      <w:r w:rsidR="003C667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3C6675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7"/>
      </w:r>
    </w:p>
    <w:p w:rsidR="000A6773" w:rsidRPr="00493FDD" w:rsidRDefault="000A6773" w:rsidP="00493FD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Причины, по которым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ритейлеры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выпускают собственные торговые марки, вполне очевидны.</w:t>
      </w:r>
      <w:r w:rsidR="00C33ED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 словам директора по развитию бизнеса </w:t>
      </w:r>
      <w:r w:rsidR="002E00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2E00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Мобель</w:t>
      </w:r>
      <w:r w:rsidR="00D018BE" w:rsidRPr="00D018B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&amp;</w:t>
      </w:r>
      <w:r w:rsidR="00D018B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Цайт</w:t>
      </w:r>
      <w:proofErr w:type="spellEnd"/>
      <w:r w:rsidR="00D018B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Mobel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&amp;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Zeit</w:t>
      </w:r>
      <w:proofErr w:type="spellEnd"/>
      <w:r w:rsidR="00D018B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 Андрея Ященко, собственные торговые марки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используются в первую очередь для увели</w:t>
      </w:r>
      <w:r w:rsidR="004F7CC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чения прибыли. При этом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ритейлер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может получить не только торговую наценку, но и производственную маржу, также торговые предприятия становятся менее зависимым от поставщиков, они сами могут выбрать производителей, осуществлять контроль качества, объема, отслеживать сроки изготовления и рекламу. Соответственно этот товар находится на лучших местах в магазине и значительно снижается риск, связанный с зависимостью от поставщиков, особенно крупных.</w:t>
      </w:r>
      <w:r w:rsidR="00F367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8"/>
      </w:r>
    </w:p>
    <w:p w:rsidR="000A6773" w:rsidRPr="00493FDD" w:rsidRDefault="003C6675" w:rsidP="00493FD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Поставщик товара под </w:t>
      </w:r>
      <w:r w:rsidR="004F7CC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собственной торговой маркой</w:t>
      </w:r>
      <w:r w:rsidR="00D018B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4F7CC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(</w:t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СТМ</w:t>
      </w:r>
      <w:r w:rsidR="004F7CC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не должен платить за вхождение в сеть и остальных маркетинговых сборов, которые могут достигать 30% розничной цены товара. Сеть в свою очередь выигрывает дополнительную маржу, покупая товары по низкой закупочной цене</w:t>
      </w:r>
      <w:proofErr w:type="gramStart"/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="000A6773" w:rsidRPr="003C667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9"/>
      </w:r>
      <w:proofErr w:type="gramEnd"/>
    </w:p>
    <w:p w:rsidR="00D018BE" w:rsidRPr="00493FDD" w:rsidRDefault="00D018BE" w:rsidP="00D018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Тенденции развития розницы базируются на отношении магазинных форм продажи к 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внемагазинным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 В настоящее время около половины товарооборота реализуется путем внемагазинной торговли. Такое обстоятельство имеет негативные последствия, а именно уменьшение розничного товарооборота.</w:t>
      </w:r>
    </w:p>
    <w:p w:rsidR="00672742" w:rsidRPr="00493FDD" w:rsidRDefault="0067274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Как уже отмечалось, вся организация рыночной торговли должна охватывать не только развитие различных форм магазинов, но также должна быть нацелена на создание и развитие внемагазинных форм торговли</w:t>
      </w:r>
      <w:r w:rsidR="004F7CC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таких как посылочная торговля, заказы по телефону, торговля по каталогам, </w:t>
      </w:r>
      <w:r w:rsidR="007A434E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электронная</w:t>
      </w:r>
      <w:r w:rsidR="004F7CC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торговля и другие. </w:t>
      </w:r>
    </w:p>
    <w:p w:rsidR="00672742" w:rsidRPr="00493FDD" w:rsidRDefault="0067274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Развитие подобных форм продажи обуславливается эволюцией торговой практики и все более масштабным проникновением в быт 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технического прог</w:t>
      </w:r>
      <w:r w:rsidR="00C4516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ресса.</w:t>
      </w:r>
      <w:r w:rsidR="00F367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10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Именно в связи с этим необходимо отметить, что данная форма продажи обычно нацелена на определенные сегменты рынка, с их помощью решаются определенные проблемы.</w:t>
      </w:r>
    </w:p>
    <w:p w:rsidR="00672742" w:rsidRPr="00493FDD" w:rsidRDefault="0067274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Новая форма внемагазинной торговли, которая имеет предпосылки для широкого распространения в торговой практике, это сетевой маркетинг. Система, в которой реализация товара осуществляется</w:t>
      </w:r>
      <w:r w:rsidR="00BD5E3B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специально обученными торговыми агентами как дома и в различных  организациях, а так и в транспорте или на улице.</w:t>
      </w:r>
      <w:r w:rsidR="00C33ED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Благодаря </w:t>
      </w:r>
      <w:r w:rsidR="00793C5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этому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становится возможным практически избежать издержек обращения.</w:t>
      </w:r>
    </w:p>
    <w:p w:rsidR="004F7CC4" w:rsidRDefault="00AA0238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Развитие электроники способствует расширению </w:t>
      </w:r>
      <w:r w:rsidR="007A434E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некоторых</w:t>
      </w:r>
      <w:r w:rsidR="004F7CC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форм торговли</w:t>
      </w:r>
      <w:r w:rsidR="004F7CC4"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с помощью которые потребитель имеет возможность ознакомиться сразу со всем ассортиментом и осуществляет выбор товаров и делает заказы с помощью различных информационно-телекоммуникационных технологий</w:t>
      </w:r>
      <w:r w:rsidR="00F3675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="00F367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11"/>
      </w:r>
    </w:p>
    <w:p w:rsidR="00525782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Pr="00493FDD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135B0" w:rsidRPr="00493FDD" w:rsidRDefault="00672742" w:rsidP="00493FDD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15" w:name="_Toc356853979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Розничная торговля: основные тенденции развития</w:t>
      </w:r>
      <w:bookmarkEnd w:id="15"/>
    </w:p>
    <w:p w:rsidR="009135B0" w:rsidRPr="00493FDD" w:rsidRDefault="009135B0" w:rsidP="00493F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4F7CC4" w:rsidRPr="00D93E56" w:rsidRDefault="004F7CC4" w:rsidP="00493F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Экономическое значение отрасли розничной торговли в Великобритании очень велико</w:t>
      </w:r>
      <w:r w:rsidR="00CF095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на долю розни</w:t>
      </w:r>
      <w:r w:rsidR="00C31F9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чного сектора приходится около 10</w:t>
      </w:r>
      <w:r w:rsidR="00CF095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% выпуска и занятности.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На этом ее роль не заканчивается, т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.к. розничная торговля выходит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далеко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за пределы тех сфер бизнеса, которые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обычно государство классифицирует как </w:t>
      </w:r>
      <w:proofErr w:type="spellStart"/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</w:t>
      </w:r>
      <w:proofErr w:type="spellEnd"/>
      <w:r w:rsidR="00C4516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="00F367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12"/>
      </w:r>
    </w:p>
    <w:p w:rsidR="00841F30" w:rsidRDefault="004F7CC4" w:rsidP="00493F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Кроме того, розничная торговля – это важный социальный институт,  около 30% всех расходов жителей Великобритании приходятся именно на приобретение товаров и услуг этого сектора. Некоторые из тех изменений в товарах, используемых в работе, в досуге и в семейной жизни были бы невозможны без перемен в самой розничной торговле, а также прогресса в распределении, который обусловил снижение издержек приобретения различных товаров. Развитие больших загородных торговых центров, обусловливалось ростом числа автомобилей. Изначально они рассматривались как фактор, позитивно влияющий на качество жизни населения, но позже обнаружились и негативные стороны.</w:t>
      </w:r>
      <w:r w:rsidR="003E4CC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Для таких торговых центров требуются огромные площади земли, которые имеют важное сельскохозяйственное значение, также очень обострилась транспортная ситуация, что, в свою очередь, наносило непоправимый ущерб экологии.</w:t>
      </w:r>
      <w:r w:rsidR="00C2470D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13"/>
      </w:r>
      <w:r w:rsidR="003E4CC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="003E4CC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Следовательно, правительство стало поощрять возвращение в города с целью разрешения сложившейся ситуации</w:t>
      </w:r>
      <w:r w:rsidR="003E4CC0" w:rsidRPr="003E4CC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; </w:t>
      </w:r>
      <w:r w:rsidR="00C2470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всевозможные льготы давались при строительстве небольших торговых точек, а чтобы построить крупный торговый центр, наоборот, нужно получать разрешение, также время работы крупных магазинов ограничивается по закону, в то время как </w:t>
      </w:r>
      <w:r w:rsidR="00C2470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мелкие торговые точки могут работать дольше, тем самым получая преимущество.</w:t>
      </w:r>
      <w:r w:rsidR="00384106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14"/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gramEnd"/>
    </w:p>
    <w:p w:rsidR="004F7CC4" w:rsidRPr="004F7CC4" w:rsidRDefault="004F7CC4" w:rsidP="00493F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Также розничная торговля играет ключевую роль в возрождении определенных районов, городов и регионов Великобритании. </w:t>
      </w:r>
      <w:proofErr w:type="spellStart"/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</w:t>
      </w:r>
      <w:proofErr w:type="spellEnd"/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активно использует все современные технологии. К примеру, установление связи между и центральными компьютерами и электронными кассами существенно облегчает процесс управления запасами, делая его более точным,  отслеживает потребительские расходы, а разнообразные технические устройства обеспечивают безопасную работу магазинов путем снижения мелких краж в магазинах.</w:t>
      </w:r>
    </w:p>
    <w:p w:rsidR="00525782" w:rsidRDefault="004F7CC4" w:rsidP="005257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Динамика розничной торговли во многом определяется развитием экономики в целом.</w:t>
      </w:r>
    </w:p>
    <w:p w:rsidR="004F7CC4" w:rsidRPr="004F7CC4" w:rsidRDefault="004F7CC4" w:rsidP="005257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Экономическое значение розничного сектора измеряется его долей в валовом внутреннем </w:t>
      </w:r>
      <w:r w:rsidR="007A434E"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продукте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(ВВП).</w:t>
      </w:r>
    </w:p>
    <w:p w:rsidR="004F7CC4" w:rsidRPr="004F7CC4" w:rsidRDefault="004F7CC4" w:rsidP="00493F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 таблице 1 и рисунке 1, построенном на основе данных из таблицы, приведен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ВВП Великобритании за 1970-2011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годы</w:t>
      </w:r>
      <w:proofErr w:type="gramStart"/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proofErr w:type="gramEnd"/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(</w:t>
      </w:r>
      <w:proofErr w:type="gramStart"/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</w:t>
      </w:r>
      <w:proofErr w:type="gramEnd"/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м. 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Приложение 1 и 2). Исходя из таблицы В</w:t>
      </w:r>
      <w:proofErr w:type="gramStart"/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ВП стр</w:t>
      </w:r>
      <w:proofErr w:type="gramEnd"/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аны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увеличивается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 за 30 лет данный показатель вырос с 124 млрд. долл. до 2429. Максимальное значение данного показателя было достигнуто в 2007 году (2813), а самое значительное падение ВВП наблюдается в 2008-2009 г</w:t>
      </w:r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г</w:t>
      </w:r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что связано с мировым финансовым кризисом 2008 года. До сих пор Великобритании не удалось достичь максимального значения ВВП, продемонстрированного в 2007 году, что </w:t>
      </w:r>
      <w:r w:rsidR="007A434E"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означает,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что страны мира не до конца справились с последствиями кризиса.  При этом доля в мировом ВВП в течение всего периода колеблется, достигнув своего пика в 2004 году, и после наблюдается спад.</w:t>
      </w:r>
    </w:p>
    <w:p w:rsidR="004F7CC4" w:rsidRPr="004F7CC4" w:rsidRDefault="004F7CC4" w:rsidP="00493F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На рисунке 2 представлена динамика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ВВП на душу населения в Великобритании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по сравнению с остальным миром 1970-2011 год</w:t>
      </w:r>
      <w:proofErr w:type="gramStart"/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proofErr w:type="gramEnd"/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(</w:t>
      </w:r>
      <w:proofErr w:type="gramStart"/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</w:t>
      </w:r>
      <w:proofErr w:type="gramEnd"/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м. 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Приложение 3).  Данный показатель в Великобритании показывает устойчивый рост, достигая своего максимума в 2007 году, и, также как и объем ВВП, после идет на спад. При этом доля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ВВП на душу населения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мире также демонстрирует увеличение, но его рост гораздо </w:t>
      </w:r>
      <w:r w:rsidR="007A434E"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ниже,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чем в Великобритании. При этом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ВВП на душу населения в Великобритании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также растет быстрее, чем в целом по миру.</w:t>
      </w:r>
    </w:p>
    <w:p w:rsidR="007D5ED9" w:rsidRPr="00493FDD" w:rsidRDefault="007D5ED9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На рисунке 3 </w:t>
      </w:r>
      <w:r w:rsidR="00002DEA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(</w:t>
      </w:r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см. </w:t>
      </w:r>
      <w:r w:rsidR="00002DEA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Приложение 4)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приведены данные о темпе роста ВВП Великобритании </w:t>
      </w:r>
      <w:r w:rsidR="00002DEA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 в мире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за тот же период. </w:t>
      </w:r>
      <w:r w:rsidR="00002DEA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Данный показатель в Великобритании, как и во</w:t>
      </w:r>
      <w:r w:rsidR="004F7CC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всем мире, колебал</w:t>
      </w:r>
      <w:r w:rsidR="00002DEA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ся на протяжении всего периода. В 2009 году наблюдается значительный спад. </w:t>
      </w:r>
      <w:r w:rsidR="004F7CC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Темп роста в Великобритании в среднем выше, чем во всем остальном мире.</w:t>
      </w:r>
    </w:p>
    <w:p w:rsidR="00002DEA" w:rsidRPr="00493FDD" w:rsidRDefault="00002DEA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 таблице 2 и на рисунке 4 приведена ди</w:t>
      </w:r>
      <w:r w:rsidR="004F7CC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намика добавленной стоимости вну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тренней торговли в Великобритании 1970-2011гг. (</w:t>
      </w:r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см. </w:t>
      </w:r>
      <w:r w:rsidR="009118B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Приложение 5 и 6).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На протяжении этого периода данный показатель в Великобритании также имеет положительную тенденцию, но в 2009 и 2010 году значительно сокращается. При этом в 2011 году увеличивается вновь и достигает своего максимума. </w:t>
      </w:r>
    </w:p>
    <w:p w:rsidR="004F7CC4" w:rsidRPr="00493FDD" w:rsidRDefault="00574BFA" w:rsidP="00493F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Для</w:t>
      </w:r>
      <w:r w:rsidR="004F7CC4"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точного измерения объема продаж используют потребительские расходы. В таблице 3, а так же на рисунке 5 приведены</w:t>
      </w:r>
      <w:r w:rsidR="004F7CC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потребительские расходы Великобритании</w:t>
      </w:r>
      <w:r w:rsidR="004F7CC4"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период с 1970 по 2011 годы</w:t>
      </w:r>
      <w:proofErr w:type="gramStart"/>
      <w:r w:rsidR="004F7CC4"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proofErr w:type="gramEnd"/>
      <w:r w:rsidR="004F7CC4"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(</w:t>
      </w:r>
      <w:proofErr w:type="gramStart"/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</w:t>
      </w:r>
      <w:proofErr w:type="gramEnd"/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м. </w:t>
      </w:r>
      <w:r w:rsidR="004F7CC4"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Приложение 7 и 8</w:t>
      </w:r>
      <w:r w:rsidR="004F7CC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). Потребительские расходы Великобритании</w:t>
      </w:r>
      <w:r w:rsidR="004F7CC4"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 имеют положительную тенденцию, аналогичную росту показателей ВВП и добавленной стоимости Великобритании, увеличившись за 30 лет  с 98 до 2104 млрд. долл. Максимальное значение было достигнуто в 2007 году, далее в период кризиса </w:t>
      </w:r>
      <w:r w:rsidR="007A434E"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потребительские</w:t>
      </w:r>
      <w:r w:rsidR="004F7CC4"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расходы снижаются, но далее следует увеличение данного показателя на протяжении последних нескольких лет. На рисунке 6 </w:t>
      </w:r>
      <w:r w:rsidR="004F7CC4"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(</w:t>
      </w:r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см. </w:t>
      </w:r>
      <w:r w:rsidR="004F7CC4"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Приложение 9) демонстрируется рост</w:t>
      </w:r>
      <w:r w:rsidR="004F7CC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потребительских расходов на душу населения</w:t>
      </w:r>
      <w:r w:rsidR="004F7CC4"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 максимальным значением в 2007 году и последующим резким спадом и затем небольшим увеличением</w:t>
      </w:r>
      <w:r w:rsidR="004F7CC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135B0" w:rsidRPr="00493FDD" w:rsidRDefault="004F7CC4" w:rsidP="00493F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Доля потребительских расходов в ВВП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 и темпы их роста изображены на рисунках 7 и 8 (</w:t>
      </w:r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см. 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Приложение 10 и 11). Эти показатели колеблются на протяжении 30 лет в обратными тенденциями, доля </w:t>
      </w:r>
      <w:r w:rsidR="007A434E"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потребительских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расходов в ВВП с </w:t>
      </w:r>
      <w:proofErr w:type="gramStart"/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положительной</w:t>
      </w:r>
      <w:proofErr w:type="gramEnd"/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а темпы роста потребительских расходов с отрицательной, соответственно.</w:t>
      </w:r>
    </w:p>
    <w:p w:rsidR="009135B0" w:rsidRDefault="004201D0" w:rsidP="00493FD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ab/>
      </w:r>
      <w:proofErr w:type="gramStart"/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Согласно статистическим</w:t>
      </w:r>
      <w:r w:rsidR="007D5ED9"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данным</w:t>
      </w:r>
      <w:r w:rsidR="007D5ED9"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(</w:t>
      </w:r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«Офис </w:t>
      </w:r>
      <w:proofErr w:type="spellStart"/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фо</w:t>
      </w:r>
      <w:proofErr w:type="spellEnd"/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Нэйшнл</w:t>
      </w:r>
      <w:proofErr w:type="spellEnd"/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Статистикс</w:t>
      </w:r>
      <w:proofErr w:type="spellEnd"/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="007D5ED9"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Office</w:t>
      </w:r>
      <w:proofErr w:type="spellEnd"/>
      <w:r w:rsidR="007D5ED9"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="007D5ED9"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for</w:t>
      </w:r>
      <w:proofErr w:type="spellEnd"/>
      <w:r w:rsidR="007D5ED9"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="007D5ED9"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National</w:t>
      </w:r>
      <w:proofErr w:type="spellEnd"/>
      <w:r w:rsidR="007D5ED9"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="007D5ED9"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Statistics</w:t>
      </w:r>
      <w:proofErr w:type="spellEnd"/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="007D5ED9"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- Управление национальной статистики), а так же данных указанных выше, увеличение объема продаж британских компаний розничной торговли в период с 1993 по 1997 годы составил 9%</w:t>
      </w:r>
      <w:r w:rsidR="00F367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15"/>
      </w:r>
      <w:r w:rsidR="007D5ED9"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7D5ED9"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Для британской экономики существующий потребительский сектор имеет важное значение, потому замедление здесь скажется достаточно негативно на ВВП.</w:t>
      </w:r>
      <w:proofErr w:type="gramEnd"/>
      <w:r w:rsidR="007D5ED9"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На рисунке 9 приведены данные о розничных продажах в Великобритании в период с</w:t>
      </w:r>
      <w:r w:rsidR="00841F30"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1996 года по 2010</w:t>
      </w:r>
      <w:r w:rsidR="00BD5E3B"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="00F367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16"/>
      </w:r>
      <w:r w:rsidR="00CF095E"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BD5E3B"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(</w:t>
      </w:r>
      <w:r w:rsidR="00CF095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см. </w:t>
      </w:r>
      <w:r w:rsidR="00BD5E3B"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Приложение 12)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3C6675" w:rsidRPr="00493FDD" w:rsidRDefault="00F97C20" w:rsidP="00493FD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ab/>
      </w:r>
      <w:r w:rsidR="003C667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При расчете ВВП учитываются потребительские расходы, таким образо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м,</w:t>
      </w:r>
      <w:r w:rsidR="003C667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ВВП напрямую зависит от потребления и, соответственно, от объемов розничной торговли.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Следовательно, стимулирование розничных продаж является одной из мер стимулирования роста ВВП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proofErr w:type="gramEnd"/>
      <w:r w:rsidR="00017BE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(</w:t>
      </w:r>
      <w:proofErr w:type="gramStart"/>
      <w:r w:rsidR="00017BE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</w:t>
      </w:r>
      <w:proofErr w:type="gramEnd"/>
      <w:r w:rsidR="00017BE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м. Приложение </w:t>
      </w:r>
      <w:r w:rsidR="00FA15FA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13)</w:t>
      </w:r>
    </w:p>
    <w:p w:rsidR="007D5ED9" w:rsidRPr="00493FDD" w:rsidRDefault="00A341AC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A341A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Розничный сектор торговли в экономике Великобритании является крупнейшим частным работодателем, работающие у которого составляют около 10% от общей занятости (чуть более 3 млн. человек). За последние несколько лет, данный рынок остается более или менее стабильным. Тем не менее, около 48 000 рабочих мест подверглись сокращения с сентября 2008 года по март 2009 года, что равнялось 1,6% от общего объема рабочей силы, </w:t>
      </w:r>
      <w:r w:rsidRPr="00A341A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задействованной в розничном сегменте торговли Великобритании.</w:t>
      </w:r>
      <w:r w:rsidR="00EB411F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17"/>
      </w:r>
      <w:r w:rsidR="003B01F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A341A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Ожидается, что в Великобритании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 2017 году </w:t>
      </w:r>
      <w:r w:rsidRPr="00A341A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будет создано 214 000 новых рабочих мест в отрасли розничной торговли, а еще 1,2 млн. рабочих мест должны быть заполнены теми людьми, которые покинули данный сектор экономики в период кризиса</w:t>
      </w:r>
      <w:r w:rsidR="00EB411F" w:rsidRPr="00EB411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; </w:t>
      </w:r>
      <w:r w:rsidR="00EB411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э</w:t>
      </w:r>
      <w:r w:rsidRPr="00A341A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то означает, что общее количество рабочих мест колеблется в районе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около 1,4 </w:t>
      </w:r>
      <w:proofErr w:type="spellStart"/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млн</w:t>
      </w:r>
      <w:proofErr w:type="spellEnd"/>
      <w:proofErr w:type="gramEnd"/>
      <w:r w:rsidR="00EB411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н</w:t>
      </w:r>
      <w:r w:rsidRPr="00A341A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 крупные предприятия приходится около 65% всех рабочих мест в розничной торговле, доля средних предприятий составляет около 6%.</w:t>
      </w:r>
      <w:r w:rsidR="00EB411F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18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7D5ED9" w:rsidRPr="00493FDD" w:rsidRDefault="004201D0" w:rsidP="005257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Рост Интернет </w:t>
      </w:r>
      <w:r w:rsidR="007D5ED9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торговли будет оказывать </w:t>
      </w:r>
      <w:r w:rsidR="00B27DCF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соответствующее</w:t>
      </w:r>
      <w:r w:rsidR="001D758C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7A434E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влияние,</w:t>
      </w:r>
      <w:r w:rsidR="007D5ED9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как на всю розничную торговлю, так и на сферу занятости в ней. Проблема Интернет-торговли и ее влияние на сектор розничной торговли в Великобритании будет рассмотрена в следующих главах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7D5ED9" w:rsidRPr="00493FDD" w:rsidRDefault="007D5ED9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4779" w:rsidRPr="00493FDD" w:rsidRDefault="00524779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ED6F02" w:rsidRPr="00493FDD" w:rsidRDefault="00ED6F02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4779" w:rsidRPr="00493FDD" w:rsidRDefault="00524779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4779" w:rsidRPr="00493FDD" w:rsidRDefault="00524779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4779" w:rsidRPr="00493FDD" w:rsidRDefault="00524779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4779" w:rsidRPr="00493FDD" w:rsidRDefault="00524779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4779" w:rsidRDefault="00524779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Default="00525782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Default="00525782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Default="00525782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Default="00525782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Pr="00493FDD" w:rsidRDefault="00525782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4779" w:rsidRDefault="00524779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Pr="00493FDD" w:rsidRDefault="00525782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135B0" w:rsidRPr="00493FDD" w:rsidRDefault="00053CA6" w:rsidP="00963881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16" w:name="_Toc356853980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Появление И</w:t>
      </w:r>
      <w:r w:rsidR="009135B0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нтернета и его внедрение в розничную торговлю Великобритании</w:t>
      </w:r>
      <w:bookmarkEnd w:id="16"/>
    </w:p>
    <w:p w:rsidR="009135B0" w:rsidRPr="00493FDD" w:rsidRDefault="009135B0" w:rsidP="00493F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135B0" w:rsidRPr="00493FDD" w:rsidRDefault="006D17ED" w:rsidP="00963881">
      <w:pPr>
        <w:pStyle w:val="a3"/>
        <w:numPr>
          <w:ilvl w:val="1"/>
          <w:numId w:val="10"/>
        </w:numPr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17" w:name="_Toc356853981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Направление развития ро</w:t>
      </w:r>
      <w:r w:rsidR="009135B0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зничной торговли</w:t>
      </w:r>
      <w:bookmarkEnd w:id="17"/>
    </w:p>
    <w:p w:rsidR="009C4B51" w:rsidRPr="00493FDD" w:rsidRDefault="009C4B51" w:rsidP="00493FDD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C4B51" w:rsidRDefault="009C4B51" w:rsidP="00493FDD">
      <w:pPr>
        <w:widowControl w:val="0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18" w:name="_Toc356732264"/>
      <w:bookmarkStart w:id="19" w:name="_Toc356733003"/>
      <w:bookmarkStart w:id="20" w:name="_Toc356733137"/>
      <w:bookmarkStart w:id="21" w:name="_Toc356770072"/>
      <w:bookmarkStart w:id="22" w:name="_Toc356850658"/>
      <w:bookmarkStart w:id="23" w:name="_Toc356853788"/>
      <w:bookmarkStart w:id="24" w:name="_Toc356853982"/>
      <w:r w:rsidRPr="00F97C2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r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Розничная торговля, которая уже насчитывала сотни лет к моменту на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ступления эры бурного развития И</w:t>
      </w:r>
      <w:r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нтернета,  достигла своего пика. Это была отлаженная машина, доказавшая свою эффективность. Были созданы различные форматы торговли: </w:t>
      </w:r>
      <w:proofErr w:type="spellStart"/>
      <w:r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дискаунтеры</w:t>
      </w:r>
      <w:proofErr w:type="spellEnd"/>
      <w:r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гипермаркеты, каталожная торговля. Поведение покупателей было хорошо изучено и торговые компании очень эффективно управляли этим бизнесом, потому что они понимали ход мысли покупателя,  поведение покупателей в магазине, знали, каким образом построить полку, как подать </w:t>
      </w:r>
      <w:proofErr w:type="spellStart"/>
      <w:r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высокомаржинальные</w:t>
      </w:r>
      <w:proofErr w:type="spellEnd"/>
      <w:r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товары, каким образом предложить аксессуары. Торговля была развитой отраслью индустрии</w:t>
      </w:r>
      <w:proofErr w:type="gramStart"/>
      <w:r w:rsidRPr="00A135A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Pr="00F97C2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bookmarkEnd w:id="18"/>
      <w:bookmarkEnd w:id="19"/>
      <w:bookmarkEnd w:id="20"/>
      <w:bookmarkEnd w:id="21"/>
      <w:r w:rsidR="00F97C20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19"/>
      </w:r>
      <w:bookmarkEnd w:id="22"/>
      <w:bookmarkEnd w:id="23"/>
      <w:bookmarkEnd w:id="24"/>
      <w:proofErr w:type="gramEnd"/>
    </w:p>
    <w:p w:rsidR="009C4B51" w:rsidRPr="00493FDD" w:rsidRDefault="009C4B51" w:rsidP="00493FDD">
      <w:pPr>
        <w:pStyle w:val="Body1"/>
        <w:spacing w:line="36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highlight w:val="white"/>
        </w:rPr>
      </w:pPr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 xml:space="preserve">В настоящее время в розничной торговле происходят глобальные перемены, </w:t>
      </w:r>
      <w:r w:rsidR="00053CA6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связанные с активным развитием И</w:t>
      </w:r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 xml:space="preserve">нтернета. По сути это можно назвать Третей Революцией в </w:t>
      </w:r>
      <w:proofErr w:type="spellStart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Ритейле</w:t>
      </w:r>
      <w:proofErr w:type="spellEnd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 xml:space="preserve"> за </w:t>
      </w:r>
      <w:proofErr w:type="gramStart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последние</w:t>
      </w:r>
      <w:proofErr w:type="gramEnd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 xml:space="preserve"> 50 лет.</w:t>
      </w:r>
    </w:p>
    <w:p w:rsidR="009C4B51" w:rsidRPr="00493FDD" w:rsidRDefault="009C4B51" w:rsidP="00F30237">
      <w:pPr>
        <w:pStyle w:val="Body1"/>
        <w:spacing w:line="36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highlight w:val="white"/>
        </w:rPr>
      </w:pPr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Первым важным этапом может считаться появление в середине прошлого столетия магазинов самообслуживания, когда все товары стали выкладываться в свободный доступ в торговом зале. Этому способствовало развитие технологий по производству и упаковке продуктов питания, которые покупатели теперь самостоятельно выбирали в торговом зале и затем оплачивали на кассе супермаркета (</w:t>
      </w:r>
      <w:proofErr w:type="spellStart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convenient</w:t>
      </w:r>
      <w:proofErr w:type="spellEnd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 xml:space="preserve"> </w:t>
      </w:r>
      <w:proofErr w:type="spellStart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shopping</w:t>
      </w:r>
      <w:proofErr w:type="spellEnd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).</w:t>
      </w:r>
    </w:p>
    <w:p w:rsidR="009C4B51" w:rsidRPr="00493FDD" w:rsidRDefault="009C4B51" w:rsidP="00F97C20">
      <w:pPr>
        <w:pStyle w:val="Body1"/>
        <w:spacing w:line="36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highlight w:val="white"/>
        </w:rPr>
      </w:pPr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 xml:space="preserve">Вторым событием стало появление таких форматов, как гипермаркеты и </w:t>
      </w:r>
      <w:proofErr w:type="spellStart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шоппинг</w:t>
      </w:r>
      <w:proofErr w:type="spellEnd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 xml:space="preserve"> </w:t>
      </w:r>
      <w:proofErr w:type="spellStart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моллы</w:t>
      </w:r>
      <w:proofErr w:type="spellEnd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, где покупатели смогли делать покупки всех товарных групп в одном месте (</w:t>
      </w:r>
      <w:proofErr w:type="spellStart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destination</w:t>
      </w:r>
      <w:proofErr w:type="spellEnd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 xml:space="preserve"> </w:t>
      </w:r>
      <w:proofErr w:type="spellStart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shopping</w:t>
      </w:r>
      <w:proofErr w:type="spellEnd"/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 xml:space="preserve">). В таких случаях часто за </w:t>
      </w:r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lastRenderedPageBreak/>
        <w:t>покупками отправляются всей семьёй, делая запасы на целую неделю. Массовое распространение автомобилей и  возможность длительного хранения продуктов питания явилось причиной успешного развития данных форматов розничной торговли.</w:t>
      </w:r>
    </w:p>
    <w:p w:rsidR="009C4B51" w:rsidRPr="00493FDD" w:rsidRDefault="009C4B51" w:rsidP="00493FDD">
      <w:pPr>
        <w:pStyle w:val="Body1"/>
        <w:spacing w:line="36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highlight w:val="white"/>
        </w:rPr>
      </w:pPr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 xml:space="preserve">Изменения, которые происходят сегодня в розничной торговле, считаются ещё более глобальными. По </w:t>
      </w:r>
      <w:r w:rsidR="00F30237"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сути,</w:t>
      </w:r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 xml:space="preserve"> происходит переход центра принятия решения по выбору, покупке, способу доставки и даже иногда дизайна, функциональности товара от торговых компаний к покупателям.</w:t>
      </w:r>
    </w:p>
    <w:p w:rsidR="009C4B51" w:rsidRPr="00493FDD" w:rsidRDefault="009C4B51" w:rsidP="00493FDD">
      <w:pPr>
        <w:pStyle w:val="Body1"/>
        <w:spacing w:line="360" w:lineRule="auto"/>
        <w:jc w:val="both"/>
        <w:rPr>
          <w:rFonts w:ascii="Times New Roman" w:eastAsiaTheme="minorHAnsi" w:hAnsi="Times New Roman"/>
          <w:color w:val="auto"/>
          <w:sz w:val="28"/>
          <w:szCs w:val="28"/>
          <w:highlight w:val="white"/>
        </w:rPr>
      </w:pPr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Ключевая причина - полный и постоянный доступ потребителей к инфор</w:t>
      </w:r>
      <w:r w:rsidR="00053CA6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мации, благодаря бурному росту И</w:t>
      </w:r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нтернета, при этом имеющего широкую пропускную способность.</w:t>
      </w:r>
    </w:p>
    <w:p w:rsidR="00882A80" w:rsidRPr="00882A80" w:rsidRDefault="00882A80" w:rsidP="00882A80">
      <w:pPr>
        <w:spacing w:after="0" w:line="360" w:lineRule="auto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25" w:name="_Toc356850659"/>
      <w:bookmarkStart w:id="26" w:name="_Toc356853789"/>
      <w:bookmarkStart w:id="27" w:name="_Toc356853983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За несколько последних десятилетий произошел </w:t>
      </w:r>
      <w:proofErr w:type="gramStart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резкий</w:t>
      </w:r>
      <w:proofErr w:type="gramEnd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скачек в развитии технологий.</w:t>
      </w:r>
      <w:bookmarkEnd w:id="25"/>
      <w:bookmarkEnd w:id="26"/>
      <w:bookmarkEnd w:id="27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</w:p>
    <w:p w:rsidR="00882A80" w:rsidRPr="00882A80" w:rsidRDefault="00882A80" w:rsidP="00882A80">
      <w:p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28" w:name="_Toc356850660"/>
      <w:bookmarkStart w:id="29" w:name="_Toc356853790"/>
      <w:bookmarkStart w:id="30" w:name="_Toc356853984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Основные тренды технологического развития:</w:t>
      </w:r>
      <w:bookmarkEnd w:id="28"/>
      <w:bookmarkEnd w:id="29"/>
      <w:bookmarkEnd w:id="30"/>
    </w:p>
    <w:p w:rsidR="00882A80" w:rsidRPr="00525782" w:rsidRDefault="00882A80" w:rsidP="00525782">
      <w:pPr>
        <w:pStyle w:val="a3"/>
        <w:numPr>
          <w:ilvl w:val="0"/>
          <w:numId w:val="29"/>
        </w:num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31" w:name="_Toc356850661"/>
      <w:bookmarkStart w:id="32" w:name="_Toc356853791"/>
      <w:bookmarkStart w:id="33" w:name="_Toc356853985"/>
      <w:r w:rsidRPr="0052578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Глобальная интеграция</w:t>
      </w:r>
      <w:bookmarkEnd w:id="31"/>
      <w:bookmarkEnd w:id="32"/>
      <w:bookmarkEnd w:id="33"/>
    </w:p>
    <w:p w:rsidR="00882A80" w:rsidRPr="00525782" w:rsidRDefault="00882A80" w:rsidP="00525782">
      <w:pPr>
        <w:pStyle w:val="a3"/>
        <w:numPr>
          <w:ilvl w:val="0"/>
          <w:numId w:val="29"/>
        </w:num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34" w:name="_Toc356850662"/>
      <w:bookmarkStart w:id="35" w:name="_Toc356853792"/>
      <w:bookmarkStart w:id="36" w:name="_Toc356853986"/>
      <w:r w:rsidRPr="0052578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Развитие сетевых технологий</w:t>
      </w:r>
      <w:bookmarkEnd w:id="34"/>
      <w:bookmarkEnd w:id="35"/>
      <w:bookmarkEnd w:id="36"/>
    </w:p>
    <w:p w:rsidR="00882A80" w:rsidRPr="00525782" w:rsidRDefault="00882A80" w:rsidP="00525782">
      <w:pPr>
        <w:pStyle w:val="a3"/>
        <w:numPr>
          <w:ilvl w:val="0"/>
          <w:numId w:val="29"/>
        </w:num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37" w:name="_Toc356850663"/>
      <w:bookmarkStart w:id="38" w:name="_Toc356853793"/>
      <w:bookmarkStart w:id="39" w:name="_Toc356853987"/>
      <w:r w:rsidRPr="0052578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Распространение широкополосных каналов связи</w:t>
      </w:r>
      <w:bookmarkEnd w:id="37"/>
      <w:bookmarkEnd w:id="38"/>
      <w:bookmarkEnd w:id="39"/>
    </w:p>
    <w:p w:rsidR="00882A80" w:rsidRPr="00882A80" w:rsidRDefault="00882A80" w:rsidP="00882A80">
      <w:pPr>
        <w:spacing w:after="0" w:line="360" w:lineRule="auto"/>
        <w:ind w:firstLine="142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40" w:name="_Toc356850664"/>
      <w:bookmarkStart w:id="41" w:name="_Toc356853794"/>
      <w:bookmarkStart w:id="42" w:name="_Toc356853988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В результате развития этих технологий произошли изменения, приведшие к глубокой интеграции электронных и физических операций. Со временем эти изменения стали все глубже и глубже проникать в экономику. Сначала, в конце 1990-х годов появились электронные продукты и элементы электронной инфраструктуры (телекоммуникационные средства, соответствующее программное обеспечение). Потом, в 2000-х годах люди обратили внимание на возможности использования Интернета для продвижения продуктов и осуществления транзакций, что вызвало возникновение электронной коммерции. Наконец, в 2010-х, происходит преобразование бизнес моделей в соответствии с последними трендами развития технологий.</w:t>
      </w:r>
      <w:bookmarkEnd w:id="40"/>
      <w:bookmarkEnd w:id="41"/>
      <w:bookmarkEnd w:id="42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</w:p>
    <w:p w:rsidR="000A6773" w:rsidRPr="00493FDD" w:rsidRDefault="00F97C20" w:rsidP="00493FDD">
      <w:pPr>
        <w:tabs>
          <w:tab w:val="left" w:pos="21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ab/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Необходимо отметить, что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по объему прода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ж через 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Великобритания находится на первом месте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 сравнении с другими странами Европы.</w:t>
      </w:r>
      <w:r w:rsidR="003B01FF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20"/>
      </w:r>
    </w:p>
    <w:p w:rsidR="000A6773" w:rsidRPr="00493FDD" w:rsidRDefault="00F97C20" w:rsidP="00563047">
      <w:pPr>
        <w:pStyle w:val="style13354568220000000934msonormal"/>
        <w:spacing w:line="360" w:lineRule="auto"/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</w:rPr>
        <w:t>На рисунке</w:t>
      </w:r>
      <w:r w:rsidR="001E34FE">
        <w:rPr>
          <w:rFonts w:eastAsiaTheme="minorHAnsi"/>
          <w:sz w:val="28"/>
          <w:szCs w:val="28"/>
          <w:highlight w:val="white"/>
        </w:rPr>
        <w:t xml:space="preserve"> 13</w:t>
      </w:r>
      <w:r w:rsidR="000A6773" w:rsidRPr="00493FDD">
        <w:rPr>
          <w:rFonts w:eastAsiaTheme="minorHAnsi"/>
          <w:sz w:val="28"/>
          <w:szCs w:val="28"/>
          <w:highlight w:val="white"/>
        </w:rPr>
        <w:t xml:space="preserve"> (</w:t>
      </w:r>
      <w:r w:rsidR="00F30237">
        <w:rPr>
          <w:rFonts w:eastAsiaTheme="minorHAnsi"/>
          <w:sz w:val="28"/>
          <w:szCs w:val="28"/>
          <w:highlight w:val="white"/>
        </w:rPr>
        <w:t xml:space="preserve">см. </w:t>
      </w:r>
      <w:r>
        <w:rPr>
          <w:rFonts w:eastAsiaTheme="minorHAnsi"/>
          <w:sz w:val="28"/>
          <w:szCs w:val="28"/>
          <w:highlight w:val="white"/>
        </w:rPr>
        <w:t>Приложение 16)</w:t>
      </w:r>
      <w:r w:rsidR="000A6773" w:rsidRPr="00493FDD">
        <w:rPr>
          <w:rFonts w:eastAsiaTheme="minorHAnsi"/>
          <w:sz w:val="28"/>
          <w:szCs w:val="28"/>
          <w:highlight w:val="white"/>
        </w:rPr>
        <w:t xml:space="preserve">, </w:t>
      </w:r>
      <w:r>
        <w:rPr>
          <w:rFonts w:eastAsiaTheme="minorHAnsi"/>
          <w:sz w:val="28"/>
          <w:szCs w:val="28"/>
          <w:highlight w:val="white"/>
        </w:rPr>
        <w:t xml:space="preserve">показано, что </w:t>
      </w:r>
      <w:r w:rsidR="000A6773" w:rsidRPr="00493FDD">
        <w:rPr>
          <w:rFonts w:eastAsiaTheme="minorHAnsi"/>
          <w:sz w:val="28"/>
          <w:szCs w:val="28"/>
          <w:highlight w:val="white"/>
        </w:rPr>
        <w:t>Великобритани</w:t>
      </w:r>
      <w:r w:rsidR="00053CA6">
        <w:rPr>
          <w:rFonts w:eastAsiaTheme="minorHAnsi"/>
          <w:sz w:val="28"/>
          <w:szCs w:val="28"/>
          <w:highlight w:val="white"/>
        </w:rPr>
        <w:t xml:space="preserve">я </w:t>
      </w:r>
      <w:proofErr w:type="gramStart"/>
      <w:r w:rsidR="00053CA6">
        <w:rPr>
          <w:rFonts w:eastAsiaTheme="minorHAnsi"/>
          <w:sz w:val="28"/>
          <w:szCs w:val="28"/>
          <w:highlight w:val="white"/>
        </w:rPr>
        <w:t>–</w:t>
      </w:r>
      <w:r>
        <w:rPr>
          <w:rFonts w:eastAsiaTheme="minorHAnsi"/>
          <w:sz w:val="28"/>
          <w:szCs w:val="28"/>
          <w:highlight w:val="white"/>
        </w:rPr>
        <w:t>л</w:t>
      </w:r>
      <w:proofErr w:type="gramEnd"/>
      <w:r>
        <w:rPr>
          <w:rFonts w:eastAsiaTheme="minorHAnsi"/>
          <w:sz w:val="28"/>
          <w:szCs w:val="28"/>
          <w:highlight w:val="white"/>
        </w:rPr>
        <w:t>идер</w:t>
      </w:r>
      <w:r w:rsidR="00053CA6">
        <w:rPr>
          <w:rFonts w:eastAsiaTheme="minorHAnsi"/>
          <w:sz w:val="28"/>
          <w:szCs w:val="28"/>
          <w:highlight w:val="white"/>
        </w:rPr>
        <w:t xml:space="preserve"> по объему </w:t>
      </w:r>
      <w:proofErr w:type="spellStart"/>
      <w:r w:rsidR="00053CA6">
        <w:rPr>
          <w:rFonts w:eastAsiaTheme="minorHAnsi"/>
          <w:sz w:val="28"/>
          <w:szCs w:val="28"/>
          <w:highlight w:val="white"/>
        </w:rPr>
        <w:t>И</w:t>
      </w:r>
      <w:r>
        <w:rPr>
          <w:rFonts w:eastAsiaTheme="minorHAnsi"/>
          <w:sz w:val="28"/>
          <w:szCs w:val="28"/>
          <w:highlight w:val="white"/>
        </w:rPr>
        <w:t>нтернет-</w:t>
      </w:r>
      <w:r w:rsidR="000A6773" w:rsidRPr="00493FDD">
        <w:rPr>
          <w:rFonts w:eastAsiaTheme="minorHAnsi"/>
          <w:sz w:val="28"/>
          <w:szCs w:val="28"/>
          <w:highlight w:val="white"/>
        </w:rPr>
        <w:t>продаж</w:t>
      </w:r>
      <w:proofErr w:type="spellEnd"/>
      <w:r w:rsidR="000A6773" w:rsidRPr="00493FDD">
        <w:rPr>
          <w:rFonts w:eastAsiaTheme="minorHAnsi"/>
          <w:sz w:val="28"/>
          <w:szCs w:val="28"/>
          <w:highlight w:val="white"/>
        </w:rPr>
        <w:t xml:space="preserve"> в Европе. </w:t>
      </w:r>
      <w:r>
        <w:rPr>
          <w:rFonts w:eastAsiaTheme="minorHAnsi"/>
          <w:sz w:val="28"/>
          <w:szCs w:val="28"/>
          <w:highlight w:val="white"/>
        </w:rPr>
        <w:t xml:space="preserve">Такой </w:t>
      </w:r>
      <w:proofErr w:type="gramStart"/>
      <w:r>
        <w:rPr>
          <w:rFonts w:eastAsiaTheme="minorHAnsi"/>
          <w:sz w:val="28"/>
          <w:szCs w:val="28"/>
          <w:highlight w:val="white"/>
        </w:rPr>
        <w:t>результат</w:t>
      </w:r>
      <w:proofErr w:type="gramEnd"/>
      <w:r>
        <w:rPr>
          <w:rFonts w:eastAsiaTheme="minorHAnsi"/>
          <w:sz w:val="28"/>
          <w:szCs w:val="28"/>
          <w:highlight w:val="white"/>
        </w:rPr>
        <w:t xml:space="preserve"> достигнут не случайно, так как покупательское поведение жителей стран Европы имеют разное формирование.</w:t>
      </w:r>
    </w:p>
    <w:p w:rsidR="000A6773" w:rsidRPr="00493FDD" w:rsidRDefault="00F97C20" w:rsidP="00493FDD">
      <w:pPr>
        <w:pStyle w:val="style13354568220000000934msonormal"/>
        <w:spacing w:line="360" w:lineRule="auto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</w:rPr>
        <w:t> </w:t>
      </w:r>
      <w:r>
        <w:rPr>
          <w:rFonts w:eastAsiaTheme="minorHAnsi"/>
          <w:sz w:val="28"/>
          <w:szCs w:val="28"/>
          <w:highlight w:val="white"/>
        </w:rPr>
        <w:tab/>
        <w:t>«</w:t>
      </w:r>
      <w:r w:rsidR="000A6773" w:rsidRPr="00493FDD">
        <w:rPr>
          <w:rFonts w:eastAsiaTheme="minorHAnsi"/>
          <w:sz w:val="28"/>
          <w:szCs w:val="28"/>
          <w:highlight w:val="white"/>
        </w:rPr>
        <w:t xml:space="preserve">Великобритания, будучи промышленно-торговым гегемоном, еще в 18 веке достигла очень зрелого эволюционного развития </w:t>
      </w:r>
      <w:proofErr w:type="spellStart"/>
      <w:r w:rsidR="000A6773" w:rsidRPr="00493FDD">
        <w:rPr>
          <w:rFonts w:eastAsiaTheme="minorHAnsi"/>
          <w:sz w:val="28"/>
          <w:szCs w:val="28"/>
          <w:highlight w:val="white"/>
        </w:rPr>
        <w:t>ритейла</w:t>
      </w:r>
      <w:proofErr w:type="spellEnd"/>
      <w:r w:rsidR="000A6773" w:rsidRPr="00493FDD">
        <w:rPr>
          <w:rFonts w:eastAsiaTheme="minorHAnsi"/>
          <w:sz w:val="28"/>
          <w:szCs w:val="28"/>
          <w:highlight w:val="white"/>
        </w:rPr>
        <w:t xml:space="preserve"> к настоящему моменту. </w:t>
      </w:r>
      <w:proofErr w:type="spellStart"/>
      <w:r w:rsidR="000A6773" w:rsidRPr="00493FDD">
        <w:rPr>
          <w:rFonts w:eastAsiaTheme="minorHAnsi"/>
          <w:sz w:val="28"/>
          <w:szCs w:val="28"/>
          <w:highlight w:val="white"/>
        </w:rPr>
        <w:t>Ритейлеры</w:t>
      </w:r>
      <w:proofErr w:type="spellEnd"/>
      <w:r w:rsidR="000A6773" w:rsidRPr="00493FDD">
        <w:rPr>
          <w:rFonts w:eastAsiaTheme="minorHAnsi"/>
          <w:sz w:val="28"/>
          <w:szCs w:val="28"/>
          <w:highlight w:val="white"/>
        </w:rPr>
        <w:t xml:space="preserve">, находясь в высоком конкурентном поле, изобретали все новые и новые изощренные способы привлечения клиентов в свои торговые точки и стимулировали клиентов на совершение покупки именно у них. Многообразие предложений избаловало покупателя и выработало привычку к поиску наиболее выгодных условий и предложений, идеально подходящих для себя. Например, покупая одну вещь, вторую можно было получить в подарок, или,  широко распространялись так называемые, </w:t>
      </w:r>
      <w:proofErr w:type="spellStart"/>
      <w:r w:rsidR="000A6773" w:rsidRPr="00493FDD">
        <w:rPr>
          <w:rFonts w:eastAsiaTheme="minorHAnsi"/>
          <w:sz w:val="28"/>
          <w:szCs w:val="28"/>
          <w:highlight w:val="white"/>
        </w:rPr>
        <w:t>bundles</w:t>
      </w:r>
      <w:proofErr w:type="spellEnd"/>
      <w:r w:rsidR="000A6773" w:rsidRPr="00493FDD">
        <w:rPr>
          <w:rFonts w:eastAsiaTheme="minorHAnsi"/>
          <w:sz w:val="28"/>
          <w:szCs w:val="28"/>
          <w:highlight w:val="white"/>
        </w:rPr>
        <w:t xml:space="preserve"> – связанные покупки, когда покупая одну вещь, можно было получить скидку на аксессуары или дополнения к ней, таким образом, покупать весь комплект в одном месте становилось выгоднее. Таким образом, розничная торговля Великобритания стала постепенно тяготеть к формату </w:t>
      </w:r>
      <w:proofErr w:type="spellStart"/>
      <w:r w:rsidR="000A6773" w:rsidRPr="00493FDD">
        <w:rPr>
          <w:rFonts w:eastAsiaTheme="minorHAnsi"/>
          <w:sz w:val="28"/>
          <w:szCs w:val="28"/>
          <w:highlight w:val="white"/>
        </w:rPr>
        <w:t>дискаунтеров</w:t>
      </w:r>
      <w:proofErr w:type="spellEnd"/>
      <w:r w:rsidR="000A6773" w:rsidRPr="00493FDD">
        <w:rPr>
          <w:rFonts w:eastAsiaTheme="minorHAnsi"/>
          <w:sz w:val="28"/>
          <w:szCs w:val="28"/>
          <w:highlight w:val="white"/>
        </w:rPr>
        <w:t xml:space="preserve">. Основной </w:t>
      </w:r>
      <w:proofErr w:type="spellStart"/>
      <w:r w:rsidR="000A6773" w:rsidRPr="00493FDD">
        <w:rPr>
          <w:rFonts w:eastAsiaTheme="minorHAnsi"/>
          <w:sz w:val="28"/>
          <w:szCs w:val="28"/>
          <w:highlight w:val="white"/>
        </w:rPr>
        <w:t>слоган</w:t>
      </w:r>
      <w:proofErr w:type="spellEnd"/>
      <w:r w:rsidR="000A6773" w:rsidRPr="00493FDD">
        <w:rPr>
          <w:rFonts w:eastAsiaTheme="minorHAnsi"/>
          <w:sz w:val="28"/>
          <w:szCs w:val="28"/>
          <w:highlight w:val="white"/>
        </w:rPr>
        <w:t xml:space="preserve"> </w:t>
      </w:r>
      <w:proofErr w:type="spellStart"/>
      <w:r w:rsidR="000A6773" w:rsidRPr="00493FDD">
        <w:rPr>
          <w:rFonts w:eastAsiaTheme="minorHAnsi"/>
          <w:sz w:val="28"/>
          <w:szCs w:val="28"/>
          <w:highlight w:val="white"/>
        </w:rPr>
        <w:t>ритейлеров</w:t>
      </w:r>
      <w:proofErr w:type="spellEnd"/>
      <w:r w:rsidR="000A6773" w:rsidRPr="00493FDD">
        <w:rPr>
          <w:rFonts w:eastAsiaTheme="minorHAnsi"/>
          <w:sz w:val="28"/>
          <w:szCs w:val="28"/>
          <w:highlight w:val="white"/>
        </w:rPr>
        <w:t xml:space="preserve"> в Соединенном Королевстве – </w:t>
      </w:r>
      <w:r w:rsidR="00F30237" w:rsidRPr="00493FDD">
        <w:rPr>
          <w:rFonts w:eastAsiaTheme="minorHAnsi"/>
          <w:sz w:val="28"/>
          <w:szCs w:val="28"/>
          <w:highlight w:val="white"/>
        </w:rPr>
        <w:t>каждый день низкая цена!</w:t>
      </w:r>
      <w:r w:rsidR="000A6773" w:rsidRPr="00493FDD">
        <w:rPr>
          <w:rFonts w:eastAsiaTheme="minorHAnsi"/>
          <w:sz w:val="28"/>
          <w:szCs w:val="28"/>
          <w:highlight w:val="white"/>
        </w:rPr>
        <w:t xml:space="preserve"> (</w:t>
      </w:r>
      <w:proofErr w:type="spellStart"/>
      <w:r w:rsidR="00F30237" w:rsidRPr="00493FDD">
        <w:rPr>
          <w:rFonts w:eastAsiaTheme="minorHAnsi"/>
          <w:sz w:val="28"/>
          <w:szCs w:val="28"/>
          <w:highlight w:val="white"/>
        </w:rPr>
        <w:t>everyday</w:t>
      </w:r>
      <w:proofErr w:type="spellEnd"/>
      <w:r w:rsidR="00F30237" w:rsidRPr="00493FDD">
        <w:rPr>
          <w:rFonts w:eastAsiaTheme="minorHAnsi"/>
          <w:sz w:val="28"/>
          <w:szCs w:val="28"/>
          <w:highlight w:val="white"/>
        </w:rPr>
        <w:t xml:space="preserve"> </w:t>
      </w:r>
      <w:proofErr w:type="spellStart"/>
      <w:r w:rsidR="00F30237" w:rsidRPr="00493FDD">
        <w:rPr>
          <w:rFonts w:eastAsiaTheme="minorHAnsi"/>
          <w:sz w:val="28"/>
          <w:szCs w:val="28"/>
          <w:highlight w:val="white"/>
        </w:rPr>
        <w:t>low</w:t>
      </w:r>
      <w:proofErr w:type="spellEnd"/>
      <w:r w:rsidR="00F30237" w:rsidRPr="00493FDD">
        <w:rPr>
          <w:rFonts w:eastAsiaTheme="minorHAnsi"/>
          <w:sz w:val="28"/>
          <w:szCs w:val="28"/>
          <w:highlight w:val="white"/>
        </w:rPr>
        <w:t xml:space="preserve"> </w:t>
      </w:r>
      <w:proofErr w:type="spellStart"/>
      <w:r w:rsidR="00F30237" w:rsidRPr="00493FDD">
        <w:rPr>
          <w:rFonts w:eastAsiaTheme="minorHAnsi"/>
          <w:sz w:val="28"/>
          <w:szCs w:val="28"/>
          <w:highlight w:val="white"/>
        </w:rPr>
        <w:t>price</w:t>
      </w:r>
      <w:proofErr w:type="spellEnd"/>
      <w:r w:rsidR="00F30237" w:rsidRPr="00493FDD">
        <w:rPr>
          <w:rFonts w:eastAsiaTheme="minorHAnsi"/>
          <w:sz w:val="28"/>
          <w:szCs w:val="28"/>
          <w:highlight w:val="white"/>
        </w:rPr>
        <w:t>!</w:t>
      </w:r>
      <w:r w:rsidR="000A6773" w:rsidRPr="00493FDD">
        <w:rPr>
          <w:rFonts w:eastAsiaTheme="minorHAnsi"/>
          <w:sz w:val="28"/>
          <w:szCs w:val="28"/>
          <w:highlight w:val="white"/>
        </w:rPr>
        <w:t>). Соответственно</w:t>
      </w:r>
      <w:r w:rsidR="00F30237">
        <w:rPr>
          <w:rFonts w:eastAsiaTheme="minorHAnsi"/>
          <w:sz w:val="28"/>
          <w:szCs w:val="28"/>
          <w:highlight w:val="white"/>
        </w:rPr>
        <w:t>,</w:t>
      </w:r>
      <w:r w:rsidR="000A6773" w:rsidRPr="00493FDD">
        <w:rPr>
          <w:rFonts w:eastAsiaTheme="minorHAnsi"/>
          <w:sz w:val="28"/>
          <w:szCs w:val="28"/>
          <w:highlight w:val="white"/>
        </w:rPr>
        <w:t xml:space="preserve"> когда произош</w:t>
      </w:r>
      <w:r w:rsidR="00053CA6">
        <w:rPr>
          <w:rFonts w:eastAsiaTheme="minorHAnsi"/>
          <w:sz w:val="28"/>
          <w:szCs w:val="28"/>
          <w:highlight w:val="white"/>
        </w:rPr>
        <w:t>ло проникновение И</w:t>
      </w:r>
      <w:r w:rsidR="000A6773" w:rsidRPr="00493FDD">
        <w:rPr>
          <w:rFonts w:eastAsiaTheme="minorHAnsi"/>
          <w:sz w:val="28"/>
          <w:szCs w:val="28"/>
          <w:highlight w:val="white"/>
        </w:rPr>
        <w:t>нтернета  в торговлю, британцы перенесли свою привычку иска</w:t>
      </w:r>
      <w:r w:rsidR="00053CA6">
        <w:rPr>
          <w:rFonts w:eastAsiaTheme="minorHAnsi"/>
          <w:sz w:val="28"/>
          <w:szCs w:val="28"/>
          <w:highlight w:val="white"/>
        </w:rPr>
        <w:t>ть подходящее им предложение в И</w:t>
      </w:r>
      <w:r w:rsidR="000A6773" w:rsidRPr="00493FDD">
        <w:rPr>
          <w:rFonts w:eastAsiaTheme="minorHAnsi"/>
          <w:sz w:val="28"/>
          <w:szCs w:val="28"/>
          <w:highlight w:val="white"/>
        </w:rPr>
        <w:t xml:space="preserve">нтернет – это значительно экономило время и силы, потраченные на предполагаемый поиск.  Такие факторы как доступ к информации и возможность поиска подходящего именно тебе и одновременно выгодного с точки зрения цены варианта сильно повлияли на </w:t>
      </w:r>
      <w:r w:rsidR="000A6773" w:rsidRPr="00493FDD">
        <w:rPr>
          <w:rFonts w:eastAsiaTheme="minorHAnsi"/>
          <w:sz w:val="28"/>
          <w:szCs w:val="28"/>
          <w:highlight w:val="white"/>
        </w:rPr>
        <w:lastRenderedPageBreak/>
        <w:t>увеличение проце</w:t>
      </w:r>
      <w:r w:rsidR="00053CA6">
        <w:rPr>
          <w:rFonts w:eastAsiaTheme="minorHAnsi"/>
          <w:sz w:val="28"/>
          <w:szCs w:val="28"/>
          <w:highlight w:val="white"/>
        </w:rPr>
        <w:t>нта проникновения продаж через И</w:t>
      </w:r>
      <w:r w:rsidR="000A6773" w:rsidRPr="00493FDD">
        <w:rPr>
          <w:rFonts w:eastAsiaTheme="minorHAnsi"/>
          <w:sz w:val="28"/>
          <w:szCs w:val="28"/>
          <w:highlight w:val="white"/>
        </w:rPr>
        <w:t xml:space="preserve">нтернет в Великобритании.  </w:t>
      </w:r>
    </w:p>
    <w:p w:rsidR="000A6773" w:rsidRPr="00493FDD" w:rsidRDefault="000A6773" w:rsidP="00493FDD">
      <w:pPr>
        <w:pStyle w:val="style13354568220000000934msonormal"/>
        <w:spacing w:line="360" w:lineRule="auto"/>
        <w:jc w:val="both"/>
        <w:rPr>
          <w:rFonts w:eastAsiaTheme="minorHAnsi"/>
          <w:sz w:val="28"/>
          <w:szCs w:val="28"/>
          <w:highlight w:val="white"/>
        </w:rPr>
      </w:pPr>
      <w:r w:rsidRPr="00493FDD">
        <w:rPr>
          <w:rFonts w:eastAsiaTheme="minorHAnsi"/>
          <w:sz w:val="28"/>
          <w:szCs w:val="28"/>
          <w:highlight w:val="white"/>
        </w:rPr>
        <w:t> </w:t>
      </w:r>
      <w:r w:rsidRPr="00493FDD">
        <w:rPr>
          <w:rFonts w:eastAsiaTheme="minorHAnsi"/>
          <w:sz w:val="28"/>
          <w:szCs w:val="28"/>
          <w:highlight w:val="white"/>
        </w:rPr>
        <w:tab/>
        <w:t xml:space="preserve">Интересно сравнить Великобританию  в этом аспекте с другими странами. Например, странами южного типа, такими как Испания, Италия. Жители этих стран  имеют другие покупательские привычки и особенности. Покупатели этих стран имеют более спонтанный характер покупок. Также, если сравнивать эти страны с Англией,  в которой исторически развивались и набирали обороты мощные консолидированные игроки рынка </w:t>
      </w:r>
      <w:proofErr w:type="spellStart"/>
      <w:r w:rsidRPr="00493FDD">
        <w:rPr>
          <w:rFonts w:eastAsiaTheme="minorHAnsi"/>
          <w:sz w:val="28"/>
          <w:szCs w:val="28"/>
          <w:highlight w:val="white"/>
        </w:rPr>
        <w:t>ритейла</w:t>
      </w:r>
      <w:proofErr w:type="spellEnd"/>
      <w:r w:rsidRPr="00493FDD">
        <w:rPr>
          <w:rFonts w:eastAsiaTheme="minorHAnsi"/>
          <w:sz w:val="28"/>
          <w:szCs w:val="28"/>
          <w:highlight w:val="white"/>
        </w:rPr>
        <w:t xml:space="preserve">, то в странах южного типа сохранилась </w:t>
      </w:r>
      <w:proofErr w:type="gramStart"/>
      <w:r w:rsidRPr="00493FDD">
        <w:rPr>
          <w:rFonts w:eastAsiaTheme="minorHAnsi"/>
          <w:sz w:val="28"/>
          <w:szCs w:val="28"/>
          <w:highlight w:val="white"/>
        </w:rPr>
        <w:t>значительно большая</w:t>
      </w:r>
      <w:proofErr w:type="gramEnd"/>
      <w:r w:rsidRPr="00493FDD">
        <w:rPr>
          <w:rFonts w:eastAsiaTheme="minorHAnsi"/>
          <w:sz w:val="28"/>
          <w:szCs w:val="28"/>
          <w:highlight w:val="white"/>
        </w:rPr>
        <w:t xml:space="preserve"> фрагментация рынка, насыщенность небольшими игроками, локальными сетями. Соответственно, товары покупались в удобном месте, в любом районе и, в конце концов, у знакомого </w:t>
      </w:r>
      <w:proofErr w:type="spellStart"/>
      <w:r w:rsidRPr="00493FDD">
        <w:rPr>
          <w:rFonts w:eastAsiaTheme="minorHAnsi"/>
          <w:sz w:val="28"/>
          <w:szCs w:val="28"/>
          <w:highlight w:val="white"/>
        </w:rPr>
        <w:t>ритейлера</w:t>
      </w:r>
      <w:proofErr w:type="spellEnd"/>
      <w:r w:rsidRPr="00493FDD">
        <w:rPr>
          <w:rFonts w:eastAsiaTheme="minorHAnsi"/>
          <w:sz w:val="28"/>
          <w:szCs w:val="28"/>
          <w:highlight w:val="white"/>
        </w:rPr>
        <w:t xml:space="preserve">, продавца, с которым можно пообщаться о жизни в процессе покупки. Так формировалась привычка покупать у “своих“,  </w:t>
      </w:r>
      <w:proofErr w:type="spellStart"/>
      <w:r w:rsidRPr="00493FDD">
        <w:rPr>
          <w:rFonts w:eastAsiaTheme="minorHAnsi"/>
          <w:sz w:val="28"/>
          <w:szCs w:val="28"/>
          <w:highlight w:val="white"/>
        </w:rPr>
        <w:t>шоппинг</w:t>
      </w:r>
      <w:proofErr w:type="spellEnd"/>
      <w:r w:rsidRPr="00493FDD">
        <w:rPr>
          <w:rFonts w:eastAsiaTheme="minorHAnsi"/>
          <w:sz w:val="28"/>
          <w:szCs w:val="28"/>
          <w:highlight w:val="white"/>
        </w:rPr>
        <w:t xml:space="preserve"> – как элемент образа жизни и  возможность общения. Поэтому процент проникновения</w:t>
      </w:r>
      <w:r w:rsidR="00053CA6">
        <w:rPr>
          <w:rFonts w:eastAsiaTheme="minorHAnsi"/>
          <w:sz w:val="28"/>
          <w:szCs w:val="28"/>
          <w:highlight w:val="white"/>
        </w:rPr>
        <w:t xml:space="preserve"> И</w:t>
      </w:r>
      <w:r w:rsidRPr="00493FDD">
        <w:rPr>
          <w:rFonts w:eastAsiaTheme="minorHAnsi"/>
          <w:sz w:val="28"/>
          <w:szCs w:val="28"/>
          <w:highlight w:val="white"/>
        </w:rPr>
        <w:t xml:space="preserve">нтернет покупок в таких странах пока меньше. </w:t>
      </w:r>
    </w:p>
    <w:p w:rsidR="000A6773" w:rsidRPr="00493FDD" w:rsidRDefault="000A6773" w:rsidP="00493FDD">
      <w:pPr>
        <w:pStyle w:val="style13354568220000000934msonormal"/>
        <w:spacing w:line="360" w:lineRule="auto"/>
        <w:jc w:val="both"/>
        <w:rPr>
          <w:rFonts w:eastAsiaTheme="minorHAnsi"/>
          <w:sz w:val="28"/>
          <w:szCs w:val="28"/>
          <w:highlight w:val="white"/>
        </w:rPr>
      </w:pPr>
      <w:r w:rsidRPr="00493FDD">
        <w:rPr>
          <w:rFonts w:eastAsiaTheme="minorHAnsi"/>
          <w:sz w:val="28"/>
          <w:szCs w:val="28"/>
          <w:highlight w:val="white"/>
        </w:rPr>
        <w:t> </w:t>
      </w:r>
      <w:r w:rsidRPr="00493FDD">
        <w:rPr>
          <w:rFonts w:eastAsiaTheme="minorHAnsi"/>
          <w:sz w:val="28"/>
          <w:szCs w:val="28"/>
          <w:highlight w:val="white"/>
        </w:rPr>
        <w:tab/>
        <w:t xml:space="preserve">Если сравнивать Великобританию с Францией, то Франция больше похожа на нее, так как является родиной гипермаркетов. </w:t>
      </w:r>
      <w:r w:rsidR="00F30237">
        <w:rPr>
          <w:rFonts w:eastAsiaTheme="minorHAnsi"/>
          <w:sz w:val="28"/>
          <w:szCs w:val="28"/>
          <w:highlight w:val="white"/>
        </w:rPr>
        <w:t>«</w:t>
      </w:r>
      <w:proofErr w:type="spellStart"/>
      <w:r w:rsidR="00F30237">
        <w:rPr>
          <w:rFonts w:eastAsiaTheme="minorHAnsi"/>
          <w:sz w:val="28"/>
          <w:szCs w:val="28"/>
          <w:highlight w:val="white"/>
        </w:rPr>
        <w:t>Касино</w:t>
      </w:r>
      <w:proofErr w:type="spellEnd"/>
      <w:r w:rsidR="00F30237">
        <w:rPr>
          <w:rFonts w:eastAsiaTheme="minorHAnsi"/>
          <w:sz w:val="28"/>
          <w:szCs w:val="28"/>
          <w:highlight w:val="white"/>
        </w:rPr>
        <w:t>»  (</w:t>
      </w:r>
      <w:proofErr w:type="spellStart"/>
      <w:r w:rsidRPr="00493FDD">
        <w:rPr>
          <w:rFonts w:eastAsiaTheme="minorHAnsi"/>
          <w:sz w:val="28"/>
          <w:szCs w:val="28"/>
          <w:highlight w:val="white"/>
        </w:rPr>
        <w:t>Casino</w:t>
      </w:r>
      <w:proofErr w:type="spellEnd"/>
      <w:r w:rsidR="00F30237">
        <w:rPr>
          <w:rFonts w:eastAsiaTheme="minorHAnsi"/>
          <w:sz w:val="28"/>
          <w:szCs w:val="28"/>
          <w:highlight w:val="white"/>
        </w:rPr>
        <w:t>)</w:t>
      </w:r>
      <w:r w:rsidRPr="00493FDD">
        <w:rPr>
          <w:rFonts w:eastAsiaTheme="minorHAnsi"/>
          <w:sz w:val="28"/>
          <w:szCs w:val="28"/>
          <w:highlight w:val="white"/>
        </w:rPr>
        <w:t xml:space="preserve">, </w:t>
      </w:r>
      <w:r w:rsidR="00F30237">
        <w:rPr>
          <w:rFonts w:eastAsiaTheme="minorHAnsi"/>
          <w:sz w:val="28"/>
          <w:szCs w:val="28"/>
          <w:highlight w:val="white"/>
        </w:rPr>
        <w:t>«</w:t>
      </w:r>
      <w:proofErr w:type="spellStart"/>
      <w:r w:rsidR="00F30237">
        <w:rPr>
          <w:rFonts w:eastAsiaTheme="minorHAnsi"/>
          <w:sz w:val="28"/>
          <w:szCs w:val="28"/>
          <w:highlight w:val="white"/>
        </w:rPr>
        <w:t>Ашан</w:t>
      </w:r>
      <w:proofErr w:type="spellEnd"/>
      <w:r w:rsidR="00F30237">
        <w:rPr>
          <w:rFonts w:eastAsiaTheme="minorHAnsi"/>
          <w:sz w:val="28"/>
          <w:szCs w:val="28"/>
          <w:highlight w:val="white"/>
        </w:rPr>
        <w:t>» (</w:t>
      </w:r>
      <w:proofErr w:type="spellStart"/>
      <w:r w:rsidRPr="00493FDD">
        <w:rPr>
          <w:rFonts w:eastAsiaTheme="minorHAnsi"/>
          <w:sz w:val="28"/>
          <w:szCs w:val="28"/>
          <w:highlight w:val="white"/>
        </w:rPr>
        <w:t>Auchan</w:t>
      </w:r>
      <w:proofErr w:type="spellEnd"/>
      <w:r w:rsidR="00F30237">
        <w:rPr>
          <w:rFonts w:eastAsiaTheme="minorHAnsi"/>
          <w:sz w:val="28"/>
          <w:szCs w:val="28"/>
          <w:highlight w:val="white"/>
        </w:rPr>
        <w:t>)</w:t>
      </w:r>
      <w:r w:rsidRPr="00493FDD">
        <w:rPr>
          <w:rFonts w:eastAsiaTheme="minorHAnsi"/>
          <w:sz w:val="28"/>
          <w:szCs w:val="28"/>
          <w:highlight w:val="white"/>
        </w:rPr>
        <w:t xml:space="preserve">, </w:t>
      </w:r>
      <w:r w:rsidR="00F30237">
        <w:rPr>
          <w:rFonts w:eastAsiaTheme="minorHAnsi"/>
          <w:sz w:val="28"/>
          <w:szCs w:val="28"/>
          <w:highlight w:val="white"/>
        </w:rPr>
        <w:t>«</w:t>
      </w:r>
      <w:proofErr w:type="spellStart"/>
      <w:r w:rsidR="00F30237">
        <w:rPr>
          <w:rFonts w:eastAsiaTheme="minorHAnsi"/>
          <w:sz w:val="28"/>
          <w:szCs w:val="28"/>
          <w:highlight w:val="white"/>
        </w:rPr>
        <w:t>Карфур</w:t>
      </w:r>
      <w:proofErr w:type="spellEnd"/>
      <w:r w:rsidR="00F30237">
        <w:rPr>
          <w:rFonts w:eastAsiaTheme="minorHAnsi"/>
          <w:sz w:val="28"/>
          <w:szCs w:val="28"/>
          <w:highlight w:val="white"/>
        </w:rPr>
        <w:t>» (</w:t>
      </w:r>
      <w:proofErr w:type="spellStart"/>
      <w:r w:rsidRPr="00493FDD">
        <w:rPr>
          <w:rFonts w:eastAsiaTheme="minorHAnsi"/>
          <w:sz w:val="28"/>
          <w:szCs w:val="28"/>
          <w:highlight w:val="white"/>
        </w:rPr>
        <w:t>Carrefour</w:t>
      </w:r>
      <w:proofErr w:type="spellEnd"/>
      <w:r w:rsidR="00F30237">
        <w:rPr>
          <w:rFonts w:eastAsiaTheme="minorHAnsi"/>
          <w:sz w:val="28"/>
          <w:szCs w:val="28"/>
          <w:highlight w:val="white"/>
        </w:rPr>
        <w:t>)</w:t>
      </w:r>
      <w:r w:rsidRPr="00493FDD">
        <w:rPr>
          <w:rFonts w:eastAsiaTheme="minorHAnsi"/>
          <w:sz w:val="28"/>
          <w:szCs w:val="28"/>
          <w:highlight w:val="white"/>
        </w:rPr>
        <w:t xml:space="preserve"> – большие сети, именно они приучили французов ездить за покупками за город, преодолевать большие расстояния для получения выгодной цены.   Когда у покупателей открылась возможност</w:t>
      </w:r>
      <w:r w:rsidR="00053CA6">
        <w:rPr>
          <w:rFonts w:eastAsiaTheme="minorHAnsi"/>
          <w:sz w:val="28"/>
          <w:szCs w:val="28"/>
          <w:highlight w:val="white"/>
        </w:rPr>
        <w:t>ь получения аналогичной цены в И</w:t>
      </w:r>
      <w:r w:rsidRPr="00493FDD">
        <w:rPr>
          <w:rFonts w:eastAsiaTheme="minorHAnsi"/>
          <w:sz w:val="28"/>
          <w:szCs w:val="28"/>
          <w:highlight w:val="white"/>
        </w:rPr>
        <w:t>нтернете, они начали этим активно пользо</w:t>
      </w:r>
      <w:r w:rsidR="00053CA6">
        <w:rPr>
          <w:rFonts w:eastAsiaTheme="minorHAnsi"/>
          <w:sz w:val="28"/>
          <w:szCs w:val="28"/>
          <w:highlight w:val="white"/>
        </w:rPr>
        <w:t>ваться и процент проникновения И</w:t>
      </w:r>
      <w:r w:rsidRPr="00493FDD">
        <w:rPr>
          <w:rFonts w:eastAsiaTheme="minorHAnsi"/>
          <w:sz w:val="28"/>
          <w:szCs w:val="28"/>
          <w:highlight w:val="white"/>
        </w:rPr>
        <w:t xml:space="preserve">нтернета активно увеличился. </w:t>
      </w:r>
    </w:p>
    <w:p w:rsidR="00524779" w:rsidRPr="00493FDD" w:rsidRDefault="000A6773" w:rsidP="00493FDD">
      <w:pPr>
        <w:pStyle w:val="style13354568220000000934msonormal"/>
        <w:spacing w:line="360" w:lineRule="auto"/>
        <w:jc w:val="both"/>
        <w:rPr>
          <w:rFonts w:eastAsiaTheme="minorHAnsi"/>
          <w:sz w:val="28"/>
          <w:szCs w:val="28"/>
          <w:highlight w:val="white"/>
        </w:rPr>
      </w:pPr>
      <w:r w:rsidRPr="00493FDD">
        <w:rPr>
          <w:rFonts w:eastAsiaTheme="minorHAnsi"/>
          <w:sz w:val="28"/>
          <w:szCs w:val="28"/>
          <w:highlight w:val="white"/>
        </w:rPr>
        <w:t> </w:t>
      </w:r>
      <w:r w:rsidRPr="00493FDD">
        <w:rPr>
          <w:rFonts w:eastAsiaTheme="minorHAnsi"/>
          <w:sz w:val="28"/>
          <w:szCs w:val="28"/>
          <w:highlight w:val="white"/>
        </w:rPr>
        <w:tab/>
      </w:r>
      <w:r w:rsidRPr="00793C5D">
        <w:rPr>
          <w:rFonts w:eastAsiaTheme="minorHAnsi"/>
          <w:sz w:val="28"/>
          <w:szCs w:val="28"/>
          <w:highlight w:val="white"/>
        </w:rPr>
        <w:t xml:space="preserve">Германия </w:t>
      </w:r>
      <w:r w:rsidR="00793C5D" w:rsidRPr="00793C5D">
        <w:rPr>
          <w:rFonts w:eastAsia="Arial Unicode MS"/>
          <w:sz w:val="28"/>
          <w:szCs w:val="28"/>
        </w:rPr>
        <w:t xml:space="preserve">по праву считается родиной </w:t>
      </w:r>
      <w:proofErr w:type="spellStart"/>
      <w:r w:rsidR="00793C5D" w:rsidRPr="00793C5D">
        <w:rPr>
          <w:rFonts w:eastAsia="Arial Unicode MS"/>
          <w:sz w:val="28"/>
          <w:szCs w:val="28"/>
        </w:rPr>
        <w:t>дискаунтеров</w:t>
      </w:r>
      <w:proofErr w:type="spellEnd"/>
      <w:r w:rsidR="00793C5D" w:rsidRPr="00793C5D">
        <w:rPr>
          <w:rFonts w:eastAsia="Arial Unicode MS"/>
          <w:sz w:val="28"/>
          <w:szCs w:val="28"/>
        </w:rPr>
        <w:t>, многие, такого рода форматы, были созданы в этой стране. При этом надо учесть, что    с</w:t>
      </w:r>
      <w:r w:rsidRPr="00793C5D">
        <w:rPr>
          <w:rFonts w:eastAsiaTheme="minorHAnsi"/>
          <w:sz w:val="28"/>
          <w:szCs w:val="28"/>
          <w:highlight w:val="white"/>
        </w:rPr>
        <w:t xml:space="preserve"> одной</w:t>
      </w:r>
      <w:r w:rsidRPr="00493FDD">
        <w:rPr>
          <w:rFonts w:eastAsiaTheme="minorHAnsi"/>
          <w:sz w:val="28"/>
          <w:szCs w:val="28"/>
          <w:highlight w:val="white"/>
        </w:rPr>
        <w:t xml:space="preserve"> стороны, немцы достаточно экономны, но, с другой с</w:t>
      </w:r>
      <w:r w:rsidR="003C2546" w:rsidRPr="00493FDD">
        <w:rPr>
          <w:rFonts w:eastAsiaTheme="minorHAnsi"/>
          <w:sz w:val="28"/>
          <w:szCs w:val="28"/>
          <w:highlight w:val="white"/>
        </w:rPr>
        <w:t xml:space="preserve">тороны они ценят </w:t>
      </w:r>
      <w:r w:rsidR="003C2546" w:rsidRPr="00493FDD">
        <w:rPr>
          <w:rFonts w:eastAsiaTheme="minorHAnsi"/>
          <w:sz w:val="28"/>
          <w:szCs w:val="28"/>
          <w:highlight w:val="white"/>
        </w:rPr>
        <w:lastRenderedPageBreak/>
        <w:t xml:space="preserve">качество и дополнительные </w:t>
      </w:r>
      <w:r w:rsidRPr="00493FDD">
        <w:rPr>
          <w:rFonts w:eastAsiaTheme="minorHAnsi"/>
          <w:sz w:val="28"/>
          <w:szCs w:val="28"/>
          <w:highlight w:val="white"/>
        </w:rPr>
        <w:t xml:space="preserve"> возможности, такие, как сервис. Поэтому там процент покупок </w:t>
      </w:r>
      <w:proofErr w:type="spellStart"/>
      <w:r w:rsidRPr="00493FDD">
        <w:rPr>
          <w:rFonts w:eastAsiaTheme="minorHAnsi"/>
          <w:sz w:val="28"/>
          <w:szCs w:val="28"/>
          <w:highlight w:val="white"/>
        </w:rPr>
        <w:t>онлайн</w:t>
      </w:r>
      <w:proofErr w:type="spellEnd"/>
      <w:r w:rsidRPr="00493FDD">
        <w:rPr>
          <w:rFonts w:eastAsiaTheme="minorHAnsi"/>
          <w:sz w:val="28"/>
          <w:szCs w:val="28"/>
          <w:highlight w:val="white"/>
        </w:rPr>
        <w:t xml:space="preserve"> против </w:t>
      </w:r>
      <w:proofErr w:type="spellStart"/>
      <w:r w:rsidRPr="00493FDD">
        <w:rPr>
          <w:rFonts w:eastAsiaTheme="minorHAnsi"/>
          <w:sz w:val="28"/>
          <w:szCs w:val="28"/>
          <w:highlight w:val="white"/>
        </w:rPr>
        <w:t>офлайн</w:t>
      </w:r>
      <w:proofErr w:type="spellEnd"/>
      <w:r w:rsidRPr="00493FDD">
        <w:rPr>
          <w:rFonts w:eastAsiaTheme="minorHAnsi"/>
          <w:sz w:val="28"/>
          <w:szCs w:val="28"/>
          <w:highlight w:val="white"/>
        </w:rPr>
        <w:t xml:space="preserve"> более сбалансирован.</w:t>
      </w:r>
    </w:p>
    <w:p w:rsidR="000A6773" w:rsidRPr="006F13F6" w:rsidRDefault="000A6773" w:rsidP="00493FDD">
      <w:pPr>
        <w:pStyle w:val="style13354568220000000934msonormal"/>
        <w:spacing w:line="360" w:lineRule="auto"/>
        <w:jc w:val="both"/>
        <w:rPr>
          <w:rFonts w:eastAsiaTheme="minorHAnsi"/>
          <w:color w:val="FF0000"/>
          <w:sz w:val="28"/>
          <w:szCs w:val="28"/>
          <w:highlight w:val="white"/>
        </w:rPr>
      </w:pPr>
      <w:r w:rsidRPr="00493FDD">
        <w:rPr>
          <w:rFonts w:eastAsiaTheme="minorHAnsi"/>
          <w:sz w:val="28"/>
          <w:szCs w:val="28"/>
          <w:highlight w:val="white"/>
        </w:rPr>
        <w:t> </w:t>
      </w:r>
      <w:r w:rsidRPr="00493FDD">
        <w:rPr>
          <w:rFonts w:eastAsiaTheme="minorHAnsi"/>
          <w:sz w:val="28"/>
          <w:szCs w:val="28"/>
          <w:highlight w:val="white"/>
        </w:rPr>
        <w:tab/>
        <w:t>Таким образом, на данный момент в Европе именно  в  Соединенном Королевстве  совершается наибо</w:t>
      </w:r>
      <w:r w:rsidR="00053CA6">
        <w:rPr>
          <w:rFonts w:eastAsiaTheme="minorHAnsi"/>
          <w:sz w:val="28"/>
          <w:szCs w:val="28"/>
          <w:highlight w:val="white"/>
        </w:rPr>
        <w:t>льшее количество покупок через И</w:t>
      </w:r>
      <w:r w:rsidRPr="00493FDD">
        <w:rPr>
          <w:rFonts w:eastAsiaTheme="minorHAnsi"/>
          <w:sz w:val="28"/>
          <w:szCs w:val="28"/>
          <w:highlight w:val="white"/>
        </w:rPr>
        <w:t>нтернет.  Наш анализ подчеркивает, что сложившиеся привычки покупательского поведения очень тесно вз</w:t>
      </w:r>
      <w:r w:rsidR="00053CA6">
        <w:rPr>
          <w:rFonts w:eastAsiaTheme="minorHAnsi"/>
          <w:sz w:val="28"/>
          <w:szCs w:val="28"/>
          <w:highlight w:val="white"/>
        </w:rPr>
        <w:t>аимосвязаны с объёмом продаж в И</w:t>
      </w:r>
      <w:r w:rsidRPr="00493FDD">
        <w:rPr>
          <w:rFonts w:eastAsiaTheme="minorHAnsi"/>
          <w:sz w:val="28"/>
          <w:szCs w:val="28"/>
          <w:highlight w:val="white"/>
        </w:rPr>
        <w:t>нтернете.  Именно этот фактор вывел Великобританию на первое место в Европе.</w:t>
      </w:r>
    </w:p>
    <w:p w:rsidR="000A6773" w:rsidRDefault="00053CA6" w:rsidP="00F97C20">
      <w:pPr>
        <w:widowControl w:val="0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43" w:name="_Toc356732265"/>
      <w:bookmarkStart w:id="44" w:name="_Toc356733004"/>
      <w:bookmarkStart w:id="45" w:name="_Toc356733138"/>
      <w:bookmarkStart w:id="46" w:name="_Toc356770073"/>
      <w:bookmarkStart w:id="47" w:name="_Toc356850665"/>
      <w:bookmarkStart w:id="48" w:name="_Toc356853795"/>
      <w:bookmarkStart w:id="49" w:name="_Toc356853989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Развитие И</w:t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 эры привело к появлению новых форм т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орговли. Прототипом зарождения И</w:t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 магазинов стала каталожная торговля.  Каталоги приобрели электронную форму. Теперь   товары можн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 заказывать в И</w:t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нтернете, используя электронный каталог. Как следствие,  появляется класс </w:t>
      </w:r>
      <w:proofErr w:type="spellStart"/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магазинов, когда товары известных марок можно п</w:t>
      </w:r>
      <w:r w:rsid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риобрести через </w:t>
      </w:r>
      <w:proofErr w:type="spellStart"/>
      <w:r w:rsid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витрину</w:t>
      </w:r>
      <w:proofErr w:type="gramStart"/>
      <w:r w:rsid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="000A6773"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bookmarkEnd w:id="43"/>
      <w:bookmarkEnd w:id="44"/>
      <w:bookmarkEnd w:id="45"/>
      <w:bookmarkEnd w:id="46"/>
      <w:r w:rsidR="00563047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21"/>
      </w:r>
      <w:bookmarkEnd w:id="47"/>
      <w:bookmarkEnd w:id="48"/>
      <w:bookmarkEnd w:id="49"/>
      <w:proofErr w:type="gramEnd"/>
    </w:p>
    <w:p w:rsidR="003C2546" w:rsidRDefault="003C2546" w:rsidP="0056304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Все больше</w:t>
      </w:r>
      <w:r w:rsid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е количество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793C5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новых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предприятий розничной торго</w:t>
      </w:r>
      <w:r w:rsidR="00793C5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вли используют современную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бизнес модель –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 </w:t>
      </w:r>
      <w:r w:rsid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– это розничная продажа товаров через се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ть Интернет с помощью создания </w:t>
      </w:r>
      <w:proofErr w:type="spellStart"/>
      <w:proofErr w:type="gram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нтернет-магазинов</w:t>
      </w:r>
      <w:proofErr w:type="spellEnd"/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563047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22"/>
      </w:r>
      <w:r w:rsid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показывает устойчивый рост на протяж</w:t>
      </w:r>
      <w:r w:rsidR="003B01F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ении последних нескольких лет, з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 2010 год сектор вырос на 15.8%  и составил 38.3 млн. долл.</w:t>
      </w:r>
      <w:r w:rsidR="00F367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23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(Приложение 17)</w:t>
      </w:r>
    </w:p>
    <w:p w:rsidR="000C1AB9" w:rsidRPr="00493FDD" w:rsidRDefault="000C1AB9" w:rsidP="005630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proofErr w:type="spellStart"/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Онлайн-тор</w:t>
      </w:r>
      <w:r w:rsidR="003B01F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говля</w:t>
      </w:r>
      <w:proofErr w:type="spellEnd"/>
      <w:r w:rsidR="003B01F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Великобритании занимает </w:t>
      </w:r>
      <w:r w:rsidR="00C4706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10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% в общем обороте розничной торговли, для сравнения в Германии около 8%, в США – 6,5%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24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 Однако</w:t>
      </w:r>
      <w:r w:rsidR="003B01F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отличие от Великобритании</w:t>
      </w:r>
      <w:r w:rsidR="003B01F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Европе есть страны, в которых не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так сильно развита Интернет-торговля, и ее доля в общем обороте сопоставима, колеблется в районе 1,2 % - в Италии, 1,3 % - в Испании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25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proofErr w:type="gramEnd"/>
    </w:p>
    <w:p w:rsidR="003C2546" w:rsidRPr="00493FDD" w:rsidRDefault="003B01FF" w:rsidP="00493FD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Интернет дает возможность получения огромного количества информации. Потребители оказались в новой для себя ситуации, когда они начали получать, информацию о товарах не только от </w:t>
      </w:r>
      <w:proofErr w:type="spellStart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ритейлеров</w:t>
      </w:r>
      <w:proofErr w:type="spellEnd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 Ранее для того, чтобы узнать о том, что ему конкретно нужно для удовлетворения определенных потребностей покупатель шел в магазин, получал консультацию продавца, рассматривал товар на полке и только после этого  принимал решение о покупке товара. </w:t>
      </w:r>
      <w:proofErr w:type="spellStart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</w:t>
      </w:r>
      <w:proofErr w:type="spellEnd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управлял и держал под контролем этот процесс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 После вхождения И</w:t>
      </w:r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нтернета в обыденную жизнь,  постепенно началось заполняться его информационное пространство. Появились первые </w:t>
      </w:r>
      <w:proofErr w:type="spellStart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ревью</w:t>
      </w:r>
      <w:proofErr w:type="spellEnd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отзывы о товарах, форумы, где можно было пообщаться с незнакомыми людьми и спросить мнения и совета покупателей, уже имеющих опыт использования того или иного продукта.  Тем самым покупатель научился формировать собственное мнение, не основанное на влиянии розничных продавцов, </w:t>
      </w:r>
      <w:proofErr w:type="spellStart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маркетологов</w:t>
      </w:r>
      <w:proofErr w:type="spellEnd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 Это существенно изменило ситуацию в индустрии розничной торговли</w:t>
      </w:r>
      <w:proofErr w:type="gramStart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563047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26"/>
      </w:r>
      <w:proofErr w:type="gramEnd"/>
    </w:p>
    <w:p w:rsidR="003D31C6" w:rsidRPr="00493FDD" w:rsidRDefault="003D31C6" w:rsidP="00493FDD">
      <w:pPr>
        <w:pStyle w:val="Body1"/>
        <w:spacing w:line="36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highlight w:val="white"/>
        </w:rPr>
      </w:pPr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До недавнего времени магазины самостоятельно определяли ассортимент, который и предлагался покупателям. Сегодня нужный продукт или услугу можно найти и заказат</w:t>
      </w:r>
      <w:r w:rsidR="00F30237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ь практически в любом месте, не</w:t>
      </w:r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взирая на границы и расстояния.</w:t>
      </w:r>
    </w:p>
    <w:p w:rsidR="003D31C6" w:rsidRDefault="003D31C6" w:rsidP="00493FDD">
      <w:pPr>
        <w:pStyle w:val="Body1"/>
        <w:spacing w:line="36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highlight w:val="white"/>
        </w:rPr>
      </w:pPr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Продавцы в магазинах обладали всегда лучшим знанием товара и могли влиять на выбор покупателей. Теперь перед покупкой, особенно дорогих товаров, есть возможность изучить все характеристики, сравнить различные товары и выбрать оптимальное решение.</w:t>
      </w:r>
    </w:p>
    <w:p w:rsidR="00424F5C" w:rsidRPr="00882A80" w:rsidRDefault="00424F5C" w:rsidP="00424F5C">
      <w:pPr>
        <w:spacing w:after="0" w:line="360" w:lineRule="auto"/>
        <w:ind w:firstLine="142"/>
        <w:outlineLvl w:val="0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50" w:name="_Toc356850666"/>
      <w:bookmarkStart w:id="51" w:name="_Toc356853796"/>
      <w:bookmarkStart w:id="52" w:name="_Toc356853990"/>
      <w:r w:rsidRPr="00882A8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В настоящее время развитие Интернета можно описать следующими основными факторами:</w:t>
      </w:r>
      <w:bookmarkEnd w:id="50"/>
      <w:bookmarkEnd w:id="51"/>
      <w:bookmarkEnd w:id="52"/>
    </w:p>
    <w:p w:rsidR="00424F5C" w:rsidRPr="00882A80" w:rsidRDefault="00424F5C" w:rsidP="00963881">
      <w:pPr>
        <w:numPr>
          <w:ilvl w:val="0"/>
          <w:numId w:val="26"/>
        </w:numPr>
        <w:tabs>
          <w:tab w:val="num" w:pos="502"/>
        </w:tabs>
        <w:spacing w:after="0" w:line="360" w:lineRule="auto"/>
        <w:ind w:left="502" w:hanging="360"/>
        <w:outlineLvl w:val="0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53" w:name="_Toc356850667"/>
      <w:bookmarkStart w:id="54" w:name="_Toc356853797"/>
      <w:bookmarkStart w:id="55" w:name="_Toc356853991"/>
      <w:r w:rsidRPr="00882A8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Прозрачность – информация стала доступна всем пользователям</w:t>
      </w:r>
      <w:bookmarkEnd w:id="53"/>
      <w:r w:rsidR="00525782" w:rsidRPr="00525782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;</w:t>
      </w:r>
      <w:bookmarkEnd w:id="54"/>
      <w:bookmarkEnd w:id="55"/>
    </w:p>
    <w:p w:rsidR="00424F5C" w:rsidRPr="00882A80" w:rsidRDefault="00424F5C" w:rsidP="00963881">
      <w:pPr>
        <w:numPr>
          <w:ilvl w:val="0"/>
          <w:numId w:val="26"/>
        </w:numPr>
        <w:tabs>
          <w:tab w:val="num" w:pos="502"/>
        </w:tabs>
        <w:spacing w:after="0" w:line="360" w:lineRule="auto"/>
        <w:ind w:left="502" w:hanging="360"/>
        <w:outlineLvl w:val="0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56" w:name="_Toc356850668"/>
      <w:bookmarkStart w:id="57" w:name="_Toc356853798"/>
      <w:bookmarkStart w:id="58" w:name="_Toc356853992"/>
      <w:r w:rsidRPr="00882A8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Мобильность – информация стала доступна пользователям в любое время в любом месте</w:t>
      </w:r>
      <w:bookmarkEnd w:id="56"/>
      <w:r w:rsidR="00525782" w:rsidRPr="00525782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;</w:t>
      </w:r>
      <w:bookmarkEnd w:id="57"/>
      <w:bookmarkEnd w:id="58"/>
    </w:p>
    <w:p w:rsidR="00424F5C" w:rsidRDefault="00424F5C" w:rsidP="00963881">
      <w:pPr>
        <w:numPr>
          <w:ilvl w:val="0"/>
          <w:numId w:val="26"/>
        </w:numPr>
        <w:tabs>
          <w:tab w:val="num" w:pos="502"/>
        </w:tabs>
        <w:spacing w:after="0" w:line="360" w:lineRule="auto"/>
        <w:ind w:left="502" w:hanging="360"/>
        <w:outlineLvl w:val="0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59" w:name="_Toc356850669"/>
      <w:bookmarkStart w:id="60" w:name="_Toc356853799"/>
      <w:bookmarkStart w:id="61" w:name="_Toc356853993"/>
      <w:r w:rsidRPr="00882A8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Социализация – пользователи получили возможность оперативно обмениваться информацией и узнавать мнение людей, с которыми они никогда не встречались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bookmarkEnd w:id="59"/>
      <w:bookmarkEnd w:id="60"/>
      <w:bookmarkEnd w:id="61"/>
    </w:p>
    <w:p w:rsidR="00424F5C" w:rsidRDefault="00424F5C" w:rsidP="00424F5C">
      <w:pPr>
        <w:spacing w:after="0" w:line="360" w:lineRule="auto"/>
        <w:ind w:firstLine="142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62" w:name="_Toc356850670"/>
      <w:bookmarkStart w:id="63" w:name="_Toc356853800"/>
      <w:bookmarkStart w:id="64" w:name="_Toc356853994"/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Компании больше не могут диктовать клиенту, что, когда и где покупать, используя только стандартные методы продвижения товаров. Это повлияло на формирование трендов в ро</w:t>
      </w:r>
      <w:r w:rsidR="00017B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зничной торговле</w:t>
      </w:r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:</w:t>
      </w:r>
      <w:bookmarkEnd w:id="62"/>
      <w:bookmarkEnd w:id="63"/>
      <w:bookmarkEnd w:id="64"/>
    </w:p>
    <w:p w:rsidR="00424F5C" w:rsidRPr="00424F5C" w:rsidRDefault="00424F5C" w:rsidP="00963881">
      <w:pPr>
        <w:pStyle w:val="a3"/>
        <w:numPr>
          <w:ilvl w:val="0"/>
          <w:numId w:val="27"/>
        </w:num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65" w:name="_Toc356850671"/>
      <w:bookmarkStart w:id="66" w:name="_Toc356853801"/>
      <w:bookmarkStart w:id="67" w:name="_Toc356853995"/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Низкая цена входа на рынок за счет того, что стало легче достигн</w:t>
      </w:r>
      <w:r w:rsidR="00017B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уть целевой аудитории и запуск </w:t>
      </w:r>
      <w:proofErr w:type="spellStart"/>
      <w:proofErr w:type="gramStart"/>
      <w:r w:rsidR="00017B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И</w:t>
      </w:r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нтернет-бизнеса</w:t>
      </w:r>
      <w:proofErr w:type="spellEnd"/>
      <w:proofErr w:type="gramEnd"/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требует меньших затрат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;</w:t>
      </w:r>
      <w:bookmarkEnd w:id="65"/>
      <w:bookmarkEnd w:id="66"/>
      <w:bookmarkEnd w:id="67"/>
    </w:p>
    <w:p w:rsidR="00424F5C" w:rsidRPr="00424F5C" w:rsidRDefault="00424F5C" w:rsidP="00963881">
      <w:pPr>
        <w:pStyle w:val="a3"/>
        <w:numPr>
          <w:ilvl w:val="0"/>
          <w:numId w:val="27"/>
        </w:num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68" w:name="_Toc356850672"/>
      <w:bookmarkStart w:id="69" w:name="_Toc356853802"/>
      <w:bookmarkStart w:id="70" w:name="_Toc356853996"/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Отмирание продаж по каталогам. Их постепенно заменяет Интернет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;</w:t>
      </w:r>
      <w:bookmarkEnd w:id="68"/>
      <w:bookmarkEnd w:id="69"/>
      <w:bookmarkEnd w:id="70"/>
    </w:p>
    <w:p w:rsidR="00424F5C" w:rsidRPr="00424F5C" w:rsidRDefault="00424F5C" w:rsidP="00963881">
      <w:pPr>
        <w:pStyle w:val="a3"/>
        <w:numPr>
          <w:ilvl w:val="0"/>
          <w:numId w:val="27"/>
        </w:num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71" w:name="_Toc356850673"/>
      <w:bookmarkStart w:id="72" w:name="_Toc356853803"/>
      <w:bookmarkStart w:id="73" w:name="_Toc356853997"/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Для компаний стало жизненно необходимо иметь представительство в Интернете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;</w:t>
      </w:r>
      <w:bookmarkEnd w:id="71"/>
      <w:bookmarkEnd w:id="72"/>
      <w:bookmarkEnd w:id="73"/>
    </w:p>
    <w:p w:rsidR="00424F5C" w:rsidRPr="00424F5C" w:rsidRDefault="00424F5C" w:rsidP="00963881">
      <w:pPr>
        <w:pStyle w:val="a3"/>
        <w:numPr>
          <w:ilvl w:val="0"/>
          <w:numId w:val="27"/>
        </w:num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74" w:name="_Toc356850674"/>
      <w:bookmarkStart w:id="75" w:name="_Toc356853804"/>
      <w:bookmarkStart w:id="76" w:name="_Toc356853998"/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Уменьшение размеров магазинов. Так как товары могут быть представлены через Интернет, нет необходимости переплачивать за аренду площадей для демонстрации всего ассортимента продукции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;</w:t>
      </w:r>
      <w:bookmarkEnd w:id="74"/>
      <w:bookmarkEnd w:id="75"/>
      <w:bookmarkEnd w:id="76"/>
    </w:p>
    <w:p w:rsidR="00424F5C" w:rsidRPr="00424F5C" w:rsidRDefault="00424F5C" w:rsidP="00963881">
      <w:pPr>
        <w:pStyle w:val="a3"/>
        <w:numPr>
          <w:ilvl w:val="0"/>
          <w:numId w:val="27"/>
        </w:num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77" w:name="_Toc356850675"/>
      <w:bookmarkStart w:id="78" w:name="_Toc356853805"/>
      <w:bookmarkStart w:id="79" w:name="_Toc356853999"/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Возникновение новых форматов розничных магазинов: киоски с терминалами, пункты и ячейки выдачи товаров и т.д.</w:t>
      </w:r>
      <w:bookmarkEnd w:id="77"/>
      <w:bookmarkEnd w:id="78"/>
      <w:bookmarkEnd w:id="79"/>
    </w:p>
    <w:p w:rsidR="00424F5C" w:rsidRPr="00882A80" w:rsidRDefault="00424F5C" w:rsidP="00424F5C">
      <w:pPr>
        <w:spacing w:after="0" w:line="360" w:lineRule="auto"/>
        <w:ind w:left="502"/>
        <w:outlineLvl w:val="0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135B0" w:rsidRPr="00493FDD" w:rsidRDefault="003D31C6" w:rsidP="00493FDD">
      <w:pPr>
        <w:pStyle w:val="Body1"/>
        <w:spacing w:line="36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highlight w:val="white"/>
        </w:rPr>
      </w:pPr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 xml:space="preserve">В последнее время </w:t>
      </w:r>
      <w:r w:rsidR="009135B0"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 xml:space="preserve">в розничном секторе произошли серьезные изменения, как во всем глобальном масштабе, так и отдельных локальных рынков. </w:t>
      </w:r>
    </w:p>
    <w:p w:rsidR="009135B0" w:rsidRPr="00493FDD" w:rsidRDefault="002B3FF0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Рассмотрим</w:t>
      </w:r>
      <w:r w:rsidR="0015510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главные направления развития </w:t>
      </w:r>
      <w:proofErr w:type="spellStart"/>
      <w:r w:rsidR="0015510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="0015510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торговли.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Орга</w:t>
      </w:r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низаторы проекта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«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Зэ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Топ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Глобал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Ретэйл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Трендс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The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Top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Global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Retail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Trends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 провели исследование, </w:t>
      </w:r>
      <w:r w:rsidR="009135B0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ходе которого консультанты интервьюировали руководителей крупных мировых розничных сетей и </w:t>
      </w:r>
      <w:r w:rsidR="009135B0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ведущих отраслевых </w:t>
      </w:r>
      <w:proofErr w:type="gramStart"/>
      <w:r w:rsidR="00F3023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экспе</w:t>
      </w:r>
      <w:r w:rsidR="00793C5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ртов</w:t>
      </w:r>
      <w:proofErr w:type="gramEnd"/>
      <w:r w:rsidR="009135B0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F3023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касательно</w:t>
      </w:r>
      <w:r w:rsidR="00793C5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9135B0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существующих ключевых направлений в торговле.</w:t>
      </w:r>
      <w:r w:rsidR="00F367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27"/>
      </w:r>
    </w:p>
    <w:p w:rsidR="009135B0" w:rsidRPr="00493FDD" w:rsidRDefault="009135B0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 настоящее время все более становятся популярными следующие схемы покупок:</w:t>
      </w:r>
    </w:p>
    <w:p w:rsidR="009135B0" w:rsidRPr="00493FDD" w:rsidRDefault="009135B0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• «</w:t>
      </w:r>
      <w:proofErr w:type="spellStart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Ин-сторпикап</w:t>
      </w:r>
      <w:proofErr w:type="spellEnd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In-storepickup</w:t>
      </w:r>
      <w:proofErr w:type="spellEnd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— схема покупок, при которой покупатели выбирают и оплачивают товары на сайте компании, но товар не доставляется ему на дом, а забирается самостоятельно из ближайшей розничной точки;</w:t>
      </w:r>
    </w:p>
    <w:p w:rsidR="009135B0" w:rsidRPr="00493FDD" w:rsidRDefault="009135B0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• </w:t>
      </w:r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Драйв-ин</w:t>
      </w:r>
      <w:proofErr w:type="spellEnd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Drive-In</w:t>
      </w:r>
      <w:proofErr w:type="spellEnd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— схема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покупкок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аналогичная </w:t>
      </w:r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Ин-сторпикап</w:t>
      </w:r>
      <w:proofErr w:type="spellEnd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 Единственное отличие состоит в том, что покупатель может забрать товар не только в ближайшей розничной точке, но и на специальных упаковочных станциях.</w:t>
      </w:r>
      <w:r w:rsidR="00F367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28"/>
      </w:r>
    </w:p>
    <w:p w:rsidR="009135B0" w:rsidRPr="00493FDD" w:rsidRDefault="009135B0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Смысл таких покупок прост – покупатель получает товар по стандартным ценам, но «прямо здесь и сейчас».  Ему не нужно бродить по территории магазина в поисках нужной вещи, стоять в </w:t>
      </w:r>
      <w:r w:rsidR="00F3023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очереди,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чтобы оплатить ее  (все это уже сделано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). Более того, покупатель точно знает, что товар в магазине имеется в наличии. Изначально подобные схемы торговли возникли и в США,</w:t>
      </w:r>
      <w:r w:rsidR="00A34E6F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где принцип обслуживания  </w:t>
      </w:r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Драйв-ин</w:t>
      </w:r>
      <w:proofErr w:type="spellEnd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» </w:t>
      </w:r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играет важную роль в культуре, а размер его внедрения в сфере услуг впечатляет: от ресторанов и закусочных — до раз</w:t>
      </w:r>
      <w:r w:rsidR="00524779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личных аптек и банков.</w:t>
      </w:r>
      <w:r w:rsidR="00F367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29"/>
      </w:r>
    </w:p>
    <w:p w:rsidR="009135B0" w:rsidRPr="00493FDD" w:rsidRDefault="009135B0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proofErr w:type="spellStart"/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C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огласно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данным издания </w:t>
      </w:r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«Вол Стрит </w:t>
      </w:r>
      <w:proofErr w:type="spellStart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Джорнал</w:t>
      </w:r>
      <w:proofErr w:type="spellEnd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Wall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Street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Journal</w:t>
      </w:r>
      <w:proofErr w:type="spellEnd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около 40% всех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заказов в американской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компании-ритейлере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Волмарт</w:t>
      </w:r>
      <w:proofErr w:type="spellEnd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WalMart</w:t>
      </w:r>
      <w:proofErr w:type="spellEnd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выполняются именно по схеме </w:t>
      </w:r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Ин-сторпикап</w:t>
      </w:r>
      <w:proofErr w:type="spellEnd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="004417D6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30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Такие результаты побудили розничного гиганта запустить новый проект в некоторых магазинах «</w:t>
      </w:r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драйв </w:t>
      </w:r>
      <w:proofErr w:type="spellStart"/>
      <w:proofErr w:type="gramStart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сру</w:t>
      </w:r>
      <w:proofErr w:type="spellEnd"/>
      <w:proofErr w:type="gramEnd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drive-through</w:t>
      </w:r>
      <w:proofErr w:type="spellEnd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самым ближайшим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аналогом является — </w:t>
      </w:r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МакДрайв</w:t>
      </w:r>
      <w:proofErr w:type="spellEnd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McDrive</w:t>
      </w:r>
      <w:proofErr w:type="spellEnd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(сети</w:t>
      </w:r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«Макдональдс»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McDonald's</w:t>
      </w:r>
      <w:proofErr w:type="spellEnd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).</w:t>
      </w:r>
      <w:r w:rsidR="00F367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31"/>
      </w:r>
    </w:p>
    <w:p w:rsidR="009135B0" w:rsidRPr="00493FDD" w:rsidRDefault="009135B0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От США не отстает и Европа, а так же в т. ч. и Великобритания. 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 </w:t>
      </w:r>
      <w:r w:rsidR="004417D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примеру,</w:t>
      </w:r>
      <w:r w:rsidR="004417D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во Франции на смену существующим традиционным супермаркетам  приходят новейшие форматы электронной торговли, а именно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магазины, которые работают по схеме </w:t>
      </w:r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Драйв-ин</w:t>
      </w:r>
      <w:proofErr w:type="spellEnd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» </w:t>
      </w:r>
      <w:r w:rsidR="00F367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32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 К </w:t>
      </w:r>
      <w:r w:rsidR="004417D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примеру,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прошлом году французские сети несли существенные потери:  чистая прибыль французской корпорации </w:t>
      </w:r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Ашан</w:t>
      </w:r>
      <w:proofErr w:type="spellEnd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упала на 6,5%, а у французской компании </w:t>
      </w:r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Карфур</w:t>
      </w:r>
      <w:proofErr w:type="spellEnd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— упала на 71,5%.</w:t>
      </w:r>
      <w:r w:rsidR="00F367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33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При осуществлении попыток вернуть к себе клиентов французские розничные сети идут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на эксперимент с различными новыми для себя форматами. К примеру, корпорация </w:t>
      </w:r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Ашан</w:t>
      </w:r>
      <w:proofErr w:type="spellEnd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»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Auchan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открыла сервис </w:t>
      </w:r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Ашан</w:t>
      </w:r>
      <w:proofErr w:type="spellEnd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Драйв»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Auchan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Drive</w:t>
      </w:r>
      <w:proofErr w:type="spellEnd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а также открыла свою дочернюю компанию</w:t>
      </w:r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«</w:t>
      </w:r>
      <w:proofErr w:type="spellStart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Хронодрайв</w:t>
      </w:r>
      <w:proofErr w:type="spellEnd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Chronodrive</w:t>
      </w:r>
      <w:proofErr w:type="spellEnd"/>
      <w:r w:rsidR="00F1111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в тоже время компания </w:t>
      </w:r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Карфур</w:t>
      </w:r>
      <w:proofErr w:type="spellEnd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F30237" w:rsidRP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внедряет </w:t>
      </w:r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Драйв-ин</w:t>
      </w:r>
      <w:proofErr w:type="spellEnd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 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Также, сеть гипермаркетов </w:t>
      </w:r>
      <w:r w:rsidR="00E2023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«Э. </w:t>
      </w:r>
      <w:proofErr w:type="spellStart"/>
      <w:r w:rsidR="00E2023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Леклерк</w:t>
      </w:r>
      <w:proofErr w:type="spellEnd"/>
      <w:r w:rsidR="00E2023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E.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Leclerc</w:t>
      </w:r>
      <w:proofErr w:type="spellEnd"/>
      <w:r w:rsidR="00E2023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имеет в собственности 32 точки «</w:t>
      </w:r>
      <w:r w:rsidR="00E2023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Экспресс Драйв»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Express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Drive</w:t>
      </w:r>
      <w:proofErr w:type="spellEnd"/>
      <w:r w:rsidR="00E2023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которые работают по схеме </w:t>
      </w:r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Драйв-ин</w:t>
      </w:r>
      <w:proofErr w:type="spellEnd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4417D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 планирует открыть еще 15 точек.</w:t>
      </w:r>
      <w:proofErr w:type="gramEnd"/>
      <w:r w:rsidR="00F367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34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Таким же образом начитают работать французские гипермаркеты </w:t>
      </w:r>
      <w:r w:rsidR="00E2023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«Метро </w:t>
      </w:r>
      <w:proofErr w:type="spellStart"/>
      <w:r w:rsidR="00E2023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Груп</w:t>
      </w:r>
      <w:proofErr w:type="spellEnd"/>
      <w:r w:rsidR="00E2023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Metro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Group</w:t>
      </w:r>
      <w:proofErr w:type="spellEnd"/>
      <w:r w:rsidR="00E2023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— на сегодняшний день они уже открыли четыре упаковочные станции, но они имеют дело только с оптовыми продажами.</w:t>
      </w:r>
      <w:r w:rsidR="00F367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35"/>
      </w:r>
    </w:p>
    <w:p w:rsidR="009135B0" w:rsidRPr="00493FDD" w:rsidRDefault="009135B0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Известная британская розничная сеть </w:t>
      </w:r>
      <w:r w:rsidR="00E2023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E2023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Теско</w:t>
      </w:r>
      <w:proofErr w:type="spellEnd"/>
      <w:r w:rsidR="00E2023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»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собирается внедрить новое оборудование в свои магазины и добав</w:t>
      </w:r>
      <w:r w:rsidR="00E2023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ть в свои зоны по обслуживанию клиентов на базе </w:t>
      </w:r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Ин-сторпикап</w:t>
      </w:r>
      <w:proofErr w:type="spellEnd"/>
      <w:r w:rsidR="00F3023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3C2546" w:rsidRPr="00493FDD" w:rsidRDefault="00525782" w:rsidP="00493F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«Несколько лет на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зад получил развитие новый вид И</w:t>
      </w:r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нтернет-торговли – сайты коллективных покупок. «</w:t>
      </w:r>
      <w:proofErr w:type="spellStart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Групон</w:t>
      </w:r>
      <w:proofErr w:type="spellEnd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Groupon</w:t>
      </w:r>
      <w:proofErr w:type="spellEnd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 и «</w:t>
      </w:r>
      <w:proofErr w:type="spellStart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Ливинг-соушл</w:t>
      </w:r>
      <w:proofErr w:type="spellEnd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» </w:t>
      </w:r>
      <w:proofErr w:type="spellStart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Living-Social</w:t>
      </w:r>
      <w:proofErr w:type="spellEnd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– наиболее известные фирмы на рынке коллективных покупок. Суть данного бизнеса закл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ючается в том, что на И</w:t>
      </w:r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нтернет-сайте компании предлагаются купоны, которые предоставляют достаточно большую скидку (размер которой может достигать 90%), но действует эта скидка в течение определенного временного периода и распространяется только на определенный товар или услугу. В итоге компании, разместившие купоны, получает прибыль за счет притока клиентов, </w:t>
      </w:r>
      <w:proofErr w:type="spellStart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a</w:t>
      </w:r>
      <w:proofErr w:type="spellEnd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сервисы получают  плату за купоны</w:t>
      </w:r>
      <w:r w:rsidR="00F367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36"/>
      </w:r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 В Великобритании сервис коллективных покупок уже получил широкое распространение.</w:t>
      </w:r>
    </w:p>
    <w:p w:rsidR="00525782" w:rsidRPr="00525782" w:rsidRDefault="003C2546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Компании прикладываю</w:t>
      </w:r>
      <w:r w:rsidR="00793C5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 колоссальные усилия, чтобы ада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птировать их ассортимент к конкретным потребителям. Такой процесс называется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кастомизацией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розничных продаж, который представляет собой идеальный инструмент, позволяющий наладить контакт с целевой аудиторией, а так же организовать эффективную систему по обслуживанию различных клиентов.</w:t>
      </w:r>
      <w:r w:rsidR="00F367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37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 помощью него можно увеличить лояльность потребителей к бренду </w:t>
      </w:r>
      <w:r w:rsidR="004417D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 способствовать его развитию</w:t>
      </w:r>
      <w:r w:rsidR="004417D6" w:rsidRPr="004417D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; </w:t>
      </w:r>
      <w:r w:rsidR="004417D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тому, насколько сильно развит контакт с целевой аудиторией, можно судить об </w:t>
      </w:r>
      <w:r w:rsidR="00525782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эффективности этого процесса</w:t>
      </w:r>
      <w:r w:rsidR="00525782" w:rsidRPr="00525782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210F94" w:rsidRPr="00493FDD" w:rsidRDefault="00210F94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Так же нужно рассмотреть мобильную коммерцию. В настоящее время покупателям предоставлена возможность «подключиться» при помощи мобильных телефонов к разнообразным интерактивным </w:t>
      </w:r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функциям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таким как:</w:t>
      </w:r>
    </w:p>
    <w:p w:rsidR="00210F94" w:rsidRPr="00493FDD" w:rsidRDefault="00210F94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• Выбор и заказ товара;</w:t>
      </w:r>
    </w:p>
    <w:p w:rsidR="00210F94" w:rsidRPr="00493FDD" w:rsidRDefault="00210F94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• Проверка состояния заказа;</w:t>
      </w:r>
    </w:p>
    <w:p w:rsidR="00210F94" w:rsidRDefault="00210F94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• Подписка на различные текстовые уведомления и т.д.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38"/>
      </w:r>
    </w:p>
    <w:p w:rsidR="00384106" w:rsidRPr="00563047" w:rsidRDefault="00384106" w:rsidP="00384106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ab/>
      </w:r>
      <w:r w:rsidR="004417D6"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У пользователей мобильных телефонов сейчас появляются новые возможности для осуществления покупки товара - это мобильные купоны. Данные программы в Западной Европе и США успешно развиваются, хот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я пока занимают небольшую долю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нтернет-бизнеса</w:t>
      </w:r>
      <w:proofErr w:type="spellEnd"/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 В 2011 году в США 9,5% пользователей мобильных телефонов использовали полученные купоны.</w:t>
      </w:r>
      <w:r w:rsidR="003442D7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39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По прогнозу к 2013 году доля покупок с помощью мобильных купонов вырастет в 2 раза, а у владельцев смартфонов она будет еще выше</w:t>
      </w:r>
      <w:r w:rsidR="00EB5B2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т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аким образом, увеличение возможностей оплачивать товары с помощью мобильных аппаратов будет увеличивать популярность мобильных телефонов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40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  Также ожидается расширение использования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геолокационных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сервисов и внедрение с их помощью новых способов взаим</w:t>
      </w:r>
      <w:r w:rsidR="00C9550B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одействия с покупателем.</w:t>
      </w:r>
      <w:proofErr w:type="gramEnd"/>
      <w:r w:rsidR="00C9550B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Такие 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сервисы предоставляют возможность отследить человека по его смартфону, что позволяет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ритейлеру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«найти» покупателя</w:t>
      </w:r>
      <w:proofErr w:type="gramStart"/>
      <w:r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="004417D6"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563047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41"/>
      </w:r>
      <w:proofErr w:type="gramEnd"/>
    </w:p>
    <w:p w:rsidR="00384106" w:rsidRDefault="00384106" w:rsidP="00C9550B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Предполагается совмещение купонов с программами лояльности операторов мобильной связи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.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Например, английская телекоммуникационная компания «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Телефоника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02»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Теlеfonicа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02) запустила программу лояльности «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Прайори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Моментс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Priority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Moments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пользователям программы высылаются купоны со скидками на услуги в тех районах, где они чаще бывают, </w:t>
      </w:r>
      <w:r w:rsidR="00C9550B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этот купон можно оставить у себя на телефоне и воспользоваться им до какой-то определенной даты.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42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384106" w:rsidRPr="00493FDD" w:rsidRDefault="004417D6" w:rsidP="0038410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r w:rsidR="0038410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Сейчас разрабатывается новая программа для розничной сети - приложение «</w:t>
      </w:r>
      <w:proofErr w:type="spellStart"/>
      <w:r w:rsidR="0038410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Эл</w:t>
      </w:r>
      <w:r w:rsidR="0038410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-</w:t>
      </w:r>
      <w:r w:rsidR="0038410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Би</w:t>
      </w:r>
      <w:r w:rsidR="0038410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-</w:t>
      </w:r>
      <w:r w:rsidR="0038410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Си</w:t>
      </w:r>
      <w:proofErr w:type="spellEnd"/>
      <w:r w:rsidR="0038410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2.0» (LBS 2.0), с помощью которого магазин сможет отправлять рекламное сообщение всем своим пользователям, находящимся на каком-то определенном расстоянии от магазина.</w:t>
      </w:r>
      <w:r w:rsidR="003442D7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43"/>
      </w:r>
    </w:p>
    <w:p w:rsidR="00BE74BA" w:rsidRDefault="00384106" w:rsidP="00C9550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Развитие мобильной торговли также может стимулировать распространение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планшетников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: 9% покупателей, которые используют для осуществления покупок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планшетники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около 20% товаро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покупают </w:t>
      </w:r>
      <w:r w:rsidR="00C9550B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на мобильных сайтах, и более 60% людей, </w:t>
      </w:r>
      <w:proofErr w:type="spellStart"/>
      <w:r w:rsidR="00C9550B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вдадеющих</w:t>
      </w:r>
      <w:proofErr w:type="spellEnd"/>
      <w:r w:rsidR="00C9550B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="00C9550B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платниками</w:t>
      </w:r>
      <w:proofErr w:type="spellEnd"/>
      <w:r w:rsidR="00C9550B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пользуются ими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для осуществления покупок.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44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Успех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планшетников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можно объяснить тем, что они дают пользователям осуществлять выбор товара так же, как они это могли делать, листая печатный каталог компании с яркими иллюстрациями. При этом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планшетники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имеют 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меньшее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времени за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грузки страниц, чем на обычных 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нтернет-сайтах.</w:t>
      </w:r>
      <w:r w:rsidR="003442D7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45"/>
      </w:r>
    </w:p>
    <w:p w:rsidR="00384106" w:rsidRPr="00493FDD" w:rsidRDefault="00BE74BA" w:rsidP="00BE74B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По прогнозам «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Форрестер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Forrester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 в 2015 году использовать планшетные компьютеры будет третья часть взрослого населения мира, что должно уже сейчас заставлять компании инвестировать средства для разработки приложений для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планшетников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для осуществления 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нтернет-торговли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46"/>
      </w:r>
      <w:r w:rsid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="004417D6"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563047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47"/>
      </w:r>
    </w:p>
    <w:p w:rsidR="00210F94" w:rsidRPr="00493FDD" w:rsidRDefault="00210F94" w:rsidP="000C1A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Ритейлеры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ищут разнообразные пути чтобы превратить современный мобильный телефон из обыкновенного устройства связи в один из ключевых инструментов, с помощью которого </w:t>
      </w:r>
      <w:proofErr w:type="gramStart"/>
      <w:r w:rsidR="00F1517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становится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возможно совершать покупки.  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К примеру, в Южной Корее посетители могут с помощью телефона  заказывать еду в сетях быстрого питания и получать оповещения о готовности заказанных блюд, а в Японии телефоны оснащены сканнерами, с помощью которых можно считать штрих-код и сравнить цены на товар в других магазинах или проверить дату изготовления продукта, свежесть фруктов и овощей.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48"/>
      </w:r>
      <w:proofErr w:type="gramEnd"/>
    </w:p>
    <w:p w:rsidR="003C2546" w:rsidRPr="00493FDD" w:rsidRDefault="00563047" w:rsidP="00493FD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Данные «</w:t>
      </w:r>
      <w:proofErr w:type="spellStart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ПрайсвотерхаусКуперс</w:t>
      </w:r>
      <w:proofErr w:type="spellEnd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PwC</w:t>
      </w:r>
      <w:proofErr w:type="spellEnd"/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 отмечают, что шопинг в </w:t>
      </w:r>
      <w:r w:rsidR="003C254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Великобритании становится более спонтанным, большое количество британцев не планируют покупки заранее, а поддаются различным акциям и скидкам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49"/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.»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50"/>
      </w:r>
    </w:p>
    <w:p w:rsidR="009135B0" w:rsidRPr="00493FDD" w:rsidRDefault="009135B0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Из-за финансово-экономического кризиса произошло падение, так называемых, импульсивных продаж. Эксперты не исключают возможности воз</w:t>
      </w:r>
      <w:r w:rsidR="00E2023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вращения к моделям, рассчитанным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на планируемый спрос.</w:t>
      </w:r>
    </w:p>
    <w:p w:rsidR="009135B0" w:rsidRPr="00493FDD" w:rsidRDefault="009135B0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Недавнему кризису предшествовал серьезный потребительский бум. Это касалось и развитых, и развивающихся стран. Из-за  наличия доступных кредитных ресурсов население покупало гораздо больше, чем могло себе позволить. Люди, которые осуществляют покупки в кредит, рассчитывали на то, что</w:t>
      </w:r>
      <w:r w:rsidR="00DC393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их дох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оды в будущих периодах</w:t>
      </w:r>
      <w:r w:rsidR="00DC393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покроют существующие текущие расходы. Но этого не </w:t>
      </w:r>
      <w:proofErr w:type="gramStart"/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произошло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 потребители были вынуждены начать жестко экономить средства и существенно сократить расходы. Подобное поведение потребителей стало одним из основных трендов для целых регионов.</w:t>
      </w:r>
    </w:p>
    <w:p w:rsidR="009135B0" w:rsidRPr="00493FDD" w:rsidRDefault="009135B0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Производители и продавцы в связи со сложившейся ситуацией начали разработку антикризисных решений, обеспечивающих им адекватный эффект. Но, по сути, все эти решения, пока сводятся к одному, убеждению существующей целевой аудитории внести в список покупок, которые запланированы на ближайшие месяцы, продвигаемый товар.</w:t>
      </w:r>
    </w:p>
    <w:p w:rsidR="003D31C6" w:rsidRPr="00493FDD" w:rsidRDefault="003D31C6" w:rsidP="00493FD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«Но во время экономиче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ского кризиса в Великобритании </w:t>
      </w:r>
      <w:proofErr w:type="spell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нтернет-магазины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не были застрахованы от спада, но если у обычных торговых магазинов наблюдался спад, то у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онлайн-ритейлеров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продажи продолжали расти, из-за широкого </w:t>
      </w:r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распространения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Интернета потребителям стало проще совершать покупки в Интернете, к тому же там предлагаются товары по более низким ценам, чем в обычных магазинах, а 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покупатели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у которых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мало денег выбирают более дешевые места для покупок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51"/>
      </w:r>
      <w:r w:rsid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563047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52"/>
      </w:r>
    </w:p>
    <w:p w:rsidR="003D31C6" w:rsidRPr="00493FDD" w:rsidRDefault="003D31C6" w:rsidP="00493FD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Из </w:t>
      </w:r>
      <w:r w:rsidR="003442D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всего вышеизложенного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можно сделать выв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од, что внедрение продаж через 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нтернет в Великобритании широко распространено и пользуется все более растущим спросом у населения. «В настоящее время в Великобритании широко распространены мультиканальные покупки - это новое потребительское поведение потребителей, при совершении покупки потребитель использует как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офлай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-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так и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онлайн-магазины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одного продавца на разных стадиях покупки. Проведенное в</w:t>
      </w:r>
      <w:r w:rsidR="00F1517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Великобритании исследование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указывает, что более 90% покупателей в 2011 году прибегали к мультиканальным покупкам.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53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F15177" w:rsidRPr="00F1517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 настоящее время продажи через Интернет являются для традиционных торговых предприятий обязательным дополнением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.» </w:t>
      </w:r>
      <w:proofErr w:type="gramEnd"/>
    </w:p>
    <w:p w:rsidR="003D31C6" w:rsidRDefault="009135B0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На уже сформированных рынках </w:t>
      </w:r>
      <w:proofErr w:type="spellStart"/>
      <w:r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мультиформатность</w:t>
      </w:r>
      <w:proofErr w:type="spellEnd"/>
      <w:r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стала обычной практикой. Различные крупные розничные сети (</w:t>
      </w:r>
      <w:r w:rsidR="00D018BE"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D018BE"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Теско</w:t>
      </w:r>
      <w:proofErr w:type="spellEnd"/>
      <w:r w:rsidR="00D018BE"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</w:t>
      </w:r>
      <w:r w:rsidR="00F30237"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30237"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Волмарт</w:t>
      </w:r>
      <w:proofErr w:type="spellEnd"/>
      <w:r w:rsidR="00F30237"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</w:t>
      </w:r>
      <w:r w:rsidR="00F30237"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30237"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Сэйфвэй</w:t>
      </w:r>
      <w:proofErr w:type="spellEnd"/>
      <w:r w:rsidR="00F30237"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Safeway</w:t>
      </w:r>
      <w:proofErr w:type="spellEnd"/>
      <w:r w:rsidR="00F30237"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 развивают и различные «малоформатные» торговые бренды, </w:t>
      </w:r>
      <w:r w:rsidR="00F15177"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например,</w:t>
      </w:r>
      <w:r w:rsidRPr="0056304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продавая клиентам готовую еду и множество дополнительных услуг, таких как присмотр за детьми или эксклюзивный ассортимент.</w:t>
      </w:r>
      <w:r w:rsidR="00D6135C" w:rsidRPr="00563047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54"/>
      </w:r>
    </w:p>
    <w:p w:rsidR="00882A80" w:rsidRPr="00882A80" w:rsidRDefault="00882A80" w:rsidP="00882A80">
      <w:pPr>
        <w:spacing w:after="0" w:line="360" w:lineRule="auto"/>
        <w:ind w:firstLine="142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80" w:name="_Toc356850676"/>
      <w:bookmarkStart w:id="81" w:name="_Toc356853806"/>
      <w:bookmarkStart w:id="82" w:name="_Toc356854000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Есть несколько факторов, которые способствовали развитию мультиканального подхода в Великобритании:</w:t>
      </w:r>
      <w:bookmarkEnd w:id="80"/>
      <w:bookmarkEnd w:id="81"/>
      <w:bookmarkEnd w:id="82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</w:p>
    <w:p w:rsidR="00882A80" w:rsidRPr="00882A80" w:rsidRDefault="00882A80" w:rsidP="00963881">
      <w:pPr>
        <w:numPr>
          <w:ilvl w:val="0"/>
          <w:numId w:val="23"/>
        </w:numPr>
        <w:tabs>
          <w:tab w:val="num" w:pos="502"/>
        </w:tabs>
        <w:spacing w:after="0" w:line="360" w:lineRule="auto"/>
        <w:ind w:left="502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83" w:name="_Toc356850677"/>
      <w:bookmarkStart w:id="84" w:name="_Toc356853807"/>
      <w:bookmarkStart w:id="85" w:name="_Toc356854001"/>
      <w:proofErr w:type="gramStart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Относительно высокая плотность населения (246 чел/кв.км.</w:t>
      </w:r>
      <w:proofErr w:type="gramEnd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Для сравнения, в США эта цифра 32 чел./кв</w:t>
      </w:r>
      <w:proofErr w:type="gramStart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.к</w:t>
      </w:r>
      <w:proofErr w:type="gramEnd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м)</w:t>
      </w:r>
      <w:bookmarkEnd w:id="83"/>
      <w:r w:rsidR="00525782" w:rsidRPr="0052578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;</w:t>
      </w:r>
      <w:bookmarkEnd w:id="84"/>
      <w:bookmarkEnd w:id="85"/>
    </w:p>
    <w:p w:rsidR="00882A80" w:rsidRPr="00882A80" w:rsidRDefault="00882A80" w:rsidP="00963881">
      <w:pPr>
        <w:numPr>
          <w:ilvl w:val="0"/>
          <w:numId w:val="23"/>
        </w:numPr>
        <w:tabs>
          <w:tab w:val="num" w:pos="502"/>
        </w:tabs>
        <w:spacing w:after="0" w:line="360" w:lineRule="auto"/>
        <w:ind w:left="502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86" w:name="_Toc356850678"/>
      <w:bookmarkStart w:id="87" w:name="_Toc356853808"/>
      <w:bookmarkStart w:id="88" w:name="_Toc356854002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Небольшая территория, что позволяет всегда предложить доставку на следующий день</w:t>
      </w:r>
      <w:bookmarkEnd w:id="86"/>
      <w:r w:rsidR="00525782" w:rsidRPr="0052578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;</w:t>
      </w:r>
      <w:bookmarkEnd w:id="87"/>
      <w:bookmarkEnd w:id="88"/>
    </w:p>
    <w:p w:rsidR="00882A80" w:rsidRPr="00882A80" w:rsidRDefault="00882A80" w:rsidP="00963881">
      <w:pPr>
        <w:numPr>
          <w:ilvl w:val="0"/>
          <w:numId w:val="23"/>
        </w:numPr>
        <w:tabs>
          <w:tab w:val="num" w:pos="502"/>
        </w:tabs>
        <w:spacing w:after="0" w:line="360" w:lineRule="auto"/>
        <w:ind w:left="502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89" w:name="_Toc356850679"/>
      <w:bookmarkStart w:id="90" w:name="_Toc356853809"/>
      <w:bookmarkStart w:id="91" w:name="_Toc356854003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lastRenderedPageBreak/>
        <w:t>Широкое проникновение широкополосн</w:t>
      </w:r>
      <w:r w:rsidR="00017B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ого И</w:t>
      </w:r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нтернета</w:t>
      </w:r>
      <w:bookmarkEnd w:id="89"/>
      <w:r w:rsidR="0052578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en-US"/>
        </w:rPr>
        <w:t>;</w:t>
      </w:r>
      <w:bookmarkEnd w:id="90"/>
      <w:bookmarkEnd w:id="91"/>
    </w:p>
    <w:p w:rsidR="00882A80" w:rsidRPr="00882A80" w:rsidRDefault="00882A80" w:rsidP="00963881">
      <w:pPr>
        <w:numPr>
          <w:ilvl w:val="0"/>
          <w:numId w:val="23"/>
        </w:numPr>
        <w:tabs>
          <w:tab w:val="num" w:pos="502"/>
        </w:tabs>
        <w:spacing w:after="0" w:line="360" w:lineRule="auto"/>
        <w:ind w:left="502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92" w:name="_Toc356850680"/>
      <w:bookmarkStart w:id="93" w:name="_Toc356853810"/>
      <w:bookmarkStart w:id="94" w:name="_Toc356854004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Широкая зона покрытия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«три джи» (</w:t>
      </w:r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3G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)</w:t>
      </w:r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сетями.</w:t>
      </w:r>
      <w:bookmarkEnd w:id="92"/>
      <w:bookmarkEnd w:id="93"/>
      <w:bookmarkEnd w:id="94"/>
    </w:p>
    <w:p w:rsidR="00882A80" w:rsidRPr="00882A80" w:rsidRDefault="00882A80" w:rsidP="00882A80">
      <w:pPr>
        <w:spacing w:after="0" w:line="360" w:lineRule="auto"/>
        <w:ind w:firstLine="142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95" w:name="_Toc356850681"/>
      <w:bookmarkStart w:id="96" w:name="_Toc356853811"/>
      <w:bookmarkStart w:id="97" w:name="_Toc356854005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Эти факторы позволили Великобритании войти в пятерку стран с наиболее развитыми мультиканальными продажами</w:t>
      </w:r>
      <w:proofErr w:type="gramStart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</w:t>
      </w:r>
      <w:proofErr w:type="gramEnd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(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м. Приложение 19).</w:t>
      </w:r>
      <w:bookmarkEnd w:id="95"/>
      <w:bookmarkEnd w:id="96"/>
      <w:bookmarkEnd w:id="97"/>
    </w:p>
    <w:p w:rsidR="00882A80" w:rsidRPr="00882A80" w:rsidRDefault="00AC023A" w:rsidP="00882A80">
      <w:pPr>
        <w:spacing w:after="0" w:line="360" w:lineRule="auto"/>
        <w:ind w:firstLine="142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98" w:name="_Toc356850682"/>
      <w:bookmarkStart w:id="99" w:name="_Toc356853812"/>
      <w:bookmarkStart w:id="100" w:name="_Toc356854006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В приведенном</w:t>
      </w:r>
      <w:r w:rsidR="00882A80"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исследовании уровень развития мультиканальных продаж измерялся на основании показателей:</w:t>
      </w:r>
      <w:bookmarkEnd w:id="98"/>
      <w:bookmarkEnd w:id="99"/>
      <w:bookmarkEnd w:id="100"/>
    </w:p>
    <w:p w:rsidR="00882A80" w:rsidRPr="00882A80" w:rsidRDefault="00882A80" w:rsidP="00963881">
      <w:pPr>
        <w:numPr>
          <w:ilvl w:val="0"/>
          <w:numId w:val="24"/>
        </w:numPr>
        <w:tabs>
          <w:tab w:val="num" w:pos="502"/>
        </w:tabs>
        <w:spacing w:after="0" w:line="360" w:lineRule="auto"/>
        <w:ind w:left="502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01" w:name="_Toc356850683"/>
      <w:bookmarkStart w:id="102" w:name="_Toc356853813"/>
      <w:bookmarkStart w:id="103" w:name="_Toc356854007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Проникновение Интернета (количество пользователей Интернетом)</w:t>
      </w:r>
      <w:bookmarkEnd w:id="101"/>
      <w:bookmarkEnd w:id="102"/>
      <w:bookmarkEnd w:id="103"/>
    </w:p>
    <w:p w:rsidR="00882A80" w:rsidRPr="00882A80" w:rsidRDefault="00882A80" w:rsidP="00963881">
      <w:pPr>
        <w:numPr>
          <w:ilvl w:val="0"/>
          <w:numId w:val="24"/>
        </w:numPr>
        <w:tabs>
          <w:tab w:val="num" w:pos="502"/>
        </w:tabs>
        <w:spacing w:after="0" w:line="360" w:lineRule="auto"/>
        <w:ind w:left="502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04" w:name="_Toc356850684"/>
      <w:bookmarkStart w:id="105" w:name="_Toc356853814"/>
      <w:bookmarkStart w:id="106" w:name="_Toc356854008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Технические условия (распространение широкополосного Интернета, его скорость)</w:t>
      </w:r>
      <w:bookmarkEnd w:id="104"/>
      <w:bookmarkEnd w:id="105"/>
      <w:bookmarkEnd w:id="106"/>
    </w:p>
    <w:p w:rsidR="00882A80" w:rsidRPr="00882A80" w:rsidRDefault="00882A80" w:rsidP="00963881">
      <w:pPr>
        <w:numPr>
          <w:ilvl w:val="0"/>
          <w:numId w:val="24"/>
        </w:numPr>
        <w:tabs>
          <w:tab w:val="num" w:pos="502"/>
        </w:tabs>
        <w:spacing w:after="0" w:line="360" w:lineRule="auto"/>
        <w:ind w:left="502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07" w:name="_Toc356850685"/>
      <w:bookmarkStart w:id="108" w:name="_Toc356853815"/>
      <w:bookmarkStart w:id="109" w:name="_Toc356854009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Расходы (на электронную коммерцию, затраты на </w:t>
      </w:r>
      <w:proofErr w:type="spellStart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онлайн</w:t>
      </w:r>
      <w:proofErr w:type="spellEnd"/>
      <w:r w:rsidRPr="00882A8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рекламу).</w:t>
      </w:r>
      <w:bookmarkEnd w:id="107"/>
      <w:bookmarkEnd w:id="108"/>
      <w:bookmarkEnd w:id="109"/>
    </w:p>
    <w:p w:rsidR="003D31C6" w:rsidRPr="00017BE3" w:rsidRDefault="003D31C6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Pr="00017BE3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Pr="00017BE3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Pr="00017BE3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Pr="00017BE3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Pr="00017BE3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Pr="00017BE3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Pr="00017BE3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Pr="00017BE3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Pr="00017BE3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Pr="00017BE3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Pr="00017BE3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525782" w:rsidRPr="00017BE3" w:rsidRDefault="0052578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F2D41" w:rsidRPr="00493FDD" w:rsidRDefault="009F2D41" w:rsidP="0056304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135B0" w:rsidRPr="00493FDD" w:rsidRDefault="00563047" w:rsidP="00963881">
      <w:pPr>
        <w:pStyle w:val="a3"/>
        <w:numPr>
          <w:ilvl w:val="1"/>
          <w:numId w:val="10"/>
        </w:numPr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110" w:name="_Toc356854010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Примеры </w:t>
      </w:r>
      <w:r w:rsidR="007A7F9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построения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успешного бизнеса</w:t>
      </w:r>
      <w:r w:rsidR="00ED6F0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рознице</w:t>
      </w:r>
      <w:bookmarkEnd w:id="110"/>
    </w:p>
    <w:p w:rsidR="009135B0" w:rsidRPr="00493FDD" w:rsidRDefault="009135B0" w:rsidP="00493F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135B0" w:rsidRPr="00493FDD" w:rsidRDefault="009135B0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торговля это дополнительный канал сбыта для </w:t>
      </w:r>
      <w:r w:rsidR="00793C5D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традиционных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продавцов.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55"/>
      </w:r>
      <w:r w:rsidR="00D6135C">
        <w:rPr>
          <w:highlight w:val="white"/>
          <w:lang w:eastAsia="ru-RU"/>
        </w:rPr>
        <w:t xml:space="preserve"> </w:t>
      </w:r>
      <w:r w:rsidR="00061C0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Компании с известным именем,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061C0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присутствующие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на традиционном рынке используют свою сильную клиентскую базу, могут одержать победу над различными начинающими компаниями в сфере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торговли.</w:t>
      </w:r>
    </w:p>
    <w:p w:rsidR="009135B0" w:rsidRPr="00493FDD" w:rsidRDefault="009135B0" w:rsidP="00F151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Исключительно виртуальные </w:t>
      </w:r>
      <w:proofErr w:type="spellStart"/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Интернет-компании</w:t>
      </w:r>
      <w:proofErr w:type="spellEnd"/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пытающиеся продать свой товар на просторах Интернета, как правило, несут убытки в силу </w:t>
      </w:r>
      <w:r w:rsidR="00793C5D" w:rsidRPr="00793C5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недостаточной известности</w:t>
      </w:r>
      <w:r w:rsidR="00793C5D">
        <w:rPr>
          <w:rFonts w:ascii="Times New Roman" w:eastAsia="Arial Unicode MS" w:hAnsi="Arial Unicode MS"/>
          <w:sz w:val="28"/>
          <w:shd w:val="clear" w:color="auto" w:fill="FFFFFF"/>
        </w:rPr>
        <w:t xml:space="preserve">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бренда и соответственно надежной репутации.</w:t>
      </w:r>
    </w:p>
    <w:p w:rsidR="00C4706E" w:rsidRPr="000A1826" w:rsidRDefault="009135B0" w:rsidP="00C4706E">
      <w:pPr>
        <w:spacing w:line="360" w:lineRule="auto"/>
        <w:ind w:firstLine="708"/>
        <w:jc w:val="both"/>
        <w:rPr>
          <w:rFonts w:ascii="Times New Roman" w:hAnsi="Times New Roman" w:cs="Times New Roman"/>
          <w:strike/>
          <w:color w:val="4F81BD" w:themeColor="accent1"/>
          <w:sz w:val="28"/>
          <w:szCs w:val="28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Рассмотрим пример успеха развития розничной сети </w:t>
      </w:r>
      <w:r w:rsidR="00D018B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D018B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Теско</w:t>
      </w:r>
      <w:proofErr w:type="spellEnd"/>
      <w:r w:rsidR="00D018B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 Эта компания, которая имеет сеть из </w:t>
      </w:r>
      <w:r w:rsidR="000A1826" w:rsidRPr="000A1826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3,141 магазина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Великобритании и Ирландии, в свое время использовала преимущества долгого присутствия на </w:t>
      </w:r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рынке,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чтобы</w:t>
      </w:r>
      <w:r w:rsidR="00C4706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создать эффективный канал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электронной торговли.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56"/>
      </w:r>
      <w:r w:rsidR="00D6135C">
        <w:rPr>
          <w:highlight w:val="white"/>
          <w:lang w:eastAsia="ru-RU"/>
        </w:rPr>
        <w:t xml:space="preserve"> </w:t>
      </w:r>
      <w:r w:rsidR="00D6135C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C4706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Е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й удалось преуспеть в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сфере 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благодаря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организованной доставки бакалейных товаров, выбранных в физическом магазине, избежав значительных рыночных затрат, т.к. уже имела определенную репутацию. Данная услуга оказалась крайне популярной среди населения из-за удобства в совершении покупок, так как не надо было нести тяжелые сумки с продуктами, достаточно было выбрать то, что необходимо, и это </w:t>
      </w:r>
      <w:r w:rsidR="00F1517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доставляло</w:t>
      </w:r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сь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по конкретному адресу в указанное время </w:t>
      </w:r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совершенно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бесплатно. </w:t>
      </w:r>
    </w:p>
    <w:p w:rsidR="009135B0" w:rsidRPr="00493FDD" w:rsidRDefault="00C4706E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C4706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Из опыта этой</w:t>
      </w:r>
      <w:r w:rsidR="009135B0" w:rsidRPr="00C4706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компани</w:t>
      </w:r>
      <w:r w:rsidRPr="00C4706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</w:t>
      </w:r>
      <w:r w:rsidR="009135B0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можно сделать вывод, что прежде чем предлагать свои услуги через Интернет и получать от этого существенную </w:t>
      </w:r>
      <w:r w:rsidR="009135B0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прибыль, необходимо создать и постоянно поддерживать свой имидж и сильную репутацию на традиционных рынках.</w:t>
      </w:r>
    </w:p>
    <w:p w:rsidR="009135B0" w:rsidRDefault="009135B0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Компании, у которых есть хорошо известная торговая марка, наличествует большая клиентская база, а так же развитая физическая инфраструктура выиграет в соревновании с компаниями, которые занимаются только электронной розничной торговлей.</w:t>
      </w:r>
    </w:p>
    <w:p w:rsidR="009429E3" w:rsidRDefault="009429E3" w:rsidP="009429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Розничная торговля продуктов питания</w:t>
      </w:r>
      <w:r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характеризуется высокой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степенью концентрации</w:t>
      </w:r>
      <w:r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на этом рынке </w:t>
      </w:r>
      <w:r w:rsidRPr="00484CD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уществует ч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етыре крупнейших игрока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Теско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Сейнзбериз</w:t>
      </w:r>
      <w:proofErr w:type="spellEnd"/>
      <w:r w:rsidRPr="004C30B6">
        <w:rPr>
          <w:rFonts w:ascii="Times New Roman" w:hAnsi="Times New Roman"/>
          <w:sz w:val="28"/>
          <w:szCs w:val="28"/>
        </w:rPr>
        <w:t>»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Асда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Моррисонс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Morrisons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), которые занимают более 70% всего рынка.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57"/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 свое время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они 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стремились расширить диапазон непродовольственных товаров, имеющих большую маржу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в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результате этого предприятия розничной торговли теперь занимаются продажей широкого ассортимента различных непродовольственных товаров, таких как электрические товары, одежда, бытовая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химия, страхование и банковское дело</w:t>
      </w:r>
      <w:r w:rsidRPr="004F7CC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="00EB411F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58"/>
      </w:r>
    </w:p>
    <w:p w:rsidR="009C4B51" w:rsidRPr="00493FDD" w:rsidRDefault="009C4B51" w:rsidP="00493FDD">
      <w:pPr>
        <w:pStyle w:val="Body1"/>
        <w:spacing w:line="36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highlight w:val="white"/>
        </w:rPr>
      </w:pPr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Всё более прозрачным становится и ценообразование, теперь найти оптимальную цену и условия поставки не составляет труда для большинства покупателей.</w:t>
      </w:r>
    </w:p>
    <w:p w:rsidR="009C4B51" w:rsidRPr="00493FDD" w:rsidRDefault="009C4B51" w:rsidP="00F15177">
      <w:pPr>
        <w:pStyle w:val="Body1"/>
        <w:spacing w:line="360" w:lineRule="auto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highlight w:val="white"/>
        </w:rPr>
      </w:pPr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Благодаря развитию платёжных систем, пунктов выдачи товаров и системы курьерской доставки, покупки становится ещё более удобными.</w:t>
      </w:r>
    </w:p>
    <w:p w:rsidR="009C4B51" w:rsidRPr="00493FDD" w:rsidRDefault="009C4B51" w:rsidP="00493FDD">
      <w:pPr>
        <w:pStyle w:val="Body1"/>
        <w:spacing w:line="360" w:lineRule="auto"/>
        <w:jc w:val="both"/>
        <w:rPr>
          <w:rFonts w:ascii="Times New Roman" w:eastAsiaTheme="minorHAnsi" w:hAnsi="Times New Roman"/>
          <w:color w:val="auto"/>
          <w:sz w:val="28"/>
          <w:szCs w:val="28"/>
          <w:highlight w:val="white"/>
        </w:rPr>
      </w:pPr>
      <w:r w:rsidRPr="00493FDD">
        <w:rPr>
          <w:rFonts w:ascii="Times New Roman" w:eastAsiaTheme="minorHAnsi" w:hAnsi="Times New Roman"/>
          <w:color w:val="auto"/>
          <w:sz w:val="28"/>
          <w:szCs w:val="28"/>
          <w:highlight w:val="white"/>
        </w:rPr>
        <w:t>Как результат, появилось большое количество новых форм торговли и перемены в традиционных форматах, которые пытаются удовлетворить изменившийся спрос, привычки и вкусы покупателей.</w:t>
      </w:r>
    </w:p>
    <w:p w:rsidR="003D31C6" w:rsidRPr="00493FDD" w:rsidRDefault="003D31C6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«Сражаясь» за клиентов компании используют всевозможные доступные средства, </w:t>
      </w:r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например,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преднамеренно занижают цены с целью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обойти конкурентов, что иногда приводит к крупномасштабным ценовым войнам. В этом вопросе Великобритания является показательным примером. Крупнейшая британская сеть </w:t>
      </w:r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розничной торговли «</w:t>
      </w:r>
      <w:proofErr w:type="spellStart"/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Асда</w:t>
      </w:r>
      <w:proofErr w:type="spellEnd"/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 начала 2010 года использует программу ценовой гарантии, согласно которой покупатели получают разницу на товары, продающиеся дешевле в других магазинах. На официальном сайте они вводят данные со своих чеков и прямо там </w:t>
      </w:r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узнают,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сколько бы стоили их покупки в аналогичных магазинах. В случае если клиент мог приобрести свои покупки дешевле в другом месте, то сеть «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Асда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предоставляет ему ваучер на разницу, который тот обязан использовать при очередной покупке в магазине данной сети, что побуждает клиента возвращаться туда вновь и приобретать товары именно там. Такой подход позволяет компании существенно увеличить объем своих продаж, опередив своих конкурентов.</w:t>
      </w:r>
    </w:p>
    <w:p w:rsidR="003D31C6" w:rsidRPr="00493FDD" w:rsidRDefault="003D31C6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Ранее розничная сеть </w:t>
      </w:r>
      <w:r w:rsidR="00D018B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D018B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Теско</w:t>
      </w:r>
      <w:proofErr w:type="spellEnd"/>
      <w:r w:rsidR="00D018B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организовала сервис с названием «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Прайс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чек»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Price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check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), который давал возможность сравнить товарные цены с данном 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магазине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 ценами магазинов-конкурентов (сейчас доступно сравнение цен только лишь с ценами сети розничной торговли «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Асда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»). Также в магазинах сети вывешивают габаритные ценники, где наряду с ценой товара в конкретном магазине была указана цена в </w:t>
      </w:r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Морр</w:t>
      </w:r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исонс</w:t>
      </w:r>
      <w:proofErr w:type="spellEnd"/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», </w:t>
      </w:r>
      <w:r w:rsidR="00384106">
        <w:rPr>
          <w:rFonts w:ascii="Times New Roman" w:hAnsi="Times New Roman"/>
          <w:sz w:val="28"/>
          <w:szCs w:val="28"/>
        </w:rPr>
        <w:t>«</w:t>
      </w:r>
      <w:proofErr w:type="spellStart"/>
      <w:r w:rsidR="00384106">
        <w:rPr>
          <w:rFonts w:ascii="Times New Roman" w:hAnsi="Times New Roman"/>
          <w:sz w:val="28"/>
          <w:szCs w:val="28"/>
        </w:rPr>
        <w:t>Сейнзбериз</w:t>
      </w:r>
      <w:proofErr w:type="spellEnd"/>
      <w:r w:rsidR="00384106">
        <w:rPr>
          <w:rFonts w:ascii="Times New Roman" w:hAnsi="Times New Roman"/>
          <w:sz w:val="28"/>
          <w:szCs w:val="28"/>
        </w:rPr>
        <w:t>»</w:t>
      </w:r>
      <w:r w:rsidR="007A434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 «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Асда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».</w:t>
      </w:r>
    </w:p>
    <w:p w:rsidR="003D31C6" w:rsidRPr="00493FDD" w:rsidRDefault="003D31C6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135B0" w:rsidRPr="00493FDD" w:rsidRDefault="009135B0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br w:type="page"/>
      </w:r>
    </w:p>
    <w:p w:rsidR="009135B0" w:rsidRPr="00493FDD" w:rsidRDefault="00053CA6" w:rsidP="00963881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111" w:name="_Toc356854011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Воздействие И</w:t>
      </w:r>
      <w:r w:rsidR="009135B0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нтернета на структуру розничных продаж Великобритании</w:t>
      </w:r>
      <w:bookmarkEnd w:id="111"/>
    </w:p>
    <w:p w:rsidR="009135B0" w:rsidRPr="00493FDD" w:rsidRDefault="009135B0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135B0" w:rsidRPr="00493FDD" w:rsidRDefault="009135B0" w:rsidP="00963881">
      <w:pPr>
        <w:pStyle w:val="a3"/>
        <w:numPr>
          <w:ilvl w:val="1"/>
          <w:numId w:val="11"/>
        </w:numPr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112" w:name="_Toc356854012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Структурные изменения в секторе розничной торговли</w:t>
      </w:r>
      <w:bookmarkEnd w:id="112"/>
    </w:p>
    <w:p w:rsidR="009135B0" w:rsidRPr="00493FDD" w:rsidRDefault="009135B0" w:rsidP="00493F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0A6773" w:rsidRPr="00493FDD" w:rsidRDefault="00672742" w:rsidP="002177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Рынок Интернет-торговли </w:t>
      </w:r>
      <w:r w:rsidR="007A7F9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развивается очень динамично. </w:t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 словам </w:t>
      </w:r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управляющего,</w:t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директора компании </w:t>
      </w:r>
      <w:r w:rsidR="00C2470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«Джон </w:t>
      </w:r>
      <w:proofErr w:type="spellStart"/>
      <w:r w:rsidR="00C2470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Льюи</w:t>
      </w:r>
      <w:proofErr w:type="spellEnd"/>
      <w:proofErr w:type="gramStart"/>
      <w:r w:rsidR="00C2470D">
        <w:rPr>
          <w:rFonts w:ascii="Times New Roman" w:hAnsi="Times New Roman" w:cs="Times New Roman"/>
          <w:sz w:val="28"/>
          <w:szCs w:val="28"/>
          <w:highlight w:val="white"/>
          <w:lang w:val="en-US" w:eastAsia="ru-RU"/>
        </w:rPr>
        <w:t>c</w:t>
      </w:r>
      <w:proofErr w:type="gramEnd"/>
      <w:r w:rsidR="000A182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="000A182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Дайрект</w:t>
      </w:r>
      <w:proofErr w:type="spellEnd"/>
      <w:r w:rsidR="000A182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Joh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n</w:t>
      </w:r>
      <w:proofErr w:type="spellEnd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Lewis</w:t>
      </w:r>
      <w:proofErr w:type="spellEnd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Direct</w:t>
      </w:r>
      <w:proofErr w:type="spellEnd"/>
      <w:r w:rsidR="000A182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Робина </w:t>
      </w:r>
      <w:proofErr w:type="spell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Террелла</w:t>
      </w:r>
      <w:proofErr w:type="spellEnd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</w:t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нтернет-сайт стал очень важен для компании, так как более половины посещений потребителями торговой сети компании начинаются с  изучения сайта компании, изучения цен и ассортимента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 По словам </w:t>
      </w:r>
      <w:proofErr w:type="spell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Террелла</w:t>
      </w:r>
      <w:proofErr w:type="spellEnd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</w:t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нтернет-сайт является лицом бренда компании, покупатели все чаще заходят на страничку компании перед посещением магазина, и компания старается угодить их предпочтениям.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59"/>
      </w:r>
    </w:p>
    <w:p w:rsidR="00672742" w:rsidRPr="00493FDD" w:rsidRDefault="00672742" w:rsidP="009052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Согласно полученны</w:t>
      </w:r>
      <w:r w:rsidR="00F1517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х результатов от проведенного </w:t>
      </w:r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ПрайсвотерхаусКуперс</w:t>
      </w:r>
      <w:proofErr w:type="spellEnd"/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исследования, уже в 2011 году около 92% всех участников опроса совершали покупки через Интернет (к примеру, для сравнения в 2009 году доля таковых была на уровне – 80%), при этом стало известно, что почти около 70% </w:t>
      </w:r>
      <w:r w:rsidR="0090528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всех респондентов покупают товары через Интернет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как минимум раз в 1–3 месяца.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60"/>
      </w:r>
      <w:proofErr w:type="gramEnd"/>
    </w:p>
    <w:p w:rsidR="000A6773" w:rsidRPr="00493FDD" w:rsidRDefault="000A6773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7A7F9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Доля покупателей, приобретающих товары через Интернет хотя бы раз в неделю, равняется 28%.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61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Онлайн-торговля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занимает в общем обороте розницы Великобритании 10% от общего оборота.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62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A135A4" w:rsidRDefault="000A6773" w:rsidP="00493FD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Кроме одежды, увеличились продажи такой </w:t>
      </w:r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категории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как  виде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о-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аудиопродукция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она увеличилась на 12%. Все чаще и чаще потребители бронируют туры, авиабилеты и </w:t>
      </w:r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гостиницы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через Интернет – увеличение на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11%, а также приобретают билеты на различные мероприятия, таких как концерты,  кино и театры – рост составил 10</w:t>
      </w:r>
      <w:r w:rsidRPr="007A7F9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%.</w:t>
      </w:r>
      <w:r w:rsidR="00D6135C" w:rsidRPr="007A7F9E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63"/>
      </w:r>
      <w:r w:rsidR="006F13F6" w:rsidRPr="007A7F9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7A7F9E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64"/>
      </w:r>
    </w:p>
    <w:p w:rsidR="00217776" w:rsidRPr="00217776" w:rsidRDefault="00217776" w:rsidP="00217776">
      <w:pPr>
        <w:spacing w:after="0" w:line="360" w:lineRule="auto"/>
        <w:ind w:firstLine="360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13" w:name="_Toc356850689"/>
      <w:bookmarkStart w:id="114" w:name="_Toc356853819"/>
      <w:bookmarkStart w:id="115" w:name="_Toc356854013"/>
      <w:r w:rsidRPr="0021777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Больше всего Интернет влияет на сферы, в которых:</w:t>
      </w:r>
      <w:bookmarkEnd w:id="113"/>
      <w:bookmarkEnd w:id="114"/>
      <w:bookmarkEnd w:id="115"/>
      <w:r w:rsidRPr="0021777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</w:p>
    <w:p w:rsidR="00217776" w:rsidRPr="00217776" w:rsidRDefault="00217776" w:rsidP="00963881">
      <w:pPr>
        <w:numPr>
          <w:ilvl w:val="0"/>
          <w:numId w:val="22"/>
        </w:numPr>
        <w:tabs>
          <w:tab w:val="num" w:pos="720"/>
        </w:tabs>
        <w:spacing w:after="0" w:line="360" w:lineRule="auto"/>
        <w:ind w:left="720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16" w:name="_Toc356850690"/>
      <w:bookmarkStart w:id="117" w:name="_Toc356853820"/>
      <w:bookmarkStart w:id="118" w:name="_Toc356854014"/>
      <w:r w:rsidRPr="0021777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Принято планировать покупку и осуществлять предварительный анализ рынка</w:t>
      </w:r>
      <w:bookmarkEnd w:id="116"/>
      <w:bookmarkEnd w:id="117"/>
      <w:bookmarkEnd w:id="118"/>
    </w:p>
    <w:p w:rsidR="00217776" w:rsidRPr="00217776" w:rsidRDefault="00217776" w:rsidP="00963881">
      <w:pPr>
        <w:numPr>
          <w:ilvl w:val="0"/>
          <w:numId w:val="22"/>
        </w:numPr>
        <w:tabs>
          <w:tab w:val="num" w:pos="720"/>
        </w:tabs>
        <w:spacing w:after="0" w:line="360" w:lineRule="auto"/>
        <w:ind w:left="720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19" w:name="_Toc356850691"/>
      <w:bookmarkStart w:id="120" w:name="_Toc356853821"/>
      <w:bookmarkStart w:id="121" w:name="_Toc356854015"/>
      <w:r w:rsidRPr="0021777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Товары легко поддаются сравнению</w:t>
      </w:r>
      <w:bookmarkEnd w:id="119"/>
      <w:bookmarkEnd w:id="120"/>
      <w:bookmarkEnd w:id="121"/>
    </w:p>
    <w:p w:rsidR="00217776" w:rsidRPr="00217776" w:rsidRDefault="00217776" w:rsidP="00963881">
      <w:pPr>
        <w:numPr>
          <w:ilvl w:val="0"/>
          <w:numId w:val="22"/>
        </w:numPr>
        <w:tabs>
          <w:tab w:val="num" w:pos="720"/>
        </w:tabs>
        <w:spacing w:after="0" w:line="360" w:lineRule="auto"/>
        <w:ind w:left="720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22" w:name="_Toc356850692"/>
      <w:bookmarkStart w:id="123" w:name="_Toc356853822"/>
      <w:bookmarkStart w:id="124" w:name="_Toc356854016"/>
      <w:r w:rsidRPr="0021777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Высокая ценовая конкуренция</w:t>
      </w:r>
      <w:bookmarkEnd w:id="122"/>
      <w:bookmarkEnd w:id="123"/>
      <w:bookmarkEnd w:id="124"/>
    </w:p>
    <w:p w:rsidR="00217776" w:rsidRPr="007A7F9E" w:rsidRDefault="00217776" w:rsidP="00BA3889">
      <w:pPr>
        <w:spacing w:after="0" w:line="360" w:lineRule="auto"/>
        <w:ind w:firstLine="360"/>
        <w:outlineLvl w:val="0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125" w:name="_Toc356850693"/>
      <w:bookmarkStart w:id="126" w:name="_Toc356853823"/>
      <w:bookmarkStart w:id="127" w:name="_Toc356854017"/>
      <w:r w:rsidRPr="0021777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Чтобы оценить степень проникновения </w:t>
      </w:r>
      <w:proofErr w:type="spellStart"/>
      <w:r w:rsidRPr="0021777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онлайн</w:t>
      </w:r>
      <w:proofErr w:type="spellEnd"/>
      <w:r w:rsidRPr="0021777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продаж в различные розничные сферы Великобритании, было проведено исследование по сравнению долей </w:t>
      </w:r>
      <w:proofErr w:type="spellStart"/>
      <w:r w:rsidRPr="0021777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онлайн</w:t>
      </w:r>
      <w:proofErr w:type="spellEnd"/>
      <w:r w:rsidRPr="0021777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продаж.</w:t>
      </w:r>
      <w:bookmarkEnd w:id="125"/>
      <w:bookmarkEnd w:id="126"/>
      <w:bookmarkEnd w:id="127"/>
    </w:p>
    <w:p w:rsidR="000A6773" w:rsidRPr="00BA3889" w:rsidRDefault="00C2471E" w:rsidP="00BA3889">
      <w:pPr>
        <w:spacing w:after="0" w:line="360" w:lineRule="auto"/>
        <w:jc w:val="both"/>
        <w:outlineLvl w:val="0"/>
        <w:rPr>
          <w:rFonts w:ascii="Helvetica" w:eastAsia="Arial Unicode MS" w:hAnsi="Helvetica"/>
          <w:color w:val="000000"/>
          <w:sz w:val="24"/>
          <w:u w:color="000000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ab/>
      </w:r>
      <w:bookmarkStart w:id="128" w:name="_Toc356850694"/>
      <w:bookmarkStart w:id="129" w:name="_Toc356853824"/>
      <w:bookmarkStart w:id="130" w:name="_Toc356854018"/>
      <w:r w:rsidR="00BA3889" w:rsidRPr="00BA388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Основываясь на этом исследовании можно сделать вывод, что </w:t>
      </w:r>
      <w:proofErr w:type="spellStart"/>
      <w:r w:rsidR="00BA3889" w:rsidRPr="00BA388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онлайн</w:t>
      </w:r>
      <w:proofErr w:type="spellEnd"/>
      <w:r w:rsidR="00BA3889" w:rsidRPr="00BA388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продажи наиболее распространены в сферах: Музыка и видео, книги. Причиной этого является то, что эти продукты легко оцифровываются и передаются через Интернет. Далее идет сфера электроники. Последнее место по проникновению </w:t>
      </w:r>
      <w:proofErr w:type="spellStart"/>
      <w:r w:rsidR="00BA3889" w:rsidRPr="00BA388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онлайн</w:t>
      </w:r>
      <w:proofErr w:type="spellEnd"/>
      <w:r w:rsidR="00BA3889" w:rsidRPr="00BA388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продаж занимают: обувь, мебель и интерьер, еда, косметика. Их отставание объясняется</w:t>
      </w:r>
      <w:r w:rsidR="00BA388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BA3889" w:rsidRPr="00BA388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тем, что эти продукты тяжело сравнить через Интернет и клиенту требуется предварительная проверка качества перед покупкой</w:t>
      </w:r>
      <w:proofErr w:type="gramStart"/>
      <w:r w:rsidR="00E93ABC" w:rsidRPr="00BA388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proofErr w:type="gramEnd"/>
      <w:r w:rsidR="00D6135C" w:rsidRPr="00BA3889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65"/>
      </w:r>
      <w:r w:rsidR="00E93ABC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A135A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(</w:t>
      </w:r>
      <w:proofErr w:type="gramStart"/>
      <w:r w:rsidR="006F13F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</w:t>
      </w:r>
      <w:proofErr w:type="gramEnd"/>
      <w:r w:rsidR="006F13F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м. </w:t>
      </w:r>
      <w:r w:rsidR="00A135A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Приложение 18)</w:t>
      </w:r>
      <w:bookmarkEnd w:id="128"/>
      <w:bookmarkEnd w:id="129"/>
      <w:bookmarkEnd w:id="130"/>
      <w:r w:rsidR="00A135A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672742" w:rsidRPr="00493FDD" w:rsidRDefault="0067274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Рассмотрим причины, по кот</w:t>
      </w:r>
      <w:r w:rsidR="00C4706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орым люди предпочитают покупать товары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через Интернет. Главными из них являются </w:t>
      </w:r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сэкономленные</w:t>
      </w:r>
      <w:r w:rsidR="00C4706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деньги и время, т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акже большая час</w:t>
      </w:r>
      <w:r w:rsidR="00C2471E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ть жителей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совершавших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онлайн-покупки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выбирают их из-за удобства доставки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.</w:t>
      </w:r>
      <w:proofErr w:type="gramEnd"/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66"/>
      </w:r>
    </w:p>
    <w:p w:rsidR="00672742" w:rsidRPr="00493FDD" w:rsidRDefault="00C2471E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Потребители</w:t>
      </w:r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из различных развитых стран предпочитают совершать покупки </w:t>
      </w:r>
      <w:proofErr w:type="spellStart"/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 руководствуясь при этом другими мотивами. Как ст</w:t>
      </w:r>
      <w:r w:rsidR="00F1517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ало известно из исследования </w:t>
      </w:r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ПрайсвотерхаусКуперс</w:t>
      </w:r>
      <w:proofErr w:type="spellEnd"/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проведенного в 2010 году в Великобритании, около 80% опрошенных выбирают Интернет </w:t>
      </w:r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исключительно из-за возможности совершать необходимые покупки в любое время.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67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3A5199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Европе </w:t>
      </w:r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магазины закрываются гораздо раньше, чем в Российской Федерации и для посещения традиционных магазинов не всегда хватает времени. Другими причинами является сравнительно невысокие  цены (как </w:t>
      </w:r>
      <w:proofErr w:type="gramStart"/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правило</w:t>
      </w:r>
      <w:proofErr w:type="gramEnd"/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товары через Интернет предлагаются по более низким ценам) и возможность без затруднения сравнить товары с аналогичными. Таким образом, потребители </w:t>
      </w:r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предпочитают</w:t>
      </w:r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шопинг традиционному не только из-за желания </w:t>
      </w:r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сэкономить</w:t>
      </w:r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деньги, но и из-за удобства, так как нет необходимости быть привязанным к конкретному магазину и его режиму работы. </w:t>
      </w:r>
    </w:p>
    <w:p w:rsidR="009135B0" w:rsidRPr="00493FDD" w:rsidRDefault="0067274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На рисунке 11 показаны причины, побуждающие к покупкам через Интернет у населения Великобритании.</w:t>
      </w:r>
      <w:r w:rsidR="00BD5E3B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(Приложение 14)</w:t>
      </w:r>
    </w:p>
    <w:p w:rsidR="009135B0" w:rsidRPr="00493FDD" w:rsidRDefault="009135B0" w:rsidP="00493F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Потребители постоянно отдавали пр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едпочтение покупкам при помощи </w:t>
      </w:r>
      <w:proofErr w:type="spellStart"/>
      <w:proofErr w:type="gram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нтернет-магазинов</w:t>
      </w:r>
      <w:proofErr w:type="spellEnd"/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обычно, по двум причинам:</w:t>
      </w:r>
    </w:p>
    <w:p w:rsidR="009135B0" w:rsidRPr="00493FDD" w:rsidRDefault="009135B0" w:rsidP="0096388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Благодаря более широкому, ассортименту товаров, нежели в традиционных магазинах;</w:t>
      </w:r>
    </w:p>
    <w:p w:rsidR="006C3CDB" w:rsidRPr="00493FDD" w:rsidRDefault="009135B0" w:rsidP="0096388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Из-за более низкой стоимости.</w:t>
      </w:r>
    </w:p>
    <w:p w:rsidR="009135B0" w:rsidRDefault="00F15177" w:rsidP="00493F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Эксперты из сообщества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ПрайсвотерхаусКуперс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9135B0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Великобритании заметили, что шопинг становится более спонтанным</w:t>
      </w:r>
      <w:r w:rsidR="00D6161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в</w:t>
      </w:r>
      <w:r w:rsidR="00D61619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се большее число британцев покупки заранее не планируют, а поддаются соблазну, так называемых, «</w:t>
      </w:r>
      <w:proofErr w:type="spellStart"/>
      <w:r w:rsidR="00D61619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суперпредложений</w:t>
      </w:r>
      <w:proofErr w:type="spellEnd"/>
      <w:r w:rsidR="00D61619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», акций и различных скидок</w:t>
      </w:r>
      <w:r w:rsidR="009135B0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68"/>
      </w:r>
    </w:p>
    <w:p w:rsidR="00424F5C" w:rsidRPr="00424F5C" w:rsidRDefault="00424F5C" w:rsidP="00424F5C">
      <w:pPr>
        <w:spacing w:after="0" w:line="360" w:lineRule="auto"/>
        <w:ind w:firstLine="142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31" w:name="_Toc356850695"/>
      <w:bookmarkStart w:id="132" w:name="_Toc356853825"/>
      <w:bookmarkStart w:id="133" w:name="_Toc356854019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Подведя итог, можно выделить главные </w:t>
      </w:r>
      <w:r w:rsidR="003E3B4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изменения в розничной торговле и, следовательно, изменения в поведении потребителей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:</w:t>
      </w:r>
      <w:bookmarkEnd w:id="131"/>
      <w:bookmarkEnd w:id="132"/>
      <w:bookmarkEnd w:id="133"/>
    </w:p>
    <w:p w:rsidR="00424F5C" w:rsidRPr="00424F5C" w:rsidRDefault="00424F5C" w:rsidP="00963881">
      <w:pPr>
        <w:numPr>
          <w:ilvl w:val="0"/>
          <w:numId w:val="14"/>
        </w:numPr>
        <w:tabs>
          <w:tab w:val="clear" w:pos="128"/>
          <w:tab w:val="num" w:pos="502"/>
        </w:tabs>
        <w:spacing w:after="0" w:line="360" w:lineRule="auto"/>
        <w:ind w:left="502" w:hanging="36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34" w:name="_Toc356850696"/>
      <w:bookmarkStart w:id="135" w:name="_Toc356853826"/>
      <w:bookmarkStart w:id="136" w:name="_Toc356854020"/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Предложения становятся доступными в любом месте. Теперь, даже находясь в магазине, покупатель может зайти в Интернет со своего мобильного телефона, или другого мобильного устройства, чтобы сравнить цены, прочитать отзывы о товаре и магазине</w:t>
      </w:r>
      <w:bookmarkEnd w:id="134"/>
      <w:r w:rsidR="003E3B44" w:rsidRPr="003E3B4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;</w:t>
      </w:r>
      <w:bookmarkEnd w:id="135"/>
      <w:bookmarkEnd w:id="136"/>
    </w:p>
    <w:p w:rsidR="00424F5C" w:rsidRPr="00424F5C" w:rsidRDefault="00424F5C" w:rsidP="00963881">
      <w:pPr>
        <w:numPr>
          <w:ilvl w:val="0"/>
          <w:numId w:val="14"/>
        </w:numPr>
        <w:tabs>
          <w:tab w:val="clear" w:pos="128"/>
          <w:tab w:val="num" w:pos="502"/>
        </w:tabs>
        <w:spacing w:after="0" w:line="360" w:lineRule="auto"/>
        <w:ind w:left="502" w:hanging="36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37" w:name="_Toc356850697"/>
      <w:bookmarkStart w:id="138" w:name="_Toc356853827"/>
      <w:bookmarkStart w:id="139" w:name="_Toc356854021"/>
      <w:proofErr w:type="spellStart"/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lastRenderedPageBreak/>
        <w:t>Шоппинг</w:t>
      </w:r>
      <w:proofErr w:type="spellEnd"/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теряет место. Если раньше место совершения покупки определялось местоположением магазина, то теперь человек фактически может совершить покупку в то время, пока он едет в автобусе на работу. Одним из важных следствий этого факта является то, что для совершения покупки теперь нужно приложить минимум усилий, а значит, они становятся</w:t>
      </w:r>
      <w:r w:rsidR="003E3B44" w:rsidRPr="003E3B4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, </w:t>
      </w:r>
      <w:r w:rsidR="003E3B4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как уже отмечалось,</w:t>
      </w:r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более спонтанными</w:t>
      </w:r>
      <w:bookmarkEnd w:id="137"/>
      <w:r w:rsidR="003E3B44" w:rsidRPr="003E3B4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;</w:t>
      </w:r>
      <w:bookmarkEnd w:id="138"/>
      <w:bookmarkEnd w:id="139"/>
    </w:p>
    <w:p w:rsidR="00424F5C" w:rsidRPr="00424F5C" w:rsidRDefault="00424F5C" w:rsidP="00963881">
      <w:pPr>
        <w:numPr>
          <w:ilvl w:val="0"/>
          <w:numId w:val="14"/>
        </w:numPr>
        <w:tabs>
          <w:tab w:val="clear" w:pos="128"/>
          <w:tab w:val="num" w:pos="502"/>
        </w:tabs>
        <w:spacing w:after="0" w:line="360" w:lineRule="auto"/>
        <w:ind w:left="502" w:hanging="36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40" w:name="_Toc356850698"/>
      <w:bookmarkStart w:id="141" w:name="_Toc356853828"/>
      <w:bookmarkStart w:id="142" w:name="_Toc356854022"/>
      <w:proofErr w:type="spellStart"/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Шоппинг</w:t>
      </w:r>
      <w:proofErr w:type="spellEnd"/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становится возможным в любое время. Теперь покупатели не ограничены режимом работы магазина, они могут просмотреть товары и оформить заказ даже ночью</w:t>
      </w:r>
      <w:bookmarkEnd w:id="140"/>
      <w:r w:rsidR="003E3B44" w:rsidRPr="003E3B4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;</w:t>
      </w:r>
      <w:bookmarkEnd w:id="141"/>
      <w:bookmarkEnd w:id="142"/>
    </w:p>
    <w:p w:rsidR="00424F5C" w:rsidRPr="00424F5C" w:rsidRDefault="00424F5C" w:rsidP="00963881">
      <w:pPr>
        <w:numPr>
          <w:ilvl w:val="0"/>
          <w:numId w:val="14"/>
        </w:numPr>
        <w:tabs>
          <w:tab w:val="clear" w:pos="128"/>
          <w:tab w:val="num" w:pos="502"/>
        </w:tabs>
        <w:spacing w:after="0" w:line="360" w:lineRule="auto"/>
        <w:ind w:left="502" w:hanging="36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43" w:name="_Toc356850699"/>
      <w:bookmarkStart w:id="144" w:name="_Toc356853829"/>
      <w:bookmarkStart w:id="145" w:name="_Toc356854023"/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Повышение требований к качеству обслуживания в са</w:t>
      </w:r>
      <w:r w:rsidR="003E3B4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мих магазинах. Этому послужило два</w:t>
      </w:r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фактора: опыт совершения покупок через разные каналы, а также доступность всей информации о торговых точках, в том числе доступ к отзывам. Для компании возросла цена каждого недовольного клиента. Используя социальные сети, информация о негативном опыте покупки может достигнуть тысяч других потенциальных клиентов</w:t>
      </w:r>
      <w:bookmarkEnd w:id="143"/>
      <w:r w:rsidR="003E3B44" w:rsidRPr="003E3B4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;</w:t>
      </w:r>
      <w:bookmarkEnd w:id="144"/>
      <w:bookmarkEnd w:id="145"/>
    </w:p>
    <w:p w:rsidR="00424F5C" w:rsidRPr="00424F5C" w:rsidRDefault="00424F5C" w:rsidP="00963881">
      <w:pPr>
        <w:numPr>
          <w:ilvl w:val="0"/>
          <w:numId w:val="14"/>
        </w:numPr>
        <w:tabs>
          <w:tab w:val="clear" w:pos="128"/>
          <w:tab w:val="num" w:pos="502"/>
        </w:tabs>
        <w:spacing w:after="0" w:line="360" w:lineRule="auto"/>
        <w:ind w:left="502" w:hanging="36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46" w:name="_Toc356850700"/>
      <w:bookmarkStart w:id="147" w:name="_Toc356853830"/>
      <w:bookmarkStart w:id="148" w:name="_Toc356854024"/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Индивидуализация предложений. Многие </w:t>
      </w:r>
      <w:proofErr w:type="spellStart"/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онлайн</w:t>
      </w:r>
      <w:proofErr w:type="spellEnd"/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сервисы сейчас предлагают клиентам возможность создать персональный продукт. При этом пользователь не должен обладать специальными навыками, акцент делается на простоту создания товара и оформления заказа.</w:t>
      </w:r>
      <w:bookmarkEnd w:id="146"/>
      <w:bookmarkEnd w:id="147"/>
      <w:bookmarkEnd w:id="148"/>
    </w:p>
    <w:p w:rsidR="00424F5C" w:rsidRPr="00424F5C" w:rsidRDefault="00424F5C" w:rsidP="00963881">
      <w:pPr>
        <w:numPr>
          <w:ilvl w:val="0"/>
          <w:numId w:val="14"/>
        </w:numPr>
        <w:tabs>
          <w:tab w:val="clear" w:pos="128"/>
          <w:tab w:val="num" w:pos="502"/>
        </w:tabs>
        <w:spacing w:after="0" w:line="360" w:lineRule="auto"/>
        <w:ind w:left="502" w:hanging="36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49" w:name="_Toc356850701"/>
      <w:bookmarkStart w:id="150" w:name="_Toc356853831"/>
      <w:bookmarkStart w:id="151" w:name="_Toc356854025"/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Персон</w:t>
      </w:r>
      <w:r w:rsidR="00017B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ификация </w:t>
      </w:r>
      <w:proofErr w:type="spellStart"/>
      <w:r w:rsidR="00017B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шоппинга</w:t>
      </w:r>
      <w:proofErr w:type="spellEnd"/>
      <w:r w:rsidR="00017B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 В некоторых И</w:t>
      </w:r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нтернет магазинах клиент может создать «стандартный список покупок», чтобы использовать его при оформлении будущих заказов. Также к персонификации относятся рассылки с напоминаниями об акциях, которые могут быть интересны клиенты, или о появлении товара в наличии</w:t>
      </w:r>
      <w:bookmarkEnd w:id="149"/>
      <w:r w:rsidR="003E3B44" w:rsidRPr="003E3B4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;</w:t>
      </w:r>
      <w:bookmarkEnd w:id="150"/>
      <w:bookmarkEnd w:id="151"/>
    </w:p>
    <w:p w:rsidR="00424F5C" w:rsidRPr="00424F5C" w:rsidRDefault="00424F5C" w:rsidP="00963881">
      <w:pPr>
        <w:numPr>
          <w:ilvl w:val="0"/>
          <w:numId w:val="14"/>
        </w:numPr>
        <w:tabs>
          <w:tab w:val="clear" w:pos="128"/>
          <w:tab w:val="num" w:pos="502"/>
        </w:tabs>
        <w:spacing w:after="0" w:line="360" w:lineRule="auto"/>
        <w:ind w:left="502" w:hanging="36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52" w:name="_Toc356850702"/>
      <w:bookmarkStart w:id="153" w:name="_Toc356853832"/>
      <w:bookmarkStart w:id="154" w:name="_Toc356854026"/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Меняется путь клиента. При необходимости совершить покупку человек может сначала поискать информацию о товаре в Интернете, сравнить его с другими вариантами, потом прийти в розничный магазин, чтобы </w:t>
      </w:r>
      <w:r w:rsidRPr="00424F5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lastRenderedPageBreak/>
        <w:t>посмотреть товар «вживую», а потом все-таки сделать заказ в Интернете. В зависимости от категории товара от 10 до 65 процентов опрошенных покупателей Великобритании просматривают в Интернете информацию о товаре перед покупкой.</w:t>
      </w:r>
      <w:bookmarkEnd w:id="152"/>
      <w:bookmarkEnd w:id="153"/>
      <w:bookmarkEnd w:id="154"/>
    </w:p>
    <w:p w:rsidR="009135B0" w:rsidRPr="00493FDD" w:rsidRDefault="009135B0" w:rsidP="00493F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Различные продажи через Интернет становятся для традиционной розничной торговли необходимым дополнением к существующим традиционным каналам.</w:t>
      </w:r>
    </w:p>
    <w:p w:rsidR="009135B0" w:rsidRPr="00493FDD" w:rsidRDefault="009135B0" w:rsidP="00493F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Возникает вопрос как же завоевать лояльн</w:t>
      </w:r>
      <w:r w:rsidR="004637E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ость потенциальных потребителей</w:t>
      </w:r>
      <w:r w:rsidR="00B7681F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 </w:t>
      </w:r>
      <w:r w:rsidR="00F1517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Исследования сообщества </w:t>
      </w:r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ПрайсвотерхаусКуперс</w:t>
      </w:r>
      <w:proofErr w:type="spellEnd"/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Великобритании показали, чем руководствуются жители Великоб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ритании при выборе конкретного </w:t>
      </w:r>
      <w:proofErr w:type="spellStart"/>
      <w:proofErr w:type="gram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нтернет-магазина</w:t>
      </w:r>
      <w:proofErr w:type="spellEnd"/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="00C4706E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69"/>
      </w:r>
    </w:p>
    <w:p w:rsidR="009135B0" w:rsidRPr="00493FDD" w:rsidRDefault="00F15177" w:rsidP="00493F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Специалисты сообщества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ПрайсвотерхаусКуперс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9135B0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Великобритании сравнили критерии, по которым жители отдают предпочтение различным магазинам вообще, а так же, в частн</w:t>
      </w:r>
      <w:r w:rsidR="00442ECB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ости, </w:t>
      </w:r>
      <w:r w:rsidR="00C31F9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трем «любимым» магазинам, оказалось, что причины, по которым потребители предпочитают «любимых» </w:t>
      </w:r>
      <w:proofErr w:type="spellStart"/>
      <w:r w:rsidR="00C31F9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ритейлеров</w:t>
      </w:r>
      <w:proofErr w:type="spellEnd"/>
      <w:r w:rsidR="00C31F9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не схожи с пятью основными факторами выбора магазина</w:t>
      </w:r>
      <w:proofErr w:type="gramStart"/>
      <w:r w:rsidR="009135B0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proofErr w:type="gramEnd"/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70"/>
      </w:r>
      <w:r w:rsidR="00BD5E3B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(</w:t>
      </w:r>
      <w:proofErr w:type="gramStart"/>
      <w:r w:rsidR="00442ECB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</w:t>
      </w:r>
      <w:proofErr w:type="gramEnd"/>
      <w:r w:rsidR="00442ECB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м. </w:t>
      </w:r>
      <w:r w:rsidR="00BD5E3B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Приложение 15</w:t>
      </w:r>
      <w:r w:rsidR="009135B0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</w:p>
    <w:p w:rsidR="00672742" w:rsidRPr="00493FDD" w:rsidRDefault="0067274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Все больше потребителей </w:t>
      </w:r>
      <w:r w:rsidR="00C31F9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приобретают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товары непосредственно</w:t>
      </w:r>
      <w:r w:rsidR="00E93ABC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 сайтов распространённых брендов и объем этих покупок увеличивается. По да</w:t>
      </w:r>
      <w:r w:rsidR="00F1517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нным исследования сообщества </w:t>
      </w:r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ПрайсвотерхаусКуперс</w:t>
      </w:r>
      <w:proofErr w:type="spellEnd"/>
      <w:r w:rsidR="00F15177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в Великобритании доля подобных респондентов уже достигла 28%.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71"/>
      </w:r>
    </w:p>
    <w:p w:rsidR="00A135A4" w:rsidRPr="00493FDD" w:rsidRDefault="003E3B44" w:rsidP="00493FD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117D1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A135A4" w:rsidRPr="00117D1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Для успеха </w:t>
      </w:r>
      <w:proofErr w:type="spellStart"/>
      <w:proofErr w:type="gram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</w:t>
      </w:r>
      <w:r w:rsidR="00A135A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нтернет-магазина</w:t>
      </w:r>
      <w:proofErr w:type="spellEnd"/>
      <w:proofErr w:type="gramEnd"/>
      <w:r w:rsidR="00A135A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необходимо иметь отличия в </w:t>
      </w:r>
      <w:r w:rsidR="00AA2D0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тех </w:t>
      </w:r>
      <w:r w:rsidR="00A135A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областях, которые </w:t>
      </w:r>
      <w:r w:rsidR="00AA2D0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важны</w:t>
      </w:r>
      <w:r w:rsidR="00A135A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для потребителей, но при этом необходимо иметь преимущества также на уровне базовых принципов: конкурентоспособные цены, широкий ассортимент, быструю и недорогую (бесплатную) доставку – </w:t>
      </w:r>
      <w:r w:rsidR="00A135A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не стоит пренебрегать этим фактом.</w:t>
      </w:r>
      <w:r w:rsidR="00A135A4" w:rsidRPr="00117D1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117D1E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72"/>
      </w:r>
    </w:p>
    <w:p w:rsidR="00672742" w:rsidRPr="00493FDD" w:rsidRDefault="0067274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Некоторые бренды пользуются Интернет ресурсами не только для того чтобы увеличить продажи, но и для того чтобы более активно привлекать покупателей, а так же продвижения новинок.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73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Они создают форумы для потребителей, для того чтобы узнать о пожеланиях своих потенциальных 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клиентов. К примеру, </w:t>
      </w:r>
      <w:proofErr w:type="gram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известный</w:t>
      </w:r>
      <w:proofErr w:type="gramEnd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нтернет-ритейлер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одежды </w:t>
      </w:r>
      <w:r w:rsidR="00F1517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1517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Асос</w:t>
      </w:r>
      <w:proofErr w:type="spellEnd"/>
      <w:r w:rsidR="00F1517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Asos</w:t>
      </w:r>
      <w:proofErr w:type="spellEnd"/>
      <w:r w:rsidR="00F1517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создал страничку «Мода в субботу вечером», где все потенциальные потребители могут загружать свои фото в одежде от </w:t>
      </w:r>
      <w:r w:rsidR="00F1517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F1517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Асос</w:t>
      </w:r>
      <w:proofErr w:type="spellEnd"/>
      <w:r w:rsidR="00F1517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74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Такой прием является очень эффективным, особенно среди молодежи, поскольку это дает им дополнительный стимул к посещению данного сайта и совершению покупок именно у них.</w:t>
      </w:r>
    </w:p>
    <w:p w:rsidR="00672742" w:rsidRPr="00493FDD" w:rsidRDefault="0067274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Рассмотрим произошедшие структурные изменения в секторе розничной торговли Великобритании.</w:t>
      </w:r>
    </w:p>
    <w:p w:rsidR="00672742" w:rsidRPr="00493FDD" w:rsidRDefault="003E3B44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Согласно мнению экспертов </w:t>
      </w:r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сообщ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ества </w:t>
      </w:r>
      <w:r w:rsidR="00AA2D0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«Риал Тайм </w:t>
      </w:r>
      <w:proofErr w:type="spellStart"/>
      <w:r w:rsidR="00AA2D0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Технолоджи</w:t>
      </w:r>
      <w:proofErr w:type="spellEnd"/>
      <w:r w:rsidR="00AA2D0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RTT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),  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</w:t>
      </w:r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нтернет в качестве канала в многоканальном мире и его интеграция и влияние на более широкий розничный рынок пока еще не </w:t>
      </w:r>
      <w:r w:rsidR="00053CA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достигли</w:t>
      </w:r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стадии зрелости.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75"/>
      </w:r>
    </w:p>
    <w:p w:rsidR="00672742" w:rsidRPr="00493FDD" w:rsidRDefault="0067274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 словам представителя компании </w:t>
      </w:r>
      <w:r w:rsidR="001E34F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1E34F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Арден</w:t>
      </w:r>
      <w:proofErr w:type="spellEnd"/>
      <w:r w:rsidR="001E34F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="001E34F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Партнерс</w:t>
      </w:r>
      <w:proofErr w:type="spellEnd"/>
      <w:r w:rsidR="001E34F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Arden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Partners</w:t>
      </w:r>
      <w:proofErr w:type="spellEnd"/>
      <w:r w:rsidR="001E34F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стало известно, что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хотя уже достигнут определенного </w:t>
      </w:r>
      <w:proofErr w:type="spell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уровеня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зрелости в се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кторах, которые были пионерами 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нтернет-торговли, такие как музыка и развлечения, у некоторых крупных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ритейлеров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еще не обеспечено необходимое количество различных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онлайн-предложений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что может стать почвой для будущего роста.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76"/>
      </w:r>
    </w:p>
    <w:p w:rsidR="00672742" w:rsidRPr="00493FDD" w:rsidRDefault="00AA2D0E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По данным Управления</w:t>
      </w:r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национальной статистики Великобритан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ии</w:t>
      </w:r>
      <w:r w:rsidR="00672742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на сегодняшний день около 73,5 % фирм в экономике имеют свой сайт, и только лишь 15,2 % используют его, для продаж в Интернете, из чего следует вывод, что возможности для сокращения этого разрыва есть.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77"/>
      </w:r>
    </w:p>
    <w:p w:rsidR="00672742" w:rsidRPr="00493FDD" w:rsidRDefault="0067274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Есть еще масса потребителей, которым еще только предстоит 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привить культуру использования 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нтернета для удовлетворения их покупательских запросов, эта интеграция будет ускоряться в соответствии с темпами технического прогресса. Чем больше 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этой области будет различных </w:t>
      </w:r>
      <w:proofErr w:type="spellStart"/>
      <w:proofErr w:type="gram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нтернет-технологий</w:t>
      </w:r>
      <w:proofErr w:type="spellEnd"/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мобильных технологий и приложений, тем большее количество потребителей будет иметь возможность соприкоснуться с Интернет-торговлей и как следствие всего этого принесет прибыль современным розничным магазинам.</w:t>
      </w:r>
    </w:p>
    <w:p w:rsidR="00672742" w:rsidRPr="00493FDD" w:rsidRDefault="0067274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Демографические показатели также играют определенную роль. Для многих молодых потребителей, взаимодействие Интернета с розничной торговлей является нормой. Они не делают различия между розничными каналами и их 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использовании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повседневной жизни при помощи своего компьютера или мобильного телефона. Для будущих поколений, без сомнения,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онлайн-покупка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станет обычной практикой, хотя для нынешнего «старшего» поколения есть необходимость учиться и адаптироваться.</w:t>
      </w:r>
    </w:p>
    <w:p w:rsidR="00672742" w:rsidRPr="00493FDD" w:rsidRDefault="00672742" w:rsidP="00493F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Интернет расширяет охват розничной торговли на международном и национальном уровне, обеспечивая более легкую возможность выйти на новые рынки. Компании-лидеры розничной торговли как в Великобритании, так и в мире, поддерживают создание базовых магазинов в ключевых географических местах при поддержке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онлайн-продаж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для того чтобы заполнить пробелы в географическом присутствии, это, так называемый, «эффект ореола» - принято считать, что, физическое присутствие дает потребителям чувство безопасности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онлайн-покупок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 добавляет доверия к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бренду. Розничные торговые компании используют Интернет, для того чтобы проверить новые рынки, определить их емкость и уровень потребностей, что может быть технически громоздким, однако по размеру капитальных расходов, как правило, ниже, что связано с открытием новых магазинов в качестве единственного метода выхода на рынок. Впоследствии, если будет такая необходимость можно начать процесс открытия магазинов – зафиксировав тем самым свое положение на рынке.</w:t>
      </w:r>
    </w:p>
    <w:p w:rsidR="003D31C6" w:rsidRDefault="003D31C6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3E3B44" w:rsidRDefault="003E3B44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3E3B44" w:rsidRDefault="003E3B44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3E3B44" w:rsidRDefault="003E3B44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3E3B44" w:rsidRDefault="003E3B44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3E3B44" w:rsidRDefault="003E3B44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3E3B44" w:rsidRDefault="003E3B44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3E3B44" w:rsidRDefault="003E3B44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3E3B44" w:rsidRDefault="003E3B44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3E3B44" w:rsidRDefault="003E3B44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3E3B44" w:rsidRDefault="003E3B44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3E3B44" w:rsidRDefault="003E3B44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3E3B44" w:rsidRDefault="003E3B44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3E3B44" w:rsidRDefault="003E3B44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3E3B44" w:rsidRDefault="003E3B44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3E3B44" w:rsidRDefault="003E3B44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3E3B44" w:rsidRDefault="003E3B44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3E3B44" w:rsidRDefault="003E3B44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3E3B44" w:rsidRDefault="003E3B44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3E3B44" w:rsidRPr="00493FDD" w:rsidRDefault="003E3B44" w:rsidP="00493F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135B0" w:rsidRPr="00493FDD" w:rsidRDefault="009135B0" w:rsidP="00493F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0A1826" w:rsidRDefault="00053CA6" w:rsidP="00963881">
      <w:pPr>
        <w:pStyle w:val="a3"/>
        <w:numPr>
          <w:ilvl w:val="1"/>
          <w:numId w:val="11"/>
        </w:numPr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155" w:name="_Toc356854027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Последствия внедрения И</w:t>
      </w:r>
      <w:r w:rsidR="004637E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нтернета в розничную торговлю и перспективы его развития</w:t>
      </w:r>
      <w:bookmarkEnd w:id="155"/>
    </w:p>
    <w:p w:rsidR="000A1826" w:rsidRDefault="000A1826" w:rsidP="000A1826">
      <w:pPr>
        <w:pStyle w:val="a3"/>
        <w:spacing w:after="0" w:line="360" w:lineRule="auto"/>
        <w:ind w:left="1069"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0A1826" w:rsidRPr="007710F9" w:rsidRDefault="000A1826" w:rsidP="007710F9">
      <w:pPr>
        <w:pStyle w:val="imported-style13354568220000000934msonormal"/>
        <w:spacing w:line="360" w:lineRule="auto"/>
        <w:ind w:firstLine="128"/>
        <w:rPr>
          <w:color w:val="auto"/>
          <w:sz w:val="28"/>
          <w:szCs w:val="28"/>
        </w:rPr>
      </w:pPr>
      <w:r w:rsidRPr="007710F9">
        <w:rPr>
          <w:color w:val="auto"/>
          <w:sz w:val="28"/>
          <w:szCs w:val="28"/>
        </w:rPr>
        <w:t>Две основные тенденции определяют развитие розничного сектора в Великобритании:</w:t>
      </w:r>
    </w:p>
    <w:p w:rsidR="000A1826" w:rsidRPr="007710F9" w:rsidRDefault="000A1826" w:rsidP="00963881">
      <w:pPr>
        <w:pStyle w:val="imported-style13354568220000000934msonormal"/>
        <w:numPr>
          <w:ilvl w:val="0"/>
          <w:numId w:val="19"/>
        </w:numPr>
        <w:tabs>
          <w:tab w:val="num" w:pos="128"/>
        </w:tabs>
        <w:spacing w:line="360" w:lineRule="auto"/>
        <w:ind w:left="128" w:hanging="128"/>
        <w:rPr>
          <w:color w:val="auto"/>
          <w:sz w:val="28"/>
          <w:szCs w:val="28"/>
        </w:rPr>
      </w:pPr>
      <w:r w:rsidRPr="007710F9">
        <w:rPr>
          <w:color w:val="auto"/>
          <w:sz w:val="28"/>
          <w:szCs w:val="28"/>
        </w:rPr>
        <w:t xml:space="preserve">полный переход традиционных розничных сетей / форматов на модель </w:t>
      </w:r>
      <w:r w:rsidR="007710F9" w:rsidRPr="007710F9">
        <w:rPr>
          <w:color w:val="auto"/>
          <w:sz w:val="28"/>
          <w:szCs w:val="28"/>
        </w:rPr>
        <w:t>«</w:t>
      </w:r>
      <w:proofErr w:type="spellStart"/>
      <w:r w:rsidR="007710F9" w:rsidRPr="007710F9">
        <w:rPr>
          <w:color w:val="auto"/>
          <w:sz w:val="28"/>
          <w:szCs w:val="28"/>
        </w:rPr>
        <w:t>м</w:t>
      </w:r>
      <w:r w:rsidR="003E4CC0">
        <w:rPr>
          <w:color w:val="auto"/>
          <w:sz w:val="28"/>
          <w:szCs w:val="28"/>
        </w:rPr>
        <w:t>у</w:t>
      </w:r>
      <w:r w:rsidR="007710F9" w:rsidRPr="007710F9">
        <w:rPr>
          <w:color w:val="auto"/>
          <w:sz w:val="28"/>
          <w:szCs w:val="28"/>
        </w:rPr>
        <w:t>л</w:t>
      </w:r>
      <w:r w:rsidR="003E4CC0">
        <w:rPr>
          <w:color w:val="auto"/>
          <w:sz w:val="28"/>
          <w:szCs w:val="28"/>
        </w:rPr>
        <w:t>ь</w:t>
      </w:r>
      <w:r w:rsidR="007710F9" w:rsidRPr="007710F9">
        <w:rPr>
          <w:color w:val="auto"/>
          <w:sz w:val="28"/>
          <w:szCs w:val="28"/>
        </w:rPr>
        <w:t>тичен</w:t>
      </w:r>
      <w:r w:rsidR="003E4CC0">
        <w:rPr>
          <w:color w:val="auto"/>
          <w:sz w:val="28"/>
          <w:szCs w:val="28"/>
        </w:rPr>
        <w:t>е</w:t>
      </w:r>
      <w:r w:rsidR="007710F9" w:rsidRPr="007710F9">
        <w:rPr>
          <w:color w:val="auto"/>
          <w:sz w:val="28"/>
          <w:szCs w:val="28"/>
        </w:rPr>
        <w:t>л</w:t>
      </w:r>
      <w:proofErr w:type="spellEnd"/>
      <w:r w:rsidR="007710F9" w:rsidRPr="007710F9">
        <w:rPr>
          <w:color w:val="auto"/>
          <w:sz w:val="28"/>
          <w:szCs w:val="28"/>
        </w:rPr>
        <w:t>» (</w:t>
      </w:r>
      <w:proofErr w:type="spellStart"/>
      <w:r w:rsidRPr="007710F9">
        <w:rPr>
          <w:color w:val="auto"/>
          <w:sz w:val="28"/>
          <w:szCs w:val="28"/>
        </w:rPr>
        <w:t>multichannel</w:t>
      </w:r>
      <w:proofErr w:type="spellEnd"/>
      <w:r w:rsidR="007710F9" w:rsidRPr="007710F9">
        <w:rPr>
          <w:color w:val="auto"/>
          <w:sz w:val="28"/>
          <w:szCs w:val="28"/>
        </w:rPr>
        <w:t>)</w:t>
      </w:r>
      <w:r w:rsidR="003E4CC0" w:rsidRPr="003E4CC0">
        <w:rPr>
          <w:color w:val="auto"/>
          <w:sz w:val="28"/>
          <w:szCs w:val="28"/>
        </w:rPr>
        <w:t>/</w:t>
      </w:r>
      <w:r w:rsidR="007710F9" w:rsidRPr="007710F9">
        <w:rPr>
          <w:color w:val="auto"/>
          <w:sz w:val="28"/>
          <w:szCs w:val="28"/>
        </w:rPr>
        <w:t>«</w:t>
      </w:r>
      <w:proofErr w:type="spellStart"/>
      <w:r w:rsidR="007710F9" w:rsidRPr="007710F9">
        <w:rPr>
          <w:color w:val="auto"/>
          <w:sz w:val="28"/>
          <w:szCs w:val="28"/>
        </w:rPr>
        <w:t>омничен</w:t>
      </w:r>
      <w:r w:rsidR="003E4CC0">
        <w:rPr>
          <w:color w:val="auto"/>
          <w:sz w:val="28"/>
          <w:szCs w:val="28"/>
        </w:rPr>
        <w:t>е</w:t>
      </w:r>
      <w:r w:rsidR="007710F9" w:rsidRPr="007710F9">
        <w:rPr>
          <w:color w:val="auto"/>
          <w:sz w:val="28"/>
          <w:szCs w:val="28"/>
        </w:rPr>
        <w:t>л</w:t>
      </w:r>
      <w:proofErr w:type="spellEnd"/>
      <w:r w:rsidR="007710F9" w:rsidRPr="007710F9">
        <w:rPr>
          <w:color w:val="auto"/>
          <w:sz w:val="28"/>
          <w:szCs w:val="28"/>
        </w:rPr>
        <w:t>» (</w:t>
      </w:r>
      <w:proofErr w:type="spellStart"/>
      <w:r w:rsidRPr="007710F9">
        <w:rPr>
          <w:color w:val="auto"/>
          <w:sz w:val="28"/>
          <w:szCs w:val="28"/>
        </w:rPr>
        <w:t>omnichannel</w:t>
      </w:r>
      <w:proofErr w:type="spellEnd"/>
      <w:r w:rsidR="007710F9" w:rsidRPr="007710F9">
        <w:rPr>
          <w:color w:val="auto"/>
          <w:sz w:val="28"/>
          <w:szCs w:val="28"/>
        </w:rPr>
        <w:t>)</w:t>
      </w:r>
      <w:r w:rsidRPr="007710F9">
        <w:rPr>
          <w:color w:val="auto"/>
          <w:sz w:val="28"/>
          <w:szCs w:val="28"/>
        </w:rPr>
        <w:t xml:space="preserve"> - теперь это уже не вопрос стратегии развития, а необходимое условие для успешной работы любого крупного розничного предприятия;</w:t>
      </w:r>
    </w:p>
    <w:p w:rsidR="00826EC0" w:rsidRDefault="000A1826" w:rsidP="00963881">
      <w:pPr>
        <w:pStyle w:val="imported-style13354568220000000934msonormal"/>
        <w:numPr>
          <w:ilvl w:val="0"/>
          <w:numId w:val="20"/>
        </w:numPr>
        <w:tabs>
          <w:tab w:val="num" w:pos="128"/>
        </w:tabs>
        <w:spacing w:after="0" w:line="360" w:lineRule="auto"/>
        <w:ind w:hanging="128"/>
        <w:jc w:val="both"/>
        <w:outlineLvl w:val="1"/>
        <w:rPr>
          <w:color w:val="auto"/>
          <w:sz w:val="28"/>
          <w:szCs w:val="28"/>
          <w:highlight w:val="white"/>
        </w:rPr>
      </w:pPr>
      <w:bookmarkStart w:id="156" w:name="_Toc356770078"/>
      <w:bookmarkStart w:id="157" w:name="_Toc356850704"/>
      <w:bookmarkStart w:id="158" w:name="_Toc356853834"/>
      <w:bookmarkStart w:id="159" w:name="_Toc356854028"/>
      <w:r w:rsidRPr="007710F9">
        <w:rPr>
          <w:color w:val="auto"/>
          <w:sz w:val="28"/>
          <w:szCs w:val="28"/>
        </w:rPr>
        <w:t xml:space="preserve">бурное развитие новых каналов коммуникаций с потребителем, таких как </w:t>
      </w:r>
      <w:r w:rsidR="007710F9" w:rsidRPr="007710F9">
        <w:rPr>
          <w:color w:val="auto"/>
          <w:sz w:val="28"/>
          <w:szCs w:val="28"/>
        </w:rPr>
        <w:t>«</w:t>
      </w:r>
      <w:proofErr w:type="spellStart"/>
      <w:r w:rsidR="007710F9" w:rsidRPr="007710F9">
        <w:rPr>
          <w:color w:val="auto"/>
          <w:sz w:val="28"/>
          <w:szCs w:val="28"/>
        </w:rPr>
        <w:t>эм-коммерс</w:t>
      </w:r>
      <w:proofErr w:type="spellEnd"/>
      <w:r w:rsidR="007710F9" w:rsidRPr="007710F9">
        <w:rPr>
          <w:color w:val="auto"/>
          <w:sz w:val="28"/>
          <w:szCs w:val="28"/>
        </w:rPr>
        <w:t>» (</w:t>
      </w:r>
      <w:proofErr w:type="spellStart"/>
      <w:r w:rsidRPr="007710F9">
        <w:rPr>
          <w:color w:val="auto"/>
          <w:sz w:val="28"/>
          <w:szCs w:val="28"/>
        </w:rPr>
        <w:t>m-commerce</w:t>
      </w:r>
      <w:proofErr w:type="spellEnd"/>
      <w:r w:rsidR="007710F9" w:rsidRPr="007710F9">
        <w:rPr>
          <w:color w:val="auto"/>
          <w:sz w:val="28"/>
          <w:szCs w:val="28"/>
        </w:rPr>
        <w:t>)</w:t>
      </w:r>
      <w:r w:rsidRPr="007710F9">
        <w:rPr>
          <w:color w:val="auto"/>
          <w:sz w:val="28"/>
          <w:szCs w:val="28"/>
        </w:rPr>
        <w:t xml:space="preserve">, </w:t>
      </w:r>
      <w:r w:rsidR="007710F9" w:rsidRPr="007710F9">
        <w:rPr>
          <w:color w:val="auto"/>
          <w:sz w:val="28"/>
          <w:szCs w:val="28"/>
        </w:rPr>
        <w:t>«</w:t>
      </w:r>
      <w:proofErr w:type="spellStart"/>
      <w:r w:rsidR="007710F9" w:rsidRPr="007710F9">
        <w:rPr>
          <w:color w:val="auto"/>
          <w:sz w:val="28"/>
          <w:szCs w:val="28"/>
        </w:rPr>
        <w:t>эс-коммерс</w:t>
      </w:r>
      <w:proofErr w:type="spellEnd"/>
      <w:r w:rsidR="007710F9" w:rsidRPr="007710F9">
        <w:rPr>
          <w:color w:val="auto"/>
          <w:sz w:val="28"/>
          <w:szCs w:val="28"/>
        </w:rPr>
        <w:t>» (</w:t>
      </w:r>
      <w:proofErr w:type="spellStart"/>
      <w:r w:rsidRPr="007710F9">
        <w:rPr>
          <w:color w:val="auto"/>
          <w:sz w:val="28"/>
          <w:szCs w:val="28"/>
        </w:rPr>
        <w:t>s-commerce</w:t>
      </w:r>
      <w:proofErr w:type="spellEnd"/>
      <w:r w:rsidR="007710F9" w:rsidRPr="007710F9">
        <w:rPr>
          <w:color w:val="auto"/>
          <w:sz w:val="28"/>
          <w:szCs w:val="28"/>
        </w:rPr>
        <w:t>)</w:t>
      </w:r>
      <w:r w:rsidRPr="007710F9">
        <w:rPr>
          <w:color w:val="auto"/>
          <w:sz w:val="28"/>
          <w:szCs w:val="28"/>
        </w:rPr>
        <w:t xml:space="preserve">, </w:t>
      </w:r>
      <w:r w:rsidR="007710F9" w:rsidRPr="007710F9">
        <w:rPr>
          <w:color w:val="auto"/>
          <w:sz w:val="28"/>
          <w:szCs w:val="28"/>
        </w:rPr>
        <w:t>«</w:t>
      </w:r>
      <w:proofErr w:type="spellStart"/>
      <w:r w:rsidR="007710F9" w:rsidRPr="007710F9">
        <w:rPr>
          <w:color w:val="auto"/>
          <w:sz w:val="28"/>
          <w:szCs w:val="28"/>
        </w:rPr>
        <w:t>КьюАр-Код_Шоппинг</w:t>
      </w:r>
      <w:proofErr w:type="spellEnd"/>
      <w:r w:rsidR="007710F9" w:rsidRPr="007710F9">
        <w:rPr>
          <w:color w:val="auto"/>
          <w:sz w:val="28"/>
          <w:szCs w:val="28"/>
        </w:rPr>
        <w:t xml:space="preserve">» </w:t>
      </w:r>
      <w:proofErr w:type="spellStart"/>
      <w:r w:rsidRPr="007710F9">
        <w:rPr>
          <w:color w:val="auto"/>
          <w:sz w:val="28"/>
          <w:szCs w:val="28"/>
        </w:rPr>
        <w:t>QR-Code_Shopping</w:t>
      </w:r>
      <w:proofErr w:type="spellEnd"/>
      <w:r w:rsidRPr="007710F9">
        <w:rPr>
          <w:color w:val="auto"/>
          <w:sz w:val="28"/>
          <w:szCs w:val="28"/>
        </w:rPr>
        <w:t xml:space="preserve">, </w:t>
      </w:r>
      <w:r w:rsidR="007710F9" w:rsidRPr="007710F9">
        <w:rPr>
          <w:color w:val="auto"/>
          <w:sz w:val="28"/>
          <w:szCs w:val="28"/>
        </w:rPr>
        <w:t>«</w:t>
      </w:r>
      <w:proofErr w:type="spellStart"/>
      <w:r w:rsidR="007710F9" w:rsidRPr="007710F9">
        <w:rPr>
          <w:color w:val="auto"/>
          <w:sz w:val="28"/>
          <w:szCs w:val="28"/>
        </w:rPr>
        <w:t>Шопкик</w:t>
      </w:r>
      <w:proofErr w:type="spellEnd"/>
      <w:r w:rsidR="007710F9" w:rsidRPr="007710F9">
        <w:rPr>
          <w:color w:val="auto"/>
          <w:sz w:val="28"/>
          <w:szCs w:val="28"/>
        </w:rPr>
        <w:t>» (</w:t>
      </w:r>
      <w:proofErr w:type="spellStart"/>
      <w:r w:rsidRPr="007710F9">
        <w:rPr>
          <w:color w:val="auto"/>
          <w:sz w:val="28"/>
          <w:szCs w:val="28"/>
        </w:rPr>
        <w:t>Shopkick</w:t>
      </w:r>
      <w:proofErr w:type="spellEnd"/>
      <w:r w:rsidR="007710F9" w:rsidRPr="007710F9">
        <w:rPr>
          <w:color w:val="auto"/>
          <w:sz w:val="28"/>
          <w:szCs w:val="28"/>
        </w:rPr>
        <w:t>)</w:t>
      </w:r>
      <w:r w:rsidRPr="007710F9">
        <w:rPr>
          <w:color w:val="auto"/>
          <w:sz w:val="28"/>
          <w:szCs w:val="28"/>
        </w:rPr>
        <w:t xml:space="preserve"> и т.д.</w:t>
      </w:r>
      <w:bookmarkEnd w:id="156"/>
      <w:bookmarkEnd w:id="157"/>
      <w:bookmarkEnd w:id="158"/>
      <w:bookmarkEnd w:id="159"/>
    </w:p>
    <w:p w:rsidR="00826EC0" w:rsidRPr="00826EC0" w:rsidRDefault="00826EC0" w:rsidP="00826EC0">
      <w:pPr>
        <w:pStyle w:val="imported-style13354568220000000934msonormal"/>
        <w:spacing w:after="0" w:line="360" w:lineRule="auto"/>
        <w:jc w:val="both"/>
        <w:outlineLvl w:val="1"/>
        <w:rPr>
          <w:color w:val="auto"/>
          <w:sz w:val="28"/>
          <w:szCs w:val="28"/>
          <w:highlight w:val="white"/>
        </w:rPr>
      </w:pPr>
    </w:p>
    <w:p w:rsidR="00826EC0" w:rsidRPr="00826EC0" w:rsidRDefault="00826EC0" w:rsidP="00826EC0">
      <w:pPr>
        <w:spacing w:after="0" w:line="360" w:lineRule="auto"/>
        <w:ind w:firstLine="36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60" w:name="_Toc356850705"/>
      <w:bookmarkStart w:id="161" w:name="_Toc356853835"/>
      <w:bookmarkStart w:id="162" w:name="_Toc356854029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Чтобы удовлетворить изменившиеся потребности покупателей появились и новые формы розничных компаний, осуществляющие свою деятельность через Интернет. Все </w:t>
      </w:r>
      <w:proofErr w:type="spellStart"/>
      <w:proofErr w:type="gram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интернет-компании</w:t>
      </w:r>
      <w:proofErr w:type="spellEnd"/>
      <w:proofErr w:type="gram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можно классифицировать следующим образом:</w:t>
      </w:r>
      <w:bookmarkEnd w:id="160"/>
      <w:bookmarkEnd w:id="161"/>
      <w:bookmarkEnd w:id="162"/>
    </w:p>
    <w:p w:rsidR="00826EC0" w:rsidRPr="00826EC0" w:rsidRDefault="00826EC0" w:rsidP="00826EC0">
      <w:pPr>
        <w:spacing w:after="0" w:line="360" w:lineRule="auto"/>
        <w:ind w:left="72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63" w:name="_Toc356850706"/>
      <w:bookmarkStart w:id="164" w:name="_Toc356853836"/>
      <w:bookmarkStart w:id="165" w:name="_Toc356854030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По ассортименту продукции:</w:t>
      </w:r>
      <w:bookmarkEnd w:id="163"/>
      <w:bookmarkEnd w:id="164"/>
      <w:bookmarkEnd w:id="165"/>
    </w:p>
    <w:p w:rsidR="00826EC0" w:rsidRPr="00826EC0" w:rsidRDefault="00826EC0" w:rsidP="00963881">
      <w:pPr>
        <w:numPr>
          <w:ilvl w:val="0"/>
          <w:numId w:val="28"/>
        </w:num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66" w:name="_Toc356850707"/>
      <w:bookmarkStart w:id="167" w:name="_Toc356853837"/>
      <w:bookmarkStart w:id="168" w:name="_Toc356854031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Компании, сфокусированные только на одном, либо на очень узком перечне продуктов.</w:t>
      </w:r>
      <w:bookmarkEnd w:id="166"/>
      <w:bookmarkEnd w:id="167"/>
      <w:bookmarkEnd w:id="168"/>
    </w:p>
    <w:p w:rsidR="00826EC0" w:rsidRPr="00826EC0" w:rsidRDefault="00826EC0" w:rsidP="00826EC0">
      <w:p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69" w:name="_Toc356850708"/>
      <w:bookmarkStart w:id="170" w:name="_Toc356853838"/>
      <w:bookmarkStart w:id="171" w:name="_Toc356854032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Например, компания «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Апплайнс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Онлайн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» (</w:t>
      </w:r>
      <w:proofErr w:type="spellStart"/>
      <w:r w:rsidRPr="00826EC0">
        <w:rPr>
          <w:rFonts w:ascii="Times New Roman" w:hAnsi="Times New Roman" w:cs="Times New Roman"/>
          <w:color w:val="000000"/>
          <w:sz w:val="28"/>
          <w:szCs w:val="28"/>
          <w:u w:color="000000"/>
        </w:rPr>
        <w:t>Appliancesonline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) занимается продажей ограниченного перечня бытовой техники: стиральные машины, машины для сушки, посудомоечные машины, холодильники и морозильные камеры и техника для приготовления пищи</w:t>
      </w:r>
      <w:proofErr w:type="gram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.;</w:t>
      </w:r>
      <w:bookmarkEnd w:id="169"/>
      <w:bookmarkEnd w:id="170"/>
      <w:bookmarkEnd w:id="171"/>
      <w:proofErr w:type="gramEnd"/>
    </w:p>
    <w:p w:rsidR="00826EC0" w:rsidRPr="00826EC0" w:rsidRDefault="00826EC0" w:rsidP="00963881">
      <w:pPr>
        <w:numPr>
          <w:ilvl w:val="0"/>
          <w:numId w:val="28"/>
        </w:num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72" w:name="_Toc356850709"/>
      <w:bookmarkStart w:id="173" w:name="_Toc356853839"/>
      <w:bookmarkStart w:id="174" w:name="_Toc356854033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Компании, предлагающие свои слуги другим компаниям в качестве площадки для продажи товаров.</w:t>
      </w:r>
      <w:bookmarkEnd w:id="172"/>
      <w:bookmarkEnd w:id="173"/>
      <w:bookmarkEnd w:id="174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</w:p>
    <w:p w:rsidR="00826EC0" w:rsidRPr="00826EC0" w:rsidRDefault="00523812" w:rsidP="00826EC0">
      <w:p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75" w:name="_Toc356850710"/>
      <w:bookmarkStart w:id="176" w:name="_Toc356853840"/>
      <w:bookmarkStart w:id="177" w:name="_Toc356854034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Пример: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«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Амазон</w:t>
      </w:r>
      <w:proofErr w:type="spellEnd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» (</w:t>
      </w:r>
      <w:r w:rsidR="00826EC0" w:rsidRPr="00523812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Amazon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) – </w:t>
      </w:r>
      <w:proofErr w:type="spellStart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мериканская</w:t>
      </w:r>
      <w:proofErr w:type="spellEnd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компания, имеющая отдельные сайты во многих странах (Канада, Великобритания, Франция, Германия, </w:t>
      </w:r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lastRenderedPageBreak/>
        <w:t>Испания, Бразилия, Япония и др.).</w:t>
      </w:r>
      <w:proofErr w:type="gramEnd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Это крупнейший </w:t>
      </w:r>
      <w:proofErr w:type="spellStart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онлайн</w:t>
      </w:r>
      <w:proofErr w:type="spellEnd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продавец, на сайте представлен широкий ассортимент товаров, начиная с </w:t>
      </w:r>
      <w:proofErr w:type="gramStart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цифрового</w:t>
      </w:r>
      <w:proofErr w:type="gramEnd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контента</w:t>
      </w:r>
      <w:proofErr w:type="spellEnd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(книги, музыка, фильмы), электроники, и заканчивая одеждой и мебелью. Помимо продажи товаров со своих складов выступает площадкой для продвижения и продажи товаров других магазинов.</w:t>
      </w:r>
      <w:bookmarkEnd w:id="175"/>
      <w:bookmarkEnd w:id="176"/>
      <w:bookmarkEnd w:id="177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</w:p>
    <w:p w:rsidR="00826EC0" w:rsidRPr="00826EC0" w:rsidRDefault="00826EC0" w:rsidP="00963881">
      <w:pPr>
        <w:numPr>
          <w:ilvl w:val="0"/>
          <w:numId w:val="28"/>
        </w:num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78" w:name="_Toc356850711"/>
      <w:bookmarkStart w:id="179" w:name="_Toc356853841"/>
      <w:bookmarkStart w:id="180" w:name="_Toc356854035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Компании, специализирующиеся на продаже купонов за скидками на товары и услуги других компаний.</w:t>
      </w:r>
      <w:bookmarkEnd w:id="178"/>
      <w:bookmarkEnd w:id="179"/>
      <w:bookmarkEnd w:id="180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</w:p>
    <w:p w:rsidR="00826EC0" w:rsidRPr="00826EC0" w:rsidRDefault="003E3B44" w:rsidP="00826EC0">
      <w:p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81" w:name="_Toc356850712"/>
      <w:bookmarkStart w:id="182" w:name="_Toc356853842"/>
      <w:bookmarkStart w:id="183" w:name="_Toc356854036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«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Групон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»</w:t>
      </w:r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– первый из так называемых сайтов «Сделки дня». Данный сайт осуществляет продажу сертификатов на получение скидок на услуги и товары других компаний, сотрудничающих с «</w:t>
      </w:r>
      <w:proofErr w:type="spellStart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Групон</w:t>
      </w:r>
      <w:proofErr w:type="spellEnd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». Изначально идея была в том, что продавец (сторонняя компания) предлагает скиду и устанавливает минимальное количество клиентов, которые должны принять участие в акции. Если требуемое количество людей подписывается на сертификат, то они получают скидку. Если меньше, то акция не </w:t>
      </w:r>
      <w:proofErr w:type="gramStart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активируется</w:t>
      </w:r>
      <w:proofErr w:type="gramEnd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и никто не может ей воспользоваться. Тем самым они ограждали продавца от риска восприятия и использования сертификатов как </w:t>
      </w:r>
      <w:proofErr w:type="gramStart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обычной</w:t>
      </w:r>
      <w:proofErr w:type="gramEnd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промо-акции</w:t>
      </w:r>
      <w:proofErr w:type="spellEnd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 На сайте для покупки доступно одно предложение в день. При этом «</w:t>
      </w:r>
      <w:proofErr w:type="spellStart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Групон</w:t>
      </w:r>
      <w:proofErr w:type="spellEnd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» берет себе примерно половину стоимости сертификата. В настоящее время бизнес модель несколько изменилась: в один день доступно несколько сертификатов и нет минимального порога участников.</w:t>
      </w:r>
      <w:bookmarkEnd w:id="181"/>
      <w:bookmarkEnd w:id="182"/>
      <w:bookmarkEnd w:id="183"/>
    </w:p>
    <w:p w:rsidR="00826EC0" w:rsidRPr="00826EC0" w:rsidRDefault="00826EC0" w:rsidP="00963881">
      <w:pPr>
        <w:numPr>
          <w:ilvl w:val="0"/>
          <w:numId w:val="28"/>
        </w:numPr>
        <w:spacing w:after="0" w:line="360" w:lineRule="auto"/>
        <w:ind w:left="144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84" w:name="_Toc356850713"/>
      <w:bookmarkStart w:id="185" w:name="_Toc356853843"/>
      <w:bookmarkStart w:id="186" w:name="_Toc356854037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Сайты, продвигающие продукцию одного бренда</w:t>
      </w:r>
      <w:bookmarkEnd w:id="184"/>
      <w:bookmarkEnd w:id="185"/>
      <w:bookmarkEnd w:id="186"/>
    </w:p>
    <w:p w:rsidR="00826EC0" w:rsidRPr="00826EC0" w:rsidRDefault="00826EC0" w:rsidP="00826EC0">
      <w:p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87" w:name="_Toc356850714"/>
      <w:bookmarkStart w:id="188" w:name="_Toc356853844"/>
      <w:bookmarkStart w:id="189" w:name="_Toc356854038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Компания «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Найк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» (</w:t>
      </w:r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en-US"/>
        </w:rPr>
        <w:t>Nike</w:t>
      </w:r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), официальный сайт компании «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найк</w:t>
      </w:r>
      <w:proofErr w:type="gram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.к</w:t>
      </w:r>
      <w:proofErr w:type="gram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ом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»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занимающется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разработкой, производством и продажей спортивной обуви, одежды и аксессуаров. На сайте представлена продукция фирмы с подробным описанием, новости компании, мероприятия. Сайт также служит местом объединения людей-приверженцев бренда «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Найк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», где они могут общаться, обмениваться фотографиями и т.д.</w:t>
      </w:r>
      <w:bookmarkEnd w:id="187"/>
      <w:bookmarkEnd w:id="188"/>
      <w:bookmarkEnd w:id="189"/>
    </w:p>
    <w:p w:rsidR="00826EC0" w:rsidRPr="00826EC0" w:rsidRDefault="00826EC0" w:rsidP="00826EC0">
      <w:pPr>
        <w:spacing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:rsidR="00826EC0" w:rsidRPr="00826EC0" w:rsidRDefault="00826EC0" w:rsidP="003E3B44">
      <w:pPr>
        <w:spacing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90" w:name="_Toc356850715"/>
      <w:bookmarkStart w:id="191" w:name="_Toc356853845"/>
      <w:bookmarkStart w:id="192" w:name="_Toc356854039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lastRenderedPageBreak/>
        <w:t xml:space="preserve">Из перечисленных компаний наиболее перспективными на данный момент являются компании, предлагающие свои слуги другим компаниям в качестве площадки для продажи товаров, так как они могут предложить более широкий ассортимент и сопутствующие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онлайн-сервисы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(подбор товаров, сравнение, отзывы и т.д.)</w:t>
      </w:r>
      <w:bookmarkEnd w:id="190"/>
      <w:bookmarkEnd w:id="191"/>
      <w:bookmarkEnd w:id="192"/>
    </w:p>
    <w:p w:rsidR="00826EC0" w:rsidRPr="00826EC0" w:rsidRDefault="00017BE3" w:rsidP="00826EC0">
      <w:pPr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93" w:name="_Toc356850716"/>
      <w:bookmarkStart w:id="194" w:name="_Toc356853846"/>
      <w:bookmarkStart w:id="195" w:name="_Toc356854040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По количеству каналов продаж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И</w:t>
      </w:r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нтернет-компании</w:t>
      </w:r>
      <w:proofErr w:type="spellEnd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могут быть </w:t>
      </w:r>
      <w:proofErr w:type="gramStart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классифицированы</w:t>
      </w:r>
      <w:proofErr w:type="gramEnd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следующим образом:</w:t>
      </w:r>
      <w:bookmarkEnd w:id="193"/>
      <w:bookmarkEnd w:id="194"/>
      <w:bookmarkEnd w:id="195"/>
    </w:p>
    <w:p w:rsidR="00826EC0" w:rsidRPr="00826EC0" w:rsidRDefault="00826EC0" w:rsidP="00963881">
      <w:pPr>
        <w:numPr>
          <w:ilvl w:val="0"/>
          <w:numId w:val="28"/>
        </w:num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96" w:name="_Toc356850717"/>
      <w:bookmarkStart w:id="197" w:name="_Toc356853847"/>
      <w:bookmarkStart w:id="198" w:name="_Toc356854041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«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Онли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ченел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» (O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en-US"/>
        </w:rPr>
        <w:t>nly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channel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) – компании, осуществляющие продажу через один канал. В настоящий момент практически все крупные </w:t>
      </w:r>
      <w:proofErr w:type="gram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компании</w:t>
      </w:r>
      <w:proofErr w:type="gram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так или иначе развивают несколько каналов продаж, поэтому компаний с моделью продаж только через один канал осталось очень мало.</w:t>
      </w:r>
      <w:bookmarkEnd w:id="196"/>
      <w:bookmarkEnd w:id="197"/>
      <w:bookmarkEnd w:id="198"/>
    </w:p>
    <w:p w:rsidR="00826EC0" w:rsidRPr="00826EC0" w:rsidRDefault="00826EC0" w:rsidP="00826EC0">
      <w:p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199" w:name="_Toc356850718"/>
      <w:bookmarkStart w:id="200" w:name="_Toc356853848"/>
      <w:bookmarkStart w:id="201" w:name="_Toc356854042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Например, шведская компания «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Икеа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» (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en-US"/>
        </w:rPr>
        <w:t>Ikea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) является крупнейшим розничным продавцом мебели и предметов интерьера. У компании есть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веб-сайт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и мобильное приложение, но они выполняют только информационную роль, через них нельзя сделать заказ, а значит предоставить клиенту возможность пройти весь путь покупки через эти каналы. Таким образом, можно сказать, что единственным полноценным каналом продаж компании «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Икеа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» являются розничные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офлайн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магазины, которые только поддерживаются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веб-каналом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 однако компания делает шаги к развитию мультиканальных продаж.</w:t>
      </w:r>
      <w:bookmarkEnd w:id="199"/>
      <w:bookmarkEnd w:id="200"/>
      <w:bookmarkEnd w:id="201"/>
    </w:p>
    <w:p w:rsidR="00826EC0" w:rsidRPr="00826EC0" w:rsidRDefault="003E3B44" w:rsidP="00963881">
      <w:pPr>
        <w:numPr>
          <w:ilvl w:val="0"/>
          <w:numId w:val="28"/>
        </w:num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202" w:name="_Toc356850719"/>
      <w:bookmarkStart w:id="203" w:name="_Toc356853849"/>
      <w:bookmarkStart w:id="204" w:name="_Toc356854043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«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Му</w:t>
      </w:r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лт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и</w:t>
      </w:r>
      <w:proofErr w:type="spellEnd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ченел</w:t>
      </w:r>
      <w:proofErr w:type="spellEnd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» (</w:t>
      </w:r>
      <w:proofErr w:type="spellStart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Multichannel</w:t>
      </w:r>
      <w:proofErr w:type="spellEnd"/>
      <w:r w:rsidR="00826EC0"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) – компании, осуществляющие продажу через несколько каналов</w:t>
      </w:r>
      <w:bookmarkEnd w:id="202"/>
      <w:bookmarkEnd w:id="203"/>
      <w:bookmarkEnd w:id="204"/>
    </w:p>
    <w:p w:rsidR="00826EC0" w:rsidRPr="00826EC0" w:rsidRDefault="00826EC0" w:rsidP="00826EC0">
      <w:p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205" w:name="_Toc356850720"/>
      <w:bookmarkStart w:id="206" w:name="_Toc356853850"/>
      <w:bookmarkStart w:id="207" w:name="_Toc356854044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Уже упоминавшаяся британская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продуктово-розничная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компания «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Теско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» является третьей в мире розничной компании по обороту продаж. Имеет огромную сеть розничных магазинов различных форматов в Европе, Азии и Северной Америке, а также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веб-сайт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с </w:t>
      </w:r>
      <w:proofErr w:type="gram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отдельными</w:t>
      </w:r>
      <w:proofErr w:type="gram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под-сайтами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для разных стран. Эта компания предлагает различные сопутствующие сервисы (сравнение банковских услуг, страховых компаний, подбор диетических </w:t>
      </w:r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lastRenderedPageBreak/>
        <w:t xml:space="preserve">программ, доставка цветов и т.д.). Покупатель может пройти весь путь клиента начиная с подбора товара до его </w:t>
      </w:r>
      <w:proofErr w:type="gram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получения</w:t>
      </w:r>
      <w:proofErr w:type="gram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как в розничном магазине, так и через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веб-канал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</w:t>
      </w:r>
      <w:bookmarkEnd w:id="205"/>
      <w:bookmarkEnd w:id="206"/>
      <w:bookmarkEnd w:id="207"/>
    </w:p>
    <w:p w:rsidR="00826EC0" w:rsidRPr="00826EC0" w:rsidRDefault="00826EC0" w:rsidP="00963881">
      <w:pPr>
        <w:numPr>
          <w:ilvl w:val="0"/>
          <w:numId w:val="28"/>
        </w:num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208" w:name="_Toc356850721"/>
      <w:bookmarkStart w:id="209" w:name="_Toc356853851"/>
      <w:bookmarkStart w:id="210" w:name="_Toc356854045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«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Омни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ченел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» (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Omni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channel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) – компании, осуществляющие продажу через несколько каналов, которые при этом поддерживают единый покупательский опыт при всех сценариях покупок.</w:t>
      </w:r>
      <w:bookmarkEnd w:id="208"/>
      <w:bookmarkEnd w:id="209"/>
      <w:bookmarkEnd w:id="210"/>
    </w:p>
    <w:p w:rsidR="00826EC0" w:rsidRPr="00826EC0" w:rsidRDefault="00826EC0" w:rsidP="00826EC0">
      <w:p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211" w:name="_Toc356850722"/>
      <w:bookmarkStart w:id="212" w:name="_Toc356853852"/>
      <w:bookmarkStart w:id="213" w:name="_Toc356854046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Примером является британская компания «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Карис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» (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Currys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), один из крупнейших розничных продавцов потребительской электроники в Европе, который предлагает клиенту возможность выбрать товар и сделать заказ через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веб-сайт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или через мобильное приложение с доставкой на дом или в ближайший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офлайн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магазин. При этом независимо от канала покупки клиент может воспользоваться всеми сервисами компании: консультации, бесплатная доставка на следующий день, установка, гарантийное и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постгарантийное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обслуживание и т.д.</w:t>
      </w:r>
      <w:bookmarkEnd w:id="211"/>
      <w:bookmarkEnd w:id="212"/>
      <w:bookmarkEnd w:id="213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 </w:t>
      </w:r>
    </w:p>
    <w:p w:rsidR="00826EC0" w:rsidRPr="00826EC0" w:rsidRDefault="00826EC0" w:rsidP="00826EC0">
      <w:pPr>
        <w:spacing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:rsidR="00826EC0" w:rsidRPr="00826EC0" w:rsidRDefault="00826EC0" w:rsidP="00826EC0">
      <w:pPr>
        <w:spacing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214" w:name="_Toc356850723"/>
      <w:bookmarkStart w:id="215" w:name="_Toc356853853"/>
      <w:bookmarkStart w:id="216" w:name="_Toc356854047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На данный момент наиболее распространенными являются компании, осуществляющие мультиканальные продажи, но общий тренд таков, что они трансформируют свою деятельность в единый канал продаж, чтобы иметь возможность предложить клиентам консистентный уровень сервиса и поддержку на всех этапах покупательского пути.</w:t>
      </w:r>
      <w:bookmarkEnd w:id="214"/>
      <w:bookmarkEnd w:id="215"/>
      <w:bookmarkEnd w:id="216"/>
    </w:p>
    <w:p w:rsidR="00826EC0" w:rsidRPr="00826EC0" w:rsidRDefault="00826EC0" w:rsidP="00826EC0">
      <w:pPr>
        <w:spacing w:after="0" w:line="360" w:lineRule="auto"/>
        <w:ind w:firstLine="36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217" w:name="_Toc356850724"/>
      <w:bookmarkStart w:id="218" w:name="_Toc356853854"/>
      <w:bookmarkStart w:id="219" w:name="_Toc356854048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В</w:t>
      </w:r>
      <w:r w:rsidR="00017B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силу высокой степени развития И</w:t>
      </w:r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нтернета и конкурентной среды на розничном рынке в Великобритании, практически все большие розничные компании вынуждены были начать менять свою стратегию в сторону продаж через несколько каналов. Поэтому практически все ведущие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ритейлеры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Великобритании могут быть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квалицифрованы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 как «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омни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ченел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» 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ритейлеры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. Те, кто не успел это </w:t>
      </w:r>
      <w:proofErr w:type="gram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сделать уже вытеснены</w:t>
      </w:r>
      <w:proofErr w:type="gram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с рынка (например, компания «Аргос» (</w:t>
      </w:r>
      <w:proofErr w:type="spellStart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Argos</w:t>
      </w:r>
      <w:proofErr w:type="spellEnd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)).</w:t>
      </w:r>
      <w:bookmarkEnd w:id="217"/>
      <w:bookmarkEnd w:id="218"/>
      <w:bookmarkEnd w:id="219"/>
      <w:r w:rsidRPr="00826EC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</w:p>
    <w:p w:rsidR="00826EC0" w:rsidRPr="007710F9" w:rsidRDefault="00826EC0" w:rsidP="00826EC0">
      <w:pPr>
        <w:pStyle w:val="imported-style13354568220000000934msonormal"/>
        <w:spacing w:after="0" w:line="360" w:lineRule="auto"/>
        <w:jc w:val="both"/>
        <w:outlineLvl w:val="1"/>
        <w:rPr>
          <w:color w:val="auto"/>
          <w:sz w:val="28"/>
          <w:szCs w:val="28"/>
          <w:highlight w:val="white"/>
        </w:rPr>
      </w:pPr>
    </w:p>
    <w:p w:rsidR="00210F94" w:rsidRPr="00493FDD" w:rsidRDefault="00210F94" w:rsidP="00493FD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Рассмотрим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актуальные тенденции на рынке 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нтернет-торговли в мире и попытаемся понять направления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развития розничной торговли в 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нтернете в Великобритании в ближайшие годы.</w:t>
      </w:r>
    </w:p>
    <w:p w:rsidR="00210F94" w:rsidRPr="00493FDD" w:rsidRDefault="00117D1E" w:rsidP="00493FDD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r w:rsidR="007710F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Термин «</w:t>
      </w:r>
      <w:proofErr w:type="spellStart"/>
      <w:r w:rsidR="007710F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эс-коммерс</w:t>
      </w:r>
      <w:proofErr w:type="spellEnd"/>
      <w:r w:rsidR="007710F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» </w:t>
      </w:r>
      <w:r w:rsidR="00210F9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переводе значит «торговля через социальные сети», но так как в большинстве стран мира, особе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нно где развита торговля через И</w:t>
      </w:r>
      <w:r w:rsidR="00210F9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 преобладает социальная сеть «</w:t>
      </w:r>
      <w:proofErr w:type="spellStart"/>
      <w:r w:rsidR="00210F9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Фэйсбук</w:t>
      </w:r>
      <w:proofErr w:type="spellEnd"/>
      <w:r w:rsidR="00210F9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», то возникло новое понятие «</w:t>
      </w:r>
      <w:proofErr w:type="spellStart"/>
      <w:r w:rsidR="00210F9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эф-коммерс</w:t>
      </w:r>
      <w:proofErr w:type="spellEnd"/>
      <w:r w:rsidR="00210F9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="00210F9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f-commerce</w:t>
      </w:r>
      <w:proofErr w:type="spellEnd"/>
      <w:r w:rsidR="00210F9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).</w:t>
      </w:r>
      <w:r w:rsidR="00834468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78"/>
      </w:r>
      <w:r w:rsidR="00210F9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Реализация товаров с использованием социальных сетей еще не стала обычной практикой в мире, хотя может стать в ближай</w:t>
      </w:r>
      <w:r w:rsidR="0083446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шем будущем</w:t>
      </w:r>
      <w:r w:rsidR="00834468" w:rsidRPr="0083446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; </w:t>
      </w:r>
      <w:proofErr w:type="gramStart"/>
      <w:r w:rsidR="00834468">
        <w:rPr>
          <w:rFonts w:ascii="Times New Roman" w:hAnsi="Times New Roman" w:cs="Times New Roman"/>
          <w:sz w:val="28"/>
          <w:szCs w:val="28"/>
          <w:highlight w:val="white"/>
          <w:lang w:val="en-US" w:eastAsia="ru-RU"/>
        </w:rPr>
        <w:t>c</w:t>
      </w:r>
      <w:proofErr w:type="spellStart"/>
      <w:proofErr w:type="gramEnd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амые</w:t>
      </w:r>
      <w:proofErr w:type="spellEnd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продвинутые </w:t>
      </w:r>
      <w:proofErr w:type="spell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Интернет-компании</w:t>
      </w:r>
      <w:proofErr w:type="spellEnd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уже запустили </w:t>
      </w:r>
      <w:proofErr w:type="spell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</w:t>
      </w:r>
      <w:r w:rsidR="00210F9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нтернет-магазины</w:t>
      </w:r>
      <w:proofErr w:type="spellEnd"/>
      <w:r w:rsidR="00210F9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прямо на «</w:t>
      </w:r>
      <w:proofErr w:type="spellStart"/>
      <w:r w:rsidR="00210F9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Фэйсбук</w:t>
      </w:r>
      <w:proofErr w:type="spellEnd"/>
      <w:r w:rsidR="00210F9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».</w:t>
      </w:r>
      <w:r w:rsidR="00D6135C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79"/>
      </w:r>
    </w:p>
    <w:p w:rsidR="00210F94" w:rsidRPr="00834468" w:rsidRDefault="00210F94" w:rsidP="00493F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Основным преимуществом данной торговли является возможность осуществлять покупки, не выходя из социальной сети и не прерывая общение с друзьями. Более того, эти пользов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атели пригласить друзей в этот 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нтернет-магазин, могут выделять понравившиеся товары, используя кнопку «мне нравится» и тем самым они продвигают этот магазин, оказывая существенное влияние на увеличение продаж. Также можно заплатить за товар прямо в социальной сети, с помощью, так называемой, «внутренней валюты»</w:t>
      </w:r>
      <w:r w:rsidR="003E4CC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210F94" w:rsidRDefault="00210F94" w:rsidP="00493F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Большинство компаний пока создают на «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Фэйсбук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только свои страницы, которые служат рекламой и предоставляют информацию о магазине. Но такой вид коммерции имеет хорошие шансы на существование в будущем, подтверждением чего является тот факт, что в США покупатели выбирают страницы компаний, предлагающих товар в социальных сетях, как средство общения с брендами. Исследования показали, ч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то число </w:t>
      </w:r>
      <w:proofErr w:type="spellStart"/>
      <w:proofErr w:type="gram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нтернет-покупателей</w:t>
      </w:r>
      <w:proofErr w:type="spellEnd"/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использующих страницы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ритейлеров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«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Фэйсбук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» как источник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информации о товарах и магазинах за 2011 год выросло на 3%, сдвинув на второе место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блоги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форумы и сайты.</w:t>
      </w:r>
      <w:r w:rsidR="00834468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80"/>
      </w:r>
      <w:r w:rsidR="00117D1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117D1E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81"/>
      </w:r>
    </w:p>
    <w:p w:rsidR="002B41B3" w:rsidRPr="002B41B3" w:rsidRDefault="002B41B3" w:rsidP="002B41B3">
      <w:pPr>
        <w:spacing w:after="0" w:line="360" w:lineRule="auto"/>
        <w:ind w:firstLine="36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220" w:name="_Toc356850725"/>
      <w:bookmarkStart w:id="221" w:name="_Toc356853855"/>
      <w:bookmarkStart w:id="222" w:name="_Toc356854049"/>
      <w:r w:rsidRPr="002B41B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Таким образом, по типу </w:t>
      </w:r>
      <w:proofErr w:type="spellStart"/>
      <w:r w:rsidRPr="002B41B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веб-канала</w:t>
      </w:r>
      <w:proofErr w:type="spellEnd"/>
      <w:r w:rsidRPr="002B41B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продаж розничные компании можно разделить </w:t>
      </w:r>
      <w:proofErr w:type="gramStart"/>
      <w:r w:rsidRPr="002B41B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на</w:t>
      </w:r>
      <w:proofErr w:type="gramEnd"/>
      <w:r w:rsidRPr="002B41B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:</w:t>
      </w:r>
      <w:bookmarkEnd w:id="220"/>
      <w:bookmarkEnd w:id="221"/>
      <w:bookmarkEnd w:id="222"/>
    </w:p>
    <w:p w:rsidR="002B41B3" w:rsidRPr="002B41B3" w:rsidRDefault="002B41B3" w:rsidP="00963881">
      <w:pPr>
        <w:pStyle w:val="a3"/>
        <w:numPr>
          <w:ilvl w:val="0"/>
          <w:numId w:val="28"/>
        </w:num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223" w:name="_Toc356850726"/>
      <w:bookmarkStart w:id="224" w:name="_Toc356853856"/>
      <w:bookmarkStart w:id="225" w:name="_Toc356854050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«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е-коммерс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»</w:t>
      </w:r>
      <w:r w:rsidRPr="002B41B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– компании, имеющие сайт в Интернете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;</w:t>
      </w:r>
      <w:bookmarkEnd w:id="223"/>
      <w:bookmarkEnd w:id="224"/>
      <w:bookmarkEnd w:id="225"/>
    </w:p>
    <w:p w:rsidR="002B41B3" w:rsidRPr="002B41B3" w:rsidRDefault="002B41B3" w:rsidP="00963881">
      <w:pPr>
        <w:pStyle w:val="a3"/>
        <w:numPr>
          <w:ilvl w:val="0"/>
          <w:numId w:val="28"/>
        </w:num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226" w:name="_Toc356850727"/>
      <w:bookmarkStart w:id="227" w:name="_Toc356853857"/>
      <w:bookmarkStart w:id="228" w:name="_Toc356854051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«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эм-коммерс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»</w:t>
      </w:r>
      <w:r w:rsidRPr="002B41B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– компании, имеющие мобильный сайт или мобильное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;</w:t>
      </w:r>
      <w:bookmarkEnd w:id="226"/>
      <w:bookmarkEnd w:id="227"/>
      <w:bookmarkEnd w:id="228"/>
    </w:p>
    <w:p w:rsidR="002B41B3" w:rsidRPr="002B41B3" w:rsidRDefault="002B41B3" w:rsidP="00963881">
      <w:pPr>
        <w:pStyle w:val="a3"/>
        <w:numPr>
          <w:ilvl w:val="0"/>
          <w:numId w:val="28"/>
        </w:num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229" w:name="_Toc356850728"/>
      <w:bookmarkStart w:id="230" w:name="_Toc356853858"/>
      <w:bookmarkStart w:id="231" w:name="_Toc356854052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«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эф-коммерс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»</w:t>
      </w:r>
      <w:r w:rsidRPr="002B41B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– компании, имеющие представительство в социальных сетях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</w:t>
      </w:r>
      <w:bookmarkEnd w:id="229"/>
      <w:bookmarkEnd w:id="230"/>
      <w:bookmarkEnd w:id="231"/>
    </w:p>
    <w:p w:rsidR="002B41B3" w:rsidRPr="002B41B3" w:rsidRDefault="002B41B3" w:rsidP="002B41B3">
      <w:pPr>
        <w:spacing w:after="0" w:line="360" w:lineRule="auto"/>
        <w:ind w:firstLine="36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bookmarkStart w:id="232" w:name="_Toc356850729"/>
      <w:bookmarkStart w:id="233" w:name="_Toc356853859"/>
      <w:bookmarkStart w:id="234" w:name="_Toc356854053"/>
      <w:r w:rsidRPr="002B41B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Как правило, компании, осуществляющие деятельность через Интернет, функционируют более чем в одном </w:t>
      </w:r>
      <w:proofErr w:type="spellStart"/>
      <w:r w:rsidRPr="002B41B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веб-канале</w:t>
      </w:r>
      <w:proofErr w:type="spellEnd"/>
      <w:r w:rsidRPr="002B41B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. Мобильные сайты и представительства в социальных сетях в большинстве случаев являются дополнением к </w:t>
      </w:r>
      <w:proofErr w:type="spellStart"/>
      <w:r w:rsidRPr="002B41B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веб</w:t>
      </w:r>
      <w:proofErr w:type="spellEnd"/>
      <w:r w:rsidRPr="002B41B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сайту.</w:t>
      </w:r>
      <w:bookmarkEnd w:id="232"/>
      <w:bookmarkEnd w:id="233"/>
      <w:bookmarkEnd w:id="234"/>
    </w:p>
    <w:p w:rsidR="00210F94" w:rsidRPr="00493FDD" w:rsidRDefault="003E3B44" w:rsidP="00493FD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117D1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B80330" w:rsidRPr="00117D1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r w:rsidR="00210F9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 настоящее время появилась нов</w:t>
      </w:r>
      <w:r w:rsidR="007710F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ая программа «</w:t>
      </w:r>
      <w:proofErr w:type="spellStart"/>
      <w:r w:rsidR="007710F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Шопкик</w:t>
      </w:r>
      <w:proofErr w:type="spellEnd"/>
      <w:r w:rsidR="007710F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210F94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которая при установке приложения на мобильный телефон, например, при входе в магазин, позволяет автоматически получать предложения о ск</w:t>
      </w:r>
      <w:r w:rsidR="00B8033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идках и специальных программах.</w:t>
      </w:r>
      <w:r w:rsidR="00B80330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82"/>
      </w:r>
    </w:p>
    <w:p w:rsidR="00210F94" w:rsidRPr="00493FDD" w:rsidRDefault="00210F94" w:rsidP="00493FD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Но</w:t>
      </w:r>
      <w:r w:rsidR="00C31F9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вый тренд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C31F9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Интернет-торговле - появление и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развитие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сайтов-агрегаторов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этот бизнес характеризуется тем, что данный сайт должен собирать предложения с самы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ми высокими скидками от разных </w:t>
      </w:r>
      <w:proofErr w:type="spell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нтернет-магазинов</w:t>
      </w:r>
      <w:proofErr w:type="spellEnd"/>
      <w:r w:rsidR="00B80330" w:rsidRPr="00B8033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;</w:t>
      </w:r>
      <w:r w:rsidR="00B80330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B8033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аким 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образом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уже работают следующие сайты: «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Дилньюс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Dealnews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), «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КонсьюмерСеч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ConsumerSearch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), «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ФэтВоллет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FatWallet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 и «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БрэдсДиалс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Brad,s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Deals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).</w:t>
      </w:r>
      <w:r w:rsidR="00B80330" w:rsidRPr="00B80330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B80330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83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Чтобы осуществить покупку на этих сайтах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това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ра, нужно перейти по ссылке на 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нтернет-сайт конкретного магазина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  <w:r w:rsidRPr="00117D1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117D1E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84"/>
      </w:r>
      <w:proofErr w:type="gramEnd"/>
    </w:p>
    <w:p w:rsidR="009135B0" w:rsidRPr="00493FDD" w:rsidRDefault="009135B0" w:rsidP="00493F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Эксперты 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«Экономист </w:t>
      </w:r>
      <w:proofErr w:type="spell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Интеллидженс</w:t>
      </w:r>
      <w:proofErr w:type="spellEnd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Юнит</w:t>
      </w:r>
      <w:proofErr w:type="spellEnd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 (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Economist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Intelligence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Unit</w:t>
      </w:r>
      <w:proofErr w:type="spellEnd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)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прогнозируют, что в течени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следующих 10 лет, по крайней мере, треть всех британских розн</w:t>
      </w:r>
      <w:r w:rsidR="004637E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ичных продаж состоится в </w:t>
      </w:r>
      <w:proofErr w:type="spellStart"/>
      <w:r w:rsidR="004637E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="004637E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режиме. Сегодня лишь около 10% от розничных продаж проходит при помощи Интернета. Так же прогнозируется, что к 2022 году, большая часть покупательской активности будет осуществляться при помощи</w:t>
      </w:r>
      <w:r w:rsidR="004637E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мобильных телефонов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</w:t>
      </w:r>
      <w:r w:rsidR="004637E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более того большее количество </w:t>
      </w:r>
      <w:proofErr w:type="spellStart"/>
      <w:r w:rsidR="004637E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="004637E6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продаж будет осуществляться потребителями импульсивно. Так же прогнозируется то, что предприятия розничной торговли будут использовать все большее количество различных цифровых технологий. Такой подход к розничной торговле в Великобритании означать распространение Интернет-торговли в будущем.</w:t>
      </w:r>
      <w:r w:rsidR="002E00DD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85"/>
      </w:r>
    </w:p>
    <w:p w:rsidR="009135B0" w:rsidRPr="00493FDD" w:rsidRDefault="009135B0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br w:type="page"/>
      </w:r>
    </w:p>
    <w:p w:rsidR="009135B0" w:rsidRPr="00493FDD" w:rsidRDefault="009135B0" w:rsidP="00493FDD">
      <w:pPr>
        <w:pStyle w:val="1"/>
        <w:spacing w:before="0" w:line="36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highlight w:val="white"/>
          <w:lang w:eastAsia="ru-RU"/>
        </w:rPr>
      </w:pPr>
      <w:bookmarkStart w:id="235" w:name="_Toc356854054"/>
      <w:r w:rsidRPr="00493FDD">
        <w:rPr>
          <w:rFonts w:ascii="Times New Roman" w:eastAsiaTheme="minorHAnsi" w:hAnsi="Times New Roman" w:cs="Times New Roman"/>
          <w:b w:val="0"/>
          <w:bCs w:val="0"/>
          <w:color w:val="auto"/>
          <w:highlight w:val="white"/>
          <w:lang w:eastAsia="ru-RU"/>
        </w:rPr>
        <w:lastRenderedPageBreak/>
        <w:t>Заключение</w:t>
      </w:r>
      <w:bookmarkEnd w:id="235"/>
    </w:p>
    <w:p w:rsidR="009135B0" w:rsidRPr="00493FDD" w:rsidRDefault="009135B0" w:rsidP="00493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C3776D" w:rsidRPr="00493FDD" w:rsidRDefault="00C3776D" w:rsidP="00493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Развитие розничной торговли Великобритании  отражает общую динамику экономического развития этой страны. Розничная торговля в Соединенном Королевстве развивалась весьма динамично в конце прошлого века  – начале  нынешнего  столетия, отражая возраставшие доходы на душу населения. Ситуация резко изменилась в связи с наступлением кризиса 2008-2009 гг., когда объем розничной торговли начал сокращаться. С выходом из кризиса  он вновь стал расти, хотя рецессия и низкие темпы роста экономики и доходов населения оказывают  понижательное давление на розничный товарооборот.</w:t>
      </w:r>
    </w:p>
    <w:p w:rsidR="00C3776D" w:rsidRPr="00493FDD" w:rsidRDefault="00C3776D" w:rsidP="00493F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       Одновременно крупные изменения произошли в самой розничной торговле.  Важнейшее из них – широкое  внедрение инноваций, прежде всего Интернет-торговли. Интернет стал неотъемлемой частью британской розничной торговли. На сегодняшний день  Интернет-торговля не конкурирует с традиционными каналами продаж, а, напротив, дополняет их. Перспективы ее развития больше не воспринимаются как угроза для тр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адиционной розничной торговли.</w:t>
      </w:r>
      <w:r w:rsidR="00053CA6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86"/>
      </w:r>
    </w:p>
    <w:p w:rsidR="00C3776D" w:rsidRPr="00493FDD" w:rsidRDefault="00C3776D" w:rsidP="00493F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     В настоящее время Интернет-торговля в Великобритании представляет собой мощный маркетинговый инструмент для создания огромной «витрины» для своих продуктов, а также своего бренда и реализации всего потенциала. Всему этому способствовало повсеместное распространение и использование Интернета практически во всех аспектах современной жизни Великобритании.</w:t>
      </w:r>
    </w:p>
    <w:p w:rsidR="00C3776D" w:rsidRPr="00493FDD" w:rsidRDefault="00C3776D" w:rsidP="00493F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   Разработка все более сложных технологий позвол</w:t>
      </w:r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яет за счет создания различных </w:t>
      </w:r>
      <w:proofErr w:type="spellStart"/>
      <w:proofErr w:type="gramStart"/>
      <w:r w:rsidR="00053C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нтернет-магазинов</w:t>
      </w:r>
      <w:proofErr w:type="spellEnd"/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кардинально уменьшить время, которое затрачивает потребитель на выбор товара. Например, мобильные приложения позволяют заказать в Интернете продукты и тем самым, ограждают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потребителя от ежедневных поездок по магазинам, они так же дают возможность сравнивать цены в разных магазинах.</w:t>
      </w:r>
    </w:p>
    <w:p w:rsidR="00C3776D" w:rsidRPr="00493FDD" w:rsidRDefault="00C3776D" w:rsidP="00493F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   Для предприятий розничной торговли Великобритании Интернет оказывает положительное влияние на закупки и состав цепочки поставок за счет снижения издержек. Интернет дает мощный инструмент для использования данных о клиентах в целях выявления их предпочтений и, как следствие, возможность оперативно реагировать на изменение потребностей потребителей, что, в свою очередь, можно позиционировать как конкурентное преимущество. Интернет позволяет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ритейлерам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менять свои предложения гораздо легче, чем в традиционной розничной торговле. </w:t>
      </w:r>
    </w:p>
    <w:p w:rsidR="00C3776D" w:rsidRPr="00493FDD" w:rsidRDefault="00C3776D" w:rsidP="00493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экономической литературе обсуждается вопрос о том, как в дальнейшем будет развиваться розничная торговля. Мнения специалистов разделились. Одни считают, что розничные магазины вымрут, и вся торговля перейдет в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 Другие говорят, что люди все равно будут приходить в розничные магазины, для того, чтобы ознакомиться с новинками, получить консультация от специалиста и вживую увидеть товар.</w:t>
      </w:r>
    </w:p>
    <w:p w:rsidR="00C3776D" w:rsidRPr="00493FDD" w:rsidRDefault="00C3776D" w:rsidP="00493FD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236" w:name="_Toc356167689"/>
      <w:bookmarkStart w:id="237" w:name="_Toc356167927"/>
      <w:bookmarkStart w:id="238" w:name="_Toc356732271"/>
      <w:bookmarkStart w:id="239" w:name="_Toc356733010"/>
      <w:bookmarkStart w:id="240" w:name="_Toc356733144"/>
      <w:bookmarkStart w:id="241" w:name="_Toc356770080"/>
      <w:bookmarkStart w:id="242" w:name="_Toc356850731"/>
      <w:bookmarkStart w:id="243" w:name="_Toc356853861"/>
      <w:bookmarkStart w:id="244" w:name="_Toc356854055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Правда, как обычно, лежит посередине. И это порождает новый формат розничной торговли – </w:t>
      </w:r>
      <w:r w:rsidR="003E4CC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proofErr w:type="spellStart"/>
      <w:r w:rsidR="003E4CC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мультиченел</w:t>
      </w:r>
      <w:proofErr w:type="spellEnd"/>
      <w:r w:rsidR="003E4CC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должен двигаться за покупателем. Дать ему возможность и физически пощупать товар и заказать его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 Победят те компании, которые смогут предложить покупателю такой формат в самой удобной его форме.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:rsidR="00C3776D" w:rsidRPr="00493FDD" w:rsidRDefault="00C3776D" w:rsidP="00493FD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bookmarkStart w:id="245" w:name="_Toc356732272"/>
      <w:bookmarkStart w:id="246" w:name="_Toc356733011"/>
      <w:bookmarkStart w:id="247" w:name="_Toc356733145"/>
      <w:bookmarkStart w:id="248" w:name="_Toc356770081"/>
      <w:bookmarkStart w:id="249" w:name="_Toc356850732"/>
      <w:bookmarkStart w:id="250" w:name="_Toc356853862"/>
      <w:bookmarkStart w:id="251" w:name="_Toc356854056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Изучение данной темы очень полезно и для России, мы можем многое почерпнуть из опыта Великобритании. Несомненно, Россия существенно отстает от других развитых стран с внедрением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торговли в розничный сектор. Но, как показывает практика, все принципы торговли появляются и в национальной экономике, правда чуть позже. Проведенное исследование  является крайне полезным для нашей страны, так как появление новой бизнес модели –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будет вполне ожидаемо и наши компании будут более осведомлены в этой сфере и смогут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организовать свои продажи так, чтобы захватить всю потребительскую аудиторию.</w:t>
      </w:r>
      <w:bookmarkEnd w:id="245"/>
      <w:bookmarkEnd w:id="246"/>
      <w:bookmarkEnd w:id="247"/>
      <w:bookmarkEnd w:id="248"/>
      <w:bookmarkEnd w:id="249"/>
      <w:bookmarkEnd w:id="250"/>
      <w:bookmarkEnd w:id="251"/>
    </w:p>
    <w:p w:rsidR="00C3776D" w:rsidRPr="00493FDD" w:rsidRDefault="00C3776D" w:rsidP="00493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C3776D" w:rsidRPr="00493FDD" w:rsidRDefault="00C3776D" w:rsidP="00493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C3776D" w:rsidRPr="00493FDD" w:rsidRDefault="00C3776D" w:rsidP="00493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C3776D" w:rsidRPr="00493FDD" w:rsidRDefault="00C3776D" w:rsidP="00493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C3776D" w:rsidRPr="00493FDD" w:rsidRDefault="00C3776D" w:rsidP="00493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C3776D" w:rsidRPr="00493FDD" w:rsidRDefault="00C3776D" w:rsidP="00493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C3776D" w:rsidRPr="00493FDD" w:rsidRDefault="00C3776D" w:rsidP="00493F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135B0" w:rsidRPr="00493FDD" w:rsidRDefault="009135B0" w:rsidP="00493F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135B0" w:rsidRPr="00493FDD" w:rsidRDefault="009135B0" w:rsidP="00493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135B0" w:rsidRPr="00493FDD" w:rsidRDefault="009135B0" w:rsidP="00493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80330" w:rsidRPr="00B80330" w:rsidRDefault="009135B0" w:rsidP="00574B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br w:type="page"/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Список литературы</w:t>
      </w:r>
    </w:p>
    <w:p w:rsidR="00B80330" w:rsidRPr="00493FDD" w:rsidRDefault="00B80330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Берман Б. Розничная торговля: стратегический подход [текст]: пер. с англ. /Б. Берман 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Дж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 Р. Эванс. – М.: Вильямс, 2003. – 1181 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B80330" w:rsidRPr="00B80330" w:rsidRDefault="00B80330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330">
        <w:rPr>
          <w:rFonts w:ascii="Times New Roman" w:hAnsi="Times New Roman" w:cs="Times New Roman"/>
          <w:sz w:val="28"/>
          <w:szCs w:val="28"/>
        </w:rPr>
        <w:t>Боярский</w:t>
      </w:r>
      <w:proofErr w:type="gramEnd"/>
      <w:r w:rsidRPr="00B80330">
        <w:rPr>
          <w:rFonts w:ascii="Times New Roman" w:hAnsi="Times New Roman" w:cs="Times New Roman"/>
          <w:sz w:val="28"/>
          <w:szCs w:val="28"/>
        </w:rPr>
        <w:t xml:space="preserve"> А. Торговля в собственном соку. / А. Боярский, О. </w:t>
      </w:r>
      <w:proofErr w:type="spellStart"/>
      <w:r w:rsidRPr="00B80330">
        <w:rPr>
          <w:rFonts w:ascii="Times New Roman" w:hAnsi="Times New Roman" w:cs="Times New Roman"/>
          <w:sz w:val="28"/>
          <w:szCs w:val="28"/>
        </w:rPr>
        <w:t>Зотикова</w:t>
      </w:r>
      <w:proofErr w:type="spellEnd"/>
      <w:r w:rsidRPr="00B80330">
        <w:rPr>
          <w:rFonts w:ascii="Times New Roman" w:hAnsi="Times New Roman" w:cs="Times New Roman"/>
          <w:sz w:val="28"/>
          <w:szCs w:val="28"/>
        </w:rPr>
        <w:t>. // Деньги, 2008. - № 11.</w:t>
      </w:r>
    </w:p>
    <w:p w:rsidR="00B80330" w:rsidRPr="00EB5B23" w:rsidRDefault="00B80330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30">
        <w:rPr>
          <w:rFonts w:ascii="Times New Roman" w:hAnsi="Times New Roman" w:cs="Times New Roman"/>
          <w:sz w:val="28"/>
          <w:szCs w:val="28"/>
        </w:rPr>
        <w:t xml:space="preserve">Великобритания: е-коммерция обгоняет </w:t>
      </w:r>
      <w:proofErr w:type="spellStart"/>
      <w:r w:rsidRPr="00B80330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B80330">
        <w:rPr>
          <w:rFonts w:ascii="Times New Roman" w:hAnsi="Times New Roman" w:cs="Times New Roman"/>
          <w:sz w:val="28"/>
          <w:szCs w:val="28"/>
        </w:rPr>
        <w:t xml:space="preserve">. // </w:t>
      </w:r>
      <w:hyperlink r:id="rId8" w:history="1">
        <w:r w:rsidRPr="00B80330">
          <w:rPr>
            <w:rFonts w:ascii="Times New Roman" w:hAnsi="Times New Roman" w:cs="Times New Roman"/>
            <w:sz w:val="28"/>
            <w:szCs w:val="28"/>
          </w:rPr>
          <w:t>http://www.e-commerce.az/newsitem.html?id=2779</w:t>
        </w:r>
      </w:hyperlink>
      <w:r w:rsidRPr="00B80330">
        <w:rPr>
          <w:rFonts w:ascii="Times New Roman" w:hAnsi="Times New Roman" w:cs="Times New Roman"/>
          <w:sz w:val="28"/>
          <w:szCs w:val="28"/>
        </w:rPr>
        <w:t>, 2009.</w:t>
      </w:r>
    </w:p>
    <w:p w:rsidR="00B80330" w:rsidRPr="00493FDD" w:rsidRDefault="00B80330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Гилберт Д. Управление розничным маркетингом [текст]: пер. с англ. – М.: ИНФРА-М, 2005. – 571 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B80330" w:rsidRPr="00B80330" w:rsidRDefault="00B80330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330">
        <w:rPr>
          <w:rFonts w:ascii="Times New Roman" w:hAnsi="Times New Roman" w:cs="Times New Roman"/>
          <w:sz w:val="28"/>
          <w:szCs w:val="28"/>
        </w:rPr>
        <w:t>Диянова</w:t>
      </w:r>
      <w:proofErr w:type="spellEnd"/>
      <w:r w:rsidRPr="00B80330">
        <w:rPr>
          <w:rFonts w:ascii="Times New Roman" w:hAnsi="Times New Roman" w:cs="Times New Roman"/>
          <w:sz w:val="28"/>
          <w:szCs w:val="28"/>
        </w:rPr>
        <w:t xml:space="preserve"> С.Н. Концепция маркетинга современных форматов розничной торговли. // Молодой ученый, 2009. – № 7. С. 82-86.</w:t>
      </w:r>
    </w:p>
    <w:p w:rsidR="00B80330" w:rsidRPr="00493FDD" w:rsidRDefault="00B80330" w:rsidP="00963881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Theme="minorHAnsi" w:cs="Times New Roman"/>
          <w:kern w:val="0"/>
          <w:sz w:val="28"/>
          <w:szCs w:val="28"/>
          <w:highlight w:val="white"/>
          <w:lang w:val="ru-RU" w:eastAsia="ru-RU" w:bidi="ar-SA"/>
        </w:rPr>
      </w:pPr>
      <w:r w:rsidRPr="00493FDD">
        <w:rPr>
          <w:rFonts w:eastAsiaTheme="minorHAnsi" w:cs="Times New Roman"/>
          <w:kern w:val="0"/>
          <w:sz w:val="28"/>
          <w:szCs w:val="28"/>
          <w:highlight w:val="white"/>
          <w:lang w:val="ru-RU" w:eastAsia="ru-RU" w:bidi="ar-SA"/>
        </w:rPr>
        <w:t xml:space="preserve">Калинина М. Влияние развития </w:t>
      </w:r>
      <w:proofErr w:type="spellStart"/>
      <w:r w:rsidRPr="00493FDD">
        <w:rPr>
          <w:rFonts w:eastAsiaTheme="minorHAnsi" w:cs="Times New Roman"/>
          <w:kern w:val="0"/>
          <w:sz w:val="28"/>
          <w:szCs w:val="28"/>
          <w:highlight w:val="white"/>
          <w:lang w:val="ru-RU" w:eastAsia="ru-RU" w:bidi="ar-SA"/>
        </w:rPr>
        <w:t>рознично-оптовой</w:t>
      </w:r>
      <w:proofErr w:type="spellEnd"/>
      <w:r w:rsidRPr="00493FDD">
        <w:rPr>
          <w:rFonts w:eastAsiaTheme="minorHAnsi" w:cs="Times New Roman"/>
          <w:kern w:val="0"/>
          <w:sz w:val="28"/>
          <w:szCs w:val="28"/>
          <w:highlight w:val="white"/>
          <w:lang w:val="ru-RU" w:eastAsia="ru-RU" w:bidi="ar-SA"/>
        </w:rPr>
        <w:t xml:space="preserve"> структуры на экономические показатели // Маркетинг. 2006. № 2. С. 92-93.</w:t>
      </w:r>
    </w:p>
    <w:p w:rsidR="00B80330" w:rsidRPr="00B80330" w:rsidRDefault="00017BE3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Кибер-понедельник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испытает И</w:t>
      </w:r>
      <w:r w:rsidR="00B80330" w:rsidRPr="00B80330">
        <w:rPr>
          <w:rFonts w:ascii="Times New Roman" w:hAnsi="Times New Roman" w:cs="Times New Roman"/>
          <w:sz w:val="28"/>
          <w:szCs w:val="28"/>
        </w:rPr>
        <w:t xml:space="preserve">нтернет-торговлю. // </w:t>
      </w:r>
      <w:hyperlink r:id="rId9" w:history="1">
        <w:r w:rsidR="00B80330" w:rsidRPr="00B80330">
          <w:rPr>
            <w:rFonts w:ascii="Times New Roman" w:hAnsi="Times New Roman" w:cs="Times New Roman"/>
            <w:sz w:val="28"/>
            <w:szCs w:val="28"/>
          </w:rPr>
          <w:t>http://www.retail.ru/news/41057/?sphrase_id=255637</w:t>
        </w:r>
      </w:hyperlink>
      <w:r w:rsidR="00B80330" w:rsidRPr="00B80330">
        <w:rPr>
          <w:rFonts w:ascii="Times New Roman" w:hAnsi="Times New Roman" w:cs="Times New Roman"/>
          <w:sz w:val="28"/>
          <w:szCs w:val="28"/>
        </w:rPr>
        <w:t>, 2009.</w:t>
      </w:r>
    </w:p>
    <w:p w:rsidR="00B80330" w:rsidRPr="00B80330" w:rsidRDefault="00B80330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30">
        <w:rPr>
          <w:rFonts w:ascii="Times New Roman" w:hAnsi="Times New Roman" w:cs="Times New Roman"/>
          <w:sz w:val="28"/>
          <w:szCs w:val="28"/>
        </w:rPr>
        <w:t>Ковалев И.Г. Экономика и современное государственно-политическое устройство Великобритании. – Москва 2011</w:t>
      </w:r>
    </w:p>
    <w:p w:rsidR="005A34C7" w:rsidRPr="005A34C7" w:rsidRDefault="005A34C7" w:rsidP="00963881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Theme="minorHAnsi" w:cs="Times New Roman"/>
          <w:kern w:val="0"/>
          <w:sz w:val="28"/>
          <w:szCs w:val="28"/>
          <w:highlight w:val="white"/>
          <w:lang w:val="ru-RU" w:eastAsia="ru-RU" w:bidi="ar-SA"/>
        </w:rPr>
      </w:pPr>
      <w:proofErr w:type="spellStart"/>
      <w:r>
        <w:rPr>
          <w:rFonts w:eastAsiaTheme="minorHAnsi" w:cs="Times New Roman"/>
          <w:kern w:val="0"/>
          <w:sz w:val="28"/>
          <w:szCs w:val="28"/>
          <w:highlight w:val="white"/>
          <w:lang w:val="ru-RU" w:eastAsia="ru-RU" w:bidi="ar-SA"/>
        </w:rPr>
        <w:t>Рыбченко</w:t>
      </w:r>
      <w:proofErr w:type="spellEnd"/>
      <w:r>
        <w:rPr>
          <w:rFonts w:eastAsiaTheme="minorHAnsi" w:cs="Times New Roman"/>
          <w:kern w:val="0"/>
          <w:sz w:val="28"/>
          <w:szCs w:val="28"/>
          <w:highlight w:val="white"/>
          <w:lang w:val="ru-RU" w:eastAsia="ru-RU" w:bidi="ar-SA"/>
        </w:rPr>
        <w:t xml:space="preserve"> С.А., Евстигнеева Т.В. </w:t>
      </w:r>
      <w:r w:rsidRPr="00493FDD">
        <w:rPr>
          <w:rFonts w:eastAsiaTheme="minorHAnsi" w:cs="Times New Roman"/>
          <w:kern w:val="0"/>
          <w:sz w:val="28"/>
          <w:szCs w:val="28"/>
          <w:highlight w:val="white"/>
          <w:lang w:val="ru-RU" w:eastAsia="ru-RU" w:bidi="ar-SA"/>
        </w:rPr>
        <w:t>Методы стимулир</w:t>
      </w:r>
      <w:r>
        <w:rPr>
          <w:rFonts w:eastAsiaTheme="minorHAnsi" w:cs="Times New Roman"/>
          <w:kern w:val="0"/>
          <w:sz w:val="28"/>
          <w:szCs w:val="28"/>
          <w:highlight w:val="white"/>
          <w:lang w:val="ru-RU" w:eastAsia="ru-RU" w:bidi="ar-SA"/>
        </w:rPr>
        <w:t>ования сбыта: учеб</w:t>
      </w:r>
      <w:proofErr w:type="gramStart"/>
      <w:r>
        <w:rPr>
          <w:rFonts w:eastAsiaTheme="minorHAnsi" w:cs="Times New Roman"/>
          <w:kern w:val="0"/>
          <w:sz w:val="28"/>
          <w:szCs w:val="28"/>
          <w:highlight w:val="white"/>
          <w:lang w:val="ru-RU" w:eastAsia="ru-RU" w:bidi="ar-SA"/>
        </w:rPr>
        <w:t>.</w:t>
      </w:r>
      <w:proofErr w:type="gramEnd"/>
      <w:r>
        <w:rPr>
          <w:rFonts w:eastAsiaTheme="minorHAnsi" w:cs="Times New Roman"/>
          <w:kern w:val="0"/>
          <w:sz w:val="28"/>
          <w:szCs w:val="28"/>
          <w:highlight w:val="white"/>
          <w:lang w:val="ru-RU" w:eastAsia="ru-RU" w:bidi="ar-SA"/>
        </w:rPr>
        <w:t xml:space="preserve"> </w:t>
      </w:r>
      <w:proofErr w:type="gramStart"/>
      <w:r>
        <w:rPr>
          <w:rFonts w:eastAsiaTheme="minorHAnsi" w:cs="Times New Roman"/>
          <w:kern w:val="0"/>
          <w:sz w:val="28"/>
          <w:szCs w:val="28"/>
          <w:highlight w:val="white"/>
          <w:lang w:val="ru-RU" w:eastAsia="ru-RU" w:bidi="ar-SA"/>
        </w:rPr>
        <w:t>п</w:t>
      </w:r>
      <w:proofErr w:type="gramEnd"/>
      <w:r>
        <w:rPr>
          <w:rFonts w:eastAsiaTheme="minorHAnsi" w:cs="Times New Roman"/>
          <w:kern w:val="0"/>
          <w:sz w:val="28"/>
          <w:szCs w:val="28"/>
          <w:highlight w:val="white"/>
          <w:lang w:val="ru-RU" w:eastAsia="ru-RU" w:bidi="ar-SA"/>
        </w:rPr>
        <w:t xml:space="preserve">особие </w:t>
      </w:r>
      <w:r w:rsidRPr="00493FDD">
        <w:rPr>
          <w:rFonts w:eastAsiaTheme="minorHAnsi" w:cs="Times New Roman"/>
          <w:kern w:val="0"/>
          <w:sz w:val="28"/>
          <w:szCs w:val="28"/>
          <w:highlight w:val="white"/>
          <w:lang w:val="ru-RU" w:eastAsia="ru-RU" w:bidi="ar-SA"/>
        </w:rPr>
        <w:t xml:space="preserve">– Ульяновск: </w:t>
      </w:r>
      <w:proofErr w:type="spellStart"/>
      <w:r w:rsidRPr="00493FDD">
        <w:rPr>
          <w:rFonts w:eastAsiaTheme="minorHAnsi" w:cs="Times New Roman"/>
          <w:kern w:val="0"/>
          <w:sz w:val="28"/>
          <w:szCs w:val="28"/>
          <w:highlight w:val="white"/>
          <w:lang w:val="ru-RU" w:eastAsia="ru-RU" w:bidi="ar-SA"/>
        </w:rPr>
        <w:t>УлГТУ</w:t>
      </w:r>
      <w:proofErr w:type="spellEnd"/>
      <w:r w:rsidRPr="00493FDD">
        <w:rPr>
          <w:rFonts w:eastAsiaTheme="minorHAnsi" w:cs="Times New Roman"/>
          <w:kern w:val="0"/>
          <w:sz w:val="28"/>
          <w:szCs w:val="28"/>
          <w:highlight w:val="white"/>
          <w:lang w:val="ru-RU" w:eastAsia="ru-RU" w:bidi="ar-SA"/>
        </w:rPr>
        <w:t>, 2007. – 184 с.</w:t>
      </w:r>
    </w:p>
    <w:p w:rsidR="00B80330" w:rsidRPr="00493FDD" w:rsidRDefault="00B80330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Семин, О. А.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Исскуство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торговать, или секреты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мерчендайзинга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/ О. А. Семин, В. А. Сайдашева, В.В.Панюкова. – М.,2006. – 188 с.</w:t>
      </w:r>
    </w:p>
    <w:p w:rsidR="00B80330" w:rsidRPr="00493FDD" w:rsidRDefault="00B80330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Снегирева, В. В. Розничный магазин / В.В. Снигирева. – СПб., 2005. – 234 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B80330" w:rsidRPr="00493FDD" w:rsidRDefault="00B80330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Тиме, Я. Дистанционная торговля / Я.Тиме. – М., 2006. – 134с.</w:t>
      </w:r>
    </w:p>
    <w:p w:rsidR="00B80330" w:rsidRDefault="00B80330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33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Чкалова О.В. </w:t>
      </w:r>
      <w:r w:rsidRPr="00B80330">
        <w:rPr>
          <w:rFonts w:ascii="Times New Roman" w:hAnsi="Times New Roman" w:cs="Times New Roman"/>
          <w:sz w:val="28"/>
          <w:szCs w:val="28"/>
        </w:rPr>
        <w:t xml:space="preserve">Формирование и развитие розничной торговой сети в мегаполисе. – Н. Новгород: Изд-во ННГУ, 2003. – 231 </w:t>
      </w:r>
      <w:proofErr w:type="gramStart"/>
      <w:r w:rsidRPr="00B803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0330">
        <w:rPr>
          <w:rFonts w:ascii="Times New Roman" w:hAnsi="Times New Roman" w:cs="Times New Roman"/>
          <w:sz w:val="28"/>
          <w:szCs w:val="28"/>
        </w:rPr>
        <w:t>.</w:t>
      </w:r>
    </w:p>
    <w:p w:rsidR="005A34C7" w:rsidRPr="005A34C7" w:rsidRDefault="005A34C7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на тему «Влияние Интернета на развитие розничной торговли в Великобритании»,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Тынкован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(Бирюкова) М.А., 2012</w:t>
      </w:r>
    </w:p>
    <w:p w:rsidR="00574BFA" w:rsidRPr="005A34C7" w:rsidRDefault="000154F2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74BFA" w:rsidRPr="005A34C7">
          <w:rPr>
            <w:rFonts w:ascii="Times New Roman" w:hAnsi="Times New Roman" w:cs="Times New Roman"/>
            <w:sz w:val="28"/>
            <w:szCs w:val="28"/>
          </w:rPr>
          <w:t>http://ecommerce-news.internetretailer.com/retailing/Uk%20Online%20Sales%20Statistics</w:t>
        </w:r>
      </w:hyperlink>
    </w:p>
    <w:p w:rsidR="00574BFA" w:rsidRPr="005A34C7" w:rsidRDefault="000154F2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hyperlink r:id="rId11" w:history="1">
        <w:r w:rsidR="00574BFA" w:rsidRPr="005A34C7">
          <w:rPr>
            <w:rFonts w:ascii="Times New Roman" w:hAnsi="Times New Roman" w:cs="Times New Roman"/>
            <w:sz w:val="28"/>
            <w:szCs w:val="28"/>
            <w:highlight w:val="white"/>
            <w:lang w:eastAsia="ru-RU"/>
          </w:rPr>
          <w:t>http://www.ace-target.ru</w:t>
        </w:r>
      </w:hyperlink>
    </w:p>
    <w:p w:rsidR="00574BFA" w:rsidRPr="005A34C7" w:rsidRDefault="000154F2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hyperlink r:id="rId12" w:history="1">
        <w:r w:rsidR="00574BFA" w:rsidRPr="005A34C7">
          <w:rPr>
            <w:rFonts w:ascii="Times New Roman" w:hAnsi="Times New Roman" w:cs="Times New Roman"/>
            <w:sz w:val="28"/>
            <w:szCs w:val="28"/>
            <w:highlight w:val="white"/>
            <w:lang w:eastAsia="ru-RU"/>
          </w:rPr>
          <w:t>http://www.arden-partners.co.uk/</w:t>
        </w:r>
      </w:hyperlink>
    </w:p>
    <w:p w:rsidR="00574BFA" w:rsidRPr="005A34C7" w:rsidRDefault="000154F2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hyperlink r:id="rId13" w:history="1">
        <w:r w:rsidR="00574BFA" w:rsidRPr="005A34C7">
          <w:rPr>
            <w:rFonts w:ascii="Times New Roman" w:hAnsi="Times New Roman" w:cs="Times New Roman"/>
            <w:sz w:val="28"/>
            <w:szCs w:val="28"/>
            <w:highlight w:val="white"/>
            <w:lang w:eastAsia="ru-RU"/>
          </w:rPr>
          <w:t>http://www.brc.org.uk/</w:t>
        </w:r>
      </w:hyperlink>
    </w:p>
    <w:p w:rsidR="00574BFA" w:rsidRPr="005A34C7" w:rsidRDefault="000154F2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hyperlink r:id="rId14" w:history="1">
        <w:r w:rsidR="00574BFA" w:rsidRPr="005A34C7">
          <w:rPr>
            <w:rFonts w:ascii="Times New Roman" w:hAnsi="Times New Roman" w:cs="Times New Roman"/>
            <w:sz w:val="28"/>
            <w:szCs w:val="28"/>
            <w:highlight w:val="white"/>
            <w:lang w:eastAsia="ru-RU"/>
          </w:rPr>
          <w:t>http://www.cbre.co.uk/uk_en</w:t>
        </w:r>
      </w:hyperlink>
    </w:p>
    <w:p w:rsidR="00574BFA" w:rsidRPr="005A34C7" w:rsidRDefault="000154F2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hyperlink r:id="rId15" w:history="1">
        <w:r w:rsidR="00574BFA" w:rsidRPr="005A34C7">
          <w:rPr>
            <w:rFonts w:ascii="Times New Roman" w:hAnsi="Times New Roman" w:cs="Times New Roman"/>
            <w:sz w:val="28"/>
            <w:szCs w:val="28"/>
            <w:highlight w:val="white"/>
            <w:lang w:eastAsia="ru-RU"/>
          </w:rPr>
          <w:t>http://www.datainsight.co.uk/</w:t>
        </w:r>
      </w:hyperlink>
    </w:p>
    <w:p w:rsidR="00574BFA" w:rsidRPr="005A34C7" w:rsidRDefault="000154F2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hyperlink r:id="rId16" w:history="1">
        <w:r w:rsidR="00574BFA" w:rsidRPr="005A34C7">
          <w:rPr>
            <w:rFonts w:ascii="Times New Roman" w:hAnsi="Times New Roman" w:cs="Times New Roman"/>
            <w:sz w:val="28"/>
            <w:szCs w:val="28"/>
            <w:highlight w:val="white"/>
            <w:lang w:eastAsia="ru-RU"/>
          </w:rPr>
          <w:t>http://www.datamonitor.com/</w:t>
        </w:r>
      </w:hyperlink>
    </w:p>
    <w:p w:rsidR="00574BFA" w:rsidRPr="005A34C7" w:rsidRDefault="00574BFA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5A34C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http://www.e-commerce.ru</w:t>
      </w:r>
    </w:p>
    <w:p w:rsidR="00574BFA" w:rsidRPr="005A34C7" w:rsidRDefault="00574BFA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5A34C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http://</w:t>
      </w:r>
      <w:hyperlink r:id="rId17" w:history="1">
        <w:r w:rsidRPr="005A34C7">
          <w:rPr>
            <w:rFonts w:ascii="Times New Roman" w:hAnsi="Times New Roman" w:cs="Times New Roman"/>
            <w:sz w:val="28"/>
            <w:szCs w:val="28"/>
            <w:highlight w:val="white"/>
            <w:lang w:eastAsia="ru-RU"/>
          </w:rPr>
          <w:t>www.eiu.com</w:t>
        </w:r>
      </w:hyperlink>
    </w:p>
    <w:p w:rsidR="00574BFA" w:rsidRPr="005A34C7" w:rsidRDefault="000154F2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hyperlink r:id="rId18" w:history="1">
        <w:r w:rsidR="00574BFA" w:rsidRPr="005A34C7">
          <w:rPr>
            <w:rFonts w:ascii="Times New Roman" w:hAnsi="Times New Roman" w:cs="Times New Roman"/>
            <w:sz w:val="28"/>
            <w:szCs w:val="28"/>
            <w:highlight w:val="white"/>
            <w:lang w:eastAsia="ru-RU"/>
          </w:rPr>
          <w:t>http://www.europe.wsj.com</w:t>
        </w:r>
      </w:hyperlink>
    </w:p>
    <w:p w:rsidR="00574BFA" w:rsidRPr="005A34C7" w:rsidRDefault="000154F2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74BFA" w:rsidRPr="005A34C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="00574BFA" w:rsidRPr="005A34C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74BFA" w:rsidRPr="005A34C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.finnotes.com/retail-uk-09-2011.html</w:t>
        </w:r>
      </w:hyperlink>
    </w:p>
    <w:p w:rsidR="00574BFA" w:rsidRPr="005A34C7" w:rsidRDefault="000154F2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hyperlink r:id="rId20" w:history="1">
        <w:r w:rsidR="00574BFA" w:rsidRPr="005A34C7">
          <w:rPr>
            <w:rFonts w:ascii="Times New Roman" w:hAnsi="Times New Roman" w:cs="Times New Roman"/>
            <w:sz w:val="28"/>
            <w:szCs w:val="28"/>
            <w:highlight w:val="white"/>
            <w:lang w:eastAsia="ru-RU"/>
          </w:rPr>
          <w:t>http://www.imrg.org</w:t>
        </w:r>
      </w:hyperlink>
    </w:p>
    <w:p w:rsidR="00574BFA" w:rsidRPr="005A34C7" w:rsidRDefault="00574BFA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574BFA">
        <w:rPr>
          <w:rFonts w:ascii="Times New Roman" w:hAnsi="Times New Roman" w:cs="Times New Roman"/>
          <w:sz w:val="28"/>
          <w:szCs w:val="28"/>
          <w:lang w:eastAsia="ru-RU"/>
        </w:rPr>
        <w:t>http://www.managment.aaanet.ru</w:t>
      </w:r>
    </w:p>
    <w:p w:rsidR="00574BFA" w:rsidRPr="005A34C7" w:rsidRDefault="00574BFA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5A34C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http://www.marketing.spb.ru</w:t>
      </w:r>
    </w:p>
    <w:p w:rsidR="00574BFA" w:rsidRPr="005A34C7" w:rsidRDefault="000154F2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74BFA" w:rsidRPr="005A34C7">
          <w:rPr>
            <w:rFonts w:ascii="Times New Roman" w:hAnsi="Times New Roman" w:cs="Times New Roman"/>
            <w:sz w:val="28"/>
            <w:szCs w:val="28"/>
          </w:rPr>
          <w:t>http://www.marketing.spb.ru/mr/social/retail_online.htm</w:t>
        </w:r>
      </w:hyperlink>
      <w:r w:rsidR="00574BFA" w:rsidRPr="005A34C7">
        <w:rPr>
          <w:rFonts w:ascii="Times New Roman" w:hAnsi="Times New Roman" w:cs="Times New Roman"/>
          <w:sz w:val="28"/>
          <w:szCs w:val="28"/>
        </w:rPr>
        <w:t>l</w:t>
      </w:r>
    </w:p>
    <w:p w:rsidR="00574BFA" w:rsidRPr="005A34C7" w:rsidRDefault="00574BFA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5A34C7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http://www.profiresearch.ru/</w:t>
      </w:r>
    </w:p>
    <w:p w:rsidR="00574BFA" w:rsidRPr="005A34C7" w:rsidRDefault="000154F2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hyperlink r:id="rId22" w:history="1">
        <w:r w:rsidR="00574BFA" w:rsidRPr="005A34C7">
          <w:rPr>
            <w:rFonts w:ascii="Times New Roman" w:hAnsi="Times New Roman" w:cs="Times New Roman"/>
            <w:sz w:val="28"/>
            <w:szCs w:val="28"/>
            <w:highlight w:val="white"/>
            <w:lang w:eastAsia="ru-RU"/>
          </w:rPr>
          <w:t>http://www.pwc.co.uk/</w:t>
        </w:r>
      </w:hyperlink>
    </w:p>
    <w:p w:rsidR="00574BFA" w:rsidRPr="005A34C7" w:rsidRDefault="00574BFA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C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A34C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0154F2" w:rsidRPr="005A34C7">
        <w:rPr>
          <w:rFonts w:ascii="Times New Roman" w:hAnsi="Times New Roman" w:cs="Times New Roman"/>
          <w:sz w:val="28"/>
          <w:szCs w:val="28"/>
        </w:rPr>
        <w:fldChar w:fldCharType="begin"/>
      </w:r>
      <w:r w:rsidRPr="005A34C7">
        <w:rPr>
          <w:rFonts w:ascii="Times New Roman" w:hAnsi="Times New Roman" w:cs="Times New Roman"/>
          <w:sz w:val="28"/>
          <w:szCs w:val="28"/>
        </w:rPr>
        <w:instrText xml:space="preserve"> HYPERLINK "http://www.pwc.ru/online-retail2011" </w:instrText>
      </w:r>
      <w:r w:rsidR="000154F2" w:rsidRPr="005A34C7">
        <w:rPr>
          <w:rFonts w:ascii="Times New Roman" w:hAnsi="Times New Roman" w:cs="Times New Roman"/>
          <w:sz w:val="28"/>
          <w:szCs w:val="28"/>
        </w:rPr>
        <w:fldChar w:fldCharType="separate"/>
      </w:r>
      <w:r w:rsidRPr="005A34C7">
        <w:rPr>
          <w:rFonts w:ascii="Times New Roman" w:hAnsi="Times New Roman" w:cs="Times New Roman"/>
          <w:sz w:val="28"/>
          <w:szCs w:val="28"/>
        </w:rPr>
        <w:t>www.pwc.ru</w:t>
      </w:r>
      <w:proofErr w:type="spellEnd"/>
      <w:r w:rsidRPr="005A34C7">
        <w:rPr>
          <w:rFonts w:ascii="Times New Roman" w:hAnsi="Times New Roman" w:cs="Times New Roman"/>
          <w:sz w:val="28"/>
          <w:szCs w:val="28"/>
        </w:rPr>
        <w:t>/online-retail2011</w:t>
      </w:r>
      <w:r w:rsidR="000154F2" w:rsidRPr="005A34C7">
        <w:rPr>
          <w:rFonts w:ascii="Times New Roman" w:hAnsi="Times New Roman" w:cs="Times New Roman"/>
          <w:sz w:val="28"/>
          <w:szCs w:val="28"/>
        </w:rPr>
        <w:fldChar w:fldCharType="end"/>
      </w:r>
    </w:p>
    <w:p w:rsidR="00574BFA" w:rsidRPr="005A34C7" w:rsidRDefault="000154F2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hyperlink r:id="rId23" w:history="1">
        <w:r w:rsidR="00574BFA" w:rsidRPr="005A34C7">
          <w:rPr>
            <w:rFonts w:ascii="Times New Roman" w:hAnsi="Times New Roman" w:cs="Times New Roman"/>
            <w:sz w:val="28"/>
            <w:szCs w:val="28"/>
            <w:highlight w:val="white"/>
            <w:lang w:eastAsia="ru-RU"/>
          </w:rPr>
          <w:t>http://www.retailstudio.org</w:t>
        </w:r>
      </w:hyperlink>
    </w:p>
    <w:p w:rsidR="00574BFA" w:rsidRPr="005A34C7" w:rsidRDefault="000154F2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hyperlink r:id="rId24" w:history="1">
        <w:r w:rsidR="00574BFA" w:rsidRPr="005A34C7">
          <w:rPr>
            <w:rFonts w:ascii="Times New Roman" w:hAnsi="Times New Roman" w:cs="Times New Roman"/>
            <w:sz w:val="28"/>
            <w:szCs w:val="28"/>
            <w:highlight w:val="white"/>
            <w:lang w:eastAsia="ru-RU"/>
          </w:rPr>
          <w:t>http://www.rtt.ag/en/</w:t>
        </w:r>
      </w:hyperlink>
    </w:p>
    <w:p w:rsidR="00574BFA" w:rsidRPr="005A34C7" w:rsidRDefault="000154F2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hyperlink r:id="rId25" w:history="1">
        <w:r w:rsidR="00574BFA" w:rsidRPr="005A34C7">
          <w:rPr>
            <w:rFonts w:ascii="Times New Roman" w:hAnsi="Times New Roman" w:cs="Times New Roman"/>
            <w:sz w:val="28"/>
            <w:szCs w:val="28"/>
            <w:highlight w:val="white"/>
            <w:lang w:eastAsia="ru-RU"/>
          </w:rPr>
          <w:t>http://www.statistics.gov.uk</w:t>
        </w:r>
      </w:hyperlink>
    </w:p>
    <w:p w:rsidR="00D71126" w:rsidRPr="00D71126" w:rsidRDefault="000154F2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hyperlink r:id="rId26" w:history="1">
        <w:r w:rsidR="00574BFA" w:rsidRPr="00574BFA">
          <w:rPr>
            <w:rFonts w:ascii="Times New Roman" w:hAnsi="Times New Roman" w:cs="Times New Roman"/>
            <w:sz w:val="28"/>
            <w:szCs w:val="28"/>
            <w:highlight w:val="white"/>
            <w:lang w:eastAsia="ru-RU"/>
          </w:rPr>
          <w:t>http://www.verdictretail.com/</w:t>
        </w:r>
      </w:hyperlink>
    </w:p>
    <w:p w:rsidR="00D71126" w:rsidRPr="00D71126" w:rsidRDefault="000154F2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hyperlink r:id="rId27" w:history="1">
        <w:r w:rsidR="00D71126" w:rsidRPr="00D7112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http://ru.investing.com/fundamental/Анализы/</w:t>
        </w:r>
      </w:hyperlink>
    </w:p>
    <w:p w:rsidR="00D71126" w:rsidRPr="00590E78" w:rsidRDefault="000154F2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590E78" w:rsidRPr="00590E78">
          <w:rPr>
            <w:rFonts w:ascii="Times New Roman" w:hAnsi="Times New Roman" w:cs="Times New Roman"/>
            <w:sz w:val="28"/>
            <w:szCs w:val="28"/>
          </w:rPr>
          <w:t>http://be5.biz/makroekonomika/</w:t>
        </w:r>
      </w:hyperlink>
    </w:p>
    <w:p w:rsidR="00590E78" w:rsidRPr="00590E78" w:rsidRDefault="000154F2" w:rsidP="00963881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tgtFrame="_blank" w:history="1">
        <w:r w:rsidR="00590E78" w:rsidRPr="00590E78">
          <w:rPr>
            <w:rFonts w:ascii="Times New Roman" w:hAnsi="Times New Roman" w:cs="Times New Roman"/>
            <w:sz w:val="28"/>
            <w:szCs w:val="28"/>
          </w:rPr>
          <w:t>http://www.weforum.org/issues/global-information-technology</w:t>
        </w:r>
      </w:hyperlink>
    </w:p>
    <w:p w:rsidR="00590E78" w:rsidRDefault="00590E78" w:rsidP="00D7112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D61619" w:rsidRDefault="00D61619" w:rsidP="00D7112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D61619" w:rsidRDefault="00D61619" w:rsidP="00D7112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D71126" w:rsidRDefault="002E00DD" w:rsidP="00D7112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D7112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Приложения</w:t>
      </w:r>
    </w:p>
    <w:p w:rsidR="001E34FE" w:rsidRDefault="001E34FE" w:rsidP="00493F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Приложение</w:t>
      </w:r>
      <w:r w:rsidR="00BD5E3B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1</w:t>
      </w:r>
    </w:p>
    <w:p w:rsidR="00BD5E3B" w:rsidRPr="00493FDD" w:rsidRDefault="001E34FE" w:rsidP="00493F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Таблица 1 - </w:t>
      </w:r>
      <w:proofErr w:type="spellStart"/>
      <w:r w:rsidR="00BD5E3B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Валовый</w:t>
      </w:r>
      <w:proofErr w:type="spellEnd"/>
      <w:r w:rsidR="00BD5E3B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внутренний продукт (ВВП) Великобритании, 1970-2011 гг.</w:t>
      </w:r>
      <w:r w:rsidR="009208DB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87"/>
      </w:r>
    </w:p>
    <w:tbl>
      <w:tblPr>
        <w:tblW w:w="8336" w:type="dxa"/>
        <w:jc w:val="center"/>
        <w:tblInd w:w="-2107" w:type="dxa"/>
        <w:tblLook w:val="04A0"/>
      </w:tblPr>
      <w:tblGrid>
        <w:gridCol w:w="1476"/>
        <w:gridCol w:w="2551"/>
        <w:gridCol w:w="2949"/>
        <w:gridCol w:w="1360"/>
      </w:tblGrid>
      <w:tr w:rsidR="00DD5A8B" w:rsidRPr="00493FDD" w:rsidTr="009221CA">
        <w:trPr>
          <w:trHeight w:val="90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ВВП, млрд. долл.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8B" w:rsidRPr="00493FDD" w:rsidRDefault="009221CA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ВВП на душу населения, </w:t>
            </w:r>
            <w:proofErr w:type="spellStart"/>
            <w:proofErr w:type="gramStart"/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долл</w:t>
            </w:r>
            <w:proofErr w:type="spellEnd"/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Темп роста ВВП,%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140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2508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112.9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161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2877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115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183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113.7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3525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108.2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236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119.2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227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4034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96.2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256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4548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112.8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325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5773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127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422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7496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129.8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542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9626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128.4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515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95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491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8715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95.3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466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94.9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439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7779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94.2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464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105.7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570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10067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122.8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701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123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851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14956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121.4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859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15055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100.9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lastRenderedPageBreak/>
              <w:t>1990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1013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17705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117.9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1056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18407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104.2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1092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18983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103.4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981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17007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89.8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1061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18344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108.2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1157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109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1220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105.4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1359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23303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111.4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1456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24894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107.1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1503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25617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103.2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1477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25087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98.3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1471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24891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99.6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1612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27165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109.6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1860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31206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115.4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2201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36749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118.3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2281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37888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103.6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2445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40388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107.2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2813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46194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115.1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2636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43023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93.7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2171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35214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82.4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2254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36334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103.8</w:t>
            </w:r>
          </w:p>
        </w:tc>
      </w:tr>
      <w:tr w:rsidR="00DD5A8B" w:rsidRPr="00493FDD" w:rsidTr="009221CA">
        <w:trPr>
          <w:trHeight w:val="30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2429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38916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8B" w:rsidRPr="00493FDD" w:rsidRDefault="00DD5A8B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107.8</w:t>
            </w:r>
          </w:p>
        </w:tc>
      </w:tr>
    </w:tbl>
    <w:p w:rsidR="00B72D4D" w:rsidRPr="00493FDD" w:rsidRDefault="00B72D4D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D71126" w:rsidRDefault="00D71126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D71126" w:rsidRPr="00493FDD" w:rsidRDefault="00D71126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2</w:t>
      </w:r>
    </w:p>
    <w:p w:rsidR="0097279F" w:rsidRPr="00493FDD" w:rsidRDefault="0097279F" w:rsidP="009727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Рисунок 1 –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Валовый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внутренний продукт (ВВП) Великобритании, 1970-2011 гг.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88"/>
      </w: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noProof/>
          <w:sz w:val="28"/>
          <w:szCs w:val="28"/>
          <w:highlight w:val="white"/>
          <w:lang w:eastAsia="ru-RU"/>
        </w:rPr>
        <w:drawing>
          <wp:inline distT="0" distB="0" distL="0" distR="0">
            <wp:extent cx="5927835" cy="5265683"/>
            <wp:effectExtent l="19050" t="19050" r="0" b="0"/>
            <wp:docPr id="6" name="Рисунок 4" descr="C:\Users\bas\Desktop\gdp_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s\Desktop\gdp_uk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t="5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27630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3</w:t>
      </w:r>
    </w:p>
    <w:p w:rsidR="0097279F" w:rsidRPr="00493FDD" w:rsidRDefault="0097279F" w:rsidP="009727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Рисунок 2 – ВВП на душу населения в Великобритании, долларов, 1970-2011 гг.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89"/>
      </w: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noProof/>
          <w:sz w:val="28"/>
          <w:szCs w:val="28"/>
          <w:highlight w:val="white"/>
          <w:lang w:eastAsia="ru-RU"/>
        </w:rPr>
        <w:drawing>
          <wp:inline distT="0" distB="0" distL="0" distR="0">
            <wp:extent cx="5926632" cy="5675586"/>
            <wp:effectExtent l="19050" t="19050" r="0" b="1905"/>
            <wp:docPr id="11" name="Рисунок 5" descr="C:\Users\bas\Desktop\gdp_per_cap_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s\Desktop\gdp_per_cap_uk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bright="-10000"/>
                    </a:blip>
                    <a:srcRect t="5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196" cy="56847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8DB" w:rsidRDefault="009208D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208DB" w:rsidRDefault="009208D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208DB" w:rsidRDefault="009208D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208DB" w:rsidRDefault="009208D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4</w:t>
      </w:r>
    </w:p>
    <w:p w:rsidR="0097279F" w:rsidRPr="00493FDD" w:rsidRDefault="0097279F" w:rsidP="009727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Рисунок 3 – Динамика темпов роста ВВП Великобритании, %, 1971-2011 гг.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90"/>
      </w: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noProof/>
          <w:sz w:val="28"/>
          <w:szCs w:val="28"/>
          <w:highlight w:val="white"/>
          <w:lang w:eastAsia="ru-RU"/>
        </w:rPr>
        <w:drawing>
          <wp:inline distT="0" distB="0" distL="0" distR="0">
            <wp:extent cx="5883422" cy="5675586"/>
            <wp:effectExtent l="19050" t="19050" r="3175" b="1905"/>
            <wp:docPr id="13" name="Рисунок 6" descr="C:\Users\bas\Desktop\growth_gdp_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s\Desktop\growth_gdp_uk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bright="-10000"/>
                    </a:blip>
                    <a:srcRect t="5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7299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208DB" w:rsidRDefault="009208D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FA15FA" w:rsidRDefault="00FA15FA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5</w:t>
      </w:r>
    </w:p>
    <w:p w:rsidR="00BD5E3B" w:rsidRPr="00493FDD" w:rsidRDefault="00BD5E3B" w:rsidP="00493F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Таблица 2 – Добавленная стоимость внутренней торговли Великобритании, 1970-2011 гг.</w:t>
      </w:r>
      <w:r w:rsidR="009208DB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91"/>
      </w:r>
    </w:p>
    <w:tbl>
      <w:tblPr>
        <w:tblW w:w="5558" w:type="dxa"/>
        <w:tblInd w:w="91" w:type="dxa"/>
        <w:tblLook w:val="04A0"/>
      </w:tblPr>
      <w:tblGrid>
        <w:gridCol w:w="960"/>
        <w:gridCol w:w="1393"/>
        <w:gridCol w:w="1840"/>
        <w:gridCol w:w="1365"/>
      </w:tblGrid>
      <w:tr w:rsidR="00B27DCF" w:rsidRPr="00493FDD" w:rsidTr="00B27DCF">
        <w:trPr>
          <w:trHeight w:val="9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Торговля, млрд. долл.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Торг</w:t>
            </w:r>
            <w:r w:rsidR="009221CA"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овля на душу населения, </w:t>
            </w:r>
            <w:proofErr w:type="spellStart"/>
            <w:proofErr w:type="gramStart"/>
            <w:r w:rsidR="009221CA"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долл</w:t>
            </w:r>
            <w:proofErr w:type="spellEnd"/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Темп роста торговли, %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113.3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117.6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115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108.7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516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116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93.1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533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111.1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675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126.7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126.3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127.1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95.1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96.6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94.6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94.3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106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124.5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1462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125.8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1793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122.9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1840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102.9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lastRenderedPageBreak/>
              <w:t>1990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2185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119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105.6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2399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104.5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2115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88.4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2282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108.2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2466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108.3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2596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105.6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2966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114.6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3266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110.4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104.7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3329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98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3350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101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3606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108.1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4127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115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4875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118.7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4933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101.7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5154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105.1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5846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114.1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5468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94.1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4444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81.8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4449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100.7</w:t>
            </w:r>
          </w:p>
        </w:tc>
      </w:tr>
      <w:tr w:rsidR="00B27DCF" w:rsidRPr="00493FDD" w:rsidTr="00B27D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5720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129.3</w:t>
            </w:r>
          </w:p>
        </w:tc>
      </w:tr>
    </w:tbl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7279F" w:rsidRDefault="0097279F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6</w:t>
      </w:r>
    </w:p>
    <w:p w:rsidR="0097279F" w:rsidRPr="00493FDD" w:rsidRDefault="0097279F" w:rsidP="009727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Рисунок 4 – Добавленная стоимость внутренней торговли Великобритании, 1970-2011 гг.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92"/>
      </w: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noProof/>
          <w:sz w:val="28"/>
          <w:szCs w:val="28"/>
          <w:highlight w:val="white"/>
          <w:lang w:eastAsia="ru-RU"/>
        </w:rPr>
        <w:drawing>
          <wp:inline distT="0" distB="0" distL="0" distR="0">
            <wp:extent cx="5896304" cy="5139559"/>
            <wp:effectExtent l="19050" t="19050" r="0" b="4445"/>
            <wp:docPr id="14" name="Рисунок 7" descr="C:\Users\bas\Desktop\trade_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s\Desktop\trade_uk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t="5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774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D71126" w:rsidRDefault="00D71126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7</w:t>
      </w: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Таблица 3 - Потребительские расходы Великобритании, 1970-2011 гг.</w:t>
      </w:r>
      <w:r w:rsidR="0097279F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93"/>
      </w:r>
    </w:p>
    <w:tbl>
      <w:tblPr>
        <w:tblW w:w="9483" w:type="dxa"/>
        <w:tblInd w:w="87" w:type="dxa"/>
        <w:tblLayout w:type="fixed"/>
        <w:tblLook w:val="04A0"/>
      </w:tblPr>
      <w:tblGrid>
        <w:gridCol w:w="1297"/>
        <w:gridCol w:w="1656"/>
        <w:gridCol w:w="2165"/>
        <w:gridCol w:w="2200"/>
        <w:gridCol w:w="2165"/>
      </w:tblGrid>
      <w:tr w:rsidR="00B27DCF" w:rsidRPr="00493FDD" w:rsidTr="00B27DCF">
        <w:trPr>
          <w:trHeight w:val="10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Год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Потребительские расходы, млрд. долл.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Доля потребительских расходов в ВВП, %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Потребительские рас</w:t>
            </w:r>
            <w:r w:rsidR="009221CA"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ходы на душу населения, </w:t>
            </w:r>
            <w:proofErr w:type="spellStart"/>
            <w:proofErr w:type="gramStart"/>
            <w:r w:rsidR="009221CA"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долл</w:t>
            </w:r>
            <w:proofErr w:type="spellEnd"/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Темп роста потребительских </w:t>
            </w:r>
            <w:proofErr w:type="spellStart"/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расходов,%</w:t>
            </w:r>
            <w:proofErr w:type="spellEnd"/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1761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79.3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113.3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80.7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2323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117.1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146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79.8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2603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112.3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164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82.8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2920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112.3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83.1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3485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119.5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185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81.5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3288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94.4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79.3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3606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109.7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256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78.8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4547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126.1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79.1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5933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130.5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80.3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7726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130.2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81.6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7458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96.6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81.5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7100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95.2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379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81.3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6722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94.8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357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81.3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6326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94.2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374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80.6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6617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104.8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470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82.5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8301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125.7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572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81.6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10079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121.7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696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81.8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12232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121.7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700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81.5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12268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100.6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81.9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14507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118.6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lastRenderedPageBreak/>
              <w:t>1991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881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83.4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15356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106.1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84.7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16080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105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84.8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14424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89.9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888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83.7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15353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106.7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16553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108.1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1013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17418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105.5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1117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82.2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19153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110.3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1199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82.3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20500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107.3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1253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83.4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21356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104.5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1244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84.2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21130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99.3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1248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84.8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21118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100.3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1378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85.5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23222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110.4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1592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85.6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26710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115.5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1885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85.6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31473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118.4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86.4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32723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104.5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2091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85.5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34540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106.1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2385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84.8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39165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114.1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2260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85.7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36886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94.8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1903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87.7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30867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84.2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1972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87.5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31788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103.6</w:t>
            </w:r>
          </w:p>
        </w:tc>
      </w:tr>
      <w:tr w:rsidR="00B27DCF" w:rsidRPr="00493FDD" w:rsidTr="00B27DCF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2011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2104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86.6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33709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CF" w:rsidRPr="00493FDD" w:rsidRDefault="00B27DCF" w:rsidP="00493F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493FDD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106.7</w:t>
            </w:r>
          </w:p>
        </w:tc>
      </w:tr>
    </w:tbl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8</w:t>
      </w:r>
    </w:p>
    <w:p w:rsidR="0097279F" w:rsidRPr="00493FDD" w:rsidRDefault="0097279F" w:rsidP="009727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Рисунок 5 – Потребительские расходы Великобритании, 1970-2011 гг.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94"/>
      </w: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noProof/>
          <w:sz w:val="28"/>
          <w:szCs w:val="28"/>
          <w:highlight w:val="white"/>
          <w:lang w:eastAsia="ru-RU"/>
        </w:rPr>
        <w:drawing>
          <wp:inline distT="0" distB="0" distL="0" distR="0">
            <wp:extent cx="5864773" cy="4288221"/>
            <wp:effectExtent l="19050" t="19050" r="3175" b="0"/>
            <wp:docPr id="15" name="Рисунок 8" descr="C:\Users\bas\Desktop\consumption_expenditure_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as\Desktop\consumption_expenditure_uk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t="4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12" cy="43441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7279F" w:rsidRDefault="0097279F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D71126" w:rsidRDefault="00D71126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9</w:t>
      </w:r>
    </w:p>
    <w:p w:rsidR="0097279F" w:rsidRPr="00493FDD" w:rsidRDefault="0097279F" w:rsidP="009727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Рисунок 6 – Потребительские расходы на душу населения в Великобритании, долларов, 1970-2011 гг.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95"/>
      </w: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noProof/>
          <w:sz w:val="28"/>
          <w:szCs w:val="28"/>
          <w:highlight w:val="white"/>
          <w:lang w:eastAsia="ru-RU"/>
        </w:rPr>
        <w:drawing>
          <wp:inline distT="0" distB="0" distL="0" distR="0">
            <wp:extent cx="5825514" cy="3626069"/>
            <wp:effectExtent l="19050" t="19050" r="3810" b="0"/>
            <wp:docPr id="18" name="Рисунок 9" descr="C:\Users\bas\Desktop\consumption_expenditure_per_cap_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as\Desktop\consumption_expenditure_per_cap_uk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856" t="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625" cy="36672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1E34FE" w:rsidRPr="00493FDD" w:rsidRDefault="001E34FE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D71126" w:rsidRDefault="00D71126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10</w:t>
      </w:r>
    </w:p>
    <w:p w:rsidR="0097279F" w:rsidRPr="00493FDD" w:rsidRDefault="0097279F" w:rsidP="009727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Рисунок 7 - Доля потребительских расходов в ВВП в Великобритании, %, 1970-2011 гг.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96"/>
      </w: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noProof/>
          <w:sz w:val="28"/>
          <w:szCs w:val="28"/>
          <w:highlight w:val="white"/>
          <w:lang w:eastAsia="ru-RU"/>
        </w:rPr>
        <w:drawing>
          <wp:inline distT="0" distB="0" distL="0" distR="0">
            <wp:extent cx="5927835" cy="3878317"/>
            <wp:effectExtent l="19050" t="19050" r="0" b="8255"/>
            <wp:docPr id="19" name="Рисунок 10" descr="C:\Users\bas\Desktop\consumption_expenditure_gdp_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as\Desktop\consumption_expenditure_gdp_uk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t="4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66" cy="38887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11</w:t>
      </w:r>
    </w:p>
    <w:p w:rsidR="0097279F" w:rsidRPr="00493FDD" w:rsidRDefault="0097279F" w:rsidP="009727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Рисунок 8 – Динамика темпов роста потребительских расходов Великобритании, %, 1971-2011 гг.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97"/>
      </w:r>
    </w:p>
    <w:p w:rsidR="00BD5E3B" w:rsidRPr="00493FDD" w:rsidRDefault="00BD5E3B" w:rsidP="00493F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noProof/>
          <w:sz w:val="28"/>
          <w:szCs w:val="28"/>
          <w:highlight w:val="white"/>
          <w:lang w:eastAsia="ru-RU"/>
        </w:rPr>
        <w:drawing>
          <wp:inline distT="0" distB="0" distL="0" distR="0">
            <wp:extent cx="5912766" cy="4508938"/>
            <wp:effectExtent l="19050" t="19050" r="0" b="6350"/>
            <wp:docPr id="20" name="Рисунок 12" descr="C:\Users\bas\Desktop\growth_consumption_expenditure_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as\Desktop\growth_consumption_expenditure_uk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t="5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66" cy="45325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7279F" w:rsidRDefault="0097279F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12</w:t>
      </w:r>
    </w:p>
    <w:p w:rsidR="00BD5E3B" w:rsidRPr="00493FDD" w:rsidRDefault="00BD5E3B" w:rsidP="0097279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Рисунок 9 – Розничные продажи в Великобритании в период с января 1996 года по сентябрь 2010 года.</w:t>
      </w:r>
      <w:r w:rsidR="0097279F"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98"/>
      </w:r>
      <w:r w:rsidRPr="00493FDD">
        <w:rPr>
          <w:rFonts w:ascii="Times New Roman" w:hAnsi="Times New Roman" w:cs="Times New Roman"/>
          <w:noProof/>
          <w:sz w:val="28"/>
          <w:szCs w:val="28"/>
          <w:highlight w:val="white"/>
          <w:lang w:eastAsia="ru-RU"/>
        </w:rPr>
        <w:drawing>
          <wp:inline distT="0" distB="0" distL="0" distR="0">
            <wp:extent cx="5927835" cy="5013435"/>
            <wp:effectExtent l="0" t="0" r="0" b="0"/>
            <wp:docPr id="21" name="Рисунок 17" descr="C:\Users\bas\Desktop\uk_rs_201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as\Desktop\uk_rs_201010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02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97279F" w:rsidRDefault="0097279F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D71126" w:rsidRDefault="00D71126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017BE3" w:rsidRDefault="00017BE3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017BE3" w:rsidRDefault="00017BE3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13</w:t>
      </w:r>
    </w:p>
    <w:p w:rsidR="00017BE3" w:rsidRDefault="00017BE3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Рисунок 10</w:t>
      </w:r>
      <w:r w:rsidR="00FA15FA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– Динамика зависимости торговли от ВВП на душу </w:t>
      </w:r>
      <w:proofErr w:type="spellStart"/>
      <w:r w:rsidR="00FA15FA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начеления</w:t>
      </w:r>
      <w:proofErr w:type="spellEnd"/>
      <w:r w:rsidR="00FA15FA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 потребительских расходов на душу населения.</w:t>
      </w:r>
    </w:p>
    <w:p w:rsidR="00017BE3" w:rsidRDefault="00017BE3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017B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929616"/>
            <wp:effectExtent l="19050" t="0" r="2286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FA15FA" w:rsidRDefault="00FA15FA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FA15FA" w:rsidRDefault="00FA15FA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FA15FA" w:rsidRDefault="00FA15FA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FA15FA" w:rsidRDefault="00FA15FA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FA15FA" w:rsidRDefault="00FA15FA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FA15FA" w:rsidRDefault="00FA15FA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FA15FA" w:rsidRDefault="00FA15FA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FA15FA" w:rsidRDefault="00FA15FA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FA15FA" w:rsidRDefault="00FA15FA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14</w:t>
      </w:r>
    </w:p>
    <w:p w:rsidR="0097279F" w:rsidRPr="00493FDD" w:rsidRDefault="0097279F" w:rsidP="009727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Рисунок 11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– Причины покупок в Интернете у населения Великобритании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99"/>
      </w:r>
    </w:p>
    <w:p w:rsidR="0097279F" w:rsidRPr="00493FDD" w:rsidRDefault="0097279F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9727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noProof/>
          <w:sz w:val="28"/>
          <w:szCs w:val="28"/>
          <w:highlight w:val="white"/>
          <w:lang w:eastAsia="ru-RU"/>
        </w:rPr>
        <w:drawing>
          <wp:inline distT="0" distB="0" distL="0" distR="0">
            <wp:extent cx="5234151" cy="5202621"/>
            <wp:effectExtent l="19050" t="19050" r="508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2749" t="1724" r="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846" cy="52897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0A6773" w:rsidRPr="00493FDD" w:rsidRDefault="000A6773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D71126" w:rsidRDefault="00D71126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15</w:t>
      </w:r>
    </w:p>
    <w:p w:rsidR="0097279F" w:rsidRPr="00493FDD" w:rsidRDefault="0097279F" w:rsidP="009727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Таблица 4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– Почему жители Великобритании предпочитают покупать у </w:t>
      </w:r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конкретного</w:t>
      </w:r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ритейлера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(%)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100"/>
      </w:r>
    </w:p>
    <w:p w:rsidR="00BD5E3B" w:rsidRPr="00493FDD" w:rsidRDefault="00BD5E3B" w:rsidP="00493F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noProof/>
          <w:sz w:val="28"/>
          <w:szCs w:val="28"/>
          <w:highlight w:val="white"/>
          <w:lang w:eastAsia="ru-RU"/>
        </w:rPr>
        <w:drawing>
          <wp:inline distT="0" distB="0" distL="0" distR="0">
            <wp:extent cx="5580993" cy="5265683"/>
            <wp:effectExtent l="19050" t="19050" r="127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1223" t="1610" r="1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715" cy="53059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Pr="00493FDD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1E34FE" w:rsidRDefault="001E34FE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1E34FE" w:rsidRDefault="001E34FE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BD5E3B" w:rsidRDefault="00BD5E3B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16</w:t>
      </w:r>
    </w:p>
    <w:p w:rsidR="0097279F" w:rsidRPr="00493FDD" w:rsidRDefault="0097279F" w:rsidP="0097279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Рисунок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13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– Объем про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даж через И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нтернет в Европе 2011, %  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101"/>
      </w:r>
    </w:p>
    <w:p w:rsidR="000A6773" w:rsidRPr="00493FDD" w:rsidRDefault="00D93E56" w:rsidP="00493FDD">
      <w:pPr>
        <w:tabs>
          <w:tab w:val="left" w:pos="21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noProof/>
          <w:sz w:val="28"/>
          <w:szCs w:val="28"/>
          <w:highlight w:val="white"/>
          <w:lang w:eastAsia="ru-RU"/>
        </w:rPr>
        <w:drawing>
          <wp:inline distT="0" distB="0" distL="0" distR="0">
            <wp:extent cx="5943600" cy="337185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0A6773"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0A6773" w:rsidRPr="00493FDD" w:rsidRDefault="000A6773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0A6773" w:rsidRPr="00493FDD" w:rsidRDefault="000A6773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0A6773" w:rsidRPr="00493FDD" w:rsidRDefault="000A6773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0A6773" w:rsidRPr="00493FDD" w:rsidRDefault="000A6773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0A6773" w:rsidRPr="00493FDD" w:rsidRDefault="000A6773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0A6773" w:rsidRDefault="000A6773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AC023A" w:rsidRPr="00493FDD" w:rsidRDefault="00AC023A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0A6773" w:rsidRPr="00493FDD" w:rsidRDefault="000A6773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0A6773" w:rsidRPr="00493FDD" w:rsidRDefault="000A6773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0A6773" w:rsidRDefault="000A6773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17</w:t>
      </w:r>
    </w:p>
    <w:p w:rsidR="0097279F" w:rsidRPr="00493FDD" w:rsidRDefault="0097279F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Рисунок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14 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-  Розничный </w:t>
      </w:r>
      <w:proofErr w:type="spell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сектор в Великобритании 2006-2010, </w:t>
      </w:r>
      <w:proofErr w:type="spellStart"/>
      <w:proofErr w:type="gramStart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млн</w:t>
      </w:r>
      <w:proofErr w:type="spellEnd"/>
      <w:proofErr w:type="gramEnd"/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$ 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102"/>
      </w:r>
    </w:p>
    <w:p w:rsidR="000A6773" w:rsidRPr="00493FDD" w:rsidRDefault="00375B37" w:rsidP="00493FDD">
      <w:pPr>
        <w:keepNext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3810000"/>
            <wp:effectExtent l="19050" t="0" r="0" b="0"/>
            <wp:docPr id="4" name="Рисунок 2" descr="C:\Users\user\Desktop\русро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усрост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5A4" w:rsidRDefault="00A135A4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1E34FE" w:rsidRPr="00493FDD" w:rsidRDefault="001E34FE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A135A4" w:rsidRDefault="00A135A4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1E34FE" w:rsidRDefault="001E34FE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1E34FE" w:rsidRDefault="001E34FE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1E34FE" w:rsidRDefault="001E34FE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017BE3" w:rsidRDefault="00017BE3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882A80" w:rsidRDefault="00A135A4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0A6773" w:rsidRDefault="00A135A4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18</w:t>
      </w:r>
    </w:p>
    <w:p w:rsidR="0097279F" w:rsidRPr="00493FDD" w:rsidRDefault="0097279F" w:rsidP="0097279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Рисунок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15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– </w:t>
      </w:r>
      <w:r w:rsidR="00AC023A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Продажи через Интернет по категориям, Великобритания</w:t>
      </w:r>
      <w:r w:rsidRPr="00493FD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2011, %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103"/>
      </w:r>
    </w:p>
    <w:p w:rsidR="00A135A4" w:rsidRPr="00493FDD" w:rsidRDefault="00AC023A" w:rsidP="00493FDD">
      <w:pPr>
        <w:tabs>
          <w:tab w:val="left" w:pos="21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8125" cy="5314950"/>
            <wp:effectExtent l="19050" t="0" r="9525" b="0"/>
            <wp:docPr id="3" name="Рисунок 1" descr="C:\Users\user\Desktop\катгот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тгот!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5A4" w:rsidRDefault="00A135A4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017BE3" w:rsidRDefault="00017BE3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AC023A" w:rsidRDefault="00AC023A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AC023A" w:rsidRDefault="00AC023A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017BE3" w:rsidRDefault="00017BE3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</w:p>
    <w:p w:rsidR="00AC023A" w:rsidRDefault="00AC023A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19</w:t>
      </w:r>
    </w:p>
    <w:p w:rsidR="00017BE3" w:rsidRDefault="00017BE3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Рисунок 16 – Рейтинг внедрения мультиканальных продаж по миру</w:t>
      </w:r>
      <w:r>
        <w:rPr>
          <w:rStyle w:val="ac"/>
          <w:rFonts w:ascii="Times New Roman" w:hAnsi="Times New Roman" w:cs="Times New Roman"/>
          <w:sz w:val="28"/>
          <w:szCs w:val="28"/>
          <w:highlight w:val="white"/>
          <w:lang w:eastAsia="ru-RU"/>
        </w:rPr>
        <w:footnoteReference w:id="104"/>
      </w:r>
    </w:p>
    <w:p w:rsidR="00AC023A" w:rsidRPr="00493FDD" w:rsidRDefault="00FA15FA" w:rsidP="00493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4143375"/>
            <wp:effectExtent l="19050" t="0" r="0" b="0"/>
            <wp:docPr id="8" name="Рисунок 3" descr="C:\Users\user\Desktop\пр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19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23A" w:rsidRPr="00493FDD" w:rsidSect="00AB2DC7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134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C3B" w:rsidRDefault="000F3C3B" w:rsidP="009135B0">
      <w:pPr>
        <w:spacing w:after="0" w:line="240" w:lineRule="auto"/>
      </w:pPr>
      <w:r>
        <w:separator/>
      </w:r>
    </w:p>
  </w:endnote>
  <w:endnote w:type="continuationSeparator" w:id="0">
    <w:p w:rsidR="000F3C3B" w:rsidRDefault="000F3C3B" w:rsidP="0091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E3" w:rsidRDefault="00017BE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E3" w:rsidRDefault="00017BE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E3" w:rsidRDefault="00017B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C3B" w:rsidRDefault="000F3C3B" w:rsidP="009135B0">
      <w:pPr>
        <w:spacing w:after="0" w:line="240" w:lineRule="auto"/>
      </w:pPr>
      <w:r>
        <w:separator/>
      </w:r>
    </w:p>
  </w:footnote>
  <w:footnote w:type="continuationSeparator" w:id="0">
    <w:p w:rsidR="000F3C3B" w:rsidRDefault="000F3C3B" w:rsidP="009135B0">
      <w:pPr>
        <w:spacing w:after="0" w:line="240" w:lineRule="auto"/>
      </w:pPr>
      <w:r>
        <w:continuationSeparator/>
      </w:r>
    </w:p>
  </w:footnote>
  <w:footnote w:id="1">
    <w:p w:rsidR="00017BE3" w:rsidRDefault="00017BE3" w:rsidP="003C6675">
      <w:pPr>
        <w:tabs>
          <w:tab w:val="left" w:pos="1134"/>
        </w:tabs>
        <w:spacing w:after="0" w:line="240" w:lineRule="auto"/>
        <w:jc w:val="both"/>
      </w:pPr>
      <w:r>
        <w:rPr>
          <w:rStyle w:val="ac"/>
        </w:rPr>
        <w:footnoteRef/>
      </w:r>
      <w:r>
        <w:t xml:space="preserve"> </w:t>
      </w:r>
      <w:hyperlink r:id="rId1" w:history="1">
        <w:r w:rsidRPr="003C6675">
          <w:rPr>
            <w:rFonts w:ascii="Times New Roman" w:hAnsi="Times New Roman" w:cs="Times New Roman"/>
            <w:sz w:val="20"/>
            <w:szCs w:val="20"/>
            <w:highlight w:val="white"/>
            <w:lang w:eastAsia="ru-RU"/>
          </w:rPr>
          <w:t>http://www.pwc.co.uk/</w:t>
        </w:r>
      </w:hyperlink>
    </w:p>
  </w:footnote>
  <w:footnote w:id="2">
    <w:p w:rsidR="00017BE3" w:rsidRPr="003C6675" w:rsidRDefault="00017BE3" w:rsidP="003C66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</w:rPr>
        <w:footnoteRef/>
      </w:r>
      <w:r>
        <w:t xml:space="preserve"> </w:t>
      </w:r>
      <w:r w:rsidRPr="003C6675">
        <w:rPr>
          <w:rFonts w:ascii="Times New Roman" w:hAnsi="Times New Roman" w:cs="Times New Roman"/>
          <w:sz w:val="20"/>
          <w:szCs w:val="20"/>
        </w:rPr>
        <w:t xml:space="preserve">Курсовая работа на тему «Влияние Интернета на развитие розничной торговли в Великобритании», </w:t>
      </w:r>
      <w:proofErr w:type="spellStart"/>
      <w:r w:rsidRPr="003C6675">
        <w:rPr>
          <w:rFonts w:ascii="Times New Roman" w:hAnsi="Times New Roman" w:cs="Times New Roman"/>
          <w:sz w:val="20"/>
          <w:szCs w:val="20"/>
        </w:rPr>
        <w:t>Тынкован</w:t>
      </w:r>
      <w:proofErr w:type="spellEnd"/>
      <w:r w:rsidRPr="003C6675">
        <w:rPr>
          <w:rFonts w:ascii="Times New Roman" w:hAnsi="Times New Roman" w:cs="Times New Roman"/>
          <w:sz w:val="20"/>
          <w:szCs w:val="20"/>
        </w:rPr>
        <w:t xml:space="preserve"> (Бирюкова) М.А., 2012</w:t>
      </w:r>
    </w:p>
    <w:p w:rsidR="00017BE3" w:rsidRDefault="00017BE3">
      <w:pPr>
        <w:pStyle w:val="aa"/>
      </w:pPr>
    </w:p>
  </w:footnote>
  <w:footnote w:id="3">
    <w:p w:rsidR="00017BE3" w:rsidRPr="003C6675" w:rsidRDefault="00017BE3" w:rsidP="003C66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</w:rPr>
        <w:footnoteRef/>
      </w:r>
      <w:r>
        <w:t xml:space="preserve"> </w:t>
      </w:r>
      <w:r w:rsidRPr="003C6675">
        <w:rPr>
          <w:rFonts w:ascii="Times New Roman" w:hAnsi="Times New Roman" w:cs="Times New Roman"/>
          <w:sz w:val="20"/>
          <w:szCs w:val="20"/>
        </w:rPr>
        <w:t xml:space="preserve">Курсовая работа на тему «Влияние Интернета на развитие розничной торговли в Великобритании», </w:t>
      </w:r>
      <w:proofErr w:type="spellStart"/>
      <w:r w:rsidRPr="003C6675">
        <w:rPr>
          <w:rFonts w:ascii="Times New Roman" w:hAnsi="Times New Roman" w:cs="Times New Roman"/>
          <w:sz w:val="20"/>
          <w:szCs w:val="20"/>
        </w:rPr>
        <w:t>Тынкован</w:t>
      </w:r>
      <w:proofErr w:type="spellEnd"/>
      <w:r w:rsidRPr="003C6675">
        <w:rPr>
          <w:rFonts w:ascii="Times New Roman" w:hAnsi="Times New Roman" w:cs="Times New Roman"/>
          <w:sz w:val="20"/>
          <w:szCs w:val="20"/>
        </w:rPr>
        <w:t xml:space="preserve"> (Бирюкова) М.А., 2012</w:t>
      </w:r>
    </w:p>
    <w:p w:rsidR="00017BE3" w:rsidRDefault="00017BE3">
      <w:pPr>
        <w:pStyle w:val="aa"/>
      </w:pPr>
    </w:p>
  </w:footnote>
  <w:footnote w:id="4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574BFA">
        <w:rPr>
          <w:rFonts w:ascii="Times New Roman" w:hAnsi="Times New Roman" w:cs="Times New Roman"/>
        </w:rPr>
        <w:t>http://www.fooder.ru/page/rolmarkvpe_10.html</w:t>
      </w:r>
    </w:p>
  </w:footnote>
  <w:footnote w:id="5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3C6675">
        <w:rPr>
          <w:rFonts w:ascii="Times New Roman" w:hAnsi="Times New Roman" w:cs="Times New Roman"/>
        </w:rPr>
        <w:t xml:space="preserve">Курсовая работа на тему «Влияние Интернета на развитие розничной торговли в Великобритании», </w:t>
      </w:r>
      <w:proofErr w:type="spellStart"/>
      <w:r w:rsidRPr="003C6675">
        <w:rPr>
          <w:rFonts w:ascii="Times New Roman" w:hAnsi="Times New Roman" w:cs="Times New Roman"/>
        </w:rPr>
        <w:t>Тынкован</w:t>
      </w:r>
      <w:proofErr w:type="spellEnd"/>
      <w:r w:rsidRPr="003C6675">
        <w:rPr>
          <w:rFonts w:ascii="Times New Roman" w:hAnsi="Times New Roman" w:cs="Times New Roman"/>
        </w:rPr>
        <w:t xml:space="preserve"> (Бирюкова) М.А., 2012</w:t>
      </w:r>
    </w:p>
  </w:footnote>
  <w:footnote w:id="6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proofErr w:type="gramStart"/>
      <w:r w:rsidRPr="00C45163">
        <w:rPr>
          <w:rFonts w:ascii="Times New Roman" w:hAnsi="Times New Roman" w:cs="Times New Roman"/>
        </w:rPr>
        <w:t>Боярский</w:t>
      </w:r>
      <w:proofErr w:type="gramEnd"/>
      <w:r w:rsidRPr="00C45163">
        <w:rPr>
          <w:rFonts w:ascii="Times New Roman" w:hAnsi="Times New Roman" w:cs="Times New Roman"/>
        </w:rPr>
        <w:t xml:space="preserve"> А. Торговля в собственном соку. / А. Боярский, О. </w:t>
      </w:r>
      <w:proofErr w:type="spellStart"/>
      <w:r w:rsidRPr="00C45163">
        <w:rPr>
          <w:rFonts w:ascii="Times New Roman" w:hAnsi="Times New Roman" w:cs="Times New Roman"/>
        </w:rPr>
        <w:t>Зотикова</w:t>
      </w:r>
      <w:proofErr w:type="spellEnd"/>
      <w:r w:rsidRPr="00C45163">
        <w:rPr>
          <w:rFonts w:ascii="Times New Roman" w:hAnsi="Times New Roman" w:cs="Times New Roman"/>
        </w:rPr>
        <w:t>. // Деньги, 2008. - №11. - С. 9</w:t>
      </w:r>
    </w:p>
  </w:footnote>
  <w:footnote w:id="7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3C6675">
        <w:rPr>
          <w:rFonts w:ascii="Times New Roman" w:hAnsi="Times New Roman" w:cs="Times New Roman"/>
        </w:rPr>
        <w:t xml:space="preserve">Курсовая работа на тему «Влияние Интернета на развитие розничной торговли в Великобритании», </w:t>
      </w:r>
      <w:proofErr w:type="spellStart"/>
      <w:r w:rsidRPr="003C6675">
        <w:rPr>
          <w:rFonts w:ascii="Times New Roman" w:hAnsi="Times New Roman" w:cs="Times New Roman"/>
        </w:rPr>
        <w:t>Тынкован</w:t>
      </w:r>
      <w:proofErr w:type="spellEnd"/>
      <w:r w:rsidRPr="003C6675">
        <w:rPr>
          <w:rFonts w:ascii="Times New Roman" w:hAnsi="Times New Roman" w:cs="Times New Roman"/>
        </w:rPr>
        <w:t xml:space="preserve"> (Бирюкова) М.А., 2012</w:t>
      </w:r>
    </w:p>
  </w:footnote>
  <w:footnote w:id="8">
    <w:p w:rsidR="00017BE3" w:rsidRDefault="00017BE3" w:rsidP="00FA15FA">
      <w:pPr>
        <w:pStyle w:val="aa"/>
      </w:pPr>
      <w:r>
        <w:rPr>
          <w:rStyle w:val="ac"/>
        </w:rPr>
        <w:footnoteRef/>
      </w:r>
      <w:r>
        <w:t xml:space="preserve"> </w:t>
      </w:r>
      <w:proofErr w:type="gramStart"/>
      <w:r w:rsidRPr="00C45163">
        <w:rPr>
          <w:rFonts w:ascii="Times New Roman" w:hAnsi="Times New Roman" w:cs="Times New Roman"/>
        </w:rPr>
        <w:t>Боярский</w:t>
      </w:r>
      <w:proofErr w:type="gramEnd"/>
      <w:r w:rsidRPr="00C45163">
        <w:rPr>
          <w:rFonts w:ascii="Times New Roman" w:hAnsi="Times New Roman" w:cs="Times New Roman"/>
        </w:rPr>
        <w:t xml:space="preserve"> А. Торговля в собственном соку. / А. Боярский, О. </w:t>
      </w:r>
      <w:proofErr w:type="spellStart"/>
      <w:r w:rsidRPr="00C45163">
        <w:rPr>
          <w:rFonts w:ascii="Times New Roman" w:hAnsi="Times New Roman" w:cs="Times New Roman"/>
        </w:rPr>
        <w:t>Зотикова</w:t>
      </w:r>
      <w:proofErr w:type="spellEnd"/>
      <w:r w:rsidRPr="00C45163">
        <w:rPr>
          <w:rFonts w:ascii="Times New Roman" w:hAnsi="Times New Roman" w:cs="Times New Roman"/>
        </w:rPr>
        <w:t>. // Деньги, 2008. - №11</w:t>
      </w:r>
      <w:r>
        <w:tab/>
      </w:r>
    </w:p>
  </w:footnote>
  <w:footnote w:id="9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3C6675">
        <w:rPr>
          <w:rFonts w:ascii="Times New Roman" w:hAnsi="Times New Roman" w:cs="Times New Roman"/>
        </w:rPr>
        <w:t xml:space="preserve">Курсовая работа на тему «Влияние Интернета на развитие розничной торговли в Великобритании», </w:t>
      </w:r>
      <w:proofErr w:type="spellStart"/>
      <w:r w:rsidRPr="003C6675">
        <w:rPr>
          <w:rFonts w:ascii="Times New Roman" w:hAnsi="Times New Roman" w:cs="Times New Roman"/>
        </w:rPr>
        <w:t>Тынкован</w:t>
      </w:r>
      <w:proofErr w:type="spellEnd"/>
      <w:r w:rsidRPr="003C6675">
        <w:rPr>
          <w:rFonts w:ascii="Times New Roman" w:hAnsi="Times New Roman" w:cs="Times New Roman"/>
        </w:rPr>
        <w:t xml:space="preserve"> (Бирюкова) М.А., 2012</w:t>
      </w:r>
    </w:p>
  </w:footnote>
  <w:footnote w:id="10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C45163">
        <w:rPr>
          <w:rFonts w:ascii="Times New Roman" w:hAnsi="Times New Roman" w:cs="Times New Roman"/>
        </w:rPr>
        <w:t xml:space="preserve">Савинский, А.И., Лаппо, Л. Л., </w:t>
      </w:r>
      <w:proofErr w:type="spellStart"/>
      <w:r w:rsidRPr="00C45163">
        <w:rPr>
          <w:rFonts w:ascii="Times New Roman" w:hAnsi="Times New Roman" w:cs="Times New Roman"/>
        </w:rPr>
        <w:t>Мадаев</w:t>
      </w:r>
      <w:proofErr w:type="spellEnd"/>
      <w:r w:rsidRPr="00C45163">
        <w:rPr>
          <w:rFonts w:ascii="Times New Roman" w:hAnsi="Times New Roman" w:cs="Times New Roman"/>
        </w:rPr>
        <w:t xml:space="preserve">, З. М., Левин, С. С., </w:t>
      </w:r>
      <w:proofErr w:type="spellStart"/>
      <w:r w:rsidRPr="00C45163">
        <w:rPr>
          <w:rFonts w:ascii="Times New Roman" w:hAnsi="Times New Roman" w:cs="Times New Roman"/>
        </w:rPr>
        <w:t>Ясинович</w:t>
      </w:r>
      <w:proofErr w:type="spellEnd"/>
      <w:r w:rsidRPr="00C45163">
        <w:rPr>
          <w:rFonts w:ascii="Times New Roman" w:hAnsi="Times New Roman" w:cs="Times New Roman"/>
        </w:rPr>
        <w:t>, М.С. Розничная торговля и основы товароведения. – Мн. БГЭУ, 2002. – 287 с.</w:t>
      </w:r>
    </w:p>
  </w:footnote>
  <w:footnote w:id="11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C45163">
        <w:rPr>
          <w:rFonts w:ascii="Times New Roman" w:hAnsi="Times New Roman" w:cs="Times New Roman"/>
          <w:highlight w:val="white"/>
        </w:rPr>
        <w:t xml:space="preserve">Чкалова О.В. Формирование и развитие розничной торговой сети в мегаполисе. – Н. Новгород: Изд-во ННГУ, 2003. – 231 </w:t>
      </w:r>
      <w:proofErr w:type="gramStart"/>
      <w:r w:rsidRPr="00C45163">
        <w:rPr>
          <w:rFonts w:ascii="Times New Roman" w:hAnsi="Times New Roman" w:cs="Times New Roman"/>
          <w:highlight w:val="white"/>
        </w:rPr>
        <w:t>с</w:t>
      </w:r>
      <w:proofErr w:type="gramEnd"/>
      <w:r w:rsidRPr="00C45163">
        <w:rPr>
          <w:rFonts w:ascii="Times New Roman" w:hAnsi="Times New Roman" w:cs="Times New Roman"/>
          <w:highlight w:val="white"/>
        </w:rPr>
        <w:t>.</w:t>
      </w:r>
    </w:p>
  </w:footnote>
  <w:footnote w:id="12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proofErr w:type="spellStart"/>
      <w:r w:rsidRPr="00C45163">
        <w:rPr>
          <w:rFonts w:ascii="Times New Roman" w:hAnsi="Times New Roman" w:cs="Times New Roman"/>
          <w:highlight w:val="white"/>
        </w:rPr>
        <w:t>Радаев</w:t>
      </w:r>
      <w:proofErr w:type="spellEnd"/>
      <w:r w:rsidRPr="00C45163">
        <w:rPr>
          <w:rFonts w:ascii="Times New Roman" w:hAnsi="Times New Roman" w:cs="Times New Roman"/>
          <w:highlight w:val="white"/>
        </w:rPr>
        <w:t xml:space="preserve"> В. Классификация современных форм розничной торговли // </w:t>
      </w:r>
      <w:proofErr w:type="spellStart"/>
      <w:r w:rsidRPr="00C45163">
        <w:rPr>
          <w:rFonts w:ascii="Times New Roman" w:hAnsi="Times New Roman" w:cs="Times New Roman"/>
          <w:highlight w:val="white"/>
        </w:rPr>
        <w:t>Экон</w:t>
      </w:r>
      <w:proofErr w:type="spellEnd"/>
      <w:r w:rsidRPr="00C45163">
        <w:rPr>
          <w:rFonts w:ascii="Times New Roman" w:hAnsi="Times New Roman" w:cs="Times New Roman"/>
          <w:highlight w:val="white"/>
        </w:rPr>
        <w:t>. политика. – 2006. - № 4. – С.122-138.</w:t>
      </w:r>
    </w:p>
  </w:footnote>
  <w:footnote w:id="13">
    <w:p w:rsidR="00017BE3" w:rsidRDefault="00017BE3" w:rsidP="00384106">
      <w:pPr>
        <w:tabs>
          <w:tab w:val="left" w:pos="1134"/>
        </w:tabs>
        <w:spacing w:after="0" w:line="240" w:lineRule="auto"/>
        <w:jc w:val="both"/>
      </w:pPr>
      <w:r>
        <w:rPr>
          <w:rStyle w:val="ac"/>
        </w:rPr>
        <w:footnoteRef/>
      </w:r>
      <w:r>
        <w:t xml:space="preserve"> </w:t>
      </w:r>
      <w:r w:rsidRPr="00384106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>Ковалев И.Г. Экономика и современное государственно-политическое устройство Великобритании. – Москва 2011, С.207-208</w:t>
      </w:r>
    </w:p>
  </w:footnote>
  <w:footnote w:id="14">
    <w:p w:rsidR="00017BE3" w:rsidRPr="00384106" w:rsidRDefault="00017BE3" w:rsidP="0038410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  <w:lang w:eastAsia="ru-RU"/>
        </w:rPr>
      </w:pPr>
      <w:r>
        <w:rPr>
          <w:rStyle w:val="ac"/>
        </w:rPr>
        <w:footnoteRef/>
      </w:r>
      <w:r>
        <w:t xml:space="preserve"> </w:t>
      </w:r>
      <w:r w:rsidRPr="00384106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>Ковалев И.Г. Экономика и современное государственно-политическое устройство Великобритании. – Москва 2011</w:t>
      </w:r>
    </w:p>
    <w:p w:rsidR="00017BE3" w:rsidRDefault="00017BE3">
      <w:pPr>
        <w:pStyle w:val="aa"/>
      </w:pPr>
    </w:p>
  </w:footnote>
  <w:footnote w:id="15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hyperlink r:id="rId2" w:history="1">
        <w:r w:rsidRPr="009501E2">
          <w:rPr>
            <w:rFonts w:ascii="Times New Roman" w:hAnsi="Times New Roman" w:cs="Times New Roman"/>
            <w:highlight w:val="white"/>
          </w:rPr>
          <w:t>http://www.statistics.gov.uk</w:t>
        </w:r>
      </w:hyperlink>
    </w:p>
  </w:footnote>
  <w:footnote w:id="16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hyperlink r:id="rId3" w:history="1">
        <w:r w:rsidR="00FA15FA">
          <w:rPr>
            <w:rFonts w:ascii="Times New Roman" w:hAnsi="Times New Roman" w:cs="Times New Roman"/>
          </w:rPr>
          <w:t>Там</w:t>
        </w:r>
      </w:hyperlink>
      <w:r w:rsidR="00FA15FA">
        <w:t xml:space="preserve"> же</w:t>
      </w:r>
    </w:p>
  </w:footnote>
  <w:footnote w:id="17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hyperlink r:id="rId4" w:history="1">
        <w:r w:rsidRPr="009501E2">
          <w:rPr>
            <w:rFonts w:ascii="Times New Roman" w:hAnsi="Times New Roman" w:cs="Times New Roman"/>
            <w:highlight w:val="white"/>
          </w:rPr>
          <w:t>http://www.statistics.gov.uk</w:t>
        </w:r>
      </w:hyperlink>
    </w:p>
  </w:footnote>
  <w:footnote w:id="18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hyperlink r:id="rId5" w:history="1">
        <w:r w:rsidR="00FA15FA">
          <w:rPr>
            <w:rFonts w:ascii="Times New Roman" w:hAnsi="Times New Roman" w:cs="Times New Roman"/>
          </w:rPr>
          <w:t>Там</w:t>
        </w:r>
      </w:hyperlink>
      <w:r w:rsidR="00FA15FA">
        <w:t xml:space="preserve"> же</w:t>
      </w:r>
    </w:p>
  </w:footnote>
  <w:footnote w:id="19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3C6675">
        <w:rPr>
          <w:rFonts w:ascii="Times New Roman" w:hAnsi="Times New Roman" w:cs="Times New Roman"/>
        </w:rPr>
        <w:t xml:space="preserve">Курсовая работа на тему «Влияние Интернета на развитие розничной торговли в Великобритании», </w:t>
      </w:r>
      <w:proofErr w:type="spellStart"/>
      <w:r w:rsidRPr="003C6675">
        <w:rPr>
          <w:rFonts w:ascii="Times New Roman" w:hAnsi="Times New Roman" w:cs="Times New Roman"/>
        </w:rPr>
        <w:t>Тынкован</w:t>
      </w:r>
      <w:proofErr w:type="spellEnd"/>
      <w:r w:rsidRPr="003C6675">
        <w:rPr>
          <w:rFonts w:ascii="Times New Roman" w:hAnsi="Times New Roman" w:cs="Times New Roman"/>
        </w:rPr>
        <w:t xml:space="preserve"> (Бирюкова) М.А., 2012</w:t>
      </w:r>
    </w:p>
  </w:footnote>
  <w:footnote w:id="20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hyperlink r:id="rId6" w:history="1">
        <w:r w:rsidRPr="00D93E56">
          <w:rPr>
            <w:rStyle w:val="ae"/>
            <w:rFonts w:ascii="Times New Roman" w:hAnsi="Times New Roman" w:cs="Times New Roman"/>
            <w:color w:val="auto"/>
            <w:u w:val="none"/>
          </w:rPr>
          <w:t>http://www.datamonitor.com/</w:t>
        </w:r>
      </w:hyperlink>
    </w:p>
  </w:footnote>
  <w:footnote w:id="21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3C6675">
        <w:rPr>
          <w:rFonts w:ascii="Times New Roman" w:hAnsi="Times New Roman" w:cs="Times New Roman"/>
        </w:rPr>
        <w:t xml:space="preserve">Курсовая работа на тему «Влияние Интернета на развитие розничной торговли в Великобритании», </w:t>
      </w:r>
      <w:proofErr w:type="spellStart"/>
      <w:r w:rsidRPr="003C6675">
        <w:rPr>
          <w:rFonts w:ascii="Times New Roman" w:hAnsi="Times New Roman" w:cs="Times New Roman"/>
        </w:rPr>
        <w:t>Тынкован</w:t>
      </w:r>
      <w:proofErr w:type="spellEnd"/>
      <w:r w:rsidRPr="003C6675">
        <w:rPr>
          <w:rFonts w:ascii="Times New Roman" w:hAnsi="Times New Roman" w:cs="Times New Roman"/>
        </w:rPr>
        <w:t xml:space="preserve"> (Бирюкова) М.А., 2012</w:t>
      </w:r>
    </w:p>
  </w:footnote>
  <w:footnote w:id="22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hyperlink r:id="rId7" w:history="1">
        <w:r w:rsidR="00FA15FA">
          <w:rPr>
            <w:rFonts w:ascii="Times New Roman" w:hAnsi="Times New Roman" w:cs="Times New Roman"/>
          </w:rPr>
          <w:t>Там</w:t>
        </w:r>
      </w:hyperlink>
      <w:r w:rsidR="00FA15FA">
        <w:t xml:space="preserve"> же</w:t>
      </w:r>
    </w:p>
  </w:footnote>
  <w:footnote w:id="23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hyperlink r:id="rId8" w:history="1">
        <w:r w:rsidRPr="00FA15FA">
          <w:rPr>
            <w:rStyle w:val="ae"/>
            <w:rFonts w:ascii="Times New Roman" w:hAnsi="Times New Roman" w:cs="Times New Roman"/>
            <w:color w:val="auto"/>
            <w:u w:val="none"/>
          </w:rPr>
          <w:t>http://www.datamonitor.com/</w:t>
        </w:r>
      </w:hyperlink>
    </w:p>
  </w:footnote>
  <w:footnote w:id="24">
    <w:p w:rsidR="00017BE3" w:rsidRPr="00D61619" w:rsidRDefault="00017BE3" w:rsidP="000C1AB9">
      <w:pPr>
        <w:pStyle w:val="aa"/>
        <w:rPr>
          <w:lang w:val="en-US"/>
        </w:rPr>
      </w:pPr>
      <w:r>
        <w:rPr>
          <w:rStyle w:val="ac"/>
        </w:rPr>
        <w:footnoteRef/>
      </w:r>
      <w:r w:rsidRPr="00D61619">
        <w:rPr>
          <w:lang w:val="en-US"/>
        </w:rPr>
        <w:t xml:space="preserve"> </w:t>
      </w:r>
      <w:r w:rsidRPr="002726D2">
        <w:rPr>
          <w:rFonts w:ascii="Times New Roman" w:hAnsi="Times New Roman" w:cs="Times New Roman"/>
          <w:lang w:val="en-US"/>
        </w:rPr>
        <w:t>http</w:t>
      </w:r>
      <w:r w:rsidRPr="00D61619">
        <w:rPr>
          <w:rFonts w:ascii="Times New Roman" w:hAnsi="Times New Roman" w:cs="Times New Roman"/>
          <w:lang w:val="en-US"/>
        </w:rPr>
        <w:t>://</w:t>
      </w:r>
      <w:r w:rsidRPr="002726D2">
        <w:rPr>
          <w:rFonts w:ascii="Times New Roman" w:hAnsi="Times New Roman" w:cs="Times New Roman"/>
          <w:lang w:val="en-US"/>
        </w:rPr>
        <w:t>www</w:t>
      </w:r>
      <w:r w:rsidRPr="00D61619">
        <w:rPr>
          <w:rFonts w:ascii="Times New Roman" w:hAnsi="Times New Roman" w:cs="Times New Roman"/>
          <w:lang w:val="en-US"/>
        </w:rPr>
        <w:t>.</w:t>
      </w:r>
      <w:r w:rsidRPr="002726D2">
        <w:rPr>
          <w:rFonts w:ascii="Times New Roman" w:hAnsi="Times New Roman" w:cs="Times New Roman"/>
          <w:lang w:val="en-US"/>
        </w:rPr>
        <w:t>marketing</w:t>
      </w:r>
      <w:r w:rsidRPr="00D61619">
        <w:rPr>
          <w:rFonts w:ascii="Times New Roman" w:hAnsi="Times New Roman" w:cs="Times New Roman"/>
          <w:lang w:val="en-US"/>
        </w:rPr>
        <w:t>.</w:t>
      </w:r>
      <w:proofErr w:type="spellStart"/>
      <w:r w:rsidRPr="002726D2">
        <w:rPr>
          <w:rFonts w:ascii="Times New Roman" w:hAnsi="Times New Roman" w:cs="Times New Roman"/>
          <w:lang w:val="en-US"/>
        </w:rPr>
        <w:t>spb</w:t>
      </w:r>
      <w:proofErr w:type="spellEnd"/>
      <w:r w:rsidRPr="00D61619">
        <w:rPr>
          <w:rFonts w:ascii="Times New Roman" w:hAnsi="Times New Roman" w:cs="Times New Roman"/>
          <w:lang w:val="en-US"/>
        </w:rPr>
        <w:t>.</w:t>
      </w:r>
      <w:proofErr w:type="spellStart"/>
      <w:r w:rsidRPr="002726D2">
        <w:rPr>
          <w:rFonts w:ascii="Times New Roman" w:hAnsi="Times New Roman" w:cs="Times New Roman"/>
          <w:lang w:val="en-US"/>
        </w:rPr>
        <w:t>ru</w:t>
      </w:r>
      <w:proofErr w:type="spellEnd"/>
    </w:p>
  </w:footnote>
  <w:footnote w:id="25">
    <w:p w:rsidR="00017BE3" w:rsidRPr="00D61619" w:rsidRDefault="00017BE3" w:rsidP="000C1AB9">
      <w:pPr>
        <w:pStyle w:val="aa"/>
        <w:rPr>
          <w:lang w:val="en-US"/>
        </w:rPr>
      </w:pPr>
      <w:r>
        <w:rPr>
          <w:rStyle w:val="ac"/>
        </w:rPr>
        <w:footnoteRef/>
      </w:r>
      <w:r w:rsidRPr="00D61619">
        <w:rPr>
          <w:lang w:val="en-US"/>
        </w:rPr>
        <w:t xml:space="preserve"> </w:t>
      </w:r>
      <w:r w:rsidRPr="002726D2">
        <w:rPr>
          <w:rFonts w:ascii="Times New Roman" w:hAnsi="Times New Roman" w:cs="Times New Roman"/>
          <w:lang w:val="en-US"/>
        </w:rPr>
        <w:t>Data</w:t>
      </w:r>
      <w:r w:rsidRPr="00D61619">
        <w:rPr>
          <w:rFonts w:ascii="Times New Roman" w:hAnsi="Times New Roman" w:cs="Times New Roman"/>
          <w:lang w:val="en-US"/>
        </w:rPr>
        <w:t xml:space="preserve"> </w:t>
      </w:r>
      <w:r w:rsidRPr="002726D2">
        <w:rPr>
          <w:rFonts w:ascii="Times New Roman" w:hAnsi="Times New Roman" w:cs="Times New Roman"/>
          <w:lang w:val="en-US"/>
        </w:rPr>
        <w:t>Insight</w:t>
      </w:r>
      <w:r w:rsidRPr="00D61619">
        <w:rPr>
          <w:rFonts w:ascii="Times New Roman" w:hAnsi="Times New Roman" w:cs="Times New Roman"/>
          <w:lang w:val="en-US"/>
        </w:rPr>
        <w:t>, 2010</w:t>
      </w:r>
    </w:p>
  </w:footnote>
  <w:footnote w:id="26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3C6675">
        <w:rPr>
          <w:rFonts w:ascii="Times New Roman" w:hAnsi="Times New Roman" w:cs="Times New Roman"/>
        </w:rPr>
        <w:t xml:space="preserve">Курсовая работа на тему «Влияние Интернета на развитие розничной торговли в Великобритании», </w:t>
      </w:r>
      <w:proofErr w:type="spellStart"/>
      <w:r w:rsidRPr="003C6675">
        <w:rPr>
          <w:rFonts w:ascii="Times New Roman" w:hAnsi="Times New Roman" w:cs="Times New Roman"/>
        </w:rPr>
        <w:t>Тынкован</w:t>
      </w:r>
      <w:proofErr w:type="spellEnd"/>
      <w:r w:rsidRPr="003C6675">
        <w:rPr>
          <w:rFonts w:ascii="Times New Roman" w:hAnsi="Times New Roman" w:cs="Times New Roman"/>
        </w:rPr>
        <w:t xml:space="preserve"> (Бирюкова) М.А., 2012</w:t>
      </w:r>
    </w:p>
  </w:footnote>
  <w:footnote w:id="27">
    <w:p w:rsidR="00017BE3" w:rsidRPr="00563047" w:rsidRDefault="00017BE3">
      <w:pPr>
        <w:pStyle w:val="aa"/>
      </w:pPr>
      <w:r>
        <w:rPr>
          <w:rStyle w:val="ac"/>
        </w:rPr>
        <w:footnoteRef/>
      </w:r>
      <w:r w:rsidRPr="00563047">
        <w:t xml:space="preserve"> </w:t>
      </w:r>
      <w:r w:rsidRPr="006E1B52">
        <w:rPr>
          <w:rStyle w:val="ac"/>
          <w:rFonts w:ascii="Times New Roman" w:hAnsi="Times New Roman" w:cs="Times New Roman"/>
          <w:vertAlign w:val="baseline"/>
          <w:lang w:val="en-US"/>
        </w:rPr>
        <w:t>http</w:t>
      </w:r>
      <w:r w:rsidRPr="00563047">
        <w:rPr>
          <w:rStyle w:val="ac"/>
          <w:rFonts w:ascii="Times New Roman" w:hAnsi="Times New Roman" w:cs="Times New Roman"/>
          <w:vertAlign w:val="baseline"/>
        </w:rPr>
        <w:t>://</w:t>
      </w:r>
      <w:r w:rsidRPr="006E1B52">
        <w:rPr>
          <w:rStyle w:val="ac"/>
          <w:rFonts w:ascii="Times New Roman" w:hAnsi="Times New Roman" w:cs="Times New Roman"/>
          <w:vertAlign w:val="baseline"/>
          <w:lang w:val="en-US"/>
        </w:rPr>
        <w:t>www</w:t>
      </w:r>
      <w:r w:rsidRPr="00563047">
        <w:rPr>
          <w:rStyle w:val="ac"/>
          <w:rFonts w:ascii="Times New Roman" w:hAnsi="Times New Roman" w:cs="Times New Roman"/>
          <w:vertAlign w:val="baseline"/>
        </w:rPr>
        <w:t>.</w:t>
      </w:r>
      <w:r w:rsidRPr="006E1B52">
        <w:rPr>
          <w:rStyle w:val="ac"/>
          <w:rFonts w:ascii="Times New Roman" w:hAnsi="Times New Roman" w:cs="Times New Roman"/>
          <w:vertAlign w:val="baseline"/>
          <w:lang w:val="en-US"/>
        </w:rPr>
        <w:t>stores</w:t>
      </w:r>
      <w:r w:rsidRPr="00563047">
        <w:rPr>
          <w:rStyle w:val="ac"/>
          <w:rFonts w:ascii="Times New Roman" w:hAnsi="Times New Roman" w:cs="Times New Roman"/>
          <w:vertAlign w:val="baseline"/>
        </w:rPr>
        <w:t>.</w:t>
      </w:r>
      <w:r w:rsidRPr="006E1B52">
        <w:rPr>
          <w:rStyle w:val="ac"/>
          <w:rFonts w:ascii="Times New Roman" w:hAnsi="Times New Roman" w:cs="Times New Roman"/>
          <w:vertAlign w:val="baseline"/>
          <w:lang w:val="en-US"/>
        </w:rPr>
        <w:t>org</w:t>
      </w:r>
    </w:p>
  </w:footnote>
  <w:footnote w:id="28">
    <w:p w:rsidR="00017BE3" w:rsidRPr="009208DB" w:rsidRDefault="00017BE3">
      <w:pPr>
        <w:pStyle w:val="aa"/>
      </w:pPr>
      <w:r>
        <w:rPr>
          <w:rStyle w:val="ac"/>
        </w:rPr>
        <w:footnoteRef/>
      </w:r>
      <w:r w:rsidRPr="009208DB">
        <w:t xml:space="preserve"> </w:t>
      </w:r>
      <w:hyperlink r:id="rId9" w:history="1">
        <w:r w:rsidR="00FA15FA">
          <w:rPr>
            <w:rFonts w:ascii="Times New Roman" w:hAnsi="Times New Roman" w:cs="Times New Roman"/>
          </w:rPr>
          <w:t>Там</w:t>
        </w:r>
      </w:hyperlink>
      <w:r w:rsidR="00FA15FA">
        <w:t xml:space="preserve"> же</w:t>
      </w:r>
    </w:p>
  </w:footnote>
  <w:footnote w:id="29">
    <w:p w:rsidR="00017BE3" w:rsidRPr="009208DB" w:rsidRDefault="00017BE3">
      <w:pPr>
        <w:pStyle w:val="aa"/>
      </w:pPr>
      <w:r>
        <w:rPr>
          <w:rStyle w:val="ac"/>
        </w:rPr>
        <w:footnoteRef/>
      </w:r>
      <w:r w:rsidRPr="009208DB">
        <w:t xml:space="preserve"> </w:t>
      </w:r>
      <w:r w:rsidRPr="006E1B52">
        <w:rPr>
          <w:rStyle w:val="ac"/>
          <w:rFonts w:ascii="Times New Roman" w:hAnsi="Times New Roman" w:cs="Times New Roman"/>
          <w:vertAlign w:val="baseline"/>
          <w:lang w:val="en-US"/>
        </w:rPr>
        <w:t>http</w:t>
      </w:r>
      <w:r w:rsidRPr="009208DB">
        <w:rPr>
          <w:rStyle w:val="ac"/>
          <w:rFonts w:ascii="Times New Roman" w:hAnsi="Times New Roman" w:cs="Times New Roman"/>
          <w:vertAlign w:val="baseline"/>
        </w:rPr>
        <w:t>://</w:t>
      </w:r>
      <w:r w:rsidRPr="006E1B52">
        <w:rPr>
          <w:rStyle w:val="ac"/>
          <w:rFonts w:ascii="Times New Roman" w:hAnsi="Times New Roman" w:cs="Times New Roman"/>
          <w:vertAlign w:val="baseline"/>
          <w:lang w:val="en-US"/>
        </w:rPr>
        <w:t>www</w:t>
      </w:r>
      <w:r w:rsidRPr="009208DB">
        <w:rPr>
          <w:rStyle w:val="ac"/>
          <w:rFonts w:ascii="Times New Roman" w:hAnsi="Times New Roman" w:cs="Times New Roman"/>
          <w:vertAlign w:val="baseline"/>
        </w:rPr>
        <w:t>.</w:t>
      </w:r>
      <w:proofErr w:type="spellStart"/>
      <w:r w:rsidRPr="006E1B52">
        <w:rPr>
          <w:rStyle w:val="ac"/>
          <w:rFonts w:ascii="Times New Roman" w:hAnsi="Times New Roman" w:cs="Times New Roman"/>
          <w:vertAlign w:val="baseline"/>
          <w:lang w:val="en-US"/>
        </w:rPr>
        <w:t>retailstudio</w:t>
      </w:r>
      <w:proofErr w:type="spellEnd"/>
      <w:r w:rsidRPr="009208DB">
        <w:rPr>
          <w:rStyle w:val="ac"/>
          <w:rFonts w:ascii="Times New Roman" w:hAnsi="Times New Roman" w:cs="Times New Roman"/>
          <w:vertAlign w:val="baseline"/>
        </w:rPr>
        <w:t>.</w:t>
      </w:r>
      <w:r w:rsidRPr="006E1B52">
        <w:rPr>
          <w:rStyle w:val="ac"/>
          <w:rFonts w:ascii="Times New Roman" w:hAnsi="Times New Roman" w:cs="Times New Roman"/>
          <w:vertAlign w:val="baseline"/>
          <w:lang w:val="en-US"/>
        </w:rPr>
        <w:t>org</w:t>
      </w:r>
    </w:p>
  </w:footnote>
  <w:footnote w:id="30">
    <w:p w:rsidR="00017BE3" w:rsidRPr="009208DB" w:rsidRDefault="00017BE3">
      <w:pPr>
        <w:pStyle w:val="aa"/>
      </w:pPr>
      <w:r>
        <w:rPr>
          <w:rStyle w:val="ac"/>
        </w:rPr>
        <w:footnoteRef/>
      </w:r>
      <w:r w:rsidRPr="009208DB">
        <w:t xml:space="preserve"> </w:t>
      </w:r>
      <w:r w:rsidRPr="006E1B52">
        <w:rPr>
          <w:rStyle w:val="ac"/>
          <w:rFonts w:ascii="Times New Roman" w:hAnsi="Times New Roman" w:cs="Times New Roman"/>
          <w:vertAlign w:val="baseline"/>
          <w:lang w:val="en-US"/>
        </w:rPr>
        <w:t>http</w:t>
      </w:r>
      <w:r w:rsidRPr="009208DB">
        <w:rPr>
          <w:rStyle w:val="ac"/>
          <w:rFonts w:ascii="Times New Roman" w:hAnsi="Times New Roman" w:cs="Times New Roman"/>
          <w:vertAlign w:val="baseline"/>
        </w:rPr>
        <w:t>://</w:t>
      </w:r>
      <w:proofErr w:type="spellStart"/>
      <w:r w:rsidRPr="006E1B52">
        <w:rPr>
          <w:rStyle w:val="ac"/>
          <w:rFonts w:ascii="Times New Roman" w:hAnsi="Times New Roman" w:cs="Times New Roman"/>
          <w:vertAlign w:val="baseline"/>
          <w:lang w:val="en-US"/>
        </w:rPr>
        <w:t>europe</w:t>
      </w:r>
      <w:proofErr w:type="spellEnd"/>
      <w:r w:rsidRPr="009208DB">
        <w:rPr>
          <w:rStyle w:val="ac"/>
          <w:rFonts w:ascii="Times New Roman" w:hAnsi="Times New Roman" w:cs="Times New Roman"/>
          <w:vertAlign w:val="baseline"/>
        </w:rPr>
        <w:t>.</w:t>
      </w:r>
      <w:proofErr w:type="spellStart"/>
      <w:r w:rsidRPr="006E1B52">
        <w:rPr>
          <w:rStyle w:val="ac"/>
          <w:rFonts w:ascii="Times New Roman" w:hAnsi="Times New Roman" w:cs="Times New Roman"/>
          <w:vertAlign w:val="baseline"/>
          <w:lang w:val="en-US"/>
        </w:rPr>
        <w:t>wsj</w:t>
      </w:r>
      <w:proofErr w:type="spellEnd"/>
      <w:r w:rsidRPr="009208DB">
        <w:rPr>
          <w:rStyle w:val="ac"/>
          <w:rFonts w:ascii="Times New Roman" w:hAnsi="Times New Roman" w:cs="Times New Roman"/>
          <w:vertAlign w:val="baseline"/>
        </w:rPr>
        <w:t>.</w:t>
      </w:r>
      <w:r w:rsidRPr="006E1B52">
        <w:rPr>
          <w:rStyle w:val="ac"/>
          <w:rFonts w:ascii="Times New Roman" w:hAnsi="Times New Roman" w:cs="Times New Roman"/>
          <w:vertAlign w:val="baseline"/>
          <w:lang w:val="en-US"/>
        </w:rPr>
        <w:t>com</w:t>
      </w:r>
      <w:r w:rsidRPr="009208DB">
        <w:rPr>
          <w:rStyle w:val="ac"/>
          <w:rFonts w:ascii="Times New Roman" w:hAnsi="Times New Roman" w:cs="Times New Roman"/>
          <w:vertAlign w:val="baseline"/>
        </w:rPr>
        <w:t>/</w:t>
      </w:r>
    </w:p>
  </w:footnote>
  <w:footnote w:id="31">
    <w:p w:rsidR="00017BE3" w:rsidRPr="009208DB" w:rsidRDefault="00017BE3">
      <w:pPr>
        <w:pStyle w:val="aa"/>
      </w:pPr>
      <w:r>
        <w:rPr>
          <w:rStyle w:val="ac"/>
        </w:rPr>
        <w:footnoteRef/>
      </w:r>
      <w:r w:rsidRPr="009208DB">
        <w:t xml:space="preserve"> </w:t>
      </w:r>
      <w:r w:rsidRPr="006E1B52">
        <w:rPr>
          <w:rStyle w:val="ac"/>
          <w:rFonts w:ascii="Times New Roman" w:hAnsi="Times New Roman" w:cs="Times New Roman"/>
          <w:vertAlign w:val="baseline"/>
          <w:lang w:val="en-US"/>
        </w:rPr>
        <w:t>http</w:t>
      </w:r>
      <w:r w:rsidRPr="009208DB">
        <w:rPr>
          <w:rStyle w:val="ac"/>
          <w:rFonts w:ascii="Times New Roman" w:hAnsi="Times New Roman" w:cs="Times New Roman"/>
          <w:vertAlign w:val="baseline"/>
        </w:rPr>
        <w:t>://</w:t>
      </w:r>
      <w:proofErr w:type="spellStart"/>
      <w:r w:rsidRPr="006E1B52">
        <w:rPr>
          <w:rStyle w:val="ac"/>
          <w:rFonts w:ascii="Times New Roman" w:hAnsi="Times New Roman" w:cs="Times New Roman"/>
          <w:vertAlign w:val="baseline"/>
          <w:lang w:val="en-US"/>
        </w:rPr>
        <w:t>europe</w:t>
      </w:r>
      <w:proofErr w:type="spellEnd"/>
      <w:r w:rsidRPr="009208DB">
        <w:rPr>
          <w:rStyle w:val="ac"/>
          <w:rFonts w:ascii="Times New Roman" w:hAnsi="Times New Roman" w:cs="Times New Roman"/>
          <w:vertAlign w:val="baseline"/>
        </w:rPr>
        <w:t>.</w:t>
      </w:r>
      <w:proofErr w:type="spellStart"/>
      <w:r w:rsidRPr="006E1B52">
        <w:rPr>
          <w:rStyle w:val="ac"/>
          <w:rFonts w:ascii="Times New Roman" w:hAnsi="Times New Roman" w:cs="Times New Roman"/>
          <w:vertAlign w:val="baseline"/>
          <w:lang w:val="en-US"/>
        </w:rPr>
        <w:t>wsj</w:t>
      </w:r>
      <w:proofErr w:type="spellEnd"/>
      <w:r w:rsidRPr="009208DB">
        <w:rPr>
          <w:rStyle w:val="ac"/>
          <w:rFonts w:ascii="Times New Roman" w:hAnsi="Times New Roman" w:cs="Times New Roman"/>
          <w:vertAlign w:val="baseline"/>
        </w:rPr>
        <w:t>.</w:t>
      </w:r>
      <w:r w:rsidRPr="006E1B52">
        <w:rPr>
          <w:rStyle w:val="ac"/>
          <w:rFonts w:ascii="Times New Roman" w:hAnsi="Times New Roman" w:cs="Times New Roman"/>
          <w:vertAlign w:val="baseline"/>
          <w:lang w:val="en-US"/>
        </w:rPr>
        <w:t>com</w:t>
      </w:r>
      <w:r w:rsidRPr="009208DB">
        <w:rPr>
          <w:rStyle w:val="ac"/>
          <w:rFonts w:ascii="Times New Roman" w:hAnsi="Times New Roman" w:cs="Times New Roman"/>
          <w:vertAlign w:val="baseline"/>
        </w:rPr>
        <w:t>/</w:t>
      </w:r>
    </w:p>
  </w:footnote>
  <w:footnote w:id="32">
    <w:p w:rsidR="00017BE3" w:rsidRPr="009208DB" w:rsidRDefault="00017BE3">
      <w:pPr>
        <w:pStyle w:val="aa"/>
      </w:pPr>
      <w:r>
        <w:rPr>
          <w:rStyle w:val="ac"/>
        </w:rPr>
        <w:footnoteRef/>
      </w:r>
      <w:r w:rsidRPr="009208DB">
        <w:t xml:space="preserve"> </w:t>
      </w:r>
      <w:r w:rsidRPr="00A34E6F">
        <w:rPr>
          <w:rStyle w:val="ac"/>
          <w:rFonts w:ascii="Times New Roman" w:hAnsi="Times New Roman" w:cs="Times New Roman"/>
          <w:vertAlign w:val="baseline"/>
        </w:rPr>
        <w:t>Тиме</w:t>
      </w:r>
      <w:r w:rsidRPr="009208DB">
        <w:rPr>
          <w:rStyle w:val="ac"/>
          <w:rFonts w:ascii="Times New Roman" w:hAnsi="Times New Roman" w:cs="Times New Roman"/>
          <w:vertAlign w:val="baseline"/>
        </w:rPr>
        <w:t xml:space="preserve">, </w:t>
      </w:r>
      <w:r w:rsidRPr="00A34E6F">
        <w:rPr>
          <w:rStyle w:val="ac"/>
          <w:rFonts w:ascii="Times New Roman" w:hAnsi="Times New Roman" w:cs="Times New Roman"/>
          <w:vertAlign w:val="baseline"/>
        </w:rPr>
        <w:t>Я</w:t>
      </w:r>
      <w:r w:rsidRPr="009208DB">
        <w:rPr>
          <w:rStyle w:val="ac"/>
          <w:rFonts w:ascii="Times New Roman" w:hAnsi="Times New Roman" w:cs="Times New Roman"/>
          <w:vertAlign w:val="baseline"/>
        </w:rPr>
        <w:t xml:space="preserve">. </w:t>
      </w:r>
      <w:r w:rsidRPr="00A34E6F">
        <w:rPr>
          <w:rStyle w:val="ac"/>
          <w:rFonts w:ascii="Times New Roman" w:hAnsi="Times New Roman" w:cs="Times New Roman"/>
          <w:vertAlign w:val="baseline"/>
        </w:rPr>
        <w:t>Дистанционная</w:t>
      </w:r>
      <w:r w:rsidRPr="009208DB">
        <w:rPr>
          <w:rStyle w:val="ac"/>
          <w:rFonts w:ascii="Times New Roman" w:hAnsi="Times New Roman" w:cs="Times New Roman"/>
          <w:vertAlign w:val="baseline"/>
        </w:rPr>
        <w:t xml:space="preserve"> </w:t>
      </w:r>
      <w:r w:rsidRPr="00A34E6F">
        <w:rPr>
          <w:rStyle w:val="ac"/>
          <w:rFonts w:ascii="Times New Roman" w:hAnsi="Times New Roman" w:cs="Times New Roman"/>
          <w:vertAlign w:val="baseline"/>
        </w:rPr>
        <w:t>торговля</w:t>
      </w:r>
      <w:r w:rsidRPr="009208DB">
        <w:rPr>
          <w:rStyle w:val="ac"/>
          <w:rFonts w:ascii="Times New Roman" w:hAnsi="Times New Roman" w:cs="Times New Roman"/>
          <w:vertAlign w:val="baseline"/>
        </w:rPr>
        <w:t xml:space="preserve"> / </w:t>
      </w:r>
      <w:r w:rsidRPr="00A34E6F">
        <w:rPr>
          <w:rStyle w:val="ac"/>
          <w:rFonts w:ascii="Times New Roman" w:hAnsi="Times New Roman" w:cs="Times New Roman"/>
          <w:vertAlign w:val="baseline"/>
        </w:rPr>
        <w:t>Я</w:t>
      </w:r>
      <w:r w:rsidRPr="009208DB">
        <w:rPr>
          <w:rStyle w:val="ac"/>
          <w:rFonts w:ascii="Times New Roman" w:hAnsi="Times New Roman" w:cs="Times New Roman"/>
          <w:vertAlign w:val="baseline"/>
        </w:rPr>
        <w:t>.</w:t>
      </w:r>
      <w:r w:rsidRPr="00A34E6F">
        <w:rPr>
          <w:rStyle w:val="ac"/>
          <w:rFonts w:ascii="Times New Roman" w:hAnsi="Times New Roman" w:cs="Times New Roman"/>
          <w:vertAlign w:val="baseline"/>
        </w:rPr>
        <w:t>Тиме</w:t>
      </w:r>
      <w:r w:rsidRPr="009208DB">
        <w:rPr>
          <w:rStyle w:val="ac"/>
          <w:rFonts w:ascii="Times New Roman" w:hAnsi="Times New Roman" w:cs="Times New Roman"/>
          <w:vertAlign w:val="baseline"/>
        </w:rPr>
        <w:t xml:space="preserve">. – </w:t>
      </w:r>
      <w:r w:rsidRPr="00A34E6F">
        <w:rPr>
          <w:rStyle w:val="ac"/>
          <w:rFonts w:ascii="Times New Roman" w:hAnsi="Times New Roman" w:cs="Times New Roman"/>
          <w:vertAlign w:val="baseline"/>
        </w:rPr>
        <w:t>М</w:t>
      </w:r>
      <w:r w:rsidRPr="009208DB">
        <w:rPr>
          <w:rStyle w:val="ac"/>
          <w:rFonts w:ascii="Times New Roman" w:hAnsi="Times New Roman" w:cs="Times New Roman"/>
          <w:vertAlign w:val="baseline"/>
        </w:rPr>
        <w:t>., 2006. – 134</w:t>
      </w:r>
      <w:r w:rsidRPr="00A34E6F">
        <w:rPr>
          <w:rStyle w:val="ac"/>
          <w:rFonts w:ascii="Times New Roman" w:hAnsi="Times New Roman" w:cs="Times New Roman"/>
          <w:vertAlign w:val="baseline"/>
        </w:rPr>
        <w:t>с</w:t>
      </w:r>
    </w:p>
  </w:footnote>
  <w:footnote w:id="33">
    <w:p w:rsidR="00017BE3" w:rsidRPr="009208DB" w:rsidRDefault="00017BE3">
      <w:pPr>
        <w:pStyle w:val="aa"/>
      </w:pPr>
      <w:r>
        <w:rPr>
          <w:rStyle w:val="ac"/>
        </w:rPr>
        <w:footnoteRef/>
      </w:r>
      <w:r w:rsidRPr="009208DB">
        <w:t xml:space="preserve"> </w:t>
      </w:r>
      <w:hyperlink r:id="rId10" w:history="1">
        <w:r w:rsidRPr="006E1B52">
          <w:rPr>
            <w:rFonts w:ascii="Times New Roman" w:hAnsi="Times New Roman" w:cs="Times New Roman"/>
            <w:lang w:val="en-US"/>
          </w:rPr>
          <w:t>http</w:t>
        </w:r>
        <w:r w:rsidRPr="009208DB">
          <w:rPr>
            <w:rFonts w:ascii="Times New Roman" w:hAnsi="Times New Roman" w:cs="Times New Roman"/>
          </w:rPr>
          <w:t>://</w:t>
        </w:r>
        <w:r w:rsidRPr="006E1B52">
          <w:rPr>
            <w:rFonts w:ascii="Times New Roman" w:hAnsi="Times New Roman" w:cs="Times New Roman"/>
            <w:lang w:val="en-US"/>
          </w:rPr>
          <w:t>www</w:t>
        </w:r>
        <w:r w:rsidRPr="009208DB">
          <w:rPr>
            <w:rFonts w:ascii="Times New Roman" w:hAnsi="Times New Roman" w:cs="Times New Roman"/>
          </w:rPr>
          <w:t>.</w:t>
        </w:r>
        <w:proofErr w:type="spellStart"/>
        <w:r w:rsidRPr="006E1B52">
          <w:rPr>
            <w:rFonts w:ascii="Times New Roman" w:hAnsi="Times New Roman" w:cs="Times New Roman"/>
            <w:lang w:val="en-US"/>
          </w:rPr>
          <w:t>retailstudio</w:t>
        </w:r>
        <w:proofErr w:type="spellEnd"/>
        <w:r w:rsidRPr="009208DB">
          <w:rPr>
            <w:rFonts w:ascii="Times New Roman" w:hAnsi="Times New Roman" w:cs="Times New Roman"/>
          </w:rPr>
          <w:t>.</w:t>
        </w:r>
        <w:r w:rsidRPr="006E1B52">
          <w:rPr>
            <w:rFonts w:ascii="Times New Roman" w:hAnsi="Times New Roman" w:cs="Times New Roman"/>
            <w:lang w:val="en-US"/>
          </w:rPr>
          <w:t>org</w:t>
        </w:r>
      </w:hyperlink>
    </w:p>
  </w:footnote>
  <w:footnote w:id="34">
    <w:p w:rsidR="00017BE3" w:rsidRPr="009208DB" w:rsidRDefault="00017BE3">
      <w:pPr>
        <w:pStyle w:val="aa"/>
      </w:pPr>
      <w:r>
        <w:rPr>
          <w:rStyle w:val="ac"/>
        </w:rPr>
        <w:footnoteRef/>
      </w:r>
      <w:r w:rsidRPr="009208DB">
        <w:t xml:space="preserve"> </w:t>
      </w:r>
      <w:hyperlink r:id="rId11" w:history="1">
        <w:r w:rsidR="00FA15FA">
          <w:rPr>
            <w:rFonts w:ascii="Times New Roman" w:hAnsi="Times New Roman" w:cs="Times New Roman"/>
          </w:rPr>
          <w:t>Там</w:t>
        </w:r>
      </w:hyperlink>
      <w:r w:rsidR="00FA15FA">
        <w:t xml:space="preserve"> же</w:t>
      </w:r>
    </w:p>
  </w:footnote>
  <w:footnote w:id="35">
    <w:p w:rsidR="00017BE3" w:rsidRPr="009208DB" w:rsidRDefault="00017BE3">
      <w:pPr>
        <w:pStyle w:val="aa"/>
      </w:pPr>
      <w:r>
        <w:rPr>
          <w:rStyle w:val="ac"/>
        </w:rPr>
        <w:footnoteRef/>
      </w:r>
      <w:r w:rsidRPr="009208DB">
        <w:t xml:space="preserve"> </w:t>
      </w:r>
      <w:hyperlink r:id="rId12" w:history="1">
        <w:r w:rsidR="00FA15FA">
          <w:rPr>
            <w:rFonts w:ascii="Times New Roman" w:hAnsi="Times New Roman" w:cs="Times New Roman"/>
          </w:rPr>
          <w:t>Там</w:t>
        </w:r>
      </w:hyperlink>
      <w:r w:rsidR="00FA15FA">
        <w:t xml:space="preserve"> же</w:t>
      </w:r>
    </w:p>
  </w:footnote>
  <w:footnote w:id="36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hyperlink r:id="rId13" w:history="1">
        <w:r w:rsidRPr="00FA15FA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www</w:t>
        </w:r>
        <w:r w:rsidRPr="00FA15FA">
          <w:rPr>
            <w:rStyle w:val="ae"/>
            <w:rFonts w:ascii="Times New Roman" w:hAnsi="Times New Roman" w:cs="Times New Roman"/>
            <w:color w:val="000000"/>
            <w:u w:val="none"/>
          </w:rPr>
          <w:t>.</w:t>
        </w:r>
        <w:proofErr w:type="spellStart"/>
        <w:r w:rsidRPr="00FA15FA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pwc</w:t>
        </w:r>
        <w:proofErr w:type="spellEnd"/>
        <w:r w:rsidRPr="00FA15FA">
          <w:rPr>
            <w:rStyle w:val="ae"/>
            <w:rFonts w:ascii="Times New Roman" w:hAnsi="Times New Roman" w:cs="Times New Roman"/>
            <w:color w:val="000000"/>
            <w:u w:val="none"/>
          </w:rPr>
          <w:t>.</w:t>
        </w:r>
        <w:proofErr w:type="spellStart"/>
        <w:r w:rsidRPr="00FA15FA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ru</w:t>
        </w:r>
        <w:proofErr w:type="spellEnd"/>
        <w:r w:rsidRPr="00FA15FA">
          <w:rPr>
            <w:rStyle w:val="ae"/>
            <w:rFonts w:ascii="Times New Roman" w:hAnsi="Times New Roman" w:cs="Times New Roman"/>
            <w:color w:val="000000"/>
            <w:u w:val="none"/>
          </w:rPr>
          <w:t>/</w:t>
        </w:r>
        <w:r w:rsidRPr="00FA15FA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online</w:t>
        </w:r>
        <w:r w:rsidRPr="00FA15FA">
          <w:rPr>
            <w:rStyle w:val="ae"/>
            <w:rFonts w:ascii="Times New Roman" w:hAnsi="Times New Roman" w:cs="Times New Roman"/>
            <w:color w:val="000000"/>
            <w:u w:val="none"/>
          </w:rPr>
          <w:t>-</w:t>
        </w:r>
        <w:r w:rsidRPr="00FA15FA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retail</w:t>
        </w:r>
        <w:r w:rsidRPr="00FA15FA">
          <w:rPr>
            <w:rStyle w:val="ae"/>
            <w:rFonts w:ascii="Times New Roman" w:hAnsi="Times New Roman" w:cs="Times New Roman"/>
            <w:color w:val="000000"/>
            <w:u w:val="none"/>
          </w:rPr>
          <w:t>2011</w:t>
        </w:r>
      </w:hyperlink>
    </w:p>
  </w:footnote>
  <w:footnote w:id="37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4417D6">
        <w:rPr>
          <w:rFonts w:ascii="Times New Roman" w:hAnsi="Times New Roman" w:cs="Times New Roman"/>
        </w:rPr>
        <w:t>http://www.delo-press.ru</w:t>
      </w:r>
    </w:p>
  </w:footnote>
  <w:footnote w:id="38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4417D6">
        <w:rPr>
          <w:rFonts w:ascii="Times New Roman" w:hAnsi="Times New Roman" w:cs="Times New Roman"/>
        </w:rPr>
        <w:t>http://www.ace-target.ru</w:t>
      </w:r>
    </w:p>
  </w:footnote>
  <w:footnote w:id="39">
    <w:p w:rsidR="00017BE3" w:rsidRPr="00FA15FA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hyperlink r:id="rId14" w:history="1">
        <w:r w:rsidRPr="00FA15FA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www</w:t>
        </w:r>
        <w:r w:rsidRPr="00FA15FA">
          <w:rPr>
            <w:rStyle w:val="ae"/>
            <w:rFonts w:ascii="Times New Roman" w:hAnsi="Times New Roman" w:cs="Times New Roman"/>
            <w:color w:val="000000"/>
            <w:u w:val="none"/>
          </w:rPr>
          <w:t>.</w:t>
        </w:r>
        <w:proofErr w:type="spellStart"/>
        <w:r w:rsidRPr="00FA15FA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pwc</w:t>
        </w:r>
        <w:proofErr w:type="spellEnd"/>
        <w:r w:rsidRPr="00FA15FA">
          <w:rPr>
            <w:rStyle w:val="ae"/>
            <w:rFonts w:ascii="Times New Roman" w:hAnsi="Times New Roman" w:cs="Times New Roman"/>
            <w:color w:val="000000"/>
            <w:u w:val="none"/>
          </w:rPr>
          <w:t>.</w:t>
        </w:r>
        <w:proofErr w:type="spellStart"/>
        <w:r w:rsidRPr="00FA15FA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ru</w:t>
        </w:r>
        <w:proofErr w:type="spellEnd"/>
        <w:r w:rsidRPr="00FA15FA">
          <w:rPr>
            <w:rStyle w:val="ae"/>
            <w:rFonts w:ascii="Times New Roman" w:hAnsi="Times New Roman" w:cs="Times New Roman"/>
            <w:color w:val="000000"/>
            <w:u w:val="none"/>
          </w:rPr>
          <w:t>/</w:t>
        </w:r>
        <w:r w:rsidRPr="00FA15FA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online</w:t>
        </w:r>
        <w:r w:rsidRPr="00FA15FA">
          <w:rPr>
            <w:rStyle w:val="ae"/>
            <w:rFonts w:ascii="Times New Roman" w:hAnsi="Times New Roman" w:cs="Times New Roman"/>
            <w:color w:val="000000"/>
            <w:u w:val="none"/>
          </w:rPr>
          <w:t>-</w:t>
        </w:r>
        <w:r w:rsidRPr="00FA15FA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retail</w:t>
        </w:r>
        <w:r w:rsidRPr="00FA15FA">
          <w:rPr>
            <w:rStyle w:val="ae"/>
            <w:rFonts w:ascii="Times New Roman" w:hAnsi="Times New Roman" w:cs="Times New Roman"/>
            <w:color w:val="000000"/>
            <w:u w:val="none"/>
          </w:rPr>
          <w:t>2011</w:t>
        </w:r>
      </w:hyperlink>
    </w:p>
  </w:footnote>
  <w:footnote w:id="40">
    <w:p w:rsidR="00017BE3" w:rsidRPr="003442D7" w:rsidRDefault="00017BE3" w:rsidP="00384106">
      <w:pPr>
        <w:pStyle w:val="aa"/>
      </w:pPr>
      <w:r w:rsidRPr="003442D7">
        <w:rPr>
          <w:rStyle w:val="ac"/>
        </w:rPr>
        <w:footnoteRef/>
      </w:r>
      <w:r w:rsidRPr="003442D7">
        <w:t xml:space="preserve"> </w:t>
      </w:r>
      <w:hyperlink r:id="rId15" w:history="1">
        <w:r w:rsidR="00FA15FA">
          <w:rPr>
            <w:rFonts w:ascii="Times New Roman" w:hAnsi="Times New Roman" w:cs="Times New Roman"/>
          </w:rPr>
          <w:t>Там</w:t>
        </w:r>
      </w:hyperlink>
      <w:r w:rsidR="00FA15FA">
        <w:t xml:space="preserve"> же</w:t>
      </w:r>
    </w:p>
  </w:footnote>
  <w:footnote w:id="41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3C6675">
        <w:rPr>
          <w:rFonts w:ascii="Times New Roman" w:hAnsi="Times New Roman" w:cs="Times New Roman"/>
        </w:rPr>
        <w:t xml:space="preserve">Курсовая работа на тему «Влияние Интернета на развитие розничной торговли в Великобритании», </w:t>
      </w:r>
      <w:proofErr w:type="spellStart"/>
      <w:r w:rsidRPr="003C6675">
        <w:rPr>
          <w:rFonts w:ascii="Times New Roman" w:hAnsi="Times New Roman" w:cs="Times New Roman"/>
        </w:rPr>
        <w:t>Тынкован</w:t>
      </w:r>
      <w:proofErr w:type="spellEnd"/>
      <w:r w:rsidRPr="003C6675">
        <w:rPr>
          <w:rFonts w:ascii="Times New Roman" w:hAnsi="Times New Roman" w:cs="Times New Roman"/>
        </w:rPr>
        <w:t xml:space="preserve"> (Бирюкова) М.А., 2012</w:t>
      </w:r>
    </w:p>
  </w:footnote>
  <w:footnote w:id="42">
    <w:p w:rsidR="00017BE3" w:rsidRPr="003442D7" w:rsidRDefault="00017BE3" w:rsidP="00384106">
      <w:pPr>
        <w:pStyle w:val="aa"/>
      </w:pPr>
      <w:r w:rsidRPr="003442D7">
        <w:rPr>
          <w:rStyle w:val="ac"/>
        </w:rPr>
        <w:footnoteRef/>
      </w:r>
      <w:r w:rsidRPr="003442D7">
        <w:t xml:space="preserve"> </w:t>
      </w:r>
      <w:hyperlink r:id="rId16" w:history="1">
        <w:r w:rsidRPr="003442D7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www</w:t>
        </w:r>
        <w:r w:rsidRPr="003442D7">
          <w:rPr>
            <w:rStyle w:val="ae"/>
            <w:rFonts w:ascii="Times New Roman" w:hAnsi="Times New Roman" w:cs="Times New Roman"/>
            <w:color w:val="000000"/>
            <w:u w:val="none"/>
          </w:rPr>
          <w:t>.</w:t>
        </w:r>
        <w:proofErr w:type="spellStart"/>
        <w:r w:rsidRPr="003442D7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pwc</w:t>
        </w:r>
        <w:proofErr w:type="spellEnd"/>
        <w:r w:rsidRPr="003442D7">
          <w:rPr>
            <w:rStyle w:val="ae"/>
            <w:rFonts w:ascii="Times New Roman" w:hAnsi="Times New Roman" w:cs="Times New Roman"/>
            <w:color w:val="000000"/>
            <w:u w:val="none"/>
          </w:rPr>
          <w:t>.</w:t>
        </w:r>
        <w:proofErr w:type="spellStart"/>
        <w:r w:rsidRPr="003442D7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ru</w:t>
        </w:r>
        <w:proofErr w:type="spellEnd"/>
        <w:r w:rsidRPr="003442D7">
          <w:rPr>
            <w:rStyle w:val="ae"/>
            <w:rFonts w:ascii="Times New Roman" w:hAnsi="Times New Roman" w:cs="Times New Roman"/>
            <w:color w:val="000000"/>
            <w:u w:val="none"/>
          </w:rPr>
          <w:t>/</w:t>
        </w:r>
        <w:r w:rsidRPr="003442D7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online</w:t>
        </w:r>
        <w:r w:rsidRPr="003442D7">
          <w:rPr>
            <w:rStyle w:val="ae"/>
            <w:rFonts w:ascii="Times New Roman" w:hAnsi="Times New Roman" w:cs="Times New Roman"/>
            <w:color w:val="000000"/>
            <w:u w:val="none"/>
          </w:rPr>
          <w:t>-</w:t>
        </w:r>
        <w:r w:rsidRPr="003442D7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retail</w:t>
        </w:r>
        <w:r w:rsidRPr="003442D7">
          <w:rPr>
            <w:rStyle w:val="ae"/>
            <w:rFonts w:ascii="Times New Roman" w:hAnsi="Times New Roman" w:cs="Times New Roman"/>
            <w:color w:val="000000"/>
            <w:u w:val="none"/>
          </w:rPr>
          <w:t>2011</w:t>
        </w:r>
      </w:hyperlink>
      <w:r w:rsidRPr="003442D7">
        <w:rPr>
          <w:rFonts w:ascii="Times New Roman" w:hAnsi="Times New Roman" w:cs="Times New Roman"/>
        </w:rPr>
        <w:t xml:space="preserve"> </w:t>
      </w:r>
    </w:p>
  </w:footnote>
  <w:footnote w:id="43">
    <w:p w:rsidR="00017BE3" w:rsidRDefault="00017BE3">
      <w:pPr>
        <w:pStyle w:val="aa"/>
      </w:pPr>
      <w:r w:rsidRPr="003442D7">
        <w:rPr>
          <w:rStyle w:val="ac"/>
        </w:rPr>
        <w:footnoteRef/>
      </w:r>
      <w:r w:rsidRPr="003442D7">
        <w:t xml:space="preserve"> </w:t>
      </w:r>
      <w:hyperlink r:id="rId17" w:history="1">
        <w:r w:rsidR="00FA15FA">
          <w:rPr>
            <w:rFonts w:ascii="Times New Roman" w:hAnsi="Times New Roman" w:cs="Times New Roman"/>
          </w:rPr>
          <w:t>Там</w:t>
        </w:r>
      </w:hyperlink>
      <w:r w:rsidR="00FA15FA">
        <w:t xml:space="preserve"> же</w:t>
      </w:r>
    </w:p>
  </w:footnote>
  <w:footnote w:id="44">
    <w:p w:rsidR="00017BE3" w:rsidRDefault="00017BE3" w:rsidP="00384106">
      <w:pPr>
        <w:pStyle w:val="aa"/>
      </w:pPr>
      <w:r>
        <w:rPr>
          <w:rStyle w:val="ac"/>
        </w:rPr>
        <w:footnoteRef/>
      </w:r>
      <w:r>
        <w:t xml:space="preserve"> </w:t>
      </w:r>
      <w:r w:rsidRPr="00B64623">
        <w:rPr>
          <w:rFonts w:ascii="Times New Roman" w:hAnsi="Times New Roman" w:cs="Times New Roman"/>
        </w:rPr>
        <w:t>http://www.marketing.spb.ru</w:t>
      </w:r>
    </w:p>
  </w:footnote>
  <w:footnote w:id="45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hyperlink r:id="rId18" w:history="1">
        <w:r w:rsidR="00FA15FA">
          <w:rPr>
            <w:rFonts w:ascii="Times New Roman" w:hAnsi="Times New Roman" w:cs="Times New Roman"/>
          </w:rPr>
          <w:t>Там</w:t>
        </w:r>
      </w:hyperlink>
      <w:r w:rsidR="00FA15FA">
        <w:t xml:space="preserve"> же</w:t>
      </w:r>
    </w:p>
  </w:footnote>
  <w:footnote w:id="46">
    <w:p w:rsidR="00017BE3" w:rsidRDefault="00017BE3" w:rsidP="00BE74BA">
      <w:pPr>
        <w:pStyle w:val="aa"/>
      </w:pPr>
      <w:r>
        <w:rPr>
          <w:rStyle w:val="ac"/>
        </w:rPr>
        <w:footnoteRef/>
      </w:r>
      <w:r>
        <w:t xml:space="preserve"> </w:t>
      </w:r>
      <w:hyperlink r:id="rId19" w:history="1">
        <w:r w:rsidR="00FA15FA">
          <w:rPr>
            <w:rFonts w:ascii="Times New Roman" w:hAnsi="Times New Roman" w:cs="Times New Roman"/>
          </w:rPr>
          <w:t>Там</w:t>
        </w:r>
      </w:hyperlink>
      <w:r w:rsidR="00FA15FA">
        <w:t xml:space="preserve"> же</w:t>
      </w:r>
    </w:p>
  </w:footnote>
  <w:footnote w:id="47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3C6675">
        <w:rPr>
          <w:rFonts w:ascii="Times New Roman" w:hAnsi="Times New Roman" w:cs="Times New Roman"/>
        </w:rPr>
        <w:t xml:space="preserve">Курсовая работа на тему «Влияние Интернета на развитие розничной торговли в Великобритании», </w:t>
      </w:r>
      <w:proofErr w:type="spellStart"/>
      <w:r w:rsidRPr="003C6675">
        <w:rPr>
          <w:rFonts w:ascii="Times New Roman" w:hAnsi="Times New Roman" w:cs="Times New Roman"/>
        </w:rPr>
        <w:t>Тынкован</w:t>
      </w:r>
      <w:proofErr w:type="spellEnd"/>
      <w:r w:rsidRPr="003C6675">
        <w:rPr>
          <w:rFonts w:ascii="Times New Roman" w:hAnsi="Times New Roman" w:cs="Times New Roman"/>
        </w:rPr>
        <w:t xml:space="preserve"> (Бирюкова) М.А., 2012</w:t>
      </w:r>
    </w:p>
  </w:footnote>
  <w:footnote w:id="48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3442D7">
        <w:rPr>
          <w:rFonts w:ascii="Times New Roman" w:hAnsi="Times New Roman" w:cs="Times New Roman"/>
        </w:rPr>
        <w:t>http://www.ace-target.ru</w:t>
      </w:r>
    </w:p>
  </w:footnote>
  <w:footnote w:id="49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3442D7">
        <w:rPr>
          <w:rFonts w:ascii="Times New Roman" w:hAnsi="Times New Roman" w:cs="Times New Roman"/>
        </w:rPr>
        <w:t>http://www.pwc.co.uk</w:t>
      </w:r>
    </w:p>
  </w:footnote>
  <w:footnote w:id="50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3C6675">
        <w:rPr>
          <w:rFonts w:ascii="Times New Roman" w:hAnsi="Times New Roman" w:cs="Times New Roman"/>
        </w:rPr>
        <w:t xml:space="preserve">Курсовая работа на тему «Влияние Интернета на развитие розничной торговли в Великобритании», </w:t>
      </w:r>
      <w:proofErr w:type="spellStart"/>
      <w:r w:rsidRPr="003C6675">
        <w:rPr>
          <w:rFonts w:ascii="Times New Roman" w:hAnsi="Times New Roman" w:cs="Times New Roman"/>
        </w:rPr>
        <w:t>Тынкован</w:t>
      </w:r>
      <w:proofErr w:type="spellEnd"/>
      <w:r w:rsidRPr="003C6675">
        <w:rPr>
          <w:rFonts w:ascii="Times New Roman" w:hAnsi="Times New Roman" w:cs="Times New Roman"/>
        </w:rPr>
        <w:t xml:space="preserve"> (Бирюкова) М.А., 2012</w:t>
      </w:r>
    </w:p>
  </w:footnote>
  <w:footnote w:id="51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proofErr w:type="spellStart"/>
      <w:r w:rsidRPr="001D758C">
        <w:rPr>
          <w:rFonts w:ascii="Times New Roman" w:hAnsi="Times New Roman" w:cs="Times New Roman"/>
        </w:rPr>
        <w:t>Кибер-понедельник</w:t>
      </w:r>
      <w:proofErr w:type="spellEnd"/>
      <w:r w:rsidRPr="001D758C">
        <w:rPr>
          <w:rFonts w:ascii="Times New Roman" w:hAnsi="Times New Roman" w:cs="Times New Roman"/>
        </w:rPr>
        <w:t xml:space="preserve"> испытает интернет-торговлю. // </w:t>
      </w:r>
      <w:hyperlink r:id="rId20" w:history="1">
        <w:r w:rsidRPr="001D758C">
          <w:rPr>
            <w:rStyle w:val="ae"/>
            <w:rFonts w:ascii="Times New Roman" w:hAnsi="Times New Roman" w:cs="Times New Roman"/>
            <w:color w:val="000000"/>
          </w:rPr>
          <w:t>http://www.retail.ru/news/41057/?sphrase_id =255637</w:t>
        </w:r>
      </w:hyperlink>
      <w:r w:rsidRPr="001D758C">
        <w:rPr>
          <w:rFonts w:ascii="Times New Roman" w:hAnsi="Times New Roman" w:cs="Times New Roman"/>
        </w:rPr>
        <w:t>, 2009.</w:t>
      </w:r>
    </w:p>
  </w:footnote>
  <w:footnote w:id="52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3C6675">
        <w:rPr>
          <w:rFonts w:ascii="Times New Roman" w:hAnsi="Times New Roman" w:cs="Times New Roman"/>
        </w:rPr>
        <w:t xml:space="preserve">Курсовая работа на тему «Влияние Интернета на развитие розничной торговли в Великобритании», </w:t>
      </w:r>
      <w:proofErr w:type="spellStart"/>
      <w:r w:rsidRPr="003C6675">
        <w:rPr>
          <w:rFonts w:ascii="Times New Roman" w:hAnsi="Times New Roman" w:cs="Times New Roman"/>
        </w:rPr>
        <w:t>Тынкован</w:t>
      </w:r>
      <w:proofErr w:type="spellEnd"/>
      <w:r w:rsidRPr="003C6675">
        <w:rPr>
          <w:rFonts w:ascii="Times New Roman" w:hAnsi="Times New Roman" w:cs="Times New Roman"/>
        </w:rPr>
        <w:t xml:space="preserve"> (Бирюкова) М.А., 2012</w:t>
      </w:r>
    </w:p>
  </w:footnote>
  <w:footnote w:id="53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proofErr w:type="spellStart"/>
      <w:r w:rsidRPr="001D758C">
        <w:rPr>
          <w:rFonts w:ascii="Times New Roman" w:hAnsi="Times New Roman" w:cs="Times New Roman"/>
        </w:rPr>
        <w:t>Кибер-понедельник</w:t>
      </w:r>
      <w:proofErr w:type="spellEnd"/>
      <w:r w:rsidRPr="001D758C">
        <w:rPr>
          <w:rFonts w:ascii="Times New Roman" w:hAnsi="Times New Roman" w:cs="Times New Roman"/>
        </w:rPr>
        <w:t xml:space="preserve"> испытает интернет-торговлю. // </w:t>
      </w:r>
      <w:hyperlink r:id="rId21" w:history="1">
        <w:r w:rsidRPr="001D758C">
          <w:rPr>
            <w:rStyle w:val="ae"/>
            <w:rFonts w:ascii="Times New Roman" w:hAnsi="Times New Roman" w:cs="Times New Roman"/>
            <w:color w:val="000000"/>
          </w:rPr>
          <w:t>http://www.retail.ru/news/41057/?sphrase_id =255637</w:t>
        </w:r>
      </w:hyperlink>
      <w:r w:rsidRPr="001D758C">
        <w:rPr>
          <w:rFonts w:ascii="Times New Roman" w:hAnsi="Times New Roman" w:cs="Times New Roman"/>
        </w:rPr>
        <w:t>, 2009.</w:t>
      </w:r>
    </w:p>
  </w:footnote>
  <w:footnote w:id="54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hyperlink r:id="rId22" w:history="1">
        <w:r w:rsidRPr="006F1D4C">
          <w:rPr>
            <w:rFonts w:ascii="Times New Roman" w:hAnsi="Times New Roman" w:cs="Times New Roman"/>
          </w:rPr>
          <w:t>http://www.retailstudio.org</w:t>
        </w:r>
      </w:hyperlink>
    </w:p>
  </w:footnote>
  <w:footnote w:id="55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3A5199">
        <w:rPr>
          <w:rFonts w:ascii="Times New Roman" w:hAnsi="Times New Roman" w:cs="Times New Roman"/>
        </w:rPr>
        <w:t>http://www.e-commerce.ru</w:t>
      </w:r>
    </w:p>
  </w:footnote>
  <w:footnote w:id="56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1D758C">
        <w:rPr>
          <w:rFonts w:ascii="Times New Roman" w:hAnsi="Times New Roman" w:cs="Times New Roman"/>
        </w:rPr>
        <w:t>Тиме, Я. Дистанционная торговля / Я.Тиме. – М., 2006. – 134с</w:t>
      </w:r>
    </w:p>
  </w:footnote>
  <w:footnote w:id="57">
    <w:p w:rsidR="00017BE3" w:rsidRDefault="00017BE3" w:rsidP="009429E3">
      <w:pPr>
        <w:tabs>
          <w:tab w:val="left" w:pos="1134"/>
        </w:tabs>
        <w:spacing w:after="0" w:line="240" w:lineRule="auto"/>
        <w:jc w:val="both"/>
      </w:pPr>
      <w:r>
        <w:rPr>
          <w:rStyle w:val="ac"/>
        </w:rPr>
        <w:footnoteRef/>
      </w:r>
      <w:r>
        <w:t xml:space="preserve"> </w:t>
      </w:r>
      <w:r w:rsidRPr="004651D8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>Ковалев И.Г. Экономика и современное государственно-политическое устройство Великобритании. – Москва 2011</w:t>
      </w:r>
      <w:r>
        <w:rPr>
          <w:rFonts w:ascii="Times New Roman" w:hAnsi="Times New Roman" w:cs="Times New Roman"/>
          <w:sz w:val="20"/>
          <w:szCs w:val="20"/>
          <w:lang w:eastAsia="ru-RU"/>
        </w:rPr>
        <w:t>, С.205-206.</w:t>
      </w:r>
    </w:p>
  </w:footnote>
  <w:footnote w:id="58">
    <w:p w:rsidR="00017BE3" w:rsidRDefault="00017BE3" w:rsidP="00EB411F">
      <w:pPr>
        <w:tabs>
          <w:tab w:val="left" w:pos="1134"/>
        </w:tabs>
        <w:spacing w:after="0" w:line="360" w:lineRule="auto"/>
        <w:jc w:val="both"/>
      </w:pPr>
      <w:r>
        <w:rPr>
          <w:rStyle w:val="ac"/>
        </w:rPr>
        <w:footnoteRef/>
      </w:r>
      <w:r>
        <w:t xml:space="preserve"> </w:t>
      </w:r>
      <w:proofErr w:type="gramStart"/>
      <w:r w:rsidRPr="00EB411F">
        <w:rPr>
          <w:rFonts w:ascii="Times New Roman" w:hAnsi="Times New Roman" w:cs="Times New Roman"/>
          <w:sz w:val="20"/>
          <w:szCs w:val="20"/>
        </w:rPr>
        <w:t>Боярский</w:t>
      </w:r>
      <w:proofErr w:type="gramEnd"/>
      <w:r w:rsidRPr="00EB411F">
        <w:rPr>
          <w:rFonts w:ascii="Times New Roman" w:hAnsi="Times New Roman" w:cs="Times New Roman"/>
          <w:sz w:val="20"/>
          <w:szCs w:val="20"/>
        </w:rPr>
        <w:t xml:space="preserve"> А. Торговля в собственном соку. / А. Боярский, О. </w:t>
      </w:r>
      <w:proofErr w:type="spellStart"/>
      <w:r w:rsidRPr="00EB411F">
        <w:rPr>
          <w:rFonts w:ascii="Times New Roman" w:hAnsi="Times New Roman" w:cs="Times New Roman"/>
          <w:sz w:val="20"/>
          <w:szCs w:val="20"/>
        </w:rPr>
        <w:t>Зотикова</w:t>
      </w:r>
      <w:proofErr w:type="spellEnd"/>
      <w:r w:rsidRPr="00EB411F">
        <w:rPr>
          <w:rFonts w:ascii="Times New Roman" w:hAnsi="Times New Roman" w:cs="Times New Roman"/>
          <w:sz w:val="20"/>
          <w:szCs w:val="20"/>
        </w:rPr>
        <w:t>. // Деньги, 2008. - № 11</w:t>
      </w:r>
      <w:r w:rsidRPr="00EB411F">
        <w:rPr>
          <w:rFonts w:ascii="Times New Roman" w:hAnsi="Times New Roman" w:cs="Times New Roman"/>
          <w:sz w:val="28"/>
          <w:szCs w:val="28"/>
        </w:rPr>
        <w:t>.</w:t>
      </w:r>
    </w:p>
  </w:footnote>
  <w:footnote w:id="59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proofErr w:type="spellStart"/>
      <w:r w:rsidRPr="001D758C">
        <w:rPr>
          <w:rFonts w:ascii="Times New Roman" w:hAnsi="Times New Roman" w:cs="Times New Roman"/>
        </w:rPr>
        <w:t>Кибер-понедельник</w:t>
      </w:r>
      <w:proofErr w:type="spellEnd"/>
      <w:r w:rsidRPr="001D758C">
        <w:rPr>
          <w:rFonts w:ascii="Times New Roman" w:hAnsi="Times New Roman" w:cs="Times New Roman"/>
        </w:rPr>
        <w:t xml:space="preserve"> испытает интернет-торговлю. // </w:t>
      </w:r>
      <w:hyperlink r:id="rId23" w:history="1">
        <w:r w:rsidRPr="001D758C">
          <w:rPr>
            <w:rStyle w:val="ae"/>
            <w:rFonts w:ascii="Times New Roman" w:hAnsi="Times New Roman" w:cs="Times New Roman"/>
            <w:color w:val="000000"/>
          </w:rPr>
          <w:t>http://www.retail.ru/news/41057/?sphrase_id =255637</w:t>
        </w:r>
      </w:hyperlink>
      <w:r w:rsidRPr="001D758C">
        <w:rPr>
          <w:rFonts w:ascii="Times New Roman" w:hAnsi="Times New Roman" w:cs="Times New Roman"/>
        </w:rPr>
        <w:t>, 2009.</w:t>
      </w:r>
    </w:p>
  </w:footnote>
  <w:footnote w:id="60">
    <w:p w:rsidR="00017BE3" w:rsidRPr="000C1AB9" w:rsidRDefault="00017BE3">
      <w:pPr>
        <w:pStyle w:val="aa"/>
      </w:pPr>
      <w:r>
        <w:rPr>
          <w:rStyle w:val="ac"/>
        </w:rPr>
        <w:footnoteRef/>
      </w:r>
      <w:r w:rsidRPr="000C1AB9">
        <w:t xml:space="preserve"> </w:t>
      </w:r>
      <w:r w:rsidRPr="002726D2">
        <w:rPr>
          <w:rFonts w:ascii="Times New Roman" w:hAnsi="Times New Roman" w:cs="Times New Roman"/>
          <w:lang w:val="en-US"/>
        </w:rPr>
        <w:t>http</w:t>
      </w:r>
      <w:r w:rsidRPr="000C1AB9">
        <w:rPr>
          <w:rFonts w:ascii="Times New Roman" w:hAnsi="Times New Roman" w:cs="Times New Roman"/>
        </w:rPr>
        <w:t>://</w:t>
      </w:r>
      <w:r w:rsidRPr="002726D2">
        <w:rPr>
          <w:rFonts w:ascii="Times New Roman" w:hAnsi="Times New Roman" w:cs="Times New Roman"/>
          <w:lang w:val="en-US"/>
        </w:rPr>
        <w:t>www</w:t>
      </w:r>
      <w:r w:rsidRPr="000C1AB9">
        <w:rPr>
          <w:rFonts w:ascii="Times New Roman" w:hAnsi="Times New Roman" w:cs="Times New Roman"/>
        </w:rPr>
        <w:t>.</w:t>
      </w:r>
      <w:r w:rsidRPr="002726D2">
        <w:rPr>
          <w:rFonts w:ascii="Times New Roman" w:hAnsi="Times New Roman" w:cs="Times New Roman"/>
          <w:lang w:val="en-US"/>
        </w:rPr>
        <w:t>marketing</w:t>
      </w:r>
      <w:r w:rsidRPr="000C1AB9">
        <w:rPr>
          <w:rFonts w:ascii="Times New Roman" w:hAnsi="Times New Roman" w:cs="Times New Roman"/>
        </w:rPr>
        <w:t>.</w:t>
      </w:r>
      <w:proofErr w:type="spellStart"/>
      <w:r w:rsidRPr="002726D2">
        <w:rPr>
          <w:rFonts w:ascii="Times New Roman" w:hAnsi="Times New Roman" w:cs="Times New Roman"/>
          <w:lang w:val="en-US"/>
        </w:rPr>
        <w:t>spb</w:t>
      </w:r>
      <w:proofErr w:type="spellEnd"/>
      <w:r w:rsidRPr="000C1AB9">
        <w:rPr>
          <w:rFonts w:ascii="Times New Roman" w:hAnsi="Times New Roman" w:cs="Times New Roman"/>
        </w:rPr>
        <w:t>.</w:t>
      </w:r>
      <w:proofErr w:type="spellStart"/>
      <w:r w:rsidRPr="002726D2">
        <w:rPr>
          <w:rFonts w:ascii="Times New Roman" w:hAnsi="Times New Roman" w:cs="Times New Roman"/>
          <w:lang w:val="en-US"/>
        </w:rPr>
        <w:t>ru</w:t>
      </w:r>
      <w:proofErr w:type="spellEnd"/>
      <w:r w:rsidRPr="000C1AB9">
        <w:rPr>
          <w:rFonts w:ascii="Times New Roman" w:hAnsi="Times New Roman" w:cs="Times New Roman"/>
        </w:rPr>
        <w:t>/</w:t>
      </w:r>
    </w:p>
  </w:footnote>
  <w:footnote w:id="61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proofErr w:type="spellStart"/>
      <w:r w:rsidRPr="00E93ABC">
        <w:rPr>
          <w:rFonts w:ascii="Times New Roman" w:hAnsi="Times New Roman" w:cs="Times New Roman"/>
        </w:rPr>
        <w:t>Pick’n’Mix</w:t>
      </w:r>
      <w:proofErr w:type="spellEnd"/>
      <w:r w:rsidRPr="00E93ABC">
        <w:rPr>
          <w:rFonts w:ascii="Times New Roman" w:hAnsi="Times New Roman" w:cs="Times New Roman"/>
        </w:rPr>
        <w:t xml:space="preserve">, </w:t>
      </w:r>
      <w:proofErr w:type="spellStart"/>
      <w:r w:rsidRPr="00E93ABC">
        <w:rPr>
          <w:rFonts w:ascii="Times New Roman" w:hAnsi="Times New Roman" w:cs="Times New Roman"/>
        </w:rPr>
        <w:t>PwC</w:t>
      </w:r>
      <w:proofErr w:type="spellEnd"/>
      <w:r w:rsidRPr="00E93ABC">
        <w:rPr>
          <w:rFonts w:ascii="Times New Roman" w:hAnsi="Times New Roman" w:cs="Times New Roman"/>
        </w:rPr>
        <w:t xml:space="preserve"> в Великобритании, 2011</w:t>
      </w:r>
    </w:p>
  </w:footnote>
  <w:footnote w:id="62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hyperlink r:id="rId24" w:history="1">
        <w:r w:rsidRPr="00FA15FA">
          <w:rPr>
            <w:rFonts w:ascii="Times New Roman" w:hAnsi="Times New Roman" w:cs="Times New Roman"/>
          </w:rPr>
          <w:t>www.pwc.ru/online-retail2011</w:t>
        </w:r>
      </w:hyperlink>
    </w:p>
  </w:footnote>
  <w:footnote w:id="63">
    <w:p w:rsidR="00017BE3" w:rsidRPr="009208DB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E93ABC">
        <w:rPr>
          <w:rFonts w:ascii="Times New Roman" w:hAnsi="Times New Roman" w:cs="Times New Roman"/>
        </w:rPr>
        <w:t xml:space="preserve">Будущее в сети. Тенденции </w:t>
      </w:r>
      <w:proofErr w:type="spellStart"/>
      <w:r w:rsidRPr="00E93ABC">
        <w:rPr>
          <w:rFonts w:ascii="Times New Roman" w:hAnsi="Times New Roman" w:cs="Times New Roman"/>
        </w:rPr>
        <w:t>онлайн-торговли</w:t>
      </w:r>
      <w:proofErr w:type="spellEnd"/>
      <w:r w:rsidRPr="00E93ABC">
        <w:rPr>
          <w:rFonts w:ascii="Times New Roman" w:hAnsi="Times New Roman" w:cs="Times New Roman"/>
        </w:rPr>
        <w:t xml:space="preserve"> в России. // </w:t>
      </w:r>
      <w:hyperlink r:id="rId25" w:history="1">
        <w:r w:rsidRPr="00E93ABC">
          <w:rPr>
            <w:rStyle w:val="ae"/>
            <w:rFonts w:ascii="Times New Roman" w:hAnsi="Times New Roman" w:cs="Times New Roman"/>
            <w:color w:val="000000"/>
            <w:lang w:val="en-US"/>
          </w:rPr>
          <w:t>www</w:t>
        </w:r>
        <w:r w:rsidRPr="00E93ABC">
          <w:rPr>
            <w:rStyle w:val="ae"/>
            <w:rFonts w:ascii="Times New Roman" w:hAnsi="Times New Roman" w:cs="Times New Roman"/>
            <w:color w:val="000000"/>
          </w:rPr>
          <w:t>.</w:t>
        </w:r>
        <w:proofErr w:type="spellStart"/>
        <w:r w:rsidRPr="00E93ABC">
          <w:rPr>
            <w:rStyle w:val="ae"/>
            <w:rFonts w:ascii="Times New Roman" w:hAnsi="Times New Roman" w:cs="Times New Roman"/>
            <w:color w:val="000000"/>
            <w:lang w:val="en-US"/>
          </w:rPr>
          <w:t>pwc</w:t>
        </w:r>
        <w:proofErr w:type="spellEnd"/>
        <w:r w:rsidRPr="00E93ABC">
          <w:rPr>
            <w:rStyle w:val="ae"/>
            <w:rFonts w:ascii="Times New Roman" w:hAnsi="Times New Roman" w:cs="Times New Roman"/>
            <w:color w:val="000000"/>
          </w:rPr>
          <w:t>.</w:t>
        </w:r>
        <w:proofErr w:type="spellStart"/>
        <w:r w:rsidRPr="00E93ABC">
          <w:rPr>
            <w:rStyle w:val="ae"/>
            <w:rFonts w:ascii="Times New Roman" w:hAnsi="Times New Roman" w:cs="Times New Roman"/>
            <w:color w:val="000000"/>
            <w:lang w:val="en-US"/>
          </w:rPr>
          <w:t>ru</w:t>
        </w:r>
        <w:proofErr w:type="spellEnd"/>
        <w:r w:rsidRPr="00E93ABC">
          <w:rPr>
            <w:rStyle w:val="ae"/>
            <w:rFonts w:ascii="Times New Roman" w:hAnsi="Times New Roman" w:cs="Times New Roman"/>
            <w:color w:val="000000"/>
          </w:rPr>
          <w:t>/</w:t>
        </w:r>
        <w:r w:rsidRPr="00E93ABC">
          <w:rPr>
            <w:rStyle w:val="ae"/>
            <w:rFonts w:ascii="Times New Roman" w:hAnsi="Times New Roman" w:cs="Times New Roman"/>
            <w:color w:val="000000"/>
            <w:lang w:val="en-US"/>
          </w:rPr>
          <w:t>online</w:t>
        </w:r>
        <w:r w:rsidRPr="00E93ABC">
          <w:rPr>
            <w:rStyle w:val="ae"/>
            <w:rFonts w:ascii="Times New Roman" w:hAnsi="Times New Roman" w:cs="Times New Roman"/>
            <w:color w:val="000000"/>
          </w:rPr>
          <w:t>-</w:t>
        </w:r>
        <w:r w:rsidRPr="00E93ABC">
          <w:rPr>
            <w:rStyle w:val="ae"/>
            <w:rFonts w:ascii="Times New Roman" w:hAnsi="Times New Roman" w:cs="Times New Roman"/>
            <w:color w:val="000000"/>
            <w:lang w:val="en-US"/>
          </w:rPr>
          <w:t>retail</w:t>
        </w:r>
        <w:r w:rsidRPr="00E93ABC">
          <w:rPr>
            <w:rStyle w:val="ae"/>
            <w:rFonts w:ascii="Times New Roman" w:hAnsi="Times New Roman" w:cs="Times New Roman"/>
            <w:color w:val="000000"/>
          </w:rPr>
          <w:t>2011</w:t>
        </w:r>
      </w:hyperlink>
      <w:r w:rsidRPr="00E93ABC">
        <w:rPr>
          <w:rFonts w:ascii="Times New Roman" w:hAnsi="Times New Roman" w:cs="Times New Roman"/>
        </w:rPr>
        <w:t>, 2011. С</w:t>
      </w:r>
      <w:r w:rsidRPr="009208DB">
        <w:rPr>
          <w:rFonts w:ascii="Times New Roman" w:hAnsi="Times New Roman" w:cs="Times New Roman"/>
        </w:rPr>
        <w:t>. 4.</w:t>
      </w:r>
    </w:p>
  </w:footnote>
  <w:footnote w:id="64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3C6675">
        <w:rPr>
          <w:rFonts w:ascii="Times New Roman" w:hAnsi="Times New Roman" w:cs="Times New Roman"/>
        </w:rPr>
        <w:t xml:space="preserve">Курсовая работа на тему «Влияние Интернета на развитие розничной торговли в Великобритании», </w:t>
      </w:r>
      <w:proofErr w:type="spellStart"/>
      <w:r w:rsidRPr="003C6675">
        <w:rPr>
          <w:rFonts w:ascii="Times New Roman" w:hAnsi="Times New Roman" w:cs="Times New Roman"/>
        </w:rPr>
        <w:t>Тынкован</w:t>
      </w:r>
      <w:proofErr w:type="spellEnd"/>
      <w:r w:rsidRPr="003C6675">
        <w:rPr>
          <w:rFonts w:ascii="Times New Roman" w:hAnsi="Times New Roman" w:cs="Times New Roman"/>
        </w:rPr>
        <w:t xml:space="preserve"> (Бирюкова) М.А., 2012</w:t>
      </w:r>
    </w:p>
  </w:footnote>
  <w:footnote w:id="65">
    <w:p w:rsidR="00017BE3" w:rsidRPr="009208DB" w:rsidRDefault="00017BE3">
      <w:pPr>
        <w:pStyle w:val="aa"/>
        <w:rPr>
          <w:lang w:val="en-US"/>
        </w:rPr>
      </w:pPr>
      <w:r>
        <w:rPr>
          <w:rStyle w:val="ac"/>
        </w:rPr>
        <w:footnoteRef/>
      </w:r>
      <w:r w:rsidRPr="009208DB">
        <w:rPr>
          <w:lang w:val="en-US"/>
        </w:rPr>
        <w:t xml:space="preserve"> </w:t>
      </w:r>
      <w:r w:rsidR="000154F2">
        <w:fldChar w:fldCharType="begin"/>
      </w:r>
      <w:r w:rsidR="000154F2" w:rsidRPr="00D61619">
        <w:rPr>
          <w:lang w:val="en-US"/>
        </w:rPr>
        <w:instrText>HYPERLINK "http://www.datamonitor.com/"</w:instrText>
      </w:r>
      <w:r w:rsidR="000154F2">
        <w:fldChar w:fldCharType="separate"/>
      </w:r>
      <w:r w:rsidRPr="00D6135C">
        <w:rPr>
          <w:rFonts w:ascii="Times New Roman" w:hAnsi="Times New Roman" w:cs="Times New Roman"/>
          <w:lang w:val="en-US"/>
        </w:rPr>
        <w:t>http</w:t>
      </w:r>
      <w:r w:rsidRPr="009208DB">
        <w:rPr>
          <w:rFonts w:ascii="Times New Roman" w:hAnsi="Times New Roman" w:cs="Times New Roman"/>
          <w:lang w:val="en-US"/>
        </w:rPr>
        <w:t>://</w:t>
      </w:r>
      <w:r w:rsidRPr="00D6135C">
        <w:rPr>
          <w:rFonts w:ascii="Times New Roman" w:hAnsi="Times New Roman" w:cs="Times New Roman"/>
          <w:lang w:val="en-US"/>
        </w:rPr>
        <w:t>www</w:t>
      </w:r>
      <w:r w:rsidRPr="009208DB">
        <w:rPr>
          <w:rFonts w:ascii="Times New Roman" w:hAnsi="Times New Roman" w:cs="Times New Roman"/>
          <w:lang w:val="en-US"/>
        </w:rPr>
        <w:t>.</w:t>
      </w:r>
      <w:r w:rsidRPr="00D6135C">
        <w:rPr>
          <w:rFonts w:ascii="Times New Roman" w:hAnsi="Times New Roman" w:cs="Times New Roman"/>
          <w:lang w:val="en-US"/>
        </w:rPr>
        <w:t>datamonitor</w:t>
      </w:r>
      <w:r w:rsidRPr="009208DB">
        <w:rPr>
          <w:rFonts w:ascii="Times New Roman" w:hAnsi="Times New Roman" w:cs="Times New Roman"/>
          <w:lang w:val="en-US"/>
        </w:rPr>
        <w:t>.</w:t>
      </w:r>
      <w:r w:rsidRPr="00D6135C">
        <w:rPr>
          <w:rFonts w:ascii="Times New Roman" w:hAnsi="Times New Roman" w:cs="Times New Roman"/>
          <w:lang w:val="en-US"/>
        </w:rPr>
        <w:t>com</w:t>
      </w:r>
      <w:r w:rsidRPr="009208DB">
        <w:rPr>
          <w:rFonts w:ascii="Times New Roman" w:hAnsi="Times New Roman" w:cs="Times New Roman"/>
          <w:lang w:val="en-US"/>
        </w:rPr>
        <w:t>/</w:t>
      </w:r>
      <w:r w:rsidR="000154F2">
        <w:fldChar w:fldCharType="end"/>
      </w:r>
    </w:p>
  </w:footnote>
  <w:footnote w:id="66">
    <w:p w:rsidR="00017BE3" w:rsidRPr="00D6135C" w:rsidRDefault="00017BE3">
      <w:pPr>
        <w:pStyle w:val="aa"/>
        <w:rPr>
          <w:lang w:val="en-US"/>
        </w:rPr>
      </w:pPr>
      <w:r>
        <w:rPr>
          <w:rStyle w:val="ac"/>
        </w:rPr>
        <w:footnoteRef/>
      </w:r>
      <w:r w:rsidRPr="00D6135C">
        <w:rPr>
          <w:lang w:val="en-US"/>
        </w:rPr>
        <w:t xml:space="preserve"> </w:t>
      </w:r>
      <w:proofErr w:type="spellStart"/>
      <w:r w:rsidRPr="00D93E56">
        <w:rPr>
          <w:rFonts w:ascii="Times New Roman" w:hAnsi="Times New Roman" w:cs="Times New Roman"/>
          <w:lang w:val="en-US"/>
        </w:rPr>
        <w:t>Profi</w:t>
      </w:r>
      <w:proofErr w:type="spellEnd"/>
      <w:r w:rsidRPr="00D93E56">
        <w:rPr>
          <w:rFonts w:ascii="Times New Roman" w:hAnsi="Times New Roman" w:cs="Times New Roman"/>
          <w:lang w:val="en-US"/>
        </w:rPr>
        <w:t xml:space="preserve"> Online Research, 2010</w:t>
      </w:r>
    </w:p>
  </w:footnote>
  <w:footnote w:id="67">
    <w:p w:rsidR="00017BE3" w:rsidRPr="00D6135C" w:rsidRDefault="00017BE3">
      <w:pPr>
        <w:pStyle w:val="aa"/>
        <w:rPr>
          <w:lang w:val="en-US"/>
        </w:rPr>
      </w:pPr>
      <w:r>
        <w:rPr>
          <w:rStyle w:val="ac"/>
        </w:rPr>
        <w:footnoteRef/>
      </w:r>
      <w:r w:rsidRPr="00D6135C">
        <w:rPr>
          <w:lang w:val="en-US"/>
        </w:rPr>
        <w:t xml:space="preserve"> </w:t>
      </w:r>
      <w:r w:rsidRPr="00D93E56">
        <w:rPr>
          <w:rFonts w:ascii="Times New Roman" w:hAnsi="Times New Roman" w:cs="Times New Roman"/>
          <w:lang w:val="en-US"/>
        </w:rPr>
        <w:t>http://www.pwc.co.uk/</w:t>
      </w:r>
    </w:p>
  </w:footnote>
  <w:footnote w:id="68">
    <w:p w:rsidR="00017BE3" w:rsidRPr="00D61619" w:rsidRDefault="00017BE3">
      <w:pPr>
        <w:pStyle w:val="aa"/>
      </w:pPr>
      <w:r>
        <w:rPr>
          <w:rStyle w:val="ac"/>
        </w:rPr>
        <w:footnoteRef/>
      </w:r>
      <w:r w:rsidRPr="00D61619">
        <w:t xml:space="preserve"> </w:t>
      </w:r>
      <w:r w:rsidR="000154F2">
        <w:fldChar w:fldCharType="begin"/>
      </w:r>
      <w:r w:rsidR="000154F2">
        <w:instrText>HYPERLINK "http://www.statistics.gov.uk"</w:instrText>
      </w:r>
      <w:r w:rsidR="000154F2">
        <w:fldChar w:fldCharType="separate"/>
      </w:r>
      <w:r w:rsidR="00FA15FA">
        <w:rPr>
          <w:rFonts w:ascii="Times New Roman" w:hAnsi="Times New Roman" w:cs="Times New Roman"/>
        </w:rPr>
        <w:t>Там</w:t>
      </w:r>
      <w:r w:rsidR="000154F2">
        <w:fldChar w:fldCharType="end"/>
      </w:r>
      <w:r w:rsidR="00FA15FA">
        <w:t xml:space="preserve"> же</w:t>
      </w:r>
    </w:p>
  </w:footnote>
  <w:footnote w:id="69">
    <w:p w:rsidR="00017BE3" w:rsidRPr="00D61619" w:rsidRDefault="00017BE3">
      <w:pPr>
        <w:pStyle w:val="aa"/>
      </w:pPr>
      <w:r>
        <w:rPr>
          <w:rStyle w:val="ac"/>
        </w:rPr>
        <w:footnoteRef/>
      </w:r>
      <w:r w:rsidRPr="00D61619">
        <w:t xml:space="preserve"> </w:t>
      </w:r>
      <w:r w:rsidRPr="00D93E56">
        <w:rPr>
          <w:rFonts w:ascii="Times New Roman" w:hAnsi="Times New Roman" w:cs="Times New Roman"/>
          <w:lang w:val="en-US"/>
        </w:rPr>
        <w:t>http</w:t>
      </w:r>
      <w:r w:rsidRPr="00D61619">
        <w:rPr>
          <w:rFonts w:ascii="Times New Roman" w:hAnsi="Times New Roman" w:cs="Times New Roman"/>
        </w:rPr>
        <w:t>://</w:t>
      </w:r>
      <w:r w:rsidRPr="00D93E56">
        <w:rPr>
          <w:rFonts w:ascii="Times New Roman" w:hAnsi="Times New Roman" w:cs="Times New Roman"/>
          <w:lang w:val="en-US"/>
        </w:rPr>
        <w:t>www</w:t>
      </w:r>
      <w:r w:rsidRPr="00D61619">
        <w:rPr>
          <w:rFonts w:ascii="Times New Roman" w:hAnsi="Times New Roman" w:cs="Times New Roman"/>
        </w:rPr>
        <w:t>.</w:t>
      </w:r>
      <w:r w:rsidRPr="00D93E56">
        <w:rPr>
          <w:rFonts w:ascii="Times New Roman" w:hAnsi="Times New Roman" w:cs="Times New Roman"/>
          <w:lang w:val="en-US"/>
        </w:rPr>
        <w:t>pwc</w:t>
      </w:r>
      <w:r w:rsidRPr="00D61619">
        <w:rPr>
          <w:rFonts w:ascii="Times New Roman" w:hAnsi="Times New Roman" w:cs="Times New Roman"/>
        </w:rPr>
        <w:t>.</w:t>
      </w:r>
      <w:r w:rsidRPr="00D93E56">
        <w:rPr>
          <w:rFonts w:ascii="Times New Roman" w:hAnsi="Times New Roman" w:cs="Times New Roman"/>
          <w:lang w:val="en-US"/>
        </w:rPr>
        <w:t>co</w:t>
      </w:r>
      <w:r w:rsidRPr="00D61619">
        <w:rPr>
          <w:rFonts w:ascii="Times New Roman" w:hAnsi="Times New Roman" w:cs="Times New Roman"/>
        </w:rPr>
        <w:t>.</w:t>
      </w:r>
      <w:r w:rsidRPr="00D93E56">
        <w:rPr>
          <w:rFonts w:ascii="Times New Roman" w:hAnsi="Times New Roman" w:cs="Times New Roman"/>
          <w:lang w:val="en-US"/>
        </w:rPr>
        <w:t>uk</w:t>
      </w:r>
      <w:r w:rsidRPr="00D61619">
        <w:rPr>
          <w:rFonts w:ascii="Times New Roman" w:hAnsi="Times New Roman" w:cs="Times New Roman"/>
        </w:rPr>
        <w:t>/</w:t>
      </w:r>
    </w:p>
  </w:footnote>
  <w:footnote w:id="70">
    <w:p w:rsidR="00017BE3" w:rsidRPr="00D61619" w:rsidRDefault="00017BE3">
      <w:pPr>
        <w:pStyle w:val="aa"/>
      </w:pPr>
      <w:r>
        <w:rPr>
          <w:rStyle w:val="ac"/>
        </w:rPr>
        <w:footnoteRef/>
      </w:r>
      <w:r w:rsidRPr="00D61619">
        <w:t xml:space="preserve"> </w:t>
      </w:r>
      <w:r w:rsidR="000154F2">
        <w:fldChar w:fldCharType="begin"/>
      </w:r>
      <w:r w:rsidR="000154F2">
        <w:instrText>HYPERLINK "http://www.statistics.gov.uk"</w:instrText>
      </w:r>
      <w:r w:rsidR="000154F2">
        <w:fldChar w:fldCharType="separate"/>
      </w:r>
      <w:r w:rsidR="00FA15FA">
        <w:rPr>
          <w:rFonts w:ascii="Times New Roman" w:hAnsi="Times New Roman" w:cs="Times New Roman"/>
        </w:rPr>
        <w:t>Там</w:t>
      </w:r>
      <w:r w:rsidR="000154F2">
        <w:fldChar w:fldCharType="end"/>
      </w:r>
      <w:r w:rsidR="00FA15FA">
        <w:t xml:space="preserve"> же</w:t>
      </w:r>
    </w:p>
  </w:footnote>
  <w:footnote w:id="71">
    <w:p w:rsidR="00017BE3" w:rsidRPr="00D61619" w:rsidRDefault="00017BE3">
      <w:pPr>
        <w:pStyle w:val="aa"/>
      </w:pPr>
      <w:r>
        <w:rPr>
          <w:rStyle w:val="ac"/>
        </w:rPr>
        <w:footnoteRef/>
      </w:r>
      <w:r w:rsidRPr="00D61619">
        <w:t xml:space="preserve"> </w:t>
      </w:r>
      <w:r w:rsidR="000154F2">
        <w:fldChar w:fldCharType="begin"/>
      </w:r>
      <w:r w:rsidR="000154F2">
        <w:instrText>HYPERLINK "http://www.statistics.gov.uk"</w:instrText>
      </w:r>
      <w:r w:rsidR="000154F2">
        <w:fldChar w:fldCharType="separate"/>
      </w:r>
      <w:r w:rsidR="00FA15FA">
        <w:rPr>
          <w:rFonts w:ascii="Times New Roman" w:hAnsi="Times New Roman" w:cs="Times New Roman"/>
        </w:rPr>
        <w:t>Там</w:t>
      </w:r>
      <w:r w:rsidR="000154F2">
        <w:fldChar w:fldCharType="end"/>
      </w:r>
      <w:r w:rsidR="00FA15FA">
        <w:t xml:space="preserve"> же</w:t>
      </w:r>
    </w:p>
  </w:footnote>
  <w:footnote w:id="72">
    <w:p w:rsidR="00017BE3" w:rsidRDefault="00017BE3">
      <w:pPr>
        <w:pStyle w:val="aa"/>
      </w:pPr>
      <w:r>
        <w:rPr>
          <w:rStyle w:val="ac"/>
        </w:rPr>
        <w:footnoteRef/>
      </w:r>
      <w:r w:rsidRPr="003C6675">
        <w:rPr>
          <w:rFonts w:ascii="Times New Roman" w:hAnsi="Times New Roman" w:cs="Times New Roman"/>
        </w:rPr>
        <w:t xml:space="preserve">Курсовая работа на тему «Влияние Интернета на развитие розничной торговли в Великобритании», </w:t>
      </w:r>
      <w:proofErr w:type="spellStart"/>
      <w:r w:rsidRPr="003C6675">
        <w:rPr>
          <w:rFonts w:ascii="Times New Roman" w:hAnsi="Times New Roman" w:cs="Times New Roman"/>
        </w:rPr>
        <w:t>Тынкован</w:t>
      </w:r>
      <w:proofErr w:type="spellEnd"/>
      <w:r w:rsidRPr="003C6675">
        <w:rPr>
          <w:rFonts w:ascii="Times New Roman" w:hAnsi="Times New Roman" w:cs="Times New Roman"/>
        </w:rPr>
        <w:t xml:space="preserve"> (Бирюкова) М.А., 2012</w:t>
      </w:r>
    </w:p>
  </w:footnote>
  <w:footnote w:id="73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84292B">
        <w:rPr>
          <w:rFonts w:ascii="Times New Roman" w:hAnsi="Times New Roman" w:cs="Times New Roman"/>
        </w:rPr>
        <w:t xml:space="preserve">Савинский, А.И., Лаппо, Л. Л., </w:t>
      </w:r>
      <w:proofErr w:type="spellStart"/>
      <w:r w:rsidRPr="0084292B">
        <w:rPr>
          <w:rFonts w:ascii="Times New Roman" w:hAnsi="Times New Roman" w:cs="Times New Roman"/>
        </w:rPr>
        <w:t>Мадаев</w:t>
      </w:r>
      <w:proofErr w:type="spellEnd"/>
      <w:r w:rsidRPr="0084292B">
        <w:rPr>
          <w:rFonts w:ascii="Times New Roman" w:hAnsi="Times New Roman" w:cs="Times New Roman"/>
        </w:rPr>
        <w:t xml:space="preserve">, З. М., Левин, С. С., </w:t>
      </w:r>
      <w:proofErr w:type="spellStart"/>
      <w:r w:rsidRPr="0084292B">
        <w:rPr>
          <w:rFonts w:ascii="Times New Roman" w:hAnsi="Times New Roman" w:cs="Times New Roman"/>
        </w:rPr>
        <w:t>Ясинович</w:t>
      </w:r>
      <w:proofErr w:type="spellEnd"/>
      <w:r w:rsidRPr="0084292B">
        <w:rPr>
          <w:rFonts w:ascii="Times New Roman" w:hAnsi="Times New Roman" w:cs="Times New Roman"/>
        </w:rPr>
        <w:t>, М.С. Розничная торговля и основы товароведения. – Мн. БГЭУ, 2002. – 287 с.</w:t>
      </w:r>
    </w:p>
  </w:footnote>
  <w:footnote w:id="74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hyperlink r:id="rId26" w:history="1">
        <w:r w:rsidRPr="0084292B">
          <w:rPr>
            <w:rFonts w:ascii="Times New Roman" w:hAnsi="Times New Roman" w:cs="Times New Roman"/>
          </w:rPr>
          <w:t>http://www.statistics.gov.uk</w:t>
        </w:r>
      </w:hyperlink>
    </w:p>
  </w:footnote>
  <w:footnote w:id="75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hyperlink r:id="rId27" w:history="1">
        <w:r w:rsidRPr="00C2471E">
          <w:rPr>
            <w:rFonts w:ascii="Times New Roman" w:hAnsi="Times New Roman" w:cs="Times New Roman"/>
          </w:rPr>
          <w:t>http://www.rtt.ag/en/</w:t>
        </w:r>
      </w:hyperlink>
    </w:p>
  </w:footnote>
  <w:footnote w:id="76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C2471E">
        <w:rPr>
          <w:rFonts w:ascii="Times New Roman" w:hAnsi="Times New Roman" w:cs="Times New Roman"/>
        </w:rPr>
        <w:t>http://www.arden-partners.co.uk/</w:t>
      </w:r>
    </w:p>
  </w:footnote>
  <w:footnote w:id="77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hyperlink r:id="rId28" w:history="1">
        <w:r w:rsidRPr="00C2471E">
          <w:rPr>
            <w:rFonts w:ascii="Times New Roman" w:hAnsi="Times New Roman" w:cs="Times New Roman"/>
          </w:rPr>
          <w:t>http://www.statistics.gov.uk</w:t>
        </w:r>
      </w:hyperlink>
    </w:p>
  </w:footnote>
  <w:footnote w:id="78">
    <w:p w:rsidR="00017BE3" w:rsidRPr="00EB5B2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hyperlink r:id="rId29" w:history="1">
        <w:r w:rsidRPr="00834468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www</w:t>
        </w:r>
        <w:r w:rsidRPr="00834468">
          <w:rPr>
            <w:rStyle w:val="ae"/>
            <w:rFonts w:ascii="Times New Roman" w:hAnsi="Times New Roman" w:cs="Times New Roman"/>
            <w:color w:val="000000"/>
            <w:u w:val="none"/>
          </w:rPr>
          <w:t>.</w:t>
        </w:r>
        <w:proofErr w:type="spellStart"/>
        <w:r w:rsidRPr="00834468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pwc</w:t>
        </w:r>
        <w:proofErr w:type="spellEnd"/>
        <w:r w:rsidRPr="00834468">
          <w:rPr>
            <w:rStyle w:val="ae"/>
            <w:rFonts w:ascii="Times New Roman" w:hAnsi="Times New Roman" w:cs="Times New Roman"/>
            <w:color w:val="000000"/>
            <w:u w:val="none"/>
          </w:rPr>
          <w:t>.</w:t>
        </w:r>
        <w:proofErr w:type="spellStart"/>
        <w:r w:rsidRPr="00834468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ru</w:t>
        </w:r>
        <w:proofErr w:type="spellEnd"/>
        <w:r w:rsidRPr="00834468">
          <w:rPr>
            <w:rStyle w:val="ae"/>
            <w:rFonts w:ascii="Times New Roman" w:hAnsi="Times New Roman" w:cs="Times New Roman"/>
            <w:color w:val="000000"/>
            <w:u w:val="none"/>
          </w:rPr>
          <w:t>/</w:t>
        </w:r>
        <w:r w:rsidRPr="00834468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online</w:t>
        </w:r>
        <w:r w:rsidRPr="00834468">
          <w:rPr>
            <w:rStyle w:val="ae"/>
            <w:rFonts w:ascii="Times New Roman" w:hAnsi="Times New Roman" w:cs="Times New Roman"/>
            <w:color w:val="000000"/>
            <w:u w:val="none"/>
          </w:rPr>
          <w:t>-</w:t>
        </w:r>
        <w:r w:rsidRPr="00834468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retail</w:t>
        </w:r>
        <w:r w:rsidRPr="00834468">
          <w:rPr>
            <w:rStyle w:val="ae"/>
            <w:rFonts w:ascii="Times New Roman" w:hAnsi="Times New Roman" w:cs="Times New Roman"/>
            <w:color w:val="000000"/>
            <w:u w:val="none"/>
          </w:rPr>
          <w:t>2011</w:t>
        </w:r>
      </w:hyperlink>
    </w:p>
  </w:footnote>
  <w:footnote w:id="79">
    <w:p w:rsidR="00017BE3" w:rsidRPr="00834468" w:rsidRDefault="00017BE3">
      <w:pPr>
        <w:pStyle w:val="aa"/>
        <w:rPr>
          <w:rFonts w:ascii="Times New Roman" w:hAnsi="Times New Roman" w:cs="Times New Roman"/>
        </w:rPr>
      </w:pPr>
      <w:r w:rsidRPr="00834468">
        <w:rPr>
          <w:rStyle w:val="ac"/>
          <w:rFonts w:ascii="Times New Roman" w:hAnsi="Times New Roman" w:cs="Times New Roman"/>
        </w:rPr>
        <w:footnoteRef/>
      </w:r>
      <w:r w:rsidRPr="00EB5B23">
        <w:rPr>
          <w:rFonts w:ascii="Times New Roman" w:hAnsi="Times New Roman" w:cs="Times New Roman"/>
        </w:rPr>
        <w:t xml:space="preserve"> </w:t>
      </w:r>
      <w:hyperlink r:id="rId30" w:history="1">
        <w:r w:rsidR="00FA15FA">
          <w:rPr>
            <w:rFonts w:ascii="Times New Roman" w:hAnsi="Times New Roman" w:cs="Times New Roman"/>
          </w:rPr>
          <w:t>Там</w:t>
        </w:r>
      </w:hyperlink>
      <w:r w:rsidR="00FA15FA">
        <w:t xml:space="preserve"> же</w:t>
      </w:r>
    </w:p>
  </w:footnote>
  <w:footnote w:id="80">
    <w:p w:rsidR="00017BE3" w:rsidRPr="00834468" w:rsidRDefault="00017BE3" w:rsidP="0083446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4468">
        <w:rPr>
          <w:rStyle w:val="ac"/>
          <w:rFonts w:ascii="Times New Roman" w:hAnsi="Times New Roman" w:cs="Times New Roman"/>
        </w:rPr>
        <w:footnoteRef/>
      </w:r>
      <w:r w:rsidRPr="00834468">
        <w:rPr>
          <w:rFonts w:ascii="Times New Roman" w:hAnsi="Times New Roman" w:cs="Times New Roman"/>
        </w:rPr>
        <w:t xml:space="preserve"> </w:t>
      </w:r>
      <w:hyperlink r:id="rId31" w:history="1">
        <w:r w:rsidRPr="00834468">
          <w:rPr>
            <w:rFonts w:ascii="Times New Roman" w:hAnsi="Times New Roman" w:cs="Times New Roman"/>
            <w:sz w:val="20"/>
            <w:szCs w:val="20"/>
            <w:highlight w:val="white"/>
            <w:lang w:eastAsia="ru-RU"/>
          </w:rPr>
          <w:t>http://www.pwc.co.uk/</w:t>
        </w:r>
      </w:hyperlink>
    </w:p>
  </w:footnote>
  <w:footnote w:id="81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3C6675">
        <w:rPr>
          <w:rFonts w:ascii="Times New Roman" w:hAnsi="Times New Roman" w:cs="Times New Roman"/>
        </w:rPr>
        <w:t xml:space="preserve">Курсовая работа на тему «Влияние Интернета на развитие розничной торговли в Великобритании», </w:t>
      </w:r>
      <w:proofErr w:type="spellStart"/>
      <w:r w:rsidRPr="003C6675">
        <w:rPr>
          <w:rFonts w:ascii="Times New Roman" w:hAnsi="Times New Roman" w:cs="Times New Roman"/>
        </w:rPr>
        <w:t>Тынкован</w:t>
      </w:r>
      <w:proofErr w:type="spellEnd"/>
      <w:r w:rsidRPr="003C6675">
        <w:rPr>
          <w:rFonts w:ascii="Times New Roman" w:hAnsi="Times New Roman" w:cs="Times New Roman"/>
        </w:rPr>
        <w:t xml:space="preserve"> (Бирюкова) М.А., 2012</w:t>
      </w:r>
    </w:p>
  </w:footnote>
  <w:footnote w:id="82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hyperlink r:id="rId32" w:history="1">
        <w:r w:rsidRPr="00BE74BA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www</w:t>
        </w:r>
        <w:r w:rsidRPr="00BE74BA">
          <w:rPr>
            <w:rStyle w:val="ae"/>
            <w:rFonts w:ascii="Times New Roman" w:hAnsi="Times New Roman" w:cs="Times New Roman"/>
            <w:color w:val="000000"/>
            <w:u w:val="none"/>
          </w:rPr>
          <w:t>.</w:t>
        </w:r>
        <w:proofErr w:type="spellStart"/>
        <w:r w:rsidRPr="00BE74BA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pwc</w:t>
        </w:r>
        <w:proofErr w:type="spellEnd"/>
        <w:r w:rsidRPr="00BE74BA">
          <w:rPr>
            <w:rStyle w:val="ae"/>
            <w:rFonts w:ascii="Times New Roman" w:hAnsi="Times New Roman" w:cs="Times New Roman"/>
            <w:color w:val="000000"/>
            <w:u w:val="none"/>
          </w:rPr>
          <w:t>.</w:t>
        </w:r>
        <w:proofErr w:type="spellStart"/>
        <w:r w:rsidRPr="00BE74BA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ru</w:t>
        </w:r>
        <w:proofErr w:type="spellEnd"/>
        <w:r w:rsidRPr="00BE74BA">
          <w:rPr>
            <w:rStyle w:val="ae"/>
            <w:rFonts w:ascii="Times New Roman" w:hAnsi="Times New Roman" w:cs="Times New Roman"/>
            <w:color w:val="000000"/>
            <w:u w:val="none"/>
          </w:rPr>
          <w:t>/</w:t>
        </w:r>
        <w:r w:rsidRPr="00BE74BA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online</w:t>
        </w:r>
        <w:r w:rsidRPr="00BE74BA">
          <w:rPr>
            <w:rStyle w:val="ae"/>
            <w:rFonts w:ascii="Times New Roman" w:hAnsi="Times New Roman" w:cs="Times New Roman"/>
            <w:color w:val="000000"/>
            <w:u w:val="none"/>
          </w:rPr>
          <w:t>-</w:t>
        </w:r>
        <w:r w:rsidRPr="00BE74BA">
          <w:rPr>
            <w:rStyle w:val="ae"/>
            <w:rFonts w:ascii="Times New Roman" w:hAnsi="Times New Roman" w:cs="Times New Roman"/>
            <w:color w:val="000000"/>
            <w:u w:val="none"/>
            <w:lang w:val="en-US"/>
          </w:rPr>
          <w:t>retail</w:t>
        </w:r>
        <w:r w:rsidRPr="00BE74BA">
          <w:rPr>
            <w:rStyle w:val="ae"/>
            <w:rFonts w:ascii="Times New Roman" w:hAnsi="Times New Roman" w:cs="Times New Roman"/>
            <w:color w:val="000000"/>
            <w:u w:val="none"/>
          </w:rPr>
          <w:t>2011</w:t>
        </w:r>
      </w:hyperlink>
    </w:p>
  </w:footnote>
  <w:footnote w:id="83">
    <w:p w:rsidR="00017BE3" w:rsidRDefault="00017BE3" w:rsidP="00B80330">
      <w:pPr>
        <w:pStyle w:val="aa"/>
      </w:pPr>
      <w:r>
        <w:rPr>
          <w:rStyle w:val="ac"/>
        </w:rPr>
        <w:footnoteRef/>
      </w:r>
      <w:r>
        <w:t xml:space="preserve"> </w:t>
      </w:r>
      <w:r w:rsidRPr="00B64623">
        <w:rPr>
          <w:rFonts w:ascii="Times New Roman" w:hAnsi="Times New Roman" w:cs="Times New Roman"/>
        </w:rPr>
        <w:t>http://www.marketing.spb.ru</w:t>
      </w:r>
    </w:p>
  </w:footnote>
  <w:footnote w:id="84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3C6675">
        <w:rPr>
          <w:rFonts w:ascii="Times New Roman" w:hAnsi="Times New Roman" w:cs="Times New Roman"/>
        </w:rPr>
        <w:t xml:space="preserve">Курсовая работа на тему «Влияние Интернета на развитие розничной торговли в Великобритании», </w:t>
      </w:r>
      <w:proofErr w:type="spellStart"/>
      <w:r w:rsidRPr="003C6675">
        <w:rPr>
          <w:rFonts w:ascii="Times New Roman" w:hAnsi="Times New Roman" w:cs="Times New Roman"/>
        </w:rPr>
        <w:t>Тынкован</w:t>
      </w:r>
      <w:proofErr w:type="spellEnd"/>
      <w:r w:rsidRPr="003C6675">
        <w:rPr>
          <w:rFonts w:ascii="Times New Roman" w:hAnsi="Times New Roman" w:cs="Times New Roman"/>
        </w:rPr>
        <w:t xml:space="preserve"> (Бирюкова) М.А., 2012</w:t>
      </w:r>
    </w:p>
  </w:footnote>
  <w:footnote w:id="85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B45E1D">
        <w:rPr>
          <w:rFonts w:ascii="Times New Roman" w:hAnsi="Times New Roman" w:cs="Times New Roman"/>
        </w:rPr>
        <w:t>www.eiu.com</w:t>
      </w:r>
    </w:p>
  </w:footnote>
  <w:footnote w:id="86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053CA6">
        <w:rPr>
          <w:rFonts w:ascii="Times New Roman" w:hAnsi="Times New Roman" w:cs="Times New Roman"/>
          <w:highlight w:val="white"/>
          <w:lang w:eastAsia="ru-RU"/>
        </w:rPr>
        <w:t>http://www.rtt.ag/en/</w:t>
      </w:r>
    </w:p>
  </w:footnote>
  <w:footnote w:id="87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9208DB">
        <w:rPr>
          <w:rFonts w:ascii="Times New Roman" w:hAnsi="Times New Roman" w:cs="Times New Roman"/>
        </w:rPr>
        <w:t>http://be5.biz/makroekonomika/gdp/gdp_uk.html</w:t>
      </w:r>
    </w:p>
  </w:footnote>
  <w:footnote w:id="88">
    <w:p w:rsidR="00017BE3" w:rsidRDefault="00017BE3" w:rsidP="0097279F">
      <w:pPr>
        <w:pStyle w:val="aa"/>
      </w:pPr>
      <w:r>
        <w:rPr>
          <w:rStyle w:val="ac"/>
        </w:rPr>
        <w:footnoteRef/>
      </w:r>
      <w:r>
        <w:t xml:space="preserve"> </w:t>
      </w:r>
      <w:r w:rsidRPr="009208DB">
        <w:rPr>
          <w:rFonts w:ascii="Times New Roman" w:hAnsi="Times New Roman" w:cs="Times New Roman"/>
        </w:rPr>
        <w:t>http://be5.biz/makroekonomika/gdp/gdp_uk.html</w:t>
      </w:r>
    </w:p>
  </w:footnote>
  <w:footnote w:id="89">
    <w:p w:rsidR="00017BE3" w:rsidRDefault="00017BE3" w:rsidP="0097279F">
      <w:pPr>
        <w:pStyle w:val="aa"/>
      </w:pPr>
      <w:r>
        <w:rPr>
          <w:rStyle w:val="ac"/>
        </w:rPr>
        <w:footnoteRef/>
      </w:r>
      <w:r>
        <w:t xml:space="preserve"> </w:t>
      </w:r>
      <w:r w:rsidRPr="009208DB">
        <w:rPr>
          <w:rFonts w:ascii="Times New Roman" w:hAnsi="Times New Roman" w:cs="Times New Roman"/>
        </w:rPr>
        <w:t>http://be5.biz/makroekonomika/gdp/gdp_uk.html</w:t>
      </w:r>
    </w:p>
  </w:footnote>
  <w:footnote w:id="90">
    <w:p w:rsidR="00017BE3" w:rsidRDefault="00017BE3" w:rsidP="0097279F">
      <w:pPr>
        <w:pStyle w:val="aa"/>
      </w:pPr>
      <w:r>
        <w:rPr>
          <w:rStyle w:val="ac"/>
        </w:rPr>
        <w:footnoteRef/>
      </w:r>
      <w:r>
        <w:t xml:space="preserve"> </w:t>
      </w:r>
      <w:r w:rsidRPr="009208DB">
        <w:rPr>
          <w:rFonts w:ascii="Times New Roman" w:hAnsi="Times New Roman" w:cs="Times New Roman"/>
        </w:rPr>
        <w:t>http://be5.biz/makroekonomika/gdp/gdp_uk.html</w:t>
      </w:r>
    </w:p>
  </w:footnote>
  <w:footnote w:id="91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9208DB">
        <w:rPr>
          <w:rFonts w:ascii="Times New Roman" w:hAnsi="Times New Roman" w:cs="Times New Roman"/>
        </w:rPr>
        <w:t>http://be5.biz/makroekonomika/trade/trade_uk.html</w:t>
      </w:r>
    </w:p>
  </w:footnote>
  <w:footnote w:id="92">
    <w:p w:rsidR="00017BE3" w:rsidRDefault="00017BE3" w:rsidP="0097279F">
      <w:pPr>
        <w:pStyle w:val="aa"/>
      </w:pPr>
      <w:r>
        <w:rPr>
          <w:rStyle w:val="ac"/>
        </w:rPr>
        <w:footnoteRef/>
      </w:r>
      <w:r>
        <w:t xml:space="preserve"> </w:t>
      </w:r>
      <w:r w:rsidRPr="009208DB">
        <w:rPr>
          <w:rFonts w:ascii="Times New Roman" w:hAnsi="Times New Roman" w:cs="Times New Roman"/>
        </w:rPr>
        <w:t>http://be5.biz/makroekonomika/trade/trade_uk.html</w:t>
      </w:r>
    </w:p>
  </w:footnote>
  <w:footnote w:id="93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r w:rsidRPr="0097279F">
        <w:rPr>
          <w:rFonts w:ascii="Times New Roman" w:hAnsi="Times New Roman" w:cs="Times New Roman"/>
        </w:rPr>
        <w:t>http://be5.biz/makroekonomika/consumption_expenditure/consumption_expenditure_uk.html</w:t>
      </w:r>
    </w:p>
  </w:footnote>
  <w:footnote w:id="94">
    <w:p w:rsidR="00017BE3" w:rsidRDefault="00017BE3" w:rsidP="0097279F">
      <w:pPr>
        <w:pStyle w:val="aa"/>
      </w:pPr>
      <w:r>
        <w:rPr>
          <w:rStyle w:val="ac"/>
        </w:rPr>
        <w:footnoteRef/>
      </w:r>
      <w:r>
        <w:t xml:space="preserve"> </w:t>
      </w:r>
      <w:r w:rsidRPr="0097279F">
        <w:rPr>
          <w:rFonts w:ascii="Times New Roman" w:hAnsi="Times New Roman" w:cs="Times New Roman"/>
        </w:rPr>
        <w:t>http://be5.biz/makroekonomika/consumption_expenditure/consumption_expenditure_uk.html</w:t>
      </w:r>
    </w:p>
  </w:footnote>
  <w:footnote w:id="95">
    <w:p w:rsidR="00017BE3" w:rsidRDefault="00017BE3" w:rsidP="0097279F">
      <w:pPr>
        <w:pStyle w:val="aa"/>
      </w:pPr>
      <w:r>
        <w:rPr>
          <w:rStyle w:val="ac"/>
        </w:rPr>
        <w:footnoteRef/>
      </w:r>
      <w:r>
        <w:t xml:space="preserve"> </w:t>
      </w:r>
      <w:r w:rsidRPr="0097279F">
        <w:rPr>
          <w:rFonts w:ascii="Times New Roman" w:hAnsi="Times New Roman" w:cs="Times New Roman"/>
        </w:rPr>
        <w:t>http://be5.biz/makroekonomika/consumption_expenditure/consumption_expenditure_uk.html</w:t>
      </w:r>
    </w:p>
  </w:footnote>
  <w:footnote w:id="96">
    <w:p w:rsidR="00017BE3" w:rsidRDefault="00017BE3" w:rsidP="0097279F">
      <w:pPr>
        <w:pStyle w:val="aa"/>
      </w:pPr>
      <w:r>
        <w:rPr>
          <w:rStyle w:val="ac"/>
        </w:rPr>
        <w:footnoteRef/>
      </w:r>
      <w:r>
        <w:t xml:space="preserve"> </w:t>
      </w:r>
      <w:r w:rsidRPr="0097279F">
        <w:rPr>
          <w:rFonts w:ascii="Times New Roman" w:hAnsi="Times New Roman" w:cs="Times New Roman"/>
        </w:rPr>
        <w:t>http://be5.biz/makroekonomika/consumption_expenditure/consumption_expenditure_uk.html</w:t>
      </w:r>
    </w:p>
  </w:footnote>
  <w:footnote w:id="97">
    <w:p w:rsidR="00017BE3" w:rsidRDefault="00017BE3" w:rsidP="0097279F">
      <w:pPr>
        <w:pStyle w:val="aa"/>
      </w:pPr>
      <w:r>
        <w:rPr>
          <w:rStyle w:val="ac"/>
        </w:rPr>
        <w:footnoteRef/>
      </w:r>
      <w:r>
        <w:t xml:space="preserve"> </w:t>
      </w:r>
      <w:r w:rsidRPr="0097279F">
        <w:rPr>
          <w:rFonts w:ascii="Times New Roman" w:hAnsi="Times New Roman" w:cs="Times New Roman"/>
        </w:rPr>
        <w:t>http://be5.biz/makroekonomika/consumption_expenditure/consumption_expenditure_uk.html</w:t>
      </w:r>
    </w:p>
  </w:footnote>
  <w:footnote w:id="98">
    <w:p w:rsidR="00017BE3" w:rsidRDefault="00017BE3" w:rsidP="0097279F">
      <w:pPr>
        <w:pStyle w:val="aa"/>
      </w:pPr>
      <w:r>
        <w:rPr>
          <w:rStyle w:val="ac"/>
        </w:rPr>
        <w:footnoteRef/>
      </w:r>
      <w:r>
        <w:t xml:space="preserve"> </w:t>
      </w:r>
      <w:r w:rsidRPr="00D71126">
        <w:rPr>
          <w:rFonts w:ascii="Times New Roman" w:hAnsi="Times New Roman" w:cs="Times New Roman"/>
        </w:rPr>
        <w:t>http://ru.investing.com/fundamental/Анализы/</w:t>
      </w:r>
    </w:p>
  </w:footnote>
  <w:footnote w:id="99">
    <w:p w:rsidR="00017BE3" w:rsidRDefault="00017BE3" w:rsidP="0097279F">
      <w:pPr>
        <w:pStyle w:val="aa"/>
      </w:pPr>
      <w:r>
        <w:rPr>
          <w:rStyle w:val="ac"/>
        </w:rPr>
        <w:footnoteRef/>
      </w:r>
      <w:r>
        <w:t xml:space="preserve"> </w:t>
      </w:r>
      <w:r w:rsidRPr="001E34FE">
        <w:rPr>
          <w:rFonts w:ascii="Times New Roman" w:hAnsi="Times New Roman" w:cs="Times New Roman"/>
        </w:rPr>
        <w:t>http://www.marketing.spb.ru/mr/social/retail_online.htm</w:t>
      </w:r>
    </w:p>
  </w:footnote>
  <w:footnote w:id="100">
    <w:p w:rsidR="00017BE3" w:rsidRPr="002E00DD" w:rsidRDefault="00017BE3" w:rsidP="0097279F">
      <w:pPr>
        <w:pStyle w:val="aa"/>
      </w:pPr>
      <w:r>
        <w:rPr>
          <w:rStyle w:val="ac"/>
        </w:rPr>
        <w:footnoteRef/>
      </w:r>
      <w:r>
        <w:t xml:space="preserve"> </w:t>
      </w:r>
      <w:r w:rsidRPr="00D93E56">
        <w:rPr>
          <w:rFonts w:ascii="Times New Roman" w:hAnsi="Times New Roman" w:cs="Times New Roman"/>
          <w:lang w:val="en-US"/>
        </w:rPr>
        <w:t>http</w:t>
      </w:r>
      <w:r w:rsidRPr="002E00DD">
        <w:rPr>
          <w:rFonts w:ascii="Times New Roman" w:hAnsi="Times New Roman" w:cs="Times New Roman"/>
        </w:rPr>
        <w:t>://</w:t>
      </w:r>
      <w:r w:rsidRPr="00D93E56">
        <w:rPr>
          <w:rFonts w:ascii="Times New Roman" w:hAnsi="Times New Roman" w:cs="Times New Roman"/>
          <w:lang w:val="en-US"/>
        </w:rPr>
        <w:t>www</w:t>
      </w:r>
      <w:r w:rsidRPr="002E00DD">
        <w:rPr>
          <w:rFonts w:ascii="Times New Roman" w:hAnsi="Times New Roman" w:cs="Times New Roman"/>
        </w:rPr>
        <w:t>.</w:t>
      </w:r>
      <w:proofErr w:type="spellStart"/>
      <w:r w:rsidRPr="00D93E56">
        <w:rPr>
          <w:rFonts w:ascii="Times New Roman" w:hAnsi="Times New Roman" w:cs="Times New Roman"/>
          <w:lang w:val="en-US"/>
        </w:rPr>
        <w:t>pwc</w:t>
      </w:r>
      <w:proofErr w:type="spellEnd"/>
      <w:r w:rsidRPr="002E00DD">
        <w:rPr>
          <w:rFonts w:ascii="Times New Roman" w:hAnsi="Times New Roman" w:cs="Times New Roman"/>
        </w:rPr>
        <w:t>.</w:t>
      </w:r>
      <w:r w:rsidRPr="00D93E56">
        <w:rPr>
          <w:rFonts w:ascii="Times New Roman" w:hAnsi="Times New Roman" w:cs="Times New Roman"/>
          <w:lang w:val="en-US"/>
        </w:rPr>
        <w:t>co</w:t>
      </w:r>
      <w:r w:rsidRPr="002E00DD">
        <w:rPr>
          <w:rFonts w:ascii="Times New Roman" w:hAnsi="Times New Roman" w:cs="Times New Roman"/>
        </w:rPr>
        <w:t>.</w:t>
      </w:r>
      <w:proofErr w:type="spellStart"/>
      <w:r w:rsidRPr="00D93E56">
        <w:rPr>
          <w:rFonts w:ascii="Times New Roman" w:hAnsi="Times New Roman" w:cs="Times New Roman"/>
          <w:lang w:val="en-US"/>
        </w:rPr>
        <w:t>uk</w:t>
      </w:r>
      <w:proofErr w:type="spellEnd"/>
      <w:r w:rsidRPr="002E00DD">
        <w:rPr>
          <w:rFonts w:ascii="Times New Roman" w:hAnsi="Times New Roman" w:cs="Times New Roman"/>
        </w:rPr>
        <w:t>/</w:t>
      </w:r>
    </w:p>
  </w:footnote>
  <w:footnote w:id="101">
    <w:p w:rsidR="00017BE3" w:rsidRDefault="00017BE3" w:rsidP="0097279F">
      <w:pPr>
        <w:pStyle w:val="aa"/>
      </w:pPr>
      <w:r>
        <w:rPr>
          <w:rStyle w:val="ac"/>
        </w:rPr>
        <w:footnoteRef/>
      </w:r>
      <w:r>
        <w:t xml:space="preserve"> </w:t>
      </w:r>
      <w:hyperlink r:id="rId33" w:history="1">
        <w:r w:rsidRPr="00D93E56">
          <w:rPr>
            <w:rStyle w:val="ae"/>
            <w:rFonts w:ascii="Times New Roman" w:hAnsi="Times New Roman" w:cs="Times New Roman"/>
            <w:color w:val="auto"/>
            <w:u w:val="none"/>
          </w:rPr>
          <w:t>http://www.datamonitor.com/</w:t>
        </w:r>
      </w:hyperlink>
    </w:p>
  </w:footnote>
  <w:footnote w:id="102">
    <w:p w:rsidR="00017BE3" w:rsidRDefault="00017BE3" w:rsidP="0097279F">
      <w:pPr>
        <w:pStyle w:val="aa"/>
      </w:pPr>
      <w:r>
        <w:rPr>
          <w:rStyle w:val="ac"/>
        </w:rPr>
        <w:footnoteRef/>
      </w:r>
      <w:r>
        <w:t xml:space="preserve"> </w:t>
      </w:r>
      <w:hyperlink r:id="rId34" w:history="1">
        <w:r w:rsidRPr="00D93E56">
          <w:rPr>
            <w:rStyle w:val="ae"/>
            <w:rFonts w:ascii="Times New Roman" w:hAnsi="Times New Roman" w:cs="Times New Roman"/>
            <w:color w:val="auto"/>
            <w:u w:val="none"/>
          </w:rPr>
          <w:t>http://www.datamonitor.com/</w:t>
        </w:r>
      </w:hyperlink>
    </w:p>
  </w:footnote>
  <w:footnote w:id="103">
    <w:p w:rsidR="00017BE3" w:rsidRDefault="00017BE3" w:rsidP="0097279F">
      <w:pPr>
        <w:pStyle w:val="aa"/>
      </w:pPr>
      <w:r>
        <w:rPr>
          <w:rStyle w:val="ac"/>
        </w:rPr>
        <w:footnoteRef/>
      </w:r>
      <w:r>
        <w:t xml:space="preserve"> </w:t>
      </w:r>
      <w:hyperlink r:id="rId35" w:history="1">
        <w:r w:rsidRPr="00D93E56">
          <w:rPr>
            <w:rStyle w:val="ae"/>
            <w:rFonts w:ascii="Times New Roman" w:hAnsi="Times New Roman" w:cs="Times New Roman"/>
            <w:color w:val="auto"/>
            <w:u w:val="none"/>
          </w:rPr>
          <w:t>http://www.datamonitor.com/</w:t>
        </w:r>
      </w:hyperlink>
    </w:p>
  </w:footnote>
  <w:footnote w:id="104">
    <w:p w:rsidR="00017BE3" w:rsidRDefault="00017BE3">
      <w:pPr>
        <w:pStyle w:val="aa"/>
      </w:pPr>
      <w:r>
        <w:rPr>
          <w:rStyle w:val="ac"/>
        </w:rPr>
        <w:footnoteRef/>
      </w:r>
      <w:r>
        <w:t xml:space="preserve"> </w:t>
      </w:r>
      <w:hyperlink r:id="rId36" w:tgtFrame="_blank" w:history="1">
        <w:r w:rsidRPr="00017BE3">
          <w:rPr>
            <w:rStyle w:val="ae"/>
            <w:rFonts w:ascii="Times New Roman" w:hAnsi="Times New Roman" w:cs="Times New Roman"/>
            <w:color w:val="auto"/>
            <w:u w:val="none"/>
          </w:rPr>
          <w:t>http://www.weforum.org/issues/global-information-technology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E3" w:rsidRDefault="00017B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697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7BE3" w:rsidRDefault="000154F2">
        <w:pPr>
          <w:pStyle w:val="a4"/>
          <w:jc w:val="center"/>
        </w:pPr>
        <w:r w:rsidRPr="00AB2DC7">
          <w:rPr>
            <w:rFonts w:ascii="Times New Roman" w:hAnsi="Times New Roman" w:cs="Times New Roman"/>
          </w:rPr>
          <w:fldChar w:fldCharType="begin"/>
        </w:r>
        <w:r w:rsidR="00017BE3" w:rsidRPr="00AB2DC7">
          <w:rPr>
            <w:rFonts w:ascii="Times New Roman" w:hAnsi="Times New Roman" w:cs="Times New Roman"/>
          </w:rPr>
          <w:instrText xml:space="preserve"> PAGE   \* MERGEFORMAT </w:instrText>
        </w:r>
        <w:r w:rsidRPr="00AB2DC7">
          <w:rPr>
            <w:rFonts w:ascii="Times New Roman" w:hAnsi="Times New Roman" w:cs="Times New Roman"/>
          </w:rPr>
          <w:fldChar w:fldCharType="separate"/>
        </w:r>
        <w:r w:rsidR="00D61619">
          <w:rPr>
            <w:rFonts w:ascii="Times New Roman" w:hAnsi="Times New Roman" w:cs="Times New Roman"/>
            <w:noProof/>
          </w:rPr>
          <w:t>47</w:t>
        </w:r>
        <w:r w:rsidRPr="00AB2DC7">
          <w:rPr>
            <w:rFonts w:ascii="Times New Roman" w:hAnsi="Times New Roman" w:cs="Times New Roman"/>
          </w:rPr>
          <w:fldChar w:fldCharType="end"/>
        </w:r>
      </w:p>
    </w:sdtContent>
  </w:sdt>
  <w:p w:rsidR="00017BE3" w:rsidRDefault="00017BE3" w:rsidP="00AB2DC7">
    <w:pPr>
      <w:pStyle w:val="a4"/>
      <w:tabs>
        <w:tab w:val="clear" w:pos="4677"/>
        <w:tab w:val="clear" w:pos="9355"/>
        <w:tab w:val="left" w:pos="132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E3" w:rsidRDefault="00017B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4"/>
    <w:multiLevelType w:val="multilevel"/>
    <w:tmpl w:val="D54A023C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6"/>
    <w:multiLevelType w:val="multilevel"/>
    <w:tmpl w:val="B5086E58"/>
    <w:lvl w:ilvl="0">
      <w:start w:val="1"/>
      <w:numFmt w:val="bullet"/>
      <w:lvlText w:val=""/>
      <w:lvlJc w:val="left"/>
      <w:pPr>
        <w:tabs>
          <w:tab w:val="num" w:pos="128"/>
        </w:tabs>
        <w:ind w:left="128" w:firstLine="0"/>
      </w:pPr>
      <w:rPr>
        <w:rFonts w:ascii="Wingdings" w:hAnsi="Wingdings" w:hint="default"/>
        <w:color w:val="auto"/>
        <w:position w:val="0"/>
        <w:sz w:val="36"/>
      </w:rPr>
    </w:lvl>
    <w:lvl w:ilvl="1">
      <w:start w:val="1"/>
      <w:numFmt w:val="bullet"/>
      <w:lvlText w:val="-"/>
      <w:lvlJc w:val="left"/>
      <w:pPr>
        <w:tabs>
          <w:tab w:val="num" w:pos="128"/>
        </w:tabs>
        <w:ind w:left="128" w:firstLine="720"/>
      </w:pPr>
      <w:rPr>
        <w:rFonts w:hint="default"/>
        <w:color w:val="0000FF"/>
        <w:position w:val="0"/>
        <w:sz w:val="36"/>
      </w:rPr>
    </w:lvl>
    <w:lvl w:ilvl="2">
      <w:start w:val="1"/>
      <w:numFmt w:val="bullet"/>
      <w:lvlText w:val="-"/>
      <w:lvlJc w:val="left"/>
      <w:pPr>
        <w:tabs>
          <w:tab w:val="num" w:pos="128"/>
        </w:tabs>
        <w:ind w:left="128" w:firstLine="1440"/>
      </w:pPr>
      <w:rPr>
        <w:rFonts w:hint="default"/>
        <w:color w:val="0000FF"/>
        <w:position w:val="0"/>
        <w:sz w:val="36"/>
      </w:rPr>
    </w:lvl>
    <w:lvl w:ilvl="3">
      <w:start w:val="1"/>
      <w:numFmt w:val="bullet"/>
      <w:lvlText w:val="-"/>
      <w:lvlJc w:val="left"/>
      <w:pPr>
        <w:tabs>
          <w:tab w:val="num" w:pos="128"/>
        </w:tabs>
        <w:ind w:left="128" w:firstLine="2160"/>
      </w:pPr>
      <w:rPr>
        <w:rFonts w:hint="default"/>
        <w:color w:val="0000FF"/>
        <w:position w:val="0"/>
        <w:sz w:val="36"/>
      </w:rPr>
    </w:lvl>
    <w:lvl w:ilvl="4">
      <w:start w:val="1"/>
      <w:numFmt w:val="bullet"/>
      <w:lvlText w:val="-"/>
      <w:lvlJc w:val="left"/>
      <w:pPr>
        <w:tabs>
          <w:tab w:val="num" w:pos="128"/>
        </w:tabs>
        <w:ind w:left="128" w:firstLine="2880"/>
      </w:pPr>
      <w:rPr>
        <w:rFonts w:hint="default"/>
        <w:color w:val="0000FF"/>
        <w:position w:val="0"/>
        <w:sz w:val="36"/>
      </w:rPr>
    </w:lvl>
    <w:lvl w:ilvl="5">
      <w:start w:val="1"/>
      <w:numFmt w:val="bullet"/>
      <w:lvlText w:val="-"/>
      <w:lvlJc w:val="left"/>
      <w:pPr>
        <w:tabs>
          <w:tab w:val="num" w:pos="128"/>
        </w:tabs>
        <w:ind w:left="128" w:firstLine="3600"/>
      </w:pPr>
      <w:rPr>
        <w:rFonts w:hint="default"/>
        <w:color w:val="0000FF"/>
        <w:position w:val="0"/>
        <w:sz w:val="36"/>
      </w:rPr>
    </w:lvl>
    <w:lvl w:ilvl="6">
      <w:start w:val="1"/>
      <w:numFmt w:val="bullet"/>
      <w:lvlText w:val="-"/>
      <w:lvlJc w:val="left"/>
      <w:pPr>
        <w:tabs>
          <w:tab w:val="num" w:pos="128"/>
        </w:tabs>
        <w:ind w:left="128" w:firstLine="4320"/>
      </w:pPr>
      <w:rPr>
        <w:rFonts w:hint="default"/>
        <w:color w:val="0000FF"/>
        <w:position w:val="0"/>
        <w:sz w:val="36"/>
      </w:rPr>
    </w:lvl>
    <w:lvl w:ilvl="7">
      <w:start w:val="1"/>
      <w:numFmt w:val="bullet"/>
      <w:lvlText w:val="-"/>
      <w:lvlJc w:val="left"/>
      <w:pPr>
        <w:tabs>
          <w:tab w:val="num" w:pos="128"/>
        </w:tabs>
        <w:ind w:left="128" w:firstLine="5040"/>
      </w:pPr>
      <w:rPr>
        <w:rFonts w:hint="default"/>
        <w:color w:val="0000FF"/>
        <w:position w:val="0"/>
        <w:sz w:val="36"/>
      </w:rPr>
    </w:lvl>
    <w:lvl w:ilvl="8">
      <w:start w:val="1"/>
      <w:numFmt w:val="bullet"/>
      <w:lvlText w:val="-"/>
      <w:lvlJc w:val="left"/>
      <w:pPr>
        <w:tabs>
          <w:tab w:val="num" w:pos="128"/>
        </w:tabs>
        <w:ind w:left="128" w:firstLine="5760"/>
      </w:pPr>
      <w:rPr>
        <w:rFonts w:hint="default"/>
        <w:color w:val="0000FF"/>
        <w:position w:val="0"/>
        <w:sz w:val="36"/>
      </w:rPr>
    </w:lvl>
  </w:abstractNum>
  <w:abstractNum w:abstractNumId="3">
    <w:nsid w:val="00000008"/>
    <w:multiLevelType w:val="multilevel"/>
    <w:tmpl w:val="C4A6BEC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9"/>
    <w:multiLevelType w:val="multilevel"/>
    <w:tmpl w:val="C4A6BEC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A"/>
    <w:multiLevelType w:val="multilevel"/>
    <w:tmpl w:val="ED86E58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B"/>
    <w:multiLevelType w:val="multilevel"/>
    <w:tmpl w:val="ED86E58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E"/>
    <w:multiLevelType w:val="multilevel"/>
    <w:tmpl w:val="F678FA7E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10"/>
    <w:multiLevelType w:val="multilevel"/>
    <w:tmpl w:val="9C90ACDA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12"/>
    <w:multiLevelType w:val="multilevel"/>
    <w:tmpl w:val="FCD659E4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1F"/>
    <w:multiLevelType w:val="multilevel"/>
    <w:tmpl w:val="ED86E58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20"/>
    <w:multiLevelType w:val="multilevel"/>
    <w:tmpl w:val="ED86E58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197539"/>
    <w:multiLevelType w:val="multilevel"/>
    <w:tmpl w:val="C75A58C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3">
    <w:nsid w:val="097D35F7"/>
    <w:multiLevelType w:val="multilevel"/>
    <w:tmpl w:val="CA523A36"/>
    <w:lvl w:ilvl="0">
      <w:start w:val="1"/>
      <w:numFmt w:val="decimal"/>
      <w:pStyle w:val="ImportWordListStyleDefinition1453937687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0CE44BD5"/>
    <w:multiLevelType w:val="hybridMultilevel"/>
    <w:tmpl w:val="DCAE8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70324D"/>
    <w:multiLevelType w:val="hybridMultilevel"/>
    <w:tmpl w:val="F95CC59A"/>
    <w:lvl w:ilvl="0" w:tplc="04190001">
      <w:start w:val="1"/>
      <w:numFmt w:val="bullet"/>
      <w:pStyle w:val="ImportWordListStyleDefinition1494031645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2A74ECE"/>
    <w:multiLevelType w:val="hybridMultilevel"/>
    <w:tmpl w:val="0040E7A6"/>
    <w:lvl w:ilvl="0" w:tplc="BE0209AA">
      <w:start w:val="1"/>
      <w:numFmt w:val="decimal"/>
      <w:pStyle w:val="ImportWordListStyleDefinition1548569957"/>
      <w:lvlText w:val="%1)"/>
      <w:lvlJc w:val="left"/>
      <w:pPr>
        <w:tabs>
          <w:tab w:val="num" w:pos="987"/>
        </w:tabs>
        <w:ind w:left="987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24A869C2"/>
    <w:multiLevelType w:val="multilevel"/>
    <w:tmpl w:val="85A46F8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8">
    <w:nsid w:val="2E10581F"/>
    <w:multiLevelType w:val="hybridMultilevel"/>
    <w:tmpl w:val="D2C8DAFE"/>
    <w:lvl w:ilvl="0" w:tplc="04190001">
      <w:start w:val="1"/>
      <w:numFmt w:val="bullet"/>
      <w:pStyle w:val="ImportWordListStyleDefinition1692099374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9">
    <w:nsid w:val="33E80A30"/>
    <w:multiLevelType w:val="hybridMultilevel"/>
    <w:tmpl w:val="191A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83693"/>
    <w:multiLevelType w:val="hybridMultilevel"/>
    <w:tmpl w:val="D032919E"/>
    <w:lvl w:ilvl="0" w:tplc="04190001">
      <w:start w:val="1"/>
      <w:numFmt w:val="bullet"/>
      <w:pStyle w:val="ImportWordListStyleDefinition2039967732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1">
    <w:nsid w:val="509C42EA"/>
    <w:multiLevelType w:val="hybridMultilevel"/>
    <w:tmpl w:val="B18CBF92"/>
    <w:lvl w:ilvl="0" w:tplc="FFFFFFFF">
      <w:start w:val="1"/>
      <w:numFmt w:val="bullet"/>
      <w:pStyle w:val="ImportWordListStyleDefinition927426426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2">
    <w:nsid w:val="5BA21F04"/>
    <w:multiLevelType w:val="hybridMultilevel"/>
    <w:tmpl w:val="FED612D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5D2649EE"/>
    <w:multiLevelType w:val="hybridMultilevel"/>
    <w:tmpl w:val="0886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E3FB9"/>
    <w:multiLevelType w:val="hybridMultilevel"/>
    <w:tmpl w:val="CC3EDB36"/>
    <w:lvl w:ilvl="0" w:tplc="368E3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E4932"/>
    <w:multiLevelType w:val="hybridMultilevel"/>
    <w:tmpl w:val="6EFAF8A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9C03E18"/>
    <w:multiLevelType w:val="hybridMultilevel"/>
    <w:tmpl w:val="75C6A5F6"/>
    <w:lvl w:ilvl="0" w:tplc="FFFFFFFF">
      <w:start w:val="1"/>
      <w:numFmt w:val="decimal"/>
      <w:pStyle w:val="List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813E8B"/>
    <w:multiLevelType w:val="hybridMultilevel"/>
    <w:tmpl w:val="36A8445E"/>
    <w:lvl w:ilvl="0" w:tplc="04190001">
      <w:start w:val="1"/>
      <w:numFmt w:val="bullet"/>
      <w:pStyle w:val="ImportWordListStyleDefinition2127919659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1F511C"/>
    <w:multiLevelType w:val="hybridMultilevel"/>
    <w:tmpl w:val="E75A212E"/>
    <w:lvl w:ilvl="0" w:tplc="04190001">
      <w:start w:val="1"/>
      <w:numFmt w:val="bullet"/>
      <w:pStyle w:val="ImportWordListStyleDefinition159917286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1"/>
  </w:num>
  <w:num w:numId="4">
    <w:abstractNumId w:val="26"/>
  </w:num>
  <w:num w:numId="5">
    <w:abstractNumId w:val="27"/>
  </w:num>
  <w:num w:numId="6">
    <w:abstractNumId w:val="15"/>
  </w:num>
  <w:num w:numId="7">
    <w:abstractNumId w:val="28"/>
  </w:num>
  <w:num w:numId="8">
    <w:abstractNumId w:val="20"/>
  </w:num>
  <w:num w:numId="9">
    <w:abstractNumId w:val="18"/>
  </w:num>
  <w:num w:numId="10">
    <w:abstractNumId w:val="17"/>
  </w:num>
  <w:num w:numId="11">
    <w:abstractNumId w:val="12"/>
  </w:num>
  <w:num w:numId="12">
    <w:abstractNumId w:val="25"/>
  </w:num>
  <w:num w:numId="13">
    <w:abstractNumId w:val="23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0"/>
  </w:num>
  <w:num w:numId="20">
    <w:abstractNumId w:val="11"/>
  </w:num>
  <w:num w:numId="21">
    <w:abstractNumId w:val="24"/>
  </w:num>
  <w:num w:numId="22">
    <w:abstractNumId w:val="9"/>
  </w:num>
  <w:num w:numId="23">
    <w:abstractNumId w:val="7"/>
  </w:num>
  <w:num w:numId="24">
    <w:abstractNumId w:val="8"/>
  </w:num>
  <w:num w:numId="25">
    <w:abstractNumId w:val="0"/>
  </w:num>
  <w:num w:numId="26">
    <w:abstractNumId w:val="1"/>
  </w:num>
  <w:num w:numId="27">
    <w:abstractNumId w:val="19"/>
  </w:num>
  <w:num w:numId="28">
    <w:abstractNumId w:val="14"/>
  </w:num>
  <w:num w:numId="29">
    <w:abstractNumId w:val="2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9135B0"/>
    <w:rsid w:val="00002DEA"/>
    <w:rsid w:val="00007C51"/>
    <w:rsid w:val="000154F2"/>
    <w:rsid w:val="00017BE3"/>
    <w:rsid w:val="000204EF"/>
    <w:rsid w:val="000213BC"/>
    <w:rsid w:val="00036D2D"/>
    <w:rsid w:val="00044D71"/>
    <w:rsid w:val="00053CA6"/>
    <w:rsid w:val="00061C02"/>
    <w:rsid w:val="00065265"/>
    <w:rsid w:val="000777E2"/>
    <w:rsid w:val="000A1826"/>
    <w:rsid w:val="000A6773"/>
    <w:rsid w:val="000C1AB9"/>
    <w:rsid w:val="000F3C3B"/>
    <w:rsid w:val="00117D1E"/>
    <w:rsid w:val="00155102"/>
    <w:rsid w:val="00161C70"/>
    <w:rsid w:val="001771AB"/>
    <w:rsid w:val="00193CC8"/>
    <w:rsid w:val="001C760F"/>
    <w:rsid w:val="001C79CA"/>
    <w:rsid w:val="001D758C"/>
    <w:rsid w:val="001E34FE"/>
    <w:rsid w:val="001F1F2A"/>
    <w:rsid w:val="00210F94"/>
    <w:rsid w:val="00217776"/>
    <w:rsid w:val="002726D2"/>
    <w:rsid w:val="002A3B83"/>
    <w:rsid w:val="002B3FF0"/>
    <w:rsid w:val="002B41B3"/>
    <w:rsid w:val="002D19A1"/>
    <w:rsid w:val="002E00DD"/>
    <w:rsid w:val="002E72D4"/>
    <w:rsid w:val="0031318D"/>
    <w:rsid w:val="003442D7"/>
    <w:rsid w:val="00346B2A"/>
    <w:rsid w:val="00347A8B"/>
    <w:rsid w:val="00375B37"/>
    <w:rsid w:val="00384106"/>
    <w:rsid w:val="003A5199"/>
    <w:rsid w:val="003B01FF"/>
    <w:rsid w:val="003C2546"/>
    <w:rsid w:val="003C2A47"/>
    <w:rsid w:val="003C6675"/>
    <w:rsid w:val="003D31C6"/>
    <w:rsid w:val="003D6EB9"/>
    <w:rsid w:val="003E3B44"/>
    <w:rsid w:val="003E4CC0"/>
    <w:rsid w:val="004201D0"/>
    <w:rsid w:val="00424F5C"/>
    <w:rsid w:val="00432CBC"/>
    <w:rsid w:val="00441388"/>
    <w:rsid w:val="004417D6"/>
    <w:rsid w:val="00441D82"/>
    <w:rsid w:val="00442ECB"/>
    <w:rsid w:val="0044610B"/>
    <w:rsid w:val="004637E6"/>
    <w:rsid w:val="004651D8"/>
    <w:rsid w:val="00484CDF"/>
    <w:rsid w:val="00493FDD"/>
    <w:rsid w:val="004C30B6"/>
    <w:rsid w:val="004C4DDA"/>
    <w:rsid w:val="004C4FE1"/>
    <w:rsid w:val="004E0DC8"/>
    <w:rsid w:val="004F0A26"/>
    <w:rsid w:val="004F7CC4"/>
    <w:rsid w:val="00523812"/>
    <w:rsid w:val="00524779"/>
    <w:rsid w:val="00525782"/>
    <w:rsid w:val="00531441"/>
    <w:rsid w:val="005432DD"/>
    <w:rsid w:val="00563047"/>
    <w:rsid w:val="00571C83"/>
    <w:rsid w:val="00574BFA"/>
    <w:rsid w:val="00590E78"/>
    <w:rsid w:val="005A34C7"/>
    <w:rsid w:val="005A7FF7"/>
    <w:rsid w:val="00631A9E"/>
    <w:rsid w:val="00672742"/>
    <w:rsid w:val="006806E8"/>
    <w:rsid w:val="006B2939"/>
    <w:rsid w:val="006C3CDB"/>
    <w:rsid w:val="006D17ED"/>
    <w:rsid w:val="006D6AA0"/>
    <w:rsid w:val="006E1B52"/>
    <w:rsid w:val="006F13F6"/>
    <w:rsid w:val="006F1D4C"/>
    <w:rsid w:val="00700178"/>
    <w:rsid w:val="00741AFC"/>
    <w:rsid w:val="00753374"/>
    <w:rsid w:val="0075409B"/>
    <w:rsid w:val="007710F9"/>
    <w:rsid w:val="00776BBC"/>
    <w:rsid w:val="00776E3C"/>
    <w:rsid w:val="00793C5D"/>
    <w:rsid w:val="007A434E"/>
    <w:rsid w:val="007A7F9E"/>
    <w:rsid w:val="007D5ED9"/>
    <w:rsid w:val="00826EC0"/>
    <w:rsid w:val="00834468"/>
    <w:rsid w:val="00841F30"/>
    <w:rsid w:val="0084292B"/>
    <w:rsid w:val="00850355"/>
    <w:rsid w:val="00882A80"/>
    <w:rsid w:val="00893C91"/>
    <w:rsid w:val="0090528F"/>
    <w:rsid w:val="009118BF"/>
    <w:rsid w:val="009135B0"/>
    <w:rsid w:val="0092028B"/>
    <w:rsid w:val="009208DB"/>
    <w:rsid w:val="009221CA"/>
    <w:rsid w:val="00931A27"/>
    <w:rsid w:val="009429E3"/>
    <w:rsid w:val="009501E2"/>
    <w:rsid w:val="0096094A"/>
    <w:rsid w:val="00963881"/>
    <w:rsid w:val="0097279F"/>
    <w:rsid w:val="00975C76"/>
    <w:rsid w:val="009C4B51"/>
    <w:rsid w:val="009D7EC2"/>
    <w:rsid w:val="009F2D41"/>
    <w:rsid w:val="00A06197"/>
    <w:rsid w:val="00A135A4"/>
    <w:rsid w:val="00A341AC"/>
    <w:rsid w:val="00A34E6F"/>
    <w:rsid w:val="00A7160B"/>
    <w:rsid w:val="00AA0238"/>
    <w:rsid w:val="00AA2D0E"/>
    <w:rsid w:val="00AB2DC7"/>
    <w:rsid w:val="00AC023A"/>
    <w:rsid w:val="00AC151A"/>
    <w:rsid w:val="00B27DCF"/>
    <w:rsid w:val="00B30862"/>
    <w:rsid w:val="00B45E1D"/>
    <w:rsid w:val="00B509D4"/>
    <w:rsid w:val="00B64623"/>
    <w:rsid w:val="00B72D4D"/>
    <w:rsid w:val="00B7681F"/>
    <w:rsid w:val="00B80330"/>
    <w:rsid w:val="00B81840"/>
    <w:rsid w:val="00B86089"/>
    <w:rsid w:val="00B94767"/>
    <w:rsid w:val="00BA3889"/>
    <w:rsid w:val="00BB48EA"/>
    <w:rsid w:val="00BD3050"/>
    <w:rsid w:val="00BD5E3B"/>
    <w:rsid w:val="00BE74BA"/>
    <w:rsid w:val="00C05946"/>
    <w:rsid w:val="00C10417"/>
    <w:rsid w:val="00C2470D"/>
    <w:rsid w:val="00C2471E"/>
    <w:rsid w:val="00C31F93"/>
    <w:rsid w:val="00C33EDD"/>
    <w:rsid w:val="00C3776D"/>
    <w:rsid w:val="00C4007D"/>
    <w:rsid w:val="00C433DF"/>
    <w:rsid w:val="00C45163"/>
    <w:rsid w:val="00C4706E"/>
    <w:rsid w:val="00C473C5"/>
    <w:rsid w:val="00C544B7"/>
    <w:rsid w:val="00C9550B"/>
    <w:rsid w:val="00CA780A"/>
    <w:rsid w:val="00CC09AC"/>
    <w:rsid w:val="00CD0735"/>
    <w:rsid w:val="00CE0C72"/>
    <w:rsid w:val="00CF095E"/>
    <w:rsid w:val="00CF53FE"/>
    <w:rsid w:val="00D018BE"/>
    <w:rsid w:val="00D147D0"/>
    <w:rsid w:val="00D25D5C"/>
    <w:rsid w:val="00D6135C"/>
    <w:rsid w:val="00D61619"/>
    <w:rsid w:val="00D61863"/>
    <w:rsid w:val="00D71126"/>
    <w:rsid w:val="00D93E56"/>
    <w:rsid w:val="00DC2A6F"/>
    <w:rsid w:val="00DC3936"/>
    <w:rsid w:val="00DD5A8B"/>
    <w:rsid w:val="00DE712D"/>
    <w:rsid w:val="00E20234"/>
    <w:rsid w:val="00E31BF3"/>
    <w:rsid w:val="00E47982"/>
    <w:rsid w:val="00E75E5D"/>
    <w:rsid w:val="00E90DA2"/>
    <w:rsid w:val="00E93ABC"/>
    <w:rsid w:val="00EB21A8"/>
    <w:rsid w:val="00EB411F"/>
    <w:rsid w:val="00EB5B23"/>
    <w:rsid w:val="00ED6F02"/>
    <w:rsid w:val="00F06F75"/>
    <w:rsid w:val="00F10ED6"/>
    <w:rsid w:val="00F1111D"/>
    <w:rsid w:val="00F14693"/>
    <w:rsid w:val="00F15177"/>
    <w:rsid w:val="00F30237"/>
    <w:rsid w:val="00F3675C"/>
    <w:rsid w:val="00F51DD5"/>
    <w:rsid w:val="00F726BE"/>
    <w:rsid w:val="00F770FF"/>
    <w:rsid w:val="00F97C20"/>
    <w:rsid w:val="00FA15FA"/>
    <w:rsid w:val="00FF34AE"/>
    <w:rsid w:val="00FF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B0"/>
  </w:style>
  <w:style w:type="paragraph" w:styleId="1">
    <w:name w:val="heading 1"/>
    <w:basedOn w:val="a"/>
    <w:next w:val="a"/>
    <w:link w:val="10"/>
    <w:uiPriority w:val="9"/>
    <w:qFormat/>
    <w:rsid w:val="00913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B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135B0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9135B0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135B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9135B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135B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5B0"/>
  </w:style>
  <w:style w:type="paragraph" w:styleId="a6">
    <w:name w:val="footer"/>
    <w:basedOn w:val="a"/>
    <w:link w:val="a7"/>
    <w:uiPriority w:val="99"/>
    <w:unhideWhenUsed/>
    <w:rsid w:val="0091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5B0"/>
  </w:style>
  <w:style w:type="paragraph" w:customStyle="1" w:styleId="11">
    <w:name w:val="Обычный1"/>
    <w:rsid w:val="009135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2">
    <w:name w:val="H2"/>
    <w:basedOn w:val="11"/>
    <w:next w:val="11"/>
    <w:rsid w:val="009135B0"/>
    <w:pPr>
      <w:keepNext/>
      <w:outlineLvl w:val="2"/>
    </w:pPr>
    <w:rPr>
      <w:b/>
      <w:sz w:val="36"/>
    </w:rPr>
  </w:style>
  <w:style w:type="paragraph" w:customStyle="1" w:styleId="H3">
    <w:name w:val="H3"/>
    <w:basedOn w:val="11"/>
    <w:next w:val="11"/>
    <w:rsid w:val="009135B0"/>
    <w:pPr>
      <w:keepNext/>
      <w:outlineLvl w:val="3"/>
    </w:pPr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1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5B0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9135B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135B0"/>
    <w:rPr>
      <w:sz w:val="20"/>
      <w:szCs w:val="20"/>
    </w:rPr>
  </w:style>
  <w:style w:type="character" w:styleId="ac">
    <w:name w:val="footnote reference"/>
    <w:basedOn w:val="a0"/>
    <w:semiHidden/>
    <w:unhideWhenUsed/>
    <w:rsid w:val="009135B0"/>
    <w:rPr>
      <w:vertAlign w:val="superscript"/>
    </w:rPr>
  </w:style>
  <w:style w:type="paragraph" w:styleId="ad">
    <w:name w:val="TOC Heading"/>
    <w:basedOn w:val="1"/>
    <w:next w:val="a"/>
    <w:uiPriority w:val="39"/>
    <w:semiHidden/>
    <w:unhideWhenUsed/>
    <w:qFormat/>
    <w:rsid w:val="009135B0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135B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9135B0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9135B0"/>
    <w:rPr>
      <w:color w:val="0000FF" w:themeColor="hyperlink"/>
      <w:u w:val="single"/>
    </w:rPr>
  </w:style>
  <w:style w:type="paragraph" w:customStyle="1" w:styleId="Textbody">
    <w:name w:val="Text body"/>
    <w:basedOn w:val="a"/>
    <w:rsid w:val="009135B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HTML">
    <w:name w:val="HTML Cite"/>
    <w:basedOn w:val="a0"/>
    <w:uiPriority w:val="99"/>
    <w:semiHidden/>
    <w:unhideWhenUsed/>
    <w:rsid w:val="004637E6"/>
    <w:rPr>
      <w:i/>
      <w:iCs/>
    </w:rPr>
  </w:style>
  <w:style w:type="paragraph" w:customStyle="1" w:styleId="style13354568220000000934msonormal">
    <w:name w:val="style_13354568220000000934msonormal"/>
    <w:basedOn w:val="a"/>
    <w:rsid w:val="000A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C45163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45163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45163"/>
    <w:rPr>
      <w:vertAlign w:val="superscript"/>
    </w:rPr>
  </w:style>
  <w:style w:type="character" w:customStyle="1" w:styleId="st">
    <w:name w:val="st"/>
    <w:basedOn w:val="a0"/>
    <w:rsid w:val="00D25D5C"/>
  </w:style>
  <w:style w:type="character" w:styleId="af2">
    <w:name w:val="Emphasis"/>
    <w:basedOn w:val="a0"/>
    <w:uiPriority w:val="20"/>
    <w:qFormat/>
    <w:rsid w:val="00D25D5C"/>
    <w:rPr>
      <w:i/>
      <w:iCs/>
    </w:rPr>
  </w:style>
  <w:style w:type="paragraph" w:customStyle="1" w:styleId="Body1">
    <w:name w:val="Body 1"/>
    <w:rsid w:val="003D31C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imported-Normal">
    <w:name w:val="imported-Normal"/>
    <w:rsid w:val="00793C5D"/>
    <w:rPr>
      <w:rFonts w:ascii="Helvetica" w:eastAsia="Arial Unicode MS" w:hAnsi="Helvetica" w:cs="Times New Roman"/>
      <w:color w:val="000000"/>
      <w:szCs w:val="20"/>
      <w:lang w:eastAsia="ru-RU"/>
    </w:rPr>
  </w:style>
  <w:style w:type="paragraph" w:customStyle="1" w:styleId="List6">
    <w:name w:val="List 6"/>
    <w:basedOn w:val="a"/>
    <w:semiHidden/>
    <w:rsid w:val="00793C5D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mported-style13354568220000000934msonormal">
    <w:name w:val="imported-style_13354568220000000934msonormal"/>
    <w:rsid w:val="000A1826"/>
    <w:pPr>
      <w:spacing w:before="100" w:after="100" w:line="240" w:lineRule="auto"/>
    </w:pPr>
    <w:rPr>
      <w:rFonts w:ascii="Times New Roman" w:eastAsia="Arial Unicode MS" w:hAnsi="Times New Roman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1B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R1">
    <w:name w:val="FR1"/>
    <w:rsid w:val="006E1B52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ImportWordListStyleDefinition1692099374">
    <w:name w:val="Import Word List Style Definition 1692099374"/>
    <w:rsid w:val="00217776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mportWordListStyleDefinition1599172861">
    <w:name w:val="Import Word List Style Definition 1599172861"/>
    <w:rsid w:val="00882A80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mportWordListStyleDefinition2039967732">
    <w:name w:val="Import Word List Style Definition 2039967732"/>
    <w:rsid w:val="00882A80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mportWordListStyleDefinition1453937687">
    <w:name w:val="Import Word List Style Definition 1453937687"/>
    <w:rsid w:val="00882A8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mportWordListStyleDefinition1548569957">
    <w:name w:val="Import Word List Style Definition 1548569957"/>
    <w:rsid w:val="00882A80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mportWordListStyleDefinition927426426">
    <w:name w:val="Import Word List Style Definition 927426426"/>
    <w:rsid w:val="00424F5C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mportWordListStyleDefinition2127919659">
    <w:name w:val="Import Word List Style Definition 2127919659"/>
    <w:rsid w:val="00424F5C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mportWordListStyleDefinition1494031645">
    <w:name w:val="Import Word List Style Definition 1494031645"/>
    <w:rsid w:val="002B41B3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rc.org.uk/" TargetMode="External"/><Relationship Id="rId18" Type="http://schemas.openxmlformats.org/officeDocument/2006/relationships/hyperlink" Target="http://europe.wsj.com" TargetMode="External"/><Relationship Id="rId26" Type="http://schemas.openxmlformats.org/officeDocument/2006/relationships/hyperlink" Target="http://www.verdictretail.com/" TargetMode="External"/><Relationship Id="rId39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hyperlink" Target="http://www.marketing.spb.ru/mr/social/retail_online.htm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12.png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arden-partners.co.uk/" TargetMode="External"/><Relationship Id="rId17" Type="http://schemas.openxmlformats.org/officeDocument/2006/relationships/hyperlink" Target="http://www.eiu.com" TargetMode="External"/><Relationship Id="rId25" Type="http://schemas.openxmlformats.org/officeDocument/2006/relationships/hyperlink" Target="http://www.statistics.gov.uk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9.png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datamonitor.com/" TargetMode="External"/><Relationship Id="rId20" Type="http://schemas.openxmlformats.org/officeDocument/2006/relationships/hyperlink" Target="http://www.imrg.org" TargetMode="External"/><Relationship Id="rId29" Type="http://schemas.openxmlformats.org/officeDocument/2006/relationships/hyperlink" Target="http://www.weforum.org/issues/global-information-technology" TargetMode="External"/><Relationship Id="rId41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e-target.ru" TargetMode="External"/><Relationship Id="rId24" Type="http://schemas.openxmlformats.org/officeDocument/2006/relationships/hyperlink" Target="http://www.rtt.ag/en/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8.png"/><Relationship Id="rId40" Type="http://schemas.openxmlformats.org/officeDocument/2006/relationships/image" Target="media/image10.emf"/><Relationship Id="rId45" Type="http://schemas.openxmlformats.org/officeDocument/2006/relationships/image" Target="media/image15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atainsight.co.uk/" TargetMode="External"/><Relationship Id="rId23" Type="http://schemas.openxmlformats.org/officeDocument/2006/relationships/hyperlink" Target="http://www.retailstudio.org" TargetMode="External"/><Relationship Id="rId28" Type="http://schemas.openxmlformats.org/officeDocument/2006/relationships/hyperlink" Target="http://be5.biz/makroekonomika/" TargetMode="External"/><Relationship Id="rId36" Type="http://schemas.openxmlformats.org/officeDocument/2006/relationships/image" Target="media/image7.png"/><Relationship Id="rId49" Type="http://schemas.openxmlformats.org/officeDocument/2006/relationships/footer" Target="footer2.xml"/><Relationship Id="rId10" Type="http://schemas.openxmlformats.org/officeDocument/2006/relationships/hyperlink" Target="http://ecommerce-news.internetretailer.com/retailing/Uk%20Online%20Sales%20Statistics" TargetMode="External"/><Relationship Id="rId19" Type="http://schemas.openxmlformats.org/officeDocument/2006/relationships/hyperlink" Target="http://www.finnotes.com/retail-uk-09-2011.html" TargetMode="External"/><Relationship Id="rId31" Type="http://schemas.openxmlformats.org/officeDocument/2006/relationships/image" Target="media/image2.png"/><Relationship Id="rId44" Type="http://schemas.openxmlformats.org/officeDocument/2006/relationships/image" Target="media/image14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tail.ru/news/41057/?sphrase_id=255637" TargetMode="External"/><Relationship Id="rId14" Type="http://schemas.openxmlformats.org/officeDocument/2006/relationships/hyperlink" Target="http://www.cbre.co.uk/uk_en" TargetMode="External"/><Relationship Id="rId22" Type="http://schemas.openxmlformats.org/officeDocument/2006/relationships/hyperlink" Target="http://www.pwc.co.uk/" TargetMode="External"/><Relationship Id="rId27" Type="http://schemas.openxmlformats.org/officeDocument/2006/relationships/hyperlink" Target="http://ru.investing.com/fundamental/&#1040;&#1085;&#1072;&#1083;&#1080;&#1079;&#1099;/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6.png"/><Relationship Id="rId43" Type="http://schemas.openxmlformats.org/officeDocument/2006/relationships/image" Target="media/image13.png"/><Relationship Id="rId48" Type="http://schemas.openxmlformats.org/officeDocument/2006/relationships/footer" Target="footer1.xml"/><Relationship Id="rId8" Type="http://schemas.openxmlformats.org/officeDocument/2006/relationships/hyperlink" Target="http://www.e-commerce.az/newsitem.html?id=2779" TargetMode="External"/><Relationship Id="rId51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monitor.com/" TargetMode="External"/><Relationship Id="rId13" Type="http://schemas.openxmlformats.org/officeDocument/2006/relationships/hyperlink" Target="http://www.pwc.ru/online-retail2011" TargetMode="External"/><Relationship Id="rId18" Type="http://schemas.openxmlformats.org/officeDocument/2006/relationships/hyperlink" Target="http://www.statistics.gov.uk" TargetMode="External"/><Relationship Id="rId26" Type="http://schemas.openxmlformats.org/officeDocument/2006/relationships/hyperlink" Target="http://www.statistics.gov.uk" TargetMode="External"/><Relationship Id="rId3" Type="http://schemas.openxmlformats.org/officeDocument/2006/relationships/hyperlink" Target="http://www.statistics.gov.uk" TargetMode="External"/><Relationship Id="rId21" Type="http://schemas.openxmlformats.org/officeDocument/2006/relationships/hyperlink" Target="http://www.retail.ru/news/41057/?sphrase_id%20=255637" TargetMode="External"/><Relationship Id="rId34" Type="http://schemas.openxmlformats.org/officeDocument/2006/relationships/hyperlink" Target="http://www.datamonitor.com/" TargetMode="External"/><Relationship Id="rId7" Type="http://schemas.openxmlformats.org/officeDocument/2006/relationships/hyperlink" Target="http://www.statistics.gov.uk" TargetMode="External"/><Relationship Id="rId12" Type="http://schemas.openxmlformats.org/officeDocument/2006/relationships/hyperlink" Target="http://www.statistics.gov.uk" TargetMode="External"/><Relationship Id="rId17" Type="http://schemas.openxmlformats.org/officeDocument/2006/relationships/hyperlink" Target="http://www.statistics.gov.uk" TargetMode="External"/><Relationship Id="rId25" Type="http://schemas.openxmlformats.org/officeDocument/2006/relationships/hyperlink" Target="http://www.pwc.ru/online-retail2011" TargetMode="External"/><Relationship Id="rId33" Type="http://schemas.openxmlformats.org/officeDocument/2006/relationships/hyperlink" Target="http://www.datamonitor.com/" TargetMode="External"/><Relationship Id="rId2" Type="http://schemas.openxmlformats.org/officeDocument/2006/relationships/hyperlink" Target="http://www.statistics.gov.uk" TargetMode="External"/><Relationship Id="rId16" Type="http://schemas.openxmlformats.org/officeDocument/2006/relationships/hyperlink" Target="http://www.pwc.ru/online-retail2011" TargetMode="External"/><Relationship Id="rId20" Type="http://schemas.openxmlformats.org/officeDocument/2006/relationships/hyperlink" Target="http://www.retail.ru/news/41057/?sphrase_id%20=255637" TargetMode="External"/><Relationship Id="rId29" Type="http://schemas.openxmlformats.org/officeDocument/2006/relationships/hyperlink" Target="http://www.pwc.ru/online-retail2011" TargetMode="External"/><Relationship Id="rId1" Type="http://schemas.openxmlformats.org/officeDocument/2006/relationships/hyperlink" Target="http://www.pwc.co.uk/" TargetMode="External"/><Relationship Id="rId6" Type="http://schemas.openxmlformats.org/officeDocument/2006/relationships/hyperlink" Target="http://www.datamonitor.com/" TargetMode="External"/><Relationship Id="rId11" Type="http://schemas.openxmlformats.org/officeDocument/2006/relationships/hyperlink" Target="http://www.statistics.gov.uk" TargetMode="External"/><Relationship Id="rId24" Type="http://schemas.openxmlformats.org/officeDocument/2006/relationships/hyperlink" Target="http://www.pwc.ru/online-retail2011" TargetMode="External"/><Relationship Id="rId32" Type="http://schemas.openxmlformats.org/officeDocument/2006/relationships/hyperlink" Target="http://www.pwc.ru/online-retail2011" TargetMode="External"/><Relationship Id="rId5" Type="http://schemas.openxmlformats.org/officeDocument/2006/relationships/hyperlink" Target="http://www.statistics.gov.uk" TargetMode="External"/><Relationship Id="rId15" Type="http://schemas.openxmlformats.org/officeDocument/2006/relationships/hyperlink" Target="http://www.statistics.gov.uk" TargetMode="External"/><Relationship Id="rId23" Type="http://schemas.openxmlformats.org/officeDocument/2006/relationships/hyperlink" Target="http://www.retail.ru/news/41057/?sphrase_id%20=255637" TargetMode="External"/><Relationship Id="rId28" Type="http://schemas.openxmlformats.org/officeDocument/2006/relationships/hyperlink" Target="http://www.statistics.gov.uk" TargetMode="External"/><Relationship Id="rId36" Type="http://schemas.openxmlformats.org/officeDocument/2006/relationships/hyperlink" Target="http://www.weforum.org/issues/global-information-technology" TargetMode="External"/><Relationship Id="rId10" Type="http://schemas.openxmlformats.org/officeDocument/2006/relationships/hyperlink" Target="http://www.retailstudio.org" TargetMode="External"/><Relationship Id="rId19" Type="http://schemas.openxmlformats.org/officeDocument/2006/relationships/hyperlink" Target="http://www.statistics.gov.uk" TargetMode="External"/><Relationship Id="rId31" Type="http://schemas.openxmlformats.org/officeDocument/2006/relationships/hyperlink" Target="http://www.pwc.co.uk/" TargetMode="External"/><Relationship Id="rId4" Type="http://schemas.openxmlformats.org/officeDocument/2006/relationships/hyperlink" Target="http://www.statistics.gov.uk" TargetMode="External"/><Relationship Id="rId9" Type="http://schemas.openxmlformats.org/officeDocument/2006/relationships/hyperlink" Target="http://www.statistics.gov.uk" TargetMode="External"/><Relationship Id="rId14" Type="http://schemas.openxmlformats.org/officeDocument/2006/relationships/hyperlink" Target="http://www.pwc.ru/online-retail2011" TargetMode="External"/><Relationship Id="rId22" Type="http://schemas.openxmlformats.org/officeDocument/2006/relationships/hyperlink" Target="http://www.retailstudio.org" TargetMode="External"/><Relationship Id="rId27" Type="http://schemas.openxmlformats.org/officeDocument/2006/relationships/hyperlink" Target="http://www.rtt.ag/en/" TargetMode="External"/><Relationship Id="rId30" Type="http://schemas.openxmlformats.org/officeDocument/2006/relationships/hyperlink" Target="http://www.statistics.gov.uk" TargetMode="External"/><Relationship Id="rId35" Type="http://schemas.openxmlformats.org/officeDocument/2006/relationships/hyperlink" Target="http://www.datamonitor.com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90;&#1086;&#1088;&#1075;&#1086;&#1074;&#1083;&#1103;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/>
            </a:pPr>
            <a:r>
              <a:rPr lang="ru-RU"/>
              <a:t>Динамика зависимости торговли от ВВП на душу населения и потребительских расходов на душу населения  (долларов США,</a:t>
            </a:r>
            <a:r>
              <a:rPr lang="en-US"/>
              <a:t> 1971-2011</a:t>
            </a:r>
            <a:r>
              <a:rPr lang="ru-RU"/>
              <a:t> гг.</a:t>
            </a:r>
            <a:r>
              <a:rPr lang="en-US"/>
              <a:t>)</a:t>
            </a:r>
            <a:r>
              <a:rPr lang="ru-RU"/>
              <a:t> </a:t>
            </a:r>
          </a:p>
        </c:rich>
      </c:tx>
    </c:title>
    <c:plotArea>
      <c:layout/>
      <c:bar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Торговля на душу населения ($, правая ось)</c:v>
                </c:pt>
              </c:strCache>
            </c:strRef>
          </c:tx>
          <c:cat>
            <c:numRef>
              <c:f>Лист1!$A$2:$A$43</c:f>
              <c:numCache>
                <c:formatCode>General</c:formatCode>
                <c:ptCount val="42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  <c:pt idx="20">
                  <c:v>1990</c:v>
                </c:pt>
                <c:pt idx="21">
                  <c:v>1991</c:v>
                </c:pt>
                <c:pt idx="22">
                  <c:v>1992</c:v>
                </c:pt>
                <c:pt idx="23">
                  <c:v>1993</c:v>
                </c:pt>
                <c:pt idx="24">
                  <c:v>1994</c:v>
                </c:pt>
                <c:pt idx="25">
                  <c:v>1995</c:v>
                </c:pt>
                <c:pt idx="26">
                  <c:v>1996</c:v>
                </c:pt>
                <c:pt idx="27">
                  <c:v>1997</c:v>
                </c:pt>
                <c:pt idx="28">
                  <c:v>1998</c:v>
                </c:pt>
                <c:pt idx="29">
                  <c:v>1999</c:v>
                </c:pt>
                <c:pt idx="30">
                  <c:v>2000</c:v>
                </c:pt>
                <c:pt idx="31">
                  <c:v>2001</c:v>
                </c:pt>
                <c:pt idx="32">
                  <c:v>2002</c:v>
                </c:pt>
                <c:pt idx="33">
                  <c:v>2003</c:v>
                </c:pt>
                <c:pt idx="34">
                  <c:v>2004</c:v>
                </c:pt>
                <c:pt idx="35">
                  <c:v>2005</c:v>
                </c:pt>
                <c:pt idx="36">
                  <c:v>2006</c:v>
                </c:pt>
                <c:pt idx="37">
                  <c:v>2007</c:v>
                </c:pt>
                <c:pt idx="38">
                  <c:v>2008</c:v>
                </c:pt>
                <c:pt idx="39">
                  <c:v>2009</c:v>
                </c:pt>
                <c:pt idx="40">
                  <c:v>2010</c:v>
                </c:pt>
                <c:pt idx="41">
                  <c:v>2011</c:v>
                </c:pt>
              </c:numCache>
            </c:numRef>
          </c:cat>
          <c:val>
            <c:numRef>
              <c:f>Лист1!$C$2:$C$43</c:f>
              <c:numCache>
                <c:formatCode>General</c:formatCode>
                <c:ptCount val="42"/>
                <c:pt idx="0">
                  <c:v>270</c:v>
                </c:pt>
                <c:pt idx="1">
                  <c:v>305</c:v>
                </c:pt>
                <c:pt idx="2">
                  <c:v>357</c:v>
                </c:pt>
                <c:pt idx="3">
                  <c:v>410</c:v>
                </c:pt>
                <c:pt idx="4">
                  <c:v>445</c:v>
                </c:pt>
                <c:pt idx="5">
                  <c:v>516</c:v>
                </c:pt>
                <c:pt idx="6">
                  <c:v>480</c:v>
                </c:pt>
                <c:pt idx="7">
                  <c:v>533</c:v>
                </c:pt>
                <c:pt idx="8">
                  <c:v>675</c:v>
                </c:pt>
                <c:pt idx="9">
                  <c:v>853</c:v>
                </c:pt>
                <c:pt idx="10">
                  <c:v>1083</c:v>
                </c:pt>
                <c:pt idx="11">
                  <c:v>1030</c:v>
                </c:pt>
                <c:pt idx="12">
                  <c:v>994</c:v>
                </c:pt>
                <c:pt idx="13">
                  <c:v>940</c:v>
                </c:pt>
                <c:pt idx="14">
                  <c:v>886</c:v>
                </c:pt>
                <c:pt idx="15">
                  <c:v>938</c:v>
                </c:pt>
                <c:pt idx="16">
                  <c:v>1166</c:v>
                </c:pt>
                <c:pt idx="17">
                  <c:v>1462</c:v>
                </c:pt>
                <c:pt idx="18">
                  <c:v>1793</c:v>
                </c:pt>
                <c:pt idx="19">
                  <c:v>1840</c:v>
                </c:pt>
                <c:pt idx="20">
                  <c:v>2185</c:v>
                </c:pt>
                <c:pt idx="21">
                  <c:v>2301</c:v>
                </c:pt>
                <c:pt idx="22">
                  <c:v>2399</c:v>
                </c:pt>
                <c:pt idx="23">
                  <c:v>2115</c:v>
                </c:pt>
                <c:pt idx="24">
                  <c:v>2282</c:v>
                </c:pt>
                <c:pt idx="25">
                  <c:v>2466</c:v>
                </c:pt>
                <c:pt idx="26">
                  <c:v>2596</c:v>
                </c:pt>
                <c:pt idx="27">
                  <c:v>2966</c:v>
                </c:pt>
                <c:pt idx="28">
                  <c:v>3266</c:v>
                </c:pt>
                <c:pt idx="29">
                  <c:v>3409</c:v>
                </c:pt>
                <c:pt idx="30">
                  <c:v>3329</c:v>
                </c:pt>
                <c:pt idx="31">
                  <c:v>3350</c:v>
                </c:pt>
                <c:pt idx="32">
                  <c:v>3606</c:v>
                </c:pt>
                <c:pt idx="33">
                  <c:v>4127</c:v>
                </c:pt>
                <c:pt idx="34">
                  <c:v>4875</c:v>
                </c:pt>
                <c:pt idx="35">
                  <c:v>4933</c:v>
                </c:pt>
                <c:pt idx="36">
                  <c:v>5154</c:v>
                </c:pt>
                <c:pt idx="37">
                  <c:v>5846</c:v>
                </c:pt>
                <c:pt idx="38">
                  <c:v>5468</c:v>
                </c:pt>
                <c:pt idx="39">
                  <c:v>4444</c:v>
                </c:pt>
                <c:pt idx="40">
                  <c:v>4449</c:v>
                </c:pt>
                <c:pt idx="41">
                  <c:v>5720</c:v>
                </c:pt>
              </c:numCache>
            </c:numRef>
          </c:val>
        </c:ser>
        <c:axId val="50250496"/>
        <c:axId val="50248704"/>
      </c:barChar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ВВП на душу населения (S, левая ось)</c:v>
                </c:pt>
              </c:strCache>
            </c:strRef>
          </c:tx>
          <c:cat>
            <c:numRef>
              <c:f>Лист1!$A$2:$A$43</c:f>
              <c:numCache>
                <c:formatCode>General</c:formatCode>
                <c:ptCount val="42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  <c:pt idx="20">
                  <c:v>1990</c:v>
                </c:pt>
                <c:pt idx="21">
                  <c:v>1991</c:v>
                </c:pt>
                <c:pt idx="22">
                  <c:v>1992</c:v>
                </c:pt>
                <c:pt idx="23">
                  <c:v>1993</c:v>
                </c:pt>
                <c:pt idx="24">
                  <c:v>1994</c:v>
                </c:pt>
                <c:pt idx="25">
                  <c:v>1995</c:v>
                </c:pt>
                <c:pt idx="26">
                  <c:v>1996</c:v>
                </c:pt>
                <c:pt idx="27">
                  <c:v>1997</c:v>
                </c:pt>
                <c:pt idx="28">
                  <c:v>1998</c:v>
                </c:pt>
                <c:pt idx="29">
                  <c:v>1999</c:v>
                </c:pt>
                <c:pt idx="30">
                  <c:v>2000</c:v>
                </c:pt>
                <c:pt idx="31">
                  <c:v>2001</c:v>
                </c:pt>
                <c:pt idx="32">
                  <c:v>2002</c:v>
                </c:pt>
                <c:pt idx="33">
                  <c:v>2003</c:v>
                </c:pt>
                <c:pt idx="34">
                  <c:v>2004</c:v>
                </c:pt>
                <c:pt idx="35">
                  <c:v>2005</c:v>
                </c:pt>
                <c:pt idx="36">
                  <c:v>2006</c:v>
                </c:pt>
                <c:pt idx="37">
                  <c:v>2007</c:v>
                </c:pt>
                <c:pt idx="38">
                  <c:v>2008</c:v>
                </c:pt>
                <c:pt idx="39">
                  <c:v>2009</c:v>
                </c:pt>
                <c:pt idx="40">
                  <c:v>2010</c:v>
                </c:pt>
                <c:pt idx="41">
                  <c:v>2011</c:v>
                </c:pt>
              </c:numCache>
            </c:numRef>
          </c:cat>
          <c:val>
            <c:numRef>
              <c:f>Лист1!$B$2:$B$43</c:f>
              <c:numCache>
                <c:formatCode>General</c:formatCode>
                <c:ptCount val="42"/>
                <c:pt idx="0">
                  <c:v>2228</c:v>
                </c:pt>
                <c:pt idx="1">
                  <c:v>2508</c:v>
                </c:pt>
                <c:pt idx="2">
                  <c:v>2877</c:v>
                </c:pt>
                <c:pt idx="3">
                  <c:v>3263</c:v>
                </c:pt>
                <c:pt idx="4">
                  <c:v>3525</c:v>
                </c:pt>
                <c:pt idx="5">
                  <c:v>4197</c:v>
                </c:pt>
                <c:pt idx="6">
                  <c:v>4034</c:v>
                </c:pt>
                <c:pt idx="7">
                  <c:v>4548</c:v>
                </c:pt>
                <c:pt idx="8">
                  <c:v>5773</c:v>
                </c:pt>
                <c:pt idx="9">
                  <c:v>7496</c:v>
                </c:pt>
                <c:pt idx="10">
                  <c:v>9626</c:v>
                </c:pt>
                <c:pt idx="11">
                  <c:v>9145</c:v>
                </c:pt>
                <c:pt idx="12">
                  <c:v>8715</c:v>
                </c:pt>
                <c:pt idx="13">
                  <c:v>8265</c:v>
                </c:pt>
                <c:pt idx="14">
                  <c:v>7779</c:v>
                </c:pt>
                <c:pt idx="15">
                  <c:v>8210</c:v>
                </c:pt>
                <c:pt idx="16">
                  <c:v>10067</c:v>
                </c:pt>
                <c:pt idx="17">
                  <c:v>12352</c:v>
                </c:pt>
                <c:pt idx="18">
                  <c:v>14956</c:v>
                </c:pt>
                <c:pt idx="19">
                  <c:v>15055</c:v>
                </c:pt>
                <c:pt idx="20">
                  <c:v>17705</c:v>
                </c:pt>
                <c:pt idx="21">
                  <c:v>18407</c:v>
                </c:pt>
                <c:pt idx="22">
                  <c:v>18983</c:v>
                </c:pt>
                <c:pt idx="23">
                  <c:v>17007</c:v>
                </c:pt>
                <c:pt idx="24">
                  <c:v>18344</c:v>
                </c:pt>
                <c:pt idx="25">
                  <c:v>19949</c:v>
                </c:pt>
                <c:pt idx="26">
                  <c:v>20978</c:v>
                </c:pt>
                <c:pt idx="27">
                  <c:v>23303</c:v>
                </c:pt>
                <c:pt idx="28">
                  <c:v>24894</c:v>
                </c:pt>
                <c:pt idx="29">
                  <c:v>25617</c:v>
                </c:pt>
                <c:pt idx="30">
                  <c:v>25087</c:v>
                </c:pt>
                <c:pt idx="31">
                  <c:v>24891</c:v>
                </c:pt>
                <c:pt idx="32">
                  <c:v>27165</c:v>
                </c:pt>
                <c:pt idx="33">
                  <c:v>31206</c:v>
                </c:pt>
                <c:pt idx="34">
                  <c:v>36749</c:v>
                </c:pt>
                <c:pt idx="35">
                  <c:v>37888</c:v>
                </c:pt>
                <c:pt idx="36">
                  <c:v>40388</c:v>
                </c:pt>
                <c:pt idx="37">
                  <c:v>46194</c:v>
                </c:pt>
                <c:pt idx="38">
                  <c:v>43023</c:v>
                </c:pt>
                <c:pt idx="39">
                  <c:v>35214</c:v>
                </c:pt>
                <c:pt idx="40">
                  <c:v>36334</c:v>
                </c:pt>
                <c:pt idx="41">
                  <c:v>38916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Потребительские расходы на душу населения ($, левая ось)</c:v>
                </c:pt>
              </c:strCache>
            </c:strRef>
          </c:tx>
          <c:cat>
            <c:numRef>
              <c:f>Лист1!$A$2:$A$43</c:f>
              <c:numCache>
                <c:formatCode>General</c:formatCode>
                <c:ptCount val="42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  <c:pt idx="20">
                  <c:v>1990</c:v>
                </c:pt>
                <c:pt idx="21">
                  <c:v>1991</c:v>
                </c:pt>
                <c:pt idx="22">
                  <c:v>1992</c:v>
                </c:pt>
                <c:pt idx="23">
                  <c:v>1993</c:v>
                </c:pt>
                <c:pt idx="24">
                  <c:v>1994</c:v>
                </c:pt>
                <c:pt idx="25">
                  <c:v>1995</c:v>
                </c:pt>
                <c:pt idx="26">
                  <c:v>1996</c:v>
                </c:pt>
                <c:pt idx="27">
                  <c:v>1997</c:v>
                </c:pt>
                <c:pt idx="28">
                  <c:v>1998</c:v>
                </c:pt>
                <c:pt idx="29">
                  <c:v>1999</c:v>
                </c:pt>
                <c:pt idx="30">
                  <c:v>2000</c:v>
                </c:pt>
                <c:pt idx="31">
                  <c:v>2001</c:v>
                </c:pt>
                <c:pt idx="32">
                  <c:v>2002</c:v>
                </c:pt>
                <c:pt idx="33">
                  <c:v>2003</c:v>
                </c:pt>
                <c:pt idx="34">
                  <c:v>2004</c:v>
                </c:pt>
                <c:pt idx="35">
                  <c:v>2005</c:v>
                </c:pt>
                <c:pt idx="36">
                  <c:v>2006</c:v>
                </c:pt>
                <c:pt idx="37">
                  <c:v>2007</c:v>
                </c:pt>
                <c:pt idx="38">
                  <c:v>2008</c:v>
                </c:pt>
                <c:pt idx="39">
                  <c:v>2009</c:v>
                </c:pt>
                <c:pt idx="40">
                  <c:v>2010</c:v>
                </c:pt>
                <c:pt idx="41">
                  <c:v>2011</c:v>
                </c:pt>
              </c:numCache>
            </c:numRef>
          </c:cat>
          <c:val>
            <c:numRef>
              <c:f>Лист1!$D$2:$D$43</c:f>
              <c:numCache>
                <c:formatCode>General</c:formatCode>
                <c:ptCount val="42"/>
                <c:pt idx="0">
                  <c:v>1761</c:v>
                </c:pt>
                <c:pt idx="1">
                  <c:v>1989</c:v>
                </c:pt>
                <c:pt idx="2">
                  <c:v>2323</c:v>
                </c:pt>
                <c:pt idx="3">
                  <c:v>2603</c:v>
                </c:pt>
                <c:pt idx="4">
                  <c:v>2920</c:v>
                </c:pt>
                <c:pt idx="5">
                  <c:v>3485</c:v>
                </c:pt>
                <c:pt idx="6">
                  <c:v>3288</c:v>
                </c:pt>
                <c:pt idx="7">
                  <c:v>3606</c:v>
                </c:pt>
                <c:pt idx="8">
                  <c:v>4547</c:v>
                </c:pt>
                <c:pt idx="9">
                  <c:v>5933</c:v>
                </c:pt>
                <c:pt idx="10">
                  <c:v>7726</c:v>
                </c:pt>
                <c:pt idx="11">
                  <c:v>7458</c:v>
                </c:pt>
                <c:pt idx="12">
                  <c:v>7100</c:v>
                </c:pt>
                <c:pt idx="13">
                  <c:v>6722</c:v>
                </c:pt>
                <c:pt idx="14">
                  <c:v>6326</c:v>
                </c:pt>
                <c:pt idx="15">
                  <c:v>6617</c:v>
                </c:pt>
                <c:pt idx="16">
                  <c:v>8301</c:v>
                </c:pt>
                <c:pt idx="17">
                  <c:v>10079</c:v>
                </c:pt>
                <c:pt idx="18">
                  <c:v>12232</c:v>
                </c:pt>
                <c:pt idx="19">
                  <c:v>12268</c:v>
                </c:pt>
                <c:pt idx="20">
                  <c:v>14507</c:v>
                </c:pt>
                <c:pt idx="21">
                  <c:v>15356</c:v>
                </c:pt>
                <c:pt idx="22">
                  <c:v>16080</c:v>
                </c:pt>
                <c:pt idx="23">
                  <c:v>14424</c:v>
                </c:pt>
                <c:pt idx="24">
                  <c:v>15353</c:v>
                </c:pt>
                <c:pt idx="25">
                  <c:v>16553</c:v>
                </c:pt>
                <c:pt idx="26">
                  <c:v>17418</c:v>
                </c:pt>
                <c:pt idx="27">
                  <c:v>19153</c:v>
                </c:pt>
                <c:pt idx="28">
                  <c:v>20500</c:v>
                </c:pt>
                <c:pt idx="29">
                  <c:v>21356</c:v>
                </c:pt>
                <c:pt idx="30">
                  <c:v>21130</c:v>
                </c:pt>
                <c:pt idx="31">
                  <c:v>21118</c:v>
                </c:pt>
                <c:pt idx="32">
                  <c:v>23222</c:v>
                </c:pt>
                <c:pt idx="33">
                  <c:v>26710</c:v>
                </c:pt>
                <c:pt idx="34">
                  <c:v>31473</c:v>
                </c:pt>
                <c:pt idx="35">
                  <c:v>32723</c:v>
                </c:pt>
                <c:pt idx="36">
                  <c:v>34540</c:v>
                </c:pt>
                <c:pt idx="37">
                  <c:v>39165</c:v>
                </c:pt>
                <c:pt idx="38">
                  <c:v>36886</c:v>
                </c:pt>
                <c:pt idx="39">
                  <c:v>30867</c:v>
                </c:pt>
                <c:pt idx="40">
                  <c:v>31788</c:v>
                </c:pt>
                <c:pt idx="41">
                  <c:v>33709</c:v>
                </c:pt>
              </c:numCache>
            </c:numRef>
          </c:val>
        </c:ser>
        <c:marker val="1"/>
        <c:axId val="50245632"/>
        <c:axId val="50247168"/>
      </c:lineChart>
      <c:catAx>
        <c:axId val="50245632"/>
        <c:scaling>
          <c:orientation val="minMax"/>
        </c:scaling>
        <c:axPos val="b"/>
        <c:numFmt formatCode="General" sourceLinked="1"/>
        <c:majorTickMark val="none"/>
        <c:tickLblPos val="nextTo"/>
        <c:crossAx val="50247168"/>
        <c:crosses val="autoZero"/>
        <c:auto val="1"/>
        <c:lblAlgn val="ctr"/>
        <c:lblOffset val="100"/>
      </c:catAx>
      <c:valAx>
        <c:axId val="502471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0245632"/>
        <c:crosses val="autoZero"/>
        <c:crossBetween val="between"/>
      </c:valAx>
      <c:valAx>
        <c:axId val="50248704"/>
        <c:scaling>
          <c:orientation val="minMax"/>
        </c:scaling>
        <c:axPos val="r"/>
        <c:numFmt formatCode="General" sourceLinked="1"/>
        <c:tickLblPos val="nextTo"/>
        <c:crossAx val="50250496"/>
        <c:crosses val="max"/>
        <c:crossBetween val="between"/>
      </c:valAx>
      <c:catAx>
        <c:axId val="50250496"/>
        <c:scaling>
          <c:orientation val="minMax"/>
        </c:scaling>
        <c:delete val="1"/>
        <c:axPos val="b"/>
        <c:numFmt formatCode="General" sourceLinked="1"/>
        <c:tickLblPos val="none"/>
        <c:crossAx val="50248704"/>
        <c:crosses val="autoZero"/>
        <c:auto val="1"/>
        <c:lblAlgn val="ctr"/>
        <c:lblOffset val="100"/>
      </c:catAx>
    </c:plotArea>
    <c:legend>
      <c:legendPos val="b"/>
    </c:legend>
    <c:plotVisOnly val="1"/>
    <c:dispBlanksAs val="gap"/>
  </c:chart>
  <c:txPr>
    <a:bodyPr/>
    <a:lstStyle/>
    <a:p>
      <a:pPr>
        <a:defRPr sz="1200">
          <a:solidFill>
            <a:srgbClr val="002060"/>
          </a:solidFill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F91B6-A438-4E18-8AC7-4F99E0E5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1</Pages>
  <Words>11870</Words>
  <Characters>67662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</Company>
  <LinksUpToDate>false</LinksUpToDate>
  <CharactersWithSpaces>79374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2013-05-10T14:51:00Z</dcterms:created>
  <dcterms:modified xsi:type="dcterms:W3CDTF">2013-05-20T19:14:00Z</dcterms:modified>
</cp:coreProperties>
</file>