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038" w:rsidRDefault="00590038" w:rsidP="00C4668A">
      <w:pPr>
        <w:pStyle w:val="Default"/>
        <w:jc w:val="center"/>
        <w:rPr>
          <w:rFonts w:ascii="Times New Roman" w:hAnsi="Times New Roman"/>
          <w:b/>
          <w:bCs/>
          <w:sz w:val="28"/>
          <w:szCs w:val="28"/>
        </w:rPr>
      </w:pPr>
      <w:bookmarkStart w:id="0" w:name="_GoBack"/>
      <w:bookmarkEnd w:id="0"/>
      <w:r>
        <w:rPr>
          <w:rFonts w:ascii="Times New Roman" w:hAnsi="Times New Roman"/>
          <w:b/>
          <w:bCs/>
          <w:sz w:val="28"/>
          <w:szCs w:val="28"/>
        </w:rPr>
        <w:t>Правительство Российской Федерации</w:t>
      </w: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b/>
          <w:bCs/>
          <w:sz w:val="28"/>
          <w:szCs w:val="28"/>
        </w:rPr>
      </w:pPr>
      <w:r>
        <w:rPr>
          <w:rFonts w:ascii="Times New Roman" w:hAnsi="Times New Roman"/>
          <w:b/>
          <w:bCs/>
          <w:sz w:val="28"/>
          <w:szCs w:val="28"/>
        </w:rPr>
        <w:t>Федеральное государственное автономное образовательное учреждение</w:t>
      </w:r>
    </w:p>
    <w:p w:rsidR="00590038" w:rsidRDefault="00590038" w:rsidP="00C4668A">
      <w:pPr>
        <w:pStyle w:val="Default"/>
        <w:jc w:val="center"/>
        <w:rPr>
          <w:rFonts w:ascii="Times New Roman" w:hAnsi="Times New Roman"/>
          <w:b/>
          <w:bCs/>
          <w:sz w:val="28"/>
          <w:szCs w:val="28"/>
        </w:rPr>
      </w:pPr>
      <w:r>
        <w:rPr>
          <w:rFonts w:ascii="Times New Roman" w:hAnsi="Times New Roman"/>
          <w:b/>
          <w:bCs/>
          <w:sz w:val="28"/>
          <w:szCs w:val="28"/>
        </w:rPr>
        <w:t>высшего профессионального образования</w:t>
      </w: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b/>
          <w:bCs/>
          <w:sz w:val="28"/>
          <w:szCs w:val="28"/>
        </w:rPr>
      </w:pPr>
      <w:r>
        <w:rPr>
          <w:rFonts w:ascii="Times New Roman" w:hAnsi="Times New Roman"/>
          <w:b/>
          <w:bCs/>
          <w:sz w:val="28"/>
          <w:szCs w:val="28"/>
        </w:rPr>
        <w:t>«Национальный исследовательский университет</w:t>
      </w:r>
    </w:p>
    <w:p w:rsidR="00590038" w:rsidRDefault="00590038" w:rsidP="00C4668A">
      <w:pPr>
        <w:pStyle w:val="Default"/>
        <w:jc w:val="center"/>
        <w:rPr>
          <w:rFonts w:ascii="Times New Roman" w:hAnsi="Times New Roman"/>
          <w:b/>
          <w:bCs/>
          <w:sz w:val="28"/>
          <w:szCs w:val="28"/>
        </w:rPr>
      </w:pPr>
      <w:r>
        <w:rPr>
          <w:rFonts w:ascii="Times New Roman" w:hAnsi="Times New Roman"/>
          <w:b/>
          <w:bCs/>
          <w:sz w:val="28"/>
          <w:szCs w:val="28"/>
        </w:rPr>
        <w:t>«Высшая школа экономики»</w:t>
      </w:r>
    </w:p>
    <w:p w:rsidR="00590038" w:rsidRDefault="00590038" w:rsidP="00C4668A">
      <w:pPr>
        <w:pStyle w:val="Default"/>
        <w:jc w:val="center"/>
        <w:rPr>
          <w:rFonts w:ascii="Times New Roman" w:hAnsi="Times New Roman"/>
          <w:b/>
          <w:bCs/>
          <w:sz w:val="28"/>
          <w:szCs w:val="28"/>
        </w:rPr>
      </w:pP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b/>
          <w:bCs/>
          <w:sz w:val="28"/>
          <w:szCs w:val="28"/>
        </w:rPr>
      </w:pPr>
      <w:r>
        <w:rPr>
          <w:rFonts w:ascii="Times New Roman" w:hAnsi="Times New Roman"/>
          <w:b/>
          <w:bCs/>
          <w:sz w:val="28"/>
          <w:szCs w:val="28"/>
        </w:rPr>
        <w:t xml:space="preserve">Факультет </w:t>
      </w:r>
      <w:proofErr w:type="gramStart"/>
      <w:r>
        <w:rPr>
          <w:rFonts w:ascii="Times New Roman" w:hAnsi="Times New Roman"/>
          <w:b/>
          <w:bCs/>
          <w:sz w:val="28"/>
          <w:szCs w:val="28"/>
        </w:rPr>
        <w:t>бизнес-информатики</w:t>
      </w:r>
      <w:proofErr w:type="gramEnd"/>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b/>
          <w:bCs/>
          <w:sz w:val="28"/>
          <w:szCs w:val="28"/>
        </w:rPr>
      </w:pPr>
      <w:r>
        <w:rPr>
          <w:rFonts w:ascii="Times New Roman" w:hAnsi="Times New Roman"/>
          <w:b/>
          <w:bCs/>
          <w:sz w:val="28"/>
          <w:szCs w:val="28"/>
        </w:rPr>
        <w:t>Кафедра Корпоративных информационных систем</w:t>
      </w:r>
    </w:p>
    <w:p w:rsidR="00590038" w:rsidRDefault="00590038" w:rsidP="00C4668A">
      <w:pPr>
        <w:pStyle w:val="Default"/>
        <w:jc w:val="center"/>
        <w:rPr>
          <w:rFonts w:ascii="Times New Roman" w:hAnsi="Times New Roman"/>
          <w:b/>
          <w:bCs/>
          <w:sz w:val="28"/>
          <w:szCs w:val="28"/>
        </w:rPr>
      </w:pPr>
    </w:p>
    <w:p w:rsidR="00590038" w:rsidRDefault="00590038" w:rsidP="00C4668A">
      <w:pPr>
        <w:pStyle w:val="Default"/>
        <w:jc w:val="center"/>
        <w:rPr>
          <w:rFonts w:ascii="Times New Roman" w:hAnsi="Times New Roman"/>
          <w:b/>
          <w:bCs/>
          <w:sz w:val="28"/>
          <w:szCs w:val="28"/>
        </w:rPr>
      </w:pPr>
    </w:p>
    <w:p w:rsidR="00590038" w:rsidRDefault="00590038" w:rsidP="00C4668A">
      <w:pPr>
        <w:pStyle w:val="Default"/>
        <w:jc w:val="center"/>
        <w:rPr>
          <w:rFonts w:ascii="Times New Roman" w:hAnsi="Times New Roman"/>
          <w:b/>
          <w:bCs/>
          <w:sz w:val="28"/>
          <w:szCs w:val="28"/>
        </w:rPr>
      </w:pP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bCs/>
          <w:sz w:val="28"/>
          <w:szCs w:val="28"/>
          <w:lang w:eastAsia="ko-KR"/>
        </w:rPr>
      </w:pPr>
      <w:r>
        <w:rPr>
          <w:rFonts w:ascii="Times New Roman" w:hAnsi="Times New Roman"/>
          <w:bCs/>
          <w:sz w:val="28"/>
          <w:szCs w:val="28"/>
          <w:lang w:eastAsia="ko-KR"/>
        </w:rPr>
        <w:t>Выпускная квалификационная работа</w:t>
      </w:r>
    </w:p>
    <w:p w:rsidR="00590038" w:rsidRDefault="00590038" w:rsidP="00C4668A">
      <w:pPr>
        <w:pStyle w:val="Default"/>
        <w:jc w:val="center"/>
        <w:rPr>
          <w:rFonts w:ascii="Times New Roman" w:hAnsi="Times New Roman"/>
          <w:bCs/>
          <w:sz w:val="28"/>
          <w:szCs w:val="28"/>
          <w:lang w:eastAsia="ko-KR"/>
        </w:rPr>
      </w:pPr>
      <w:r>
        <w:rPr>
          <w:rFonts w:ascii="Times New Roman" w:hAnsi="Times New Roman"/>
          <w:bCs/>
          <w:sz w:val="28"/>
          <w:szCs w:val="28"/>
          <w:lang w:eastAsia="ko-KR"/>
        </w:rPr>
        <w:t>на тему:</w:t>
      </w:r>
    </w:p>
    <w:p w:rsidR="00590038" w:rsidRDefault="00590038" w:rsidP="00C4668A">
      <w:pPr>
        <w:pStyle w:val="Default"/>
        <w:jc w:val="center"/>
        <w:rPr>
          <w:rFonts w:ascii="Times New Roman" w:hAnsi="Times New Roman"/>
          <w:sz w:val="28"/>
          <w:szCs w:val="28"/>
        </w:rPr>
      </w:pPr>
      <w:r>
        <w:rPr>
          <w:rFonts w:ascii="Times New Roman" w:hAnsi="Times New Roman"/>
          <w:bCs/>
          <w:sz w:val="28"/>
          <w:szCs w:val="28"/>
          <w:lang w:eastAsia="ko-KR"/>
        </w:rPr>
        <w:t>«Автоматизация учебного процесса»</w:t>
      </w:r>
    </w:p>
    <w:p w:rsidR="00590038" w:rsidRDefault="00590038" w:rsidP="00C4668A">
      <w:pPr>
        <w:pStyle w:val="Default"/>
        <w:jc w:val="right"/>
        <w:rPr>
          <w:rFonts w:ascii="Times New Roman" w:hAnsi="Times New Roman"/>
          <w:sz w:val="28"/>
          <w:szCs w:val="28"/>
        </w:rPr>
      </w:pPr>
    </w:p>
    <w:p w:rsidR="00590038" w:rsidRDefault="00590038" w:rsidP="00C4668A">
      <w:pPr>
        <w:pStyle w:val="Default"/>
        <w:jc w:val="right"/>
        <w:rPr>
          <w:rFonts w:ascii="Times New Roman" w:hAnsi="Times New Roman"/>
          <w:sz w:val="28"/>
          <w:szCs w:val="28"/>
        </w:rPr>
      </w:pPr>
    </w:p>
    <w:p w:rsidR="00590038" w:rsidRDefault="00590038" w:rsidP="00C4668A">
      <w:pPr>
        <w:pStyle w:val="Default"/>
        <w:jc w:val="right"/>
        <w:rPr>
          <w:rFonts w:ascii="Times New Roman" w:hAnsi="Times New Roman"/>
          <w:sz w:val="28"/>
          <w:szCs w:val="28"/>
        </w:rPr>
      </w:pPr>
    </w:p>
    <w:p w:rsidR="00590038" w:rsidRDefault="00590038" w:rsidP="00C4668A">
      <w:pPr>
        <w:pStyle w:val="Default"/>
        <w:ind w:left="6100"/>
        <w:rPr>
          <w:rFonts w:ascii="Times New Roman" w:hAnsi="Times New Roman"/>
          <w:sz w:val="28"/>
          <w:szCs w:val="28"/>
        </w:rPr>
      </w:pPr>
      <w:r>
        <w:rPr>
          <w:rFonts w:ascii="Times New Roman" w:hAnsi="Times New Roman"/>
          <w:sz w:val="28"/>
          <w:szCs w:val="28"/>
        </w:rPr>
        <w:t>Студентка группы № 471</w:t>
      </w:r>
    </w:p>
    <w:p w:rsidR="00590038" w:rsidRPr="00EE2989" w:rsidRDefault="00590038" w:rsidP="00C4668A">
      <w:pPr>
        <w:pStyle w:val="Default"/>
        <w:ind w:left="6100"/>
        <w:rPr>
          <w:rFonts w:ascii="Times New Roman" w:hAnsi="Times New Roman"/>
          <w:sz w:val="28"/>
          <w:szCs w:val="28"/>
        </w:rPr>
      </w:pPr>
      <w:r>
        <w:rPr>
          <w:rFonts w:ascii="Times New Roman" w:hAnsi="Times New Roman"/>
          <w:sz w:val="28"/>
          <w:szCs w:val="28"/>
        </w:rPr>
        <w:t xml:space="preserve">Корнева </w:t>
      </w:r>
      <w:r w:rsidR="00EE2989">
        <w:rPr>
          <w:rFonts w:ascii="Times New Roman" w:hAnsi="Times New Roman"/>
          <w:sz w:val="28"/>
          <w:szCs w:val="28"/>
        </w:rPr>
        <w:t>Ксения Сергеевна</w:t>
      </w:r>
    </w:p>
    <w:p w:rsidR="00590038" w:rsidRDefault="00590038" w:rsidP="00C4668A">
      <w:pPr>
        <w:pStyle w:val="Default"/>
        <w:ind w:left="6100"/>
        <w:rPr>
          <w:rFonts w:ascii="Times New Roman" w:hAnsi="Times New Roman"/>
          <w:b/>
          <w:bCs/>
          <w:sz w:val="28"/>
          <w:szCs w:val="28"/>
        </w:rPr>
      </w:pPr>
    </w:p>
    <w:p w:rsidR="00590038" w:rsidRDefault="00590038" w:rsidP="00C4668A">
      <w:pPr>
        <w:pStyle w:val="Default"/>
        <w:ind w:left="6100"/>
        <w:rPr>
          <w:rFonts w:ascii="Times New Roman" w:hAnsi="Times New Roman"/>
          <w:bCs/>
          <w:sz w:val="28"/>
          <w:szCs w:val="28"/>
        </w:rPr>
      </w:pPr>
      <w:r>
        <w:rPr>
          <w:rFonts w:ascii="Times New Roman" w:hAnsi="Times New Roman"/>
          <w:bCs/>
          <w:sz w:val="28"/>
          <w:szCs w:val="28"/>
        </w:rPr>
        <w:t xml:space="preserve">Научный руководитель: </w:t>
      </w:r>
    </w:p>
    <w:p w:rsidR="00590038" w:rsidRDefault="00590038" w:rsidP="00C4668A">
      <w:pPr>
        <w:pStyle w:val="Default"/>
        <w:ind w:left="6100"/>
        <w:rPr>
          <w:rFonts w:ascii="Times New Roman" w:hAnsi="Times New Roman"/>
          <w:sz w:val="28"/>
          <w:szCs w:val="28"/>
        </w:rPr>
      </w:pPr>
      <w:r>
        <w:rPr>
          <w:rFonts w:ascii="Times New Roman" w:hAnsi="Times New Roman"/>
          <w:sz w:val="28"/>
          <w:szCs w:val="28"/>
        </w:rPr>
        <w:t>доцент кафедры КИС</w:t>
      </w:r>
    </w:p>
    <w:p w:rsidR="00590038" w:rsidRDefault="00590038" w:rsidP="00C4668A">
      <w:pPr>
        <w:pStyle w:val="Default"/>
        <w:ind w:left="6100"/>
        <w:rPr>
          <w:rFonts w:ascii="Times New Roman" w:hAnsi="Times New Roman"/>
          <w:sz w:val="28"/>
          <w:szCs w:val="28"/>
        </w:rPr>
      </w:pPr>
      <w:proofErr w:type="spellStart"/>
      <w:r>
        <w:rPr>
          <w:rFonts w:ascii="Times New Roman" w:hAnsi="Times New Roman"/>
          <w:sz w:val="28"/>
          <w:szCs w:val="28"/>
        </w:rPr>
        <w:t>Коровкина</w:t>
      </w:r>
      <w:proofErr w:type="spellEnd"/>
      <w:r>
        <w:rPr>
          <w:rFonts w:ascii="Times New Roman" w:hAnsi="Times New Roman"/>
          <w:sz w:val="28"/>
          <w:szCs w:val="28"/>
        </w:rPr>
        <w:t xml:space="preserve"> </w:t>
      </w:r>
      <w:r w:rsidR="00EE2989">
        <w:rPr>
          <w:rFonts w:ascii="Times New Roman" w:hAnsi="Times New Roman"/>
          <w:sz w:val="28"/>
          <w:szCs w:val="28"/>
        </w:rPr>
        <w:t>Нина Леонидовна</w:t>
      </w:r>
      <w:r>
        <w:rPr>
          <w:rFonts w:ascii="Times New Roman" w:hAnsi="Times New Roman"/>
          <w:sz w:val="28"/>
          <w:szCs w:val="28"/>
        </w:rPr>
        <w:t xml:space="preserve"> </w:t>
      </w:r>
    </w:p>
    <w:p w:rsidR="00EE2989" w:rsidRDefault="00EE2989" w:rsidP="00C4668A">
      <w:pPr>
        <w:pStyle w:val="Default"/>
        <w:ind w:left="6100"/>
        <w:rPr>
          <w:rFonts w:ascii="Times New Roman" w:hAnsi="Times New Roman"/>
          <w:sz w:val="28"/>
          <w:szCs w:val="28"/>
        </w:rPr>
      </w:pPr>
    </w:p>
    <w:p w:rsidR="00EE2989" w:rsidRDefault="00EE2989" w:rsidP="00EE2989">
      <w:pPr>
        <w:pStyle w:val="Default"/>
        <w:ind w:left="6100"/>
        <w:rPr>
          <w:rFonts w:ascii="Times New Roman" w:hAnsi="Times New Roman"/>
          <w:bCs/>
          <w:sz w:val="28"/>
          <w:szCs w:val="28"/>
        </w:rPr>
      </w:pPr>
      <w:r>
        <w:rPr>
          <w:rFonts w:ascii="Times New Roman" w:hAnsi="Times New Roman"/>
          <w:bCs/>
          <w:sz w:val="28"/>
          <w:szCs w:val="28"/>
        </w:rPr>
        <w:t>Рецензент</w:t>
      </w:r>
      <w:r>
        <w:rPr>
          <w:rFonts w:ascii="Times New Roman" w:hAnsi="Times New Roman"/>
          <w:bCs/>
          <w:sz w:val="28"/>
          <w:szCs w:val="28"/>
        </w:rPr>
        <w:t xml:space="preserve">: </w:t>
      </w:r>
    </w:p>
    <w:p w:rsidR="00EE2989" w:rsidRDefault="00EE2989" w:rsidP="00EE2989">
      <w:pPr>
        <w:pStyle w:val="Default"/>
        <w:ind w:left="6100"/>
        <w:rPr>
          <w:rFonts w:ascii="Times New Roman" w:hAnsi="Times New Roman"/>
          <w:sz w:val="28"/>
          <w:szCs w:val="28"/>
        </w:rPr>
      </w:pPr>
      <w:proofErr w:type="spellStart"/>
      <w:r>
        <w:rPr>
          <w:rFonts w:ascii="Times New Roman" w:hAnsi="Times New Roman"/>
          <w:sz w:val="28"/>
          <w:szCs w:val="28"/>
        </w:rPr>
        <w:t>Зараменских</w:t>
      </w:r>
      <w:proofErr w:type="spellEnd"/>
      <w:r>
        <w:rPr>
          <w:rFonts w:ascii="Times New Roman" w:hAnsi="Times New Roman"/>
          <w:sz w:val="28"/>
          <w:szCs w:val="28"/>
        </w:rPr>
        <w:t xml:space="preserve"> Евгений Петрович</w:t>
      </w: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sz w:val="28"/>
          <w:szCs w:val="28"/>
        </w:rPr>
      </w:pPr>
    </w:p>
    <w:p w:rsidR="00590038" w:rsidRDefault="00590038" w:rsidP="00C4668A">
      <w:pPr>
        <w:pStyle w:val="Default"/>
        <w:jc w:val="center"/>
        <w:rPr>
          <w:rFonts w:ascii="Times New Roman" w:hAnsi="Times New Roman"/>
          <w:sz w:val="28"/>
          <w:szCs w:val="28"/>
        </w:rPr>
      </w:pPr>
    </w:p>
    <w:p w:rsidR="00EE2989" w:rsidRDefault="00590038" w:rsidP="00C4668A">
      <w:pPr>
        <w:pStyle w:val="Default"/>
        <w:spacing w:before="480"/>
        <w:jc w:val="center"/>
        <w:rPr>
          <w:rFonts w:ascii="Times New Roman" w:hAnsi="Times New Roman"/>
          <w:bCs/>
          <w:sz w:val="28"/>
          <w:szCs w:val="28"/>
        </w:rPr>
      </w:pPr>
      <w:r>
        <w:rPr>
          <w:rFonts w:ascii="Times New Roman" w:hAnsi="Times New Roman"/>
          <w:bCs/>
          <w:sz w:val="28"/>
          <w:szCs w:val="28"/>
        </w:rPr>
        <w:t>Москва, 2013</w:t>
      </w:r>
    </w:p>
    <w:p w:rsidR="00590038" w:rsidRDefault="00EE2989" w:rsidP="00C4668A">
      <w:pPr>
        <w:pStyle w:val="Default"/>
        <w:spacing w:before="480"/>
        <w:jc w:val="center"/>
        <w:rPr>
          <w:rFonts w:ascii="Times New Roman" w:hAnsi="Times New Roman"/>
          <w:bCs/>
          <w:sz w:val="28"/>
          <w:szCs w:val="28"/>
        </w:rPr>
      </w:pPr>
      <w:r>
        <w:rPr>
          <w:rFonts w:ascii="Times New Roman" w:hAnsi="Times New Roman"/>
          <w:bCs/>
          <w:sz w:val="28"/>
          <w:szCs w:val="28"/>
        </w:rPr>
        <w:br w:type="page"/>
      </w:r>
    </w:p>
    <w:p w:rsidR="00590038" w:rsidRPr="00EE2989" w:rsidRDefault="008477F8" w:rsidP="008477F8">
      <w:pPr>
        <w:rPr>
          <w:rFonts w:asciiTheme="majorHAnsi" w:hAnsiTheme="majorHAnsi"/>
          <w:b/>
          <w:sz w:val="28"/>
          <w:lang w:eastAsia="ko-KR"/>
        </w:rPr>
      </w:pPr>
      <w:r w:rsidRPr="008477F8">
        <w:rPr>
          <w:rFonts w:asciiTheme="majorHAnsi" w:hAnsiTheme="majorHAnsi"/>
          <w:b/>
          <w:sz w:val="28"/>
          <w:lang w:eastAsia="ko-KR"/>
        </w:rPr>
        <w:t>Оглавление</w:t>
      </w:r>
    </w:p>
    <w:p w:rsidR="00A50558" w:rsidRPr="00A50558" w:rsidRDefault="00333361">
      <w:pPr>
        <w:pStyle w:val="TOC1"/>
        <w:tabs>
          <w:tab w:val="right" w:leader="dot" w:pos="9345"/>
        </w:tabs>
        <w:rPr>
          <w:rFonts w:ascii="Times New Roman" w:eastAsiaTheme="minorEastAsia" w:hAnsi="Times New Roman"/>
          <w:noProof/>
          <w:sz w:val="28"/>
          <w:szCs w:val="28"/>
          <w:lang w:val="en-US" w:eastAsia="en-US"/>
        </w:rPr>
      </w:pPr>
      <w:r>
        <w:fldChar w:fldCharType="begin"/>
      </w:r>
      <w:r>
        <w:instrText xml:space="preserve"> TOC \o "1-3" \h \z \u </w:instrText>
      </w:r>
      <w:r>
        <w:fldChar w:fldCharType="separate"/>
      </w:r>
      <w:hyperlink w:anchor="_Toc358051154" w:history="1">
        <w:r w:rsidR="00A50558" w:rsidRPr="00A50558">
          <w:rPr>
            <w:rStyle w:val="Hyperlink"/>
            <w:rFonts w:ascii="Times New Roman" w:hAnsi="Times New Roman"/>
            <w:noProof/>
            <w:sz w:val="28"/>
            <w:szCs w:val="28"/>
            <w:lang w:eastAsia="ko-KR"/>
          </w:rPr>
          <w:t>Введение</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_Toc358051154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3</w:t>
        </w:r>
        <w:r w:rsidR="00A50558" w:rsidRPr="00A50558">
          <w:rPr>
            <w:rFonts w:ascii="Times New Roman" w:hAnsi="Times New Roman"/>
            <w:noProof/>
            <w:webHidden/>
            <w:sz w:val="28"/>
            <w:szCs w:val="28"/>
          </w:rPr>
          <w:fldChar w:fldCharType="end"/>
        </w:r>
      </w:hyperlink>
    </w:p>
    <w:p w:rsidR="00A50558" w:rsidRPr="00A50558" w:rsidRDefault="00EE2989">
      <w:pPr>
        <w:pStyle w:val="TOC1"/>
        <w:tabs>
          <w:tab w:val="right" w:leader="dot" w:pos="9345"/>
        </w:tabs>
        <w:rPr>
          <w:rFonts w:ascii="Times New Roman" w:eastAsiaTheme="minorEastAsia" w:hAnsi="Times New Roman"/>
          <w:noProof/>
          <w:sz w:val="28"/>
          <w:szCs w:val="28"/>
          <w:lang w:val="en-US" w:eastAsia="en-US"/>
        </w:rPr>
      </w:pPr>
      <w:hyperlink w:anchor="_Toc358051155" w:history="1">
        <w:r w:rsidR="00A50558" w:rsidRPr="00A50558">
          <w:rPr>
            <w:rStyle w:val="Hyperlink"/>
            <w:rFonts w:ascii="Times New Roman" w:hAnsi="Times New Roman"/>
            <w:noProof/>
            <w:sz w:val="28"/>
            <w:szCs w:val="28"/>
          </w:rPr>
          <w:t>Глава 1. Исследование вопроса автоматизации учебного процесса</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_Toc358051155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6</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left" w:pos="880"/>
          <w:tab w:val="right" w:leader="dot" w:pos="9345"/>
        </w:tabs>
        <w:rPr>
          <w:rFonts w:ascii="Times New Roman" w:eastAsiaTheme="minorEastAsia" w:hAnsi="Times New Roman"/>
          <w:noProof/>
          <w:sz w:val="28"/>
          <w:szCs w:val="28"/>
          <w:lang w:val="en-US" w:eastAsia="en-US"/>
        </w:rPr>
      </w:pPr>
      <w:hyperlink w:anchor="_Toc358051156" w:history="1">
        <w:r w:rsidR="00A50558" w:rsidRPr="00A50558">
          <w:rPr>
            <w:rStyle w:val="Hyperlink"/>
            <w:rFonts w:ascii="Times New Roman" w:hAnsi="Times New Roman"/>
            <w:noProof/>
            <w:sz w:val="28"/>
            <w:szCs w:val="28"/>
          </w:rPr>
          <w:t>1.1.</w:t>
        </w:r>
        <w:r w:rsidR="00A50558" w:rsidRPr="00A50558">
          <w:rPr>
            <w:rFonts w:ascii="Times New Roman" w:eastAsiaTheme="minorEastAsia" w:hAnsi="Times New Roman"/>
            <w:noProof/>
            <w:sz w:val="28"/>
            <w:szCs w:val="28"/>
            <w:lang w:val="en-US" w:eastAsia="en-US"/>
          </w:rPr>
          <w:tab/>
        </w:r>
        <w:r w:rsidR="00A50558" w:rsidRPr="00A50558">
          <w:rPr>
            <w:rStyle w:val="Hyperlink"/>
            <w:rFonts w:ascii="Times New Roman" w:hAnsi="Times New Roman"/>
            <w:noProof/>
            <w:sz w:val="28"/>
            <w:szCs w:val="28"/>
          </w:rPr>
          <w:t>Анализ использования электронных средств поддержки учебного процесса</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_Toc358051156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6</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left" w:pos="880"/>
          <w:tab w:val="right" w:leader="dot" w:pos="9345"/>
        </w:tabs>
        <w:rPr>
          <w:rFonts w:ascii="Times New Roman" w:eastAsiaTheme="minorEastAsia" w:hAnsi="Times New Roman"/>
          <w:noProof/>
          <w:sz w:val="28"/>
          <w:szCs w:val="28"/>
          <w:lang w:val="en-US" w:eastAsia="en-US"/>
        </w:rPr>
      </w:pPr>
      <w:hyperlink w:anchor="_Toc358051157" w:history="1">
        <w:r w:rsidR="00A50558" w:rsidRPr="00A50558">
          <w:rPr>
            <w:rStyle w:val="Hyperlink"/>
            <w:rFonts w:ascii="Times New Roman" w:hAnsi="Times New Roman"/>
            <w:noProof/>
            <w:sz w:val="28"/>
            <w:szCs w:val="28"/>
          </w:rPr>
          <w:t>1.2.</w:t>
        </w:r>
        <w:r w:rsidR="00A50558" w:rsidRPr="00A50558">
          <w:rPr>
            <w:rFonts w:ascii="Times New Roman" w:eastAsiaTheme="minorEastAsia" w:hAnsi="Times New Roman"/>
            <w:noProof/>
            <w:sz w:val="28"/>
            <w:szCs w:val="28"/>
            <w:lang w:val="en-US" w:eastAsia="en-US"/>
          </w:rPr>
          <w:tab/>
        </w:r>
        <w:r w:rsidR="00A50558" w:rsidRPr="00A50558">
          <w:rPr>
            <w:rStyle w:val="Hyperlink"/>
            <w:rFonts w:ascii="Times New Roman" w:hAnsi="Times New Roman"/>
            <w:noProof/>
            <w:sz w:val="28"/>
            <w:szCs w:val="28"/>
          </w:rPr>
          <w:t xml:space="preserve">Анализ использования единой информационной системы </w:t>
        </w:r>
        <w:r w:rsidR="00A50558" w:rsidRPr="00A50558">
          <w:rPr>
            <w:rStyle w:val="Hyperlink"/>
            <w:rFonts w:ascii="Times New Roman" w:hAnsi="Times New Roman"/>
            <w:noProof/>
            <w:sz w:val="28"/>
            <w:szCs w:val="28"/>
            <w:lang w:val="en-US"/>
          </w:rPr>
          <w:t>LMS</w:t>
        </w:r>
        <w:r w:rsidR="00A50558" w:rsidRPr="00A50558">
          <w:rPr>
            <w:rStyle w:val="Hyperlink"/>
            <w:rFonts w:ascii="Times New Roman" w:hAnsi="Times New Roman"/>
            <w:noProof/>
            <w:sz w:val="28"/>
            <w:szCs w:val="28"/>
          </w:rPr>
          <w:t xml:space="preserve">  в НИУ-ВШЭ</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_Toc358051157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11</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left" w:pos="880"/>
          <w:tab w:val="right" w:leader="dot" w:pos="9345"/>
        </w:tabs>
        <w:rPr>
          <w:rFonts w:ascii="Times New Roman" w:eastAsiaTheme="minorEastAsia" w:hAnsi="Times New Roman"/>
          <w:noProof/>
          <w:sz w:val="28"/>
          <w:szCs w:val="28"/>
          <w:lang w:val="en-US" w:eastAsia="en-US"/>
        </w:rPr>
      </w:pPr>
      <w:hyperlink w:anchor="_Toc358051158" w:history="1">
        <w:r w:rsidR="00A50558" w:rsidRPr="00A50558">
          <w:rPr>
            <w:rStyle w:val="Hyperlink"/>
            <w:rFonts w:ascii="Times New Roman" w:hAnsi="Times New Roman"/>
            <w:noProof/>
            <w:sz w:val="28"/>
            <w:szCs w:val="28"/>
          </w:rPr>
          <w:t>1.3.</w:t>
        </w:r>
        <w:r w:rsidR="00A50558" w:rsidRPr="00A50558">
          <w:rPr>
            <w:rFonts w:ascii="Times New Roman" w:eastAsiaTheme="minorEastAsia" w:hAnsi="Times New Roman"/>
            <w:noProof/>
            <w:sz w:val="28"/>
            <w:szCs w:val="28"/>
            <w:lang w:val="en-US" w:eastAsia="en-US"/>
          </w:rPr>
          <w:tab/>
        </w:r>
        <w:r w:rsidR="00A50558" w:rsidRPr="00A50558">
          <w:rPr>
            <w:rStyle w:val="Hyperlink"/>
            <w:rFonts w:ascii="Times New Roman" w:hAnsi="Times New Roman"/>
            <w:noProof/>
            <w:sz w:val="28"/>
            <w:szCs w:val="28"/>
          </w:rPr>
          <w:t xml:space="preserve">Выбор методов дальнейшего исследования использования системы </w:t>
        </w:r>
        <w:r w:rsidR="00A50558" w:rsidRPr="00A50558">
          <w:rPr>
            <w:rStyle w:val="Hyperlink"/>
            <w:rFonts w:ascii="Times New Roman" w:hAnsi="Times New Roman"/>
            <w:noProof/>
            <w:sz w:val="28"/>
            <w:szCs w:val="28"/>
            <w:lang w:val="en-US"/>
          </w:rPr>
          <w:t>LMS</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_Toc358051158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15</w:t>
        </w:r>
        <w:r w:rsidR="00A50558" w:rsidRPr="00A50558">
          <w:rPr>
            <w:rFonts w:ascii="Times New Roman" w:hAnsi="Times New Roman"/>
            <w:noProof/>
            <w:webHidden/>
            <w:sz w:val="28"/>
            <w:szCs w:val="28"/>
          </w:rPr>
          <w:fldChar w:fldCharType="end"/>
        </w:r>
      </w:hyperlink>
    </w:p>
    <w:p w:rsidR="00A50558" w:rsidRPr="00A50558" w:rsidRDefault="00EE2989">
      <w:pPr>
        <w:pStyle w:val="TOC1"/>
        <w:tabs>
          <w:tab w:val="right" w:leader="dot" w:pos="9345"/>
        </w:tabs>
        <w:rPr>
          <w:rFonts w:ascii="Times New Roman" w:eastAsiaTheme="minorEastAsia" w:hAnsi="Times New Roman"/>
          <w:noProof/>
          <w:sz w:val="28"/>
          <w:szCs w:val="28"/>
          <w:lang w:val="en-US" w:eastAsia="en-US"/>
        </w:rPr>
      </w:pPr>
      <w:hyperlink w:anchor="_Toc358051159" w:history="1">
        <w:r w:rsidR="00A50558" w:rsidRPr="00A50558">
          <w:rPr>
            <w:rStyle w:val="Hyperlink"/>
            <w:rFonts w:ascii="Times New Roman" w:hAnsi="Times New Roman"/>
            <w:noProof/>
            <w:sz w:val="28"/>
            <w:szCs w:val="28"/>
          </w:rPr>
          <w:t xml:space="preserve">Глава 2. Исследование проблемных зон при работе с </w:t>
        </w:r>
        <w:r w:rsidR="00A50558" w:rsidRPr="00A50558">
          <w:rPr>
            <w:rStyle w:val="Hyperlink"/>
            <w:rFonts w:ascii="Times New Roman" w:hAnsi="Times New Roman"/>
            <w:noProof/>
            <w:sz w:val="28"/>
            <w:szCs w:val="28"/>
            <w:lang w:val="en-US"/>
          </w:rPr>
          <w:t>LMS</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_Toc358051159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17</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0" w:history="1">
        <w:r w:rsidR="00A50558" w:rsidRPr="00A50558">
          <w:rPr>
            <w:rStyle w:val="Hyperlink"/>
            <w:rFonts w:ascii="Times New Roman" w:hAnsi="Times New Roman"/>
            <w:noProof/>
            <w:sz w:val="28"/>
            <w:szCs w:val="28"/>
          </w:rPr>
          <w:t>2.1. Анализ результатов исследования Центра Внутреннего Мониторинга НИУ-ВШЭ</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_Toc358051160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17</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1" w:history="1">
        <w:r w:rsidR="00A50558" w:rsidRPr="00A50558">
          <w:rPr>
            <w:rStyle w:val="Hyperlink"/>
            <w:rFonts w:ascii="Times New Roman" w:hAnsi="Times New Roman"/>
            <w:noProof/>
            <w:sz w:val="28"/>
            <w:szCs w:val="28"/>
          </w:rPr>
          <w:t>2.2. Анализ результатов опроса ППС НИУ-ВШЭ</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_Toc358051161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20</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2" w:history="1">
        <w:r w:rsidR="00A50558" w:rsidRPr="00A50558">
          <w:rPr>
            <w:rStyle w:val="Hyperlink"/>
            <w:rFonts w:ascii="Times New Roman" w:hAnsi="Times New Roman"/>
            <w:noProof/>
            <w:sz w:val="28"/>
            <w:szCs w:val="28"/>
          </w:rPr>
          <w:t>2.3. Анализ результатов интервьюирования ППС НИУ-ВШЭ</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_Toc358051162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22</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3" w:history="1">
        <w:r w:rsidR="00A50558" w:rsidRPr="00A50558">
          <w:rPr>
            <w:rStyle w:val="Hyperlink"/>
            <w:rFonts w:ascii="Times New Roman" w:hAnsi="Times New Roman"/>
            <w:noProof/>
            <w:sz w:val="28"/>
            <w:szCs w:val="28"/>
          </w:rPr>
          <w:t>2.4. Анализ тенденций развития электронного обучения</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_Toc358051163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25</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4" w:history="1">
        <w:r w:rsidR="00A50558" w:rsidRPr="00A50558">
          <w:rPr>
            <w:rStyle w:val="Hyperlink"/>
            <w:rFonts w:ascii="Times New Roman" w:hAnsi="Times New Roman"/>
            <w:noProof/>
            <w:sz w:val="28"/>
            <w:szCs w:val="28"/>
          </w:rPr>
          <w:t xml:space="preserve">2.5. Формирование перечня направлений для доработки системы </w:t>
        </w:r>
        <w:r w:rsidR="00A50558" w:rsidRPr="00A50558">
          <w:rPr>
            <w:rStyle w:val="Hyperlink"/>
            <w:rFonts w:ascii="Times New Roman" w:hAnsi="Times New Roman"/>
            <w:noProof/>
            <w:sz w:val="28"/>
            <w:szCs w:val="28"/>
            <w:lang w:val="en-US"/>
          </w:rPr>
          <w:t>LMS</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_Toc358051164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27</w:t>
        </w:r>
        <w:r w:rsidR="00A50558" w:rsidRPr="00A50558">
          <w:rPr>
            <w:rFonts w:ascii="Times New Roman" w:hAnsi="Times New Roman"/>
            <w:noProof/>
            <w:webHidden/>
            <w:sz w:val="28"/>
            <w:szCs w:val="28"/>
          </w:rPr>
          <w:fldChar w:fldCharType="end"/>
        </w:r>
      </w:hyperlink>
    </w:p>
    <w:p w:rsidR="00A50558" w:rsidRPr="00A50558" w:rsidRDefault="00EE2989">
      <w:pPr>
        <w:pStyle w:val="TOC1"/>
        <w:tabs>
          <w:tab w:val="right" w:leader="dot" w:pos="9345"/>
        </w:tabs>
        <w:rPr>
          <w:rFonts w:ascii="Times New Roman" w:eastAsiaTheme="minorEastAsia" w:hAnsi="Times New Roman"/>
          <w:noProof/>
          <w:sz w:val="28"/>
          <w:szCs w:val="28"/>
          <w:lang w:val="en-US" w:eastAsia="en-US"/>
        </w:rPr>
      </w:pPr>
      <w:hyperlink w:anchor="_Toc358051165" w:history="1">
        <w:r w:rsidR="00A50558" w:rsidRPr="00A50558">
          <w:rPr>
            <w:rStyle w:val="Hyperlink"/>
            <w:rFonts w:ascii="Times New Roman" w:hAnsi="Times New Roman"/>
            <w:noProof/>
            <w:sz w:val="28"/>
            <w:szCs w:val="28"/>
          </w:rPr>
          <w:t xml:space="preserve">Глава 3. Разработка предложений по доработке системы </w:t>
        </w:r>
        <w:r w:rsidR="00A50558" w:rsidRPr="00A50558">
          <w:rPr>
            <w:rStyle w:val="Hyperlink"/>
            <w:rFonts w:ascii="Times New Roman" w:hAnsi="Times New Roman"/>
            <w:noProof/>
            <w:sz w:val="28"/>
            <w:szCs w:val="28"/>
            <w:lang w:val="en-US"/>
          </w:rPr>
          <w:t>LMS</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_Toc358051165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29</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6" w:history="1">
        <w:r w:rsidR="00A50558" w:rsidRPr="00A50558">
          <w:rPr>
            <w:rStyle w:val="Hyperlink"/>
            <w:rFonts w:ascii="Times New Roman" w:hAnsi="Times New Roman"/>
            <w:noProof/>
            <w:sz w:val="28"/>
            <w:szCs w:val="28"/>
          </w:rPr>
          <w:t>3.1. Обоснование выбора объекта для доработки</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_Toc358051166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29</w:t>
        </w:r>
        <w:r w:rsidR="00A50558" w:rsidRPr="00A50558">
          <w:rPr>
            <w:rFonts w:ascii="Times New Roman" w:hAnsi="Times New Roman"/>
            <w:noProof/>
            <w:webHidden/>
            <w:sz w:val="28"/>
            <w:szCs w:val="28"/>
          </w:rPr>
          <w:fldChar w:fldCharType="end"/>
        </w:r>
      </w:hyperlink>
    </w:p>
    <w:p w:rsidR="00A50558" w:rsidRPr="00A50558" w:rsidRDefault="00EE2989">
      <w:pPr>
        <w:pStyle w:val="TOC2"/>
        <w:tabs>
          <w:tab w:val="right" w:leader="dot" w:pos="9345"/>
        </w:tabs>
        <w:rPr>
          <w:rFonts w:ascii="Times New Roman" w:eastAsiaTheme="minorEastAsia" w:hAnsi="Times New Roman"/>
          <w:noProof/>
          <w:sz w:val="28"/>
          <w:szCs w:val="28"/>
          <w:lang w:val="en-US" w:eastAsia="en-US"/>
        </w:rPr>
      </w:pPr>
      <w:hyperlink w:anchor="_Toc358051167" w:history="1">
        <w:r w:rsidR="00A50558" w:rsidRPr="00A50558">
          <w:rPr>
            <w:rStyle w:val="Hyperlink"/>
            <w:rFonts w:ascii="Times New Roman" w:hAnsi="Times New Roman"/>
            <w:noProof/>
            <w:sz w:val="28"/>
            <w:szCs w:val="28"/>
          </w:rPr>
          <w:t>3.2. Доработка пользовательского интерфейса</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_Toc358051167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29</w:t>
        </w:r>
        <w:r w:rsidR="00A50558" w:rsidRPr="00A50558">
          <w:rPr>
            <w:rFonts w:ascii="Times New Roman" w:hAnsi="Times New Roman"/>
            <w:noProof/>
            <w:webHidden/>
            <w:sz w:val="28"/>
            <w:szCs w:val="28"/>
          </w:rPr>
          <w:fldChar w:fldCharType="end"/>
        </w:r>
      </w:hyperlink>
    </w:p>
    <w:p w:rsidR="00A50558" w:rsidRPr="00A50558" w:rsidRDefault="00EE2989">
      <w:pPr>
        <w:pStyle w:val="TOC1"/>
        <w:tabs>
          <w:tab w:val="right" w:leader="dot" w:pos="9345"/>
        </w:tabs>
        <w:rPr>
          <w:rFonts w:ascii="Times New Roman" w:eastAsiaTheme="minorEastAsia" w:hAnsi="Times New Roman"/>
          <w:noProof/>
          <w:sz w:val="28"/>
          <w:szCs w:val="28"/>
          <w:lang w:val="en-US" w:eastAsia="en-US"/>
        </w:rPr>
      </w:pPr>
      <w:hyperlink w:anchor="_Toc358051168" w:history="1">
        <w:r w:rsidR="00A50558" w:rsidRPr="00A50558">
          <w:rPr>
            <w:rStyle w:val="Hyperlink"/>
            <w:rFonts w:ascii="Times New Roman" w:hAnsi="Times New Roman"/>
            <w:noProof/>
            <w:sz w:val="28"/>
            <w:szCs w:val="28"/>
          </w:rPr>
          <w:t>Заключение</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_Toc358051168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37</w:t>
        </w:r>
        <w:r w:rsidR="00A50558" w:rsidRPr="00A50558">
          <w:rPr>
            <w:rFonts w:ascii="Times New Roman" w:hAnsi="Times New Roman"/>
            <w:noProof/>
            <w:webHidden/>
            <w:sz w:val="28"/>
            <w:szCs w:val="28"/>
          </w:rPr>
          <w:fldChar w:fldCharType="end"/>
        </w:r>
      </w:hyperlink>
    </w:p>
    <w:p w:rsidR="00A50558" w:rsidRPr="00A50558" w:rsidRDefault="00EE2989">
      <w:pPr>
        <w:pStyle w:val="TOC1"/>
        <w:tabs>
          <w:tab w:val="right" w:leader="dot" w:pos="9345"/>
        </w:tabs>
        <w:rPr>
          <w:rFonts w:ascii="Times New Roman" w:eastAsiaTheme="minorEastAsia" w:hAnsi="Times New Roman"/>
          <w:noProof/>
          <w:sz w:val="28"/>
          <w:szCs w:val="28"/>
          <w:lang w:val="en-US" w:eastAsia="en-US"/>
        </w:rPr>
      </w:pPr>
      <w:hyperlink w:anchor="_Toc358051169" w:history="1">
        <w:r w:rsidR="00A50558" w:rsidRPr="00A50558">
          <w:rPr>
            <w:rStyle w:val="Hyperlink"/>
            <w:rFonts w:ascii="Times New Roman" w:hAnsi="Times New Roman"/>
            <w:noProof/>
            <w:sz w:val="28"/>
            <w:szCs w:val="28"/>
          </w:rPr>
          <w:t>Список используемой литературы</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_Toc358051169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39</w:t>
        </w:r>
        <w:r w:rsidR="00A50558" w:rsidRPr="00A50558">
          <w:rPr>
            <w:rFonts w:ascii="Times New Roman" w:hAnsi="Times New Roman"/>
            <w:noProof/>
            <w:webHidden/>
            <w:sz w:val="28"/>
            <w:szCs w:val="28"/>
          </w:rPr>
          <w:fldChar w:fldCharType="end"/>
        </w:r>
      </w:hyperlink>
    </w:p>
    <w:p w:rsidR="00A50558" w:rsidRPr="00A50558" w:rsidRDefault="00EE2989">
      <w:pPr>
        <w:pStyle w:val="TOC1"/>
        <w:tabs>
          <w:tab w:val="right" w:leader="dot" w:pos="9345"/>
        </w:tabs>
        <w:rPr>
          <w:rFonts w:ascii="Times New Roman" w:eastAsiaTheme="minorEastAsia" w:hAnsi="Times New Roman"/>
          <w:noProof/>
          <w:sz w:val="28"/>
          <w:szCs w:val="28"/>
          <w:lang w:val="en-US" w:eastAsia="en-US"/>
        </w:rPr>
      </w:pPr>
      <w:hyperlink w:anchor="_Toc358051170" w:history="1">
        <w:r w:rsidR="00A50558" w:rsidRPr="00A50558">
          <w:rPr>
            <w:rStyle w:val="Hyperlink"/>
            <w:rFonts w:ascii="Times New Roman" w:hAnsi="Times New Roman"/>
            <w:noProof/>
            <w:sz w:val="28"/>
            <w:szCs w:val="28"/>
          </w:rPr>
          <w:t>Приложение 1. Анкета для ППС НИУ-ВШЭ</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_Toc358051170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44</w:t>
        </w:r>
        <w:r w:rsidR="00A50558" w:rsidRPr="00A50558">
          <w:rPr>
            <w:rFonts w:ascii="Times New Roman" w:hAnsi="Times New Roman"/>
            <w:noProof/>
            <w:webHidden/>
            <w:sz w:val="28"/>
            <w:szCs w:val="28"/>
          </w:rPr>
          <w:fldChar w:fldCharType="end"/>
        </w:r>
      </w:hyperlink>
    </w:p>
    <w:p w:rsidR="00A50558" w:rsidRDefault="00EE2989">
      <w:pPr>
        <w:pStyle w:val="TOC1"/>
        <w:tabs>
          <w:tab w:val="right" w:leader="dot" w:pos="9345"/>
        </w:tabs>
        <w:rPr>
          <w:rFonts w:asciiTheme="minorHAnsi" w:eastAsiaTheme="minorEastAsia" w:hAnsiTheme="minorHAnsi" w:cstheme="minorBidi"/>
          <w:noProof/>
          <w:lang w:val="en-US" w:eastAsia="en-US"/>
        </w:rPr>
      </w:pPr>
      <w:hyperlink w:anchor="_Toc358051171" w:history="1">
        <w:r w:rsidR="00A50558" w:rsidRPr="00A50558">
          <w:rPr>
            <w:rStyle w:val="Hyperlink"/>
            <w:rFonts w:ascii="Times New Roman" w:hAnsi="Times New Roman"/>
            <w:noProof/>
            <w:sz w:val="28"/>
            <w:szCs w:val="28"/>
          </w:rPr>
          <w:t>Приложение 2. Опросник для интервьюирования ППС НИУ-ВШЭ</w:t>
        </w:r>
        <w:r w:rsidR="00A50558" w:rsidRPr="00A50558">
          <w:rPr>
            <w:rFonts w:ascii="Times New Roman" w:hAnsi="Times New Roman"/>
            <w:noProof/>
            <w:webHidden/>
            <w:sz w:val="28"/>
            <w:szCs w:val="28"/>
          </w:rPr>
          <w:tab/>
        </w:r>
        <w:r w:rsidR="00A50558" w:rsidRPr="00A50558">
          <w:rPr>
            <w:rFonts w:ascii="Times New Roman" w:hAnsi="Times New Roman"/>
            <w:noProof/>
            <w:webHidden/>
            <w:sz w:val="28"/>
            <w:szCs w:val="28"/>
          </w:rPr>
          <w:fldChar w:fldCharType="begin"/>
        </w:r>
        <w:r w:rsidR="00A50558" w:rsidRPr="00A50558">
          <w:rPr>
            <w:rFonts w:ascii="Times New Roman" w:hAnsi="Times New Roman"/>
            <w:noProof/>
            <w:webHidden/>
            <w:sz w:val="28"/>
            <w:szCs w:val="28"/>
          </w:rPr>
          <w:instrText xml:space="preserve"> PAGEREF _Toc358051171 \h </w:instrText>
        </w:r>
        <w:r w:rsidR="00A50558" w:rsidRPr="00A50558">
          <w:rPr>
            <w:rFonts w:ascii="Times New Roman" w:hAnsi="Times New Roman"/>
            <w:noProof/>
            <w:webHidden/>
            <w:sz w:val="28"/>
            <w:szCs w:val="28"/>
          </w:rPr>
        </w:r>
        <w:r w:rsidR="00A50558" w:rsidRPr="00A50558">
          <w:rPr>
            <w:rFonts w:ascii="Times New Roman" w:hAnsi="Times New Roman"/>
            <w:noProof/>
            <w:webHidden/>
            <w:sz w:val="28"/>
            <w:szCs w:val="28"/>
          </w:rPr>
          <w:fldChar w:fldCharType="separate"/>
        </w:r>
        <w:r w:rsidR="00A50558" w:rsidRPr="00A50558">
          <w:rPr>
            <w:rFonts w:ascii="Times New Roman" w:hAnsi="Times New Roman"/>
            <w:noProof/>
            <w:webHidden/>
            <w:sz w:val="28"/>
            <w:szCs w:val="28"/>
          </w:rPr>
          <w:t>46</w:t>
        </w:r>
        <w:r w:rsidR="00A50558" w:rsidRPr="00A50558">
          <w:rPr>
            <w:rFonts w:ascii="Times New Roman" w:hAnsi="Times New Roman"/>
            <w:noProof/>
            <w:webHidden/>
            <w:sz w:val="28"/>
            <w:szCs w:val="28"/>
          </w:rPr>
          <w:fldChar w:fldCharType="end"/>
        </w:r>
      </w:hyperlink>
    </w:p>
    <w:p w:rsidR="00333361" w:rsidRDefault="00333361">
      <w:r>
        <w:rPr>
          <w:b/>
          <w:bCs/>
          <w:noProof/>
        </w:rPr>
        <w:fldChar w:fldCharType="end"/>
      </w:r>
    </w:p>
    <w:p w:rsidR="00590038" w:rsidRPr="00CB49D8" w:rsidRDefault="00590038" w:rsidP="00CB49D8">
      <w:pPr>
        <w:pStyle w:val="a"/>
      </w:pPr>
    </w:p>
    <w:p w:rsidR="00590038" w:rsidRDefault="00590038" w:rsidP="00B4042F">
      <w:pPr>
        <w:pStyle w:val="Heading1"/>
        <w:spacing w:after="240"/>
        <w:rPr>
          <w:lang w:eastAsia="ko-KR"/>
        </w:rPr>
      </w:pPr>
      <w:r>
        <w:rPr>
          <w:lang w:eastAsia="ko-KR"/>
        </w:rPr>
        <w:br w:type="page"/>
      </w:r>
      <w:bookmarkStart w:id="1" w:name="_Toc358051154"/>
      <w:r>
        <w:rPr>
          <w:lang w:eastAsia="ko-KR"/>
        </w:rPr>
        <w:lastRenderedPageBreak/>
        <w:t>Введение</w:t>
      </w:r>
      <w:bookmarkEnd w:id="1"/>
    </w:p>
    <w:p w:rsidR="00590038" w:rsidRPr="00C4668A" w:rsidRDefault="00590038" w:rsidP="00C4668A">
      <w:pPr>
        <w:pStyle w:val="a"/>
        <w:rPr>
          <w:szCs w:val="28"/>
        </w:rPr>
      </w:pPr>
      <w:r w:rsidRPr="00C4668A">
        <w:rPr>
          <w:szCs w:val="28"/>
        </w:rPr>
        <w:t>Система образования решает важные задачи культурного и социально-экономического развития общества, потому как любое учебное заведения подготавливает человека к активной деятельности в политической, культурной и экономической жизни общества. Поэтому основным фактором успешного функционирования учебного заведения является грамотная организация процесса обучения.  Современные информационные технологии предоставляют широкие возможности в организации и управлении образовательным процессом. В настоящее время автоматизация учебного процесса – неотъемлемая часть деятельности любого учебного заведения, которое хочет иметь право называться прогрессивным.</w:t>
      </w:r>
    </w:p>
    <w:p w:rsidR="00590038" w:rsidRPr="00C4668A" w:rsidRDefault="00590038" w:rsidP="00C4668A">
      <w:pPr>
        <w:pStyle w:val="a"/>
        <w:rPr>
          <w:szCs w:val="28"/>
        </w:rPr>
      </w:pPr>
      <w:r w:rsidRPr="00C4668A">
        <w:rPr>
          <w:szCs w:val="28"/>
        </w:rPr>
        <w:t>Учебный процесс - целенаправленное взаимодействие преподавателя и учащихся, в ходе которого решаются задачи образования, развития и воспитания учащихся; организация обучения во взаимосвязи всех компонентов [1]. Цель данного процесса в высшем учебном заведении – подготовка специалиста нужной квалификации, которая определяется как государственным образовательным стандартом, так и требованиями рынка. Для достижения поставленной цели необходимо, в первую очередь, изучить проблему управления учебным процессом и определить его специфику.</w:t>
      </w:r>
    </w:p>
    <w:p w:rsidR="00590038" w:rsidRPr="00C4668A" w:rsidRDefault="00590038" w:rsidP="00C4668A">
      <w:pPr>
        <w:pStyle w:val="a"/>
        <w:rPr>
          <w:szCs w:val="28"/>
        </w:rPr>
      </w:pPr>
      <w:r w:rsidRPr="00C4668A">
        <w:rPr>
          <w:szCs w:val="28"/>
        </w:rPr>
        <w:t>При классическом подходе к организации учебного процесса может возникнуть ряд проблем:</w:t>
      </w:r>
    </w:p>
    <w:p w:rsidR="00590038" w:rsidRPr="00C4668A" w:rsidRDefault="00590038" w:rsidP="00C4668A">
      <w:pPr>
        <w:pStyle w:val="a"/>
        <w:rPr>
          <w:szCs w:val="28"/>
        </w:rPr>
      </w:pPr>
      <w:r w:rsidRPr="00C4668A">
        <w:rPr>
          <w:szCs w:val="28"/>
        </w:rPr>
        <w:t>•</w:t>
      </w:r>
      <w:r w:rsidRPr="00C4668A">
        <w:rPr>
          <w:szCs w:val="28"/>
        </w:rPr>
        <w:tab/>
        <w:t>студентов необходимо обеспечивать различным материалом (лекции, пособия и т.д.). Предоставлять это все в печатном виде не эффективно, т.к. учебный материал может меняться и иметь большой объем;</w:t>
      </w:r>
    </w:p>
    <w:p w:rsidR="00590038" w:rsidRPr="00C4668A" w:rsidRDefault="00590038" w:rsidP="00C4668A">
      <w:pPr>
        <w:pStyle w:val="a"/>
        <w:rPr>
          <w:szCs w:val="28"/>
        </w:rPr>
      </w:pPr>
      <w:r w:rsidRPr="00C4668A">
        <w:rPr>
          <w:szCs w:val="28"/>
        </w:rPr>
        <w:t>•</w:t>
      </w:r>
      <w:r w:rsidRPr="00C4668A">
        <w:rPr>
          <w:szCs w:val="28"/>
        </w:rPr>
        <w:tab/>
        <w:t>отсутствие автоматизированной проверки выполненных заданий;</w:t>
      </w:r>
    </w:p>
    <w:p w:rsidR="00590038" w:rsidRPr="00C4668A" w:rsidRDefault="00590038" w:rsidP="00C4668A">
      <w:pPr>
        <w:pStyle w:val="a"/>
        <w:rPr>
          <w:szCs w:val="28"/>
        </w:rPr>
      </w:pPr>
      <w:r w:rsidRPr="00C4668A">
        <w:rPr>
          <w:szCs w:val="28"/>
        </w:rPr>
        <w:t>•</w:t>
      </w:r>
      <w:r w:rsidRPr="00C4668A">
        <w:rPr>
          <w:szCs w:val="28"/>
        </w:rPr>
        <w:tab/>
        <w:t>отсутствие автоматизированной проверки знаний;</w:t>
      </w:r>
    </w:p>
    <w:p w:rsidR="00590038" w:rsidRPr="00C4668A" w:rsidRDefault="00590038" w:rsidP="00C4668A">
      <w:pPr>
        <w:pStyle w:val="a"/>
        <w:rPr>
          <w:szCs w:val="28"/>
        </w:rPr>
      </w:pPr>
      <w:r w:rsidRPr="00C4668A">
        <w:rPr>
          <w:szCs w:val="28"/>
        </w:rPr>
        <w:lastRenderedPageBreak/>
        <w:t>•</w:t>
      </w:r>
      <w:r w:rsidRPr="00C4668A">
        <w:rPr>
          <w:szCs w:val="28"/>
        </w:rPr>
        <w:tab/>
        <w:t>отсутствие системы самоконтроля своих знаний студентом (студент не может сам себя проконтролировать без участия преподавателя);</w:t>
      </w:r>
    </w:p>
    <w:p w:rsidR="00590038" w:rsidRPr="00C4668A" w:rsidRDefault="00590038" w:rsidP="00C4668A">
      <w:pPr>
        <w:pStyle w:val="a"/>
        <w:rPr>
          <w:szCs w:val="28"/>
        </w:rPr>
      </w:pPr>
      <w:r w:rsidRPr="00C4668A">
        <w:rPr>
          <w:szCs w:val="28"/>
        </w:rPr>
        <w:t>•</w:t>
      </w:r>
      <w:r w:rsidRPr="00C4668A">
        <w:rPr>
          <w:szCs w:val="28"/>
        </w:rPr>
        <w:tab/>
        <w:t>уделяется мало времени для индивидуальной работы преподавателя со студентом, а именно индивидуальное обучение наиболее эффективно.</w:t>
      </w:r>
    </w:p>
    <w:p w:rsidR="00590038" w:rsidRPr="00C4668A" w:rsidRDefault="00590038" w:rsidP="00C4668A">
      <w:pPr>
        <w:pStyle w:val="a"/>
        <w:rPr>
          <w:szCs w:val="28"/>
        </w:rPr>
      </w:pPr>
      <w:r w:rsidRPr="00C4668A">
        <w:rPr>
          <w:szCs w:val="28"/>
        </w:rPr>
        <w:t>В настоящий момент для решения этих проблем многие российские и зарубежные ВУЗы внедряют системы информационной поддержки обучения. Этот шаг позволяет значительно упростить и автоматизировать большое количество внутренних процессов, что приводит к повышению эффективности работы всех подразделений учебного заведения и деятельности сторон, вовлеченных в образовательный процесс.</w:t>
      </w:r>
      <w:r w:rsidR="00B4042F">
        <w:rPr>
          <w:szCs w:val="28"/>
        </w:rPr>
        <w:t xml:space="preserve"> </w:t>
      </w:r>
      <w:r w:rsidRPr="00C4668A">
        <w:rPr>
          <w:szCs w:val="28"/>
        </w:rPr>
        <w:t>Очевидно, что процесс перехода к использованию системы управления обучением занимает достаточно длительное время и сопряжен с рядом трудностей. Можно выделить следующие группы проблем:</w:t>
      </w:r>
    </w:p>
    <w:p w:rsidR="00590038" w:rsidRPr="00C4668A" w:rsidRDefault="00590038" w:rsidP="00C4668A">
      <w:pPr>
        <w:pStyle w:val="a"/>
        <w:rPr>
          <w:szCs w:val="28"/>
        </w:rPr>
      </w:pPr>
      <w:r w:rsidRPr="00C4668A">
        <w:rPr>
          <w:szCs w:val="28"/>
        </w:rPr>
        <w:t>1)</w:t>
      </w:r>
      <w:r w:rsidRPr="00C4668A">
        <w:rPr>
          <w:szCs w:val="28"/>
        </w:rPr>
        <w:tab/>
        <w:t>технические проблемы – проблемы, связанные с подготовкой необходимой инфраструктуры, конфигурацией системы, технической поддержкой и сопровождением;</w:t>
      </w:r>
    </w:p>
    <w:p w:rsidR="00590038" w:rsidRPr="00C4668A" w:rsidRDefault="00590038" w:rsidP="00C4668A">
      <w:pPr>
        <w:pStyle w:val="a"/>
        <w:rPr>
          <w:szCs w:val="28"/>
        </w:rPr>
      </w:pPr>
      <w:r w:rsidRPr="00C4668A">
        <w:rPr>
          <w:szCs w:val="28"/>
        </w:rPr>
        <w:t>2)</w:t>
      </w:r>
      <w:r w:rsidRPr="00C4668A">
        <w:rPr>
          <w:szCs w:val="28"/>
        </w:rPr>
        <w:tab/>
        <w:t>проблемы, связанные с реализацией в системе принятых в образовательном учреждении учебных бизнес-процессов;</w:t>
      </w:r>
    </w:p>
    <w:p w:rsidR="00590038" w:rsidRPr="00C4668A" w:rsidRDefault="00590038" w:rsidP="00C4668A">
      <w:pPr>
        <w:pStyle w:val="a"/>
        <w:rPr>
          <w:szCs w:val="28"/>
        </w:rPr>
      </w:pPr>
      <w:r w:rsidRPr="00C4668A">
        <w:rPr>
          <w:szCs w:val="28"/>
        </w:rPr>
        <w:t>3)</w:t>
      </w:r>
      <w:r w:rsidRPr="00C4668A">
        <w:rPr>
          <w:szCs w:val="28"/>
        </w:rPr>
        <w:tab/>
        <w:t>проблемы, связанные с человеческим фактором – недостаточная квалификация преподавательского и студенческого состава для работы с системой, нежелание использовать систему в силу приверженности традиционному подходу, нежелание тратить время и усилия на организацию работы в системе и т.д.</w:t>
      </w:r>
    </w:p>
    <w:p w:rsidR="00590038" w:rsidRPr="00C4668A" w:rsidRDefault="00590038" w:rsidP="00C4668A">
      <w:pPr>
        <w:pStyle w:val="a"/>
        <w:rPr>
          <w:szCs w:val="28"/>
        </w:rPr>
      </w:pPr>
      <w:r w:rsidRPr="00C4668A">
        <w:rPr>
          <w:szCs w:val="28"/>
        </w:rPr>
        <w:t xml:space="preserve">В целом, процесс автоматизации учебного процесса является куда более трудоемким, чем может представиться на первый взгляд. В ходе внедрения и использования такой системы могут возникнуть совершенно неожиданные проблемы, требующие постоянного и глубокого стратегического анализа. </w:t>
      </w:r>
      <w:r w:rsidRPr="00C4668A">
        <w:rPr>
          <w:szCs w:val="28"/>
        </w:rPr>
        <w:lastRenderedPageBreak/>
        <w:t>Каждое высшее учебное заведение и его проблемы уникальны, и это означает, что универсальных моделей и путей решения не существует.</w:t>
      </w:r>
    </w:p>
    <w:p w:rsidR="00590038" w:rsidRPr="00C4668A" w:rsidRDefault="00590038" w:rsidP="00C4668A">
      <w:pPr>
        <w:pStyle w:val="a"/>
        <w:rPr>
          <w:szCs w:val="28"/>
        </w:rPr>
      </w:pPr>
      <w:r w:rsidRPr="00C4668A">
        <w:rPr>
          <w:szCs w:val="28"/>
        </w:rPr>
        <w:t>В данной работе будет рассмотрен опыт внедрения системы управления обучением (</w:t>
      </w:r>
      <w:proofErr w:type="spellStart"/>
      <w:r w:rsidRPr="00C4668A">
        <w:rPr>
          <w:szCs w:val="28"/>
        </w:rPr>
        <w:t>Learning</w:t>
      </w:r>
      <w:proofErr w:type="spellEnd"/>
      <w:r w:rsidRPr="00C4668A">
        <w:rPr>
          <w:szCs w:val="28"/>
        </w:rPr>
        <w:t xml:space="preserve"> </w:t>
      </w:r>
      <w:proofErr w:type="spellStart"/>
      <w:r w:rsidRPr="00C4668A">
        <w:rPr>
          <w:szCs w:val="28"/>
        </w:rPr>
        <w:t>Management</w:t>
      </w:r>
      <w:proofErr w:type="spellEnd"/>
      <w:r w:rsidRPr="00C4668A">
        <w:rPr>
          <w:szCs w:val="28"/>
        </w:rPr>
        <w:t xml:space="preserve"> </w:t>
      </w:r>
      <w:proofErr w:type="spellStart"/>
      <w:r w:rsidRPr="00C4668A">
        <w:rPr>
          <w:szCs w:val="28"/>
        </w:rPr>
        <w:t>System</w:t>
      </w:r>
      <w:proofErr w:type="spellEnd"/>
      <w:r w:rsidRPr="00C4668A">
        <w:rPr>
          <w:szCs w:val="28"/>
        </w:rPr>
        <w:t>, LMS) в Национальном исследовательском университете – Высшей школе экономики.</w:t>
      </w:r>
    </w:p>
    <w:p w:rsidR="00590038" w:rsidRPr="002C3A52" w:rsidRDefault="00590038" w:rsidP="00C4668A">
      <w:pPr>
        <w:pStyle w:val="a"/>
        <w:rPr>
          <w:szCs w:val="28"/>
        </w:rPr>
      </w:pPr>
      <w:r w:rsidRPr="00C4668A">
        <w:rPr>
          <w:szCs w:val="28"/>
        </w:rPr>
        <w:t xml:space="preserve">Цель работы – исследование </w:t>
      </w:r>
      <w:r w:rsidR="002C3A52">
        <w:rPr>
          <w:szCs w:val="28"/>
        </w:rPr>
        <w:t xml:space="preserve">проблем поддержки учебного процесса с помощью системы управления обучением </w:t>
      </w:r>
      <w:r w:rsidR="002C3A52">
        <w:rPr>
          <w:szCs w:val="28"/>
          <w:lang w:val="en-US"/>
        </w:rPr>
        <w:t>LMS</w:t>
      </w:r>
      <w:r w:rsidR="002C3A52" w:rsidRPr="002C3A52">
        <w:rPr>
          <w:szCs w:val="28"/>
        </w:rPr>
        <w:t xml:space="preserve"> </w:t>
      </w:r>
      <w:r w:rsidR="002C3A52">
        <w:rPr>
          <w:szCs w:val="28"/>
        </w:rPr>
        <w:t>в НИУ-ВШЭ.</w:t>
      </w:r>
    </w:p>
    <w:p w:rsidR="00590038" w:rsidRPr="00C4668A" w:rsidRDefault="00590038" w:rsidP="00C4668A">
      <w:pPr>
        <w:pStyle w:val="a"/>
        <w:rPr>
          <w:szCs w:val="28"/>
        </w:rPr>
      </w:pPr>
      <w:r w:rsidRPr="00C4668A">
        <w:rPr>
          <w:szCs w:val="28"/>
        </w:rPr>
        <w:t>Объектом исследования является учебный процесс в Высшей школе экономики, предметом – поддержка учебного процесса с помощью системы управления обучением LMS.</w:t>
      </w:r>
    </w:p>
    <w:p w:rsidR="00A41F4A" w:rsidRDefault="00590038" w:rsidP="00A41F4A">
      <w:pPr>
        <w:pStyle w:val="a"/>
        <w:rPr>
          <w:szCs w:val="28"/>
        </w:rPr>
      </w:pPr>
      <w:r w:rsidRPr="00C4668A">
        <w:rPr>
          <w:szCs w:val="28"/>
        </w:rPr>
        <w:t>В ходе работы необходимо решить следующие задачи:</w:t>
      </w:r>
    </w:p>
    <w:p w:rsidR="00A41F4A" w:rsidRDefault="00A41F4A" w:rsidP="00CE3547">
      <w:pPr>
        <w:pStyle w:val="a"/>
        <w:numPr>
          <w:ilvl w:val="0"/>
          <w:numId w:val="17"/>
        </w:numPr>
        <w:rPr>
          <w:szCs w:val="28"/>
        </w:rPr>
      </w:pPr>
      <w:r>
        <w:rPr>
          <w:szCs w:val="28"/>
        </w:rPr>
        <w:t>Исследование вопроса автоматизации учебного процесса, в том числе в НИУ-ВШЭ;</w:t>
      </w:r>
    </w:p>
    <w:p w:rsidR="00A41F4A" w:rsidRDefault="00A41F4A" w:rsidP="00A41F4A">
      <w:pPr>
        <w:pStyle w:val="a"/>
        <w:numPr>
          <w:ilvl w:val="0"/>
          <w:numId w:val="17"/>
        </w:numPr>
        <w:rPr>
          <w:szCs w:val="28"/>
        </w:rPr>
      </w:pPr>
      <w:r>
        <w:rPr>
          <w:szCs w:val="28"/>
        </w:rPr>
        <w:t xml:space="preserve">Исследование и анализ проблемных зон при работе с системой </w:t>
      </w:r>
      <w:r>
        <w:rPr>
          <w:szCs w:val="28"/>
          <w:lang w:val="en-US"/>
        </w:rPr>
        <w:t>LMS</w:t>
      </w:r>
      <w:r>
        <w:rPr>
          <w:szCs w:val="28"/>
        </w:rPr>
        <w:t>;</w:t>
      </w:r>
    </w:p>
    <w:p w:rsidR="00AD2037" w:rsidRDefault="00AD2037" w:rsidP="00A41F4A">
      <w:pPr>
        <w:pStyle w:val="a"/>
        <w:numPr>
          <w:ilvl w:val="0"/>
          <w:numId w:val="17"/>
        </w:numPr>
        <w:rPr>
          <w:szCs w:val="28"/>
        </w:rPr>
      </w:pPr>
      <w:r>
        <w:rPr>
          <w:szCs w:val="28"/>
        </w:rPr>
        <w:t>Формирование перечня направлений для доработки системы;</w:t>
      </w:r>
    </w:p>
    <w:p w:rsidR="00A41F4A" w:rsidRDefault="00A41F4A" w:rsidP="00A41F4A">
      <w:pPr>
        <w:pStyle w:val="a"/>
        <w:numPr>
          <w:ilvl w:val="0"/>
          <w:numId w:val="17"/>
        </w:numPr>
        <w:rPr>
          <w:szCs w:val="28"/>
        </w:rPr>
      </w:pPr>
      <w:r>
        <w:rPr>
          <w:szCs w:val="28"/>
        </w:rPr>
        <w:t xml:space="preserve">Разработка предложений по доработке системы </w:t>
      </w:r>
      <w:r>
        <w:rPr>
          <w:szCs w:val="28"/>
          <w:lang w:val="en-US"/>
        </w:rPr>
        <w:t>LMS</w:t>
      </w:r>
      <w:r>
        <w:rPr>
          <w:szCs w:val="28"/>
        </w:rPr>
        <w:t>.</w:t>
      </w:r>
    </w:p>
    <w:p w:rsidR="00590038" w:rsidRDefault="00A41F4A" w:rsidP="00B4042F">
      <w:pPr>
        <w:pStyle w:val="Heading1"/>
      </w:pPr>
      <w:r>
        <w:br w:type="page"/>
      </w:r>
      <w:bookmarkStart w:id="2" w:name="_Toc358051155"/>
      <w:r w:rsidR="00590038">
        <w:lastRenderedPageBreak/>
        <w:t>Глава 1.</w:t>
      </w:r>
      <w:r w:rsidR="00271553" w:rsidRPr="00271553">
        <w:t xml:space="preserve"> </w:t>
      </w:r>
      <w:r w:rsidR="00271553">
        <w:t>Исследование вопроса автоматизации учебного процесса</w:t>
      </w:r>
      <w:bookmarkEnd w:id="2"/>
    </w:p>
    <w:p w:rsidR="00271553" w:rsidRPr="00271553" w:rsidRDefault="00271553" w:rsidP="00271553">
      <w:pPr>
        <w:pStyle w:val="Heading2"/>
        <w:numPr>
          <w:ilvl w:val="1"/>
          <w:numId w:val="14"/>
        </w:numPr>
        <w:spacing w:after="240"/>
      </w:pPr>
      <w:bookmarkStart w:id="3" w:name="_Toc358051156"/>
      <w:r>
        <w:t>Анализ использования электронных средств поддержки учебного процесса</w:t>
      </w:r>
      <w:bookmarkEnd w:id="3"/>
    </w:p>
    <w:p w:rsidR="00590038" w:rsidRDefault="00590038" w:rsidP="00CB49D8">
      <w:pPr>
        <w:pStyle w:val="a"/>
      </w:pPr>
      <w:r>
        <w:t xml:space="preserve">В результате процесса информатизации общества за последние 15-20 лет компьютеры и </w:t>
      </w:r>
      <w:proofErr w:type="gramStart"/>
      <w:r>
        <w:t>Интернет-технологии</w:t>
      </w:r>
      <w:proofErr w:type="gramEnd"/>
      <w:r>
        <w:t xml:space="preserve"> стали неотъемлемым элементом жизни современного человека в качестве глобального информационного ресурса и средства коммуникации. Благодаря этому обстоятельству кардинальным образом меняются приоритеты системы образования.</w:t>
      </w:r>
    </w:p>
    <w:p w:rsidR="00590038" w:rsidRDefault="00590038" w:rsidP="00CB49D8">
      <w:pPr>
        <w:pStyle w:val="a"/>
      </w:pPr>
      <w:r>
        <w:t>В современном информационном обществе знания быстро теряют свою актуальность. Вместе с тем процесс подготовки квалифицированных специалистов все такой же длительный и трудный. Таким образом, на сегодняшний день основная задача высшего образования не в том, чтобы дать учащемуся как можно больший объем знаний, но научить его самостоятельно находить и применять эти знания – в том числе и для получения нового знания. Практически это можно реализовать только с использованием в учебном процессе новых информационных технологий, которые ориентированы на достижение обозначенных выше целей обучения.</w:t>
      </w:r>
    </w:p>
    <w:p w:rsidR="00271553" w:rsidRDefault="00075B0A" w:rsidP="00D93ABD">
      <w:pPr>
        <w:pStyle w:val="a"/>
        <w:spacing w:after="0"/>
      </w:pPr>
      <w:r>
        <w:t>Для преподавателя учебный процесс можно представить в виде следующих этапов:</w:t>
      </w:r>
    </w:p>
    <w:p w:rsidR="00075B0A" w:rsidRDefault="00075B0A" w:rsidP="003800A0">
      <w:pPr>
        <w:pStyle w:val="a"/>
        <w:numPr>
          <w:ilvl w:val="0"/>
          <w:numId w:val="15"/>
        </w:numPr>
        <w:spacing w:after="0"/>
      </w:pPr>
      <w:r>
        <w:t>Подготовка к занятию</w:t>
      </w:r>
    </w:p>
    <w:p w:rsidR="00075B0A" w:rsidRDefault="00075B0A" w:rsidP="003800A0">
      <w:pPr>
        <w:pStyle w:val="a"/>
        <w:numPr>
          <w:ilvl w:val="1"/>
          <w:numId w:val="15"/>
        </w:numPr>
        <w:spacing w:after="0"/>
      </w:pPr>
      <w:r>
        <w:t>Составление плана занятия</w:t>
      </w:r>
    </w:p>
    <w:p w:rsidR="00075B0A" w:rsidRDefault="00075B0A" w:rsidP="003800A0">
      <w:pPr>
        <w:pStyle w:val="a"/>
        <w:numPr>
          <w:ilvl w:val="1"/>
          <w:numId w:val="15"/>
        </w:numPr>
        <w:spacing w:after="0"/>
      </w:pPr>
      <w:r>
        <w:t>Поиск и анализ информации для учебных материалов</w:t>
      </w:r>
    </w:p>
    <w:p w:rsidR="00075B0A" w:rsidRDefault="00075B0A" w:rsidP="003800A0">
      <w:pPr>
        <w:pStyle w:val="a"/>
        <w:numPr>
          <w:ilvl w:val="1"/>
          <w:numId w:val="15"/>
        </w:numPr>
        <w:spacing w:after="0"/>
      </w:pPr>
      <w:r>
        <w:t>Составление учебных материалов</w:t>
      </w:r>
    </w:p>
    <w:p w:rsidR="00075B0A" w:rsidRDefault="00075B0A" w:rsidP="003800A0">
      <w:pPr>
        <w:pStyle w:val="a"/>
        <w:numPr>
          <w:ilvl w:val="1"/>
          <w:numId w:val="15"/>
        </w:numPr>
        <w:spacing w:after="0"/>
      </w:pPr>
      <w:r>
        <w:t xml:space="preserve">Распространение материалов среди </w:t>
      </w:r>
      <w:r w:rsidR="00D93ABD">
        <w:t>учащихся</w:t>
      </w:r>
      <w:r>
        <w:t xml:space="preserve"> и дальнейшее хранение</w:t>
      </w:r>
    </w:p>
    <w:p w:rsidR="00075B0A" w:rsidRDefault="00075B0A" w:rsidP="003800A0">
      <w:pPr>
        <w:pStyle w:val="a"/>
        <w:numPr>
          <w:ilvl w:val="0"/>
          <w:numId w:val="15"/>
        </w:numPr>
        <w:spacing w:after="0"/>
      </w:pPr>
      <w:r>
        <w:t>Проведение занятия</w:t>
      </w:r>
    </w:p>
    <w:p w:rsidR="00075B0A" w:rsidRDefault="00075B0A" w:rsidP="003800A0">
      <w:pPr>
        <w:pStyle w:val="a"/>
        <w:numPr>
          <w:ilvl w:val="1"/>
          <w:numId w:val="15"/>
        </w:numPr>
        <w:spacing w:after="0"/>
      </w:pPr>
      <w:r>
        <w:t>Организация и проведение аудиторных занятий</w:t>
      </w:r>
    </w:p>
    <w:p w:rsidR="00075B0A" w:rsidRDefault="00D93ABD" w:rsidP="003800A0">
      <w:pPr>
        <w:pStyle w:val="a"/>
        <w:numPr>
          <w:ilvl w:val="1"/>
          <w:numId w:val="15"/>
        </w:numPr>
        <w:spacing w:after="0"/>
      </w:pPr>
      <w:r>
        <w:t>Поддержка внеаудиторной работы учащихся</w:t>
      </w:r>
    </w:p>
    <w:p w:rsidR="00D93ABD" w:rsidRDefault="00D93ABD" w:rsidP="003800A0">
      <w:pPr>
        <w:pStyle w:val="a"/>
        <w:numPr>
          <w:ilvl w:val="1"/>
          <w:numId w:val="15"/>
        </w:numPr>
        <w:spacing w:after="0"/>
      </w:pPr>
      <w:r>
        <w:lastRenderedPageBreak/>
        <w:t>Организация коллективной работы учащихся</w:t>
      </w:r>
    </w:p>
    <w:p w:rsidR="00D93ABD" w:rsidRDefault="00D93ABD" w:rsidP="003800A0">
      <w:pPr>
        <w:pStyle w:val="a"/>
        <w:numPr>
          <w:ilvl w:val="0"/>
          <w:numId w:val="15"/>
        </w:numPr>
        <w:spacing w:after="0"/>
      </w:pPr>
      <w:r>
        <w:t>Оценка знаний учащихся</w:t>
      </w:r>
    </w:p>
    <w:p w:rsidR="00D93ABD" w:rsidRDefault="00D93ABD" w:rsidP="003800A0">
      <w:pPr>
        <w:pStyle w:val="a"/>
        <w:numPr>
          <w:ilvl w:val="1"/>
          <w:numId w:val="15"/>
        </w:numPr>
        <w:spacing w:after="0"/>
      </w:pPr>
      <w:r>
        <w:t>Организация и проведение мероприятий по оценке знаний учащихся</w:t>
      </w:r>
    </w:p>
    <w:p w:rsidR="00D93ABD" w:rsidRDefault="00D93ABD" w:rsidP="003800A0">
      <w:pPr>
        <w:pStyle w:val="a"/>
        <w:numPr>
          <w:ilvl w:val="1"/>
          <w:numId w:val="15"/>
        </w:numPr>
        <w:spacing w:after="0"/>
      </w:pPr>
      <w:r>
        <w:t>Проведение тестирования знаний</w:t>
      </w:r>
    </w:p>
    <w:p w:rsidR="00D93ABD" w:rsidRDefault="00D93ABD" w:rsidP="003800A0">
      <w:pPr>
        <w:pStyle w:val="a"/>
        <w:numPr>
          <w:ilvl w:val="1"/>
          <w:numId w:val="15"/>
        </w:numPr>
        <w:spacing w:after="0"/>
      </w:pPr>
      <w:r>
        <w:t>Сбор и проверка работ учащихся</w:t>
      </w:r>
    </w:p>
    <w:p w:rsidR="00590038" w:rsidRDefault="00590038" w:rsidP="00212F67">
      <w:pPr>
        <w:pStyle w:val="a"/>
        <w:spacing w:after="0"/>
      </w:pPr>
      <w:r>
        <w:t xml:space="preserve">В настоящее время существует более 100 зарубежных и 50 отечественных </w:t>
      </w:r>
      <w:proofErr w:type="spellStart"/>
      <w:r>
        <w:t>интернет-ресурсов</w:t>
      </w:r>
      <w:proofErr w:type="spellEnd"/>
      <w:r>
        <w:t xml:space="preserve"> и технологий, которые преподаватель может использовать на каждом этапе учебного процесса </w:t>
      </w:r>
      <w:r w:rsidRPr="002860F4">
        <w:t>[</w:t>
      </w:r>
      <w:r>
        <w:t>28</w:t>
      </w:r>
      <w:r w:rsidRPr="002860F4">
        <w:t>]</w:t>
      </w:r>
      <w:r>
        <w:t>.</w:t>
      </w:r>
      <w:r w:rsidR="00D93ABD">
        <w:t xml:space="preserve"> Существует множество вариантов их использования, при этом некоторые инструменты могут решать сразу несколько задач, обозначенных выше</w:t>
      </w:r>
      <w:r w:rsidR="004D29B5">
        <w:t xml:space="preserve"> (Таблица 1)</w:t>
      </w:r>
      <w:r w:rsidR="00D93ABD">
        <w:t>:</w:t>
      </w:r>
    </w:p>
    <w:p w:rsidR="00D710FE" w:rsidRPr="00D710FE" w:rsidRDefault="00D710FE" w:rsidP="00D710FE">
      <w:pPr>
        <w:pStyle w:val="a"/>
        <w:spacing w:after="0" w:line="240" w:lineRule="auto"/>
        <w:jc w:val="right"/>
        <w:rPr>
          <w:b/>
          <w:bCs/>
          <w:sz w:val="24"/>
          <w:szCs w:val="24"/>
          <w:lang w:eastAsia="ja-JP"/>
        </w:rPr>
      </w:pPr>
      <w:r w:rsidRPr="00D710FE">
        <w:rPr>
          <w:b/>
          <w:bCs/>
          <w:sz w:val="24"/>
          <w:szCs w:val="24"/>
          <w:lang w:eastAsia="ja-JP"/>
        </w:rPr>
        <w:t>Таблица 1.</w:t>
      </w:r>
    </w:p>
    <w:p w:rsidR="00D710FE" w:rsidRPr="00D710FE" w:rsidRDefault="00D710FE" w:rsidP="00D710FE">
      <w:pPr>
        <w:pStyle w:val="a"/>
        <w:spacing w:line="240" w:lineRule="auto"/>
        <w:jc w:val="right"/>
        <w:rPr>
          <w:b/>
          <w:bCs/>
          <w:sz w:val="24"/>
          <w:szCs w:val="24"/>
          <w:lang w:eastAsia="ja-JP"/>
        </w:rPr>
      </w:pPr>
      <w:r w:rsidRPr="00D710FE">
        <w:rPr>
          <w:b/>
          <w:bCs/>
          <w:sz w:val="24"/>
          <w:szCs w:val="24"/>
          <w:lang w:eastAsia="ja-JP"/>
        </w:rPr>
        <w:t>Применение электронных инструментов в процессе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337"/>
        <w:gridCol w:w="2174"/>
        <w:gridCol w:w="2914"/>
      </w:tblGrid>
      <w:tr w:rsidR="00530064" w:rsidRPr="00D22138" w:rsidTr="000A7B5F">
        <w:tc>
          <w:tcPr>
            <w:tcW w:w="6657" w:type="dxa"/>
            <w:gridSpan w:val="3"/>
            <w:shd w:val="clear" w:color="auto" w:fill="auto"/>
            <w:vAlign w:val="center"/>
          </w:tcPr>
          <w:p w:rsidR="00530064" w:rsidRPr="00EE16E9" w:rsidRDefault="00530064" w:rsidP="00EE16E9">
            <w:pPr>
              <w:pStyle w:val="a"/>
              <w:spacing w:after="0" w:line="276" w:lineRule="auto"/>
              <w:jc w:val="center"/>
              <w:rPr>
                <w:b/>
                <w:sz w:val="24"/>
                <w:szCs w:val="24"/>
              </w:rPr>
            </w:pPr>
            <w:r w:rsidRPr="00EE16E9">
              <w:rPr>
                <w:b/>
                <w:sz w:val="24"/>
                <w:szCs w:val="24"/>
              </w:rPr>
              <w:t>Этапы учебного процесса</w:t>
            </w:r>
          </w:p>
        </w:tc>
        <w:tc>
          <w:tcPr>
            <w:tcW w:w="2914" w:type="dxa"/>
            <w:shd w:val="clear" w:color="auto" w:fill="auto"/>
            <w:vAlign w:val="center"/>
          </w:tcPr>
          <w:p w:rsidR="00530064" w:rsidRPr="00EE16E9" w:rsidRDefault="00530064" w:rsidP="00EE16E9">
            <w:pPr>
              <w:pStyle w:val="a"/>
              <w:spacing w:after="0" w:line="276" w:lineRule="auto"/>
              <w:jc w:val="center"/>
              <w:rPr>
                <w:b/>
                <w:sz w:val="24"/>
                <w:szCs w:val="24"/>
              </w:rPr>
            </w:pPr>
            <w:r w:rsidRPr="00EE16E9">
              <w:rPr>
                <w:b/>
                <w:sz w:val="24"/>
                <w:szCs w:val="24"/>
              </w:rPr>
              <w:t>Инструменты</w:t>
            </w:r>
          </w:p>
        </w:tc>
      </w:tr>
      <w:tr w:rsidR="00530064" w:rsidRPr="00D22138" w:rsidTr="000A7B5F">
        <w:tc>
          <w:tcPr>
            <w:tcW w:w="2146" w:type="dxa"/>
            <w:vMerge w:val="restart"/>
            <w:shd w:val="clear" w:color="auto" w:fill="auto"/>
            <w:vAlign w:val="center"/>
          </w:tcPr>
          <w:p w:rsidR="00530064" w:rsidRPr="00EE16E9" w:rsidRDefault="00530064" w:rsidP="00EE16E9">
            <w:pPr>
              <w:pStyle w:val="a"/>
              <w:spacing w:after="0" w:line="276" w:lineRule="auto"/>
              <w:jc w:val="center"/>
              <w:rPr>
                <w:sz w:val="24"/>
                <w:szCs w:val="24"/>
              </w:rPr>
            </w:pPr>
            <w:r w:rsidRPr="00EE16E9">
              <w:rPr>
                <w:sz w:val="24"/>
                <w:szCs w:val="24"/>
              </w:rPr>
              <w:t>Подготовка к занятию</w:t>
            </w:r>
          </w:p>
        </w:tc>
        <w:tc>
          <w:tcPr>
            <w:tcW w:w="4511" w:type="dxa"/>
            <w:gridSpan w:val="2"/>
            <w:shd w:val="clear" w:color="auto" w:fill="auto"/>
          </w:tcPr>
          <w:p w:rsidR="00530064" w:rsidRPr="00EE16E9" w:rsidRDefault="00530064" w:rsidP="00EE16E9">
            <w:pPr>
              <w:pStyle w:val="a"/>
              <w:spacing w:after="0" w:line="276" w:lineRule="auto"/>
              <w:rPr>
                <w:sz w:val="24"/>
                <w:szCs w:val="24"/>
              </w:rPr>
            </w:pPr>
            <w:r w:rsidRPr="00EE16E9">
              <w:rPr>
                <w:sz w:val="24"/>
                <w:szCs w:val="24"/>
              </w:rPr>
              <w:t>Составление плана занятий</w:t>
            </w:r>
          </w:p>
        </w:tc>
        <w:tc>
          <w:tcPr>
            <w:tcW w:w="2914" w:type="dxa"/>
            <w:shd w:val="clear" w:color="auto" w:fill="auto"/>
          </w:tcPr>
          <w:p w:rsidR="00530064" w:rsidRPr="00EE16E9" w:rsidRDefault="00EE2989" w:rsidP="00EE16E9">
            <w:pPr>
              <w:pStyle w:val="a"/>
              <w:spacing w:after="0" w:line="276" w:lineRule="auto"/>
              <w:jc w:val="left"/>
              <w:rPr>
                <w:sz w:val="24"/>
                <w:szCs w:val="24"/>
                <w:lang w:val="en-US"/>
              </w:rPr>
            </w:pPr>
            <w:hyperlink r:id="rId9" w:history="1">
              <w:r w:rsidR="002C3461" w:rsidRPr="00EE16E9">
                <w:rPr>
                  <w:rStyle w:val="Hyperlink"/>
                  <w:sz w:val="24"/>
                  <w:szCs w:val="24"/>
                  <w:lang w:val="en-US"/>
                </w:rPr>
                <w:t>Google Docs</w:t>
              </w:r>
            </w:hyperlink>
            <w:r w:rsidR="002C3461" w:rsidRPr="00EE16E9">
              <w:rPr>
                <w:sz w:val="24"/>
                <w:szCs w:val="24"/>
                <w:lang w:val="en-US"/>
              </w:rPr>
              <w:t xml:space="preserve">, </w:t>
            </w:r>
            <w:hyperlink r:id="rId10" w:history="1">
              <w:proofErr w:type="spellStart"/>
              <w:r w:rsidR="002C3461" w:rsidRPr="00EE16E9">
                <w:rPr>
                  <w:rStyle w:val="Hyperlink"/>
                  <w:sz w:val="24"/>
                  <w:szCs w:val="24"/>
                  <w:lang w:val="en-US"/>
                </w:rPr>
                <w:t>Xmind</w:t>
              </w:r>
              <w:proofErr w:type="spellEnd"/>
            </w:hyperlink>
            <w:r w:rsidR="002C3461" w:rsidRPr="00EE16E9">
              <w:rPr>
                <w:sz w:val="24"/>
                <w:szCs w:val="24"/>
                <w:lang w:val="en-US"/>
              </w:rPr>
              <w:t xml:space="preserve">, </w:t>
            </w:r>
            <w:hyperlink r:id="rId11" w:history="1">
              <w:proofErr w:type="spellStart"/>
              <w:r w:rsidR="00BA566D" w:rsidRPr="00EE16E9">
                <w:rPr>
                  <w:rStyle w:val="Hyperlink"/>
                  <w:sz w:val="24"/>
                  <w:szCs w:val="24"/>
                  <w:lang w:val="en-US"/>
                </w:rPr>
                <w:t>MindMeister</w:t>
              </w:r>
              <w:proofErr w:type="spellEnd"/>
            </w:hyperlink>
          </w:p>
        </w:tc>
      </w:tr>
      <w:tr w:rsidR="00A573F6" w:rsidRPr="00D22138" w:rsidTr="000A7B5F">
        <w:tc>
          <w:tcPr>
            <w:tcW w:w="2146" w:type="dxa"/>
            <w:vMerge/>
            <w:shd w:val="clear" w:color="auto" w:fill="auto"/>
            <w:vAlign w:val="center"/>
          </w:tcPr>
          <w:p w:rsidR="00530064" w:rsidRPr="00EE16E9" w:rsidRDefault="00530064" w:rsidP="00EE16E9">
            <w:pPr>
              <w:pStyle w:val="a"/>
              <w:spacing w:after="0" w:line="276" w:lineRule="auto"/>
              <w:jc w:val="center"/>
              <w:rPr>
                <w:sz w:val="24"/>
                <w:szCs w:val="24"/>
              </w:rPr>
            </w:pPr>
          </w:p>
        </w:tc>
        <w:tc>
          <w:tcPr>
            <w:tcW w:w="2337" w:type="dxa"/>
            <w:vMerge w:val="restart"/>
            <w:shd w:val="clear" w:color="auto" w:fill="auto"/>
          </w:tcPr>
          <w:p w:rsidR="00530064" w:rsidRPr="00EE16E9" w:rsidRDefault="00530064" w:rsidP="00EE16E9">
            <w:pPr>
              <w:pStyle w:val="a"/>
              <w:spacing w:after="0" w:line="276" w:lineRule="auto"/>
              <w:rPr>
                <w:sz w:val="24"/>
                <w:szCs w:val="24"/>
              </w:rPr>
            </w:pPr>
            <w:r w:rsidRPr="00EE16E9">
              <w:rPr>
                <w:sz w:val="24"/>
                <w:szCs w:val="24"/>
              </w:rPr>
              <w:t>Поиск и анализ информации для учебных материалов</w:t>
            </w:r>
          </w:p>
        </w:tc>
        <w:tc>
          <w:tcPr>
            <w:tcW w:w="2174" w:type="dxa"/>
            <w:shd w:val="clear" w:color="auto" w:fill="auto"/>
          </w:tcPr>
          <w:p w:rsidR="00530064" w:rsidRPr="00EE16E9" w:rsidRDefault="003800A0" w:rsidP="00EE16E9">
            <w:pPr>
              <w:pStyle w:val="a"/>
              <w:spacing w:after="0" w:line="276" w:lineRule="auto"/>
              <w:rPr>
                <w:sz w:val="24"/>
                <w:szCs w:val="24"/>
              </w:rPr>
            </w:pPr>
            <w:r w:rsidRPr="00EE16E9">
              <w:rPr>
                <w:sz w:val="24"/>
                <w:szCs w:val="24"/>
              </w:rPr>
              <w:t>Поисковые системы</w:t>
            </w:r>
          </w:p>
        </w:tc>
        <w:tc>
          <w:tcPr>
            <w:tcW w:w="2914" w:type="dxa"/>
            <w:shd w:val="clear" w:color="auto" w:fill="auto"/>
          </w:tcPr>
          <w:p w:rsidR="00530064" w:rsidRPr="00EE16E9" w:rsidRDefault="00EE2989" w:rsidP="00EE16E9">
            <w:pPr>
              <w:pStyle w:val="a"/>
              <w:spacing w:after="0" w:line="276" w:lineRule="auto"/>
              <w:jc w:val="left"/>
              <w:rPr>
                <w:sz w:val="24"/>
                <w:szCs w:val="24"/>
                <w:lang w:val="en-US"/>
              </w:rPr>
            </w:pPr>
            <w:hyperlink r:id="rId12" w:history="1">
              <w:proofErr w:type="spellStart"/>
              <w:r w:rsidR="00BA566D" w:rsidRPr="00EE16E9">
                <w:rPr>
                  <w:rStyle w:val="Hyperlink"/>
                  <w:sz w:val="24"/>
                  <w:szCs w:val="24"/>
                </w:rPr>
                <w:t>Google</w:t>
              </w:r>
              <w:proofErr w:type="spellEnd"/>
            </w:hyperlink>
            <w:r w:rsidR="00BA566D" w:rsidRPr="00EE16E9">
              <w:rPr>
                <w:sz w:val="24"/>
                <w:szCs w:val="24"/>
                <w:lang w:val="en-US"/>
              </w:rPr>
              <w:t xml:space="preserve">, </w:t>
            </w:r>
            <w:hyperlink r:id="rId13" w:history="1">
              <w:proofErr w:type="spellStart"/>
              <w:r w:rsidR="00BA566D" w:rsidRPr="00EE16E9">
                <w:rPr>
                  <w:rStyle w:val="Hyperlink"/>
                  <w:sz w:val="24"/>
                  <w:szCs w:val="24"/>
                  <w:lang w:val="en-US"/>
                </w:rPr>
                <w:t>Yandex</w:t>
              </w:r>
              <w:proofErr w:type="spellEnd"/>
            </w:hyperlink>
            <w:r w:rsidR="00BA566D" w:rsidRPr="00EE16E9">
              <w:rPr>
                <w:sz w:val="24"/>
                <w:szCs w:val="24"/>
                <w:lang w:val="en-US"/>
              </w:rPr>
              <w:t xml:space="preserve">, </w:t>
            </w:r>
            <w:hyperlink r:id="rId14" w:history="1">
              <w:r w:rsidR="00BA566D" w:rsidRPr="00EE16E9">
                <w:rPr>
                  <w:rStyle w:val="Hyperlink"/>
                  <w:sz w:val="24"/>
                  <w:szCs w:val="24"/>
                  <w:lang w:val="en-US"/>
                </w:rPr>
                <w:t>Rambler</w:t>
              </w:r>
            </w:hyperlink>
          </w:p>
        </w:tc>
      </w:tr>
      <w:tr w:rsidR="00A573F6" w:rsidRPr="00D22138" w:rsidTr="000A7B5F">
        <w:tc>
          <w:tcPr>
            <w:tcW w:w="2146" w:type="dxa"/>
            <w:vMerge/>
            <w:shd w:val="clear" w:color="auto" w:fill="auto"/>
            <w:vAlign w:val="center"/>
          </w:tcPr>
          <w:p w:rsidR="00530064" w:rsidRPr="00EE16E9" w:rsidRDefault="00530064" w:rsidP="00EE16E9">
            <w:pPr>
              <w:pStyle w:val="a"/>
              <w:spacing w:after="0" w:line="276" w:lineRule="auto"/>
              <w:jc w:val="center"/>
              <w:rPr>
                <w:sz w:val="24"/>
                <w:szCs w:val="24"/>
              </w:rPr>
            </w:pPr>
          </w:p>
        </w:tc>
        <w:tc>
          <w:tcPr>
            <w:tcW w:w="2337" w:type="dxa"/>
            <w:vMerge/>
            <w:shd w:val="clear" w:color="auto" w:fill="auto"/>
          </w:tcPr>
          <w:p w:rsidR="00530064" w:rsidRPr="00EE16E9" w:rsidRDefault="00530064" w:rsidP="00EE16E9">
            <w:pPr>
              <w:pStyle w:val="a"/>
              <w:spacing w:after="0" w:line="276" w:lineRule="auto"/>
              <w:rPr>
                <w:sz w:val="24"/>
                <w:szCs w:val="24"/>
              </w:rPr>
            </w:pPr>
          </w:p>
        </w:tc>
        <w:tc>
          <w:tcPr>
            <w:tcW w:w="2174" w:type="dxa"/>
            <w:shd w:val="clear" w:color="auto" w:fill="auto"/>
          </w:tcPr>
          <w:p w:rsidR="00530064" w:rsidRPr="00EE16E9" w:rsidRDefault="003800A0" w:rsidP="00EE16E9">
            <w:pPr>
              <w:pStyle w:val="a"/>
              <w:spacing w:after="0" w:line="276" w:lineRule="auto"/>
              <w:rPr>
                <w:sz w:val="24"/>
                <w:szCs w:val="24"/>
              </w:rPr>
            </w:pPr>
            <w:r w:rsidRPr="00EE16E9">
              <w:rPr>
                <w:sz w:val="24"/>
                <w:szCs w:val="24"/>
              </w:rPr>
              <w:t>Источники информации</w:t>
            </w:r>
          </w:p>
        </w:tc>
        <w:tc>
          <w:tcPr>
            <w:tcW w:w="2914" w:type="dxa"/>
            <w:shd w:val="clear" w:color="auto" w:fill="auto"/>
          </w:tcPr>
          <w:p w:rsidR="00A13804" w:rsidRPr="00EE16E9" w:rsidRDefault="00A13804" w:rsidP="00EE16E9">
            <w:pPr>
              <w:pStyle w:val="a"/>
              <w:spacing w:after="0" w:line="276" w:lineRule="auto"/>
              <w:jc w:val="left"/>
              <w:rPr>
                <w:sz w:val="24"/>
                <w:szCs w:val="24"/>
              </w:rPr>
            </w:pPr>
            <w:r w:rsidRPr="00EE16E9">
              <w:rPr>
                <w:sz w:val="24"/>
                <w:szCs w:val="24"/>
              </w:rPr>
              <w:t xml:space="preserve">Электронные библиотеки, каталоги; Профессиональные блоги и сообщества; </w:t>
            </w:r>
            <w:proofErr w:type="gramStart"/>
            <w:r w:rsidRPr="00EE16E9">
              <w:rPr>
                <w:sz w:val="24"/>
                <w:szCs w:val="24"/>
              </w:rPr>
              <w:t>Интернет-журналы</w:t>
            </w:r>
            <w:proofErr w:type="gramEnd"/>
            <w:r w:rsidRPr="00EE16E9">
              <w:rPr>
                <w:sz w:val="24"/>
                <w:szCs w:val="24"/>
              </w:rPr>
              <w:t xml:space="preserve">; Электронные энциклопедии; Открытые образовательные ресурсы (например, </w:t>
            </w:r>
            <w:hyperlink r:id="rId15" w:history="1">
              <w:r w:rsidRPr="00EE16E9">
                <w:rPr>
                  <w:rStyle w:val="Hyperlink"/>
                  <w:sz w:val="24"/>
                  <w:szCs w:val="24"/>
                </w:rPr>
                <w:t>Единое Окно доступа к образовательным ресурсам</w:t>
              </w:r>
            </w:hyperlink>
            <w:r w:rsidRPr="00EE16E9">
              <w:rPr>
                <w:sz w:val="24"/>
                <w:szCs w:val="24"/>
              </w:rPr>
              <w:t>)</w:t>
            </w:r>
          </w:p>
        </w:tc>
      </w:tr>
      <w:tr w:rsidR="00A573F6" w:rsidRPr="00EE2989" w:rsidTr="000A7B5F">
        <w:tc>
          <w:tcPr>
            <w:tcW w:w="2146" w:type="dxa"/>
            <w:vMerge/>
            <w:shd w:val="clear" w:color="auto" w:fill="auto"/>
            <w:vAlign w:val="center"/>
          </w:tcPr>
          <w:p w:rsidR="00530064" w:rsidRPr="00EE16E9" w:rsidRDefault="00530064" w:rsidP="00EE16E9">
            <w:pPr>
              <w:pStyle w:val="a"/>
              <w:spacing w:after="0" w:line="276" w:lineRule="auto"/>
              <w:jc w:val="center"/>
              <w:rPr>
                <w:sz w:val="24"/>
                <w:szCs w:val="24"/>
              </w:rPr>
            </w:pPr>
          </w:p>
        </w:tc>
        <w:tc>
          <w:tcPr>
            <w:tcW w:w="2337" w:type="dxa"/>
            <w:vMerge/>
            <w:shd w:val="clear" w:color="auto" w:fill="auto"/>
          </w:tcPr>
          <w:p w:rsidR="00530064" w:rsidRPr="00EE16E9" w:rsidRDefault="00530064" w:rsidP="00EE16E9">
            <w:pPr>
              <w:pStyle w:val="a"/>
              <w:spacing w:after="0" w:line="276" w:lineRule="auto"/>
              <w:rPr>
                <w:sz w:val="24"/>
                <w:szCs w:val="24"/>
              </w:rPr>
            </w:pPr>
          </w:p>
        </w:tc>
        <w:tc>
          <w:tcPr>
            <w:tcW w:w="2174" w:type="dxa"/>
            <w:shd w:val="clear" w:color="auto" w:fill="auto"/>
          </w:tcPr>
          <w:p w:rsidR="00530064" w:rsidRPr="00EE16E9" w:rsidRDefault="003800A0" w:rsidP="00EE16E9">
            <w:pPr>
              <w:pStyle w:val="a"/>
              <w:spacing w:after="0" w:line="276" w:lineRule="auto"/>
              <w:rPr>
                <w:sz w:val="24"/>
                <w:szCs w:val="24"/>
              </w:rPr>
            </w:pPr>
            <w:r w:rsidRPr="00EE16E9">
              <w:rPr>
                <w:sz w:val="24"/>
                <w:szCs w:val="24"/>
              </w:rPr>
              <w:t>Хранение ссылок и организация работы с источниками</w:t>
            </w:r>
          </w:p>
        </w:tc>
        <w:tc>
          <w:tcPr>
            <w:tcW w:w="2914" w:type="dxa"/>
            <w:shd w:val="clear" w:color="auto" w:fill="auto"/>
          </w:tcPr>
          <w:p w:rsidR="00530064" w:rsidRPr="00EE16E9" w:rsidRDefault="00EE2989" w:rsidP="00EE16E9">
            <w:pPr>
              <w:pStyle w:val="a"/>
              <w:spacing w:after="0" w:line="276" w:lineRule="auto"/>
              <w:jc w:val="left"/>
              <w:rPr>
                <w:sz w:val="24"/>
                <w:szCs w:val="24"/>
                <w:lang w:val="en-US"/>
              </w:rPr>
            </w:pPr>
            <w:hyperlink r:id="rId16" w:history="1">
              <w:r w:rsidR="00A13804" w:rsidRPr="00EE16E9">
                <w:rPr>
                  <w:rStyle w:val="Hyperlink"/>
                  <w:sz w:val="24"/>
                  <w:szCs w:val="24"/>
                  <w:lang w:val="en-US"/>
                </w:rPr>
                <w:t>Delicious</w:t>
              </w:r>
            </w:hyperlink>
            <w:r w:rsidR="00A13804" w:rsidRPr="00EE16E9">
              <w:rPr>
                <w:sz w:val="24"/>
                <w:szCs w:val="24"/>
                <w:lang w:val="en-US"/>
              </w:rPr>
              <w:t xml:space="preserve">, </w:t>
            </w:r>
            <w:hyperlink r:id="rId17" w:history="1">
              <w:proofErr w:type="spellStart"/>
              <w:r w:rsidR="00A13804" w:rsidRPr="00EE16E9">
                <w:rPr>
                  <w:rStyle w:val="Hyperlink"/>
                  <w:sz w:val="24"/>
                  <w:szCs w:val="24"/>
                  <w:lang w:val="en-US"/>
                </w:rPr>
                <w:t>Evernote</w:t>
              </w:r>
              <w:proofErr w:type="spellEnd"/>
            </w:hyperlink>
            <w:r w:rsidR="00A13804" w:rsidRPr="00EE16E9">
              <w:rPr>
                <w:sz w:val="24"/>
                <w:szCs w:val="24"/>
                <w:lang w:val="en-US"/>
              </w:rPr>
              <w:t xml:space="preserve">, </w:t>
            </w:r>
            <w:hyperlink r:id="rId18" w:history="1">
              <w:proofErr w:type="spellStart"/>
              <w:r w:rsidR="00A13804" w:rsidRPr="00EE16E9">
                <w:rPr>
                  <w:rStyle w:val="Hyperlink"/>
                  <w:sz w:val="24"/>
                  <w:szCs w:val="24"/>
                  <w:lang w:val="en-US"/>
                </w:rPr>
                <w:t>Xmarks</w:t>
              </w:r>
              <w:proofErr w:type="spellEnd"/>
            </w:hyperlink>
            <w:r w:rsidR="00A13804" w:rsidRPr="00EE16E9">
              <w:rPr>
                <w:sz w:val="24"/>
                <w:szCs w:val="24"/>
                <w:lang w:val="en-US"/>
              </w:rPr>
              <w:t xml:space="preserve">, </w:t>
            </w:r>
            <w:hyperlink r:id="rId19" w:history="1">
              <w:r w:rsidR="00A13804" w:rsidRPr="00EE16E9">
                <w:rPr>
                  <w:rStyle w:val="Hyperlink"/>
                  <w:sz w:val="24"/>
                  <w:szCs w:val="24"/>
                  <w:lang w:val="en-US"/>
                </w:rPr>
                <w:t>Memori.ru</w:t>
              </w:r>
            </w:hyperlink>
          </w:p>
        </w:tc>
      </w:tr>
      <w:tr w:rsidR="003800A0" w:rsidRPr="00D22138" w:rsidTr="000A7B5F">
        <w:tc>
          <w:tcPr>
            <w:tcW w:w="2146" w:type="dxa"/>
            <w:vMerge/>
            <w:shd w:val="clear" w:color="auto" w:fill="auto"/>
            <w:vAlign w:val="center"/>
          </w:tcPr>
          <w:p w:rsidR="003800A0" w:rsidRPr="00EE16E9" w:rsidRDefault="003800A0" w:rsidP="00EE16E9">
            <w:pPr>
              <w:pStyle w:val="a"/>
              <w:spacing w:after="0" w:line="276" w:lineRule="auto"/>
              <w:jc w:val="center"/>
              <w:rPr>
                <w:sz w:val="24"/>
                <w:szCs w:val="24"/>
                <w:lang w:val="en-US"/>
              </w:rPr>
            </w:pPr>
          </w:p>
        </w:tc>
        <w:tc>
          <w:tcPr>
            <w:tcW w:w="4511" w:type="dxa"/>
            <w:gridSpan w:val="2"/>
            <w:shd w:val="clear" w:color="auto" w:fill="auto"/>
          </w:tcPr>
          <w:p w:rsidR="003800A0" w:rsidRPr="00EE16E9" w:rsidRDefault="003800A0" w:rsidP="00EE16E9">
            <w:pPr>
              <w:pStyle w:val="a"/>
              <w:spacing w:after="0" w:line="276" w:lineRule="auto"/>
              <w:rPr>
                <w:sz w:val="24"/>
                <w:szCs w:val="24"/>
              </w:rPr>
            </w:pPr>
            <w:r w:rsidRPr="00EE16E9">
              <w:rPr>
                <w:sz w:val="24"/>
                <w:szCs w:val="24"/>
              </w:rPr>
              <w:t>Составление учебных материалов</w:t>
            </w:r>
          </w:p>
        </w:tc>
        <w:tc>
          <w:tcPr>
            <w:tcW w:w="2914" w:type="dxa"/>
            <w:shd w:val="clear" w:color="auto" w:fill="auto"/>
          </w:tcPr>
          <w:p w:rsidR="003800A0" w:rsidRPr="00EE16E9" w:rsidRDefault="00EE2989" w:rsidP="00EE16E9">
            <w:pPr>
              <w:pStyle w:val="a"/>
              <w:spacing w:after="0" w:line="276" w:lineRule="auto"/>
              <w:jc w:val="left"/>
              <w:rPr>
                <w:sz w:val="24"/>
                <w:szCs w:val="24"/>
              </w:rPr>
            </w:pPr>
            <w:hyperlink r:id="rId20" w:history="1">
              <w:r w:rsidR="00A13804" w:rsidRPr="00EE16E9">
                <w:rPr>
                  <w:rStyle w:val="Hyperlink"/>
                  <w:sz w:val="24"/>
                  <w:szCs w:val="24"/>
                  <w:lang w:val="en-US"/>
                </w:rPr>
                <w:t>Google Docs</w:t>
              </w:r>
            </w:hyperlink>
            <w:r w:rsidR="00A13804" w:rsidRPr="00EE16E9">
              <w:rPr>
                <w:sz w:val="24"/>
                <w:szCs w:val="24"/>
                <w:lang w:val="en-US"/>
              </w:rPr>
              <w:t xml:space="preserve">, </w:t>
            </w:r>
            <w:hyperlink r:id="rId21" w:history="1">
              <w:proofErr w:type="spellStart"/>
              <w:r w:rsidR="00A13804" w:rsidRPr="00EE16E9">
                <w:rPr>
                  <w:rStyle w:val="Hyperlink"/>
                  <w:sz w:val="24"/>
                  <w:szCs w:val="24"/>
                  <w:lang w:val="en-US"/>
                </w:rPr>
                <w:t>OpenOffice</w:t>
              </w:r>
              <w:proofErr w:type="spellEnd"/>
            </w:hyperlink>
            <w:r w:rsidR="00A13804" w:rsidRPr="00EE16E9">
              <w:rPr>
                <w:sz w:val="24"/>
                <w:szCs w:val="24"/>
                <w:lang w:val="en-US"/>
              </w:rPr>
              <w:t xml:space="preserve">, </w:t>
            </w:r>
            <w:hyperlink r:id="rId22" w:history="1">
              <w:proofErr w:type="spellStart"/>
              <w:r w:rsidR="00A13804" w:rsidRPr="00EE16E9">
                <w:rPr>
                  <w:rStyle w:val="Hyperlink"/>
                  <w:sz w:val="24"/>
                  <w:szCs w:val="24"/>
                  <w:lang w:val="en-US"/>
                </w:rPr>
                <w:t>Udutu</w:t>
              </w:r>
              <w:proofErr w:type="spellEnd"/>
            </w:hyperlink>
          </w:p>
        </w:tc>
      </w:tr>
      <w:tr w:rsidR="003800A0" w:rsidRPr="00D22138" w:rsidTr="000A7B5F">
        <w:tc>
          <w:tcPr>
            <w:tcW w:w="2146" w:type="dxa"/>
            <w:vMerge/>
            <w:shd w:val="clear" w:color="auto" w:fill="auto"/>
            <w:vAlign w:val="center"/>
          </w:tcPr>
          <w:p w:rsidR="003800A0" w:rsidRPr="00EE16E9" w:rsidRDefault="003800A0" w:rsidP="00EE16E9">
            <w:pPr>
              <w:pStyle w:val="a"/>
              <w:spacing w:after="0" w:line="276" w:lineRule="auto"/>
              <w:jc w:val="center"/>
              <w:rPr>
                <w:sz w:val="24"/>
                <w:szCs w:val="24"/>
              </w:rPr>
            </w:pPr>
          </w:p>
        </w:tc>
        <w:tc>
          <w:tcPr>
            <w:tcW w:w="4511" w:type="dxa"/>
            <w:gridSpan w:val="2"/>
            <w:shd w:val="clear" w:color="auto" w:fill="auto"/>
          </w:tcPr>
          <w:p w:rsidR="003800A0" w:rsidRPr="00EE16E9" w:rsidRDefault="003800A0" w:rsidP="00EE16E9">
            <w:pPr>
              <w:pStyle w:val="a"/>
              <w:spacing w:after="0" w:line="276" w:lineRule="auto"/>
              <w:rPr>
                <w:sz w:val="24"/>
                <w:szCs w:val="24"/>
              </w:rPr>
            </w:pPr>
            <w:r w:rsidRPr="00EE16E9">
              <w:rPr>
                <w:sz w:val="24"/>
                <w:szCs w:val="24"/>
              </w:rPr>
              <w:t>Хранение материалов</w:t>
            </w:r>
          </w:p>
        </w:tc>
        <w:tc>
          <w:tcPr>
            <w:tcW w:w="2914" w:type="dxa"/>
            <w:shd w:val="clear" w:color="auto" w:fill="auto"/>
          </w:tcPr>
          <w:p w:rsidR="003800A0" w:rsidRPr="00EE16E9" w:rsidRDefault="00EE2989" w:rsidP="00EE16E9">
            <w:pPr>
              <w:pStyle w:val="a"/>
              <w:spacing w:after="0" w:line="276" w:lineRule="auto"/>
              <w:jc w:val="left"/>
              <w:rPr>
                <w:sz w:val="24"/>
                <w:szCs w:val="24"/>
                <w:lang w:val="en-US"/>
              </w:rPr>
            </w:pPr>
            <w:hyperlink r:id="rId23" w:history="1">
              <w:proofErr w:type="spellStart"/>
              <w:r w:rsidR="00A13804" w:rsidRPr="00EE16E9">
                <w:rPr>
                  <w:rStyle w:val="Hyperlink"/>
                  <w:sz w:val="24"/>
                  <w:szCs w:val="24"/>
                  <w:lang w:val="en-US"/>
                </w:rPr>
                <w:t>DropBox</w:t>
              </w:r>
              <w:proofErr w:type="spellEnd"/>
            </w:hyperlink>
            <w:r w:rsidR="00A13804" w:rsidRPr="00EE16E9">
              <w:rPr>
                <w:sz w:val="24"/>
                <w:szCs w:val="24"/>
                <w:lang w:val="en-US"/>
              </w:rPr>
              <w:t xml:space="preserve">, </w:t>
            </w:r>
            <w:hyperlink r:id="rId24" w:history="1">
              <w:r w:rsidR="00184DA4" w:rsidRPr="00EE16E9">
                <w:rPr>
                  <w:rStyle w:val="Hyperlink"/>
                  <w:sz w:val="24"/>
                  <w:szCs w:val="24"/>
                  <w:lang w:val="en-US"/>
                </w:rPr>
                <w:t>Box</w:t>
              </w:r>
            </w:hyperlink>
          </w:p>
        </w:tc>
      </w:tr>
      <w:tr w:rsidR="003800A0" w:rsidRPr="00D22138" w:rsidTr="000A7B5F">
        <w:tc>
          <w:tcPr>
            <w:tcW w:w="2146" w:type="dxa"/>
            <w:vMerge/>
            <w:shd w:val="clear" w:color="auto" w:fill="auto"/>
            <w:vAlign w:val="center"/>
          </w:tcPr>
          <w:p w:rsidR="003800A0" w:rsidRPr="00EE16E9" w:rsidRDefault="003800A0" w:rsidP="00EE16E9">
            <w:pPr>
              <w:pStyle w:val="a"/>
              <w:spacing w:after="0" w:line="276" w:lineRule="auto"/>
              <w:jc w:val="center"/>
              <w:rPr>
                <w:sz w:val="24"/>
                <w:szCs w:val="24"/>
              </w:rPr>
            </w:pPr>
          </w:p>
        </w:tc>
        <w:tc>
          <w:tcPr>
            <w:tcW w:w="4511" w:type="dxa"/>
            <w:gridSpan w:val="2"/>
            <w:shd w:val="clear" w:color="auto" w:fill="auto"/>
          </w:tcPr>
          <w:p w:rsidR="003800A0" w:rsidRPr="00EE16E9" w:rsidRDefault="003800A0" w:rsidP="00EE16E9">
            <w:pPr>
              <w:pStyle w:val="a"/>
              <w:spacing w:after="0" w:line="276" w:lineRule="auto"/>
              <w:rPr>
                <w:sz w:val="24"/>
                <w:szCs w:val="24"/>
              </w:rPr>
            </w:pPr>
            <w:r w:rsidRPr="00EE16E9">
              <w:rPr>
                <w:sz w:val="24"/>
                <w:szCs w:val="24"/>
              </w:rPr>
              <w:t>Распространение материалов среди учащихся</w:t>
            </w:r>
          </w:p>
        </w:tc>
        <w:tc>
          <w:tcPr>
            <w:tcW w:w="2914" w:type="dxa"/>
            <w:shd w:val="clear" w:color="auto" w:fill="auto"/>
          </w:tcPr>
          <w:p w:rsidR="003800A0" w:rsidRPr="00EE16E9" w:rsidRDefault="00EE2989" w:rsidP="00EE16E9">
            <w:pPr>
              <w:pStyle w:val="a"/>
              <w:spacing w:after="0" w:line="276" w:lineRule="auto"/>
              <w:jc w:val="left"/>
              <w:rPr>
                <w:sz w:val="24"/>
                <w:szCs w:val="24"/>
              </w:rPr>
            </w:pPr>
            <w:hyperlink r:id="rId25" w:history="1">
              <w:r w:rsidR="00184DA4" w:rsidRPr="00EE16E9">
                <w:rPr>
                  <w:rStyle w:val="Hyperlink"/>
                  <w:sz w:val="24"/>
                  <w:szCs w:val="24"/>
                  <w:lang w:val="en-US"/>
                </w:rPr>
                <w:t>Google Docs</w:t>
              </w:r>
            </w:hyperlink>
            <w:r w:rsidR="00184DA4" w:rsidRPr="00EE16E9">
              <w:rPr>
                <w:sz w:val="24"/>
                <w:szCs w:val="24"/>
                <w:lang w:val="en-US"/>
              </w:rPr>
              <w:t xml:space="preserve">, </w:t>
            </w:r>
            <w:hyperlink r:id="rId26" w:history="1">
              <w:r w:rsidR="00184DA4" w:rsidRPr="00EE16E9">
                <w:rPr>
                  <w:rStyle w:val="Hyperlink"/>
                  <w:sz w:val="24"/>
                  <w:szCs w:val="24"/>
                  <w:lang w:val="en-US"/>
                </w:rPr>
                <w:t>YouTube</w:t>
              </w:r>
            </w:hyperlink>
            <w:r w:rsidR="00184DA4" w:rsidRPr="00EE16E9">
              <w:rPr>
                <w:sz w:val="24"/>
                <w:szCs w:val="24"/>
                <w:lang w:val="en-US"/>
              </w:rPr>
              <w:t xml:space="preserve">, </w:t>
            </w:r>
            <w:hyperlink r:id="rId27" w:history="1">
              <w:proofErr w:type="spellStart"/>
              <w:r w:rsidR="00184DA4" w:rsidRPr="00EE16E9">
                <w:rPr>
                  <w:rStyle w:val="Hyperlink"/>
                  <w:sz w:val="24"/>
                  <w:szCs w:val="24"/>
                  <w:lang w:val="en-US"/>
                </w:rPr>
                <w:t>Slideshare</w:t>
              </w:r>
              <w:proofErr w:type="spellEnd"/>
            </w:hyperlink>
          </w:p>
        </w:tc>
      </w:tr>
      <w:tr w:rsidR="000A7B5F" w:rsidRPr="00D22138" w:rsidTr="000A7B5F">
        <w:tc>
          <w:tcPr>
            <w:tcW w:w="6657" w:type="dxa"/>
            <w:gridSpan w:val="3"/>
            <w:shd w:val="clear" w:color="auto" w:fill="auto"/>
            <w:vAlign w:val="center"/>
          </w:tcPr>
          <w:p w:rsidR="000A7B5F" w:rsidRPr="000A7B5F" w:rsidRDefault="000A7B5F" w:rsidP="000A7B5F">
            <w:pPr>
              <w:pStyle w:val="a"/>
              <w:spacing w:after="0" w:line="276" w:lineRule="auto"/>
              <w:jc w:val="center"/>
              <w:rPr>
                <w:b/>
                <w:sz w:val="24"/>
                <w:szCs w:val="24"/>
              </w:rPr>
            </w:pPr>
            <w:r>
              <w:rPr>
                <w:b/>
                <w:sz w:val="24"/>
                <w:szCs w:val="24"/>
              </w:rPr>
              <w:lastRenderedPageBreak/>
              <w:t>Этапы учебного процесса</w:t>
            </w:r>
          </w:p>
        </w:tc>
        <w:tc>
          <w:tcPr>
            <w:tcW w:w="2914" w:type="dxa"/>
            <w:shd w:val="clear" w:color="auto" w:fill="auto"/>
          </w:tcPr>
          <w:p w:rsidR="000A7B5F" w:rsidRPr="000A7B5F" w:rsidRDefault="000A7B5F" w:rsidP="000A7B5F">
            <w:pPr>
              <w:pStyle w:val="a"/>
              <w:spacing w:after="0" w:line="276" w:lineRule="auto"/>
              <w:jc w:val="center"/>
              <w:rPr>
                <w:b/>
                <w:sz w:val="24"/>
                <w:szCs w:val="24"/>
              </w:rPr>
            </w:pPr>
            <w:r>
              <w:rPr>
                <w:b/>
                <w:sz w:val="24"/>
                <w:szCs w:val="24"/>
              </w:rPr>
              <w:t>Инструменты</w:t>
            </w:r>
          </w:p>
        </w:tc>
      </w:tr>
      <w:tr w:rsidR="00A573F6" w:rsidRPr="00D22138" w:rsidTr="000A7B5F">
        <w:tc>
          <w:tcPr>
            <w:tcW w:w="2146" w:type="dxa"/>
            <w:vMerge w:val="restart"/>
            <w:shd w:val="clear" w:color="auto" w:fill="auto"/>
            <w:vAlign w:val="center"/>
          </w:tcPr>
          <w:p w:rsidR="002C3461" w:rsidRPr="00EE16E9" w:rsidRDefault="002C3461" w:rsidP="00EE16E9">
            <w:pPr>
              <w:pStyle w:val="a"/>
              <w:spacing w:after="0" w:line="276" w:lineRule="auto"/>
              <w:jc w:val="center"/>
              <w:rPr>
                <w:sz w:val="24"/>
                <w:szCs w:val="24"/>
              </w:rPr>
            </w:pPr>
            <w:r w:rsidRPr="00EE16E9">
              <w:rPr>
                <w:sz w:val="24"/>
                <w:szCs w:val="24"/>
              </w:rPr>
              <w:t>Проведение занятия</w:t>
            </w:r>
          </w:p>
        </w:tc>
        <w:tc>
          <w:tcPr>
            <w:tcW w:w="2337" w:type="dxa"/>
            <w:vMerge w:val="restart"/>
            <w:shd w:val="clear" w:color="auto" w:fill="auto"/>
          </w:tcPr>
          <w:p w:rsidR="002C3461" w:rsidRPr="00EE16E9" w:rsidRDefault="002C3461" w:rsidP="00EE16E9">
            <w:pPr>
              <w:pStyle w:val="a"/>
              <w:spacing w:after="0" w:line="276" w:lineRule="auto"/>
              <w:rPr>
                <w:sz w:val="24"/>
                <w:szCs w:val="24"/>
              </w:rPr>
            </w:pPr>
            <w:r w:rsidRPr="00EE16E9">
              <w:rPr>
                <w:sz w:val="24"/>
                <w:szCs w:val="24"/>
              </w:rPr>
              <w:t>Организация и проведение аудиторных занятий</w:t>
            </w:r>
          </w:p>
        </w:tc>
        <w:tc>
          <w:tcPr>
            <w:tcW w:w="2174" w:type="dxa"/>
            <w:shd w:val="clear" w:color="auto" w:fill="auto"/>
          </w:tcPr>
          <w:p w:rsidR="002C3461" w:rsidRPr="00EE16E9" w:rsidRDefault="002C3461" w:rsidP="00EE16E9">
            <w:pPr>
              <w:pStyle w:val="a"/>
              <w:spacing w:after="0" w:line="276" w:lineRule="auto"/>
              <w:rPr>
                <w:sz w:val="24"/>
                <w:szCs w:val="24"/>
              </w:rPr>
            </w:pPr>
            <w:r w:rsidRPr="00EE16E9">
              <w:rPr>
                <w:sz w:val="24"/>
                <w:szCs w:val="24"/>
              </w:rPr>
              <w:t>С использованием видеоматериалов</w:t>
            </w:r>
          </w:p>
        </w:tc>
        <w:tc>
          <w:tcPr>
            <w:tcW w:w="2914" w:type="dxa"/>
            <w:shd w:val="clear" w:color="auto" w:fill="auto"/>
          </w:tcPr>
          <w:p w:rsidR="002C3461" w:rsidRPr="00EE16E9" w:rsidRDefault="00EE2989" w:rsidP="00EE16E9">
            <w:pPr>
              <w:pStyle w:val="a"/>
              <w:spacing w:after="0" w:line="276" w:lineRule="auto"/>
              <w:jc w:val="left"/>
              <w:rPr>
                <w:sz w:val="24"/>
                <w:szCs w:val="24"/>
                <w:lang w:val="en-US"/>
              </w:rPr>
            </w:pPr>
            <w:hyperlink r:id="rId28" w:history="1">
              <w:proofErr w:type="spellStart"/>
              <w:r w:rsidR="00184DA4" w:rsidRPr="00EE16E9">
                <w:rPr>
                  <w:rStyle w:val="Hyperlink"/>
                  <w:sz w:val="24"/>
                  <w:szCs w:val="24"/>
                  <w:lang w:val="en-US"/>
                </w:rPr>
                <w:t>Univertv</w:t>
              </w:r>
              <w:proofErr w:type="spellEnd"/>
            </w:hyperlink>
            <w:r w:rsidR="00184DA4" w:rsidRPr="00EE16E9">
              <w:rPr>
                <w:sz w:val="24"/>
                <w:szCs w:val="24"/>
                <w:lang w:val="en-US"/>
              </w:rPr>
              <w:t xml:space="preserve">, </w:t>
            </w:r>
            <w:hyperlink r:id="rId29" w:history="1">
              <w:proofErr w:type="spellStart"/>
              <w:r w:rsidR="00184DA4" w:rsidRPr="00EE16E9">
                <w:rPr>
                  <w:rStyle w:val="Hyperlink"/>
                  <w:sz w:val="24"/>
                  <w:szCs w:val="24"/>
                  <w:lang w:val="en-US"/>
                </w:rPr>
                <w:t>TeacherTube</w:t>
              </w:r>
              <w:proofErr w:type="spellEnd"/>
            </w:hyperlink>
            <w:r w:rsidR="00184DA4" w:rsidRPr="00EE16E9">
              <w:rPr>
                <w:sz w:val="24"/>
                <w:szCs w:val="24"/>
                <w:lang w:val="en-US"/>
              </w:rPr>
              <w:t xml:space="preserve">, </w:t>
            </w:r>
            <w:hyperlink r:id="rId30" w:history="1">
              <w:r w:rsidR="00184DA4" w:rsidRPr="00EE16E9">
                <w:rPr>
                  <w:rStyle w:val="Hyperlink"/>
                  <w:sz w:val="24"/>
                  <w:szCs w:val="24"/>
                  <w:lang w:val="en-US"/>
                </w:rPr>
                <w:t xml:space="preserve">Google </w:t>
              </w:r>
              <w:r w:rsidR="00184DA4" w:rsidRPr="00EE16E9">
                <w:rPr>
                  <w:rStyle w:val="Hyperlink"/>
                  <w:sz w:val="24"/>
                  <w:szCs w:val="24"/>
                </w:rPr>
                <w:t>Видео</w:t>
              </w:r>
            </w:hyperlink>
          </w:p>
        </w:tc>
      </w:tr>
      <w:tr w:rsidR="00A573F6" w:rsidRPr="00D22138" w:rsidTr="000A7B5F">
        <w:tc>
          <w:tcPr>
            <w:tcW w:w="2146" w:type="dxa"/>
            <w:vMerge/>
            <w:shd w:val="clear" w:color="auto" w:fill="auto"/>
            <w:vAlign w:val="center"/>
          </w:tcPr>
          <w:p w:rsidR="002C3461" w:rsidRPr="00EE16E9" w:rsidRDefault="002C3461" w:rsidP="00EE16E9">
            <w:pPr>
              <w:pStyle w:val="a"/>
              <w:spacing w:after="0" w:line="276" w:lineRule="auto"/>
              <w:jc w:val="center"/>
              <w:rPr>
                <w:sz w:val="24"/>
                <w:szCs w:val="24"/>
              </w:rPr>
            </w:pPr>
          </w:p>
        </w:tc>
        <w:tc>
          <w:tcPr>
            <w:tcW w:w="2337" w:type="dxa"/>
            <w:vMerge/>
            <w:shd w:val="clear" w:color="auto" w:fill="auto"/>
          </w:tcPr>
          <w:p w:rsidR="002C3461" w:rsidRPr="00EE16E9" w:rsidRDefault="002C3461" w:rsidP="00EE16E9">
            <w:pPr>
              <w:pStyle w:val="a"/>
              <w:spacing w:after="0" w:line="276" w:lineRule="auto"/>
              <w:rPr>
                <w:sz w:val="24"/>
                <w:szCs w:val="24"/>
              </w:rPr>
            </w:pPr>
          </w:p>
        </w:tc>
        <w:tc>
          <w:tcPr>
            <w:tcW w:w="2174" w:type="dxa"/>
            <w:shd w:val="clear" w:color="auto" w:fill="auto"/>
          </w:tcPr>
          <w:p w:rsidR="002C3461" w:rsidRPr="00EE16E9" w:rsidRDefault="002C3461" w:rsidP="00EE16E9">
            <w:pPr>
              <w:pStyle w:val="a"/>
              <w:spacing w:after="0" w:line="276" w:lineRule="auto"/>
              <w:rPr>
                <w:sz w:val="24"/>
                <w:szCs w:val="24"/>
              </w:rPr>
            </w:pPr>
            <w:r w:rsidRPr="00EE16E9">
              <w:rPr>
                <w:sz w:val="24"/>
                <w:szCs w:val="24"/>
              </w:rPr>
              <w:t>Организация видеоконференций и виртуальных классов</w:t>
            </w:r>
          </w:p>
        </w:tc>
        <w:tc>
          <w:tcPr>
            <w:tcW w:w="2914" w:type="dxa"/>
            <w:shd w:val="clear" w:color="auto" w:fill="auto"/>
          </w:tcPr>
          <w:p w:rsidR="002C3461" w:rsidRPr="00EE16E9" w:rsidRDefault="00EE2989" w:rsidP="00EE16E9">
            <w:pPr>
              <w:pStyle w:val="a"/>
              <w:spacing w:after="0" w:line="276" w:lineRule="auto"/>
              <w:jc w:val="left"/>
              <w:rPr>
                <w:sz w:val="24"/>
                <w:szCs w:val="24"/>
                <w:lang w:val="en-US"/>
              </w:rPr>
            </w:pPr>
            <w:hyperlink r:id="rId31" w:history="1">
              <w:proofErr w:type="spellStart"/>
              <w:r w:rsidR="003A35FB" w:rsidRPr="00EE16E9">
                <w:rPr>
                  <w:rStyle w:val="Hyperlink"/>
                  <w:sz w:val="24"/>
                  <w:szCs w:val="24"/>
                  <w:lang w:val="en-US"/>
                </w:rPr>
                <w:t>WizIQ</w:t>
              </w:r>
              <w:proofErr w:type="spellEnd"/>
            </w:hyperlink>
          </w:p>
        </w:tc>
      </w:tr>
      <w:tr w:rsidR="002C3461" w:rsidRPr="00D22138" w:rsidTr="000A7B5F">
        <w:tc>
          <w:tcPr>
            <w:tcW w:w="2146" w:type="dxa"/>
            <w:vMerge/>
            <w:shd w:val="clear" w:color="auto" w:fill="auto"/>
            <w:vAlign w:val="center"/>
          </w:tcPr>
          <w:p w:rsidR="002C3461" w:rsidRPr="00EE16E9" w:rsidRDefault="002C3461" w:rsidP="00EE16E9">
            <w:pPr>
              <w:pStyle w:val="a"/>
              <w:spacing w:after="0" w:line="276" w:lineRule="auto"/>
              <w:jc w:val="center"/>
              <w:rPr>
                <w:sz w:val="24"/>
                <w:szCs w:val="24"/>
              </w:rPr>
            </w:pPr>
          </w:p>
        </w:tc>
        <w:tc>
          <w:tcPr>
            <w:tcW w:w="4511" w:type="dxa"/>
            <w:gridSpan w:val="2"/>
            <w:shd w:val="clear" w:color="auto" w:fill="auto"/>
          </w:tcPr>
          <w:p w:rsidR="002C3461" w:rsidRPr="00EE16E9" w:rsidRDefault="002C3461" w:rsidP="00EE16E9">
            <w:pPr>
              <w:pStyle w:val="a"/>
              <w:spacing w:after="0" w:line="276" w:lineRule="auto"/>
              <w:rPr>
                <w:sz w:val="24"/>
                <w:szCs w:val="24"/>
              </w:rPr>
            </w:pPr>
            <w:r w:rsidRPr="00EE16E9">
              <w:rPr>
                <w:sz w:val="24"/>
                <w:szCs w:val="24"/>
              </w:rPr>
              <w:t>Поддержка внеаудиторной поддержки учащихся</w:t>
            </w:r>
          </w:p>
        </w:tc>
        <w:tc>
          <w:tcPr>
            <w:tcW w:w="2914" w:type="dxa"/>
            <w:shd w:val="clear" w:color="auto" w:fill="auto"/>
          </w:tcPr>
          <w:p w:rsidR="002C3461" w:rsidRPr="00EE16E9" w:rsidRDefault="003E22DF" w:rsidP="00EE16E9">
            <w:pPr>
              <w:pStyle w:val="a"/>
              <w:spacing w:after="0" w:line="276" w:lineRule="auto"/>
              <w:jc w:val="left"/>
              <w:rPr>
                <w:sz w:val="24"/>
                <w:szCs w:val="24"/>
              </w:rPr>
            </w:pPr>
            <w:r w:rsidRPr="00EE16E9">
              <w:rPr>
                <w:sz w:val="24"/>
                <w:szCs w:val="24"/>
              </w:rPr>
              <w:t xml:space="preserve">Блоги, </w:t>
            </w:r>
            <w:r w:rsidRPr="00EE16E9">
              <w:rPr>
                <w:sz w:val="24"/>
                <w:szCs w:val="24"/>
                <w:lang w:val="en-US"/>
              </w:rPr>
              <w:t>Wiki</w:t>
            </w:r>
            <w:r w:rsidRPr="00EE16E9">
              <w:rPr>
                <w:sz w:val="24"/>
                <w:szCs w:val="24"/>
              </w:rPr>
              <w:t>, закладки</w:t>
            </w:r>
          </w:p>
        </w:tc>
      </w:tr>
      <w:tr w:rsidR="002C3461" w:rsidRPr="00EE2989" w:rsidTr="000A7B5F">
        <w:tc>
          <w:tcPr>
            <w:tcW w:w="2146" w:type="dxa"/>
            <w:vMerge/>
            <w:shd w:val="clear" w:color="auto" w:fill="auto"/>
            <w:vAlign w:val="center"/>
          </w:tcPr>
          <w:p w:rsidR="002C3461" w:rsidRPr="00EE16E9" w:rsidRDefault="002C3461" w:rsidP="00EE16E9">
            <w:pPr>
              <w:pStyle w:val="a"/>
              <w:spacing w:after="0" w:line="276" w:lineRule="auto"/>
              <w:jc w:val="center"/>
              <w:rPr>
                <w:sz w:val="24"/>
                <w:szCs w:val="24"/>
              </w:rPr>
            </w:pPr>
          </w:p>
        </w:tc>
        <w:tc>
          <w:tcPr>
            <w:tcW w:w="4511" w:type="dxa"/>
            <w:gridSpan w:val="2"/>
            <w:shd w:val="clear" w:color="auto" w:fill="auto"/>
          </w:tcPr>
          <w:p w:rsidR="002C3461" w:rsidRPr="00EE16E9" w:rsidRDefault="002C3461" w:rsidP="00EE16E9">
            <w:pPr>
              <w:pStyle w:val="a"/>
              <w:spacing w:after="0" w:line="276" w:lineRule="auto"/>
              <w:rPr>
                <w:sz w:val="24"/>
                <w:szCs w:val="24"/>
              </w:rPr>
            </w:pPr>
            <w:r w:rsidRPr="00EE16E9">
              <w:rPr>
                <w:sz w:val="24"/>
                <w:szCs w:val="24"/>
              </w:rPr>
              <w:t>Организация коллективной работы учащихся</w:t>
            </w:r>
          </w:p>
        </w:tc>
        <w:tc>
          <w:tcPr>
            <w:tcW w:w="2914" w:type="dxa"/>
            <w:shd w:val="clear" w:color="auto" w:fill="auto"/>
          </w:tcPr>
          <w:p w:rsidR="002C3461" w:rsidRPr="00EE16E9" w:rsidRDefault="00EE2989" w:rsidP="00EE16E9">
            <w:pPr>
              <w:pStyle w:val="a"/>
              <w:spacing w:after="0" w:line="276" w:lineRule="auto"/>
              <w:jc w:val="left"/>
              <w:rPr>
                <w:sz w:val="24"/>
                <w:szCs w:val="24"/>
                <w:lang w:val="en-US"/>
              </w:rPr>
            </w:pPr>
            <w:hyperlink r:id="rId32" w:history="1">
              <w:proofErr w:type="spellStart"/>
              <w:r w:rsidR="003A35FB" w:rsidRPr="00EE16E9">
                <w:rPr>
                  <w:rStyle w:val="Hyperlink"/>
                  <w:sz w:val="24"/>
                  <w:szCs w:val="24"/>
                  <w:lang w:val="en-US"/>
                </w:rPr>
                <w:t>elgg</w:t>
              </w:r>
              <w:proofErr w:type="spellEnd"/>
              <w:r w:rsidR="003A35FB" w:rsidRPr="00EE16E9">
                <w:rPr>
                  <w:rStyle w:val="Hyperlink"/>
                  <w:sz w:val="24"/>
                  <w:szCs w:val="24"/>
                  <w:lang w:val="en-US"/>
                </w:rPr>
                <w:t>.</w:t>
              </w:r>
            </w:hyperlink>
            <w:r w:rsidR="003A35FB" w:rsidRPr="00EE16E9">
              <w:rPr>
                <w:sz w:val="24"/>
                <w:szCs w:val="24"/>
                <w:lang w:val="en-US"/>
              </w:rPr>
              <w:t xml:space="preserve">, </w:t>
            </w:r>
            <w:proofErr w:type="spellStart"/>
            <w:r w:rsidR="003A35FB" w:rsidRPr="00EE16E9">
              <w:rPr>
                <w:sz w:val="24"/>
                <w:szCs w:val="24"/>
                <w:lang w:val="en-US"/>
              </w:rPr>
              <w:t>блоги</w:t>
            </w:r>
            <w:proofErr w:type="spellEnd"/>
            <w:r w:rsidR="003A35FB" w:rsidRPr="00EE16E9">
              <w:rPr>
                <w:sz w:val="24"/>
                <w:szCs w:val="24"/>
                <w:lang w:val="en-US"/>
              </w:rPr>
              <w:t>, Wiki</w:t>
            </w:r>
            <w:r w:rsidR="003E22DF" w:rsidRPr="00EE16E9">
              <w:rPr>
                <w:sz w:val="24"/>
                <w:szCs w:val="24"/>
                <w:lang w:val="en-US"/>
              </w:rPr>
              <w:t xml:space="preserve"> (</w:t>
            </w:r>
            <w:proofErr w:type="spellStart"/>
            <w:r w:rsidR="003E22DF" w:rsidRPr="00EE16E9">
              <w:rPr>
                <w:sz w:val="24"/>
                <w:szCs w:val="24"/>
                <w:lang w:val="en-US"/>
              </w:rPr>
              <w:fldChar w:fldCharType="begin"/>
            </w:r>
            <w:r w:rsidR="003E22DF" w:rsidRPr="00EE16E9">
              <w:rPr>
                <w:sz w:val="24"/>
                <w:szCs w:val="24"/>
                <w:lang w:val="en-US"/>
              </w:rPr>
              <w:instrText xml:space="preserve"> HYPERLINK "http://www.wikispaces.com/" </w:instrText>
            </w:r>
            <w:r w:rsidR="003E22DF" w:rsidRPr="00EE16E9">
              <w:rPr>
                <w:sz w:val="24"/>
                <w:szCs w:val="24"/>
                <w:lang w:val="en-US"/>
              </w:rPr>
              <w:fldChar w:fldCharType="separate"/>
            </w:r>
            <w:r w:rsidR="003E22DF" w:rsidRPr="00EE16E9">
              <w:rPr>
                <w:rStyle w:val="Hyperlink"/>
                <w:sz w:val="24"/>
                <w:szCs w:val="24"/>
                <w:lang w:val="en-US"/>
              </w:rPr>
              <w:t>Wikispaces</w:t>
            </w:r>
            <w:proofErr w:type="spellEnd"/>
            <w:r w:rsidR="003E22DF" w:rsidRPr="00EE16E9">
              <w:rPr>
                <w:sz w:val="24"/>
                <w:szCs w:val="24"/>
                <w:lang w:val="en-US"/>
              </w:rPr>
              <w:fldChar w:fldCharType="end"/>
            </w:r>
            <w:r w:rsidR="003E22DF" w:rsidRPr="00EE16E9">
              <w:rPr>
                <w:sz w:val="24"/>
                <w:szCs w:val="24"/>
                <w:lang w:val="en-US"/>
              </w:rPr>
              <w:t xml:space="preserve">, </w:t>
            </w:r>
            <w:hyperlink r:id="rId33" w:history="1">
              <w:proofErr w:type="spellStart"/>
              <w:r w:rsidR="003E22DF" w:rsidRPr="00EE16E9">
                <w:rPr>
                  <w:rStyle w:val="Hyperlink"/>
                  <w:sz w:val="24"/>
                  <w:szCs w:val="24"/>
                  <w:lang w:val="en-US"/>
                </w:rPr>
                <w:t>PBworks</w:t>
              </w:r>
              <w:proofErr w:type="spellEnd"/>
            </w:hyperlink>
            <w:r w:rsidR="003E22DF" w:rsidRPr="00EE16E9">
              <w:rPr>
                <w:sz w:val="24"/>
                <w:szCs w:val="24"/>
                <w:lang w:val="en-US"/>
              </w:rPr>
              <w:t>)</w:t>
            </w:r>
          </w:p>
        </w:tc>
      </w:tr>
      <w:tr w:rsidR="00A573F6" w:rsidRPr="00D22138" w:rsidTr="000A7B5F">
        <w:tc>
          <w:tcPr>
            <w:tcW w:w="2146" w:type="dxa"/>
            <w:vMerge/>
            <w:shd w:val="clear" w:color="auto" w:fill="auto"/>
            <w:vAlign w:val="center"/>
          </w:tcPr>
          <w:p w:rsidR="002C3461" w:rsidRPr="00EE16E9" w:rsidRDefault="002C3461" w:rsidP="00EE16E9">
            <w:pPr>
              <w:pStyle w:val="a"/>
              <w:spacing w:after="0" w:line="276" w:lineRule="auto"/>
              <w:jc w:val="center"/>
              <w:rPr>
                <w:sz w:val="24"/>
                <w:szCs w:val="24"/>
                <w:lang w:val="en-US"/>
              </w:rPr>
            </w:pPr>
          </w:p>
        </w:tc>
        <w:tc>
          <w:tcPr>
            <w:tcW w:w="2337" w:type="dxa"/>
            <w:vMerge w:val="restart"/>
            <w:shd w:val="clear" w:color="auto" w:fill="auto"/>
          </w:tcPr>
          <w:p w:rsidR="002C3461" w:rsidRPr="00EE16E9" w:rsidRDefault="002C3461" w:rsidP="00EE16E9">
            <w:pPr>
              <w:pStyle w:val="a"/>
              <w:spacing w:after="0" w:line="276" w:lineRule="auto"/>
              <w:rPr>
                <w:sz w:val="24"/>
                <w:szCs w:val="24"/>
              </w:rPr>
            </w:pPr>
            <w:r w:rsidRPr="00EE16E9">
              <w:rPr>
                <w:sz w:val="24"/>
                <w:szCs w:val="24"/>
              </w:rPr>
              <w:t>Организационная и информационная поддержка учебного процесса</w:t>
            </w:r>
          </w:p>
        </w:tc>
        <w:tc>
          <w:tcPr>
            <w:tcW w:w="2174" w:type="dxa"/>
            <w:shd w:val="clear" w:color="auto" w:fill="auto"/>
          </w:tcPr>
          <w:p w:rsidR="002C3461" w:rsidRPr="00EE16E9" w:rsidRDefault="002C3461" w:rsidP="00EE16E9">
            <w:pPr>
              <w:pStyle w:val="a"/>
              <w:spacing w:after="0" w:line="276" w:lineRule="auto"/>
              <w:rPr>
                <w:sz w:val="24"/>
                <w:szCs w:val="24"/>
              </w:rPr>
            </w:pPr>
            <w:r w:rsidRPr="00EE16E9">
              <w:rPr>
                <w:sz w:val="24"/>
                <w:szCs w:val="24"/>
              </w:rPr>
              <w:t>Средства коммуникации</w:t>
            </w:r>
          </w:p>
        </w:tc>
        <w:tc>
          <w:tcPr>
            <w:tcW w:w="2914" w:type="dxa"/>
            <w:shd w:val="clear" w:color="auto" w:fill="auto"/>
          </w:tcPr>
          <w:p w:rsidR="002C3461" w:rsidRPr="00EE16E9" w:rsidRDefault="00EE2989" w:rsidP="00EE16E9">
            <w:pPr>
              <w:pStyle w:val="a"/>
              <w:spacing w:after="0" w:line="276" w:lineRule="auto"/>
              <w:jc w:val="left"/>
              <w:rPr>
                <w:sz w:val="24"/>
                <w:szCs w:val="24"/>
              </w:rPr>
            </w:pPr>
            <w:hyperlink r:id="rId34" w:history="1">
              <w:r w:rsidR="003E22DF" w:rsidRPr="00EE16E9">
                <w:rPr>
                  <w:rStyle w:val="Hyperlink"/>
                  <w:sz w:val="24"/>
                  <w:szCs w:val="24"/>
                  <w:lang w:val="en-US"/>
                </w:rPr>
                <w:t>Skype</w:t>
              </w:r>
            </w:hyperlink>
            <w:r w:rsidR="003E22DF" w:rsidRPr="00EE16E9">
              <w:rPr>
                <w:sz w:val="24"/>
                <w:szCs w:val="24"/>
              </w:rPr>
              <w:t xml:space="preserve">, </w:t>
            </w:r>
            <w:hyperlink r:id="rId35" w:history="1">
              <w:r w:rsidR="003E22DF" w:rsidRPr="00EE16E9">
                <w:rPr>
                  <w:rStyle w:val="Hyperlink"/>
                  <w:sz w:val="24"/>
                  <w:szCs w:val="24"/>
                  <w:lang w:val="en-US"/>
                </w:rPr>
                <w:t>Google</w:t>
              </w:r>
              <w:r w:rsidR="003E22DF" w:rsidRPr="00EE16E9">
                <w:rPr>
                  <w:rStyle w:val="Hyperlink"/>
                  <w:sz w:val="24"/>
                  <w:szCs w:val="24"/>
                </w:rPr>
                <w:t xml:space="preserve">+ </w:t>
              </w:r>
              <w:r w:rsidR="003E22DF" w:rsidRPr="00EE16E9">
                <w:rPr>
                  <w:rStyle w:val="Hyperlink"/>
                  <w:sz w:val="24"/>
                  <w:szCs w:val="24"/>
                  <w:lang w:val="en-US"/>
                </w:rPr>
                <w:t>Hangouts</w:t>
              </w:r>
            </w:hyperlink>
            <w:r w:rsidR="003E22DF" w:rsidRPr="00EE16E9">
              <w:rPr>
                <w:sz w:val="24"/>
                <w:szCs w:val="24"/>
              </w:rPr>
              <w:t xml:space="preserve">, </w:t>
            </w:r>
            <w:hyperlink r:id="rId36" w:history="1">
              <w:proofErr w:type="spellStart"/>
              <w:r w:rsidR="003E22DF" w:rsidRPr="00EE16E9">
                <w:rPr>
                  <w:rStyle w:val="Hyperlink"/>
                  <w:sz w:val="24"/>
                  <w:szCs w:val="24"/>
                  <w:lang w:val="en-US"/>
                </w:rPr>
                <w:t>icq</w:t>
              </w:r>
              <w:proofErr w:type="spellEnd"/>
            </w:hyperlink>
            <w:r w:rsidR="003E22DF" w:rsidRPr="00EE16E9">
              <w:rPr>
                <w:sz w:val="24"/>
                <w:szCs w:val="24"/>
              </w:rPr>
              <w:t xml:space="preserve">, </w:t>
            </w:r>
            <w:hyperlink r:id="rId37" w:history="1">
              <w:r w:rsidR="003E22DF" w:rsidRPr="00EE16E9">
                <w:rPr>
                  <w:rStyle w:val="Hyperlink"/>
                  <w:sz w:val="24"/>
                  <w:szCs w:val="24"/>
                  <w:lang w:val="en-US"/>
                </w:rPr>
                <w:t>QIP</w:t>
              </w:r>
            </w:hyperlink>
            <w:r w:rsidR="003E22DF" w:rsidRPr="00EE16E9">
              <w:rPr>
                <w:sz w:val="24"/>
                <w:szCs w:val="24"/>
              </w:rPr>
              <w:t xml:space="preserve">, </w:t>
            </w:r>
            <w:r w:rsidR="00074B1D" w:rsidRPr="00EE16E9">
              <w:rPr>
                <w:sz w:val="24"/>
                <w:szCs w:val="24"/>
              </w:rPr>
              <w:t>почтовые сервисы</w:t>
            </w:r>
          </w:p>
        </w:tc>
      </w:tr>
      <w:tr w:rsidR="00A573F6" w:rsidRPr="00D22138" w:rsidTr="000A7B5F">
        <w:tc>
          <w:tcPr>
            <w:tcW w:w="2146" w:type="dxa"/>
            <w:vMerge/>
            <w:shd w:val="clear" w:color="auto" w:fill="auto"/>
            <w:vAlign w:val="center"/>
          </w:tcPr>
          <w:p w:rsidR="002C3461" w:rsidRPr="00EE16E9" w:rsidRDefault="002C3461" w:rsidP="00EE16E9">
            <w:pPr>
              <w:pStyle w:val="a"/>
              <w:spacing w:after="0" w:line="276" w:lineRule="auto"/>
              <w:jc w:val="center"/>
              <w:rPr>
                <w:sz w:val="24"/>
                <w:szCs w:val="24"/>
              </w:rPr>
            </w:pPr>
          </w:p>
        </w:tc>
        <w:tc>
          <w:tcPr>
            <w:tcW w:w="2337" w:type="dxa"/>
            <w:vMerge/>
            <w:shd w:val="clear" w:color="auto" w:fill="auto"/>
          </w:tcPr>
          <w:p w:rsidR="002C3461" w:rsidRPr="00EE16E9" w:rsidRDefault="002C3461" w:rsidP="00EE16E9">
            <w:pPr>
              <w:pStyle w:val="a"/>
              <w:spacing w:after="0" w:line="276" w:lineRule="auto"/>
              <w:rPr>
                <w:sz w:val="24"/>
                <w:szCs w:val="24"/>
              </w:rPr>
            </w:pPr>
          </w:p>
        </w:tc>
        <w:tc>
          <w:tcPr>
            <w:tcW w:w="2174" w:type="dxa"/>
            <w:shd w:val="clear" w:color="auto" w:fill="auto"/>
          </w:tcPr>
          <w:p w:rsidR="002C3461" w:rsidRPr="00EE16E9" w:rsidRDefault="002C3461" w:rsidP="00EE16E9">
            <w:pPr>
              <w:pStyle w:val="a"/>
              <w:spacing w:after="0" w:line="276" w:lineRule="auto"/>
              <w:rPr>
                <w:sz w:val="24"/>
                <w:szCs w:val="24"/>
              </w:rPr>
            </w:pPr>
            <w:r w:rsidRPr="00EE16E9">
              <w:rPr>
                <w:sz w:val="24"/>
                <w:szCs w:val="24"/>
              </w:rPr>
              <w:t>Планирование</w:t>
            </w:r>
          </w:p>
        </w:tc>
        <w:tc>
          <w:tcPr>
            <w:tcW w:w="2914" w:type="dxa"/>
            <w:shd w:val="clear" w:color="auto" w:fill="auto"/>
          </w:tcPr>
          <w:p w:rsidR="002C3461" w:rsidRPr="00EE16E9" w:rsidRDefault="00EE2989" w:rsidP="00EE16E9">
            <w:pPr>
              <w:pStyle w:val="a"/>
              <w:spacing w:after="0" w:line="276" w:lineRule="auto"/>
              <w:jc w:val="left"/>
              <w:rPr>
                <w:sz w:val="24"/>
                <w:szCs w:val="24"/>
                <w:lang w:val="en-US"/>
              </w:rPr>
            </w:pPr>
            <w:hyperlink r:id="rId38" w:history="1">
              <w:r w:rsidR="003E22DF" w:rsidRPr="00EE16E9">
                <w:rPr>
                  <w:rStyle w:val="Hyperlink"/>
                  <w:sz w:val="24"/>
                  <w:szCs w:val="24"/>
                  <w:lang w:val="en-US"/>
                </w:rPr>
                <w:t>Google Calendar</w:t>
              </w:r>
            </w:hyperlink>
          </w:p>
        </w:tc>
      </w:tr>
      <w:tr w:rsidR="002C3461" w:rsidRPr="00D22138" w:rsidTr="000A7B5F">
        <w:tc>
          <w:tcPr>
            <w:tcW w:w="2146" w:type="dxa"/>
            <w:vMerge w:val="restart"/>
            <w:shd w:val="clear" w:color="auto" w:fill="auto"/>
            <w:vAlign w:val="center"/>
          </w:tcPr>
          <w:p w:rsidR="002C3461" w:rsidRPr="00EE16E9" w:rsidRDefault="002C3461" w:rsidP="00EE16E9">
            <w:pPr>
              <w:pStyle w:val="a"/>
              <w:spacing w:after="0" w:line="276" w:lineRule="auto"/>
              <w:jc w:val="center"/>
              <w:rPr>
                <w:sz w:val="24"/>
                <w:szCs w:val="24"/>
              </w:rPr>
            </w:pPr>
            <w:r w:rsidRPr="00EE16E9">
              <w:rPr>
                <w:sz w:val="24"/>
                <w:szCs w:val="24"/>
              </w:rPr>
              <w:t>Оценка знаний учащихся</w:t>
            </w:r>
          </w:p>
        </w:tc>
        <w:tc>
          <w:tcPr>
            <w:tcW w:w="4511" w:type="dxa"/>
            <w:gridSpan w:val="2"/>
            <w:shd w:val="clear" w:color="auto" w:fill="auto"/>
          </w:tcPr>
          <w:p w:rsidR="002C3461" w:rsidRPr="00EE16E9" w:rsidRDefault="002C3461" w:rsidP="00EE16E9">
            <w:pPr>
              <w:pStyle w:val="a"/>
              <w:spacing w:after="0" w:line="276" w:lineRule="auto"/>
              <w:rPr>
                <w:sz w:val="24"/>
                <w:szCs w:val="24"/>
              </w:rPr>
            </w:pPr>
            <w:r w:rsidRPr="00EE16E9">
              <w:rPr>
                <w:sz w:val="24"/>
                <w:szCs w:val="24"/>
              </w:rPr>
              <w:t>Организация и проведение мероприятий по оценке знаний</w:t>
            </w:r>
          </w:p>
        </w:tc>
        <w:tc>
          <w:tcPr>
            <w:tcW w:w="2914" w:type="dxa"/>
            <w:shd w:val="clear" w:color="auto" w:fill="auto"/>
          </w:tcPr>
          <w:p w:rsidR="002C3461" w:rsidRPr="00EE16E9" w:rsidRDefault="00074B1D" w:rsidP="00EE16E9">
            <w:pPr>
              <w:pStyle w:val="a"/>
              <w:spacing w:after="0" w:line="276" w:lineRule="auto"/>
              <w:jc w:val="left"/>
              <w:rPr>
                <w:sz w:val="24"/>
                <w:szCs w:val="24"/>
              </w:rPr>
            </w:pPr>
            <w:r w:rsidRPr="00EE16E9">
              <w:rPr>
                <w:sz w:val="24"/>
                <w:szCs w:val="24"/>
              </w:rPr>
              <w:t>Блоги, обмен файлами, виртуальный класс</w:t>
            </w:r>
          </w:p>
        </w:tc>
      </w:tr>
      <w:tr w:rsidR="002C3461" w:rsidRPr="00D22138" w:rsidTr="000A7B5F">
        <w:tc>
          <w:tcPr>
            <w:tcW w:w="2146" w:type="dxa"/>
            <w:vMerge/>
            <w:shd w:val="clear" w:color="auto" w:fill="auto"/>
          </w:tcPr>
          <w:p w:rsidR="002C3461" w:rsidRPr="00EE16E9" w:rsidRDefault="002C3461" w:rsidP="00EE16E9">
            <w:pPr>
              <w:pStyle w:val="a"/>
              <w:spacing w:after="0" w:line="276" w:lineRule="auto"/>
              <w:rPr>
                <w:sz w:val="24"/>
                <w:szCs w:val="24"/>
              </w:rPr>
            </w:pPr>
          </w:p>
        </w:tc>
        <w:tc>
          <w:tcPr>
            <w:tcW w:w="4511" w:type="dxa"/>
            <w:gridSpan w:val="2"/>
            <w:shd w:val="clear" w:color="auto" w:fill="auto"/>
          </w:tcPr>
          <w:p w:rsidR="002C3461" w:rsidRPr="00EE16E9" w:rsidRDefault="002C3461" w:rsidP="00EE16E9">
            <w:pPr>
              <w:pStyle w:val="a"/>
              <w:spacing w:after="0" w:line="276" w:lineRule="auto"/>
              <w:rPr>
                <w:sz w:val="24"/>
                <w:szCs w:val="24"/>
              </w:rPr>
            </w:pPr>
            <w:r w:rsidRPr="00EE16E9">
              <w:rPr>
                <w:sz w:val="24"/>
                <w:szCs w:val="24"/>
              </w:rPr>
              <w:t>Проведение тестирования знаний</w:t>
            </w:r>
          </w:p>
        </w:tc>
        <w:tc>
          <w:tcPr>
            <w:tcW w:w="2914" w:type="dxa"/>
            <w:shd w:val="clear" w:color="auto" w:fill="auto"/>
          </w:tcPr>
          <w:p w:rsidR="002C3461" w:rsidRPr="00EE16E9" w:rsidRDefault="00EE2989" w:rsidP="00EE16E9">
            <w:pPr>
              <w:pStyle w:val="a"/>
              <w:spacing w:after="0" w:line="276" w:lineRule="auto"/>
              <w:jc w:val="left"/>
              <w:rPr>
                <w:sz w:val="24"/>
                <w:szCs w:val="24"/>
                <w:lang w:val="en-US"/>
              </w:rPr>
            </w:pPr>
            <w:hyperlink r:id="rId39" w:history="1">
              <w:proofErr w:type="spellStart"/>
              <w:r w:rsidR="00074B1D" w:rsidRPr="00EE16E9">
                <w:rPr>
                  <w:rStyle w:val="Hyperlink"/>
                  <w:sz w:val="24"/>
                  <w:szCs w:val="24"/>
                  <w:lang w:val="en-US"/>
                </w:rPr>
                <w:t>Aeterna</w:t>
              </w:r>
              <w:proofErr w:type="spellEnd"/>
            </w:hyperlink>
            <w:r w:rsidR="00074B1D" w:rsidRPr="00EE16E9">
              <w:rPr>
                <w:sz w:val="24"/>
                <w:szCs w:val="24"/>
                <w:lang w:val="en-US"/>
              </w:rPr>
              <w:t xml:space="preserve">, </w:t>
            </w:r>
            <w:hyperlink r:id="rId40" w:history="1">
              <w:proofErr w:type="spellStart"/>
              <w:r w:rsidR="00074B1D" w:rsidRPr="00EE16E9">
                <w:rPr>
                  <w:rStyle w:val="Hyperlink"/>
                  <w:sz w:val="24"/>
                  <w:szCs w:val="24"/>
                  <w:lang w:val="en-US"/>
                </w:rPr>
                <w:t>iSpring</w:t>
              </w:r>
              <w:proofErr w:type="spellEnd"/>
            </w:hyperlink>
            <w:r w:rsidR="00074B1D" w:rsidRPr="00EE16E9">
              <w:rPr>
                <w:sz w:val="24"/>
                <w:szCs w:val="24"/>
                <w:lang w:val="en-US"/>
              </w:rPr>
              <w:t xml:space="preserve">, </w:t>
            </w:r>
            <w:hyperlink r:id="rId41" w:history="1">
              <w:proofErr w:type="spellStart"/>
              <w:r w:rsidR="00074B1D" w:rsidRPr="00EE16E9">
                <w:rPr>
                  <w:rStyle w:val="Hyperlink"/>
                  <w:sz w:val="24"/>
                  <w:szCs w:val="24"/>
                  <w:lang w:val="en-US"/>
                </w:rPr>
                <w:t>ClassMarker</w:t>
              </w:r>
              <w:proofErr w:type="spellEnd"/>
            </w:hyperlink>
          </w:p>
        </w:tc>
      </w:tr>
      <w:tr w:rsidR="002C3461" w:rsidRPr="00D22138" w:rsidTr="000A7B5F">
        <w:tc>
          <w:tcPr>
            <w:tcW w:w="2146" w:type="dxa"/>
            <w:vMerge/>
            <w:shd w:val="clear" w:color="auto" w:fill="auto"/>
          </w:tcPr>
          <w:p w:rsidR="002C3461" w:rsidRPr="00EE16E9" w:rsidRDefault="002C3461" w:rsidP="00EE16E9">
            <w:pPr>
              <w:pStyle w:val="a"/>
              <w:spacing w:after="0" w:line="276" w:lineRule="auto"/>
              <w:rPr>
                <w:sz w:val="24"/>
                <w:szCs w:val="24"/>
              </w:rPr>
            </w:pPr>
          </w:p>
        </w:tc>
        <w:tc>
          <w:tcPr>
            <w:tcW w:w="4511" w:type="dxa"/>
            <w:gridSpan w:val="2"/>
            <w:shd w:val="clear" w:color="auto" w:fill="auto"/>
          </w:tcPr>
          <w:p w:rsidR="002C3461" w:rsidRPr="00EE16E9" w:rsidRDefault="002C3461" w:rsidP="00EE16E9">
            <w:pPr>
              <w:pStyle w:val="a"/>
              <w:spacing w:after="0" w:line="276" w:lineRule="auto"/>
              <w:rPr>
                <w:sz w:val="24"/>
                <w:szCs w:val="24"/>
              </w:rPr>
            </w:pPr>
            <w:r w:rsidRPr="00EE16E9">
              <w:rPr>
                <w:sz w:val="24"/>
                <w:szCs w:val="24"/>
              </w:rPr>
              <w:t>Сбор и проверка работ учащихся</w:t>
            </w:r>
          </w:p>
        </w:tc>
        <w:tc>
          <w:tcPr>
            <w:tcW w:w="2914" w:type="dxa"/>
            <w:shd w:val="clear" w:color="auto" w:fill="auto"/>
          </w:tcPr>
          <w:p w:rsidR="002C3461" w:rsidRPr="00EE16E9" w:rsidRDefault="00EE2989" w:rsidP="00EE16E9">
            <w:pPr>
              <w:pStyle w:val="a"/>
              <w:spacing w:after="0" w:line="276" w:lineRule="auto"/>
              <w:jc w:val="left"/>
              <w:rPr>
                <w:sz w:val="24"/>
                <w:szCs w:val="24"/>
                <w:lang w:val="en-US"/>
              </w:rPr>
            </w:pPr>
            <w:hyperlink r:id="rId42" w:history="1">
              <w:proofErr w:type="spellStart"/>
              <w:r w:rsidR="00074B1D" w:rsidRPr="00EE16E9">
                <w:rPr>
                  <w:rStyle w:val="Hyperlink"/>
                  <w:sz w:val="24"/>
                  <w:szCs w:val="24"/>
                </w:rPr>
                <w:t>Антиплагиат</w:t>
              </w:r>
              <w:proofErr w:type="spellEnd"/>
            </w:hyperlink>
            <w:r w:rsidR="00074B1D" w:rsidRPr="00EE16E9">
              <w:rPr>
                <w:sz w:val="24"/>
                <w:szCs w:val="24"/>
              </w:rPr>
              <w:t xml:space="preserve">, </w:t>
            </w:r>
            <w:hyperlink r:id="rId43" w:history="1">
              <w:proofErr w:type="spellStart"/>
              <w:r w:rsidR="00074B1D" w:rsidRPr="00EE16E9">
                <w:rPr>
                  <w:rStyle w:val="Hyperlink"/>
                  <w:sz w:val="24"/>
                  <w:szCs w:val="24"/>
                  <w:lang w:val="en-US"/>
                </w:rPr>
                <w:t>PlagiarismDetect</w:t>
              </w:r>
              <w:proofErr w:type="spellEnd"/>
            </w:hyperlink>
          </w:p>
        </w:tc>
      </w:tr>
    </w:tbl>
    <w:p w:rsidR="00D93ABD" w:rsidRDefault="00D93ABD" w:rsidP="00CB49D8">
      <w:pPr>
        <w:pStyle w:val="a"/>
      </w:pPr>
    </w:p>
    <w:p w:rsidR="00590038" w:rsidRDefault="00590038" w:rsidP="00CB49D8">
      <w:pPr>
        <w:pStyle w:val="a"/>
      </w:pPr>
      <w:r>
        <w:t>Одной из перспективных форм применения новых информационных технологий в процессе обучения является дистанционное обучение. Дистанционное обучение – обучение на расстоянии, когда преподаватель и учащийся разделены в пространстве и/или во времени, а учебный процесс осуществляется на основе использования сетевых средств. Повышение интереса к электронному обучению с использованием дистанционных образовательных технологий связано с синергетическим эффектом от системного применения информационных и телекоммуникационных сре</w:t>
      </w:r>
      <w:proofErr w:type="gramStart"/>
      <w:r>
        <w:t>дств пр</w:t>
      </w:r>
      <w:proofErr w:type="gramEnd"/>
      <w:r>
        <w:t>и опосредованном взаимодействии преподавателя и учащегося. Кроме того, использование дистанционного обучения дает возможность получения образования в любое время в любом месте, что дает условия для внедрения современной концепции непрерывного образования.</w:t>
      </w:r>
    </w:p>
    <w:p w:rsidR="00590038" w:rsidRDefault="00590038" w:rsidP="00CB49D8">
      <w:pPr>
        <w:pStyle w:val="a"/>
      </w:pPr>
      <w:r>
        <w:t xml:space="preserve">Дистанционное обучение – система передачи знаний, где субъекты взаимодействуют в рамках предварительно созданной виртуальной </w:t>
      </w:r>
      <w:r>
        <w:lastRenderedPageBreak/>
        <w:t>образовательной среды. Содержание среды составляет совокупность электронных учебно-методических ресурсов по учебным дисциплинам: учебные, учебно-методические, справочные материалы, а также системы тестирования и статистики, которые обеспечивают самостоятельную работу студента с возможностью прямого и косвенного взаимодействия с преподавателем.</w:t>
      </w:r>
    </w:p>
    <w:p w:rsidR="00590038" w:rsidRDefault="00590038" w:rsidP="0071460D">
      <w:pPr>
        <w:pStyle w:val="a"/>
      </w:pPr>
      <w:r>
        <w:t xml:space="preserve">В настоящее время многие вузы стремятся организовать единую электронную информационно-образовательную среду для онлайн обучения. На сайтах учебных заведений появляется доступ к системам поддержки дистанционного образования. </w:t>
      </w:r>
      <w:r w:rsidR="00AE5FC1">
        <w:t xml:space="preserve">Рынок систем управления обучением постоянно пополняется новыми игроками. Наиболее популярные системы на мировом рынке </w:t>
      </w:r>
      <w:r w:rsidR="006A4CA2">
        <w:t>–</w:t>
      </w:r>
      <w:r w:rsidR="00AE5FC1">
        <w:t xml:space="preserve"> </w:t>
      </w:r>
      <w:r w:rsidR="006A4CA2">
        <w:t>коммерческая</w:t>
      </w:r>
      <w:r w:rsidR="006A4CA2" w:rsidRPr="006A4CA2">
        <w:t xml:space="preserve"> </w:t>
      </w:r>
      <w:r w:rsidR="006A4CA2">
        <w:t xml:space="preserve">система </w:t>
      </w:r>
      <w:r w:rsidR="00AE5FC1">
        <w:rPr>
          <w:lang w:val="en-US"/>
        </w:rPr>
        <w:t>Blackboard</w:t>
      </w:r>
      <w:r w:rsidR="006A4CA2">
        <w:t xml:space="preserve"> и системы с открытым кодом </w:t>
      </w:r>
      <w:r w:rsidR="006A4CA2">
        <w:rPr>
          <w:lang w:val="en-US"/>
        </w:rPr>
        <w:t>Moodle</w:t>
      </w:r>
      <w:r w:rsidR="006A4CA2" w:rsidRPr="006A4CA2">
        <w:t xml:space="preserve"> </w:t>
      </w:r>
      <w:r w:rsidR="006A4CA2">
        <w:t>и</w:t>
      </w:r>
      <w:r w:rsidR="006A4CA2" w:rsidRPr="006A4CA2">
        <w:t xml:space="preserve"> </w:t>
      </w:r>
      <w:r w:rsidR="006A4CA2">
        <w:rPr>
          <w:lang w:val="en-US"/>
        </w:rPr>
        <w:t>Sakai</w:t>
      </w:r>
      <w:r w:rsidR="006A4CA2" w:rsidRPr="006A4CA2">
        <w:t>.</w:t>
      </w:r>
      <w:r w:rsidR="006A4CA2">
        <w:t xml:space="preserve"> На российском рынке также распространено несколько отечественных продуктов, наибольшие доли имеют системы </w:t>
      </w:r>
      <w:proofErr w:type="spellStart"/>
      <w:r w:rsidR="006A4CA2">
        <w:t>Гиперметод</w:t>
      </w:r>
      <w:proofErr w:type="spellEnd"/>
      <w:r w:rsidR="006A4CA2">
        <w:t xml:space="preserve">, </w:t>
      </w:r>
      <w:proofErr w:type="spellStart"/>
      <w:r w:rsidR="006A4CA2">
        <w:t>Websoft</w:t>
      </w:r>
      <w:proofErr w:type="spellEnd"/>
      <w:r w:rsidR="006A4CA2">
        <w:t xml:space="preserve"> и </w:t>
      </w:r>
      <w:proofErr w:type="spellStart"/>
      <w:r w:rsidR="006A4CA2">
        <w:t>Competentum</w:t>
      </w:r>
      <w:proofErr w:type="spellEnd"/>
      <w:r w:rsidR="006A4CA2">
        <w:t>.</w:t>
      </w:r>
      <w:r w:rsidR="006A4CA2" w:rsidRPr="006A4CA2">
        <w:t xml:space="preserve"> </w:t>
      </w:r>
      <w:r>
        <w:t xml:space="preserve">Сейчас еще трудно оценить реальные объемы внедрения электронного обучения и дистанционных образовательных технологий в российских вузах. В зарубежных университетах этот процесс начался намного раньше, но все еще далек от завершения и остается предметом многочисленных дискуссий. По данным консорциума </w:t>
      </w:r>
      <w:proofErr w:type="spellStart"/>
      <w:r>
        <w:t>Sloan</w:t>
      </w:r>
      <w:proofErr w:type="spellEnd"/>
      <w:r>
        <w:t xml:space="preserve">, за осенний семестр 2011-2012 гг. более 6,1 млн. студентов университетов США изучали </w:t>
      </w:r>
      <w:proofErr w:type="gramStart"/>
      <w:r>
        <w:t>онлайн</w:t>
      </w:r>
      <w:proofErr w:type="gramEnd"/>
      <w:r>
        <w:t xml:space="preserve"> по крайней мере один учебный курс, что составляет около 31% всего контингента учащихся. Стоит заметить, что, согласно опросу администраторов учебных заведений, длившемуся с 2003 по 2011 гг., вывод о преимуществе и повышенной эффективности электронного обучения по сравнению </w:t>
      </w:r>
      <w:proofErr w:type="gramStart"/>
      <w:r>
        <w:t>с</w:t>
      </w:r>
      <w:proofErr w:type="gramEnd"/>
      <w:r>
        <w:t xml:space="preserve"> </w:t>
      </w:r>
      <w:proofErr w:type="gramStart"/>
      <w:r>
        <w:t>традиционным</w:t>
      </w:r>
      <w:proofErr w:type="gramEnd"/>
      <w:r>
        <w:t xml:space="preserve"> пока не является общепризнанным [24]</w:t>
      </w:r>
      <w:r w:rsidR="004D29B5">
        <w:t xml:space="preserve"> (Рис. 1)</w:t>
      </w:r>
      <w:r>
        <w:t xml:space="preserve">: </w:t>
      </w:r>
    </w:p>
    <w:p w:rsidR="00590038" w:rsidRDefault="00EE2989" w:rsidP="0071460D">
      <w:pPr>
        <w:pStyle w:val="a"/>
        <w:keepNext/>
        <w:jc w:val="center"/>
      </w:pPr>
      <w:r>
        <w:rPr>
          <w:noProof/>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5pt;height:269pt;visibility:visible">
            <v:imagedata r:id="rId44" o:title=""/>
          </v:shape>
        </w:pict>
      </w:r>
    </w:p>
    <w:p w:rsidR="00590038" w:rsidRPr="0071460D" w:rsidRDefault="00590038" w:rsidP="002C3A52">
      <w:pPr>
        <w:pStyle w:val="a1"/>
      </w:pPr>
      <w:r w:rsidRPr="0071460D">
        <w:t xml:space="preserve">Рис. </w:t>
      </w:r>
      <w:r w:rsidR="002C0600">
        <w:fldChar w:fldCharType="begin"/>
      </w:r>
      <w:r w:rsidR="002C0600">
        <w:instrText xml:space="preserve"> SEQ Рис. \* ARABIC </w:instrText>
      </w:r>
      <w:r w:rsidR="002C0600">
        <w:fldChar w:fldCharType="separate"/>
      </w:r>
      <w:r w:rsidR="007E7311">
        <w:rPr>
          <w:noProof/>
        </w:rPr>
        <w:t>1</w:t>
      </w:r>
      <w:r w:rsidR="002C0600">
        <w:rPr>
          <w:noProof/>
        </w:rPr>
        <w:fldChar w:fldCharType="end"/>
      </w:r>
      <w:r w:rsidRPr="0071460D">
        <w:t xml:space="preserve"> Эффективность электронного обучения в сравнении с </w:t>
      </w:r>
      <w:proofErr w:type="gramStart"/>
      <w:r w:rsidRPr="0071460D">
        <w:t>традиционным</w:t>
      </w:r>
      <w:proofErr w:type="gramEnd"/>
    </w:p>
    <w:p w:rsidR="00590038" w:rsidRDefault="00590038" w:rsidP="0071460D">
      <w:pPr>
        <w:pStyle w:val="a"/>
      </w:pPr>
      <w:r>
        <w:t>При значительно меньших масштабах внедрения оценка эффективности электронного обучения в российских вузах будет, вероятно, такой же. Между тем, по данным Министерства образования и науки РФ, около 70 вузов из 1155 (не учитывая филиалы) внедрили технологии дистанционного образования и применяют электронное обучение. Около 500 высших учебных заведений говорят чаще всего о неофициальном применении технологий дистанционного обучения [25].</w:t>
      </w:r>
    </w:p>
    <w:p w:rsidR="00590038" w:rsidRDefault="00590038" w:rsidP="0071460D">
      <w:pPr>
        <w:pStyle w:val="a"/>
      </w:pPr>
      <w:r>
        <w:t xml:space="preserve">Есть основания полагать, что на самом деле ситуация в государственных вузах еще хуже. Большинство учебных заведений еще только начинают строить единую электронную информационно-образовательную среду. Даже в тех университетах, где внедрены полноценные системы управления обучением, число реализованных в них курсов составляет около 20-30 дисциплин из несколько сотен или тысяч предметов, которые преподаются и изучаются в типовом вузе. Сокращение расходов на внедрение систем с открытым исходным кодом по факту оборачивается высокой стоимостью </w:t>
      </w:r>
      <w:r>
        <w:lastRenderedPageBreak/>
        <w:t>построения системы дистанционного обучения (особенно на начальном этапе) и трудоемкостью разработки электронных курсов.</w:t>
      </w:r>
    </w:p>
    <w:p w:rsidR="00590038" w:rsidRDefault="00590038" w:rsidP="0071460D">
      <w:pPr>
        <w:pStyle w:val="a"/>
      </w:pPr>
      <w:r>
        <w:t xml:space="preserve">Вместе с тем, изучив опыт ряда преподавателей, которые используют для организации обучения внешние </w:t>
      </w:r>
      <w:proofErr w:type="spellStart"/>
      <w:r>
        <w:t>интернет-ресурсы</w:t>
      </w:r>
      <w:proofErr w:type="spellEnd"/>
      <w:r>
        <w:t xml:space="preserve">, можно сделать вывод о том, что в образовательной среде существует интерес и спрос на единую систему, которая </w:t>
      </w:r>
      <w:proofErr w:type="gramStart"/>
      <w:r>
        <w:t>позволяет</w:t>
      </w:r>
      <w:proofErr w:type="gramEnd"/>
      <w:r>
        <w:t xml:space="preserve"> унифицировано представлять учебные материалы, обеспечивать коммуникацию студентов, их коллективное взаимодействие, предоставлять результаты оценивания, также как и существует готовность к использованию такой системы. Внедрение системы несет пользу не только административным сотрудникам, которых привлекает единообразие и возможность контролировать действия студентов и преподавателей. </w:t>
      </w:r>
      <w:proofErr w:type="gramStart"/>
      <w:r>
        <w:t xml:space="preserve">Система также интересна и студентам, которые в настоящий момент вынуждены использовать различные сайты и средства электронного обучения, предлагаемые им преподавателями; они должны регистрироваться на дополнительных </w:t>
      </w:r>
      <w:proofErr w:type="spellStart"/>
      <w:r>
        <w:t>интернет-ресурсах</w:t>
      </w:r>
      <w:proofErr w:type="spellEnd"/>
      <w:r>
        <w:t xml:space="preserve"> и использовать разные сайты при обучении у разных преподавателей.</w:t>
      </w:r>
      <w:proofErr w:type="gramEnd"/>
    </w:p>
    <w:p w:rsidR="003800A0" w:rsidRDefault="003800A0" w:rsidP="00D710FE">
      <w:pPr>
        <w:pStyle w:val="Heading2"/>
        <w:numPr>
          <w:ilvl w:val="1"/>
          <w:numId w:val="14"/>
        </w:numPr>
        <w:spacing w:after="240"/>
      </w:pPr>
      <w:bookmarkStart w:id="4" w:name="_Toc358051157"/>
      <w:r>
        <w:t xml:space="preserve">Анализ использования единой информационной системы </w:t>
      </w:r>
      <w:r>
        <w:rPr>
          <w:lang w:val="en-US"/>
        </w:rPr>
        <w:t>LMS</w:t>
      </w:r>
      <w:r w:rsidRPr="003800A0">
        <w:t xml:space="preserve"> </w:t>
      </w:r>
      <w:r>
        <w:t xml:space="preserve"> в НИУ-ВШЭ</w:t>
      </w:r>
      <w:bookmarkEnd w:id="4"/>
    </w:p>
    <w:p w:rsidR="00590038" w:rsidRDefault="00590038" w:rsidP="0071460D">
      <w:pPr>
        <w:pStyle w:val="a"/>
        <w:rPr>
          <w:rFonts w:eastAsia="Malgun Gothic"/>
        </w:rPr>
      </w:pPr>
      <w:r>
        <w:t>В НИУ-ВШЭ с 2010 года идет внедрение единой информационной системы (</w:t>
      </w:r>
      <w:r>
        <w:rPr>
          <w:rFonts w:eastAsia="Malgun Gothic"/>
        </w:rPr>
        <w:t>LMS</w:t>
      </w:r>
      <w:r>
        <w:t xml:space="preserve">) на базе </w:t>
      </w:r>
      <w:r>
        <w:rPr>
          <w:rFonts w:eastAsia="Malgun Gothic"/>
        </w:rPr>
        <w:t xml:space="preserve">открытой системы управления обучением </w:t>
      </w:r>
      <w:proofErr w:type="spellStart"/>
      <w:r>
        <w:rPr>
          <w:rFonts w:eastAsia="Malgun Gothic"/>
        </w:rPr>
        <w:t>eFront</w:t>
      </w:r>
      <w:proofErr w:type="spellEnd"/>
      <w:r>
        <w:rPr>
          <w:rFonts w:eastAsia="Malgun Gothic"/>
        </w:rPr>
        <w:t>. Основная цель внедрения системы – повышение уровня и качества методической, дидактической, информационной поддержки организации учебного процесса для студентов, преподавателей и административных работников.[2]</w:t>
      </w:r>
    </w:p>
    <w:p w:rsidR="00590038" w:rsidRDefault="00590038" w:rsidP="0071460D">
      <w:pPr>
        <w:pStyle w:val="a"/>
      </w:pPr>
      <w:r w:rsidRPr="000C3E22">
        <w:t>По данным Управления организацией учебного процесса НИУ-</w:t>
      </w:r>
      <w:r>
        <w:t>ВШЭ [3], на 1 октября 2012 года использование системы преподавателями и учащимися распределяется следующим образом</w:t>
      </w:r>
      <w:r w:rsidR="004D29B5">
        <w:t xml:space="preserve"> (Рис.2)</w:t>
      </w:r>
      <w:r w:rsidRPr="000C3E22">
        <w:t>:</w:t>
      </w:r>
    </w:p>
    <w:p w:rsidR="00590038" w:rsidRDefault="00EE2989" w:rsidP="007354C8">
      <w:pPr>
        <w:pStyle w:val="a"/>
        <w:keepNext/>
        <w:jc w:val="center"/>
      </w:pPr>
      <w:r>
        <w:rPr>
          <w:noProof/>
          <w:lang w:val="en-US" w:eastAsia="en-US"/>
        </w:rPr>
        <w:lastRenderedPageBreak/>
        <w:pict>
          <v:shape id="_x0000_i1026" type="#_x0000_t75" style="width:372pt;height:28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">
            <v:imagedata r:id="rId45" o:title=""/>
            <o:lock v:ext="edit" aspectratio="f"/>
          </v:shape>
        </w:pict>
      </w:r>
    </w:p>
    <w:p w:rsidR="00590038" w:rsidRDefault="00590038" w:rsidP="002C3A52">
      <w:pPr>
        <w:pStyle w:val="a1"/>
        <w:rPr>
          <w:rFonts w:eastAsia="Malgun Gothic"/>
          <w:lang w:eastAsia="ko-KR"/>
        </w:rPr>
      </w:pPr>
      <w:r>
        <w:t xml:space="preserve">Рис. </w:t>
      </w:r>
      <w:r w:rsidR="002C0600">
        <w:fldChar w:fldCharType="begin"/>
      </w:r>
      <w:r w:rsidR="002C0600">
        <w:instrText xml:space="preserve"> SEQ Рис. \* ARABIC </w:instrText>
      </w:r>
      <w:r w:rsidR="002C0600">
        <w:fldChar w:fldCharType="separate"/>
      </w:r>
      <w:r w:rsidR="007E7311">
        <w:rPr>
          <w:noProof/>
        </w:rPr>
        <w:t>2</w:t>
      </w:r>
      <w:r w:rsidR="002C0600">
        <w:rPr>
          <w:noProof/>
        </w:rPr>
        <w:fldChar w:fldCharType="end"/>
      </w:r>
      <w:r>
        <w:t xml:space="preserve"> Доля учебных дисциплин, реализованных в </w:t>
      </w:r>
      <w:r>
        <w:rPr>
          <w:rFonts w:eastAsia="Malgun Gothic"/>
          <w:lang w:eastAsia="ko-KR"/>
        </w:rPr>
        <w:t>LMS (по кампусам)</w:t>
      </w:r>
    </w:p>
    <w:p w:rsidR="00590038" w:rsidRDefault="00590038" w:rsidP="007354C8">
      <w:pPr>
        <w:pStyle w:val="a"/>
        <w:rPr>
          <w:rFonts w:eastAsia="Malgun Gothic"/>
        </w:rPr>
      </w:pPr>
      <w:r>
        <w:rPr>
          <w:rFonts w:eastAsia="Malgun Gothic"/>
        </w:rPr>
        <w:t>К октябрю 2012 года в системе было реализовано не более 10% от общего числа преподаваемых дисциплин, при том, что в среднем по университету активно пользуются системой около 27% преподавателей</w:t>
      </w:r>
      <w:r w:rsidR="004D29B5">
        <w:rPr>
          <w:rFonts w:eastAsia="Malgun Gothic"/>
        </w:rPr>
        <w:t xml:space="preserve"> (Рис.3.)</w:t>
      </w:r>
      <w:r>
        <w:rPr>
          <w:rFonts w:eastAsia="Malgun Gothic"/>
        </w:rPr>
        <w:t>:</w:t>
      </w:r>
    </w:p>
    <w:p w:rsidR="00590038" w:rsidRDefault="00EE2989" w:rsidP="00633AD2">
      <w:pPr>
        <w:pStyle w:val="a"/>
        <w:keepNext/>
        <w:jc w:val="center"/>
      </w:pPr>
      <w:r>
        <w:rPr>
          <w:noProof/>
          <w:lang w:eastAsia="ru-RU"/>
        </w:rPr>
        <w:pict>
          <v:shape id="Диаграмма 3" o:spid="_x0000_i1027" type="#_x0000_t75" style="width:361pt;height:18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">
            <v:imagedata r:id="rId46" o:title="" cropbottom="-88f"/>
            <o:lock v:ext="edit" aspectratio="f"/>
          </v:shape>
        </w:pict>
      </w:r>
    </w:p>
    <w:p w:rsidR="00590038" w:rsidRDefault="00590038" w:rsidP="002C3A52">
      <w:pPr>
        <w:pStyle w:val="a1"/>
        <w:rPr>
          <w:rFonts w:eastAsia="Malgun Gothic"/>
          <w:lang w:eastAsia="ko-KR"/>
        </w:rPr>
      </w:pPr>
      <w:r>
        <w:t xml:space="preserve">Рис. </w:t>
      </w:r>
      <w:r w:rsidR="002C0600">
        <w:fldChar w:fldCharType="begin"/>
      </w:r>
      <w:r w:rsidR="002C0600">
        <w:instrText xml:space="preserve"> SEQ Рис. \* ARABIC </w:instrText>
      </w:r>
      <w:r w:rsidR="002C0600">
        <w:fldChar w:fldCharType="separate"/>
      </w:r>
      <w:r w:rsidR="007E7311">
        <w:rPr>
          <w:noProof/>
        </w:rPr>
        <w:t>3</w:t>
      </w:r>
      <w:r w:rsidR="002C0600">
        <w:rPr>
          <w:noProof/>
        </w:rPr>
        <w:fldChar w:fldCharType="end"/>
      </w:r>
      <w:r>
        <w:t xml:space="preserve"> Процент ППС, активно </w:t>
      </w:r>
      <w:proofErr w:type="gramStart"/>
      <w:r>
        <w:t>использующ</w:t>
      </w:r>
      <w:r w:rsidR="002D2237">
        <w:t>его</w:t>
      </w:r>
      <w:proofErr w:type="gramEnd"/>
      <w:r>
        <w:t xml:space="preserve"> </w:t>
      </w:r>
      <w:r>
        <w:rPr>
          <w:rFonts w:eastAsia="Malgun Gothic"/>
          <w:lang w:eastAsia="ko-KR"/>
        </w:rPr>
        <w:t>LMS (по кампусам)</w:t>
      </w:r>
    </w:p>
    <w:p w:rsidR="00590038" w:rsidRDefault="00590038" w:rsidP="00633AD2">
      <w:pPr>
        <w:pStyle w:val="a"/>
      </w:pPr>
      <w:r>
        <w:t>Что касается студентов, использование ими системы в учебном процессе также весьма неоднородно, причем данные сильно разнятся как по кампусам, так и по отдельным курсам</w:t>
      </w:r>
      <w:r w:rsidR="004D29B5">
        <w:t xml:space="preserve"> (Рис.4)</w:t>
      </w:r>
      <w:r>
        <w:t>:</w:t>
      </w:r>
    </w:p>
    <w:p w:rsidR="00A74E9E" w:rsidRDefault="00EE2989" w:rsidP="00A74E9E">
      <w:pPr>
        <w:pStyle w:val="a"/>
        <w:keepNext/>
        <w:jc w:val="center"/>
      </w:pPr>
      <w:r>
        <w:rPr>
          <w:noProof/>
          <w:lang w:eastAsia="ru-RU"/>
        </w:rPr>
        <w:lastRenderedPageBreak/>
        <w:pict>
          <v:shape id="Диаграмма 6" o:spid="_x0000_i1028" type="#_x0000_t75" style="width:469pt;height:24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">
            <v:imagedata r:id="rId47" o:title=""/>
            <o:lock v:ext="edit" aspectratio="f"/>
          </v:shape>
        </w:pict>
      </w:r>
    </w:p>
    <w:p w:rsidR="00590038" w:rsidRPr="00A74E9E" w:rsidRDefault="00A74E9E" w:rsidP="002C3A52">
      <w:pPr>
        <w:pStyle w:val="Caption"/>
      </w:pPr>
      <w:r w:rsidRPr="00A74E9E">
        <w:t xml:space="preserve">Рис. </w:t>
      </w:r>
      <w:r w:rsidRPr="00A74E9E">
        <w:fldChar w:fldCharType="begin"/>
      </w:r>
      <w:r w:rsidRPr="00A74E9E">
        <w:instrText xml:space="preserve"> SEQ Рис. \* ARABIC </w:instrText>
      </w:r>
      <w:r w:rsidRPr="00A74E9E">
        <w:fldChar w:fldCharType="separate"/>
      </w:r>
      <w:r w:rsidR="007E7311">
        <w:rPr>
          <w:noProof/>
        </w:rPr>
        <w:t>4</w:t>
      </w:r>
      <w:r w:rsidRPr="00A74E9E">
        <w:fldChar w:fldCharType="end"/>
      </w:r>
      <w:r w:rsidRPr="00A74E9E">
        <w:t xml:space="preserve"> Процент студентов, активно использующих LMS (по кампусам и курсам)</w:t>
      </w:r>
    </w:p>
    <w:p w:rsidR="00590038" w:rsidRDefault="00590038" w:rsidP="0071460D">
      <w:pPr>
        <w:pStyle w:val="a"/>
        <w:rPr>
          <w:rFonts w:eastAsia="Malgun Gothic"/>
        </w:rPr>
      </w:pPr>
      <w:r>
        <w:t xml:space="preserve">Как видно из графика, процент студентов, активно использующих </w:t>
      </w:r>
      <w:r>
        <w:rPr>
          <w:rFonts w:eastAsia="Malgun Gothic"/>
        </w:rPr>
        <w:t xml:space="preserve">LMS в учебном процессе, колеблется от 5 до 65 процентов, и данные очень неоднородны. Наибольший показатель наблюдается среди студентов 1 курса </w:t>
      </w:r>
      <w:proofErr w:type="spellStart"/>
      <w:r>
        <w:rPr>
          <w:rFonts w:eastAsia="Malgun Gothic"/>
        </w:rPr>
        <w:t>бакалавриата</w:t>
      </w:r>
      <w:proofErr w:type="spellEnd"/>
      <w:r>
        <w:rPr>
          <w:rFonts w:eastAsia="Malgun Gothic"/>
        </w:rPr>
        <w:t>, но он обусловлен лишь тем, что для 2864 первокурсников в 2011-2012 учебном году в системе LMS специально был организован вводный адаптационный курс «Безопасность жизнедеятельности».</w:t>
      </w:r>
    </w:p>
    <w:p w:rsidR="00B4042F" w:rsidRPr="00170757" w:rsidRDefault="00B4042F" w:rsidP="00B4042F">
      <w:pPr>
        <w:pStyle w:val="a"/>
        <w:rPr>
          <w:rFonts w:eastAsia="Malgun Gothic"/>
        </w:rPr>
      </w:pPr>
      <w:r>
        <w:t xml:space="preserve">Если говорить о вопросе адаптации в системе, в НИУ-ВШЭ созданы все условия для облегчения начала работы с </w:t>
      </w:r>
      <w:r>
        <w:rPr>
          <w:rFonts w:eastAsia="Malgun Gothic"/>
        </w:rPr>
        <w:t>LMS</w:t>
      </w:r>
      <w:r>
        <w:t xml:space="preserve">. </w:t>
      </w:r>
      <w:r w:rsidRPr="00B12C88">
        <w:t xml:space="preserve">Для удобства пользователей реализована широкая информационная поддержка самой системы. </w:t>
      </w:r>
      <w:r>
        <w:t xml:space="preserve">В разделе Справочника учебного процесса НИУ-ВШЭ, посвященном </w:t>
      </w:r>
      <w:r>
        <w:rPr>
          <w:rFonts w:eastAsia="Malgun Gothic"/>
        </w:rPr>
        <w:t>LMS, расположены общие сведения о системе и указания по началу работы с системой [</w:t>
      </w:r>
      <w:r w:rsidR="00085C98">
        <w:rPr>
          <w:rFonts w:eastAsia="Malgun Gothic"/>
        </w:rPr>
        <w:t>2</w:t>
      </w:r>
      <w:r>
        <w:rPr>
          <w:rFonts w:eastAsia="Malgun Gothic"/>
        </w:rPr>
        <w:t xml:space="preserve">]. </w:t>
      </w:r>
      <w:r w:rsidRPr="00B12C88">
        <w:t>Преподаватели могу пройти обучение работе в системе LMS как на специальных курсах в Центре повышения квалификации и специальных обучающих семинарах, так и самостоятельно, воспользовавшись подробными инструкциями, разработанными специалистами по поддержке системы</w:t>
      </w:r>
      <w:r>
        <w:t xml:space="preserve"> </w:t>
      </w:r>
      <w:r>
        <w:rPr>
          <w:rFonts w:eastAsia="Malgun Gothic"/>
        </w:rPr>
        <w:t>[27]</w:t>
      </w:r>
      <w:r>
        <w:t>.</w:t>
      </w:r>
      <w:r w:rsidRPr="00B12C88">
        <w:t xml:space="preserve"> Не менее важным аспектом является повышение квалификации административно-управленческого </w:t>
      </w:r>
      <w:r w:rsidRPr="00B12C88">
        <w:lastRenderedPageBreak/>
        <w:t>персонала (сотрудников учебных частей и менеджеров образовательных программ). Так, к концу 2012 года обучение по 9 модулям системы прошли 79 человек, 37 из которых получили свидетельство о повышении квалификации государственного образца.</w:t>
      </w:r>
    </w:p>
    <w:p w:rsidR="00B4042F" w:rsidRDefault="00B4042F" w:rsidP="00B4042F">
      <w:pPr>
        <w:pStyle w:val="a"/>
        <w:rPr>
          <w:rFonts w:eastAsia="Malgun Gothic"/>
        </w:rPr>
      </w:pPr>
      <w:r>
        <w:t xml:space="preserve">Система все еще находится на начальной стадии своего развития, и в настоящий момент продолжается адаптация </w:t>
      </w:r>
      <w:r>
        <w:rPr>
          <w:rFonts w:eastAsia="Malgun Gothic"/>
        </w:rPr>
        <w:t xml:space="preserve">LMS  к порядку организации учебного процесса в университете и потребностям пользователей. </w:t>
      </w:r>
      <w:r w:rsidRPr="00170757">
        <w:rPr>
          <w:rFonts w:eastAsia="Malgun Gothic"/>
        </w:rPr>
        <w:t xml:space="preserve">За </w:t>
      </w:r>
      <w:r>
        <w:rPr>
          <w:rFonts w:eastAsia="Malgun Gothic"/>
        </w:rPr>
        <w:t>2011 – 2012 учебный</w:t>
      </w:r>
      <w:r w:rsidRPr="00170757">
        <w:rPr>
          <w:rFonts w:eastAsia="Malgun Gothic"/>
        </w:rPr>
        <w:t xml:space="preserve"> год были реализованы проекты, направленные на доработку различных компонентов единой информационной образовательной  среды университета (LMS).  Функциональным заказчиком в этих проектах выступали управление организации учебного процесса, методическое управление, центр внутреннего мониторинга, менеджерами проектов – сотрудники дирекции информационных технологий.</w:t>
      </w:r>
      <w:r>
        <w:rPr>
          <w:rFonts w:eastAsia="Malgun Gothic"/>
        </w:rPr>
        <w:t xml:space="preserve"> </w:t>
      </w:r>
      <w:r w:rsidRPr="00170757">
        <w:rPr>
          <w:rFonts w:eastAsia="Malgun Gothic"/>
        </w:rPr>
        <w:t>В результате в LMS появилась дополнительная функциональность, обеспечивающая реализацию отдельных бизнес-процессов по принятым в университете регламентам</w:t>
      </w:r>
      <w:r>
        <w:rPr>
          <w:rFonts w:eastAsia="Malgun Gothic"/>
        </w:rPr>
        <w:t>.</w:t>
      </w:r>
    </w:p>
    <w:p w:rsidR="00B4042F" w:rsidRDefault="00B4042F" w:rsidP="00B4042F">
      <w:pPr>
        <w:pStyle w:val="a"/>
      </w:pPr>
      <w:r>
        <w:t>Тем не менее, видно, что, н</w:t>
      </w:r>
      <w:r w:rsidRPr="006703C0">
        <w:t xml:space="preserve">есмотря на активные действия по внедрению </w:t>
      </w:r>
      <w:r>
        <w:t xml:space="preserve">и адаптации </w:t>
      </w:r>
      <w:r w:rsidRPr="006703C0">
        <w:t>системы, на настоящий момент среда LMS активно используется сравнительно небольшим процентом преподавателей и студентов</w:t>
      </w:r>
      <w:r>
        <w:t xml:space="preserve"> (27% и 43% соответственно). Очевидно, что пользователи все еще испытывают некоторые трудности при работе с системой. Таким образом, для улучшения пользовательского опыта при работе с системой, необходимо исследовать проблемы, возникающие при работе с </w:t>
      </w:r>
      <w:r>
        <w:rPr>
          <w:lang w:val="en-US"/>
        </w:rPr>
        <w:t>LMS</w:t>
      </w:r>
      <w:r>
        <w:t>. Выделенные аспекты и общие тенденции развития электронного обучения необходимо учитывать при дальнейшей доработке системы.</w:t>
      </w:r>
    </w:p>
    <w:p w:rsidR="00B4042F" w:rsidRDefault="00B4042F" w:rsidP="00B4042F">
      <w:pPr>
        <w:pStyle w:val="Heading2"/>
        <w:numPr>
          <w:ilvl w:val="1"/>
          <w:numId w:val="14"/>
        </w:numPr>
        <w:spacing w:after="240"/>
      </w:pPr>
      <w:bookmarkStart w:id="5" w:name="_Toc358051158"/>
      <w:r>
        <w:lastRenderedPageBreak/>
        <w:t xml:space="preserve">Выбор методов дальнейшего исследования использования системы </w:t>
      </w:r>
      <w:r>
        <w:rPr>
          <w:lang w:val="en-US"/>
        </w:rPr>
        <w:t>LMS</w:t>
      </w:r>
      <w:bookmarkEnd w:id="5"/>
    </w:p>
    <w:p w:rsidR="00A427CB" w:rsidRDefault="009E15C3" w:rsidP="006E0BC5">
      <w:pPr>
        <w:spacing w:line="360" w:lineRule="auto"/>
        <w:jc w:val="both"/>
        <w:rPr>
          <w:rFonts w:ascii="Times New Roman" w:hAnsi="Times New Roman"/>
          <w:sz w:val="28"/>
          <w:szCs w:val="28"/>
        </w:rPr>
      </w:pPr>
      <w:r>
        <w:rPr>
          <w:rFonts w:ascii="Times New Roman" w:hAnsi="Times New Roman"/>
          <w:sz w:val="28"/>
          <w:szCs w:val="28"/>
        </w:rPr>
        <w:t>Основными методами социологического исследования являются изучение документов, наблюдение и опрос.</w:t>
      </w:r>
      <w:r w:rsidR="0062733E">
        <w:rPr>
          <w:rFonts w:ascii="Times New Roman" w:hAnsi="Times New Roman"/>
          <w:sz w:val="28"/>
          <w:szCs w:val="28"/>
        </w:rPr>
        <w:t xml:space="preserve"> </w:t>
      </w:r>
      <w:r w:rsidR="00A427CB">
        <w:rPr>
          <w:rFonts w:ascii="Times New Roman" w:hAnsi="Times New Roman"/>
          <w:sz w:val="28"/>
          <w:szCs w:val="28"/>
        </w:rPr>
        <w:t>Данные методы могут использоваться как по отдельности, так и в разных сочетаниях.</w:t>
      </w:r>
    </w:p>
    <w:p w:rsidR="00A427CB" w:rsidRDefault="00A427CB" w:rsidP="006E0BC5">
      <w:pPr>
        <w:spacing w:line="360" w:lineRule="auto"/>
        <w:jc w:val="both"/>
        <w:rPr>
          <w:rFonts w:ascii="Times New Roman" w:hAnsi="Times New Roman"/>
          <w:sz w:val="28"/>
          <w:szCs w:val="28"/>
        </w:rPr>
      </w:pPr>
      <w:r>
        <w:rPr>
          <w:rFonts w:ascii="Times New Roman" w:hAnsi="Times New Roman"/>
          <w:sz w:val="28"/>
          <w:szCs w:val="28"/>
        </w:rPr>
        <w:t xml:space="preserve">Наблюдение имеет преимущества перед остальными методами, так как события регистрируются наблюдателем независимо от </w:t>
      </w:r>
      <w:r w:rsidR="00591039">
        <w:rPr>
          <w:rFonts w:ascii="Times New Roman" w:hAnsi="Times New Roman"/>
          <w:sz w:val="28"/>
          <w:szCs w:val="28"/>
        </w:rPr>
        <w:t>субъективного мнения других лиц. В качестве документа в социологическом исследовании выступает любая информация, зафиксированная на каком-либо носителе данных. Важным элементом исследования является опрос, он позволяет получить представление как о субъективных мнениях индивидов, мотивах их поведения, так и об объективных процессах.</w:t>
      </w:r>
    </w:p>
    <w:p w:rsidR="00B4042F" w:rsidRDefault="009E15C3" w:rsidP="006E0BC5">
      <w:pPr>
        <w:spacing w:line="360" w:lineRule="auto"/>
        <w:jc w:val="both"/>
        <w:rPr>
          <w:rFonts w:ascii="Times New Roman" w:hAnsi="Times New Roman"/>
          <w:sz w:val="28"/>
          <w:szCs w:val="28"/>
        </w:rPr>
      </w:pPr>
      <w:r>
        <w:rPr>
          <w:rFonts w:ascii="Times New Roman" w:hAnsi="Times New Roman"/>
          <w:sz w:val="28"/>
          <w:szCs w:val="28"/>
        </w:rPr>
        <w:t xml:space="preserve">В данной работе </w:t>
      </w:r>
      <w:r w:rsidR="00AE044F">
        <w:rPr>
          <w:rFonts w:ascii="Times New Roman" w:hAnsi="Times New Roman"/>
          <w:sz w:val="28"/>
          <w:szCs w:val="28"/>
        </w:rPr>
        <w:t>будет применено изучение информационных материалов и опрос.</w:t>
      </w:r>
    </w:p>
    <w:p w:rsidR="009E15C3" w:rsidRDefault="009E15C3" w:rsidP="006E0BC5">
      <w:pPr>
        <w:spacing w:line="360" w:lineRule="auto"/>
        <w:jc w:val="both"/>
        <w:rPr>
          <w:rFonts w:ascii="Times New Roman" w:hAnsi="Times New Roman"/>
          <w:sz w:val="28"/>
          <w:szCs w:val="28"/>
        </w:rPr>
      </w:pPr>
      <w:r>
        <w:rPr>
          <w:rFonts w:ascii="Times New Roman" w:hAnsi="Times New Roman"/>
          <w:sz w:val="28"/>
          <w:szCs w:val="28"/>
        </w:rPr>
        <w:t xml:space="preserve">На первом этапе работы будут проанализированы данные уже существующих исследований опыта использования </w:t>
      </w:r>
      <w:r>
        <w:rPr>
          <w:rFonts w:ascii="Times New Roman" w:hAnsi="Times New Roman"/>
          <w:sz w:val="28"/>
          <w:szCs w:val="28"/>
          <w:lang w:val="en-US"/>
        </w:rPr>
        <w:t>LMS</w:t>
      </w:r>
      <w:r>
        <w:rPr>
          <w:rFonts w:ascii="Times New Roman" w:hAnsi="Times New Roman"/>
          <w:sz w:val="28"/>
          <w:szCs w:val="28"/>
        </w:rPr>
        <w:t xml:space="preserve"> в учебном процессе преподавательским составом НИУ-ВШЭ.</w:t>
      </w:r>
    </w:p>
    <w:p w:rsidR="009E15C3" w:rsidRDefault="009E15C3" w:rsidP="006E0BC5">
      <w:pPr>
        <w:spacing w:line="360" w:lineRule="auto"/>
        <w:jc w:val="both"/>
        <w:rPr>
          <w:rFonts w:ascii="Times New Roman" w:hAnsi="Times New Roman"/>
          <w:sz w:val="28"/>
          <w:szCs w:val="28"/>
        </w:rPr>
      </w:pPr>
      <w:r>
        <w:rPr>
          <w:rFonts w:ascii="Times New Roman" w:hAnsi="Times New Roman"/>
          <w:sz w:val="28"/>
          <w:szCs w:val="28"/>
        </w:rPr>
        <w:t>На втором этапе будут проведены опросы пользователей системы. Существует несколько видов опросов, которые можно классифицировать следующим образом</w:t>
      </w:r>
      <w:r w:rsidR="004D29B5">
        <w:rPr>
          <w:rFonts w:ascii="Times New Roman" w:hAnsi="Times New Roman"/>
          <w:sz w:val="28"/>
          <w:szCs w:val="28"/>
        </w:rPr>
        <w:t xml:space="preserve"> (Рис.5)</w:t>
      </w:r>
      <w:r>
        <w:rPr>
          <w:rFonts w:ascii="Times New Roman" w:hAnsi="Times New Roman"/>
          <w:sz w:val="28"/>
          <w:szCs w:val="28"/>
        </w:rPr>
        <w:t>:</w:t>
      </w:r>
    </w:p>
    <w:p w:rsidR="009E15C3" w:rsidRPr="009E15C3" w:rsidRDefault="00EE2989" w:rsidP="00B4042F">
      <w:pPr>
        <w:spacing w:line="360" w:lineRule="auto"/>
        <w:rPr>
          <w:rFonts w:ascii="Times New Roman" w:hAnsi="Times New Roman"/>
          <w:sz w:val="28"/>
          <w:szCs w:val="28"/>
        </w:rPr>
      </w:pPr>
      <w:r>
        <w:rPr>
          <w:noProof/>
        </w:rPr>
        <w:lastRenderedPageBreak/>
        <w:pict>
          <v:shapetype id="_x0000_t202" coordsize="21600,21600" o:spt="202" path="m,l,21600r21600,l21600,xe">
            <v:stroke joinstyle="miter"/>
            <v:path gradientshapeok="t" o:connecttype="rect"/>
          </v:shapetype>
          <v:shape id="_x0000_s1063" type="#_x0000_t202" style="position:absolute;margin-left:.9pt;margin-top:351.5pt;width:465.05pt;height:23.8pt;z-index:251659264;mso-position-horizontal-relative:text;mso-position-vertical-relative:text" stroked="f">
            <v:textbox style="mso-fit-shape-to-text:t" inset="0,0,0,0">
              <w:txbxContent>
                <w:p w:rsidR="00983AEF" w:rsidRPr="006E0BC5" w:rsidRDefault="00983AEF" w:rsidP="002C3A52">
                  <w:pPr>
                    <w:pStyle w:val="Caption"/>
                  </w:pPr>
                  <w:r w:rsidRPr="006E0BC5">
                    <w:t xml:space="preserve">Рис. </w:t>
                  </w:r>
                  <w:r w:rsidRPr="006E0BC5">
                    <w:fldChar w:fldCharType="begin"/>
                  </w:r>
                  <w:r w:rsidRPr="006E0BC5">
                    <w:instrText xml:space="preserve"> SEQ Рис. \* ARABIC </w:instrText>
                  </w:r>
                  <w:r w:rsidRPr="006E0BC5">
                    <w:fldChar w:fldCharType="separate"/>
                  </w:r>
                  <w:r>
                    <w:rPr>
                      <w:noProof/>
                    </w:rPr>
                    <w:t>5</w:t>
                  </w:r>
                  <w:r w:rsidRPr="006E0BC5">
                    <w:fldChar w:fldCharType="end"/>
                  </w:r>
                  <w:r w:rsidRPr="006E0BC5">
                    <w:t xml:space="preserve"> Виды социологических опросов</w:t>
                  </w:r>
                </w:p>
              </w:txbxContent>
            </v:textbox>
          </v:shape>
        </w:pict>
      </w:r>
      <w:r>
        <w:rPr>
          <w:rFonts w:ascii="Times New Roman" w:hAnsi="Times New Roman"/>
          <w:sz w:val="28"/>
          <w:szCs w:val="28"/>
        </w:rPr>
      </w:r>
      <w:r>
        <w:rPr>
          <w:rFonts w:ascii="Times New Roman" w:hAnsi="Times New Roman"/>
          <w:sz w:val="28"/>
          <w:szCs w:val="28"/>
        </w:rPr>
        <w:pict>
          <v:group id="_x0000_s1031" editas="orgchart" style="width:465.1pt;height:345.95pt;mso-position-horizontal-relative:char;mso-position-vertical-relative:line" coordorigin="2214,2282" coordsize="12958,6120">
            <o:lock v:ext="edit" aspectratio="t"/>
            <o:diagram v:ext="edit" dgmstyle="0" dgmscalex="47040" dgmscaley="74112" dgmfontsize="8" constrainbounds="0,0,0,0">
              <o:relationtable v:ext="edit">
                <o:rel v:ext="edit" idsrc="#_s1032" iddest="#_s1032"/>
                <o:rel v:ext="edit" idsrc="#_s1033" iddest="#_s1032" idcntr="#_s1036"/>
                <o:rel v:ext="edit" idsrc="#_s1035" iddest="#_s1032" idcntr="#_s1038"/>
                <o:rel v:ext="edit" idsrc="#_s1039" iddest="#_s1033" idcntr="#_s1040"/>
                <o:rel v:ext="edit" idsrc="#_s1041" iddest="#_s1033" idcntr="#_s1042"/>
                <o:rel v:ext="edit" idsrc="#_s1043" iddest="#_s1035" idcntr="#_s1044"/>
                <o:rel v:ext="edit" idsrc="#_s1045" iddest="#_s1035" idcntr="#_s1046"/>
                <o:rel v:ext="edit" idsrc="#_s1047" iddest="#_s1039" idcntr="#_s1048"/>
                <o:rel v:ext="edit" idsrc="#_s1049" iddest="#_s1039" idcntr="#_s1050"/>
                <o:rel v:ext="edit" idsrc="#_s1051" iddest="#_s1041" idcntr="#_s1052"/>
                <o:rel v:ext="edit" idsrc="#_s1053" iddest="#_s1043" idcntr="#_s1054"/>
                <o:rel v:ext="edit" idsrc="#_s1055" iddest="#_s1043" idcntr="#_s1056"/>
                <o:rel v:ext="edit" idsrc="#_s1057" iddest="#_s1045" idcntr="#_s1058"/>
                <o:rel v:ext="edit" idsrc="#_s1059" iddest="#_s1045" idcntr="#_s1060"/>
                <o:rel v:ext="edit" idsrc="#_s1061" iddest="#_s1045" idcntr="#_s1062"/>
              </o:relationtable>
            </o:diagram>
            <v:shape id="_x0000_s1030" type="#_x0000_t75" style="position:absolute;left:2214;top:2282;width:12958;height:612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62" o:spid="_x0000_s1062" type="#_x0000_t33" style="position:absolute;left:12652;top:5162;width:359;height:2880;rotation:180" o:connectortype="elbow" adj="-783626,-86853,-783626" strokeweight="2.25pt"/>
            <v:shape id="_s1060" o:spid="_x0000_s1060" type="#_x0000_t33" style="position:absolute;left:12652;top:5162;width:359;height:1800;rotation:180" o:connectortype="elbow" adj="-783626,-125998,-783626" strokeweight="2.25pt"/>
            <v:shape id="_s1058" o:spid="_x0000_s1058" type="#_x0000_t33" style="position:absolute;left:12652;top:5162;width:359;height:720;rotation:180" o:connectortype="elbow" adj="-783626,-282536,-783626" strokeweight="2.25pt"/>
            <v:shape id="_s1056" o:spid="_x0000_s1056" type="#_x0000_t33" style="position:absolute;left:9774;top:5162;width:359;height:1800;rotation:180" o:connectortype="elbow" adj="-610670,-125998,-610670" strokeweight="2.25pt"/>
            <v:shape id="_s1054" o:spid="_x0000_s1054" type="#_x0000_t33" style="position:absolute;left:9774;top:5162;width:359;height:720;rotation:180" o:connectortype="elbow" adj="-610670,-282536,-610670" strokeweight="2.25pt"/>
            <v:shapetype id="_x0000_t32" coordsize="21600,21600" o:spt="32" o:oned="t" path="m,l21600,21600e" filled="f">
              <v:path arrowok="t" fillok="f" o:connecttype="none"/>
              <o:lock v:ext="edit" shapetype="t"/>
            </v:shapetype>
            <v:shape id="_s1052" o:spid="_x0000_s1052" type="#_x0000_t32" style="position:absolute;left:7075;top:5341;width:360;height:1;rotation:270" o:connectortype="elbow" adj="-277672,-1,-277672" strokeweight="2.25pt"/>
            <v:shape id="_s1050" o:spid="_x0000_s1050" type="#_x0000_t33" style="position:absolute;left:3295;top:5162;width:359;height:1800;rotation:180" o:connectortype="elbow" adj="-221322,-125998,-221322" strokeweight="2.25pt"/>
            <v:shape id="_s1048" o:spid="_x0000_s1048" type="#_x0000_t33" style="position:absolute;left:3295;top:5162;width:359;height:720;rotation:180" o:connectortype="elbow" adj="-221322,-282536,-221322"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6" o:spid="_x0000_s1046" type="#_x0000_t34" style="position:absolute;left:11753;top:3542;width:360;height:1439;rotation:270;flip:x" o:connectortype="elbow" adj="8938,188653,-483492" strokeweight="2.25pt"/>
            <v:shape id="_s1044" o:spid="_x0000_s1044" type="#_x0000_t34" style="position:absolute;left:10314;top:3542;width:360;height:1439;rotation:270" o:connectortype="elbow" adj="8938,-188653,-373754" strokeweight="2.25pt"/>
            <v:shape id="_s1042" o:spid="_x0000_s1042" type="#_x0000_t34" style="position:absolute;left:6084;top:3272;width:360;height:1980;rotation:270;flip:x" o:connectortype="elbow" adj="8938,137146,-277672" strokeweight="2.25pt"/>
            <v:shape id="_s1040" o:spid="_x0000_s1040" type="#_x0000_t34" style="position:absolute;left:4105;top:3272;width:360;height:1979;rotation:270" o:connectortype="elbow" adj="8938,-137146,-126720" strokeweight="2.25pt"/>
            <v:shape id="_s1038" o:spid="_x0000_s1038" type="#_x0000_t34" style="position:absolute;left:9549;top:1697;width:360;height:2969;rotation:270;flip:x" o:connectortype="elbow" adj="8938,79058,-428623" strokeweight="2.25pt"/>
            <v:shape id="_s1036" o:spid="_x0000_s1036" type="#_x0000_t34" style="position:absolute;left:6579;top:1697;width:360;height:2970;rotation:270" o:connectortype="elbow" adj="8938,-79058,-202196" strokeweight="2.25pt"/>
            <v:roundrect id="_s1032" o:spid="_x0000_s1032" style="position:absolute;left:7163;top:2282;width:2160;height:720;v-text-anchor:middle" arcsize="10923f" o:dgmlayout="0" o:dgmnodekind="1"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Методы опроса</w:t>
                    </w:r>
                  </w:p>
                </w:txbxContent>
              </v:textbox>
            </v:roundrect>
            <v:roundrect id="_s1033" o:spid="_x0000_s1033" style="position:absolute;left:4194;top:3362;width:2160;height:720;v-text-anchor:middle" arcsize="10923f" o:dgmlayout="0"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Интервью</w:t>
                    </w:r>
                  </w:p>
                </w:txbxContent>
              </v:textbox>
            </v:roundrect>
            <v:roundrect id="_s1035" o:spid="_x0000_s1035" style="position:absolute;left:10133;top:3362;width:2160;height:720;v-text-anchor:middle" arcsize="10923f" o:dgmlayout="0"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Анкетирование</w:t>
                    </w:r>
                  </w:p>
                </w:txbxContent>
              </v:textbox>
            </v:roundrect>
            <v:roundrect id="_s1039" o:spid="_x0000_s1039" style="position:absolute;left:2214;top:4442;width:2160;height:720;v-text-anchor:middle" arcsize="10923f" o:dgmlayout="2" o:dgmnodekind="0" o:dgmlayoutmru="2"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Индивидуальное</w:t>
                    </w:r>
                  </w:p>
                </w:txbxContent>
              </v:textbox>
            </v:roundrect>
            <v:roundrect id="_s1041" o:spid="_x0000_s1041" style="position:absolute;left:6174;top:4442;width:2160;height:720;v-text-anchor:middle" arcsize="10923f" o:dgmlayout="0" o:dgmnodekind="0" o:dgmlayoutmru="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Групповое</w:t>
                    </w:r>
                  </w:p>
                </w:txbxContent>
              </v:textbox>
            </v:roundrect>
            <v:roundrect id="_s1043" o:spid="_x0000_s1043" style="position:absolute;left:8694;top:4442;width:2159;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Очное</w:t>
                    </w:r>
                  </w:p>
                </w:txbxContent>
              </v:textbox>
            </v:roundrect>
            <v:roundrect id="_s1045" o:spid="_x0000_s1045" style="position:absolute;left:11572;top:4442;width:2160;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Заочное</w:t>
                    </w:r>
                  </w:p>
                </w:txbxContent>
              </v:textbox>
            </v:roundrect>
            <v:roundrect id="_s1047" o:spid="_x0000_s1047" style="position:absolute;left:3654;top:5522;width:2160;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При личном присутствии</w:t>
                    </w:r>
                  </w:p>
                </w:txbxContent>
              </v:textbox>
            </v:roundrect>
            <v:roundrect id="_s1049" o:spid="_x0000_s1049" style="position:absolute;left:3654;top:6602;width:2160;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Телефонное</w:t>
                    </w:r>
                  </w:p>
                </w:txbxContent>
              </v:textbox>
            </v:roundrect>
            <v:roundrect id="_s1051" o:spid="_x0000_s1051" style="position:absolute;left:6174;top:5522;width:2160;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Фокус группы</w:t>
                    </w:r>
                  </w:p>
                </w:txbxContent>
              </v:textbox>
            </v:roundrect>
            <v:roundrect id="_s1053" o:spid="_x0000_s1053" style="position:absolute;left:10133;top:5522;width:2159;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Индивидуальное</w:t>
                    </w:r>
                  </w:p>
                </w:txbxContent>
              </v:textbox>
            </v:roundrect>
            <v:roundrect id="_s1055" o:spid="_x0000_s1055" style="position:absolute;left:10133;top:6602;width:2159;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Групповое</w:t>
                    </w:r>
                  </w:p>
                </w:txbxContent>
              </v:textbox>
            </v:roundrect>
            <v:roundrect id="_s1057" o:spid="_x0000_s1057" style="position:absolute;left:13012;top:5522;width:2159;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Почтовое</w:t>
                    </w:r>
                  </w:p>
                </w:txbxContent>
              </v:textbox>
            </v:roundrect>
            <v:roundrect id="_s1059" o:spid="_x0000_s1059" style="position:absolute;left:13012;top:6602;width:2159;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Прессовое</w:t>
                    </w:r>
                  </w:p>
                </w:txbxContent>
              </v:textbox>
            </v:roundrect>
            <v:roundrect id="_s1061" o:spid="_x0000_s1061" style="position:absolute;left:13012;top:7682;width:2160;height:720;v-text-anchor:middle" arcsize="10923f" o:dgmlayout="2" o:dgmnodekind="0" fillcolor="#bbe0e3">
              <v:textbox inset="0,0,0,0">
                <w:txbxContent>
                  <w:p w:rsidR="00983AEF" w:rsidRPr="00EC4C86" w:rsidRDefault="00983AEF" w:rsidP="00EC4C86">
                    <w:pPr>
                      <w:jc w:val="center"/>
                      <w:rPr>
                        <w:rFonts w:ascii="Arial" w:hAnsi="Arial" w:cs="Arial"/>
                        <w:sz w:val="21"/>
                        <w:szCs w:val="24"/>
                      </w:rPr>
                    </w:pPr>
                    <w:r w:rsidRPr="00EC4C86">
                      <w:rPr>
                        <w:rFonts w:ascii="Arial" w:hAnsi="Arial" w:cs="Arial"/>
                        <w:sz w:val="21"/>
                        <w:szCs w:val="24"/>
                      </w:rPr>
                      <w:t>Онлайн-опрос</w:t>
                    </w:r>
                  </w:p>
                </w:txbxContent>
              </v:textbox>
            </v:roundrect>
            <w10:wrap type="none"/>
            <w10:anchorlock/>
          </v:group>
        </w:pict>
      </w:r>
    </w:p>
    <w:p w:rsidR="006E0BC5" w:rsidRDefault="006E0BC5" w:rsidP="006E0BC5">
      <w:pPr>
        <w:spacing w:after="0" w:line="360" w:lineRule="auto"/>
        <w:rPr>
          <w:rFonts w:ascii="Times New Roman" w:hAnsi="Times New Roman"/>
          <w:sz w:val="28"/>
          <w:szCs w:val="28"/>
        </w:rPr>
      </w:pPr>
    </w:p>
    <w:p w:rsidR="00E82B7A" w:rsidRPr="006E0BC5" w:rsidRDefault="00E82B7A" w:rsidP="00AE044F">
      <w:pPr>
        <w:spacing w:line="360" w:lineRule="auto"/>
        <w:jc w:val="both"/>
        <w:rPr>
          <w:rFonts w:ascii="Times New Roman" w:hAnsi="Times New Roman"/>
          <w:sz w:val="28"/>
          <w:szCs w:val="28"/>
        </w:rPr>
      </w:pPr>
      <w:r>
        <w:rPr>
          <w:rFonts w:ascii="Times New Roman" w:hAnsi="Times New Roman"/>
          <w:sz w:val="28"/>
          <w:szCs w:val="28"/>
        </w:rPr>
        <w:t>Для сбора информации будет проведено анкетирование посредством электронной почты, для ее детализации будут проведены личные интервью с преподавателями НИУ-ВШЭ.</w:t>
      </w:r>
      <w:r w:rsidR="00FD5282">
        <w:rPr>
          <w:rFonts w:ascii="Times New Roman" w:hAnsi="Times New Roman"/>
          <w:sz w:val="28"/>
          <w:szCs w:val="28"/>
        </w:rPr>
        <w:t xml:space="preserve"> </w:t>
      </w:r>
    </w:p>
    <w:p w:rsidR="00590038" w:rsidRPr="00B20BAB" w:rsidRDefault="00590038" w:rsidP="002D2237">
      <w:pPr>
        <w:pStyle w:val="Heading1"/>
        <w:spacing w:after="240"/>
      </w:pPr>
      <w:r>
        <w:br w:type="page"/>
      </w:r>
      <w:bookmarkStart w:id="6" w:name="_Toc358051159"/>
      <w:r>
        <w:lastRenderedPageBreak/>
        <w:t>Глава 2.</w:t>
      </w:r>
      <w:r w:rsidR="002D2237">
        <w:t xml:space="preserve"> Исследование проблемных зон при работе с </w:t>
      </w:r>
      <w:r w:rsidR="002D2237">
        <w:rPr>
          <w:lang w:val="en-US"/>
        </w:rPr>
        <w:t>LMS</w:t>
      </w:r>
      <w:bookmarkEnd w:id="6"/>
    </w:p>
    <w:p w:rsidR="002D2237" w:rsidRPr="002D2237" w:rsidRDefault="002D2237" w:rsidP="002D2237">
      <w:pPr>
        <w:pStyle w:val="Heading2"/>
        <w:spacing w:after="240"/>
      </w:pPr>
      <w:bookmarkStart w:id="7" w:name="_Toc358051160"/>
      <w:r>
        <w:t>2.1. Анализ результатов исследования Центра Внутреннего Мониторинга НИУ-ВШЭ</w:t>
      </w:r>
      <w:bookmarkEnd w:id="7"/>
    </w:p>
    <w:p w:rsidR="00590038" w:rsidRDefault="00590038" w:rsidP="00805E84">
      <w:pPr>
        <w:pStyle w:val="a"/>
      </w:pPr>
      <w:r>
        <w:t xml:space="preserve">Первым этапом исследования проблем использования </w:t>
      </w:r>
      <w:r>
        <w:rPr>
          <w:lang w:val="en-US"/>
        </w:rPr>
        <w:t>LMS</w:t>
      </w:r>
      <w:r>
        <w:t xml:space="preserve"> среди профессорско-преподавательского состава стал анализ ежегодных исследований, проводимых Центром Внутреннего Мониторинга НИУ-ВШЭ. Исследование проводится среди преподавателей всех факультетов и кафедр московского кампуса университета. Цель исследования – изучение различных характеристик преподавателей, анализ их отношения к деятельности университета, исследование других специальных вопросов. В рамках изучения практики использования ППС в учебном процессе новых форм образовательного процесса, проводится исследование использования системы </w:t>
      </w:r>
      <w:r>
        <w:rPr>
          <w:lang w:val="en-US"/>
        </w:rPr>
        <w:t>LMS</w:t>
      </w:r>
      <w:r>
        <w:t xml:space="preserve"> в учебном процессе наряду с другими электронными средствами общения со студентами. Исследование проводится в два этапа:</w:t>
      </w:r>
    </w:p>
    <w:p w:rsidR="00590038" w:rsidRDefault="00590038" w:rsidP="003B728B">
      <w:pPr>
        <w:pStyle w:val="a"/>
        <w:numPr>
          <w:ilvl w:val="0"/>
          <w:numId w:val="13"/>
        </w:numPr>
      </w:pPr>
      <w:r>
        <w:t>электронный опрос с помощью рассылки индивидуальных ссылок преподавателям;</w:t>
      </w:r>
    </w:p>
    <w:p w:rsidR="00590038" w:rsidRDefault="00590038" w:rsidP="003B728B">
      <w:pPr>
        <w:pStyle w:val="a"/>
        <w:numPr>
          <w:ilvl w:val="0"/>
          <w:numId w:val="13"/>
        </w:numPr>
      </w:pPr>
      <w:r>
        <w:t>личное анкетирование (для достижения репрезентативности выборки).</w:t>
      </w:r>
    </w:p>
    <w:p w:rsidR="00590038" w:rsidRDefault="00590038" w:rsidP="003B728B">
      <w:pPr>
        <w:pStyle w:val="a"/>
      </w:pPr>
      <w:r>
        <w:t xml:space="preserve">В рамках исследования, проведенного в 2011-2012 учебном году, был опрошен 671 преподаватель. Всем опрошенным, которые заявили об использовании </w:t>
      </w:r>
      <w:r>
        <w:rPr>
          <w:lang w:val="en-US"/>
        </w:rPr>
        <w:t>LMS</w:t>
      </w:r>
      <w:r>
        <w:t xml:space="preserve"> в учебном процессе, было предложено рассказать о проблемах, возникающих у них при работе с системой. По результатам опроса,</w:t>
      </w:r>
      <w:r w:rsidR="00C072BD">
        <w:t xml:space="preserve"> основные</w:t>
      </w:r>
      <w:r>
        <w:t xml:space="preserve"> испытываемые трудности можно разделить на три группы:</w:t>
      </w:r>
    </w:p>
    <w:p w:rsidR="00590038" w:rsidRDefault="00590038" w:rsidP="005007DB">
      <w:pPr>
        <w:pStyle w:val="a"/>
        <w:numPr>
          <w:ilvl w:val="1"/>
          <w:numId w:val="13"/>
        </w:numPr>
      </w:pPr>
      <w:r>
        <w:t>сложный интерфейс системы;</w:t>
      </w:r>
    </w:p>
    <w:p w:rsidR="00590038" w:rsidRDefault="00590038" w:rsidP="005007DB">
      <w:pPr>
        <w:pStyle w:val="a"/>
        <w:numPr>
          <w:ilvl w:val="1"/>
          <w:numId w:val="13"/>
        </w:numPr>
      </w:pPr>
      <w:r>
        <w:t>технические неполадки;</w:t>
      </w:r>
    </w:p>
    <w:p w:rsidR="00590038" w:rsidRDefault="00590038" w:rsidP="005007DB">
      <w:pPr>
        <w:pStyle w:val="a"/>
        <w:numPr>
          <w:ilvl w:val="1"/>
          <w:numId w:val="13"/>
        </w:numPr>
      </w:pPr>
      <w:r>
        <w:t>нехватка различных функций в работе.</w:t>
      </w:r>
    </w:p>
    <w:p w:rsidR="003B6DC9" w:rsidRDefault="003B6DC9" w:rsidP="003B6DC9">
      <w:pPr>
        <w:pStyle w:val="a"/>
      </w:pPr>
      <w:r>
        <w:lastRenderedPageBreak/>
        <w:t>С точки зрения пользователя интерфейс системы является ключевым фактором для понимания функциональности системы, плохо проработанный интерфейс сильно ограничивает ее общую привлекательность. Новые пользователи могут вовсе отказаться от использования системы, если увидят, что придется потратить довольно много времени только чтобы освоить интерфейс. Под пользовательским интерфейсом в этом случае понимается не только внешняя оболочка среды, но и логичное отражение функциональности системы, способы взаимодействия пользователя с системой. Таким образом, в интерфейсе должен обеспечиваться баланс между функциональными возможностями системы, способами управления ей и графическим оформлением. Очевидно, что разработка удобного пользовательского интерфейса является первоочередной задачей.</w:t>
      </w:r>
    </w:p>
    <w:p w:rsidR="003B6DC9" w:rsidRDefault="000048F3" w:rsidP="00522539">
      <w:pPr>
        <w:pStyle w:val="a"/>
        <w:spacing w:after="0"/>
      </w:pPr>
      <w:r>
        <w:t>При выборе системы управления обучением немаловажным критерием являются системные требования, которые необходимо выполнить для к</w:t>
      </w:r>
      <w:r w:rsidR="000B23E9">
        <w:t>орректной работы системы. Сюда можно отнести</w:t>
      </w:r>
      <w:r w:rsidR="00890B98">
        <w:t xml:space="preserve"> </w:t>
      </w:r>
      <w:r w:rsidR="00890B98">
        <w:rPr>
          <w:lang w:val="en-US"/>
        </w:rPr>
        <w:t>[</w:t>
      </w:r>
      <w:r w:rsidR="00890B98">
        <w:t>17</w:t>
      </w:r>
      <w:r w:rsidR="00890B98">
        <w:rPr>
          <w:lang w:val="en-US"/>
        </w:rPr>
        <w:t>]</w:t>
      </w:r>
      <w:r w:rsidR="000B23E9">
        <w:t>:</w:t>
      </w:r>
    </w:p>
    <w:p w:rsidR="000B23E9" w:rsidRDefault="000B23E9" w:rsidP="00522539">
      <w:pPr>
        <w:pStyle w:val="a"/>
        <w:numPr>
          <w:ilvl w:val="0"/>
          <w:numId w:val="18"/>
        </w:numPr>
        <w:spacing w:after="0"/>
      </w:pPr>
      <w:r>
        <w:t>Требования к серверной части</w:t>
      </w:r>
      <w:r w:rsidR="00890B98">
        <w:t>:</w:t>
      </w:r>
    </w:p>
    <w:p w:rsidR="000B23E9" w:rsidRDefault="000B23E9" w:rsidP="00522539">
      <w:pPr>
        <w:pStyle w:val="a"/>
        <w:numPr>
          <w:ilvl w:val="1"/>
          <w:numId w:val="18"/>
        </w:numPr>
        <w:spacing w:after="0"/>
      </w:pPr>
      <w:r>
        <w:t>Рекомендуемые требования к аппаратной части;</w:t>
      </w:r>
    </w:p>
    <w:p w:rsidR="000B23E9" w:rsidRDefault="000B23E9" w:rsidP="00522539">
      <w:pPr>
        <w:pStyle w:val="a"/>
        <w:numPr>
          <w:ilvl w:val="1"/>
          <w:numId w:val="18"/>
        </w:numPr>
        <w:spacing w:after="0"/>
      </w:pPr>
      <w:r>
        <w:t>Операционная система;</w:t>
      </w:r>
    </w:p>
    <w:p w:rsidR="000B23E9" w:rsidRDefault="000B23E9" w:rsidP="00522539">
      <w:pPr>
        <w:pStyle w:val="a"/>
        <w:numPr>
          <w:ilvl w:val="1"/>
          <w:numId w:val="18"/>
        </w:numPr>
        <w:spacing w:after="0"/>
      </w:pPr>
      <w:r>
        <w:t>СУБД;</w:t>
      </w:r>
    </w:p>
    <w:p w:rsidR="000B23E9" w:rsidRDefault="000B23E9" w:rsidP="00522539">
      <w:pPr>
        <w:pStyle w:val="a"/>
        <w:numPr>
          <w:ilvl w:val="1"/>
          <w:numId w:val="18"/>
        </w:numPr>
        <w:spacing w:after="0"/>
      </w:pPr>
      <w:r>
        <w:t>Веб сервер;</w:t>
      </w:r>
    </w:p>
    <w:p w:rsidR="000B23E9" w:rsidRDefault="000B23E9" w:rsidP="00522539">
      <w:pPr>
        <w:pStyle w:val="a"/>
        <w:numPr>
          <w:ilvl w:val="1"/>
          <w:numId w:val="18"/>
        </w:numPr>
        <w:spacing w:after="0"/>
      </w:pPr>
      <w:r>
        <w:t>Минимальные характеристики интернет-канала;</w:t>
      </w:r>
    </w:p>
    <w:p w:rsidR="000B23E9" w:rsidRDefault="000B23E9" w:rsidP="00522539">
      <w:pPr>
        <w:pStyle w:val="a"/>
        <w:numPr>
          <w:ilvl w:val="0"/>
          <w:numId w:val="18"/>
        </w:numPr>
        <w:spacing w:after="0"/>
      </w:pPr>
      <w:r>
        <w:t>Требования к клиентской части</w:t>
      </w:r>
      <w:r w:rsidR="00890B98">
        <w:t>:</w:t>
      </w:r>
    </w:p>
    <w:p w:rsidR="000B23E9" w:rsidRDefault="000B23E9" w:rsidP="00522539">
      <w:pPr>
        <w:pStyle w:val="a"/>
        <w:numPr>
          <w:ilvl w:val="1"/>
          <w:numId w:val="18"/>
        </w:numPr>
        <w:spacing w:after="0"/>
      </w:pPr>
      <w:r>
        <w:t>Рекомендуемые требования к аппаратной части;</w:t>
      </w:r>
    </w:p>
    <w:p w:rsidR="000B23E9" w:rsidRDefault="000B23E9" w:rsidP="00522539">
      <w:pPr>
        <w:pStyle w:val="a"/>
        <w:numPr>
          <w:ilvl w:val="1"/>
          <w:numId w:val="18"/>
        </w:numPr>
        <w:spacing w:after="0"/>
      </w:pPr>
      <w:r>
        <w:t>Операционная система;</w:t>
      </w:r>
    </w:p>
    <w:p w:rsidR="000B23E9" w:rsidRDefault="000B23E9" w:rsidP="00522539">
      <w:pPr>
        <w:pStyle w:val="a"/>
        <w:numPr>
          <w:ilvl w:val="1"/>
          <w:numId w:val="18"/>
        </w:numPr>
        <w:spacing w:after="0"/>
      </w:pPr>
      <w:r>
        <w:t xml:space="preserve">Поддерживаемые </w:t>
      </w:r>
      <w:proofErr w:type="gramStart"/>
      <w:r>
        <w:t>Интернет-браузеры</w:t>
      </w:r>
      <w:proofErr w:type="gramEnd"/>
      <w:r>
        <w:t>;</w:t>
      </w:r>
    </w:p>
    <w:p w:rsidR="000B23E9" w:rsidRDefault="000B23E9" w:rsidP="00522539">
      <w:pPr>
        <w:pStyle w:val="a"/>
        <w:numPr>
          <w:ilvl w:val="1"/>
          <w:numId w:val="18"/>
        </w:numPr>
        <w:spacing w:after="0"/>
      </w:pPr>
      <w:r>
        <w:t>Другое системное или прикладное ПО (обязательное/рекомендуемое)</w:t>
      </w:r>
      <w:r w:rsidR="00890B98">
        <w:t>;</w:t>
      </w:r>
    </w:p>
    <w:p w:rsidR="00890B98" w:rsidRDefault="00890B98" w:rsidP="00522539">
      <w:pPr>
        <w:pStyle w:val="a"/>
        <w:numPr>
          <w:ilvl w:val="1"/>
          <w:numId w:val="18"/>
        </w:numPr>
        <w:spacing w:after="0"/>
      </w:pPr>
      <w:r>
        <w:t xml:space="preserve">Необходимость использования платного лицензионного </w:t>
      </w:r>
      <w:proofErr w:type="gramStart"/>
      <w:r>
        <w:t>ПО</w:t>
      </w:r>
      <w:proofErr w:type="gramEnd"/>
      <w:r>
        <w:t xml:space="preserve"> </w:t>
      </w:r>
      <w:proofErr w:type="gramStart"/>
      <w:r>
        <w:t>для</w:t>
      </w:r>
      <w:proofErr w:type="gramEnd"/>
      <w:r>
        <w:t xml:space="preserve"> работы системы</w:t>
      </w:r>
    </w:p>
    <w:p w:rsidR="00890B98" w:rsidRDefault="00890B98" w:rsidP="00522539">
      <w:pPr>
        <w:pStyle w:val="a"/>
        <w:numPr>
          <w:ilvl w:val="0"/>
          <w:numId w:val="18"/>
        </w:numPr>
        <w:spacing w:after="0"/>
      </w:pPr>
      <w:r>
        <w:lastRenderedPageBreak/>
        <w:t>Масштабируемость;</w:t>
      </w:r>
    </w:p>
    <w:p w:rsidR="00890B98" w:rsidRDefault="00890B98" w:rsidP="00522539">
      <w:pPr>
        <w:pStyle w:val="a"/>
        <w:numPr>
          <w:ilvl w:val="0"/>
          <w:numId w:val="18"/>
        </w:numPr>
        <w:spacing w:after="0"/>
      </w:pPr>
      <w:r>
        <w:t>Возможности интеграции с уже внедренными у заказчика системами;</w:t>
      </w:r>
    </w:p>
    <w:p w:rsidR="00890B98" w:rsidRDefault="00890B98" w:rsidP="00522539">
      <w:pPr>
        <w:pStyle w:val="a"/>
        <w:numPr>
          <w:ilvl w:val="0"/>
          <w:numId w:val="18"/>
        </w:numPr>
        <w:spacing w:after="0"/>
      </w:pPr>
      <w:r>
        <w:t>И другие.</w:t>
      </w:r>
    </w:p>
    <w:p w:rsidR="004B7788" w:rsidRDefault="00890B98" w:rsidP="00890B98">
      <w:pPr>
        <w:pStyle w:val="a"/>
      </w:pPr>
      <w:r>
        <w:t>При неверном</w:t>
      </w:r>
      <w:r w:rsidR="004B7788">
        <w:t xml:space="preserve"> первичном</w:t>
      </w:r>
      <w:r>
        <w:t xml:space="preserve"> анализе </w:t>
      </w:r>
      <w:r w:rsidR="004B7788">
        <w:t>этих критериев при работе с внедренной системой могу возникать различные технические проблемы (долгое время ожидания ответа от веб-сервера, сбои в работе, потеря данных и т.д.). Эти вопросы также снижают привлекательность системы для конечных пользователей и требуют тщательной доработки, которая, к слову, может существенно повысить в дальнейшем издержки на сопровождение системы.</w:t>
      </w:r>
    </w:p>
    <w:p w:rsidR="00FB4323" w:rsidRDefault="004B7788" w:rsidP="00890B98">
      <w:pPr>
        <w:pStyle w:val="a"/>
      </w:pPr>
      <w:r>
        <w:t xml:space="preserve">Не менее важно тщательно проанализировать </w:t>
      </w:r>
      <w:r w:rsidR="00FB4323">
        <w:t>функциональность системы. Она должна позволять организовывать работу в системе в соответствии со всеми принятыми в учебном заведении регламентами и поддерживать такой набор функций, который позволил бы максимально большому количеству пользователей использовать систему в своей работе.</w:t>
      </w:r>
    </w:p>
    <w:p w:rsidR="00FB4323" w:rsidRDefault="00FB4323" w:rsidP="00890B98">
      <w:pPr>
        <w:pStyle w:val="a"/>
      </w:pPr>
      <w:r>
        <w:t xml:space="preserve">В ходе исследования мнение </w:t>
      </w:r>
      <w:proofErr w:type="gramStart"/>
      <w:r>
        <w:t>опрошенных</w:t>
      </w:r>
      <w:proofErr w:type="gramEnd"/>
      <w:r>
        <w:t xml:space="preserve"> распределилось следующим образом</w:t>
      </w:r>
      <w:r w:rsidR="004D29B5">
        <w:t xml:space="preserve"> (Рис.6)</w:t>
      </w:r>
      <w:r>
        <w:t>:</w:t>
      </w:r>
    </w:p>
    <w:p w:rsidR="00FB4323" w:rsidRDefault="00EE2989" w:rsidP="00FB4323">
      <w:pPr>
        <w:pStyle w:val="a"/>
        <w:keepNext/>
        <w:jc w:val="center"/>
      </w:pPr>
      <w:r>
        <w:rPr>
          <w:noProof/>
          <w:lang w:val="en-US" w:eastAsia="en-US"/>
        </w:rPr>
        <w:pict>
          <v:shape id="Chart 1" o:spid="_x0000_i1030" type="#_x0000_t75" style="width:361pt;height:21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">
            <v:imagedata r:id="rId48" o:title=""/>
            <o:lock v:ext="edit" aspectratio="f"/>
          </v:shape>
        </w:pict>
      </w:r>
    </w:p>
    <w:p w:rsidR="00C072BD" w:rsidRDefault="00FB4323" w:rsidP="002C3A52">
      <w:pPr>
        <w:pStyle w:val="Caption"/>
      </w:pPr>
      <w:r w:rsidRPr="00C072BD">
        <w:t xml:space="preserve">Рис. </w:t>
      </w:r>
      <w:r w:rsidRPr="00C072BD">
        <w:fldChar w:fldCharType="begin"/>
      </w:r>
      <w:r w:rsidRPr="00C072BD">
        <w:instrText xml:space="preserve"> SEQ Рис. \* ARABIC </w:instrText>
      </w:r>
      <w:r w:rsidRPr="00C072BD">
        <w:fldChar w:fldCharType="separate"/>
      </w:r>
      <w:r w:rsidR="007E7311">
        <w:rPr>
          <w:noProof/>
        </w:rPr>
        <w:t>6</w:t>
      </w:r>
      <w:r w:rsidRPr="00C072BD">
        <w:fldChar w:fldCharType="end"/>
      </w:r>
      <w:r w:rsidRPr="00C072BD">
        <w:t xml:space="preserve"> Распределение трудностей при работе с системой (по группам)</w:t>
      </w:r>
    </w:p>
    <w:p w:rsidR="00C072BD" w:rsidRDefault="00C072BD" w:rsidP="00C072BD">
      <w:pPr>
        <w:spacing w:line="360" w:lineRule="auto"/>
        <w:jc w:val="both"/>
        <w:rPr>
          <w:rFonts w:ascii="Times New Roman" w:hAnsi="Times New Roman"/>
          <w:sz w:val="28"/>
          <w:szCs w:val="28"/>
        </w:rPr>
      </w:pPr>
      <w:r>
        <w:rPr>
          <w:rFonts w:ascii="Times New Roman" w:hAnsi="Times New Roman"/>
          <w:sz w:val="28"/>
          <w:szCs w:val="28"/>
        </w:rPr>
        <w:t xml:space="preserve">Из результатов, отраженных на вышеприведенном графике, видно, что проблемы ил трех данных групп испытывает подавляющее большинство </w:t>
      </w:r>
      <w:r>
        <w:rPr>
          <w:rFonts w:ascii="Times New Roman" w:hAnsi="Times New Roman"/>
          <w:sz w:val="28"/>
          <w:szCs w:val="28"/>
        </w:rPr>
        <w:lastRenderedPageBreak/>
        <w:t>респондентов (99%). Таким образом, можно сделать вывод о целесообразности более детального изучения этих вопросов.</w:t>
      </w:r>
    </w:p>
    <w:p w:rsidR="00C072BD" w:rsidRDefault="00C072BD" w:rsidP="00C072BD">
      <w:pPr>
        <w:pStyle w:val="Heading2"/>
        <w:spacing w:after="240"/>
      </w:pPr>
      <w:bookmarkStart w:id="8" w:name="_Toc358051161"/>
      <w:r>
        <w:t>2.2. Анализ результатов опроса ППС НИУ-ВШЭ</w:t>
      </w:r>
      <w:bookmarkEnd w:id="8"/>
    </w:p>
    <w:p w:rsidR="001E1725" w:rsidRDefault="00C072BD" w:rsidP="00C072BD">
      <w:pPr>
        <w:spacing w:line="360" w:lineRule="auto"/>
        <w:jc w:val="both"/>
        <w:rPr>
          <w:rFonts w:ascii="Times New Roman" w:hAnsi="Times New Roman"/>
          <w:sz w:val="28"/>
          <w:szCs w:val="28"/>
        </w:rPr>
      </w:pPr>
      <w:r>
        <w:rPr>
          <w:rFonts w:ascii="Times New Roman" w:hAnsi="Times New Roman"/>
          <w:sz w:val="28"/>
          <w:szCs w:val="28"/>
        </w:rPr>
        <w:t xml:space="preserve">Вторым этапом исследования стало проведение  электронного опроса профессорско-преподавательского состава НИУ-ВШЭ. Опрос проводился посредством электронной почты. Была подготовлена анкета для преподавателей, призванная уточнить результаты, полученные Центром Внутреннего Мониторинга (Приложение 1). Анкета была выслана 50 случайно выбранным преподавателям из списка </w:t>
      </w:r>
      <w:proofErr w:type="gramStart"/>
      <w:r>
        <w:rPr>
          <w:rFonts w:ascii="Times New Roman" w:hAnsi="Times New Roman"/>
          <w:sz w:val="28"/>
          <w:szCs w:val="28"/>
        </w:rPr>
        <w:t>пользующихся</w:t>
      </w:r>
      <w:proofErr w:type="gramEnd"/>
      <w:r>
        <w:rPr>
          <w:rFonts w:ascii="Times New Roman" w:hAnsi="Times New Roman"/>
          <w:sz w:val="28"/>
          <w:szCs w:val="28"/>
        </w:rPr>
        <w:t xml:space="preserve"> системой </w:t>
      </w:r>
      <w:r>
        <w:rPr>
          <w:rFonts w:ascii="Times New Roman" w:hAnsi="Times New Roman"/>
          <w:sz w:val="28"/>
          <w:szCs w:val="28"/>
          <w:lang w:val="en-US"/>
        </w:rPr>
        <w:t>LMS</w:t>
      </w:r>
      <w:r>
        <w:rPr>
          <w:rFonts w:ascii="Times New Roman" w:hAnsi="Times New Roman"/>
          <w:sz w:val="28"/>
          <w:szCs w:val="28"/>
        </w:rPr>
        <w:t>, полученного в Учебно-методическом управлении НИУ-ВШЭ.</w:t>
      </w:r>
      <w:r w:rsidR="00531862">
        <w:rPr>
          <w:rFonts w:ascii="Times New Roman" w:hAnsi="Times New Roman"/>
          <w:sz w:val="28"/>
          <w:szCs w:val="28"/>
        </w:rPr>
        <w:t xml:space="preserve"> Итоговая выборка составила 25 преподавателей, откликнувшихся на письмо.</w:t>
      </w:r>
    </w:p>
    <w:p w:rsidR="00354A0C" w:rsidRDefault="00354A0C" w:rsidP="00C072BD">
      <w:pPr>
        <w:spacing w:line="360" w:lineRule="auto"/>
        <w:jc w:val="both"/>
        <w:rPr>
          <w:rFonts w:ascii="Times New Roman" w:hAnsi="Times New Roman"/>
          <w:sz w:val="28"/>
          <w:szCs w:val="28"/>
        </w:rPr>
      </w:pPr>
      <w:r>
        <w:rPr>
          <w:rFonts w:ascii="Times New Roman" w:hAnsi="Times New Roman"/>
          <w:sz w:val="28"/>
          <w:szCs w:val="28"/>
        </w:rPr>
        <w:t xml:space="preserve">В целом, результаты анкетирования совпали с результатами исследования, проведенного Центром Внутреннего Мониторинга.  Были выявлены те же группы проблем </w:t>
      </w:r>
      <w:r w:rsidR="00385D0A">
        <w:rPr>
          <w:rFonts w:ascii="Times New Roman" w:hAnsi="Times New Roman"/>
          <w:sz w:val="28"/>
          <w:szCs w:val="28"/>
        </w:rPr>
        <w:t>–</w:t>
      </w:r>
      <w:r>
        <w:rPr>
          <w:rFonts w:ascii="Times New Roman" w:hAnsi="Times New Roman"/>
          <w:sz w:val="28"/>
          <w:szCs w:val="28"/>
        </w:rPr>
        <w:t xml:space="preserve"> </w:t>
      </w:r>
      <w:r w:rsidR="00385D0A">
        <w:rPr>
          <w:rFonts w:ascii="Times New Roman" w:hAnsi="Times New Roman"/>
          <w:sz w:val="28"/>
          <w:szCs w:val="28"/>
        </w:rPr>
        <w:t>проблемы, связанные с интерфейсом, функциональностью и техническими неполадками.</w:t>
      </w:r>
    </w:p>
    <w:p w:rsidR="006318F8" w:rsidRDefault="006318F8" w:rsidP="00C072BD">
      <w:pPr>
        <w:spacing w:line="360" w:lineRule="auto"/>
        <w:jc w:val="both"/>
        <w:rPr>
          <w:rFonts w:ascii="Times New Roman" w:hAnsi="Times New Roman"/>
          <w:sz w:val="28"/>
          <w:szCs w:val="28"/>
        </w:rPr>
      </w:pPr>
      <w:r>
        <w:rPr>
          <w:rFonts w:ascii="Times New Roman" w:hAnsi="Times New Roman"/>
          <w:sz w:val="28"/>
          <w:szCs w:val="28"/>
        </w:rPr>
        <w:t xml:space="preserve">В ходе анкетирования удалось выявить две основные проблемы, связанные с интерфейсом </w:t>
      </w:r>
      <w:r>
        <w:rPr>
          <w:rFonts w:ascii="Times New Roman" w:hAnsi="Times New Roman"/>
          <w:sz w:val="28"/>
          <w:szCs w:val="28"/>
          <w:lang w:val="en-US"/>
        </w:rPr>
        <w:t>LMS</w:t>
      </w:r>
      <w:r>
        <w:rPr>
          <w:rFonts w:ascii="Times New Roman" w:hAnsi="Times New Roman"/>
          <w:sz w:val="28"/>
          <w:szCs w:val="28"/>
        </w:rPr>
        <w:t>:</w:t>
      </w:r>
    </w:p>
    <w:p w:rsidR="006318F8" w:rsidRDefault="006318F8" w:rsidP="006318F8">
      <w:pPr>
        <w:numPr>
          <w:ilvl w:val="0"/>
          <w:numId w:val="20"/>
        </w:numPr>
        <w:spacing w:line="360" w:lineRule="auto"/>
        <w:jc w:val="both"/>
        <w:rPr>
          <w:rFonts w:ascii="Times New Roman" w:hAnsi="Times New Roman"/>
          <w:sz w:val="28"/>
          <w:szCs w:val="28"/>
        </w:rPr>
      </w:pPr>
      <w:r>
        <w:rPr>
          <w:rFonts w:ascii="Times New Roman" w:hAnsi="Times New Roman"/>
          <w:sz w:val="28"/>
          <w:szCs w:val="28"/>
        </w:rPr>
        <w:t>Перегруженность интерфейса элементами управления</w:t>
      </w:r>
      <w:r w:rsidR="00651020">
        <w:rPr>
          <w:rFonts w:ascii="Times New Roman" w:hAnsi="Times New Roman"/>
          <w:sz w:val="28"/>
          <w:szCs w:val="28"/>
        </w:rPr>
        <w:t>;</w:t>
      </w:r>
    </w:p>
    <w:p w:rsidR="00354A0C" w:rsidRDefault="001E1725" w:rsidP="00354A0C">
      <w:pPr>
        <w:numPr>
          <w:ilvl w:val="0"/>
          <w:numId w:val="20"/>
        </w:numPr>
        <w:spacing w:line="360" w:lineRule="auto"/>
        <w:jc w:val="both"/>
        <w:rPr>
          <w:rFonts w:ascii="Times New Roman" w:hAnsi="Times New Roman"/>
          <w:sz w:val="28"/>
          <w:szCs w:val="28"/>
        </w:rPr>
      </w:pPr>
      <w:r>
        <w:rPr>
          <w:rFonts w:ascii="Times New Roman" w:hAnsi="Times New Roman"/>
          <w:sz w:val="28"/>
          <w:szCs w:val="28"/>
        </w:rPr>
        <w:t>Отсутствие логики пользовательского интерфейса.</w:t>
      </w:r>
    </w:p>
    <w:p w:rsidR="00522539" w:rsidRDefault="00385D0A" w:rsidP="00C072BD">
      <w:pPr>
        <w:spacing w:line="360" w:lineRule="auto"/>
        <w:jc w:val="both"/>
        <w:rPr>
          <w:rFonts w:ascii="Times New Roman" w:hAnsi="Times New Roman"/>
          <w:sz w:val="28"/>
          <w:szCs w:val="28"/>
        </w:rPr>
      </w:pPr>
      <w:r>
        <w:rPr>
          <w:rFonts w:ascii="Times New Roman" w:hAnsi="Times New Roman"/>
          <w:sz w:val="28"/>
          <w:szCs w:val="28"/>
        </w:rPr>
        <w:t>Что касается функциональности системы, по</w:t>
      </w:r>
      <w:r w:rsidR="00645ECF">
        <w:rPr>
          <w:rFonts w:ascii="Times New Roman" w:hAnsi="Times New Roman"/>
          <w:sz w:val="28"/>
          <w:szCs w:val="28"/>
        </w:rPr>
        <w:t xml:space="preserve"> результатам анкетирования была получена статистика использования основных модулей </w:t>
      </w:r>
      <w:r w:rsidR="00645ECF">
        <w:rPr>
          <w:rFonts w:ascii="Times New Roman" w:hAnsi="Times New Roman"/>
          <w:sz w:val="28"/>
          <w:szCs w:val="28"/>
          <w:lang w:val="en-US"/>
        </w:rPr>
        <w:t>LMS</w:t>
      </w:r>
      <w:r w:rsidR="004D29B5">
        <w:rPr>
          <w:rFonts w:ascii="Times New Roman" w:hAnsi="Times New Roman"/>
          <w:sz w:val="28"/>
          <w:szCs w:val="28"/>
        </w:rPr>
        <w:t xml:space="preserve"> (Рис.7)</w:t>
      </w:r>
      <w:r w:rsidR="00645ECF">
        <w:rPr>
          <w:rFonts w:ascii="Times New Roman" w:hAnsi="Times New Roman"/>
          <w:sz w:val="28"/>
          <w:szCs w:val="28"/>
        </w:rPr>
        <w:t>:</w:t>
      </w:r>
    </w:p>
    <w:p w:rsidR="00185ABA" w:rsidRDefault="00EE2989" w:rsidP="00185ABA">
      <w:pPr>
        <w:keepNext/>
        <w:spacing w:line="360" w:lineRule="auto"/>
        <w:jc w:val="center"/>
      </w:pPr>
      <w:r>
        <w:rPr>
          <w:noProof/>
          <w:lang w:val="en-US" w:eastAsia="en-US"/>
        </w:rPr>
        <w:lastRenderedPageBreak/>
        <w:pict>
          <v:shape id="_x0000_i1031" type="#_x0000_t75" style="width:468pt;height:20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">
            <v:imagedata r:id="rId49" o:title=""/>
            <o:lock v:ext="edit" aspectratio="f"/>
          </v:shape>
        </w:pict>
      </w:r>
    </w:p>
    <w:p w:rsidR="00645ECF" w:rsidRDefault="00185ABA" w:rsidP="002C3A52">
      <w:pPr>
        <w:pStyle w:val="Caption"/>
      </w:pPr>
      <w:r w:rsidRPr="00185ABA">
        <w:t xml:space="preserve">Рис. </w:t>
      </w:r>
      <w:r w:rsidRPr="00185ABA">
        <w:fldChar w:fldCharType="begin"/>
      </w:r>
      <w:r w:rsidRPr="00185ABA">
        <w:instrText xml:space="preserve"> SEQ Рис. \* ARABIC </w:instrText>
      </w:r>
      <w:r w:rsidRPr="00185ABA">
        <w:fldChar w:fldCharType="separate"/>
      </w:r>
      <w:r w:rsidR="007E7311">
        <w:rPr>
          <w:noProof/>
        </w:rPr>
        <w:t>7</w:t>
      </w:r>
      <w:r w:rsidRPr="00185ABA">
        <w:fldChar w:fldCharType="end"/>
      </w:r>
      <w:r w:rsidRPr="00185ABA">
        <w:t xml:space="preserve"> Использование модулей LMS в учебном процессе</w:t>
      </w:r>
    </w:p>
    <w:p w:rsidR="00385D0A" w:rsidRDefault="00385D0A" w:rsidP="00185ABA">
      <w:pPr>
        <w:spacing w:line="360" w:lineRule="auto"/>
        <w:jc w:val="both"/>
        <w:rPr>
          <w:rFonts w:ascii="Times New Roman" w:hAnsi="Times New Roman"/>
          <w:sz w:val="28"/>
          <w:szCs w:val="28"/>
        </w:rPr>
      </w:pPr>
      <w:r w:rsidRPr="00385D0A">
        <w:rPr>
          <w:rFonts w:ascii="Times New Roman" w:hAnsi="Times New Roman"/>
          <w:sz w:val="28"/>
          <w:szCs w:val="28"/>
        </w:rPr>
        <w:t xml:space="preserve">Вышеприведенная статистика позволяет получить общее представление о востребованности конкретных модулей при организации методической и информационной поддержки учебных дисциплин в системе. </w:t>
      </w:r>
      <w:r>
        <w:rPr>
          <w:rFonts w:ascii="Times New Roman" w:hAnsi="Times New Roman"/>
          <w:sz w:val="28"/>
          <w:szCs w:val="28"/>
        </w:rPr>
        <w:t>Важно</w:t>
      </w:r>
      <w:r w:rsidRPr="00385D0A">
        <w:rPr>
          <w:rFonts w:ascii="Times New Roman" w:hAnsi="Times New Roman"/>
          <w:sz w:val="28"/>
          <w:szCs w:val="28"/>
        </w:rPr>
        <w:t xml:space="preserve"> отметить, что </w:t>
      </w:r>
      <w:r>
        <w:rPr>
          <w:rFonts w:ascii="Times New Roman" w:hAnsi="Times New Roman"/>
          <w:sz w:val="28"/>
          <w:szCs w:val="28"/>
        </w:rPr>
        <w:t>в</w:t>
      </w:r>
      <w:r w:rsidRPr="00385D0A">
        <w:rPr>
          <w:rFonts w:ascii="Times New Roman" w:hAnsi="Times New Roman"/>
          <w:sz w:val="28"/>
          <w:szCs w:val="28"/>
        </w:rPr>
        <w:t>остребованность модуля определяется не только его назначением, но и реализацией в системе.</w:t>
      </w:r>
      <w:r>
        <w:rPr>
          <w:rFonts w:ascii="Times New Roman" w:hAnsi="Times New Roman"/>
          <w:sz w:val="28"/>
          <w:szCs w:val="28"/>
        </w:rPr>
        <w:t xml:space="preserve"> Так, основные причины, по которым преподаватели не используют те или иные модули:</w:t>
      </w:r>
    </w:p>
    <w:p w:rsidR="00385D0A" w:rsidRDefault="00B25865" w:rsidP="00385D0A">
      <w:pPr>
        <w:numPr>
          <w:ilvl w:val="0"/>
          <w:numId w:val="21"/>
        </w:numPr>
        <w:spacing w:line="360" w:lineRule="auto"/>
        <w:jc w:val="both"/>
        <w:rPr>
          <w:rFonts w:ascii="Times New Roman" w:hAnsi="Times New Roman"/>
          <w:sz w:val="28"/>
          <w:szCs w:val="28"/>
        </w:rPr>
      </w:pPr>
      <w:r>
        <w:rPr>
          <w:rFonts w:ascii="Times New Roman" w:hAnsi="Times New Roman"/>
          <w:sz w:val="28"/>
          <w:szCs w:val="28"/>
        </w:rPr>
        <w:t>Нет необходимости в использовании модуля – так, например, не во всех дисциплинах предусмотрена проверка знаний с помощью тестов;</w:t>
      </w:r>
    </w:p>
    <w:p w:rsidR="00B25865" w:rsidRDefault="00B25865" w:rsidP="00385D0A">
      <w:pPr>
        <w:numPr>
          <w:ilvl w:val="0"/>
          <w:numId w:val="21"/>
        </w:numPr>
        <w:spacing w:line="360" w:lineRule="auto"/>
        <w:jc w:val="both"/>
        <w:rPr>
          <w:rFonts w:ascii="Times New Roman" w:hAnsi="Times New Roman"/>
          <w:sz w:val="28"/>
          <w:szCs w:val="28"/>
        </w:rPr>
      </w:pPr>
      <w:r>
        <w:rPr>
          <w:rFonts w:ascii="Times New Roman" w:hAnsi="Times New Roman"/>
          <w:sz w:val="28"/>
          <w:szCs w:val="28"/>
        </w:rPr>
        <w:t>В качестве альтернативы уже используется другой инструмент – чаще всего это касается почтовых сервисов;</w:t>
      </w:r>
    </w:p>
    <w:p w:rsidR="00B25865" w:rsidRDefault="00B25865" w:rsidP="00385D0A">
      <w:pPr>
        <w:numPr>
          <w:ilvl w:val="0"/>
          <w:numId w:val="21"/>
        </w:numPr>
        <w:spacing w:line="360" w:lineRule="auto"/>
        <w:jc w:val="both"/>
        <w:rPr>
          <w:rFonts w:ascii="Times New Roman" w:hAnsi="Times New Roman"/>
          <w:sz w:val="28"/>
          <w:szCs w:val="28"/>
        </w:rPr>
      </w:pPr>
      <w:r>
        <w:rPr>
          <w:rFonts w:ascii="Times New Roman" w:hAnsi="Times New Roman"/>
          <w:sz w:val="28"/>
          <w:szCs w:val="28"/>
        </w:rPr>
        <w:t xml:space="preserve">В модуле не </w:t>
      </w:r>
      <w:proofErr w:type="gramStart"/>
      <w:r>
        <w:rPr>
          <w:rFonts w:ascii="Times New Roman" w:hAnsi="Times New Roman"/>
          <w:sz w:val="28"/>
          <w:szCs w:val="28"/>
        </w:rPr>
        <w:t>хватает функциональности/ модуль плохо реализован</w:t>
      </w:r>
      <w:proofErr w:type="gramEnd"/>
      <w:r>
        <w:rPr>
          <w:rFonts w:ascii="Times New Roman" w:hAnsi="Times New Roman"/>
          <w:sz w:val="28"/>
          <w:szCs w:val="28"/>
        </w:rPr>
        <w:t xml:space="preserve"> – </w:t>
      </w:r>
      <w:r w:rsidR="006879AB">
        <w:rPr>
          <w:rFonts w:ascii="Times New Roman" w:hAnsi="Times New Roman"/>
          <w:sz w:val="28"/>
          <w:szCs w:val="28"/>
        </w:rPr>
        <w:t xml:space="preserve">например, многим преподавателям удобнее вести журнал оценок с помощью </w:t>
      </w:r>
      <w:r w:rsidR="006879AB">
        <w:rPr>
          <w:rFonts w:ascii="Times New Roman" w:hAnsi="Times New Roman"/>
          <w:sz w:val="28"/>
          <w:szCs w:val="28"/>
          <w:lang w:val="en-US"/>
        </w:rPr>
        <w:t>Excel</w:t>
      </w:r>
      <w:r w:rsidR="006879AB">
        <w:rPr>
          <w:rFonts w:ascii="Times New Roman" w:hAnsi="Times New Roman"/>
          <w:sz w:val="28"/>
          <w:szCs w:val="28"/>
        </w:rPr>
        <w:t xml:space="preserve">, </w:t>
      </w:r>
      <w:r w:rsidR="003B4082">
        <w:rPr>
          <w:rFonts w:ascii="Times New Roman" w:hAnsi="Times New Roman"/>
          <w:sz w:val="28"/>
          <w:szCs w:val="28"/>
        </w:rPr>
        <w:t>чем с помо</w:t>
      </w:r>
      <w:r w:rsidR="00D3559A">
        <w:rPr>
          <w:rFonts w:ascii="Times New Roman" w:hAnsi="Times New Roman"/>
          <w:sz w:val="28"/>
          <w:szCs w:val="28"/>
        </w:rPr>
        <w:t>щью встроенного модуля, в котором нужно произвести довольно много настроек.</w:t>
      </w:r>
    </w:p>
    <w:p w:rsidR="00D3559A" w:rsidRDefault="00D3559A" w:rsidP="00D3559A">
      <w:pPr>
        <w:spacing w:line="360" w:lineRule="auto"/>
        <w:jc w:val="both"/>
        <w:rPr>
          <w:rFonts w:ascii="Times New Roman" w:hAnsi="Times New Roman"/>
          <w:sz w:val="28"/>
          <w:szCs w:val="28"/>
        </w:rPr>
      </w:pPr>
      <w:r>
        <w:rPr>
          <w:rFonts w:ascii="Times New Roman" w:hAnsi="Times New Roman"/>
          <w:sz w:val="28"/>
          <w:szCs w:val="28"/>
        </w:rPr>
        <w:t xml:space="preserve">Основные технические проблемы при работе с системой: задержки отклика системы на действия пользователя </w:t>
      </w:r>
      <w:r w:rsidR="0083017B">
        <w:rPr>
          <w:rFonts w:ascii="Times New Roman" w:hAnsi="Times New Roman"/>
          <w:sz w:val="28"/>
          <w:szCs w:val="28"/>
        </w:rPr>
        <w:t>и сбои в работе модулей.</w:t>
      </w:r>
    </w:p>
    <w:p w:rsidR="00536B4D" w:rsidRDefault="00536B4D" w:rsidP="00536B4D">
      <w:pPr>
        <w:pStyle w:val="Heading2"/>
        <w:spacing w:after="240"/>
      </w:pPr>
      <w:bookmarkStart w:id="9" w:name="_Toc358051162"/>
      <w:r>
        <w:lastRenderedPageBreak/>
        <w:t>2.3. Анализ результатов интервьюирования ППС НИУ-ВШЭ</w:t>
      </w:r>
      <w:bookmarkEnd w:id="9"/>
    </w:p>
    <w:p w:rsidR="00706551" w:rsidRDefault="00536B4D" w:rsidP="00706551">
      <w:pPr>
        <w:spacing w:line="360" w:lineRule="auto"/>
        <w:jc w:val="both"/>
        <w:rPr>
          <w:rFonts w:ascii="Times New Roman" w:hAnsi="Times New Roman"/>
          <w:sz w:val="28"/>
          <w:szCs w:val="28"/>
        </w:rPr>
      </w:pPr>
      <w:r>
        <w:rPr>
          <w:rFonts w:ascii="Times New Roman" w:hAnsi="Times New Roman"/>
          <w:sz w:val="28"/>
          <w:szCs w:val="28"/>
        </w:rPr>
        <w:t xml:space="preserve">Для уточнения полученных ранее данных, в период с 4 по 19 апреля 2013 года было проведено интервью с 11 преподавателями с факультетов </w:t>
      </w:r>
      <w:r w:rsidRPr="00536B4D">
        <w:rPr>
          <w:rFonts w:ascii="Times New Roman" w:hAnsi="Times New Roman"/>
          <w:sz w:val="28"/>
          <w:szCs w:val="28"/>
        </w:rPr>
        <w:t>мировой экономики, прикладной политологии, истории, логистики, культурологии, экономики, менеджмента, отделения программной инженерии.</w:t>
      </w:r>
      <w:r>
        <w:rPr>
          <w:rFonts w:ascii="Times New Roman" w:hAnsi="Times New Roman"/>
          <w:sz w:val="28"/>
          <w:szCs w:val="28"/>
        </w:rPr>
        <w:t xml:space="preserve"> </w:t>
      </w:r>
      <w:r w:rsidR="00706551">
        <w:rPr>
          <w:rFonts w:ascii="Times New Roman" w:hAnsi="Times New Roman"/>
          <w:sz w:val="28"/>
          <w:szCs w:val="28"/>
        </w:rPr>
        <w:t xml:space="preserve">Респонденты были выбраны из списка наиболее активных пользователей системы </w:t>
      </w:r>
      <w:r w:rsidR="00706551">
        <w:rPr>
          <w:rFonts w:ascii="Times New Roman" w:hAnsi="Times New Roman"/>
          <w:sz w:val="28"/>
          <w:szCs w:val="28"/>
          <w:lang w:val="en-US"/>
        </w:rPr>
        <w:t>LMS</w:t>
      </w:r>
      <w:r w:rsidR="00706551">
        <w:rPr>
          <w:rFonts w:ascii="Times New Roman" w:hAnsi="Times New Roman"/>
          <w:sz w:val="28"/>
          <w:szCs w:val="28"/>
        </w:rPr>
        <w:t>, предоставленного Учебно-методическим управлением НИУ-ВШЭ.</w:t>
      </w:r>
      <w:r w:rsidRPr="00536B4D">
        <w:rPr>
          <w:rFonts w:ascii="Times New Roman" w:hAnsi="Times New Roman"/>
          <w:sz w:val="28"/>
          <w:szCs w:val="28"/>
        </w:rPr>
        <w:t xml:space="preserve"> Для полноты анализа </w:t>
      </w:r>
      <w:r w:rsidR="00706551">
        <w:rPr>
          <w:rFonts w:ascii="Times New Roman" w:hAnsi="Times New Roman"/>
          <w:sz w:val="28"/>
          <w:szCs w:val="28"/>
        </w:rPr>
        <w:t xml:space="preserve">для интервью </w:t>
      </w:r>
      <w:r w:rsidRPr="00536B4D">
        <w:rPr>
          <w:rFonts w:ascii="Times New Roman" w:hAnsi="Times New Roman"/>
          <w:sz w:val="28"/>
          <w:szCs w:val="28"/>
        </w:rPr>
        <w:t>были выбраны преподаватели с разных факультетов. Это позволило узнать мнение об эффективности системы при ведении дисциплин разных направленностей, имеющих свои особенности.</w:t>
      </w:r>
      <w:r w:rsidR="00706551">
        <w:rPr>
          <w:rFonts w:ascii="Times New Roman" w:hAnsi="Times New Roman"/>
          <w:sz w:val="28"/>
          <w:szCs w:val="28"/>
        </w:rPr>
        <w:t xml:space="preserve"> Респондентам было предложено описать их общее впечатление от системы и поделиться мнением о дальнейших направлениях ее развития</w:t>
      </w:r>
      <w:r w:rsidR="007E0E2D">
        <w:rPr>
          <w:rFonts w:ascii="Times New Roman" w:hAnsi="Times New Roman"/>
          <w:sz w:val="28"/>
          <w:szCs w:val="28"/>
        </w:rPr>
        <w:t xml:space="preserve"> (Приложение 2)</w:t>
      </w:r>
      <w:r w:rsidR="00706551">
        <w:rPr>
          <w:rFonts w:ascii="Times New Roman" w:hAnsi="Times New Roman"/>
          <w:sz w:val="28"/>
          <w:szCs w:val="28"/>
        </w:rPr>
        <w:t>.</w:t>
      </w:r>
    </w:p>
    <w:p w:rsidR="00706551" w:rsidRP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t xml:space="preserve">Общая оценка системы респондентами положительная. Идея поддержки учебного процесса с помощью подобной LMS системы рассматривается как один из действенных методов повышения эффективности работы. </w:t>
      </w:r>
      <w:r>
        <w:rPr>
          <w:rFonts w:ascii="Times New Roman" w:hAnsi="Times New Roman"/>
          <w:sz w:val="28"/>
          <w:szCs w:val="28"/>
        </w:rPr>
        <w:t>Основные п</w:t>
      </w:r>
      <w:r w:rsidRPr="00706551">
        <w:rPr>
          <w:rFonts w:ascii="Times New Roman" w:hAnsi="Times New Roman"/>
          <w:sz w:val="28"/>
          <w:szCs w:val="28"/>
        </w:rPr>
        <w:t>реимущества, которые, по мнению респондентов, дает система, можно сформулировать в несколько положений:</w:t>
      </w:r>
    </w:p>
    <w:p w:rsidR="00706551" w:rsidRP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t>•</w:t>
      </w:r>
      <w:r w:rsidRPr="00706551">
        <w:rPr>
          <w:rFonts w:ascii="Times New Roman" w:hAnsi="Times New Roman"/>
          <w:sz w:val="28"/>
          <w:szCs w:val="28"/>
        </w:rPr>
        <w:tab/>
        <w:t>Система может помочь существенно сэкономить время.</w:t>
      </w:r>
    </w:p>
    <w:p w:rsidR="00706551" w:rsidRP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t>Первоначальное создание детального учебного курса может занять довольно много времени. Но если преподаваемые курсы повторяются в следующих годах, то достаточно будет лишь скопировать уже созданную дисциплину в новый раздел. Постоянное хранение материалов в единой базе позволяет каждый год дорабатывать курсы, пополнять методические материалы, при необходимости изменять программу; все, что нужно для методической и информационной поддержки учебного процесса, сосредоточено в одном месте. Таким образом, первоначальные трудозатраты полностью себя окупают.</w:t>
      </w:r>
    </w:p>
    <w:p w:rsidR="00706551" w:rsidRP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lastRenderedPageBreak/>
        <w:t>•</w:t>
      </w:r>
      <w:r w:rsidRPr="00706551">
        <w:rPr>
          <w:rFonts w:ascii="Times New Roman" w:hAnsi="Times New Roman"/>
          <w:sz w:val="28"/>
          <w:szCs w:val="28"/>
        </w:rPr>
        <w:tab/>
        <w:t>Система выступает как коммуникационный портал.</w:t>
      </w:r>
    </w:p>
    <w:p w:rsidR="00706551" w:rsidRP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t>В LMS предусмотрено несколько способов организации взаимодействия пользователей. Кроме традиционного почтового сервиса существуют учебные форумы, где участники могут обмениваться приобретенными знаниями, вести дискуссии, делиться мнениями по поводу пройденного материала или организации курса. С помощью комментариев к заданию преподаватель может оперативно сообщить свои замечания конкретному студенту. Модуль Объявления позволяет донести информацию до учащихся и быть уверенным в том, что ее увидели. В совокупности все эти средства помогают усилить информационный обмен между пользователями, что стимулирует учебный процесс.</w:t>
      </w:r>
    </w:p>
    <w:p w:rsidR="00706551" w:rsidRP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t>•</w:t>
      </w:r>
      <w:r w:rsidRPr="00706551">
        <w:rPr>
          <w:rFonts w:ascii="Times New Roman" w:hAnsi="Times New Roman"/>
          <w:sz w:val="28"/>
          <w:szCs w:val="28"/>
        </w:rPr>
        <w:tab/>
        <w:t>Система предоставляет пользователям высокую мобильность.</w:t>
      </w:r>
    </w:p>
    <w:p w:rsidR="00706551" w:rsidRDefault="00706551" w:rsidP="00706551">
      <w:pPr>
        <w:spacing w:line="360" w:lineRule="auto"/>
        <w:jc w:val="both"/>
        <w:rPr>
          <w:rFonts w:ascii="Times New Roman" w:hAnsi="Times New Roman"/>
          <w:sz w:val="28"/>
          <w:szCs w:val="28"/>
        </w:rPr>
      </w:pPr>
      <w:r w:rsidRPr="00706551">
        <w:rPr>
          <w:rFonts w:ascii="Times New Roman" w:hAnsi="Times New Roman"/>
          <w:sz w:val="28"/>
          <w:szCs w:val="28"/>
        </w:rPr>
        <w:t>Одно из важных преимуществ, которые дает система – возможность доступа к ней с любого устройства с доступом к сети Интернет</w:t>
      </w:r>
      <w:r>
        <w:rPr>
          <w:rFonts w:ascii="Times New Roman" w:hAnsi="Times New Roman"/>
          <w:sz w:val="28"/>
          <w:szCs w:val="28"/>
        </w:rPr>
        <w:t>, без необходимости тратить время на дор</w:t>
      </w:r>
      <w:r w:rsidR="00483B43">
        <w:rPr>
          <w:rFonts w:ascii="Times New Roman" w:hAnsi="Times New Roman"/>
          <w:sz w:val="28"/>
          <w:szCs w:val="28"/>
        </w:rPr>
        <w:t>огу до места проведения занятия</w:t>
      </w:r>
      <w:r w:rsidRPr="00706551">
        <w:rPr>
          <w:rFonts w:ascii="Times New Roman" w:hAnsi="Times New Roman"/>
          <w:sz w:val="28"/>
          <w:szCs w:val="28"/>
        </w:rPr>
        <w:t>. Это может быть очень удобно как преподавателю, так и студенту. Данная характеристика системы является основой, позволяющей применять ее для дистанционного обучения. Дистанционное обучение – мировая практика, которая только недавно начала набирать популярность в России.</w:t>
      </w:r>
    </w:p>
    <w:p w:rsidR="00483B43" w:rsidRDefault="00483B43" w:rsidP="00706551">
      <w:pPr>
        <w:spacing w:line="360" w:lineRule="auto"/>
        <w:jc w:val="both"/>
        <w:rPr>
          <w:rFonts w:ascii="Times New Roman" w:hAnsi="Times New Roman"/>
          <w:sz w:val="28"/>
          <w:szCs w:val="28"/>
        </w:rPr>
      </w:pPr>
      <w:r>
        <w:rPr>
          <w:rFonts w:ascii="Times New Roman" w:hAnsi="Times New Roman"/>
          <w:sz w:val="28"/>
          <w:szCs w:val="28"/>
        </w:rPr>
        <w:t>Что касается дальнейшего развития системы, респонденты также выделяют несколько направлений:</w:t>
      </w:r>
    </w:p>
    <w:p w:rsidR="00483B43" w:rsidRDefault="00651020" w:rsidP="00651020">
      <w:pPr>
        <w:numPr>
          <w:ilvl w:val="0"/>
          <w:numId w:val="22"/>
        </w:numPr>
        <w:spacing w:line="360" w:lineRule="auto"/>
        <w:jc w:val="both"/>
        <w:rPr>
          <w:rFonts w:ascii="Times New Roman" w:hAnsi="Times New Roman"/>
          <w:sz w:val="28"/>
          <w:szCs w:val="28"/>
        </w:rPr>
      </w:pPr>
      <w:r>
        <w:rPr>
          <w:rFonts w:ascii="Times New Roman" w:hAnsi="Times New Roman"/>
          <w:sz w:val="28"/>
          <w:szCs w:val="28"/>
        </w:rPr>
        <w:t>Создание интуитивного пользовательского интерфейса</w:t>
      </w:r>
    </w:p>
    <w:p w:rsidR="00651020" w:rsidRDefault="00651020" w:rsidP="00651020">
      <w:pPr>
        <w:spacing w:line="360" w:lineRule="auto"/>
        <w:jc w:val="both"/>
        <w:rPr>
          <w:rFonts w:ascii="Times New Roman" w:hAnsi="Times New Roman"/>
          <w:sz w:val="28"/>
          <w:szCs w:val="28"/>
        </w:rPr>
      </w:pPr>
      <w:r>
        <w:rPr>
          <w:rFonts w:ascii="Times New Roman" w:hAnsi="Times New Roman"/>
          <w:sz w:val="28"/>
          <w:szCs w:val="28"/>
        </w:rPr>
        <w:t xml:space="preserve">Многие преподаватели в рамках обучения в зарубежных вузах и прохождения курсов повышения квалификации имели опыт работы с другими системами управления обучением. Все отметили, что опыт внедрения таких систем в зарубежных университетах куда более успешен, </w:t>
      </w:r>
      <w:r>
        <w:rPr>
          <w:rFonts w:ascii="Times New Roman" w:hAnsi="Times New Roman"/>
          <w:sz w:val="28"/>
          <w:szCs w:val="28"/>
        </w:rPr>
        <w:lastRenderedPageBreak/>
        <w:t xml:space="preserve">чем в НИУ-ВШЭ. Основное отличие – наличие интуитивно понятного, логично организованного </w:t>
      </w:r>
      <w:r w:rsidR="0083017B">
        <w:rPr>
          <w:rFonts w:ascii="Times New Roman" w:hAnsi="Times New Roman"/>
          <w:sz w:val="28"/>
          <w:szCs w:val="28"/>
        </w:rPr>
        <w:t xml:space="preserve"> пользовательского интерфейса.</w:t>
      </w:r>
    </w:p>
    <w:p w:rsidR="0083017B" w:rsidRDefault="0083017B" w:rsidP="0083017B">
      <w:pPr>
        <w:numPr>
          <w:ilvl w:val="0"/>
          <w:numId w:val="22"/>
        </w:numPr>
        <w:spacing w:line="360" w:lineRule="auto"/>
        <w:jc w:val="both"/>
        <w:rPr>
          <w:rFonts w:ascii="Times New Roman" w:hAnsi="Times New Roman"/>
          <w:sz w:val="28"/>
          <w:szCs w:val="28"/>
        </w:rPr>
      </w:pPr>
      <w:r>
        <w:rPr>
          <w:rFonts w:ascii="Times New Roman" w:hAnsi="Times New Roman"/>
          <w:sz w:val="28"/>
          <w:szCs w:val="28"/>
        </w:rPr>
        <w:t>Доработка технических недостатков</w:t>
      </w:r>
    </w:p>
    <w:p w:rsidR="0083017B" w:rsidRDefault="0083017B" w:rsidP="0083017B">
      <w:pPr>
        <w:spacing w:line="360" w:lineRule="auto"/>
        <w:jc w:val="both"/>
        <w:rPr>
          <w:rFonts w:ascii="Times New Roman" w:hAnsi="Times New Roman"/>
          <w:sz w:val="28"/>
          <w:szCs w:val="28"/>
        </w:rPr>
      </w:pPr>
      <w:r>
        <w:rPr>
          <w:rFonts w:ascii="Times New Roman" w:hAnsi="Times New Roman"/>
          <w:sz w:val="28"/>
          <w:szCs w:val="28"/>
        </w:rPr>
        <w:t>Все опрошенные сталкивались с некими техническими сбоями в работе системы. Так, например, очень частая проблема – некорректная настройка доступов студентов к дисциплине. Периодически во время изучения дисциплины у некоторых студентов пропадает доступ к учебному курсу, из-за чего они не могут сдать проекты, изучить новый материал, не видят объявления преподавателей.</w:t>
      </w:r>
      <w:r w:rsidR="00CD4756">
        <w:rPr>
          <w:rFonts w:ascii="Times New Roman" w:hAnsi="Times New Roman"/>
          <w:sz w:val="28"/>
          <w:szCs w:val="28"/>
        </w:rPr>
        <w:t xml:space="preserve"> Также иногда система очень медленно откликается на действия пользователя, например, при загрузке материалов или переходе между модулями. Некоторыми преподавателями было отмечено, что после проведения плановых обновлений системы и внедрения доработок некоторые модули начинали работать некорректно или в них  пропадали ранее введенные данные.</w:t>
      </w:r>
    </w:p>
    <w:p w:rsidR="00CD4756" w:rsidRDefault="00CD4756" w:rsidP="00CD4756">
      <w:pPr>
        <w:numPr>
          <w:ilvl w:val="0"/>
          <w:numId w:val="22"/>
        </w:numPr>
        <w:spacing w:line="360" w:lineRule="auto"/>
        <w:jc w:val="both"/>
        <w:rPr>
          <w:rFonts w:ascii="Times New Roman" w:hAnsi="Times New Roman"/>
          <w:sz w:val="28"/>
          <w:szCs w:val="28"/>
        </w:rPr>
      </w:pPr>
      <w:r>
        <w:rPr>
          <w:rFonts w:ascii="Times New Roman" w:hAnsi="Times New Roman"/>
          <w:sz w:val="28"/>
          <w:szCs w:val="28"/>
        </w:rPr>
        <w:t>Доработка функциональности системы в соответствии с потребностями пользователей</w:t>
      </w:r>
    </w:p>
    <w:p w:rsidR="00CD4756" w:rsidRDefault="00CD4756" w:rsidP="00CD4756">
      <w:pPr>
        <w:spacing w:line="360" w:lineRule="auto"/>
        <w:jc w:val="both"/>
        <w:rPr>
          <w:rFonts w:ascii="Times New Roman" w:hAnsi="Times New Roman"/>
          <w:sz w:val="28"/>
          <w:szCs w:val="28"/>
        </w:rPr>
      </w:pPr>
      <w:r>
        <w:rPr>
          <w:rFonts w:ascii="Times New Roman" w:hAnsi="Times New Roman"/>
          <w:sz w:val="28"/>
          <w:szCs w:val="28"/>
        </w:rPr>
        <w:t>Уже сейчас в системе реализовано много возможностей</w:t>
      </w:r>
      <w:r w:rsidR="00D62E49">
        <w:rPr>
          <w:rFonts w:ascii="Times New Roman" w:hAnsi="Times New Roman"/>
          <w:sz w:val="28"/>
          <w:szCs w:val="28"/>
        </w:rPr>
        <w:t xml:space="preserve">, но она все еще не полностью удовлетворяет пожеланиям преподавателей. Так, реализация в системе математических дисциплин является довольно трудоемким процессом, так как в текущей версии системы нет редактора формул, который бы позволил создавать и редактировать математические выражения в </w:t>
      </w:r>
      <w:r w:rsidR="00D62E49">
        <w:rPr>
          <w:rFonts w:ascii="Times New Roman" w:hAnsi="Times New Roman"/>
          <w:sz w:val="28"/>
          <w:szCs w:val="28"/>
          <w:lang w:val="en-US"/>
        </w:rPr>
        <w:t>LMS</w:t>
      </w:r>
      <w:r w:rsidR="00D62E49">
        <w:rPr>
          <w:rFonts w:ascii="Times New Roman" w:hAnsi="Times New Roman"/>
          <w:sz w:val="28"/>
          <w:szCs w:val="28"/>
        </w:rPr>
        <w:t xml:space="preserve"> или править формулы, экспортированные из текстовых процессоров. </w:t>
      </w:r>
      <w:r w:rsidR="00FF1EB8">
        <w:rPr>
          <w:rFonts w:ascii="Times New Roman" w:hAnsi="Times New Roman"/>
          <w:sz w:val="28"/>
          <w:szCs w:val="28"/>
        </w:rPr>
        <w:t xml:space="preserve">Также был бы полезен несложный графический редактор для создания и редактирования простых иллюстраций к учебному материалу. </w:t>
      </w:r>
      <w:r w:rsidR="00757786">
        <w:rPr>
          <w:rFonts w:ascii="Times New Roman" w:hAnsi="Times New Roman"/>
          <w:sz w:val="28"/>
          <w:szCs w:val="28"/>
        </w:rPr>
        <w:t xml:space="preserve">Кроме того, еще одним недостатком </w:t>
      </w:r>
      <w:r w:rsidR="00AE5FC1">
        <w:rPr>
          <w:rFonts w:ascii="Times New Roman" w:hAnsi="Times New Roman"/>
          <w:sz w:val="28"/>
          <w:szCs w:val="28"/>
        </w:rPr>
        <w:t>является распределение ролей в системе. Создав учебный курс, преподаватель не может посмотреть, как сайт дисциплины выглядит с точки зрения студента.</w:t>
      </w:r>
    </w:p>
    <w:p w:rsidR="006A4CA2" w:rsidRDefault="00CF7C3C" w:rsidP="00CF7C3C">
      <w:pPr>
        <w:numPr>
          <w:ilvl w:val="0"/>
          <w:numId w:val="22"/>
        </w:numPr>
        <w:spacing w:line="360" w:lineRule="auto"/>
        <w:jc w:val="both"/>
        <w:rPr>
          <w:rFonts w:ascii="Times New Roman" w:hAnsi="Times New Roman"/>
          <w:sz w:val="28"/>
          <w:szCs w:val="28"/>
        </w:rPr>
      </w:pPr>
      <w:r>
        <w:rPr>
          <w:rFonts w:ascii="Times New Roman" w:hAnsi="Times New Roman"/>
          <w:sz w:val="28"/>
          <w:szCs w:val="28"/>
        </w:rPr>
        <w:lastRenderedPageBreak/>
        <w:t xml:space="preserve">Повышение популярности системы </w:t>
      </w:r>
      <w:r w:rsidR="00EF7F7E">
        <w:rPr>
          <w:rFonts w:ascii="Times New Roman" w:hAnsi="Times New Roman"/>
          <w:sz w:val="28"/>
          <w:szCs w:val="28"/>
        </w:rPr>
        <w:t>среди преподавателей</w:t>
      </w:r>
    </w:p>
    <w:p w:rsidR="00CF7C3C" w:rsidRDefault="00CF7C3C" w:rsidP="00CF7C3C">
      <w:pPr>
        <w:spacing w:line="360" w:lineRule="auto"/>
        <w:jc w:val="both"/>
        <w:rPr>
          <w:rFonts w:ascii="Times New Roman" w:hAnsi="Times New Roman"/>
          <w:sz w:val="28"/>
          <w:szCs w:val="28"/>
        </w:rPr>
      </w:pPr>
      <w:r>
        <w:rPr>
          <w:rFonts w:ascii="Times New Roman" w:hAnsi="Times New Roman"/>
          <w:sz w:val="28"/>
          <w:szCs w:val="28"/>
        </w:rPr>
        <w:t xml:space="preserve">Несмотря на то, что этот пункт по своей сути не является проблемой, </w:t>
      </w:r>
      <w:proofErr w:type="gramStart"/>
      <w:r>
        <w:rPr>
          <w:rFonts w:ascii="Times New Roman" w:hAnsi="Times New Roman"/>
          <w:sz w:val="28"/>
          <w:szCs w:val="28"/>
        </w:rPr>
        <w:t xml:space="preserve">большинство преподавателей отметило необходимость </w:t>
      </w:r>
      <w:r w:rsidR="00EF7F7E">
        <w:rPr>
          <w:rFonts w:ascii="Times New Roman" w:hAnsi="Times New Roman"/>
          <w:sz w:val="28"/>
          <w:szCs w:val="28"/>
        </w:rPr>
        <w:t>принятия мер по</w:t>
      </w:r>
      <w:proofErr w:type="gramEnd"/>
      <w:r w:rsidR="00EF7F7E">
        <w:rPr>
          <w:rFonts w:ascii="Times New Roman" w:hAnsi="Times New Roman"/>
          <w:sz w:val="28"/>
          <w:szCs w:val="28"/>
        </w:rPr>
        <w:t xml:space="preserve"> продвижению системы среди ППС НИУ-ВШЭ. По их словам, зачастую коллеги не пользуются системой потому, что не до конца осведомлен</w:t>
      </w:r>
      <w:proofErr w:type="gramStart"/>
      <w:r w:rsidR="00EF7F7E">
        <w:rPr>
          <w:rFonts w:ascii="Times New Roman" w:hAnsi="Times New Roman"/>
          <w:sz w:val="28"/>
          <w:szCs w:val="28"/>
        </w:rPr>
        <w:t>ы о ее</w:t>
      </w:r>
      <w:proofErr w:type="gramEnd"/>
      <w:r w:rsidR="00EF7F7E">
        <w:rPr>
          <w:rFonts w:ascii="Times New Roman" w:hAnsi="Times New Roman"/>
          <w:sz w:val="28"/>
          <w:szCs w:val="28"/>
        </w:rPr>
        <w:t xml:space="preserve"> возможностях и о том, как их можно применить в своей работе. Организация встреч по обмену опытом работы в системе, введение некоторых бонусов за пользование </w:t>
      </w:r>
      <w:r w:rsidR="00EF7F7E">
        <w:rPr>
          <w:rFonts w:ascii="Times New Roman" w:hAnsi="Times New Roman"/>
          <w:sz w:val="28"/>
          <w:szCs w:val="28"/>
          <w:lang w:val="en-US"/>
        </w:rPr>
        <w:t>LMS</w:t>
      </w:r>
      <w:r w:rsidR="00EF7F7E">
        <w:rPr>
          <w:rFonts w:ascii="Times New Roman" w:hAnsi="Times New Roman"/>
          <w:sz w:val="28"/>
          <w:szCs w:val="28"/>
        </w:rPr>
        <w:t>, распространение материалов, описывающих возможности систем</w:t>
      </w:r>
      <w:proofErr w:type="gramStart"/>
      <w:r w:rsidR="00EF7F7E">
        <w:rPr>
          <w:rFonts w:ascii="Times New Roman" w:hAnsi="Times New Roman"/>
          <w:sz w:val="28"/>
          <w:szCs w:val="28"/>
        </w:rPr>
        <w:t>ы-</w:t>
      </w:r>
      <w:proofErr w:type="gramEnd"/>
      <w:r w:rsidR="00EF7F7E">
        <w:rPr>
          <w:rFonts w:ascii="Times New Roman" w:hAnsi="Times New Roman"/>
          <w:sz w:val="28"/>
          <w:szCs w:val="28"/>
        </w:rPr>
        <w:t xml:space="preserve"> все это могло бы привлечь больше новых пользователей. Вместе с тем, новые пользователи могли бы предложить новые направления развития системы.</w:t>
      </w:r>
    </w:p>
    <w:p w:rsidR="00EF7F7E" w:rsidRDefault="00EF7F7E" w:rsidP="00EF7F7E">
      <w:pPr>
        <w:pStyle w:val="Heading2"/>
        <w:spacing w:after="240"/>
      </w:pPr>
      <w:bookmarkStart w:id="10" w:name="_Toc358051163"/>
      <w:r>
        <w:t>2.4. Анализ тенденций развития электронного обучения</w:t>
      </w:r>
      <w:bookmarkEnd w:id="10"/>
    </w:p>
    <w:p w:rsidR="00EF7F7E" w:rsidRDefault="00DF018C" w:rsidP="00A65B4E">
      <w:pPr>
        <w:spacing w:line="360" w:lineRule="auto"/>
        <w:jc w:val="both"/>
        <w:rPr>
          <w:rFonts w:ascii="Times New Roman" w:hAnsi="Times New Roman"/>
          <w:sz w:val="28"/>
          <w:szCs w:val="28"/>
        </w:rPr>
      </w:pPr>
      <w:r>
        <w:rPr>
          <w:rFonts w:ascii="Times New Roman" w:hAnsi="Times New Roman"/>
          <w:sz w:val="28"/>
          <w:szCs w:val="28"/>
        </w:rPr>
        <w:t xml:space="preserve">При </w:t>
      </w:r>
      <w:r w:rsidR="00120372">
        <w:rPr>
          <w:rFonts w:ascii="Times New Roman" w:hAnsi="Times New Roman"/>
          <w:sz w:val="28"/>
          <w:szCs w:val="28"/>
        </w:rPr>
        <w:t>анализе возможностей доработки системы необходимо основываться не только на существующих недостатках системы, но и следить за общими тенденциями развития подобных систем. Таким образом, система будет соответствовать не только внутренним потребностям учебного заведения, но и  требованиям внешней среды.</w:t>
      </w:r>
    </w:p>
    <w:p w:rsidR="00502D93" w:rsidRPr="00502D93" w:rsidRDefault="00502D93" w:rsidP="00A65B4E">
      <w:pPr>
        <w:spacing w:after="0" w:line="360" w:lineRule="auto"/>
        <w:jc w:val="both"/>
        <w:rPr>
          <w:rFonts w:ascii="Times New Roman" w:hAnsi="Times New Roman"/>
          <w:sz w:val="28"/>
          <w:szCs w:val="28"/>
        </w:rPr>
      </w:pPr>
      <w:r w:rsidRPr="00502D93">
        <w:rPr>
          <w:rFonts w:ascii="Times New Roman" w:hAnsi="Times New Roman"/>
          <w:sz w:val="28"/>
          <w:szCs w:val="28"/>
        </w:rPr>
        <w:t xml:space="preserve">По данным </w:t>
      </w:r>
      <w:proofErr w:type="spellStart"/>
      <w:r w:rsidRPr="00502D93">
        <w:rPr>
          <w:rFonts w:ascii="Times New Roman" w:hAnsi="Times New Roman"/>
          <w:sz w:val="28"/>
          <w:szCs w:val="28"/>
        </w:rPr>
        <w:t>Ambient</w:t>
      </w:r>
      <w:proofErr w:type="spellEnd"/>
      <w:r w:rsidRPr="00502D93">
        <w:rPr>
          <w:rFonts w:ascii="Times New Roman" w:hAnsi="Times New Roman"/>
          <w:sz w:val="28"/>
          <w:szCs w:val="28"/>
        </w:rPr>
        <w:t xml:space="preserve"> </w:t>
      </w:r>
      <w:proofErr w:type="spellStart"/>
      <w:r w:rsidRPr="00502D93">
        <w:rPr>
          <w:rFonts w:ascii="Times New Roman" w:hAnsi="Times New Roman"/>
          <w:sz w:val="28"/>
          <w:szCs w:val="28"/>
        </w:rPr>
        <w:t>Insight</w:t>
      </w:r>
      <w:proofErr w:type="spellEnd"/>
      <w:r>
        <w:rPr>
          <w:rFonts w:ascii="Times New Roman" w:hAnsi="Times New Roman"/>
          <w:sz w:val="28"/>
          <w:szCs w:val="28"/>
        </w:rPr>
        <w:t xml:space="preserve"> </w:t>
      </w:r>
      <w:r w:rsidRPr="00502D93">
        <w:rPr>
          <w:rFonts w:ascii="Times New Roman" w:hAnsi="Times New Roman"/>
          <w:sz w:val="28"/>
          <w:szCs w:val="28"/>
        </w:rPr>
        <w:t>[</w:t>
      </w:r>
      <w:r>
        <w:rPr>
          <w:rFonts w:ascii="Times New Roman" w:hAnsi="Times New Roman"/>
          <w:sz w:val="28"/>
          <w:szCs w:val="28"/>
        </w:rPr>
        <w:t>29</w:t>
      </w:r>
      <w:r w:rsidRPr="00502D93">
        <w:rPr>
          <w:rFonts w:ascii="Times New Roman" w:hAnsi="Times New Roman"/>
          <w:sz w:val="28"/>
          <w:szCs w:val="28"/>
        </w:rPr>
        <w:t>] в период с 1999 по 2011 года в развитие компаний, занимающихся электронным обучением, было инвестировано около 8,5 млрд. долларов. Основными направлениями развития рынка в настоящее время являются:</w:t>
      </w:r>
    </w:p>
    <w:p w:rsidR="00502D93" w:rsidRPr="00502D93" w:rsidRDefault="00502D93" w:rsidP="00A65B4E">
      <w:pPr>
        <w:spacing w:after="0" w:line="360" w:lineRule="auto"/>
        <w:jc w:val="both"/>
        <w:rPr>
          <w:rFonts w:ascii="Times New Roman" w:hAnsi="Times New Roman"/>
          <w:sz w:val="28"/>
          <w:szCs w:val="28"/>
        </w:rPr>
      </w:pPr>
      <w:r w:rsidRPr="00502D93">
        <w:rPr>
          <w:rFonts w:ascii="Times New Roman" w:hAnsi="Times New Roman"/>
          <w:sz w:val="28"/>
          <w:szCs w:val="28"/>
        </w:rPr>
        <w:t>•</w:t>
      </w:r>
      <w:r w:rsidRPr="00502D93">
        <w:rPr>
          <w:rFonts w:ascii="Times New Roman" w:hAnsi="Times New Roman"/>
          <w:sz w:val="28"/>
          <w:szCs w:val="28"/>
        </w:rPr>
        <w:tab/>
        <w:t>использование социальных сетей;</w:t>
      </w:r>
    </w:p>
    <w:p w:rsidR="00502D93" w:rsidRPr="00502D93" w:rsidRDefault="00502D93" w:rsidP="00A65B4E">
      <w:pPr>
        <w:spacing w:after="0" w:line="360" w:lineRule="auto"/>
        <w:jc w:val="both"/>
        <w:rPr>
          <w:rFonts w:ascii="Times New Roman" w:hAnsi="Times New Roman"/>
          <w:sz w:val="28"/>
          <w:szCs w:val="28"/>
        </w:rPr>
      </w:pPr>
      <w:r w:rsidRPr="00502D93">
        <w:rPr>
          <w:rFonts w:ascii="Times New Roman" w:hAnsi="Times New Roman"/>
          <w:sz w:val="28"/>
          <w:szCs w:val="28"/>
        </w:rPr>
        <w:t>•</w:t>
      </w:r>
      <w:r w:rsidRPr="00502D93">
        <w:rPr>
          <w:rFonts w:ascii="Times New Roman" w:hAnsi="Times New Roman"/>
          <w:sz w:val="28"/>
          <w:szCs w:val="28"/>
        </w:rPr>
        <w:tab/>
        <w:t xml:space="preserve">рост популярности предложений, предоставляемых по модели </w:t>
      </w:r>
      <w:proofErr w:type="spellStart"/>
      <w:r w:rsidRPr="00502D93">
        <w:rPr>
          <w:rFonts w:ascii="Times New Roman" w:hAnsi="Times New Roman"/>
          <w:sz w:val="28"/>
          <w:szCs w:val="28"/>
        </w:rPr>
        <w:t>SaaS</w:t>
      </w:r>
      <w:proofErr w:type="spellEnd"/>
      <w:r w:rsidRPr="00502D93">
        <w:rPr>
          <w:rFonts w:ascii="Times New Roman" w:hAnsi="Times New Roman"/>
          <w:sz w:val="28"/>
          <w:szCs w:val="28"/>
        </w:rPr>
        <w:t xml:space="preserve"> (программное обеспечение как сервис);</w:t>
      </w:r>
    </w:p>
    <w:p w:rsidR="00502D93" w:rsidRPr="00502D93" w:rsidRDefault="00502D93" w:rsidP="00A65B4E">
      <w:pPr>
        <w:spacing w:after="0" w:line="360" w:lineRule="auto"/>
        <w:jc w:val="both"/>
        <w:rPr>
          <w:rFonts w:ascii="Times New Roman" w:hAnsi="Times New Roman"/>
          <w:sz w:val="28"/>
          <w:szCs w:val="28"/>
        </w:rPr>
      </w:pPr>
      <w:r w:rsidRPr="00502D93">
        <w:rPr>
          <w:rFonts w:ascii="Times New Roman" w:hAnsi="Times New Roman"/>
          <w:sz w:val="28"/>
          <w:szCs w:val="28"/>
        </w:rPr>
        <w:t>•</w:t>
      </w:r>
      <w:r w:rsidRPr="00502D93">
        <w:rPr>
          <w:rFonts w:ascii="Times New Roman" w:hAnsi="Times New Roman"/>
          <w:sz w:val="28"/>
          <w:szCs w:val="28"/>
        </w:rPr>
        <w:tab/>
        <w:t>распространение мобильного обучения.</w:t>
      </w:r>
    </w:p>
    <w:p w:rsidR="00163FC9" w:rsidRDefault="00502D93" w:rsidP="00A65B4E">
      <w:pPr>
        <w:spacing w:line="360" w:lineRule="auto"/>
        <w:jc w:val="both"/>
        <w:rPr>
          <w:rFonts w:ascii="Times New Roman" w:hAnsi="Times New Roman"/>
          <w:sz w:val="28"/>
          <w:szCs w:val="28"/>
        </w:rPr>
      </w:pPr>
      <w:r w:rsidRPr="00502D93">
        <w:rPr>
          <w:rFonts w:ascii="Times New Roman" w:hAnsi="Times New Roman"/>
          <w:sz w:val="28"/>
          <w:szCs w:val="28"/>
        </w:rPr>
        <w:t xml:space="preserve">Эти тенденции прослеживаются в увеличении инвестиций в данные сферы (по данным </w:t>
      </w:r>
      <w:proofErr w:type="spellStart"/>
      <w:r w:rsidRPr="00502D93">
        <w:rPr>
          <w:rFonts w:ascii="Times New Roman" w:hAnsi="Times New Roman"/>
          <w:sz w:val="28"/>
          <w:szCs w:val="28"/>
        </w:rPr>
        <w:t>Ambient</w:t>
      </w:r>
      <w:proofErr w:type="spellEnd"/>
      <w:r w:rsidRPr="00502D93">
        <w:rPr>
          <w:rFonts w:ascii="Times New Roman" w:hAnsi="Times New Roman"/>
          <w:sz w:val="28"/>
          <w:szCs w:val="28"/>
        </w:rPr>
        <w:t xml:space="preserve"> </w:t>
      </w:r>
      <w:proofErr w:type="spellStart"/>
      <w:r w:rsidRPr="00502D93">
        <w:rPr>
          <w:rFonts w:ascii="Times New Roman" w:hAnsi="Times New Roman"/>
          <w:sz w:val="28"/>
          <w:szCs w:val="28"/>
        </w:rPr>
        <w:t>Insight</w:t>
      </w:r>
      <w:proofErr w:type="spellEnd"/>
      <w:r w:rsidRPr="00502D93">
        <w:rPr>
          <w:rFonts w:ascii="Times New Roman" w:hAnsi="Times New Roman"/>
          <w:sz w:val="28"/>
          <w:szCs w:val="28"/>
        </w:rPr>
        <w:t>)</w:t>
      </w:r>
      <w:r w:rsidR="004D29B5">
        <w:rPr>
          <w:rFonts w:ascii="Times New Roman" w:hAnsi="Times New Roman"/>
          <w:sz w:val="28"/>
          <w:szCs w:val="28"/>
        </w:rPr>
        <w:t xml:space="preserve"> (см. Рис.8, Рис.9)</w:t>
      </w:r>
      <w:r w:rsidRPr="00502D93">
        <w:rPr>
          <w:rFonts w:ascii="Times New Roman" w:hAnsi="Times New Roman"/>
          <w:sz w:val="28"/>
          <w:szCs w:val="28"/>
        </w:rPr>
        <w:t>:</w:t>
      </w:r>
    </w:p>
    <w:p w:rsidR="00502D93" w:rsidRDefault="00EE2989" w:rsidP="00A65B4E">
      <w:pPr>
        <w:keepNext/>
        <w:spacing w:line="360" w:lineRule="auto"/>
        <w:jc w:val="center"/>
      </w:pPr>
      <w:r>
        <w:rPr>
          <w:noProof/>
          <w:lang w:val="en-US" w:eastAsia="en-US"/>
        </w:rPr>
        <w:lastRenderedPageBreak/>
        <w:pict>
          <v:shape id="_x0000_i1032" type="#_x0000_t75" style="width:361pt;height:2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">
            <v:imagedata r:id="rId50" o:title=""/>
            <o:lock v:ext="edit" aspectratio="f"/>
          </v:shape>
        </w:pict>
      </w:r>
    </w:p>
    <w:p w:rsidR="00502D93" w:rsidRDefault="00502D93" w:rsidP="002C3A52">
      <w:pPr>
        <w:pStyle w:val="Caption"/>
      </w:pPr>
      <w:r w:rsidRPr="00502D93">
        <w:t xml:space="preserve">Рис. </w:t>
      </w:r>
      <w:r w:rsidRPr="00502D93">
        <w:fldChar w:fldCharType="begin"/>
      </w:r>
      <w:r w:rsidRPr="00502D93">
        <w:instrText xml:space="preserve"> SEQ Рис. \* ARABIC </w:instrText>
      </w:r>
      <w:r w:rsidRPr="00502D93">
        <w:fldChar w:fldCharType="separate"/>
      </w:r>
      <w:r w:rsidR="007E7311">
        <w:rPr>
          <w:noProof/>
        </w:rPr>
        <w:t>8</w:t>
      </w:r>
      <w:r w:rsidRPr="00502D93">
        <w:fldChar w:fldCharType="end"/>
      </w:r>
      <w:r w:rsidRPr="00502D93">
        <w:t xml:space="preserve"> Объем инвестиций в обучение через социальные сети, млн. долларов</w:t>
      </w:r>
    </w:p>
    <w:p w:rsidR="00A65B4E" w:rsidRDefault="00EE2989" w:rsidP="00A65B4E">
      <w:pPr>
        <w:keepNext/>
        <w:jc w:val="center"/>
      </w:pPr>
      <w:r>
        <w:rPr>
          <w:noProof/>
          <w:lang w:val="en-US" w:eastAsia="en-US"/>
        </w:rPr>
        <w:pict>
          <v:shape id="_x0000_i1033" type="#_x0000_t75" style="width:361pt;height:18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">
            <v:imagedata r:id="rId51" o:title=""/>
            <o:lock v:ext="edit" aspectratio="f"/>
          </v:shape>
        </w:pict>
      </w:r>
    </w:p>
    <w:p w:rsidR="00502D93" w:rsidRPr="00A65B4E" w:rsidRDefault="00A65B4E" w:rsidP="002C3A52">
      <w:pPr>
        <w:pStyle w:val="Caption"/>
      </w:pPr>
      <w:r w:rsidRPr="00A65B4E">
        <w:t xml:space="preserve">Рис. </w:t>
      </w:r>
      <w:r w:rsidRPr="00A65B4E">
        <w:fldChar w:fldCharType="begin"/>
      </w:r>
      <w:r w:rsidRPr="00A65B4E">
        <w:instrText xml:space="preserve"> SEQ Рис. \* ARABIC </w:instrText>
      </w:r>
      <w:r w:rsidRPr="00A65B4E">
        <w:fldChar w:fldCharType="separate"/>
      </w:r>
      <w:r w:rsidR="007E7311">
        <w:rPr>
          <w:noProof/>
        </w:rPr>
        <w:t>9</w:t>
      </w:r>
      <w:r w:rsidRPr="00A65B4E">
        <w:fldChar w:fldCharType="end"/>
      </w:r>
      <w:r w:rsidRPr="00A65B4E">
        <w:t xml:space="preserve"> Объем инвестиций в мобильное обучение, млн. долларов</w:t>
      </w:r>
    </w:p>
    <w:p w:rsidR="00A65B4E" w:rsidRDefault="00A65B4E" w:rsidP="00A65B4E">
      <w:pPr>
        <w:spacing w:line="360" w:lineRule="auto"/>
        <w:jc w:val="both"/>
        <w:rPr>
          <w:rFonts w:ascii="Times New Roman" w:hAnsi="Times New Roman"/>
          <w:sz w:val="28"/>
          <w:szCs w:val="28"/>
        </w:rPr>
      </w:pPr>
      <w:r w:rsidRPr="00A65B4E">
        <w:rPr>
          <w:rFonts w:ascii="Times New Roman" w:hAnsi="Times New Roman"/>
          <w:sz w:val="28"/>
          <w:szCs w:val="28"/>
        </w:rPr>
        <w:t xml:space="preserve">Из вышеприведенных графиков видно, что инвестиции на обучение с помощью социальных сетей и мобильное обучение в период с 2009 по 2011 года увеличились на 25 млн. долларов. Нельзя сказать, что эти </w:t>
      </w:r>
      <w:r>
        <w:rPr>
          <w:rFonts w:ascii="Times New Roman" w:hAnsi="Times New Roman"/>
          <w:sz w:val="28"/>
          <w:szCs w:val="28"/>
        </w:rPr>
        <w:t>способы обучения</w:t>
      </w:r>
      <w:r w:rsidRPr="00A65B4E">
        <w:rPr>
          <w:rFonts w:ascii="Times New Roman" w:hAnsi="Times New Roman"/>
          <w:sz w:val="28"/>
          <w:szCs w:val="28"/>
        </w:rPr>
        <w:t xml:space="preserve"> новы, но именно сейчас их потенциал раскрывается все глубже.</w:t>
      </w:r>
    </w:p>
    <w:p w:rsidR="00A65B4E" w:rsidRDefault="00A65B4E" w:rsidP="00A65B4E">
      <w:pPr>
        <w:spacing w:line="360" w:lineRule="auto"/>
        <w:jc w:val="both"/>
        <w:rPr>
          <w:rFonts w:ascii="Times New Roman" w:hAnsi="Times New Roman"/>
          <w:sz w:val="28"/>
          <w:szCs w:val="28"/>
        </w:rPr>
      </w:pPr>
      <w:r w:rsidRPr="00A65B4E">
        <w:rPr>
          <w:rFonts w:ascii="Times New Roman" w:hAnsi="Times New Roman"/>
          <w:sz w:val="28"/>
          <w:szCs w:val="28"/>
        </w:rPr>
        <w:t xml:space="preserve">В целом, основные тенденции развития рынка </w:t>
      </w:r>
      <w:r>
        <w:rPr>
          <w:rFonts w:ascii="Times New Roman" w:hAnsi="Times New Roman"/>
          <w:sz w:val="28"/>
          <w:szCs w:val="28"/>
        </w:rPr>
        <w:t>электронного обучения</w:t>
      </w:r>
      <w:r w:rsidRPr="00A65B4E">
        <w:rPr>
          <w:rFonts w:ascii="Times New Roman" w:hAnsi="Times New Roman"/>
          <w:sz w:val="28"/>
          <w:szCs w:val="28"/>
        </w:rPr>
        <w:t xml:space="preserve"> в России схожи с мировыми трендами</w:t>
      </w:r>
      <w:r>
        <w:rPr>
          <w:rFonts w:ascii="Times New Roman" w:hAnsi="Times New Roman"/>
          <w:sz w:val="28"/>
          <w:szCs w:val="28"/>
        </w:rPr>
        <w:t>.</w:t>
      </w:r>
    </w:p>
    <w:p w:rsidR="00A65B4E" w:rsidRDefault="00A65B4E" w:rsidP="00A65B4E">
      <w:pPr>
        <w:spacing w:line="360" w:lineRule="auto"/>
        <w:jc w:val="both"/>
        <w:rPr>
          <w:rFonts w:ascii="Times New Roman" w:hAnsi="Times New Roman"/>
          <w:sz w:val="28"/>
          <w:szCs w:val="28"/>
        </w:rPr>
      </w:pPr>
      <w:r w:rsidRPr="00A65B4E">
        <w:rPr>
          <w:rFonts w:ascii="Times New Roman" w:hAnsi="Times New Roman"/>
          <w:sz w:val="28"/>
          <w:szCs w:val="28"/>
        </w:rPr>
        <w:t xml:space="preserve">В обучении уже используются социальные медиа, но только сейчас приходит понимание того, что социальные сети – неотъемлемая </w:t>
      </w:r>
      <w:proofErr w:type="gramStart"/>
      <w:r w:rsidRPr="00A65B4E">
        <w:rPr>
          <w:rFonts w:ascii="Times New Roman" w:hAnsi="Times New Roman"/>
          <w:sz w:val="28"/>
          <w:szCs w:val="28"/>
        </w:rPr>
        <w:t>часть</w:t>
      </w:r>
      <w:proofErr w:type="gramEnd"/>
      <w:r w:rsidRPr="00A65B4E">
        <w:rPr>
          <w:rFonts w:ascii="Times New Roman" w:hAnsi="Times New Roman"/>
          <w:sz w:val="28"/>
          <w:szCs w:val="28"/>
        </w:rPr>
        <w:t xml:space="preserve"> как мышления, так и обучения. Активность студентов и преподавателей вузов на сайтах </w:t>
      </w:r>
      <w:r w:rsidRPr="00A65B4E">
        <w:rPr>
          <w:rFonts w:ascii="Times New Roman" w:hAnsi="Times New Roman"/>
          <w:sz w:val="28"/>
          <w:szCs w:val="28"/>
        </w:rPr>
        <w:lastRenderedPageBreak/>
        <w:t>социальных сетей свидетельствует о том, что использование инструментария, который дает современный интернет, является привычным для многочисленной категории студентов и ряда преподавателей и при построении информационной среды поддержки образовательного процесса необходимо учитывать этот факт.</w:t>
      </w:r>
    </w:p>
    <w:p w:rsidR="00A65B4E" w:rsidRDefault="00A65B4E" w:rsidP="00A65B4E">
      <w:pPr>
        <w:spacing w:line="360" w:lineRule="auto"/>
        <w:jc w:val="both"/>
        <w:rPr>
          <w:rFonts w:ascii="Times New Roman" w:hAnsi="Times New Roman"/>
          <w:sz w:val="28"/>
          <w:szCs w:val="28"/>
        </w:rPr>
      </w:pPr>
      <w:r w:rsidRPr="00A65B4E">
        <w:rPr>
          <w:rFonts w:ascii="Times New Roman" w:hAnsi="Times New Roman"/>
          <w:sz w:val="28"/>
          <w:szCs w:val="28"/>
        </w:rPr>
        <w:t>Стремительное развитие рынка смартфонов, коммуникаторов и планшетных</w:t>
      </w:r>
      <w:r>
        <w:rPr>
          <w:rFonts w:ascii="Times New Roman" w:hAnsi="Times New Roman"/>
          <w:sz w:val="28"/>
          <w:szCs w:val="28"/>
        </w:rPr>
        <w:t xml:space="preserve"> </w:t>
      </w:r>
      <w:r w:rsidRPr="00A65B4E">
        <w:rPr>
          <w:rFonts w:ascii="Times New Roman" w:hAnsi="Times New Roman"/>
          <w:sz w:val="28"/>
          <w:szCs w:val="28"/>
        </w:rPr>
        <w:t xml:space="preserve">компьютеров </w:t>
      </w:r>
      <w:r>
        <w:rPr>
          <w:rFonts w:ascii="Times New Roman" w:hAnsi="Times New Roman"/>
          <w:sz w:val="28"/>
          <w:szCs w:val="28"/>
        </w:rPr>
        <w:t>подталкивает</w:t>
      </w:r>
      <w:r w:rsidRPr="00A65B4E">
        <w:rPr>
          <w:rFonts w:ascii="Times New Roman" w:hAnsi="Times New Roman"/>
          <w:sz w:val="28"/>
          <w:szCs w:val="28"/>
        </w:rPr>
        <w:t xml:space="preserve"> развитие мобильного обучения. Сегодня практически любой контент систем </w:t>
      </w:r>
      <w:r>
        <w:rPr>
          <w:rFonts w:ascii="Times New Roman" w:hAnsi="Times New Roman"/>
          <w:sz w:val="28"/>
          <w:szCs w:val="28"/>
        </w:rPr>
        <w:t>управления обучением</w:t>
      </w:r>
      <w:r w:rsidRPr="00A65B4E">
        <w:rPr>
          <w:rFonts w:ascii="Times New Roman" w:hAnsi="Times New Roman"/>
          <w:sz w:val="28"/>
          <w:szCs w:val="28"/>
        </w:rPr>
        <w:t xml:space="preserve"> можно просмотреть на мобильном устройстве и необходимости в разработке чего-то специального уже нет. Очевидно, что мобильное обучение в любом случае </w:t>
      </w:r>
      <w:proofErr w:type="gramStart"/>
      <w:r w:rsidRPr="00A65B4E">
        <w:rPr>
          <w:rFonts w:ascii="Times New Roman" w:hAnsi="Times New Roman"/>
          <w:sz w:val="28"/>
          <w:szCs w:val="28"/>
        </w:rPr>
        <w:t>требует специального подхода и существуют</w:t>
      </w:r>
      <w:proofErr w:type="gramEnd"/>
      <w:r w:rsidRPr="00A65B4E">
        <w:rPr>
          <w:rFonts w:ascii="Times New Roman" w:hAnsi="Times New Roman"/>
          <w:sz w:val="28"/>
          <w:szCs w:val="28"/>
        </w:rPr>
        <w:t xml:space="preserve"> свои особенности разработки, поэтому говорить о разработке одной версии для всех устройств пока нельзя. Но движение в э</w:t>
      </w:r>
      <w:r w:rsidR="00AF1470">
        <w:rPr>
          <w:rFonts w:ascii="Times New Roman" w:hAnsi="Times New Roman"/>
          <w:sz w:val="28"/>
          <w:szCs w:val="28"/>
        </w:rPr>
        <w:t>том направлении вполне очевидно</w:t>
      </w:r>
      <w:r w:rsidRPr="00A65B4E">
        <w:rPr>
          <w:rFonts w:ascii="Times New Roman" w:hAnsi="Times New Roman"/>
          <w:sz w:val="28"/>
          <w:szCs w:val="28"/>
        </w:rPr>
        <w:t>. В ближайшем будущем также начнут появляться различные приложения для внедрения в социальные сети, что обусловлено огромной интеграцией жизни большинства людей молодого поколения с социальными сетями</w:t>
      </w:r>
      <w:r w:rsidR="00AF1470">
        <w:rPr>
          <w:rFonts w:ascii="Times New Roman" w:hAnsi="Times New Roman"/>
          <w:sz w:val="28"/>
          <w:szCs w:val="28"/>
        </w:rPr>
        <w:t>.</w:t>
      </w:r>
    </w:p>
    <w:p w:rsidR="006C3528" w:rsidRDefault="006C3528" w:rsidP="003C632F">
      <w:pPr>
        <w:pStyle w:val="Heading2"/>
        <w:spacing w:after="240"/>
      </w:pPr>
      <w:bookmarkStart w:id="11" w:name="_Toc358051164"/>
      <w:r>
        <w:t xml:space="preserve">2.5. Формирование перечня направлений для доработки системы </w:t>
      </w:r>
      <w:r>
        <w:rPr>
          <w:lang w:val="en-US"/>
        </w:rPr>
        <w:t>LMS</w:t>
      </w:r>
      <w:bookmarkEnd w:id="11"/>
    </w:p>
    <w:p w:rsidR="003C632F" w:rsidRDefault="003C632F" w:rsidP="0094050B">
      <w:pPr>
        <w:spacing w:after="0" w:line="360" w:lineRule="auto"/>
        <w:jc w:val="both"/>
        <w:rPr>
          <w:rFonts w:ascii="Times New Roman" w:hAnsi="Times New Roman"/>
          <w:sz w:val="28"/>
          <w:szCs w:val="28"/>
        </w:rPr>
      </w:pPr>
      <w:r>
        <w:rPr>
          <w:rFonts w:ascii="Times New Roman" w:hAnsi="Times New Roman"/>
          <w:sz w:val="28"/>
          <w:szCs w:val="28"/>
        </w:rPr>
        <w:t>Подводя итог проведенному исследованию проблемных зон при работе с системой, можно сформировать следующий список направлений доработки системы:</w:t>
      </w:r>
    </w:p>
    <w:p w:rsidR="003C632F" w:rsidRDefault="003C632F" w:rsidP="0094050B">
      <w:pPr>
        <w:numPr>
          <w:ilvl w:val="0"/>
          <w:numId w:val="23"/>
        </w:numPr>
        <w:spacing w:after="0" w:line="360" w:lineRule="auto"/>
        <w:jc w:val="both"/>
        <w:rPr>
          <w:rFonts w:ascii="Times New Roman" w:hAnsi="Times New Roman"/>
          <w:sz w:val="28"/>
          <w:szCs w:val="28"/>
        </w:rPr>
      </w:pPr>
      <w:r>
        <w:rPr>
          <w:rFonts w:ascii="Times New Roman" w:hAnsi="Times New Roman"/>
          <w:sz w:val="28"/>
          <w:szCs w:val="28"/>
        </w:rPr>
        <w:t>Доработка пользовательского интерфейса:</w:t>
      </w:r>
    </w:p>
    <w:p w:rsidR="003C632F" w:rsidRDefault="003C632F"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Упрощение внешней оболочки пользовательского интерфейса;</w:t>
      </w:r>
    </w:p>
    <w:p w:rsidR="003C632F" w:rsidRDefault="003C632F"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Доработка логики управления содержимым системы;</w:t>
      </w:r>
    </w:p>
    <w:p w:rsidR="003C632F" w:rsidRDefault="003C632F" w:rsidP="0094050B">
      <w:pPr>
        <w:numPr>
          <w:ilvl w:val="0"/>
          <w:numId w:val="23"/>
        </w:numPr>
        <w:spacing w:after="0" w:line="360" w:lineRule="auto"/>
        <w:jc w:val="both"/>
        <w:rPr>
          <w:rFonts w:ascii="Times New Roman" w:hAnsi="Times New Roman"/>
          <w:sz w:val="28"/>
          <w:szCs w:val="28"/>
        </w:rPr>
      </w:pPr>
      <w:r>
        <w:rPr>
          <w:rFonts w:ascii="Times New Roman" w:hAnsi="Times New Roman"/>
          <w:sz w:val="28"/>
          <w:szCs w:val="28"/>
        </w:rPr>
        <w:t>Доработка технических аспектов:</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Повышение скорости работы системы;</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Исправление недочетов, отмеченных пользователями;</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Организация резервного копирования данных пользователей;</w:t>
      </w:r>
    </w:p>
    <w:p w:rsidR="00040E38" w:rsidRDefault="00040E38" w:rsidP="0094050B">
      <w:pPr>
        <w:numPr>
          <w:ilvl w:val="0"/>
          <w:numId w:val="23"/>
        </w:numPr>
        <w:spacing w:after="0" w:line="360" w:lineRule="auto"/>
        <w:jc w:val="both"/>
        <w:rPr>
          <w:rFonts w:ascii="Times New Roman" w:hAnsi="Times New Roman"/>
          <w:sz w:val="28"/>
          <w:szCs w:val="28"/>
        </w:rPr>
      </w:pPr>
      <w:r>
        <w:rPr>
          <w:rFonts w:ascii="Times New Roman" w:hAnsi="Times New Roman"/>
          <w:sz w:val="28"/>
          <w:szCs w:val="28"/>
        </w:rPr>
        <w:t>Доработка функциональности системы:</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Доработка с учетом потребностей пользователей;</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lastRenderedPageBreak/>
        <w:t>Доработка модулей для возможности реализации бизнес-процессов по внедренным регламентам;</w:t>
      </w:r>
    </w:p>
    <w:p w:rsidR="00040E38" w:rsidRDefault="00040E38" w:rsidP="0094050B">
      <w:pPr>
        <w:numPr>
          <w:ilvl w:val="0"/>
          <w:numId w:val="23"/>
        </w:numPr>
        <w:spacing w:after="0" w:line="360" w:lineRule="auto"/>
        <w:jc w:val="both"/>
        <w:rPr>
          <w:rFonts w:ascii="Times New Roman" w:hAnsi="Times New Roman"/>
          <w:sz w:val="28"/>
          <w:szCs w:val="28"/>
        </w:rPr>
      </w:pPr>
      <w:r>
        <w:rPr>
          <w:rFonts w:ascii="Times New Roman" w:hAnsi="Times New Roman"/>
          <w:sz w:val="28"/>
          <w:szCs w:val="28"/>
        </w:rPr>
        <w:t>Доработка системы в связи с потребностями внешней среды:</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Повышение «социальности» системы;</w:t>
      </w:r>
    </w:p>
    <w:p w:rsidR="00040E38" w:rsidRDefault="00040E38" w:rsidP="0094050B">
      <w:pPr>
        <w:numPr>
          <w:ilvl w:val="1"/>
          <w:numId w:val="23"/>
        </w:numPr>
        <w:spacing w:after="0" w:line="360" w:lineRule="auto"/>
        <w:jc w:val="both"/>
        <w:rPr>
          <w:rFonts w:ascii="Times New Roman" w:hAnsi="Times New Roman"/>
          <w:sz w:val="28"/>
          <w:szCs w:val="28"/>
        </w:rPr>
      </w:pPr>
      <w:r>
        <w:rPr>
          <w:rFonts w:ascii="Times New Roman" w:hAnsi="Times New Roman"/>
          <w:sz w:val="28"/>
          <w:szCs w:val="28"/>
        </w:rPr>
        <w:t>Обеспечение широкого доступа к системе с различных устройств.</w:t>
      </w:r>
    </w:p>
    <w:p w:rsidR="00040E38" w:rsidRPr="0094050B" w:rsidRDefault="00040E38" w:rsidP="0094050B">
      <w:pPr>
        <w:spacing w:after="0" w:line="360" w:lineRule="auto"/>
        <w:jc w:val="both"/>
        <w:rPr>
          <w:rFonts w:ascii="Times New Roman" w:hAnsi="Times New Roman"/>
          <w:sz w:val="28"/>
          <w:szCs w:val="28"/>
        </w:rPr>
      </w:pPr>
      <w:r>
        <w:rPr>
          <w:rFonts w:ascii="Times New Roman" w:hAnsi="Times New Roman"/>
          <w:sz w:val="28"/>
          <w:szCs w:val="28"/>
        </w:rPr>
        <w:t xml:space="preserve">Стоит отметить, что </w:t>
      </w:r>
      <w:r w:rsidR="0094050B">
        <w:rPr>
          <w:rFonts w:ascii="Times New Roman" w:hAnsi="Times New Roman"/>
          <w:sz w:val="28"/>
          <w:szCs w:val="28"/>
        </w:rPr>
        <w:t xml:space="preserve">некоторые направления развития продиктованы ошибками и сложностями, возникшими во время внедрения системы. Так, при верном анализе требований системы к аппаратному обеспечению, можно было бы избежать задержек в работе </w:t>
      </w:r>
      <w:r w:rsidR="0094050B">
        <w:rPr>
          <w:rFonts w:ascii="Times New Roman" w:hAnsi="Times New Roman"/>
          <w:sz w:val="28"/>
          <w:szCs w:val="28"/>
          <w:lang w:val="en-US"/>
        </w:rPr>
        <w:t>LMS</w:t>
      </w:r>
      <w:r w:rsidR="0094050B">
        <w:rPr>
          <w:rFonts w:ascii="Times New Roman" w:hAnsi="Times New Roman"/>
          <w:sz w:val="28"/>
          <w:szCs w:val="28"/>
        </w:rPr>
        <w:t>. Другие направления являются неизбежными на пути развития системы, в период ее адаптации под требования учебного заведения. К ним относятся доработка функциональности, доработка в связи с влиянием внешней среды.</w:t>
      </w:r>
    </w:p>
    <w:p w:rsidR="003B6DC9" w:rsidRDefault="003B6DC9" w:rsidP="00354A0C">
      <w:pPr>
        <w:pStyle w:val="Heading1"/>
        <w:spacing w:after="240" w:line="360" w:lineRule="auto"/>
      </w:pPr>
      <w:r>
        <w:br w:type="page"/>
      </w:r>
      <w:bookmarkStart w:id="12" w:name="_Toc358051165"/>
      <w:r>
        <w:lastRenderedPageBreak/>
        <w:t xml:space="preserve">Глава 3. Разработка предложений по доработке системы </w:t>
      </w:r>
      <w:r w:rsidRPr="00890B98">
        <w:rPr>
          <w:lang w:val="en-US"/>
        </w:rPr>
        <w:t>LMS</w:t>
      </w:r>
      <w:bookmarkEnd w:id="12"/>
    </w:p>
    <w:p w:rsidR="007F51AE" w:rsidRDefault="007F51AE" w:rsidP="007F51AE">
      <w:pPr>
        <w:pStyle w:val="Heading2"/>
        <w:spacing w:after="240" w:line="360" w:lineRule="auto"/>
      </w:pPr>
      <w:bookmarkStart w:id="13" w:name="_Toc358051166"/>
      <w:r>
        <w:t>3.1. Обоснование выбора объекта для доработки</w:t>
      </w:r>
      <w:bookmarkEnd w:id="13"/>
    </w:p>
    <w:p w:rsidR="007F51AE" w:rsidRDefault="00591D9A" w:rsidP="004A6E40">
      <w:pPr>
        <w:spacing w:line="360" w:lineRule="auto"/>
        <w:jc w:val="both"/>
        <w:rPr>
          <w:rFonts w:ascii="Times New Roman" w:hAnsi="Times New Roman"/>
          <w:sz w:val="28"/>
          <w:szCs w:val="28"/>
        </w:rPr>
      </w:pPr>
      <w:r>
        <w:rPr>
          <w:rFonts w:ascii="Times New Roman" w:hAnsi="Times New Roman"/>
          <w:sz w:val="28"/>
          <w:szCs w:val="28"/>
        </w:rPr>
        <w:t>В качестве объекта, для которого будут разработаны предложения по доработке, был выбран пользовательский интерфейс системы. Выбор объекта в значительной степени продиктован внешними условиями.</w:t>
      </w:r>
    </w:p>
    <w:p w:rsidR="00591D9A" w:rsidRDefault="00591D9A" w:rsidP="004A6E40">
      <w:pPr>
        <w:spacing w:line="360" w:lineRule="auto"/>
        <w:jc w:val="both"/>
        <w:rPr>
          <w:rFonts w:ascii="Times New Roman" w:hAnsi="Times New Roman"/>
          <w:sz w:val="28"/>
          <w:szCs w:val="28"/>
        </w:rPr>
      </w:pPr>
      <w:r>
        <w:rPr>
          <w:rFonts w:ascii="Times New Roman" w:hAnsi="Times New Roman"/>
          <w:sz w:val="28"/>
          <w:szCs w:val="28"/>
        </w:rPr>
        <w:t xml:space="preserve">Для выдвижения предложений по устранению технических проблем необходимо иметь сведения о существующей инфраструктуре, которая поддерживает работу </w:t>
      </w:r>
      <w:r>
        <w:rPr>
          <w:rFonts w:ascii="Times New Roman" w:hAnsi="Times New Roman"/>
          <w:sz w:val="28"/>
          <w:szCs w:val="28"/>
          <w:lang w:val="en-US"/>
        </w:rPr>
        <w:t>LMS</w:t>
      </w:r>
      <w:r>
        <w:rPr>
          <w:rFonts w:ascii="Times New Roman" w:hAnsi="Times New Roman"/>
          <w:sz w:val="28"/>
          <w:szCs w:val="28"/>
        </w:rPr>
        <w:t>.</w:t>
      </w:r>
      <w:r w:rsidR="004A6E40">
        <w:rPr>
          <w:rFonts w:ascii="Times New Roman" w:hAnsi="Times New Roman"/>
          <w:sz w:val="28"/>
          <w:szCs w:val="28"/>
        </w:rPr>
        <w:t xml:space="preserve"> </w:t>
      </w:r>
      <w:r w:rsidR="00233BF0">
        <w:rPr>
          <w:rFonts w:ascii="Times New Roman" w:hAnsi="Times New Roman"/>
          <w:sz w:val="28"/>
          <w:szCs w:val="28"/>
        </w:rPr>
        <w:t>Очевидно, что данная информация доступна для использования только ограниченному кругу ответственных лиц.</w:t>
      </w:r>
    </w:p>
    <w:p w:rsidR="00233BF0" w:rsidRDefault="00233BF0" w:rsidP="004A6E40">
      <w:pPr>
        <w:spacing w:line="360" w:lineRule="auto"/>
        <w:jc w:val="both"/>
        <w:rPr>
          <w:rFonts w:ascii="Times New Roman" w:hAnsi="Times New Roman"/>
          <w:sz w:val="28"/>
          <w:szCs w:val="28"/>
        </w:rPr>
      </w:pPr>
      <w:r>
        <w:rPr>
          <w:rFonts w:ascii="Times New Roman" w:hAnsi="Times New Roman"/>
          <w:sz w:val="28"/>
          <w:szCs w:val="28"/>
        </w:rPr>
        <w:t xml:space="preserve">Что касается доработки функциональности, </w:t>
      </w:r>
      <w:r w:rsidR="00AA1DAE">
        <w:rPr>
          <w:rFonts w:ascii="Times New Roman" w:hAnsi="Times New Roman"/>
          <w:sz w:val="28"/>
          <w:szCs w:val="28"/>
        </w:rPr>
        <w:t xml:space="preserve">реализация каждого учебного курса в системе имеет свои особенности, и у каждого преподавателя могут быть свои потребности. Объем выборки проведенных исследований не позволяет выделить существующие потребности в некие функциональные группы, для того, чтобы можно было разработать комплексный инструмент для решения сразу нескольких задач. Кроме того, даже для доработки одной конкретной задачи возникает ряд препятствий – нет сведений о возможности разработки и внедрения предлагаемого инструмента в данной конкретной системе, как нет и доступа к среде разработки для </w:t>
      </w:r>
      <w:r w:rsidR="00AA1DAE">
        <w:rPr>
          <w:rFonts w:ascii="Times New Roman" w:hAnsi="Times New Roman"/>
          <w:sz w:val="28"/>
          <w:szCs w:val="28"/>
          <w:lang w:val="en-US"/>
        </w:rPr>
        <w:t>LMS</w:t>
      </w:r>
      <w:r w:rsidR="00AA1DAE">
        <w:rPr>
          <w:rFonts w:ascii="Times New Roman" w:hAnsi="Times New Roman"/>
          <w:sz w:val="28"/>
          <w:szCs w:val="28"/>
        </w:rPr>
        <w:t>,</w:t>
      </w:r>
    </w:p>
    <w:p w:rsidR="00AA1DAE" w:rsidRPr="00AA1DAE" w:rsidRDefault="00AA1DAE" w:rsidP="004A6E40">
      <w:pPr>
        <w:spacing w:line="360" w:lineRule="auto"/>
        <w:jc w:val="both"/>
        <w:rPr>
          <w:rFonts w:ascii="Times New Roman" w:hAnsi="Times New Roman"/>
          <w:sz w:val="28"/>
          <w:szCs w:val="28"/>
        </w:rPr>
      </w:pPr>
      <w:r>
        <w:rPr>
          <w:rFonts w:ascii="Times New Roman" w:hAnsi="Times New Roman"/>
          <w:sz w:val="28"/>
          <w:szCs w:val="28"/>
        </w:rPr>
        <w:t xml:space="preserve">Разработка предложений по изменению интерфейса системы является наиболее правдоподобной задачей, так как результат можно визуализировать с помощью сторонних средства, без доступа к ресурсам самой </w:t>
      </w:r>
      <w:r>
        <w:rPr>
          <w:rFonts w:ascii="Times New Roman" w:hAnsi="Times New Roman"/>
          <w:sz w:val="28"/>
          <w:szCs w:val="28"/>
          <w:lang w:val="en-US"/>
        </w:rPr>
        <w:t>LMS</w:t>
      </w:r>
      <w:r>
        <w:rPr>
          <w:rFonts w:ascii="Times New Roman" w:hAnsi="Times New Roman"/>
          <w:sz w:val="28"/>
          <w:szCs w:val="28"/>
        </w:rPr>
        <w:t>.</w:t>
      </w:r>
    </w:p>
    <w:p w:rsidR="00E640B7" w:rsidRDefault="003B6DC9" w:rsidP="007F51AE">
      <w:pPr>
        <w:pStyle w:val="Heading2"/>
        <w:spacing w:after="240"/>
      </w:pPr>
      <w:bookmarkStart w:id="14" w:name="_Toc358051167"/>
      <w:r>
        <w:t>3.2. Доработка пользовательского интерфейса</w:t>
      </w:r>
      <w:bookmarkEnd w:id="14"/>
    </w:p>
    <w:p w:rsidR="007F51AE" w:rsidRDefault="00AA1DAE" w:rsidP="007F51AE">
      <w:pPr>
        <w:spacing w:line="360" w:lineRule="auto"/>
        <w:jc w:val="both"/>
        <w:rPr>
          <w:rFonts w:ascii="Times New Roman" w:hAnsi="Times New Roman"/>
          <w:sz w:val="28"/>
          <w:szCs w:val="28"/>
        </w:rPr>
      </w:pPr>
      <w:r>
        <w:rPr>
          <w:rFonts w:ascii="Times New Roman" w:hAnsi="Times New Roman"/>
          <w:sz w:val="28"/>
          <w:szCs w:val="28"/>
        </w:rPr>
        <w:t xml:space="preserve">Для более детального </w:t>
      </w:r>
      <w:r w:rsidR="00447023">
        <w:rPr>
          <w:rFonts w:ascii="Times New Roman" w:hAnsi="Times New Roman"/>
          <w:sz w:val="28"/>
          <w:szCs w:val="28"/>
        </w:rPr>
        <w:t>исследования существующей проблемы в</w:t>
      </w:r>
      <w:r w:rsidR="007F51AE">
        <w:rPr>
          <w:rFonts w:ascii="Times New Roman" w:hAnsi="Times New Roman"/>
          <w:sz w:val="28"/>
          <w:szCs w:val="28"/>
        </w:rPr>
        <w:t xml:space="preserve"> отделе поддержки системы </w:t>
      </w:r>
      <w:r w:rsidR="007F51AE">
        <w:rPr>
          <w:rFonts w:ascii="Times New Roman" w:hAnsi="Times New Roman"/>
          <w:sz w:val="28"/>
          <w:szCs w:val="28"/>
          <w:lang w:val="en-US"/>
        </w:rPr>
        <w:t>LMS</w:t>
      </w:r>
      <w:r w:rsidR="007F51AE">
        <w:rPr>
          <w:rFonts w:ascii="Times New Roman" w:hAnsi="Times New Roman"/>
          <w:sz w:val="28"/>
          <w:szCs w:val="28"/>
        </w:rPr>
        <w:t xml:space="preserve"> была запрошена роль преподавателя и получен доступ к пробной учебной дисциплине, что позволило подкрепить полученные результаты собственным пользовательским опытом.</w:t>
      </w:r>
    </w:p>
    <w:p w:rsidR="007F51AE" w:rsidRDefault="00EE2989" w:rsidP="00447023">
      <w:pPr>
        <w:spacing w:line="360" w:lineRule="auto"/>
        <w:jc w:val="both"/>
        <w:rPr>
          <w:rFonts w:ascii="Times New Roman" w:hAnsi="Times New Roman"/>
          <w:sz w:val="28"/>
          <w:szCs w:val="28"/>
        </w:rPr>
      </w:pPr>
      <w:r>
        <w:rPr>
          <w:noProof/>
          <w:lang w:val="en-US" w:eastAsia="en-US"/>
        </w:rPr>
        <w:lastRenderedPageBreak/>
        <w:pict>
          <v:oval id="_x0000_s1064" style="position:absolute;left:0;text-align:left;margin-left:-.05pt;margin-top:75.3pt;width:71pt;height:268pt;z-index:251660288" strokecolor="#c00000">
            <v:fill opacity="0"/>
            <v:textbox>
              <w:txbxContent>
                <w:p w:rsidR="00983AEF" w:rsidRDefault="00983AEF"/>
              </w:txbxContent>
            </v:textbox>
          </v:oval>
        </w:pict>
      </w:r>
      <w:r w:rsidR="00447023">
        <w:rPr>
          <w:rFonts w:ascii="Times New Roman" w:hAnsi="Times New Roman"/>
          <w:sz w:val="28"/>
          <w:szCs w:val="28"/>
        </w:rPr>
        <w:t>По результатам опроса, наиболее проблемные области существующего интерфейса системы – перегруженность элементами управления и нелогичность организации взаимодействия с системой.</w:t>
      </w:r>
    </w:p>
    <w:p w:rsidR="00864B02" w:rsidRDefault="00EE2989" w:rsidP="00864B02">
      <w:pPr>
        <w:keepNext/>
        <w:spacing w:line="360" w:lineRule="auto"/>
        <w:jc w:val="center"/>
      </w:pPr>
      <w:r>
        <w:rPr>
          <w:noProof/>
          <w:lang w:val="en-US" w:eastAsia="en-US"/>
        </w:rPr>
        <w:pict>
          <v:shape id="_x0000_s1070" type="#_x0000_t202" style="position:absolute;left:0;text-align:left;margin-left:400.95pt;margin-top:99.85pt;width:44pt;height:27pt;z-index:251665408" stroked="f">
            <v:fill opacity="0"/>
            <v:textbox>
              <w:txbxContent>
                <w:p w:rsidR="00983AEF" w:rsidRPr="00EE16E9" w:rsidRDefault="00983AEF" w:rsidP="00A573F6">
                  <w:pPr>
                    <w:rPr>
                      <w:b/>
                      <w:color w:val="C00000"/>
                      <w:sz w:val="32"/>
                      <w:szCs w:val="32"/>
                    </w:rPr>
                  </w:pPr>
                  <w:r>
                    <w:rPr>
                      <w:b/>
                      <w:color w:val="C00000"/>
                      <w:sz w:val="32"/>
                      <w:szCs w:val="32"/>
                    </w:rPr>
                    <w:t>3</w:t>
                  </w:r>
                  <w:r w:rsidRPr="00EE16E9">
                    <w:rPr>
                      <w:b/>
                      <w:color w:val="C00000"/>
                      <w:sz w:val="32"/>
                      <w:szCs w:val="32"/>
                    </w:rPr>
                    <w:t>.</w:t>
                  </w:r>
                </w:p>
              </w:txbxContent>
            </v:textbox>
          </v:shape>
        </w:pict>
      </w:r>
      <w:r>
        <w:rPr>
          <w:noProof/>
          <w:lang w:val="en-US" w:eastAsia="en-US"/>
        </w:rPr>
        <w:pict>
          <v:shape id="_x0000_s1069" type="#_x0000_t202" style="position:absolute;left:0;text-align:left;margin-left:137.95pt;margin-top:153.85pt;width:44pt;height:27pt;z-index:251664384" stroked="f">
            <v:fill opacity="0"/>
            <v:textbox>
              <w:txbxContent>
                <w:p w:rsidR="00983AEF" w:rsidRPr="00EE16E9" w:rsidRDefault="00983AEF" w:rsidP="00A573F6">
                  <w:pPr>
                    <w:rPr>
                      <w:b/>
                      <w:color w:val="C00000"/>
                      <w:sz w:val="32"/>
                      <w:szCs w:val="32"/>
                    </w:rPr>
                  </w:pPr>
                  <w:r>
                    <w:rPr>
                      <w:b/>
                      <w:color w:val="C00000"/>
                      <w:sz w:val="32"/>
                      <w:szCs w:val="32"/>
                    </w:rPr>
                    <w:t>2</w:t>
                  </w:r>
                  <w:r w:rsidRPr="00EE16E9">
                    <w:rPr>
                      <w:b/>
                      <w:color w:val="C00000"/>
                      <w:sz w:val="32"/>
                      <w:szCs w:val="32"/>
                    </w:rPr>
                    <w:t>.</w:t>
                  </w:r>
                </w:p>
              </w:txbxContent>
            </v:textbox>
          </v:shape>
        </w:pict>
      </w:r>
      <w:r>
        <w:rPr>
          <w:noProof/>
          <w:lang w:val="en-US" w:eastAsia="en-US"/>
        </w:rPr>
        <w:pict>
          <v:shape id="_x0000_s1068" type="#_x0000_t202" style="position:absolute;left:0;text-align:left;margin-left:10.95pt;margin-top:180.85pt;width:44pt;height:27pt;z-index:251663360" stroked="f">
            <v:fill opacity="0"/>
            <v:textbox>
              <w:txbxContent>
                <w:p w:rsidR="00983AEF" w:rsidRPr="00EE16E9" w:rsidRDefault="00983AEF">
                  <w:pPr>
                    <w:rPr>
                      <w:b/>
                      <w:color w:val="C00000"/>
                      <w:sz w:val="32"/>
                      <w:szCs w:val="32"/>
                    </w:rPr>
                  </w:pPr>
                  <w:r w:rsidRPr="00EE16E9">
                    <w:rPr>
                      <w:b/>
                      <w:color w:val="C00000"/>
                      <w:sz w:val="32"/>
                      <w:szCs w:val="32"/>
                    </w:rPr>
                    <w:t>1.</w:t>
                  </w:r>
                </w:p>
              </w:txbxContent>
            </v:textbox>
          </v:shape>
        </w:pict>
      </w:r>
      <w:r>
        <w:rPr>
          <w:noProof/>
          <w:lang w:val="en-US" w:eastAsia="en-US"/>
        </w:rPr>
        <w:pict>
          <v:oval id="_x0000_s1065" style="position:absolute;left:0;text-align:left;margin-left:54.95pt;margin-top:29.85pt;width:213pt;height:157pt;z-index:25166131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color="#c00000">
            <v:fill opacity="0"/>
          </v:oval>
        </w:pict>
      </w:r>
      <w:r>
        <w:rPr>
          <w:noProof/>
          <w:lang w:val="en-US" w:eastAsia="en-US"/>
        </w:rPr>
        <w:pict>
          <v:oval id="_x0000_s1066" style="position:absolute;left:0;text-align:left;margin-left:254.45pt;margin-top:18.35pt;width:213pt;height:202pt;rotation:270;z-index:251662336;mso-wrap-style:square;mso-wrap-distance-left:9pt;mso-wrap-distance-top:0;mso-wrap-distance-right:9pt;mso-wrap-distance-bottom:0;mso-position-horizontal-relative:text;mso-position-vertical-relative:text;mso-width-relative:page;mso-height-relative:page;mso-position-horizontal-col-start:0;mso-width-col-span:0;v-text-anchor:top" strokecolor="#c00000">
            <v:fill opacity="0"/>
          </v:oval>
        </w:pict>
      </w:r>
      <w:r>
        <w:rPr>
          <w:noProof/>
          <w:lang w:val="en-US" w:eastAsia="en-US"/>
        </w:rPr>
        <w:pict>
          <v:shape id="_x0000_i1034" type="#_x0000_t75" style="width:465pt;height:258pt;visibility:visible;mso-wrap-style:square">
            <v:imagedata r:id="rId52" o:title="" croptop="4324f"/>
          </v:shape>
        </w:pict>
      </w:r>
    </w:p>
    <w:p w:rsidR="00447023" w:rsidRDefault="00864B02" w:rsidP="002C3A52">
      <w:pPr>
        <w:pStyle w:val="Caption"/>
      </w:pPr>
      <w:r w:rsidRPr="00864B02">
        <w:t xml:space="preserve">Рис. </w:t>
      </w:r>
      <w:r w:rsidRPr="00864B02">
        <w:fldChar w:fldCharType="begin"/>
      </w:r>
      <w:r w:rsidRPr="00864B02">
        <w:instrText xml:space="preserve"> SEQ Рис. \* ARABIC </w:instrText>
      </w:r>
      <w:r w:rsidRPr="00864B02">
        <w:fldChar w:fldCharType="separate"/>
      </w:r>
      <w:r w:rsidR="007E7311">
        <w:rPr>
          <w:noProof/>
        </w:rPr>
        <w:t>10</w:t>
      </w:r>
      <w:r w:rsidRPr="00864B02">
        <w:fldChar w:fldCharType="end"/>
      </w:r>
      <w:r w:rsidRPr="00864B02">
        <w:t xml:space="preserve"> Главная страница дисциплины</w:t>
      </w:r>
    </w:p>
    <w:p w:rsidR="00A573F6" w:rsidRDefault="00A573F6" w:rsidP="00A573F6">
      <w:pPr>
        <w:spacing w:after="0" w:line="360" w:lineRule="auto"/>
        <w:jc w:val="both"/>
        <w:rPr>
          <w:rFonts w:ascii="Times New Roman" w:hAnsi="Times New Roman"/>
          <w:sz w:val="28"/>
          <w:szCs w:val="28"/>
        </w:rPr>
      </w:pPr>
      <w:r>
        <w:rPr>
          <w:rFonts w:ascii="Times New Roman" w:hAnsi="Times New Roman"/>
          <w:sz w:val="28"/>
          <w:szCs w:val="28"/>
        </w:rPr>
        <w:t>Главная панель дисциплины состоит из трех рабочих областей</w:t>
      </w:r>
      <w:r w:rsidR="004D29B5">
        <w:rPr>
          <w:rFonts w:ascii="Times New Roman" w:hAnsi="Times New Roman"/>
          <w:sz w:val="28"/>
          <w:szCs w:val="28"/>
        </w:rPr>
        <w:t xml:space="preserve"> (Рис.10)</w:t>
      </w:r>
      <w:r>
        <w:rPr>
          <w:rFonts w:ascii="Times New Roman" w:hAnsi="Times New Roman"/>
          <w:sz w:val="28"/>
          <w:szCs w:val="28"/>
        </w:rPr>
        <w:t>:</w:t>
      </w:r>
    </w:p>
    <w:p w:rsidR="00A573F6" w:rsidRDefault="00A573F6" w:rsidP="00A573F6">
      <w:pPr>
        <w:numPr>
          <w:ilvl w:val="0"/>
          <w:numId w:val="24"/>
        </w:numPr>
        <w:spacing w:after="0" w:line="360" w:lineRule="auto"/>
        <w:jc w:val="both"/>
        <w:rPr>
          <w:rFonts w:ascii="Times New Roman" w:hAnsi="Times New Roman"/>
          <w:sz w:val="28"/>
          <w:szCs w:val="28"/>
        </w:rPr>
      </w:pPr>
      <w:r>
        <w:rPr>
          <w:rFonts w:ascii="Times New Roman" w:hAnsi="Times New Roman"/>
          <w:sz w:val="28"/>
          <w:szCs w:val="28"/>
        </w:rPr>
        <w:t>Меню;</w:t>
      </w:r>
    </w:p>
    <w:p w:rsidR="00A573F6" w:rsidRDefault="00A573F6" w:rsidP="00A573F6">
      <w:pPr>
        <w:numPr>
          <w:ilvl w:val="0"/>
          <w:numId w:val="24"/>
        </w:numPr>
        <w:spacing w:after="0" w:line="360" w:lineRule="auto"/>
        <w:jc w:val="both"/>
        <w:rPr>
          <w:rFonts w:ascii="Times New Roman" w:hAnsi="Times New Roman"/>
          <w:sz w:val="28"/>
          <w:szCs w:val="28"/>
        </w:rPr>
      </w:pPr>
      <w:r>
        <w:rPr>
          <w:rFonts w:ascii="Times New Roman" w:hAnsi="Times New Roman"/>
          <w:sz w:val="28"/>
          <w:szCs w:val="28"/>
        </w:rPr>
        <w:t>Панель управления содержанием сайта;</w:t>
      </w:r>
    </w:p>
    <w:p w:rsidR="00A573F6" w:rsidRDefault="00A573F6" w:rsidP="00A573F6">
      <w:pPr>
        <w:numPr>
          <w:ilvl w:val="0"/>
          <w:numId w:val="24"/>
        </w:numPr>
        <w:spacing w:after="0" w:line="360" w:lineRule="auto"/>
        <w:jc w:val="both"/>
        <w:rPr>
          <w:rFonts w:ascii="Times New Roman" w:hAnsi="Times New Roman"/>
          <w:sz w:val="28"/>
          <w:szCs w:val="28"/>
        </w:rPr>
      </w:pPr>
      <w:r>
        <w:rPr>
          <w:rFonts w:ascii="Times New Roman" w:hAnsi="Times New Roman"/>
          <w:sz w:val="28"/>
          <w:szCs w:val="28"/>
        </w:rPr>
        <w:t>Панели, устанавливаемы</w:t>
      </w:r>
      <w:r w:rsidR="009E1735">
        <w:rPr>
          <w:rFonts w:ascii="Times New Roman" w:hAnsi="Times New Roman"/>
          <w:sz w:val="28"/>
          <w:szCs w:val="28"/>
        </w:rPr>
        <w:t>е</w:t>
      </w:r>
      <w:r>
        <w:rPr>
          <w:rFonts w:ascii="Times New Roman" w:hAnsi="Times New Roman"/>
          <w:sz w:val="28"/>
          <w:szCs w:val="28"/>
        </w:rPr>
        <w:t xml:space="preserve"> преподавателем.</w:t>
      </w:r>
    </w:p>
    <w:p w:rsidR="00A573F6" w:rsidRDefault="00015527" w:rsidP="00A573F6">
      <w:pPr>
        <w:spacing w:after="0" w:line="360" w:lineRule="auto"/>
        <w:jc w:val="both"/>
        <w:rPr>
          <w:rFonts w:ascii="Times New Roman" w:hAnsi="Times New Roman"/>
          <w:sz w:val="28"/>
          <w:szCs w:val="28"/>
        </w:rPr>
      </w:pPr>
      <w:r>
        <w:rPr>
          <w:rFonts w:ascii="Times New Roman" w:hAnsi="Times New Roman"/>
          <w:sz w:val="28"/>
          <w:szCs w:val="28"/>
        </w:rPr>
        <w:t xml:space="preserve">Первое, на что обращает внимание пользователь системы </w:t>
      </w:r>
      <w:r>
        <w:rPr>
          <w:rFonts w:ascii="Times New Roman" w:hAnsi="Times New Roman"/>
          <w:sz w:val="28"/>
          <w:szCs w:val="28"/>
          <w:lang w:val="en-US"/>
        </w:rPr>
        <w:t>LMS</w:t>
      </w:r>
      <w:r>
        <w:rPr>
          <w:rFonts w:ascii="Times New Roman" w:hAnsi="Times New Roman"/>
          <w:sz w:val="28"/>
          <w:szCs w:val="28"/>
        </w:rPr>
        <w:t>, это центральная панель – управление содержанием сайта дисциплины. По умолчанию на ней расположено 1</w:t>
      </w:r>
      <w:r w:rsidR="00A15B30">
        <w:rPr>
          <w:rFonts w:ascii="Times New Roman" w:hAnsi="Times New Roman"/>
          <w:sz w:val="28"/>
          <w:szCs w:val="28"/>
        </w:rPr>
        <w:t>7</w:t>
      </w:r>
      <w:r>
        <w:rPr>
          <w:rFonts w:ascii="Times New Roman" w:hAnsi="Times New Roman"/>
          <w:sz w:val="28"/>
          <w:szCs w:val="28"/>
        </w:rPr>
        <w:t xml:space="preserve"> иконок. Иконки обеспечивают быстрый доступ к основным модулям системы. Согласно общим правилам психологического восприятия, человек хорошо воспринимает только 7-8 однородных элементов одновременно</w:t>
      </w:r>
      <w:r w:rsidR="002C385D">
        <w:rPr>
          <w:rFonts w:ascii="Times New Roman" w:hAnsi="Times New Roman"/>
          <w:sz w:val="28"/>
          <w:szCs w:val="28"/>
        </w:rPr>
        <w:t xml:space="preserve"> </w:t>
      </w:r>
      <w:r w:rsidR="002C385D" w:rsidRPr="002C385D">
        <w:rPr>
          <w:rFonts w:ascii="Times New Roman" w:hAnsi="Times New Roman"/>
          <w:sz w:val="28"/>
          <w:szCs w:val="28"/>
        </w:rPr>
        <w:t>[</w:t>
      </w:r>
      <w:r w:rsidR="002C385D">
        <w:rPr>
          <w:rFonts w:ascii="Times New Roman" w:hAnsi="Times New Roman"/>
          <w:sz w:val="28"/>
          <w:szCs w:val="28"/>
        </w:rPr>
        <w:t>29</w:t>
      </w:r>
      <w:r w:rsidR="002C385D" w:rsidRPr="002C385D">
        <w:rPr>
          <w:rFonts w:ascii="Times New Roman" w:hAnsi="Times New Roman"/>
          <w:sz w:val="28"/>
          <w:szCs w:val="28"/>
        </w:rPr>
        <w:t>]</w:t>
      </w:r>
      <w:r>
        <w:rPr>
          <w:rFonts w:ascii="Times New Roman" w:hAnsi="Times New Roman"/>
          <w:sz w:val="28"/>
          <w:szCs w:val="28"/>
        </w:rPr>
        <w:t xml:space="preserve">. Очевидно, что </w:t>
      </w:r>
      <w:r w:rsidR="002C385D">
        <w:rPr>
          <w:rFonts w:ascii="Times New Roman" w:hAnsi="Times New Roman"/>
          <w:sz w:val="28"/>
          <w:szCs w:val="28"/>
        </w:rPr>
        <w:t>текущий дизайн системы сложен для восприятия, тем более</w:t>
      </w:r>
      <w:proofErr w:type="gramStart"/>
      <w:r w:rsidR="002C385D">
        <w:rPr>
          <w:rFonts w:ascii="Times New Roman" w:hAnsi="Times New Roman"/>
          <w:sz w:val="28"/>
          <w:szCs w:val="28"/>
        </w:rPr>
        <w:t>,</w:t>
      </w:r>
      <w:proofErr w:type="gramEnd"/>
      <w:r w:rsidR="002C385D">
        <w:rPr>
          <w:rFonts w:ascii="Times New Roman" w:hAnsi="Times New Roman"/>
          <w:sz w:val="28"/>
          <w:szCs w:val="28"/>
        </w:rPr>
        <w:t xml:space="preserve"> что не все представленные на главной странице модули являются ключевыми (например, модуль Отчеты вряд ли необходим преподавателю </w:t>
      </w:r>
      <w:r w:rsidR="00822CB4">
        <w:rPr>
          <w:rFonts w:ascii="Times New Roman" w:hAnsi="Times New Roman"/>
          <w:sz w:val="28"/>
          <w:szCs w:val="28"/>
        </w:rPr>
        <w:t>чаще чем раз в 2 месяца</w:t>
      </w:r>
      <w:r w:rsidR="002C385D">
        <w:rPr>
          <w:rFonts w:ascii="Times New Roman" w:hAnsi="Times New Roman"/>
          <w:sz w:val="28"/>
          <w:szCs w:val="28"/>
        </w:rPr>
        <w:t xml:space="preserve">, а модуль </w:t>
      </w:r>
      <w:r w:rsidR="002C385D">
        <w:rPr>
          <w:rFonts w:ascii="Times New Roman" w:hAnsi="Times New Roman"/>
          <w:sz w:val="28"/>
          <w:szCs w:val="28"/>
        </w:rPr>
        <w:lastRenderedPageBreak/>
        <w:t>Подписка на уведомления не связан напрямую с управлением дисциплиной, поэтому нет смысла отражать его на главной странице).</w:t>
      </w:r>
    </w:p>
    <w:p w:rsidR="00822CB4" w:rsidRDefault="002C385D" w:rsidP="00A573F6">
      <w:pPr>
        <w:spacing w:after="0" w:line="360" w:lineRule="auto"/>
        <w:jc w:val="both"/>
        <w:rPr>
          <w:rFonts w:ascii="Times New Roman" w:hAnsi="Times New Roman"/>
          <w:sz w:val="28"/>
          <w:szCs w:val="28"/>
        </w:rPr>
      </w:pPr>
      <w:r>
        <w:rPr>
          <w:rFonts w:ascii="Times New Roman" w:hAnsi="Times New Roman"/>
          <w:sz w:val="28"/>
          <w:szCs w:val="28"/>
        </w:rPr>
        <w:t>В правой части страницы расположены рабочие панели, уведомляющие преподавателя о новых событиях, почте и т.д. Элементы занимают довольно большую часть рабочей области и отвлекают внимание.</w:t>
      </w:r>
      <w:r w:rsidR="00026BF4">
        <w:rPr>
          <w:rFonts w:ascii="Times New Roman" w:hAnsi="Times New Roman"/>
          <w:sz w:val="28"/>
          <w:szCs w:val="28"/>
        </w:rPr>
        <w:t xml:space="preserve"> В целом, если говорить о пропорциях элементов на странице, они соблюдены неверно. В </w:t>
      </w:r>
      <w:r w:rsidR="00026BF4">
        <w:rPr>
          <w:rFonts w:ascii="Times New Roman" w:hAnsi="Times New Roman"/>
          <w:sz w:val="28"/>
          <w:szCs w:val="28"/>
          <w:lang w:val="en-US"/>
        </w:rPr>
        <w:t>Web</w:t>
      </w:r>
      <w:r w:rsidR="00026BF4" w:rsidRPr="00822CB4">
        <w:rPr>
          <w:rFonts w:ascii="Times New Roman" w:hAnsi="Times New Roman"/>
          <w:sz w:val="28"/>
          <w:szCs w:val="28"/>
        </w:rPr>
        <w:t>-</w:t>
      </w:r>
      <w:r w:rsidR="00026BF4">
        <w:rPr>
          <w:rFonts w:ascii="Times New Roman" w:hAnsi="Times New Roman"/>
          <w:sz w:val="28"/>
          <w:szCs w:val="28"/>
        </w:rPr>
        <w:t>дизайне существует так называемое правило «золотого сечения»</w:t>
      </w:r>
      <w:r w:rsidR="00392013">
        <w:rPr>
          <w:rFonts w:ascii="Times New Roman" w:hAnsi="Times New Roman"/>
          <w:sz w:val="28"/>
          <w:szCs w:val="28"/>
        </w:rPr>
        <w:t xml:space="preserve"> </w:t>
      </w:r>
      <w:r w:rsidR="00392013" w:rsidRPr="00822CB4">
        <w:rPr>
          <w:rFonts w:ascii="Times New Roman" w:hAnsi="Times New Roman"/>
          <w:sz w:val="28"/>
          <w:szCs w:val="28"/>
        </w:rPr>
        <w:t>[</w:t>
      </w:r>
      <w:r w:rsidR="00392013">
        <w:rPr>
          <w:rFonts w:ascii="Times New Roman" w:hAnsi="Times New Roman"/>
          <w:sz w:val="28"/>
          <w:szCs w:val="28"/>
        </w:rPr>
        <w:t>30</w:t>
      </w:r>
      <w:r w:rsidR="00392013" w:rsidRPr="00822CB4">
        <w:rPr>
          <w:rFonts w:ascii="Times New Roman" w:hAnsi="Times New Roman"/>
          <w:sz w:val="28"/>
          <w:szCs w:val="28"/>
        </w:rPr>
        <w:t>]</w:t>
      </w:r>
      <w:r w:rsidR="00026BF4">
        <w:rPr>
          <w:rFonts w:ascii="Times New Roman" w:hAnsi="Times New Roman"/>
          <w:sz w:val="28"/>
          <w:szCs w:val="28"/>
        </w:rPr>
        <w:t>.</w:t>
      </w:r>
      <w:r w:rsidR="00822CB4">
        <w:rPr>
          <w:rFonts w:ascii="Times New Roman" w:hAnsi="Times New Roman"/>
          <w:sz w:val="28"/>
          <w:szCs w:val="28"/>
        </w:rPr>
        <w:t xml:space="preserve"> Его применение может значительно улучшить взаимосвязь системы с пользователями.</w:t>
      </w:r>
    </w:p>
    <w:p w:rsidR="00822CB4" w:rsidRDefault="00822CB4" w:rsidP="00A573F6">
      <w:pPr>
        <w:spacing w:after="0" w:line="360" w:lineRule="auto"/>
        <w:jc w:val="both"/>
        <w:rPr>
          <w:rFonts w:ascii="Times New Roman" w:hAnsi="Times New Roman"/>
          <w:sz w:val="28"/>
          <w:szCs w:val="28"/>
        </w:rPr>
      </w:pPr>
      <w:r>
        <w:rPr>
          <w:rFonts w:ascii="Times New Roman" w:hAnsi="Times New Roman"/>
          <w:sz w:val="28"/>
          <w:szCs w:val="28"/>
        </w:rPr>
        <w:t xml:space="preserve">В левой части страницы расположено основное навигационное меню системы </w:t>
      </w:r>
      <w:r>
        <w:rPr>
          <w:rFonts w:ascii="Times New Roman" w:hAnsi="Times New Roman"/>
          <w:sz w:val="28"/>
          <w:szCs w:val="28"/>
          <w:lang w:val="en-US"/>
        </w:rPr>
        <w:t>LMS</w:t>
      </w:r>
      <w:r>
        <w:rPr>
          <w:rFonts w:ascii="Times New Roman" w:hAnsi="Times New Roman"/>
          <w:sz w:val="28"/>
          <w:szCs w:val="28"/>
        </w:rPr>
        <w:t xml:space="preserve">. Оно предоставляет доступ к основным разделам дисциплины, инструментам работы, чату. Стоит отметить, что многие элементы этого меню дублируются в других рабочих областях. Например, </w:t>
      </w:r>
      <w:r w:rsidR="0070263E">
        <w:rPr>
          <w:rFonts w:ascii="Times New Roman" w:hAnsi="Times New Roman"/>
          <w:sz w:val="28"/>
          <w:szCs w:val="28"/>
        </w:rPr>
        <w:t>доступ к модулю Календарь можно получить и из навигационной панели, и из рабочей панели; а модуль Сообщения доступен сразу из трех рабочих областей</w:t>
      </w:r>
      <w:r w:rsidR="004D29B5">
        <w:rPr>
          <w:rFonts w:ascii="Times New Roman" w:hAnsi="Times New Roman"/>
          <w:sz w:val="28"/>
          <w:szCs w:val="28"/>
        </w:rPr>
        <w:t xml:space="preserve"> (Рис.11)</w:t>
      </w:r>
      <w:r w:rsidR="0070263E">
        <w:rPr>
          <w:rFonts w:ascii="Times New Roman" w:hAnsi="Times New Roman"/>
          <w:sz w:val="28"/>
          <w:szCs w:val="28"/>
        </w:rPr>
        <w:t>.</w:t>
      </w:r>
    </w:p>
    <w:p w:rsidR="0070263E" w:rsidRDefault="00EE2989" w:rsidP="0070263E">
      <w:pPr>
        <w:keepNext/>
        <w:spacing w:after="0" w:line="360" w:lineRule="auto"/>
        <w:jc w:val="center"/>
      </w:pPr>
      <w:r>
        <w:rPr>
          <w:noProof/>
          <w:lang w:val="en-US" w:eastAsia="en-US"/>
        </w:rPr>
        <w:pict>
          <v:oval id="_x0000_s1073" style="position:absolute;left:0;text-align:left;margin-left:262.95pt;margin-top:71.1pt;width:203pt;height:26pt;z-index:251668480" strokecolor="#c00000">
            <v:fill opacity="0"/>
          </v:oval>
        </w:pict>
      </w:r>
      <w:r>
        <w:rPr>
          <w:noProof/>
          <w:lang w:val="en-US" w:eastAsia="en-US"/>
        </w:rPr>
        <w:pict>
          <v:oval id="_x0000_s1072" style="position:absolute;left:0;text-align:left;margin-left:118.95pt;margin-top:7.1pt;width:43pt;height:26pt;z-index:251667456" strokecolor="#c00000">
            <v:fill opacity="0"/>
          </v:oval>
        </w:pict>
      </w:r>
      <w:r>
        <w:rPr>
          <w:noProof/>
          <w:lang w:val="en-US" w:eastAsia="en-US"/>
        </w:rPr>
        <w:pict>
          <v:oval id="_x0000_s1071" style="position:absolute;left:0;text-align:left;margin-left:-.05pt;margin-top:45.1pt;width:70pt;height:13pt;z-index:251666432" strokecolor="#c00000">
            <v:fill opacity="0"/>
          </v:oval>
        </w:pict>
      </w:r>
      <w:r>
        <w:rPr>
          <w:noProof/>
          <w:lang w:val="en-US" w:eastAsia="en-US"/>
        </w:rPr>
        <w:pict>
          <v:shape id="_x0000_i1035" type="#_x0000_t75" style="width:464pt;height:130pt;visibility:visible;mso-wrap-style:square">
            <v:imagedata r:id="rId53" o:title="" croptop="21210f" cropbottom="13345f"/>
          </v:shape>
        </w:pict>
      </w:r>
    </w:p>
    <w:p w:rsidR="0070263E" w:rsidRDefault="0070263E" w:rsidP="002C3A52">
      <w:pPr>
        <w:pStyle w:val="Caption"/>
      </w:pPr>
      <w:r w:rsidRPr="0070263E">
        <w:t xml:space="preserve">Рис. </w:t>
      </w:r>
      <w:r w:rsidRPr="0070263E">
        <w:fldChar w:fldCharType="begin"/>
      </w:r>
      <w:r w:rsidRPr="0070263E">
        <w:instrText xml:space="preserve"> SEQ Рис. \* ARABIC </w:instrText>
      </w:r>
      <w:r w:rsidRPr="0070263E">
        <w:fldChar w:fldCharType="separate"/>
      </w:r>
      <w:r w:rsidR="007E7311">
        <w:rPr>
          <w:noProof/>
        </w:rPr>
        <w:t>11</w:t>
      </w:r>
      <w:r w:rsidRPr="0070263E">
        <w:fldChar w:fldCharType="end"/>
      </w:r>
      <w:r w:rsidRPr="0070263E">
        <w:t xml:space="preserve"> </w:t>
      </w:r>
      <w:r w:rsidRPr="002C3A52">
        <w:t>Возможности</w:t>
      </w:r>
      <w:r w:rsidRPr="0070263E">
        <w:t xml:space="preserve"> получения доступа к модулю Сообщения</w:t>
      </w:r>
    </w:p>
    <w:p w:rsidR="0070263E" w:rsidRDefault="00BD2612" w:rsidP="00963879">
      <w:pPr>
        <w:spacing w:line="360" w:lineRule="auto"/>
        <w:jc w:val="both"/>
        <w:rPr>
          <w:rFonts w:ascii="Times New Roman" w:hAnsi="Times New Roman"/>
          <w:sz w:val="28"/>
          <w:szCs w:val="28"/>
        </w:rPr>
      </w:pPr>
      <w:r>
        <w:rPr>
          <w:rFonts w:ascii="Times New Roman" w:hAnsi="Times New Roman"/>
          <w:sz w:val="28"/>
          <w:szCs w:val="28"/>
        </w:rPr>
        <w:t xml:space="preserve">Эту проблему могло бы решить использование принципа Бритвы Оккама, широко используемого при построении интерфейсов </w:t>
      </w:r>
      <w:r w:rsidRPr="00BD2612">
        <w:rPr>
          <w:rFonts w:ascii="Times New Roman" w:hAnsi="Times New Roman"/>
          <w:sz w:val="28"/>
          <w:szCs w:val="28"/>
        </w:rPr>
        <w:t>[</w:t>
      </w:r>
      <w:r>
        <w:rPr>
          <w:rFonts w:ascii="Times New Roman" w:hAnsi="Times New Roman"/>
          <w:sz w:val="28"/>
          <w:szCs w:val="28"/>
        </w:rPr>
        <w:t>31</w:t>
      </w:r>
      <w:r w:rsidRPr="00BD2612">
        <w:rPr>
          <w:rFonts w:ascii="Times New Roman" w:hAnsi="Times New Roman"/>
          <w:sz w:val="28"/>
          <w:szCs w:val="28"/>
        </w:rPr>
        <w:t>]</w:t>
      </w:r>
      <w:r>
        <w:rPr>
          <w:rFonts w:ascii="Times New Roman" w:hAnsi="Times New Roman"/>
          <w:sz w:val="28"/>
          <w:szCs w:val="28"/>
        </w:rPr>
        <w:t xml:space="preserve">. Его суть заключается в том, что любая задача должна решаться минимальным количеством действий и </w:t>
      </w:r>
      <w:r w:rsidR="00963879">
        <w:rPr>
          <w:rFonts w:ascii="Times New Roman" w:hAnsi="Times New Roman"/>
          <w:sz w:val="28"/>
          <w:szCs w:val="28"/>
        </w:rPr>
        <w:t>быть очевидной для пользователя.</w:t>
      </w:r>
    </w:p>
    <w:p w:rsidR="00963879" w:rsidRDefault="00963879" w:rsidP="00963879">
      <w:pPr>
        <w:spacing w:line="360" w:lineRule="auto"/>
        <w:jc w:val="both"/>
        <w:rPr>
          <w:rFonts w:ascii="Times New Roman" w:hAnsi="Times New Roman"/>
          <w:sz w:val="28"/>
          <w:szCs w:val="28"/>
        </w:rPr>
      </w:pPr>
      <w:r>
        <w:rPr>
          <w:rFonts w:ascii="Times New Roman" w:hAnsi="Times New Roman"/>
          <w:sz w:val="28"/>
          <w:szCs w:val="28"/>
        </w:rPr>
        <w:t xml:space="preserve">В системе предусмотрены возможности для самостоятельной настройки внешнего вида дисциплины пользователем. </w:t>
      </w:r>
      <w:r w:rsidR="002C3A52">
        <w:rPr>
          <w:rFonts w:ascii="Times New Roman" w:hAnsi="Times New Roman"/>
          <w:sz w:val="28"/>
          <w:szCs w:val="28"/>
        </w:rPr>
        <w:t>Доступные опции находятся в модуле Администрирование (Рис. 12):</w:t>
      </w:r>
    </w:p>
    <w:p w:rsidR="002C3A52" w:rsidRPr="0050146B" w:rsidRDefault="00EE2989" w:rsidP="002C3A52">
      <w:pPr>
        <w:keepNext/>
        <w:spacing w:line="360" w:lineRule="auto"/>
        <w:jc w:val="center"/>
      </w:pPr>
      <w:r>
        <w:rPr>
          <w:noProof/>
          <w:lang w:val="en-US" w:eastAsia="en-US"/>
        </w:rPr>
        <w:lastRenderedPageBreak/>
        <w:pict>
          <v:oval id="_x0000_s1074" style="position:absolute;left:0;text-align:left;margin-left:396.95pt;margin-top:66.3pt;width:55pt;height:69pt;z-index:251669504" strokecolor="#c00000">
            <v:fill opacity="0"/>
          </v:oval>
        </w:pict>
      </w:r>
      <w:r>
        <w:rPr>
          <w:noProof/>
          <w:lang w:val="en-US" w:eastAsia="en-US"/>
        </w:rPr>
        <w:pict>
          <v:shape id="_x0000_i1036" type="#_x0000_t75" style="width:418pt;height:267pt;visibility:visible;mso-wrap-style:square">
            <v:imagedata r:id="rId54" o:title="" croptop="4779f" cropleft="9053f"/>
          </v:shape>
        </w:pict>
      </w:r>
    </w:p>
    <w:p w:rsidR="002C3A52" w:rsidRDefault="002C3A52" w:rsidP="002C3A52">
      <w:pPr>
        <w:pStyle w:val="Caption"/>
      </w:pPr>
      <w:r w:rsidRPr="002C3A52">
        <w:t xml:space="preserve">Рис. </w:t>
      </w:r>
      <w:r w:rsidRPr="002C3A52">
        <w:fldChar w:fldCharType="begin"/>
      </w:r>
      <w:r w:rsidRPr="002C3A52">
        <w:instrText xml:space="preserve"> SEQ Рис. \* ARABIC </w:instrText>
      </w:r>
      <w:r w:rsidRPr="002C3A52">
        <w:fldChar w:fldCharType="separate"/>
      </w:r>
      <w:r w:rsidR="007E7311">
        <w:rPr>
          <w:noProof/>
        </w:rPr>
        <w:t>12</w:t>
      </w:r>
      <w:r w:rsidRPr="002C3A52">
        <w:fldChar w:fldCharType="end"/>
      </w:r>
      <w:r w:rsidRPr="002C3A52">
        <w:t xml:space="preserve"> Нас</w:t>
      </w:r>
      <w:r>
        <w:t>тройка параметров сайта дисципли</w:t>
      </w:r>
      <w:r w:rsidRPr="002C3A52">
        <w:t>ны</w:t>
      </w:r>
    </w:p>
    <w:p w:rsidR="002C3A52" w:rsidRDefault="002C3A52" w:rsidP="002C3A52">
      <w:pPr>
        <w:spacing w:line="360" w:lineRule="auto"/>
        <w:jc w:val="both"/>
        <w:rPr>
          <w:rFonts w:ascii="Times New Roman" w:hAnsi="Times New Roman"/>
          <w:sz w:val="28"/>
          <w:szCs w:val="28"/>
        </w:rPr>
      </w:pPr>
      <w:r>
        <w:rPr>
          <w:rFonts w:ascii="Times New Roman" w:hAnsi="Times New Roman"/>
          <w:sz w:val="28"/>
          <w:szCs w:val="28"/>
        </w:rPr>
        <w:t xml:space="preserve">В секции Параметры дисциплины можно настроить </w:t>
      </w:r>
      <w:r w:rsidR="00801D4C">
        <w:rPr>
          <w:rFonts w:ascii="Times New Roman" w:hAnsi="Times New Roman"/>
          <w:sz w:val="28"/>
          <w:szCs w:val="28"/>
        </w:rPr>
        <w:t>вид сайта для студентов. Преподаватель может настроить отображение управляющих элементов (процент пройденного материала, боковые и рабочие панели), а также модули дисциплины. Несмотря на заявленную возможность, администрирование внешнего вида сайта плохо реализовано в системе. Во-первых, интерфейс модуля непривлекателен и неудобен для пользователя</w:t>
      </w:r>
      <w:r w:rsidR="0050146B">
        <w:rPr>
          <w:rFonts w:ascii="Times New Roman" w:hAnsi="Times New Roman"/>
          <w:sz w:val="28"/>
          <w:szCs w:val="28"/>
        </w:rPr>
        <w:t xml:space="preserve"> (дизайн страницы не адаптирован под разные расширения мониторов, что отмечено на Рис.12). Во-вторых, преподаватель не имеет возможности оценить, как будет выглядеть настроенная им дисциплина на странице студентов, для этого ему необходимо просить роль Студент в </w:t>
      </w:r>
      <w:r w:rsidR="0050146B">
        <w:rPr>
          <w:rFonts w:ascii="Times New Roman" w:hAnsi="Times New Roman"/>
          <w:sz w:val="28"/>
          <w:szCs w:val="28"/>
          <w:lang w:val="en-US"/>
        </w:rPr>
        <w:t>LMS</w:t>
      </w:r>
      <w:r w:rsidR="0050146B">
        <w:rPr>
          <w:rFonts w:ascii="Times New Roman" w:hAnsi="Times New Roman"/>
          <w:sz w:val="28"/>
          <w:szCs w:val="28"/>
        </w:rPr>
        <w:t>.</w:t>
      </w:r>
    </w:p>
    <w:p w:rsidR="00212F67" w:rsidRDefault="00EE2989" w:rsidP="00212F67">
      <w:pPr>
        <w:keepNext/>
        <w:spacing w:line="360" w:lineRule="auto"/>
        <w:jc w:val="center"/>
      </w:pPr>
      <w:r>
        <w:rPr>
          <w:noProof/>
          <w:lang w:val="en-US" w:eastAsia="en-US"/>
        </w:rPr>
        <w:lastRenderedPageBreak/>
        <w:pict>
          <v:shape id="_x0000_i1037" type="#_x0000_t75" style="width:421pt;height:267pt;visibility:visible;mso-wrap-style:square">
            <v:imagedata r:id="rId55" o:title="" croptop="4779f" cropleft="8648f"/>
          </v:shape>
        </w:pict>
      </w:r>
    </w:p>
    <w:p w:rsidR="0050146B" w:rsidRDefault="00212F67" w:rsidP="00212F67">
      <w:pPr>
        <w:pStyle w:val="Caption"/>
      </w:pPr>
      <w:r>
        <w:t xml:space="preserve">Рис. </w:t>
      </w:r>
      <w:r>
        <w:fldChar w:fldCharType="begin"/>
      </w:r>
      <w:r>
        <w:instrText xml:space="preserve"> SEQ Рис. \* ARABIC </w:instrText>
      </w:r>
      <w:r>
        <w:fldChar w:fldCharType="separate"/>
      </w:r>
      <w:r w:rsidR="007E7311">
        <w:rPr>
          <w:noProof/>
        </w:rPr>
        <w:t>13</w:t>
      </w:r>
      <w:r>
        <w:fldChar w:fldCharType="end"/>
      </w:r>
      <w:r>
        <w:t xml:space="preserve"> Настройка макета дисциплины</w:t>
      </w:r>
    </w:p>
    <w:p w:rsidR="00212F67" w:rsidRDefault="00B66B36" w:rsidP="00212F67">
      <w:pPr>
        <w:spacing w:line="360" w:lineRule="auto"/>
        <w:jc w:val="both"/>
        <w:rPr>
          <w:rFonts w:ascii="Times New Roman" w:hAnsi="Times New Roman"/>
          <w:sz w:val="28"/>
          <w:szCs w:val="28"/>
        </w:rPr>
      </w:pPr>
      <w:r>
        <w:rPr>
          <w:rFonts w:ascii="Times New Roman" w:hAnsi="Times New Roman"/>
          <w:sz w:val="28"/>
          <w:szCs w:val="28"/>
        </w:rPr>
        <w:t xml:space="preserve">Секция Расположение </w:t>
      </w:r>
      <w:r w:rsidR="00526050">
        <w:rPr>
          <w:rFonts w:ascii="Times New Roman" w:hAnsi="Times New Roman"/>
          <w:sz w:val="28"/>
          <w:szCs w:val="28"/>
        </w:rPr>
        <w:t xml:space="preserve">в </w:t>
      </w:r>
      <w:r>
        <w:rPr>
          <w:rFonts w:ascii="Times New Roman" w:hAnsi="Times New Roman"/>
          <w:sz w:val="28"/>
          <w:szCs w:val="28"/>
        </w:rPr>
        <w:t>модул</w:t>
      </w:r>
      <w:r w:rsidR="00526050">
        <w:rPr>
          <w:rFonts w:ascii="Times New Roman" w:hAnsi="Times New Roman"/>
          <w:sz w:val="28"/>
          <w:szCs w:val="28"/>
        </w:rPr>
        <w:t>е</w:t>
      </w:r>
      <w:r>
        <w:rPr>
          <w:rFonts w:ascii="Times New Roman" w:hAnsi="Times New Roman"/>
          <w:sz w:val="28"/>
          <w:szCs w:val="28"/>
        </w:rPr>
        <w:t xml:space="preserve"> Администрирование</w:t>
      </w:r>
      <w:r w:rsidR="001A4F42">
        <w:rPr>
          <w:rFonts w:ascii="Times New Roman" w:hAnsi="Times New Roman"/>
          <w:sz w:val="28"/>
          <w:szCs w:val="28"/>
        </w:rPr>
        <w:t xml:space="preserve"> (Рис.13)</w:t>
      </w:r>
      <w:r>
        <w:rPr>
          <w:rFonts w:ascii="Times New Roman" w:hAnsi="Times New Roman"/>
          <w:sz w:val="28"/>
          <w:szCs w:val="28"/>
        </w:rPr>
        <w:t xml:space="preserve"> предоставляет преподавателю возможность настраивать положение и отображение рабочих панелей на главной странице. </w:t>
      </w:r>
      <w:r w:rsidR="00526050">
        <w:rPr>
          <w:rFonts w:ascii="Times New Roman" w:hAnsi="Times New Roman"/>
          <w:sz w:val="28"/>
          <w:szCs w:val="28"/>
        </w:rPr>
        <w:t xml:space="preserve">В данном разделе также имеется ряд недостатков. Основная функция – изменение расположения панелей путем перетаскивания их на подходящую позицию – не реализована. Также </w:t>
      </w:r>
      <w:r w:rsidR="00A15B30">
        <w:rPr>
          <w:rFonts w:ascii="Times New Roman" w:hAnsi="Times New Roman"/>
          <w:sz w:val="28"/>
          <w:szCs w:val="28"/>
        </w:rPr>
        <w:t>наблюдается неочевидная логика работы – например, после сокрытия рабочей панели Календарь, вызвать ее снова можно не из секции Расположение, а из секции Параметры дисциплины.</w:t>
      </w:r>
    </w:p>
    <w:p w:rsidR="00313C45" w:rsidRDefault="001A4F42" w:rsidP="0042306C">
      <w:pPr>
        <w:spacing w:after="0" w:line="360" w:lineRule="auto"/>
        <w:jc w:val="both"/>
        <w:rPr>
          <w:rFonts w:ascii="Times New Roman" w:hAnsi="Times New Roman"/>
          <w:sz w:val="28"/>
          <w:szCs w:val="28"/>
        </w:rPr>
      </w:pPr>
      <w:r>
        <w:rPr>
          <w:rFonts w:ascii="Times New Roman" w:hAnsi="Times New Roman"/>
          <w:sz w:val="28"/>
          <w:szCs w:val="28"/>
        </w:rPr>
        <w:t>Таким образом, проанализировав текущий пользовательский интерфейс системы, можно сделать вывод о необходимости следующих доработок:</w:t>
      </w:r>
    </w:p>
    <w:p w:rsidR="001A4F42" w:rsidRDefault="001A4F42" w:rsidP="0042306C">
      <w:pPr>
        <w:numPr>
          <w:ilvl w:val="0"/>
          <w:numId w:val="22"/>
        </w:numPr>
        <w:spacing w:after="0" w:line="360" w:lineRule="auto"/>
        <w:jc w:val="both"/>
        <w:rPr>
          <w:rFonts w:ascii="Times New Roman" w:hAnsi="Times New Roman"/>
          <w:sz w:val="28"/>
          <w:szCs w:val="28"/>
        </w:rPr>
      </w:pPr>
      <w:r>
        <w:rPr>
          <w:rFonts w:ascii="Times New Roman" w:hAnsi="Times New Roman"/>
          <w:sz w:val="28"/>
          <w:szCs w:val="28"/>
        </w:rPr>
        <w:t>Уменьшение количества иконок на главной странице;</w:t>
      </w:r>
    </w:p>
    <w:p w:rsidR="001A4F42" w:rsidRDefault="001A4F42" w:rsidP="0042306C">
      <w:pPr>
        <w:numPr>
          <w:ilvl w:val="0"/>
          <w:numId w:val="22"/>
        </w:numPr>
        <w:spacing w:after="0" w:line="360" w:lineRule="auto"/>
        <w:jc w:val="both"/>
        <w:rPr>
          <w:rFonts w:ascii="Times New Roman" w:hAnsi="Times New Roman"/>
          <w:sz w:val="28"/>
          <w:szCs w:val="28"/>
        </w:rPr>
      </w:pPr>
      <w:r>
        <w:rPr>
          <w:rFonts w:ascii="Times New Roman" w:hAnsi="Times New Roman"/>
          <w:sz w:val="28"/>
          <w:szCs w:val="28"/>
        </w:rPr>
        <w:t>Реализация возможности пользовательской настройки интерфейса;</w:t>
      </w:r>
    </w:p>
    <w:p w:rsidR="001A4F42" w:rsidRDefault="001A4F42" w:rsidP="0042306C">
      <w:pPr>
        <w:numPr>
          <w:ilvl w:val="0"/>
          <w:numId w:val="22"/>
        </w:numPr>
        <w:spacing w:after="0" w:line="360" w:lineRule="auto"/>
        <w:jc w:val="both"/>
        <w:rPr>
          <w:rFonts w:ascii="Times New Roman" w:hAnsi="Times New Roman"/>
          <w:sz w:val="28"/>
          <w:szCs w:val="28"/>
        </w:rPr>
      </w:pPr>
      <w:r>
        <w:rPr>
          <w:rFonts w:ascii="Times New Roman" w:hAnsi="Times New Roman"/>
          <w:sz w:val="28"/>
          <w:szCs w:val="28"/>
        </w:rPr>
        <w:t>Соблюдение пропорциональности элементов страницы;</w:t>
      </w:r>
    </w:p>
    <w:p w:rsidR="001A4F42" w:rsidRDefault="001A4F42" w:rsidP="0042306C">
      <w:pPr>
        <w:numPr>
          <w:ilvl w:val="0"/>
          <w:numId w:val="22"/>
        </w:numPr>
        <w:spacing w:after="0" w:line="360" w:lineRule="auto"/>
        <w:jc w:val="both"/>
        <w:rPr>
          <w:rFonts w:ascii="Times New Roman" w:hAnsi="Times New Roman"/>
          <w:sz w:val="28"/>
          <w:szCs w:val="28"/>
        </w:rPr>
      </w:pPr>
      <w:r>
        <w:rPr>
          <w:rFonts w:ascii="Times New Roman" w:hAnsi="Times New Roman"/>
          <w:sz w:val="28"/>
          <w:szCs w:val="28"/>
        </w:rPr>
        <w:t>Настройка адаптации сайта системы для отображения на экранах с разным разрешением.</w:t>
      </w:r>
    </w:p>
    <w:p w:rsidR="001A4F42" w:rsidRDefault="00490E39" w:rsidP="001A4F42">
      <w:pPr>
        <w:spacing w:line="360" w:lineRule="auto"/>
        <w:jc w:val="both"/>
        <w:rPr>
          <w:rFonts w:ascii="Times New Roman" w:hAnsi="Times New Roman"/>
          <w:sz w:val="28"/>
          <w:szCs w:val="28"/>
        </w:rPr>
      </w:pPr>
      <w:r>
        <w:rPr>
          <w:rFonts w:ascii="Times New Roman" w:hAnsi="Times New Roman"/>
          <w:sz w:val="28"/>
          <w:szCs w:val="28"/>
        </w:rPr>
        <w:lastRenderedPageBreak/>
        <w:t xml:space="preserve">В целом, пользовательский интерфейс систем управления обучением в учебных заведениях своим внешним видом больше всего напоминает деловое приложение. Он характеризуется сдержанным внешним видом, небольшими элементами управления, строгой цветовой гаммой. В процессе обучения привлекать внимание пользователя должен учебный материал, а не графическое оформление системы. Система должна быть «прозрачной», </w:t>
      </w:r>
      <w:r w:rsidR="0042306C">
        <w:rPr>
          <w:rFonts w:ascii="Times New Roman" w:hAnsi="Times New Roman"/>
          <w:sz w:val="28"/>
          <w:szCs w:val="28"/>
        </w:rPr>
        <w:t>с максимально простым и удобным интерфейсом, на изучение которого пользователям не приходилось бы тратить много времени.</w:t>
      </w:r>
    </w:p>
    <w:p w:rsidR="0042306C" w:rsidRDefault="0042306C" w:rsidP="001A4F42">
      <w:pPr>
        <w:spacing w:line="360" w:lineRule="auto"/>
        <w:jc w:val="both"/>
        <w:rPr>
          <w:rFonts w:ascii="Times New Roman" w:hAnsi="Times New Roman"/>
          <w:sz w:val="28"/>
          <w:szCs w:val="28"/>
        </w:rPr>
      </w:pPr>
      <w:r>
        <w:rPr>
          <w:rFonts w:ascii="Times New Roman" w:hAnsi="Times New Roman"/>
          <w:sz w:val="28"/>
          <w:szCs w:val="28"/>
        </w:rPr>
        <w:t xml:space="preserve">В качестве ориентира можно рассмотреть пользовательский интерфейс хорошо зарекомендовавших </w:t>
      </w:r>
      <w:r w:rsidR="00B654A6">
        <w:rPr>
          <w:rFonts w:ascii="Times New Roman" w:hAnsi="Times New Roman"/>
          <w:sz w:val="28"/>
          <w:szCs w:val="28"/>
        </w:rPr>
        <w:t xml:space="preserve">себя на рынке. Например, известный аналитик в области электронного обучения </w:t>
      </w:r>
      <w:proofErr w:type="spellStart"/>
      <w:r w:rsidR="00B654A6">
        <w:rPr>
          <w:rFonts w:ascii="Times New Roman" w:hAnsi="Times New Roman"/>
          <w:sz w:val="28"/>
          <w:szCs w:val="28"/>
        </w:rPr>
        <w:t>Крейг</w:t>
      </w:r>
      <w:proofErr w:type="spellEnd"/>
      <w:r w:rsidR="00B654A6">
        <w:rPr>
          <w:rFonts w:ascii="Times New Roman" w:hAnsi="Times New Roman"/>
          <w:sz w:val="28"/>
          <w:szCs w:val="28"/>
        </w:rPr>
        <w:t xml:space="preserve"> </w:t>
      </w:r>
      <w:proofErr w:type="spellStart"/>
      <w:r w:rsidR="00B654A6">
        <w:rPr>
          <w:rFonts w:ascii="Times New Roman" w:hAnsi="Times New Roman"/>
          <w:sz w:val="28"/>
          <w:szCs w:val="28"/>
        </w:rPr>
        <w:t>Вейс</w:t>
      </w:r>
      <w:proofErr w:type="spellEnd"/>
      <w:r w:rsidR="00B654A6">
        <w:rPr>
          <w:rFonts w:ascii="Times New Roman" w:hAnsi="Times New Roman"/>
          <w:sz w:val="28"/>
          <w:szCs w:val="28"/>
        </w:rPr>
        <w:t xml:space="preserve"> </w:t>
      </w:r>
      <w:r w:rsidR="00B654A6" w:rsidRPr="00B654A6">
        <w:rPr>
          <w:rFonts w:ascii="Times New Roman" w:hAnsi="Times New Roman"/>
          <w:sz w:val="28"/>
          <w:szCs w:val="28"/>
        </w:rPr>
        <w:t>[</w:t>
      </w:r>
      <w:r w:rsidR="00B654A6">
        <w:rPr>
          <w:rFonts w:ascii="Times New Roman" w:hAnsi="Times New Roman"/>
          <w:sz w:val="28"/>
          <w:szCs w:val="28"/>
        </w:rPr>
        <w:t>32</w:t>
      </w:r>
      <w:r w:rsidR="00B654A6" w:rsidRPr="00B654A6">
        <w:rPr>
          <w:rFonts w:ascii="Times New Roman" w:hAnsi="Times New Roman"/>
          <w:sz w:val="28"/>
          <w:szCs w:val="28"/>
        </w:rPr>
        <w:t>]</w:t>
      </w:r>
      <w:r w:rsidR="00B654A6">
        <w:rPr>
          <w:rFonts w:ascii="Times New Roman" w:hAnsi="Times New Roman"/>
          <w:sz w:val="28"/>
          <w:szCs w:val="28"/>
        </w:rPr>
        <w:t xml:space="preserve"> в своем рейтинге лучших систем управления обучением высоко оценивает интерфейс коммерческой системы обучения </w:t>
      </w:r>
      <w:r w:rsidR="00B654A6">
        <w:rPr>
          <w:rFonts w:ascii="Times New Roman" w:hAnsi="Times New Roman"/>
          <w:sz w:val="28"/>
          <w:szCs w:val="28"/>
          <w:lang w:val="en-US"/>
        </w:rPr>
        <w:t>Canvas</w:t>
      </w:r>
      <w:r w:rsidR="00B654A6" w:rsidRPr="00B654A6">
        <w:rPr>
          <w:rFonts w:ascii="Times New Roman" w:hAnsi="Times New Roman"/>
          <w:sz w:val="28"/>
          <w:szCs w:val="28"/>
        </w:rPr>
        <w:t xml:space="preserve"> (</w:t>
      </w:r>
      <w:r w:rsidR="00B654A6">
        <w:rPr>
          <w:rFonts w:ascii="Times New Roman" w:hAnsi="Times New Roman"/>
          <w:sz w:val="28"/>
          <w:szCs w:val="28"/>
        </w:rPr>
        <w:t>Рис.14):</w:t>
      </w:r>
    </w:p>
    <w:p w:rsidR="00B654A6" w:rsidRDefault="00EE2989" w:rsidP="00B654A6">
      <w:pPr>
        <w:keepNext/>
        <w:spacing w:line="360" w:lineRule="auto"/>
        <w:jc w:val="center"/>
      </w:pPr>
      <w:r>
        <w:rPr>
          <w:noProof/>
          <w:lang w:val="en-US" w:eastAsia="en-US"/>
        </w:rPr>
        <w:pict>
          <v:shape id="_x0000_i1038" type="#_x0000_t75" style="width:461pt;height:239pt;visibility:visible;mso-wrap-style:square">
            <v:imagedata r:id="rId56" o:title="" croptop="4305f" cropbottom="4066f"/>
          </v:shape>
        </w:pict>
      </w:r>
    </w:p>
    <w:p w:rsidR="00B654A6" w:rsidRDefault="00B654A6" w:rsidP="00B654A6">
      <w:pPr>
        <w:pStyle w:val="Caption"/>
      </w:pPr>
      <w:r>
        <w:t xml:space="preserve">Рис. </w:t>
      </w:r>
      <w:r>
        <w:fldChar w:fldCharType="begin"/>
      </w:r>
      <w:r>
        <w:instrText xml:space="preserve"> SEQ Рис. \* ARABIC </w:instrText>
      </w:r>
      <w:r>
        <w:fldChar w:fldCharType="separate"/>
      </w:r>
      <w:r w:rsidR="007E7311">
        <w:rPr>
          <w:noProof/>
        </w:rPr>
        <w:t>14</w:t>
      </w:r>
      <w:r>
        <w:fldChar w:fldCharType="end"/>
      </w:r>
      <w:r>
        <w:t xml:space="preserve"> Пример пользовательского интерфейса системы управления обучением </w:t>
      </w:r>
      <w:r>
        <w:rPr>
          <w:lang w:val="en-US"/>
        </w:rPr>
        <w:t>Canvas</w:t>
      </w:r>
    </w:p>
    <w:p w:rsidR="00B654A6" w:rsidRDefault="00B654A6" w:rsidP="00B654A6">
      <w:pPr>
        <w:spacing w:line="360" w:lineRule="auto"/>
        <w:jc w:val="both"/>
        <w:rPr>
          <w:rFonts w:ascii="Times New Roman" w:hAnsi="Times New Roman"/>
          <w:sz w:val="28"/>
          <w:szCs w:val="28"/>
        </w:rPr>
      </w:pPr>
      <w:r>
        <w:rPr>
          <w:rFonts w:ascii="Times New Roman" w:hAnsi="Times New Roman"/>
          <w:sz w:val="28"/>
          <w:szCs w:val="28"/>
        </w:rPr>
        <w:t xml:space="preserve">Страница разделена на три логических блока. Слева расположена панель навигации по курсу, справа сосредоточены полезные ссылки и объявления (лист текущих заданий, календарь событий, способ формирования оценки по курсу). В центре расположена большая рабочая область. </w:t>
      </w:r>
      <w:r w:rsidR="007E7311">
        <w:rPr>
          <w:rFonts w:ascii="Times New Roman" w:hAnsi="Times New Roman"/>
          <w:sz w:val="28"/>
          <w:szCs w:val="28"/>
        </w:rPr>
        <w:t xml:space="preserve">Эффективная </w:t>
      </w:r>
      <w:r w:rsidR="007E7311">
        <w:rPr>
          <w:rFonts w:ascii="Times New Roman" w:hAnsi="Times New Roman"/>
          <w:sz w:val="28"/>
          <w:szCs w:val="28"/>
        </w:rPr>
        <w:lastRenderedPageBreak/>
        <w:t xml:space="preserve">организация рабочего пространства реализована за счет соблюдения принципа пропорциональности. Основное меню (расположенное в </w:t>
      </w:r>
      <w:r w:rsidR="007E7311">
        <w:rPr>
          <w:rFonts w:ascii="Times New Roman" w:hAnsi="Times New Roman"/>
          <w:sz w:val="28"/>
          <w:szCs w:val="28"/>
          <w:lang w:val="en-US"/>
        </w:rPr>
        <w:t>LMS</w:t>
      </w:r>
      <w:r w:rsidR="007E7311" w:rsidRPr="007E7311">
        <w:rPr>
          <w:rFonts w:ascii="Times New Roman" w:hAnsi="Times New Roman"/>
          <w:sz w:val="28"/>
          <w:szCs w:val="28"/>
        </w:rPr>
        <w:t xml:space="preserve"> </w:t>
      </w:r>
      <w:r w:rsidR="007E7311">
        <w:rPr>
          <w:rFonts w:ascii="Times New Roman" w:hAnsi="Times New Roman"/>
          <w:sz w:val="28"/>
          <w:szCs w:val="28"/>
        </w:rPr>
        <w:t>слева), располагается в верхней части экрана. Все пользовательские настройки расположены в одном месте и предоставляют широкие возможности администрирования (Рис. 15):</w:t>
      </w:r>
    </w:p>
    <w:p w:rsidR="007E7311" w:rsidRDefault="00EE2989" w:rsidP="007E7311">
      <w:pPr>
        <w:keepNext/>
        <w:spacing w:line="360" w:lineRule="auto"/>
        <w:jc w:val="center"/>
      </w:pPr>
      <w:r>
        <w:rPr>
          <w:noProof/>
          <w:lang w:val="en-US" w:eastAsia="en-US"/>
        </w:rPr>
        <w:pict>
          <v:shape id="_x0000_i1039" type="#_x0000_t75" style="width:466pt;height:235pt;visibility:visible;mso-wrap-style:square">
            <v:imagedata r:id="rId57" o:title="" croptop="4324f" cropbottom="5461f"/>
          </v:shape>
        </w:pict>
      </w:r>
    </w:p>
    <w:p w:rsidR="007E7311" w:rsidRPr="007E7311" w:rsidRDefault="007E7311" w:rsidP="007E7311">
      <w:pPr>
        <w:pStyle w:val="Caption"/>
      </w:pPr>
      <w:r>
        <w:t xml:space="preserve">Рис. </w:t>
      </w:r>
      <w:r>
        <w:fldChar w:fldCharType="begin"/>
      </w:r>
      <w:r>
        <w:instrText xml:space="preserve"> SEQ Рис. \* ARABIC </w:instrText>
      </w:r>
      <w:r>
        <w:fldChar w:fldCharType="separate"/>
      </w:r>
      <w:r>
        <w:rPr>
          <w:noProof/>
        </w:rPr>
        <w:t>15</w:t>
      </w:r>
      <w:r>
        <w:fldChar w:fldCharType="end"/>
      </w:r>
      <w:r>
        <w:t xml:space="preserve"> Администрирование системы </w:t>
      </w:r>
      <w:r>
        <w:rPr>
          <w:lang w:val="en-US"/>
        </w:rPr>
        <w:t>Canvas</w:t>
      </w:r>
    </w:p>
    <w:p w:rsidR="007E7311" w:rsidRDefault="007E7311" w:rsidP="007E7311">
      <w:pPr>
        <w:spacing w:line="360" w:lineRule="auto"/>
        <w:jc w:val="both"/>
        <w:rPr>
          <w:rFonts w:ascii="Times New Roman" w:hAnsi="Times New Roman"/>
          <w:sz w:val="28"/>
          <w:szCs w:val="28"/>
        </w:rPr>
      </w:pPr>
      <w:r>
        <w:rPr>
          <w:rFonts w:ascii="Times New Roman" w:hAnsi="Times New Roman"/>
          <w:sz w:val="28"/>
          <w:szCs w:val="28"/>
        </w:rPr>
        <w:t xml:space="preserve">Система выдержана в строгих тонах, отличается лаконичным, интуитивным дизайном, </w:t>
      </w:r>
      <w:r w:rsidR="00A83743">
        <w:rPr>
          <w:rFonts w:ascii="Times New Roman" w:hAnsi="Times New Roman"/>
          <w:sz w:val="28"/>
          <w:szCs w:val="28"/>
        </w:rPr>
        <w:t>что соответствует основным требов</w:t>
      </w:r>
      <w:r w:rsidR="00947410">
        <w:rPr>
          <w:rFonts w:ascii="Times New Roman" w:hAnsi="Times New Roman"/>
          <w:sz w:val="28"/>
          <w:szCs w:val="28"/>
        </w:rPr>
        <w:t>аниям к системам подобного рода</w:t>
      </w:r>
      <w:r w:rsidR="00947410" w:rsidRPr="00947410">
        <w:rPr>
          <w:rFonts w:ascii="Times New Roman" w:hAnsi="Times New Roman"/>
          <w:sz w:val="28"/>
          <w:szCs w:val="28"/>
        </w:rPr>
        <w:t xml:space="preserve"> [</w:t>
      </w:r>
      <w:r w:rsidR="00947410">
        <w:rPr>
          <w:rFonts w:ascii="Times New Roman" w:hAnsi="Times New Roman"/>
          <w:sz w:val="28"/>
          <w:szCs w:val="28"/>
        </w:rPr>
        <w:t>33</w:t>
      </w:r>
      <w:r w:rsidR="00947410" w:rsidRPr="00947410">
        <w:rPr>
          <w:rFonts w:ascii="Times New Roman" w:hAnsi="Times New Roman"/>
          <w:sz w:val="28"/>
          <w:szCs w:val="28"/>
        </w:rPr>
        <w:t>]</w:t>
      </w:r>
      <w:r w:rsidR="00947410">
        <w:rPr>
          <w:rFonts w:ascii="Times New Roman" w:hAnsi="Times New Roman"/>
          <w:sz w:val="28"/>
          <w:szCs w:val="28"/>
        </w:rPr>
        <w:t>.</w:t>
      </w:r>
    </w:p>
    <w:p w:rsidR="00947410" w:rsidRDefault="00947410" w:rsidP="007E7311">
      <w:pPr>
        <w:spacing w:line="360" w:lineRule="auto"/>
        <w:jc w:val="both"/>
        <w:rPr>
          <w:rFonts w:ascii="Times New Roman" w:hAnsi="Times New Roman"/>
          <w:sz w:val="28"/>
          <w:szCs w:val="28"/>
        </w:rPr>
      </w:pPr>
      <w:r>
        <w:rPr>
          <w:rFonts w:ascii="Times New Roman" w:hAnsi="Times New Roman"/>
          <w:sz w:val="28"/>
          <w:szCs w:val="28"/>
        </w:rPr>
        <w:t>При доработке пользовательского интерфейса хорошим подспорьем может стать исследование интерфейсов других систем обучения, как коммерческих, так и бесплатных. Большинство из них предоставляют доступ к бесплатным пробным версиям систем.</w:t>
      </w:r>
    </w:p>
    <w:p w:rsidR="006D6C3E" w:rsidRDefault="006D6C3E" w:rsidP="007E7311">
      <w:pPr>
        <w:spacing w:line="360" w:lineRule="auto"/>
        <w:jc w:val="both"/>
        <w:rPr>
          <w:rFonts w:ascii="Times New Roman" w:hAnsi="Times New Roman"/>
          <w:sz w:val="28"/>
          <w:szCs w:val="28"/>
        </w:rPr>
      </w:pPr>
      <w:r>
        <w:rPr>
          <w:rFonts w:ascii="Times New Roman" w:hAnsi="Times New Roman"/>
          <w:sz w:val="28"/>
          <w:szCs w:val="28"/>
        </w:rPr>
        <w:t>Также при доработке интерфейса необходимо проводить постоянное тестирование дизайна пользователями. Оно включает в себя три компонента:</w:t>
      </w:r>
    </w:p>
    <w:p w:rsidR="00947410" w:rsidRDefault="006D6C3E" w:rsidP="006D6C3E">
      <w:pPr>
        <w:numPr>
          <w:ilvl w:val="0"/>
          <w:numId w:val="26"/>
        </w:numPr>
        <w:spacing w:line="360" w:lineRule="auto"/>
        <w:jc w:val="both"/>
        <w:rPr>
          <w:rFonts w:ascii="Times New Roman" w:hAnsi="Times New Roman"/>
          <w:sz w:val="28"/>
          <w:szCs w:val="28"/>
        </w:rPr>
      </w:pPr>
      <w:r>
        <w:rPr>
          <w:rFonts w:ascii="Times New Roman" w:hAnsi="Times New Roman"/>
          <w:sz w:val="28"/>
          <w:szCs w:val="28"/>
        </w:rPr>
        <w:t xml:space="preserve">Выбор наиболее типичных для системы пользователей (в случае </w:t>
      </w:r>
      <w:r>
        <w:rPr>
          <w:rFonts w:ascii="Times New Roman" w:hAnsi="Times New Roman"/>
          <w:sz w:val="28"/>
          <w:szCs w:val="28"/>
          <w:lang w:val="en-US"/>
        </w:rPr>
        <w:t>LMS</w:t>
      </w:r>
      <w:r>
        <w:rPr>
          <w:rFonts w:ascii="Times New Roman" w:hAnsi="Times New Roman"/>
          <w:sz w:val="28"/>
          <w:szCs w:val="28"/>
        </w:rPr>
        <w:t xml:space="preserve"> это будут случайно выбранные студенты, преподаватели и </w:t>
      </w:r>
      <w:r>
        <w:rPr>
          <w:rFonts w:ascii="Times New Roman" w:hAnsi="Times New Roman"/>
          <w:sz w:val="28"/>
          <w:szCs w:val="28"/>
        </w:rPr>
        <w:lastRenderedPageBreak/>
        <w:t>административные работники, реализующие три основные рабочие роли в системе);</w:t>
      </w:r>
    </w:p>
    <w:p w:rsidR="006D6C3E" w:rsidRDefault="006D6C3E" w:rsidP="006D6C3E">
      <w:pPr>
        <w:numPr>
          <w:ilvl w:val="0"/>
          <w:numId w:val="26"/>
        </w:numPr>
        <w:spacing w:line="360" w:lineRule="auto"/>
        <w:jc w:val="both"/>
        <w:rPr>
          <w:rFonts w:ascii="Times New Roman" w:hAnsi="Times New Roman"/>
          <w:sz w:val="28"/>
          <w:szCs w:val="28"/>
        </w:rPr>
      </w:pPr>
      <w:r>
        <w:rPr>
          <w:rFonts w:ascii="Times New Roman" w:hAnsi="Times New Roman"/>
          <w:sz w:val="28"/>
          <w:szCs w:val="28"/>
        </w:rPr>
        <w:t>Выполнение выбранной группой пользователей типичных операций при работе с системой;</w:t>
      </w:r>
    </w:p>
    <w:p w:rsidR="006D6C3E" w:rsidRDefault="006D6C3E" w:rsidP="006D6C3E">
      <w:pPr>
        <w:numPr>
          <w:ilvl w:val="0"/>
          <w:numId w:val="26"/>
        </w:numPr>
        <w:spacing w:line="360" w:lineRule="auto"/>
        <w:jc w:val="both"/>
        <w:rPr>
          <w:rFonts w:ascii="Times New Roman" w:hAnsi="Times New Roman"/>
          <w:sz w:val="28"/>
          <w:szCs w:val="28"/>
        </w:rPr>
      </w:pPr>
      <w:r>
        <w:rPr>
          <w:rFonts w:ascii="Times New Roman" w:hAnsi="Times New Roman"/>
          <w:sz w:val="28"/>
          <w:szCs w:val="28"/>
        </w:rPr>
        <w:t>Анализ пользовательского опыта: оценка возникающих трудностей, исследование мнения пользователей.</w:t>
      </w:r>
    </w:p>
    <w:p w:rsidR="006D6C3E" w:rsidRPr="006D6C3E" w:rsidRDefault="006D6C3E" w:rsidP="006D6C3E">
      <w:pPr>
        <w:spacing w:line="360" w:lineRule="auto"/>
        <w:jc w:val="both"/>
        <w:rPr>
          <w:rFonts w:ascii="Times New Roman" w:hAnsi="Times New Roman"/>
          <w:sz w:val="28"/>
          <w:szCs w:val="28"/>
        </w:rPr>
      </w:pPr>
      <w:r>
        <w:rPr>
          <w:rFonts w:ascii="Times New Roman" w:hAnsi="Times New Roman"/>
          <w:sz w:val="28"/>
          <w:szCs w:val="28"/>
        </w:rPr>
        <w:t xml:space="preserve">Такой способ тестирования оказывается наиболее действенным, при этом не очень затратным, так как, по данным исследований, для обнаружения наиболее серьезных проблем в системе достаточно привлечь всего пять пользователей </w:t>
      </w:r>
      <w:r w:rsidRPr="006D6C3E">
        <w:rPr>
          <w:rFonts w:ascii="Times New Roman" w:hAnsi="Times New Roman"/>
          <w:sz w:val="28"/>
          <w:szCs w:val="28"/>
        </w:rPr>
        <w:t>[</w:t>
      </w:r>
      <w:r>
        <w:rPr>
          <w:rFonts w:ascii="Times New Roman" w:hAnsi="Times New Roman"/>
          <w:sz w:val="28"/>
          <w:szCs w:val="28"/>
        </w:rPr>
        <w:t>34</w:t>
      </w:r>
      <w:r w:rsidRPr="006D6C3E">
        <w:rPr>
          <w:rFonts w:ascii="Times New Roman" w:hAnsi="Times New Roman"/>
          <w:sz w:val="28"/>
          <w:szCs w:val="28"/>
        </w:rPr>
        <w:t>]</w:t>
      </w:r>
      <w:r>
        <w:rPr>
          <w:rFonts w:ascii="Times New Roman" w:hAnsi="Times New Roman"/>
          <w:sz w:val="28"/>
          <w:szCs w:val="28"/>
        </w:rPr>
        <w:t>.</w:t>
      </w:r>
    </w:p>
    <w:p w:rsidR="00E640B7" w:rsidRDefault="00E640B7" w:rsidP="00E640B7">
      <w:pPr>
        <w:pStyle w:val="Heading1"/>
        <w:spacing w:after="240" w:line="360" w:lineRule="auto"/>
      </w:pPr>
      <w:r>
        <w:br w:type="page"/>
      </w:r>
      <w:bookmarkStart w:id="15" w:name="_Toc358051168"/>
      <w:r>
        <w:lastRenderedPageBreak/>
        <w:t>Заключение</w:t>
      </w:r>
      <w:bookmarkEnd w:id="15"/>
    </w:p>
    <w:p w:rsidR="00AD2037" w:rsidRDefault="00AD2037" w:rsidP="004231F4">
      <w:pPr>
        <w:spacing w:line="360" w:lineRule="auto"/>
        <w:jc w:val="both"/>
        <w:rPr>
          <w:rFonts w:ascii="Times New Roman" w:hAnsi="Times New Roman"/>
          <w:sz w:val="28"/>
          <w:szCs w:val="28"/>
        </w:rPr>
      </w:pPr>
      <w:r>
        <w:rPr>
          <w:rFonts w:ascii="Times New Roman" w:hAnsi="Times New Roman"/>
          <w:sz w:val="28"/>
          <w:szCs w:val="28"/>
        </w:rPr>
        <w:t>В рамках выпускной квалификационной работы были проделаны все поставленные задачи.</w:t>
      </w:r>
    </w:p>
    <w:p w:rsidR="00D21729" w:rsidRDefault="00D21729" w:rsidP="004231F4">
      <w:pPr>
        <w:spacing w:line="360" w:lineRule="auto"/>
        <w:jc w:val="both"/>
        <w:rPr>
          <w:rFonts w:ascii="Times New Roman" w:hAnsi="Times New Roman"/>
          <w:sz w:val="28"/>
          <w:szCs w:val="28"/>
        </w:rPr>
      </w:pPr>
      <w:r>
        <w:rPr>
          <w:rFonts w:ascii="Times New Roman" w:hAnsi="Times New Roman"/>
          <w:sz w:val="28"/>
          <w:szCs w:val="28"/>
        </w:rPr>
        <w:t xml:space="preserve">С помощью поиска и анализа как электронных, так и печатных источников информации, был подробно изучен вопрос автоматизации учебного </w:t>
      </w:r>
      <w:proofErr w:type="gramStart"/>
      <w:r>
        <w:rPr>
          <w:rFonts w:ascii="Times New Roman" w:hAnsi="Times New Roman"/>
          <w:sz w:val="28"/>
          <w:szCs w:val="28"/>
        </w:rPr>
        <w:t>процесса</w:t>
      </w:r>
      <w:proofErr w:type="gramEnd"/>
      <w:r>
        <w:rPr>
          <w:rFonts w:ascii="Times New Roman" w:hAnsi="Times New Roman"/>
          <w:sz w:val="28"/>
          <w:szCs w:val="28"/>
        </w:rPr>
        <w:t xml:space="preserve"> как в целом, так и непосредственно в НИУ-ВШЭ. На данном этапе было выявлено наличие неких проблемных зон, испытываемых пользователями при работе с системой, и обоснована необходимость их дальнейшего исследования. Также были выбраны методы проведения дальнейшего исследования.</w:t>
      </w:r>
    </w:p>
    <w:p w:rsidR="00D21729" w:rsidRDefault="002864BB" w:rsidP="004231F4">
      <w:pPr>
        <w:spacing w:line="360" w:lineRule="auto"/>
        <w:jc w:val="both"/>
        <w:rPr>
          <w:rFonts w:ascii="Times New Roman" w:hAnsi="Times New Roman"/>
          <w:sz w:val="28"/>
          <w:szCs w:val="28"/>
        </w:rPr>
      </w:pPr>
      <w:r>
        <w:rPr>
          <w:rFonts w:ascii="Times New Roman" w:hAnsi="Times New Roman"/>
          <w:sz w:val="28"/>
          <w:szCs w:val="28"/>
        </w:rPr>
        <w:t>Затем, с помощью выбранных методов исследования были выявлены и проанализированы проблемные места при работе с системой. Сначала были проанализированы результаты исследования, проведенного Центром Внутреннего Мониторинга НИУ-ВШЭ. Далее, для уточнения полученной информации был проведен он-</w:t>
      </w:r>
      <w:proofErr w:type="spellStart"/>
      <w:r>
        <w:rPr>
          <w:rFonts w:ascii="Times New Roman" w:hAnsi="Times New Roman"/>
          <w:sz w:val="28"/>
          <w:szCs w:val="28"/>
        </w:rPr>
        <w:t>лайн</w:t>
      </w:r>
      <w:proofErr w:type="spellEnd"/>
      <w:r>
        <w:rPr>
          <w:rFonts w:ascii="Times New Roman" w:hAnsi="Times New Roman"/>
          <w:sz w:val="28"/>
          <w:szCs w:val="28"/>
        </w:rPr>
        <w:t xml:space="preserve"> опрос ППС. Для детализации опроса были проведены интервью со случайно выбранными преподавателями, пользующимися системой </w:t>
      </w:r>
      <w:r>
        <w:rPr>
          <w:rFonts w:ascii="Times New Roman" w:hAnsi="Times New Roman"/>
          <w:sz w:val="28"/>
          <w:szCs w:val="28"/>
          <w:lang w:val="en-US"/>
        </w:rPr>
        <w:t>LMS</w:t>
      </w:r>
      <w:r>
        <w:rPr>
          <w:rFonts w:ascii="Times New Roman" w:hAnsi="Times New Roman"/>
          <w:sz w:val="28"/>
          <w:szCs w:val="28"/>
        </w:rPr>
        <w:t>. Анализ всей собранной информации позволили сформировать общий перечень направлений для дальнейшей доработки системы.</w:t>
      </w:r>
    </w:p>
    <w:p w:rsidR="002864BB" w:rsidRDefault="002864BB" w:rsidP="004231F4">
      <w:pPr>
        <w:spacing w:line="360" w:lineRule="auto"/>
        <w:jc w:val="both"/>
        <w:rPr>
          <w:rFonts w:ascii="Times New Roman" w:hAnsi="Times New Roman"/>
          <w:sz w:val="28"/>
          <w:szCs w:val="28"/>
        </w:rPr>
      </w:pPr>
      <w:r>
        <w:rPr>
          <w:rFonts w:ascii="Times New Roman" w:hAnsi="Times New Roman"/>
          <w:sz w:val="28"/>
          <w:szCs w:val="28"/>
        </w:rPr>
        <w:t>На третьем этапе из составленного списка была выбрана одна проблемная область и разра</w:t>
      </w:r>
      <w:r w:rsidR="00CE3547">
        <w:rPr>
          <w:rFonts w:ascii="Times New Roman" w:hAnsi="Times New Roman"/>
          <w:sz w:val="28"/>
          <w:szCs w:val="28"/>
        </w:rPr>
        <w:t>ботан возможный вариант ее решения.</w:t>
      </w:r>
    </w:p>
    <w:p w:rsidR="00A427CB" w:rsidRPr="00CE3547" w:rsidRDefault="00CE3547" w:rsidP="004231F4">
      <w:pPr>
        <w:spacing w:line="360" w:lineRule="auto"/>
        <w:jc w:val="both"/>
        <w:rPr>
          <w:rFonts w:ascii="Times New Roman" w:hAnsi="Times New Roman"/>
          <w:sz w:val="28"/>
          <w:szCs w:val="28"/>
        </w:rPr>
      </w:pPr>
      <w:r>
        <w:rPr>
          <w:rFonts w:ascii="Times New Roman" w:hAnsi="Times New Roman"/>
          <w:sz w:val="28"/>
          <w:szCs w:val="28"/>
        </w:rPr>
        <w:t xml:space="preserve">Решение всех описанных задач позволило достичь поставленной цели работы – исследовать </w:t>
      </w:r>
      <w:r w:rsidR="002C3A52">
        <w:rPr>
          <w:rFonts w:ascii="Times New Roman" w:hAnsi="Times New Roman"/>
          <w:sz w:val="28"/>
          <w:szCs w:val="28"/>
        </w:rPr>
        <w:t xml:space="preserve">проблемы поддержки учебного процесса с помощью системы управления обучением </w:t>
      </w:r>
      <w:r w:rsidR="002C3A52">
        <w:rPr>
          <w:rFonts w:ascii="Times New Roman" w:hAnsi="Times New Roman"/>
          <w:sz w:val="28"/>
          <w:szCs w:val="28"/>
          <w:lang w:val="en-US"/>
        </w:rPr>
        <w:t>LMS</w:t>
      </w:r>
      <w:r w:rsidR="002C3A52">
        <w:rPr>
          <w:rFonts w:ascii="Times New Roman" w:hAnsi="Times New Roman"/>
          <w:sz w:val="28"/>
          <w:szCs w:val="28"/>
        </w:rPr>
        <w:t xml:space="preserve"> в НИУ-ВШЭ</w:t>
      </w:r>
      <w:r>
        <w:rPr>
          <w:rFonts w:ascii="Times New Roman" w:hAnsi="Times New Roman"/>
          <w:sz w:val="28"/>
          <w:szCs w:val="28"/>
        </w:rPr>
        <w:t xml:space="preserve">. </w:t>
      </w:r>
      <w:proofErr w:type="gramStart"/>
      <w:r>
        <w:rPr>
          <w:rFonts w:ascii="Times New Roman" w:hAnsi="Times New Roman"/>
          <w:sz w:val="28"/>
          <w:szCs w:val="28"/>
        </w:rPr>
        <w:t xml:space="preserve">Стоит заметить, что разработка рекомендаций не была приоритетной целью, в большей степени упор был сделан на </w:t>
      </w:r>
      <w:r w:rsidR="004231F4">
        <w:rPr>
          <w:rFonts w:ascii="Times New Roman" w:hAnsi="Times New Roman"/>
          <w:sz w:val="28"/>
          <w:szCs w:val="28"/>
        </w:rPr>
        <w:t xml:space="preserve">исследовательскую составляющую, так как при начале работы над выпускной работой и первичном поиске информации о системе и ее </w:t>
      </w:r>
      <w:r w:rsidR="004231F4">
        <w:rPr>
          <w:rFonts w:ascii="Times New Roman" w:hAnsi="Times New Roman"/>
          <w:sz w:val="28"/>
          <w:szCs w:val="28"/>
        </w:rPr>
        <w:lastRenderedPageBreak/>
        <w:t>использовании было обнаружено, что доступной для использования информации сравнительно немного, а открытые данные об использовании системы ограничиваются статистическими данными, которые не могут раскрыть суть рассматриваемого в</w:t>
      </w:r>
      <w:proofErr w:type="gramEnd"/>
      <w:r w:rsidR="004231F4">
        <w:rPr>
          <w:rFonts w:ascii="Times New Roman" w:hAnsi="Times New Roman"/>
          <w:sz w:val="28"/>
          <w:szCs w:val="28"/>
        </w:rPr>
        <w:t xml:space="preserve"> работе вопроса.</w:t>
      </w:r>
    </w:p>
    <w:p w:rsidR="00590038" w:rsidRDefault="00590038" w:rsidP="00E640B7">
      <w:pPr>
        <w:spacing w:line="360" w:lineRule="auto"/>
      </w:pPr>
      <w:r>
        <w:br w:type="page"/>
      </w:r>
    </w:p>
    <w:p w:rsidR="00590038" w:rsidRPr="00CB49D8" w:rsidRDefault="00590038" w:rsidP="00CB49D8">
      <w:pPr>
        <w:pStyle w:val="Heading1"/>
        <w:spacing w:after="240"/>
      </w:pPr>
      <w:bookmarkStart w:id="16" w:name="_Toc358051169"/>
      <w:r>
        <w:t>Список используемой литературы</w:t>
      </w:r>
      <w:bookmarkEnd w:id="16"/>
    </w:p>
    <w:p w:rsidR="00590038" w:rsidRPr="00581A22" w:rsidRDefault="00590038" w:rsidP="00085C98">
      <w:pPr>
        <w:pStyle w:val="a"/>
        <w:numPr>
          <w:ilvl w:val="0"/>
          <w:numId w:val="2"/>
        </w:numPr>
      </w:pPr>
      <w:proofErr w:type="spellStart"/>
      <w:r w:rsidRPr="00581A22">
        <w:rPr>
          <w:i/>
        </w:rPr>
        <w:t>Коджаспирова</w:t>
      </w:r>
      <w:proofErr w:type="spellEnd"/>
      <w:r w:rsidRPr="00581A22">
        <w:rPr>
          <w:i/>
        </w:rPr>
        <w:t xml:space="preserve"> Г. М., </w:t>
      </w:r>
      <w:proofErr w:type="spellStart"/>
      <w:r w:rsidRPr="00581A22">
        <w:rPr>
          <w:i/>
        </w:rPr>
        <w:t>Коджаспиров</w:t>
      </w:r>
      <w:proofErr w:type="spellEnd"/>
      <w:r w:rsidRPr="00581A22">
        <w:rPr>
          <w:i/>
        </w:rPr>
        <w:t xml:space="preserve"> А. Ю.</w:t>
      </w:r>
      <w:r w:rsidRPr="00581A22">
        <w:t xml:space="preserve"> Педагогический словарь.- М.: Издательский центр «Академия», 2003 г.</w:t>
      </w:r>
    </w:p>
    <w:p w:rsidR="00590038" w:rsidRPr="00581A22" w:rsidRDefault="00590038" w:rsidP="00085C98">
      <w:pPr>
        <w:pStyle w:val="a"/>
        <w:numPr>
          <w:ilvl w:val="0"/>
          <w:numId w:val="2"/>
        </w:numPr>
      </w:pPr>
      <w:r w:rsidRPr="00581A22">
        <w:t xml:space="preserve">Концепция развития информационной образовательной среды LMS [Электронный ресурс] // Справочник учебного процесса НИУ ВШЭ – URL: </w:t>
      </w:r>
      <w:hyperlink r:id="rId58" w:history="1">
        <w:r w:rsidRPr="00581A22">
          <w:rPr>
            <w:rStyle w:val="Hyperlink"/>
            <w:lang w:val="en-US"/>
          </w:rPr>
          <w:t>http</w:t>
        </w:r>
        <w:r w:rsidRPr="00581A22">
          <w:rPr>
            <w:rStyle w:val="Hyperlink"/>
          </w:rPr>
          <w:t>://</w:t>
        </w:r>
        <w:r w:rsidRPr="00581A22">
          <w:rPr>
            <w:rStyle w:val="Hyperlink"/>
            <w:lang w:val="en-US"/>
          </w:rPr>
          <w:t>www</w:t>
        </w:r>
        <w:r w:rsidRPr="00581A22">
          <w:rPr>
            <w:rStyle w:val="Hyperlink"/>
          </w:rPr>
          <w:t>.</w:t>
        </w:r>
        <w:proofErr w:type="spellStart"/>
        <w:r w:rsidRPr="00581A22">
          <w:rPr>
            <w:rStyle w:val="Hyperlink"/>
            <w:lang w:val="en-US"/>
          </w:rPr>
          <w:t>hse</w:t>
        </w:r>
        <w:proofErr w:type="spellEnd"/>
        <w:r w:rsidRPr="00581A22">
          <w:rPr>
            <w:rStyle w:val="Hyperlink"/>
          </w:rPr>
          <w:t>.</w:t>
        </w:r>
        <w:proofErr w:type="spellStart"/>
        <w:r w:rsidRPr="00581A22">
          <w:rPr>
            <w:rStyle w:val="Hyperlink"/>
            <w:lang w:val="en-US"/>
          </w:rPr>
          <w:t>ru</w:t>
        </w:r>
        <w:proofErr w:type="spellEnd"/>
        <w:r w:rsidRPr="00581A22">
          <w:rPr>
            <w:rStyle w:val="Hyperlink"/>
          </w:rPr>
          <w:t>/</w:t>
        </w:r>
        <w:proofErr w:type="spellStart"/>
        <w:r w:rsidRPr="00581A22">
          <w:rPr>
            <w:rStyle w:val="Hyperlink"/>
            <w:lang w:val="en-US"/>
          </w:rPr>
          <w:t>studyspravka</w:t>
        </w:r>
        <w:proofErr w:type="spellEnd"/>
        <w:r w:rsidRPr="00581A22">
          <w:rPr>
            <w:rStyle w:val="Hyperlink"/>
          </w:rPr>
          <w:t>/</w:t>
        </w:r>
        <w:proofErr w:type="spellStart"/>
        <w:r w:rsidRPr="00581A22">
          <w:rPr>
            <w:rStyle w:val="Hyperlink"/>
            <w:lang w:val="en-US"/>
          </w:rPr>
          <w:t>lms</w:t>
        </w:r>
        <w:proofErr w:type="spellEnd"/>
      </w:hyperlink>
      <w:r w:rsidR="001D4240">
        <w:rPr>
          <w:rStyle w:val="Hyperlink"/>
        </w:rPr>
        <w:t xml:space="preserve"> </w:t>
      </w:r>
      <w:r w:rsidR="001D4240" w:rsidRPr="001D4240">
        <w:rPr>
          <w:rStyle w:val="Hyperlink"/>
          <w:color w:val="auto"/>
          <w:u w:val="none"/>
        </w:rPr>
        <w:t>(</w:t>
      </w:r>
      <w:r w:rsidR="001D4240">
        <w:rPr>
          <w:rStyle w:val="Hyperlink"/>
          <w:color w:val="auto"/>
          <w:u w:val="none"/>
        </w:rPr>
        <w:t>дата обращения: 21.01.2013)</w:t>
      </w:r>
    </w:p>
    <w:p w:rsidR="00590038" w:rsidRPr="00581A22" w:rsidRDefault="00590038" w:rsidP="00085C98">
      <w:pPr>
        <w:pStyle w:val="a"/>
        <w:numPr>
          <w:ilvl w:val="0"/>
          <w:numId w:val="2"/>
        </w:numPr>
        <w:rPr>
          <w:i/>
        </w:rPr>
      </w:pPr>
      <w:r w:rsidRPr="00581A22">
        <w:t>Отчет "Об итогах учебно-методической деятельности НИУ ВШЭ в 2011-2012 учебном году</w:t>
      </w:r>
      <w:proofErr w:type="gramStart"/>
      <w:r w:rsidRPr="00581A22">
        <w:t>"[</w:t>
      </w:r>
      <w:proofErr w:type="gramEnd"/>
      <w:r w:rsidRPr="00581A22">
        <w:t>Электронный ресурс] // Управление организации учебного процесса [</w:t>
      </w:r>
      <w:proofErr w:type="spellStart"/>
      <w:r w:rsidRPr="00581A22">
        <w:t>Офиц.сайт</w:t>
      </w:r>
      <w:proofErr w:type="spellEnd"/>
      <w:r w:rsidRPr="00581A22">
        <w:t xml:space="preserve">] - URL: </w:t>
      </w:r>
      <w:hyperlink r:id="rId59" w:history="1">
        <w:r w:rsidRPr="00581A22">
          <w:rPr>
            <w:rStyle w:val="Hyperlink"/>
            <w:lang w:val="en-US"/>
          </w:rPr>
          <w:t>http</w:t>
        </w:r>
        <w:r w:rsidRPr="00581A22">
          <w:rPr>
            <w:rStyle w:val="Hyperlink"/>
          </w:rPr>
          <w:t>://</w:t>
        </w:r>
        <w:r w:rsidRPr="00581A22">
          <w:rPr>
            <w:rStyle w:val="Hyperlink"/>
            <w:lang w:val="en-US"/>
          </w:rPr>
          <w:t>www</w:t>
        </w:r>
        <w:r w:rsidRPr="00581A22">
          <w:rPr>
            <w:rStyle w:val="Hyperlink"/>
          </w:rPr>
          <w:t>.</w:t>
        </w:r>
        <w:proofErr w:type="spellStart"/>
        <w:r w:rsidRPr="00581A22">
          <w:rPr>
            <w:rStyle w:val="Hyperlink"/>
            <w:lang w:val="en-US"/>
          </w:rPr>
          <w:t>hse</w:t>
        </w:r>
        <w:proofErr w:type="spellEnd"/>
        <w:r w:rsidRPr="00581A22">
          <w:rPr>
            <w:rStyle w:val="Hyperlink"/>
          </w:rPr>
          <w:t>.</w:t>
        </w:r>
        <w:proofErr w:type="spellStart"/>
        <w:r w:rsidRPr="00581A22">
          <w:rPr>
            <w:rStyle w:val="Hyperlink"/>
            <w:lang w:val="en-US"/>
          </w:rPr>
          <w:t>ru</w:t>
        </w:r>
        <w:proofErr w:type="spellEnd"/>
        <w:r w:rsidRPr="00581A22">
          <w:rPr>
            <w:rStyle w:val="Hyperlink"/>
          </w:rPr>
          <w:t>/</w:t>
        </w:r>
        <w:r w:rsidRPr="00581A22">
          <w:rPr>
            <w:rStyle w:val="Hyperlink"/>
            <w:lang w:val="en-US"/>
          </w:rPr>
          <w:t>org</w:t>
        </w:r>
        <w:r w:rsidRPr="00581A22">
          <w:rPr>
            <w:rStyle w:val="Hyperlink"/>
          </w:rPr>
          <w:t>/</w:t>
        </w:r>
        <w:proofErr w:type="spellStart"/>
        <w:r w:rsidRPr="00581A22">
          <w:rPr>
            <w:rStyle w:val="Hyperlink"/>
            <w:lang w:val="en-US"/>
          </w:rPr>
          <w:t>hse</w:t>
        </w:r>
        <w:proofErr w:type="spellEnd"/>
        <w:r w:rsidRPr="00581A22">
          <w:rPr>
            <w:rStyle w:val="Hyperlink"/>
          </w:rPr>
          <w:t>/</w:t>
        </w:r>
        <w:proofErr w:type="spellStart"/>
        <w:r w:rsidRPr="00581A22">
          <w:rPr>
            <w:rStyle w:val="Hyperlink"/>
            <w:lang w:val="en-US"/>
          </w:rPr>
          <w:t>aup</w:t>
        </w:r>
        <w:proofErr w:type="spellEnd"/>
        <w:r w:rsidRPr="00581A22">
          <w:rPr>
            <w:rStyle w:val="Hyperlink"/>
          </w:rPr>
          <w:t>/</w:t>
        </w:r>
        <w:proofErr w:type="spellStart"/>
        <w:r w:rsidRPr="00581A22">
          <w:rPr>
            <w:rStyle w:val="Hyperlink"/>
            <w:lang w:val="en-US"/>
          </w:rPr>
          <w:t>eduprocess</w:t>
        </w:r>
        <w:proofErr w:type="spellEnd"/>
        <w:r w:rsidRPr="00581A22">
          <w:rPr>
            <w:rStyle w:val="Hyperlink"/>
          </w:rPr>
          <w:t>/</w:t>
        </w:r>
        <w:r w:rsidRPr="00581A22">
          <w:rPr>
            <w:rStyle w:val="Hyperlink"/>
            <w:lang w:val="en-US"/>
          </w:rPr>
          <w:t>report</w:t>
        </w:r>
        <w:r w:rsidRPr="00581A22">
          <w:rPr>
            <w:rStyle w:val="Hyperlink"/>
          </w:rPr>
          <w:t>_</w:t>
        </w:r>
        <w:r w:rsidRPr="00581A22">
          <w:rPr>
            <w:rStyle w:val="Hyperlink"/>
            <w:lang w:val="en-US"/>
          </w:rPr>
          <w:t>UMR</w:t>
        </w:r>
      </w:hyperlink>
      <w:r w:rsidR="001D4240">
        <w:rPr>
          <w:rStyle w:val="Hyperlink"/>
        </w:rPr>
        <w:t xml:space="preserve"> </w:t>
      </w:r>
      <w:r w:rsidR="001D4240">
        <w:rPr>
          <w:rStyle w:val="Hyperlink"/>
          <w:color w:val="auto"/>
          <w:u w:val="none"/>
        </w:rPr>
        <w:t>(дата обращения: 30.01.2013)</w:t>
      </w:r>
    </w:p>
    <w:p w:rsidR="00590038" w:rsidRPr="00581A22" w:rsidRDefault="00590038" w:rsidP="00085C98">
      <w:pPr>
        <w:pStyle w:val="a"/>
        <w:numPr>
          <w:ilvl w:val="0"/>
          <w:numId w:val="2"/>
        </w:numPr>
      </w:pPr>
      <w:r w:rsidRPr="00581A22">
        <w:rPr>
          <w:i/>
        </w:rPr>
        <w:t xml:space="preserve">Грекул В.И., </w:t>
      </w:r>
      <w:proofErr w:type="spellStart"/>
      <w:r w:rsidRPr="00581A22">
        <w:rPr>
          <w:i/>
        </w:rPr>
        <w:t>Коровкина</w:t>
      </w:r>
      <w:proofErr w:type="spellEnd"/>
      <w:r w:rsidRPr="00581A22">
        <w:rPr>
          <w:i/>
        </w:rPr>
        <w:t xml:space="preserve"> Н.Л., Куприянов Ю.В. </w:t>
      </w:r>
      <w:r w:rsidRPr="00581A22">
        <w:t>Проектирование информационных систем. Практикум. -  М.: Национальный открытый университет «ИНТУИТ», 2012</w:t>
      </w:r>
    </w:p>
    <w:p w:rsidR="00590038" w:rsidRPr="00875084" w:rsidRDefault="00590038" w:rsidP="00085C98">
      <w:pPr>
        <w:pStyle w:val="a"/>
        <w:numPr>
          <w:ilvl w:val="0"/>
          <w:numId w:val="2"/>
        </w:numPr>
      </w:pPr>
      <w:r w:rsidRPr="00581A22">
        <w:rPr>
          <w:i/>
        </w:rPr>
        <w:t xml:space="preserve">Грекул В.И., </w:t>
      </w:r>
      <w:proofErr w:type="spellStart"/>
      <w:r w:rsidRPr="00581A22">
        <w:rPr>
          <w:i/>
        </w:rPr>
        <w:t>Денищенко</w:t>
      </w:r>
      <w:proofErr w:type="spellEnd"/>
      <w:r w:rsidRPr="00581A22">
        <w:rPr>
          <w:i/>
        </w:rPr>
        <w:t xml:space="preserve"> Г.Н., </w:t>
      </w:r>
      <w:proofErr w:type="spellStart"/>
      <w:r w:rsidRPr="00581A22">
        <w:rPr>
          <w:i/>
        </w:rPr>
        <w:t>Коровкина</w:t>
      </w:r>
      <w:proofErr w:type="spellEnd"/>
      <w:r w:rsidRPr="00581A22">
        <w:rPr>
          <w:i/>
        </w:rPr>
        <w:t xml:space="preserve"> Н.Л.</w:t>
      </w:r>
      <w:r w:rsidRPr="00581A22">
        <w:t xml:space="preserve"> Проектирование информационных систем. </w:t>
      </w:r>
      <w:r w:rsidRPr="00875084">
        <w:t>Курс лекций. Учебное пособие. – М</w:t>
      </w:r>
      <w:r>
        <w:t xml:space="preserve">.: </w:t>
      </w:r>
      <w:r w:rsidRPr="00875084">
        <w:t>Интернет-Универ</w:t>
      </w:r>
      <w:r>
        <w:t>ситет Информационных технологий,</w:t>
      </w:r>
      <w:r w:rsidRPr="00875084">
        <w:t xml:space="preserve"> 2008.</w:t>
      </w:r>
    </w:p>
    <w:p w:rsidR="00590038" w:rsidRPr="00875084" w:rsidRDefault="00590038" w:rsidP="00085C98">
      <w:pPr>
        <w:pStyle w:val="a"/>
        <w:numPr>
          <w:ilvl w:val="0"/>
          <w:numId w:val="2"/>
        </w:numPr>
      </w:pPr>
      <w:r w:rsidRPr="00581A22">
        <w:rPr>
          <w:i/>
        </w:rPr>
        <w:t>Смирнова Г.Н., Сорокин А.А., Тельнов Ю.Ф.</w:t>
      </w:r>
      <w:r w:rsidRPr="00581A22">
        <w:t xml:space="preserve"> Проектирование экономических информационных систем. </w:t>
      </w:r>
      <w:r w:rsidRPr="00875084">
        <w:t xml:space="preserve">Учебник. </w:t>
      </w:r>
      <w:proofErr w:type="gramStart"/>
      <w:r w:rsidRPr="00875084">
        <w:t>–М</w:t>
      </w:r>
      <w:proofErr w:type="gramEnd"/>
      <w:r>
        <w:t>.:</w:t>
      </w:r>
      <w:r w:rsidRPr="00875084">
        <w:t xml:space="preserve"> «Финансы и статистика»,2002г</w:t>
      </w:r>
    </w:p>
    <w:p w:rsidR="00590038" w:rsidRPr="00587CD6" w:rsidRDefault="00590038" w:rsidP="00085C98">
      <w:pPr>
        <w:pStyle w:val="a"/>
        <w:numPr>
          <w:ilvl w:val="0"/>
          <w:numId w:val="2"/>
        </w:numPr>
      </w:pPr>
      <w:r w:rsidRPr="00C31E26">
        <w:rPr>
          <w:i/>
        </w:rPr>
        <w:t>Богомолов В.А.</w:t>
      </w:r>
      <w:r w:rsidRPr="00CE152B">
        <w:t xml:space="preserve"> Обзор бесплатных</w:t>
      </w:r>
      <w:r>
        <w:t xml:space="preserve"> систем управления обучением </w:t>
      </w:r>
      <w:r w:rsidRPr="00CE152B">
        <w:t>[Электронный ресурс].</w:t>
      </w:r>
      <w:r w:rsidRPr="00587CD6">
        <w:t xml:space="preserve"> //</w:t>
      </w:r>
      <w:r w:rsidRPr="00CE152B">
        <w:t xml:space="preserve"> </w:t>
      </w:r>
      <w:r>
        <w:rPr>
          <w:lang w:val="en-US"/>
        </w:rPr>
        <w:t>URL</w:t>
      </w:r>
      <w:r w:rsidRPr="00587CD6">
        <w:t xml:space="preserve">: </w:t>
      </w:r>
      <w:hyperlink r:id="rId60" w:history="1">
        <w:r>
          <w:rPr>
            <w:rStyle w:val="Hyperlink"/>
            <w:lang w:val="en-US"/>
          </w:rPr>
          <w:t>http</w:t>
        </w:r>
        <w:r w:rsidRPr="00587CD6">
          <w:rPr>
            <w:rStyle w:val="Hyperlink"/>
          </w:rPr>
          <w:t>://</w:t>
        </w:r>
        <w:proofErr w:type="spellStart"/>
        <w:r>
          <w:rPr>
            <w:rStyle w:val="Hyperlink"/>
            <w:lang w:val="en-US"/>
          </w:rPr>
          <w:t>ifets</w:t>
        </w:r>
        <w:proofErr w:type="spellEnd"/>
        <w:r w:rsidRPr="00587CD6">
          <w:rPr>
            <w:rStyle w:val="Hyperlink"/>
          </w:rPr>
          <w:t>.</w:t>
        </w:r>
        <w:proofErr w:type="spellStart"/>
        <w:r>
          <w:rPr>
            <w:rStyle w:val="Hyperlink"/>
            <w:lang w:val="en-US"/>
          </w:rPr>
          <w:t>ieee</w:t>
        </w:r>
        <w:proofErr w:type="spellEnd"/>
        <w:r w:rsidRPr="00587CD6">
          <w:rPr>
            <w:rStyle w:val="Hyperlink"/>
          </w:rPr>
          <w:t>.</w:t>
        </w:r>
        <w:r>
          <w:rPr>
            <w:rStyle w:val="Hyperlink"/>
            <w:lang w:val="en-US"/>
          </w:rPr>
          <w:t>org</w:t>
        </w:r>
        <w:r w:rsidRPr="00587CD6">
          <w:rPr>
            <w:rStyle w:val="Hyperlink"/>
          </w:rPr>
          <w:t>/</w:t>
        </w:r>
        <w:proofErr w:type="spellStart"/>
        <w:r>
          <w:rPr>
            <w:rStyle w:val="Hyperlink"/>
            <w:lang w:val="en-US"/>
          </w:rPr>
          <w:t>russian</w:t>
        </w:r>
        <w:proofErr w:type="spellEnd"/>
        <w:r w:rsidRPr="00587CD6">
          <w:rPr>
            <w:rStyle w:val="Hyperlink"/>
          </w:rPr>
          <w:t>/</w:t>
        </w:r>
        <w:r>
          <w:rPr>
            <w:rStyle w:val="Hyperlink"/>
            <w:lang w:val="en-US"/>
          </w:rPr>
          <w:t>depository</w:t>
        </w:r>
        <w:r w:rsidRPr="00587CD6">
          <w:rPr>
            <w:rStyle w:val="Hyperlink"/>
          </w:rPr>
          <w:t>/</w:t>
        </w:r>
        <w:r>
          <w:rPr>
            <w:rStyle w:val="Hyperlink"/>
            <w:lang w:val="en-US"/>
          </w:rPr>
          <w:t>v</w:t>
        </w:r>
        <w:r w:rsidRPr="00587CD6">
          <w:rPr>
            <w:rStyle w:val="Hyperlink"/>
          </w:rPr>
          <w:t>10_</w:t>
        </w:r>
        <w:proofErr w:type="spellStart"/>
        <w:r>
          <w:rPr>
            <w:rStyle w:val="Hyperlink"/>
            <w:lang w:val="en-US"/>
          </w:rPr>
          <w:t>i</w:t>
        </w:r>
        <w:proofErr w:type="spellEnd"/>
        <w:r w:rsidRPr="00587CD6">
          <w:rPr>
            <w:rStyle w:val="Hyperlink"/>
          </w:rPr>
          <w:t>3/</w:t>
        </w:r>
        <w:proofErr w:type="spellStart"/>
        <w:r>
          <w:rPr>
            <w:rStyle w:val="Hyperlink"/>
            <w:lang w:val="en-US"/>
          </w:rPr>
          <w:t>pdf</w:t>
        </w:r>
        <w:proofErr w:type="spellEnd"/>
        <w:r w:rsidRPr="00587CD6">
          <w:rPr>
            <w:rStyle w:val="Hyperlink"/>
          </w:rPr>
          <w:t>/9_</w:t>
        </w:r>
        <w:proofErr w:type="spellStart"/>
        <w:r>
          <w:rPr>
            <w:rStyle w:val="Hyperlink"/>
            <w:lang w:val="en-US"/>
          </w:rPr>
          <w:t>bogomolov</w:t>
        </w:r>
        <w:proofErr w:type="spellEnd"/>
        <w:r w:rsidRPr="00587CD6">
          <w:rPr>
            <w:rStyle w:val="Hyperlink"/>
          </w:rPr>
          <w:t>.</w:t>
        </w:r>
        <w:proofErr w:type="spellStart"/>
        <w:r>
          <w:rPr>
            <w:rStyle w:val="Hyperlink"/>
            <w:lang w:val="en-US"/>
          </w:rPr>
          <w:t>pdf</w:t>
        </w:r>
        <w:proofErr w:type="spellEnd"/>
      </w:hyperlink>
      <w:r w:rsidR="001D4240">
        <w:rPr>
          <w:rStyle w:val="Hyperlink"/>
          <w:color w:val="auto"/>
          <w:u w:val="none"/>
        </w:rPr>
        <w:t xml:space="preserve"> (дата обращения: 15.02.2013)</w:t>
      </w:r>
    </w:p>
    <w:p w:rsidR="00590038" w:rsidRPr="00CE152B" w:rsidRDefault="00590038" w:rsidP="00085C98">
      <w:pPr>
        <w:pStyle w:val="a"/>
        <w:numPr>
          <w:ilvl w:val="0"/>
          <w:numId w:val="2"/>
        </w:numPr>
      </w:pPr>
      <w:proofErr w:type="spellStart"/>
      <w:r w:rsidRPr="00C31E26">
        <w:rPr>
          <w:i/>
        </w:rPr>
        <w:lastRenderedPageBreak/>
        <w:t>Дробахин</w:t>
      </w:r>
      <w:proofErr w:type="spellEnd"/>
      <w:r w:rsidRPr="00C31E26">
        <w:rPr>
          <w:i/>
        </w:rPr>
        <w:t xml:space="preserve"> К.А.</w:t>
      </w:r>
      <w:r>
        <w:t xml:space="preserve"> </w:t>
      </w:r>
      <w:r w:rsidRPr="00CE152B">
        <w:t>Информационные технологии в образовательном процессе: состояние и перспективы применения систем управления обучением</w:t>
      </w:r>
      <w:r>
        <w:t xml:space="preserve"> </w:t>
      </w:r>
      <w:r w:rsidRPr="00CE152B">
        <w:t>[</w:t>
      </w:r>
      <w:r>
        <w:t>Электронный ресурс</w:t>
      </w:r>
      <w:r w:rsidRPr="00CE152B">
        <w:t>]</w:t>
      </w:r>
      <w:r>
        <w:t>.</w:t>
      </w:r>
      <w:r w:rsidRPr="00587CD6">
        <w:t xml:space="preserve"> //</w:t>
      </w:r>
      <w:r>
        <w:t xml:space="preserve"> </w:t>
      </w:r>
      <w:r>
        <w:rPr>
          <w:lang w:val="en-US"/>
        </w:rPr>
        <w:t>URL</w:t>
      </w:r>
      <w:r w:rsidRPr="00CE152B">
        <w:t xml:space="preserve">: </w:t>
      </w:r>
      <w:hyperlink r:id="rId61" w:history="1">
        <w:r w:rsidRPr="00CE152B">
          <w:rPr>
            <w:rStyle w:val="Hyperlink"/>
          </w:rPr>
          <w:t>http://www.informio.ru/publications/id468</w:t>
        </w:r>
      </w:hyperlink>
      <w:r w:rsidR="001D4240">
        <w:rPr>
          <w:rStyle w:val="Hyperlink"/>
          <w:color w:val="auto"/>
          <w:u w:val="none"/>
        </w:rPr>
        <w:t xml:space="preserve"> (дата обращения: 15.02.2013)</w:t>
      </w:r>
    </w:p>
    <w:p w:rsidR="00590038" w:rsidRDefault="00590038" w:rsidP="00085C98">
      <w:pPr>
        <w:pStyle w:val="a"/>
        <w:numPr>
          <w:ilvl w:val="0"/>
          <w:numId w:val="2"/>
        </w:numPr>
        <w:rPr>
          <w:lang w:val="en-US"/>
        </w:rPr>
      </w:pPr>
      <w:r w:rsidRPr="00587CD6">
        <w:rPr>
          <w:i/>
          <w:lang w:val="en-US"/>
        </w:rPr>
        <w:t xml:space="preserve">Barajas, Mario and </w:t>
      </w:r>
      <w:proofErr w:type="spellStart"/>
      <w:r w:rsidRPr="00587CD6">
        <w:rPr>
          <w:i/>
          <w:lang w:val="en-US"/>
        </w:rPr>
        <w:t>Gannaway</w:t>
      </w:r>
      <w:proofErr w:type="spellEnd"/>
      <w:r w:rsidRPr="00587CD6">
        <w:rPr>
          <w:i/>
          <w:lang w:val="en-US"/>
        </w:rPr>
        <w:t>, Gloria J</w:t>
      </w:r>
      <w:r w:rsidRPr="00587CD6">
        <w:rPr>
          <w:lang w:val="en-US"/>
        </w:rPr>
        <w:t xml:space="preserve">. Implementing E-Learning in the Traditional Higher Education Institutions. - </w:t>
      </w:r>
      <w:r>
        <w:rPr>
          <w:lang w:val="en-US"/>
        </w:rPr>
        <w:t>Higher</w:t>
      </w:r>
      <w:r w:rsidRPr="00587CD6">
        <w:rPr>
          <w:lang w:val="en-US"/>
        </w:rPr>
        <w:t xml:space="preserve"> </w:t>
      </w:r>
      <w:r>
        <w:rPr>
          <w:lang w:val="en-US"/>
        </w:rPr>
        <w:t>Education</w:t>
      </w:r>
      <w:r w:rsidRPr="00587CD6">
        <w:rPr>
          <w:lang w:val="en-US"/>
        </w:rPr>
        <w:t xml:space="preserve"> </w:t>
      </w:r>
      <w:r>
        <w:rPr>
          <w:lang w:val="en-US"/>
        </w:rPr>
        <w:t>in</w:t>
      </w:r>
      <w:r w:rsidRPr="00587CD6">
        <w:rPr>
          <w:lang w:val="en-US"/>
        </w:rPr>
        <w:t xml:space="preserve"> </w:t>
      </w:r>
      <w:r>
        <w:rPr>
          <w:lang w:val="en-US"/>
        </w:rPr>
        <w:t>Europe</w:t>
      </w:r>
      <w:r w:rsidRPr="00587CD6">
        <w:rPr>
          <w:lang w:val="en-US"/>
        </w:rPr>
        <w:t xml:space="preserve">, </w:t>
      </w:r>
      <w:r>
        <w:rPr>
          <w:lang w:val="en-US"/>
        </w:rPr>
        <w:t>Vol</w:t>
      </w:r>
      <w:r w:rsidRPr="00587CD6">
        <w:rPr>
          <w:lang w:val="en-US"/>
        </w:rPr>
        <w:t xml:space="preserve">.32, </w:t>
      </w:r>
      <w:r>
        <w:rPr>
          <w:lang w:val="en-US"/>
        </w:rPr>
        <w:t>Issue</w:t>
      </w:r>
      <w:r w:rsidRPr="00587CD6">
        <w:rPr>
          <w:lang w:val="en-US"/>
        </w:rPr>
        <w:t xml:space="preserve"> 2-3, p</w:t>
      </w:r>
      <w:r>
        <w:rPr>
          <w:lang w:val="en-US"/>
        </w:rPr>
        <w:t>ages</w:t>
      </w:r>
      <w:r w:rsidRPr="00587CD6">
        <w:rPr>
          <w:lang w:val="en-US"/>
        </w:rPr>
        <w:t xml:space="preserve"> 111-119. </w:t>
      </w:r>
      <w:r>
        <w:rPr>
          <w:lang w:val="en-US"/>
        </w:rPr>
        <w:t>–</w:t>
      </w:r>
      <w:proofErr w:type="spellStart"/>
      <w:r w:rsidRPr="00587CD6">
        <w:rPr>
          <w:lang w:val="en-US"/>
        </w:rPr>
        <w:t>Routledge</w:t>
      </w:r>
      <w:proofErr w:type="spellEnd"/>
      <w:r>
        <w:rPr>
          <w:lang w:val="en-US"/>
        </w:rPr>
        <w:t xml:space="preserve">, </w:t>
      </w:r>
      <w:r w:rsidRPr="00587CD6">
        <w:rPr>
          <w:lang w:val="en-US"/>
        </w:rPr>
        <w:t>2007</w:t>
      </w:r>
      <w:r>
        <w:rPr>
          <w:lang w:val="en-US"/>
        </w:rPr>
        <w:t>.</w:t>
      </w:r>
    </w:p>
    <w:p w:rsidR="00590038" w:rsidRPr="003D39A5" w:rsidRDefault="00590038" w:rsidP="00085C98">
      <w:pPr>
        <w:pStyle w:val="a"/>
        <w:numPr>
          <w:ilvl w:val="0"/>
          <w:numId w:val="2"/>
        </w:numPr>
        <w:rPr>
          <w:rStyle w:val="Hyperlink"/>
          <w:i/>
        </w:rPr>
      </w:pPr>
      <w:r w:rsidRPr="00C31E26">
        <w:rPr>
          <w:i/>
        </w:rPr>
        <w:t xml:space="preserve">В.А. Богомолов, С.Д. </w:t>
      </w:r>
      <w:proofErr w:type="spellStart"/>
      <w:r w:rsidRPr="00C31E26">
        <w:rPr>
          <w:i/>
        </w:rPr>
        <w:t>Старыгина</w:t>
      </w:r>
      <w:proofErr w:type="spellEnd"/>
      <w:r w:rsidRPr="00C31E26">
        <w:rPr>
          <w:i/>
        </w:rPr>
        <w:t xml:space="preserve">. </w:t>
      </w:r>
      <w:r w:rsidRPr="00C31E26">
        <w:t xml:space="preserve">Опыт эксплуатации системы </w:t>
      </w:r>
      <w:proofErr w:type="gramStart"/>
      <w:r w:rsidRPr="00C31E26">
        <w:t>ДО</w:t>
      </w:r>
      <w:proofErr w:type="gramEnd"/>
      <w:r w:rsidRPr="00C31E26">
        <w:t xml:space="preserve"> </w:t>
      </w:r>
      <w:proofErr w:type="gramStart"/>
      <w:r w:rsidRPr="00C31E26">
        <w:t>на</w:t>
      </w:r>
      <w:proofErr w:type="gramEnd"/>
      <w:r w:rsidRPr="00C31E26">
        <w:t xml:space="preserve"> кафедре ИПМ КГТУ и </w:t>
      </w:r>
      <w:proofErr w:type="spellStart"/>
      <w:r w:rsidRPr="00C31E26">
        <w:t>переформатизация</w:t>
      </w:r>
      <w:proofErr w:type="spellEnd"/>
      <w:r w:rsidRPr="00C31E26">
        <w:t xml:space="preserve"> дисциплин в метрический </w:t>
      </w:r>
      <w:proofErr w:type="spellStart"/>
      <w:r w:rsidRPr="00C31E26">
        <w:t>компетентностный</w:t>
      </w:r>
      <w:proofErr w:type="spellEnd"/>
      <w:r w:rsidRPr="00C31E26">
        <w:t xml:space="preserve"> формат. [</w:t>
      </w:r>
      <w:r>
        <w:t>Электронный ресурс</w:t>
      </w:r>
      <w:r w:rsidRPr="00C31E26">
        <w:t>]</w:t>
      </w:r>
      <w:r>
        <w:t xml:space="preserve"> </w:t>
      </w:r>
      <w:r w:rsidRPr="00C31E26">
        <w:t xml:space="preserve">// </w:t>
      </w:r>
      <w:r>
        <w:rPr>
          <w:lang w:val="en-US"/>
        </w:rPr>
        <w:t>URL</w:t>
      </w:r>
      <w:r w:rsidRPr="00C31E26">
        <w:t xml:space="preserve">: </w:t>
      </w:r>
      <w:hyperlink r:id="rId62" w:history="1">
        <w:r w:rsidRPr="00C31E26">
          <w:rPr>
            <w:rStyle w:val="Hyperlink"/>
            <w:lang w:val="en-US"/>
          </w:rPr>
          <w:t>http</w:t>
        </w:r>
        <w:r w:rsidRPr="00C31E26">
          <w:rPr>
            <w:rStyle w:val="Hyperlink"/>
          </w:rPr>
          <w:t>://</w:t>
        </w:r>
        <w:proofErr w:type="spellStart"/>
        <w:r w:rsidRPr="00C31E26">
          <w:rPr>
            <w:rStyle w:val="Hyperlink"/>
            <w:lang w:val="en-US"/>
          </w:rPr>
          <w:t>ifets</w:t>
        </w:r>
        <w:proofErr w:type="spellEnd"/>
        <w:r w:rsidRPr="00C31E26">
          <w:rPr>
            <w:rStyle w:val="Hyperlink"/>
          </w:rPr>
          <w:t>.</w:t>
        </w:r>
        <w:proofErr w:type="spellStart"/>
        <w:r w:rsidRPr="00C31E26">
          <w:rPr>
            <w:rStyle w:val="Hyperlink"/>
            <w:lang w:val="en-US"/>
          </w:rPr>
          <w:t>ieee</w:t>
        </w:r>
        <w:proofErr w:type="spellEnd"/>
        <w:r w:rsidRPr="00C31E26">
          <w:rPr>
            <w:rStyle w:val="Hyperlink"/>
          </w:rPr>
          <w:t>.</w:t>
        </w:r>
        <w:r w:rsidRPr="00C31E26">
          <w:rPr>
            <w:rStyle w:val="Hyperlink"/>
            <w:lang w:val="en-US"/>
          </w:rPr>
          <w:t>org</w:t>
        </w:r>
        <w:r w:rsidRPr="00C31E26">
          <w:rPr>
            <w:rStyle w:val="Hyperlink"/>
          </w:rPr>
          <w:t>/</w:t>
        </w:r>
        <w:proofErr w:type="spellStart"/>
        <w:r w:rsidRPr="00C31E26">
          <w:rPr>
            <w:rStyle w:val="Hyperlink"/>
            <w:lang w:val="en-US"/>
          </w:rPr>
          <w:t>russian</w:t>
        </w:r>
        <w:proofErr w:type="spellEnd"/>
        <w:r w:rsidRPr="00C31E26">
          <w:rPr>
            <w:rStyle w:val="Hyperlink"/>
          </w:rPr>
          <w:t>/</w:t>
        </w:r>
        <w:r w:rsidRPr="00C31E26">
          <w:rPr>
            <w:rStyle w:val="Hyperlink"/>
            <w:lang w:val="en-US"/>
          </w:rPr>
          <w:t>depository</w:t>
        </w:r>
        <w:r w:rsidRPr="00C31E26">
          <w:rPr>
            <w:rStyle w:val="Hyperlink"/>
          </w:rPr>
          <w:t>/</w:t>
        </w:r>
        <w:r w:rsidRPr="00C31E26">
          <w:rPr>
            <w:rStyle w:val="Hyperlink"/>
            <w:lang w:val="en-US"/>
          </w:rPr>
          <w:t>v</w:t>
        </w:r>
        <w:r w:rsidRPr="00C31E26">
          <w:rPr>
            <w:rStyle w:val="Hyperlink"/>
          </w:rPr>
          <w:t>11_</w:t>
        </w:r>
        <w:proofErr w:type="spellStart"/>
        <w:r w:rsidRPr="00C31E26">
          <w:rPr>
            <w:rStyle w:val="Hyperlink"/>
            <w:lang w:val="en-US"/>
          </w:rPr>
          <w:t>i</w:t>
        </w:r>
        <w:proofErr w:type="spellEnd"/>
        <w:r w:rsidRPr="00C31E26">
          <w:rPr>
            <w:rStyle w:val="Hyperlink"/>
          </w:rPr>
          <w:t>1/</w:t>
        </w:r>
        <w:proofErr w:type="spellStart"/>
        <w:r w:rsidRPr="00C31E26">
          <w:rPr>
            <w:rStyle w:val="Hyperlink"/>
            <w:lang w:val="en-US"/>
          </w:rPr>
          <w:t>pdf</w:t>
        </w:r>
        <w:proofErr w:type="spellEnd"/>
        <w:r w:rsidRPr="00C31E26">
          <w:rPr>
            <w:rStyle w:val="Hyperlink"/>
          </w:rPr>
          <w:t>/7.</w:t>
        </w:r>
        <w:proofErr w:type="spellStart"/>
        <w:r w:rsidRPr="00C31E26">
          <w:rPr>
            <w:rStyle w:val="Hyperlink"/>
            <w:lang w:val="en-US"/>
          </w:rPr>
          <w:t>pdf</w:t>
        </w:r>
        <w:proofErr w:type="spellEnd"/>
      </w:hyperlink>
      <w:r w:rsidR="001D4240">
        <w:rPr>
          <w:rStyle w:val="Hyperlink"/>
          <w:color w:val="auto"/>
          <w:u w:val="none"/>
        </w:rPr>
        <w:t xml:space="preserve"> (дата обращения: 02.03.2013)</w:t>
      </w:r>
    </w:p>
    <w:p w:rsidR="00590038" w:rsidRPr="00875084" w:rsidRDefault="00590038" w:rsidP="00085C98">
      <w:pPr>
        <w:pStyle w:val="a"/>
        <w:numPr>
          <w:ilvl w:val="0"/>
          <w:numId w:val="2"/>
        </w:numPr>
        <w:rPr>
          <w:i/>
          <w:lang w:val="en-US"/>
        </w:rPr>
      </w:pPr>
      <w:r w:rsidRPr="003D39A5">
        <w:rPr>
          <w:i/>
          <w:lang w:val="en-US"/>
        </w:rPr>
        <w:t xml:space="preserve">Don McIntosh. </w:t>
      </w:r>
      <w:r w:rsidRPr="003D39A5">
        <w:rPr>
          <w:lang w:val="en-US"/>
        </w:rPr>
        <w:t xml:space="preserve">Vendors of Learning Management and E-learning </w:t>
      </w:r>
      <w:r>
        <w:rPr>
          <w:lang w:val="en-US"/>
        </w:rPr>
        <w:t>Products.[</w:t>
      </w:r>
      <w:r>
        <w:t>Электронный</w:t>
      </w:r>
      <w:r w:rsidRPr="003D39A5">
        <w:rPr>
          <w:lang w:val="en-US"/>
        </w:rPr>
        <w:t xml:space="preserve"> </w:t>
      </w:r>
      <w:r>
        <w:t>ресурс</w:t>
      </w:r>
      <w:r>
        <w:rPr>
          <w:lang w:val="en-US"/>
        </w:rPr>
        <w:t xml:space="preserve">] </w:t>
      </w:r>
      <w:r w:rsidRPr="003D39A5">
        <w:rPr>
          <w:lang w:val="en-US"/>
        </w:rPr>
        <w:t>//</w:t>
      </w:r>
      <w:r>
        <w:rPr>
          <w:lang w:val="en-US"/>
        </w:rPr>
        <w:t xml:space="preserve"> </w:t>
      </w:r>
      <w:proofErr w:type="spellStart"/>
      <w:r w:rsidRPr="003D39A5">
        <w:rPr>
          <w:lang w:val="en-US"/>
        </w:rPr>
        <w:t>Trimeritus</w:t>
      </w:r>
      <w:proofErr w:type="spellEnd"/>
      <w:r w:rsidRPr="003D39A5">
        <w:rPr>
          <w:lang w:val="en-US"/>
        </w:rPr>
        <w:t xml:space="preserve"> eLearning Solutions Inc. </w:t>
      </w:r>
      <w:r>
        <w:rPr>
          <w:lang w:val="en-US"/>
        </w:rPr>
        <w:t>–</w:t>
      </w:r>
      <w:r w:rsidRPr="003D39A5">
        <w:rPr>
          <w:lang w:val="en-US"/>
        </w:rPr>
        <w:t xml:space="preserve"> </w:t>
      </w:r>
      <w:r>
        <w:rPr>
          <w:lang w:val="en-US"/>
        </w:rPr>
        <w:t xml:space="preserve">URL: </w:t>
      </w:r>
      <w:hyperlink r:id="rId63" w:history="1">
        <w:r w:rsidRPr="003D39A5">
          <w:rPr>
            <w:rStyle w:val="Hyperlink"/>
            <w:lang w:val="en-US"/>
          </w:rPr>
          <w:t>http://www.trimeritus.com/vendors.pdf</w:t>
        </w:r>
      </w:hyperlink>
      <w:r w:rsidR="001D4240" w:rsidRPr="001D4240">
        <w:rPr>
          <w:rStyle w:val="Hyperlink"/>
          <w:color w:val="auto"/>
          <w:u w:val="none"/>
          <w:lang w:val="en-US"/>
        </w:rPr>
        <w:t xml:space="preserve"> (</w:t>
      </w:r>
      <w:r w:rsidR="001D4240">
        <w:rPr>
          <w:rStyle w:val="Hyperlink"/>
          <w:color w:val="auto"/>
          <w:u w:val="none"/>
        </w:rPr>
        <w:t>дата</w:t>
      </w:r>
      <w:r w:rsidR="001D4240" w:rsidRPr="001D4240">
        <w:rPr>
          <w:rStyle w:val="Hyperlink"/>
          <w:color w:val="auto"/>
          <w:u w:val="none"/>
          <w:lang w:val="en-US"/>
        </w:rPr>
        <w:t xml:space="preserve"> </w:t>
      </w:r>
      <w:r w:rsidR="001D4240">
        <w:rPr>
          <w:rStyle w:val="Hyperlink"/>
          <w:color w:val="auto"/>
          <w:u w:val="none"/>
        </w:rPr>
        <w:t>обращения</w:t>
      </w:r>
      <w:r w:rsidR="001D4240" w:rsidRPr="001D4240">
        <w:rPr>
          <w:rStyle w:val="Hyperlink"/>
          <w:color w:val="auto"/>
          <w:u w:val="none"/>
          <w:lang w:val="en-US"/>
        </w:rPr>
        <w:t>: 11.03.2013)</w:t>
      </w:r>
    </w:p>
    <w:p w:rsidR="00590038" w:rsidRPr="00D71154" w:rsidRDefault="00590038" w:rsidP="00085C98">
      <w:pPr>
        <w:pStyle w:val="a"/>
        <w:numPr>
          <w:ilvl w:val="0"/>
          <w:numId w:val="2"/>
        </w:numPr>
        <w:rPr>
          <w:i/>
        </w:rPr>
      </w:pPr>
      <w:r w:rsidRPr="00875084">
        <w:rPr>
          <w:i/>
        </w:rPr>
        <w:t>Захарова А.В</w:t>
      </w:r>
      <w:r>
        <w:rPr>
          <w:i/>
        </w:rPr>
        <w:t xml:space="preserve">. </w:t>
      </w:r>
      <w:r w:rsidRPr="00875084">
        <w:t>Использование возможностей LMS (</w:t>
      </w:r>
      <w:proofErr w:type="spellStart"/>
      <w:r w:rsidRPr="00875084">
        <w:t>Learning</w:t>
      </w:r>
      <w:proofErr w:type="spellEnd"/>
      <w:r w:rsidRPr="00875084">
        <w:t xml:space="preserve"> </w:t>
      </w:r>
      <w:proofErr w:type="spellStart"/>
      <w:r w:rsidRPr="00875084">
        <w:t>Management</w:t>
      </w:r>
      <w:proofErr w:type="spellEnd"/>
      <w:r w:rsidRPr="00875084">
        <w:t xml:space="preserve"> </w:t>
      </w:r>
      <w:proofErr w:type="spellStart"/>
      <w:r w:rsidRPr="00875084">
        <w:t>System</w:t>
      </w:r>
      <w:proofErr w:type="spellEnd"/>
      <w:r w:rsidRPr="00875084">
        <w:t>) в процессе обучения английскому языку</w:t>
      </w:r>
      <w:r>
        <w:t>. - Актуальные проблемы гуманитарных и естественных наук ISSN 2073-0071, 2011. № 10. C. 210—212</w:t>
      </w:r>
    </w:p>
    <w:p w:rsidR="00590038" w:rsidRPr="00D71154" w:rsidRDefault="00590038" w:rsidP="00085C98">
      <w:pPr>
        <w:pStyle w:val="a"/>
        <w:numPr>
          <w:ilvl w:val="0"/>
          <w:numId w:val="2"/>
        </w:numPr>
        <w:rPr>
          <w:i/>
        </w:rPr>
      </w:pPr>
      <w:proofErr w:type="spellStart"/>
      <w:r w:rsidRPr="00D71154">
        <w:rPr>
          <w:i/>
        </w:rPr>
        <w:t>Агранович</w:t>
      </w:r>
      <w:proofErr w:type="spellEnd"/>
      <w:r w:rsidRPr="00D71154">
        <w:rPr>
          <w:i/>
        </w:rPr>
        <w:t xml:space="preserve"> Б. Л., Якушкина Е. И., Новикова А. А.</w:t>
      </w:r>
      <w:r>
        <w:t xml:space="preserve"> </w:t>
      </w:r>
      <w:r w:rsidRPr="00D71154">
        <w:t xml:space="preserve">Исследование возможностей использования философии и технологии </w:t>
      </w:r>
      <w:proofErr w:type="spellStart"/>
      <w:r w:rsidRPr="00D71154">
        <w:t>Web</w:t>
      </w:r>
      <w:proofErr w:type="spellEnd"/>
      <w:r w:rsidRPr="00D71154">
        <w:t xml:space="preserve"> 2.0 для разработки интеллектуальных образовательных ресурсов.</w:t>
      </w:r>
      <w:r>
        <w:t xml:space="preserve"> Аналитический отчет. – Т.: </w:t>
      </w:r>
      <w:r w:rsidRPr="00D71154">
        <w:t>Национальный исследовательский Томский политехнический университет</w:t>
      </w:r>
      <w:r>
        <w:t>, 2012.</w:t>
      </w:r>
    </w:p>
    <w:p w:rsidR="00590038" w:rsidRPr="00FA2B10" w:rsidRDefault="00590038" w:rsidP="00085C98">
      <w:pPr>
        <w:pStyle w:val="a"/>
        <w:numPr>
          <w:ilvl w:val="0"/>
          <w:numId w:val="2"/>
        </w:numPr>
        <w:rPr>
          <w:i/>
        </w:rPr>
      </w:pPr>
      <w:r>
        <w:t xml:space="preserve">Обзор рынка технологий дистанционного обучения в СНГ. Том 2. </w:t>
      </w:r>
      <w:r w:rsidRPr="00FA2B10">
        <w:t xml:space="preserve">Каталог LMS/LCMS решений. Компании разработчики, поставщики и </w:t>
      </w:r>
      <w:r w:rsidRPr="00FA2B10">
        <w:lastRenderedPageBreak/>
        <w:t>интеграторы систем управления обучением / систем управления учебным контентом (LMS / LCMS решений) в СНГ.</w:t>
      </w:r>
      <w:r>
        <w:t xml:space="preserve"> [Электронный ресурс] // </w:t>
      </w:r>
      <w:proofErr w:type="spellStart"/>
      <w:r>
        <w:t>Smart</w:t>
      </w:r>
      <w:proofErr w:type="spellEnd"/>
      <w:r>
        <w:t xml:space="preserve"> </w:t>
      </w:r>
      <w:proofErr w:type="spellStart"/>
      <w:r>
        <w:t>Education</w:t>
      </w:r>
      <w:proofErr w:type="spellEnd"/>
      <w:r>
        <w:t xml:space="preserve">, 2011 – URL: </w:t>
      </w:r>
      <w:hyperlink r:id="rId64" w:history="1">
        <w:r w:rsidRPr="00FA2B10">
          <w:rPr>
            <w:rStyle w:val="Hyperlink"/>
          </w:rPr>
          <w:t>http://student-madi.ru/METODIKA/Tom2.pdf</w:t>
        </w:r>
      </w:hyperlink>
      <w:r w:rsidR="001D4240">
        <w:rPr>
          <w:rStyle w:val="Hyperlink"/>
          <w:color w:val="auto"/>
          <w:u w:val="none"/>
        </w:rPr>
        <w:t xml:space="preserve"> (дата обращения: 20.03.2013)</w:t>
      </w:r>
    </w:p>
    <w:p w:rsidR="00590038" w:rsidRPr="00035591" w:rsidRDefault="00590038" w:rsidP="00085C98">
      <w:pPr>
        <w:pStyle w:val="a"/>
        <w:numPr>
          <w:ilvl w:val="0"/>
          <w:numId w:val="2"/>
        </w:numPr>
        <w:rPr>
          <w:i/>
        </w:rPr>
      </w:pPr>
      <w:r>
        <w:t xml:space="preserve">Обзор мирового и российского рынка дистанционного обучения. [Электронный ресурс] // </w:t>
      </w:r>
      <w:proofErr w:type="spellStart"/>
      <w:r>
        <w:t>SeeMedia</w:t>
      </w:r>
      <w:proofErr w:type="spellEnd"/>
      <w:r>
        <w:t xml:space="preserve">, 2012 – URL: </w:t>
      </w:r>
      <w:hyperlink r:id="rId65" w:history="1">
        <w:r w:rsidRPr="00035591">
          <w:rPr>
            <w:rStyle w:val="Hyperlink"/>
          </w:rPr>
          <w:t>http://seemedia.pro/wp-content/uploads/E-learning.pdf</w:t>
        </w:r>
      </w:hyperlink>
      <w:r w:rsidR="001D4240">
        <w:rPr>
          <w:rStyle w:val="Hyperlink"/>
          <w:color w:val="auto"/>
          <w:u w:val="none"/>
        </w:rPr>
        <w:t xml:space="preserve"> (дата обращения: 23.03.2013)</w:t>
      </w:r>
    </w:p>
    <w:p w:rsidR="00590038" w:rsidRPr="005A6A96" w:rsidRDefault="00590038" w:rsidP="00085C98">
      <w:pPr>
        <w:pStyle w:val="a"/>
        <w:numPr>
          <w:ilvl w:val="0"/>
          <w:numId w:val="2"/>
        </w:numPr>
        <w:rPr>
          <w:i/>
        </w:rPr>
      </w:pPr>
      <w:r w:rsidRPr="008944F8">
        <w:rPr>
          <w:i/>
        </w:rPr>
        <w:t>Готская И.Б., Жучков В.М. Кораблев А.В.</w:t>
      </w:r>
      <w:r>
        <w:rPr>
          <w:i/>
        </w:rPr>
        <w:t xml:space="preserve"> </w:t>
      </w:r>
      <w:r w:rsidRPr="008944F8">
        <w:t xml:space="preserve">Аналитическая записка «Выбор </w:t>
      </w:r>
      <w:r>
        <w:t xml:space="preserve">системы дистанционного обучения». – М.: </w:t>
      </w:r>
      <w:r w:rsidRPr="008944F8">
        <w:t>РГПУ им.</w:t>
      </w:r>
      <w:r>
        <w:t xml:space="preserve"> </w:t>
      </w:r>
      <w:r w:rsidRPr="008944F8">
        <w:t>А.И Герцена</w:t>
      </w:r>
      <w:r>
        <w:t>.</w:t>
      </w:r>
    </w:p>
    <w:p w:rsidR="00590038" w:rsidRPr="00361078" w:rsidRDefault="00590038" w:rsidP="00085C98">
      <w:pPr>
        <w:pStyle w:val="a"/>
        <w:numPr>
          <w:ilvl w:val="0"/>
          <w:numId w:val="2"/>
        </w:numPr>
        <w:rPr>
          <w:i/>
        </w:rPr>
      </w:pPr>
      <w:r w:rsidRPr="00361078">
        <w:t>Критерии выбора системы дистанционного обучения [</w:t>
      </w:r>
      <w:r>
        <w:t>Электронный ресурс</w:t>
      </w:r>
      <w:r w:rsidRPr="00361078">
        <w:t>]</w:t>
      </w:r>
      <w:r>
        <w:t xml:space="preserve"> </w:t>
      </w:r>
      <w:r w:rsidRPr="00361078">
        <w:t>//</w:t>
      </w:r>
      <w:r>
        <w:t xml:space="preserve"> </w:t>
      </w:r>
      <w:r>
        <w:rPr>
          <w:lang w:val="en-US"/>
        </w:rPr>
        <w:t>Smart</w:t>
      </w:r>
      <w:r w:rsidRPr="00361078">
        <w:t xml:space="preserve"> </w:t>
      </w:r>
      <w:r>
        <w:rPr>
          <w:lang w:val="en-US"/>
        </w:rPr>
        <w:t>Education</w:t>
      </w:r>
      <w:r w:rsidRPr="00361078">
        <w:t xml:space="preserve">, 2011 </w:t>
      </w:r>
      <w:r>
        <w:t>–</w:t>
      </w:r>
      <w:r w:rsidRPr="00361078">
        <w:t xml:space="preserve"> </w:t>
      </w:r>
      <w:r>
        <w:rPr>
          <w:lang w:val="en-US"/>
        </w:rPr>
        <w:t>URL</w:t>
      </w:r>
      <w:r w:rsidRPr="00361078">
        <w:t xml:space="preserve">: </w:t>
      </w:r>
      <w:hyperlink r:id="rId66" w:history="1">
        <w:r w:rsidRPr="00361078">
          <w:rPr>
            <w:rStyle w:val="Hyperlink"/>
          </w:rPr>
          <w:t>http://student-madi.ru/METODIKA/Tom5.pdf</w:t>
        </w:r>
      </w:hyperlink>
      <w:r w:rsidR="001D4240">
        <w:rPr>
          <w:rStyle w:val="Hyperlink"/>
          <w:color w:val="auto"/>
          <w:u w:val="none"/>
        </w:rPr>
        <w:t xml:space="preserve"> (дата обращения: 31.03.2013)</w:t>
      </w:r>
    </w:p>
    <w:p w:rsidR="00590038" w:rsidRPr="00361078" w:rsidRDefault="00590038" w:rsidP="00085C98">
      <w:pPr>
        <w:pStyle w:val="a"/>
        <w:numPr>
          <w:ilvl w:val="0"/>
          <w:numId w:val="2"/>
        </w:numPr>
      </w:pPr>
      <w:r w:rsidRPr="00361078">
        <w:t>Дистанционное обучение в СНГ. Тренды развития 2010-2013</w:t>
      </w:r>
      <w:r>
        <w:t xml:space="preserve"> </w:t>
      </w:r>
      <w:r w:rsidRPr="00361078">
        <w:t>[</w:t>
      </w:r>
      <w:r>
        <w:t>Электронный ресурс</w:t>
      </w:r>
      <w:r w:rsidRPr="00361078">
        <w:t>]</w:t>
      </w:r>
      <w:r>
        <w:t xml:space="preserve"> </w:t>
      </w:r>
      <w:r w:rsidRPr="00361078">
        <w:t xml:space="preserve">// </w:t>
      </w:r>
      <w:r>
        <w:rPr>
          <w:lang w:val="en-US"/>
        </w:rPr>
        <w:t>URL</w:t>
      </w:r>
      <w:r w:rsidRPr="00361078">
        <w:t xml:space="preserve">: </w:t>
      </w:r>
      <w:hyperlink r:id="rId67" w:history="1">
        <w:r w:rsidRPr="00361078">
          <w:rPr>
            <w:rStyle w:val="Hyperlink"/>
          </w:rPr>
          <w:t>http://www.smart-edu.com/issledovaniya-v-sfere-distantsionnogo-obucheniya/distantsionnoe-obuchenie-v-sng.-trendy-razvitiya-2010-2013.html</w:t>
        </w:r>
      </w:hyperlink>
      <w:r w:rsidR="001D4240">
        <w:rPr>
          <w:rStyle w:val="Hyperlink"/>
          <w:color w:val="auto"/>
          <w:u w:val="none"/>
        </w:rPr>
        <w:t xml:space="preserve"> (дата обращения: 12.04.2013)</w:t>
      </w:r>
    </w:p>
    <w:p w:rsidR="00590038" w:rsidRPr="00142D28" w:rsidRDefault="00590038" w:rsidP="00085C98">
      <w:pPr>
        <w:pStyle w:val="a"/>
        <w:numPr>
          <w:ilvl w:val="0"/>
          <w:numId w:val="2"/>
        </w:numPr>
      </w:pPr>
      <w:proofErr w:type="spellStart"/>
      <w:r>
        <w:rPr>
          <w:i/>
        </w:rPr>
        <w:t>Фенске</w:t>
      </w:r>
      <w:proofErr w:type="spellEnd"/>
      <w:r>
        <w:rPr>
          <w:i/>
        </w:rPr>
        <w:t xml:space="preserve"> А.В., </w:t>
      </w:r>
      <w:proofErr w:type="spellStart"/>
      <w:r>
        <w:rPr>
          <w:i/>
        </w:rPr>
        <w:t>Фенске</w:t>
      </w:r>
      <w:proofErr w:type="spellEnd"/>
      <w:r>
        <w:rPr>
          <w:i/>
        </w:rPr>
        <w:t xml:space="preserve"> Д.О. </w:t>
      </w:r>
      <w:r w:rsidRPr="00A90388">
        <w:t>Системы дистанционного обучения</w:t>
      </w:r>
      <w:r>
        <w:t xml:space="preserve">. – «Молодежный научно-технический вестник», 77-51038/522011, №12 – М.: ФГБОУ ВПО «Московский государственный технический университет им. </w:t>
      </w:r>
      <w:proofErr w:type="spellStart"/>
      <w:r>
        <w:t>Н.Э.Баумана</w:t>
      </w:r>
      <w:proofErr w:type="spellEnd"/>
      <w:r>
        <w:t>», декабрь 2012 г.</w:t>
      </w:r>
    </w:p>
    <w:p w:rsidR="00590038" w:rsidRPr="00EC115C" w:rsidRDefault="00590038" w:rsidP="00085C98">
      <w:pPr>
        <w:pStyle w:val="a"/>
        <w:numPr>
          <w:ilvl w:val="0"/>
          <w:numId w:val="2"/>
        </w:numPr>
        <w:rPr>
          <w:rStyle w:val="Hyperlink"/>
          <w:lang w:val="en-US"/>
        </w:rPr>
      </w:pPr>
      <w:r>
        <w:rPr>
          <w:i/>
          <w:lang w:val="en-US"/>
        </w:rPr>
        <w:t>Michael</w:t>
      </w:r>
      <w:r w:rsidRPr="003B1DEE">
        <w:rPr>
          <w:i/>
          <w:lang w:val="en-US"/>
        </w:rPr>
        <w:t xml:space="preserve"> </w:t>
      </w:r>
      <w:r>
        <w:rPr>
          <w:i/>
          <w:lang w:val="en-US"/>
        </w:rPr>
        <w:t>Feldstein</w:t>
      </w:r>
      <w:r w:rsidRPr="003B1DEE">
        <w:rPr>
          <w:i/>
          <w:lang w:val="en-US"/>
        </w:rPr>
        <w:t xml:space="preserve">. </w:t>
      </w:r>
      <w:r w:rsidRPr="003B1DEE">
        <w:rPr>
          <w:lang w:val="en-US"/>
        </w:rPr>
        <w:t>The Evolving LMS Market, Part I</w:t>
      </w:r>
      <w:r>
        <w:rPr>
          <w:lang w:val="en-US"/>
        </w:rPr>
        <w:t>. [</w:t>
      </w:r>
      <w:r>
        <w:t>Электронный</w:t>
      </w:r>
      <w:r w:rsidRPr="003B1DEE">
        <w:rPr>
          <w:lang w:val="en-US"/>
        </w:rPr>
        <w:t xml:space="preserve"> </w:t>
      </w:r>
      <w:r>
        <w:t>ресурс</w:t>
      </w:r>
      <w:r>
        <w:rPr>
          <w:lang w:val="en-US"/>
        </w:rPr>
        <w:t xml:space="preserve">] </w:t>
      </w:r>
      <w:r w:rsidRPr="003B1DEE">
        <w:rPr>
          <w:lang w:val="en-US"/>
        </w:rPr>
        <w:t xml:space="preserve">// </w:t>
      </w:r>
      <w:r>
        <w:rPr>
          <w:lang w:val="en-US"/>
        </w:rPr>
        <w:t>e-Literate, 2010 -</w:t>
      </w:r>
      <w:r w:rsidRPr="003B1DEE">
        <w:rPr>
          <w:lang w:val="en-US"/>
        </w:rPr>
        <w:t xml:space="preserve"> </w:t>
      </w:r>
      <w:r>
        <w:rPr>
          <w:lang w:val="en-US"/>
        </w:rPr>
        <w:t>URL:</w:t>
      </w:r>
      <w:r w:rsidRPr="003B1DEE">
        <w:rPr>
          <w:lang w:val="en-US"/>
        </w:rPr>
        <w:t xml:space="preserve"> </w:t>
      </w:r>
      <w:hyperlink r:id="rId68" w:history="1">
        <w:r w:rsidRPr="003B1DEE">
          <w:rPr>
            <w:rStyle w:val="Hyperlink"/>
            <w:lang w:val="en-US"/>
          </w:rPr>
          <w:t>http://mfeldstein.com/the-evolving-lms-market-part-i/</w:t>
        </w:r>
      </w:hyperlink>
      <w:r w:rsidR="001D4240" w:rsidRPr="001D4240">
        <w:rPr>
          <w:rStyle w:val="Hyperlink"/>
          <w:color w:val="auto"/>
          <w:u w:val="none"/>
          <w:lang w:val="en-US"/>
        </w:rPr>
        <w:t xml:space="preserve"> (</w:t>
      </w:r>
      <w:r w:rsidR="001D4240">
        <w:rPr>
          <w:rStyle w:val="Hyperlink"/>
          <w:color w:val="auto"/>
          <w:u w:val="none"/>
        </w:rPr>
        <w:t>дата</w:t>
      </w:r>
      <w:r w:rsidR="001D4240" w:rsidRPr="001D4240">
        <w:rPr>
          <w:rStyle w:val="Hyperlink"/>
          <w:color w:val="auto"/>
          <w:u w:val="none"/>
          <w:lang w:val="en-US"/>
        </w:rPr>
        <w:t xml:space="preserve"> </w:t>
      </w:r>
      <w:r w:rsidR="001D4240">
        <w:rPr>
          <w:rStyle w:val="Hyperlink"/>
          <w:color w:val="auto"/>
          <w:u w:val="none"/>
        </w:rPr>
        <w:t>обращения</w:t>
      </w:r>
      <w:r w:rsidR="001D4240" w:rsidRPr="001D4240">
        <w:rPr>
          <w:rStyle w:val="Hyperlink"/>
          <w:color w:val="auto"/>
          <w:u w:val="none"/>
          <w:lang w:val="en-US"/>
        </w:rPr>
        <w:t xml:space="preserve">: </w:t>
      </w:r>
      <w:r w:rsidR="00085C98" w:rsidRPr="00085C98">
        <w:rPr>
          <w:rStyle w:val="Hyperlink"/>
          <w:color w:val="auto"/>
          <w:u w:val="none"/>
          <w:lang w:val="en-US"/>
        </w:rPr>
        <w:t>18.04.2013)</w:t>
      </w:r>
    </w:p>
    <w:p w:rsidR="00590038" w:rsidRDefault="00590038" w:rsidP="00085C98">
      <w:pPr>
        <w:pStyle w:val="a"/>
        <w:numPr>
          <w:ilvl w:val="0"/>
          <w:numId w:val="2"/>
        </w:numPr>
      </w:pPr>
      <w:r>
        <w:rPr>
          <w:i/>
        </w:rPr>
        <w:t xml:space="preserve">Светлана </w:t>
      </w:r>
      <w:proofErr w:type="spellStart"/>
      <w:r>
        <w:rPr>
          <w:i/>
        </w:rPr>
        <w:t>Шляхтина</w:t>
      </w:r>
      <w:proofErr w:type="spellEnd"/>
      <w:r>
        <w:rPr>
          <w:i/>
        </w:rPr>
        <w:t>.</w:t>
      </w:r>
      <w:r>
        <w:t xml:space="preserve"> </w:t>
      </w:r>
      <w:r w:rsidRPr="00EC115C">
        <w:t>Перспективы развития дистанционного обучения в мире и в России</w:t>
      </w:r>
      <w:r>
        <w:t xml:space="preserve">. [Электронный ресурс] // Компьютер Пресс, 1'2006. - </w:t>
      </w:r>
      <w:r>
        <w:lastRenderedPageBreak/>
        <w:t xml:space="preserve">URL: </w:t>
      </w:r>
      <w:hyperlink r:id="rId69" w:history="1">
        <w:r w:rsidRPr="00EC115C">
          <w:rPr>
            <w:rStyle w:val="Hyperlink"/>
          </w:rPr>
          <w:t>http://www.compress.ru/article.aspx?id=14659&amp;iid=695</w:t>
        </w:r>
      </w:hyperlink>
      <w:r w:rsidR="00085C98">
        <w:rPr>
          <w:rStyle w:val="Hyperlink"/>
          <w:color w:val="auto"/>
          <w:u w:val="none"/>
        </w:rPr>
        <w:t xml:space="preserve"> (дата обращения: 26.04.2013)</w:t>
      </w:r>
    </w:p>
    <w:p w:rsidR="00590038" w:rsidRDefault="00590038" w:rsidP="00085C98">
      <w:pPr>
        <w:pStyle w:val="a"/>
        <w:numPr>
          <w:ilvl w:val="0"/>
          <w:numId w:val="2"/>
        </w:numPr>
      </w:pPr>
      <w:r>
        <w:t xml:space="preserve">Перспективы дистанционного обучения в России. [Электронный ресурс] // </w:t>
      </w:r>
      <w:proofErr w:type="spellStart"/>
      <w:r>
        <w:t>Memoid</w:t>
      </w:r>
      <w:proofErr w:type="spellEnd"/>
      <w:r>
        <w:t xml:space="preserve">. – URL: </w:t>
      </w:r>
      <w:hyperlink r:id="rId70" w:anchor="cite_note-a067-4" w:history="1">
        <w:r w:rsidRPr="0061619A">
          <w:rPr>
            <w:rStyle w:val="Hyperlink"/>
          </w:rPr>
          <w:t>http://www.memoid.ru/node/Perspektivy_distancionnogo_obucheniya_v_Rossii#cite_note-a067-4</w:t>
        </w:r>
      </w:hyperlink>
      <w:r w:rsidR="00085C98">
        <w:rPr>
          <w:rStyle w:val="Hyperlink"/>
          <w:color w:val="auto"/>
          <w:u w:val="none"/>
        </w:rPr>
        <w:t xml:space="preserve"> (дата обращения: 04.05.2013)</w:t>
      </w:r>
    </w:p>
    <w:p w:rsidR="00590038" w:rsidRDefault="00590038" w:rsidP="00085C98">
      <w:pPr>
        <w:pStyle w:val="a"/>
        <w:numPr>
          <w:ilvl w:val="0"/>
          <w:numId w:val="2"/>
        </w:numPr>
      </w:pPr>
      <w:r w:rsidRPr="006A363F">
        <w:rPr>
          <w:i/>
        </w:rPr>
        <w:t>Столяров Д.Ю.</w:t>
      </w:r>
      <w:r w:rsidRPr="006A363F">
        <w:t xml:space="preserve"> Использование автоматизированных систем управления в деятельности учреждений высшего профессионального образования в Российской Федерации (аналитический обзор) / Под ред. Тихонова А.Н. – М.: ФГУ ГНИИ ИТТ «</w:t>
      </w:r>
      <w:proofErr w:type="spellStart"/>
      <w:r w:rsidRPr="006A363F">
        <w:t>Информика</w:t>
      </w:r>
      <w:proofErr w:type="spellEnd"/>
      <w:r w:rsidRPr="006A363F">
        <w:t>», 2009</w:t>
      </w:r>
      <w:r>
        <w:t>.</w:t>
      </w:r>
    </w:p>
    <w:p w:rsidR="00590038" w:rsidRPr="00085C98" w:rsidRDefault="00590038" w:rsidP="00085C98">
      <w:pPr>
        <w:pStyle w:val="a"/>
        <w:numPr>
          <w:ilvl w:val="0"/>
          <w:numId w:val="2"/>
        </w:numPr>
        <w:rPr>
          <w:rStyle w:val="Hyperlink"/>
        </w:rPr>
      </w:pPr>
      <w:r w:rsidRPr="002647FC">
        <w:rPr>
          <w:lang w:val="en-US"/>
        </w:rPr>
        <w:t>Going the Distance: Online Education in the United States, 2011</w:t>
      </w:r>
      <w:r>
        <w:rPr>
          <w:lang w:val="en-US"/>
        </w:rPr>
        <w:t xml:space="preserve">. </w:t>
      </w:r>
      <w:r w:rsidRPr="00085C98">
        <w:t>[</w:t>
      </w:r>
      <w:r>
        <w:t>Электронный</w:t>
      </w:r>
      <w:r w:rsidRPr="00085C98">
        <w:t xml:space="preserve"> </w:t>
      </w:r>
      <w:r>
        <w:t>ресурс</w:t>
      </w:r>
      <w:r w:rsidRPr="00085C98">
        <w:t xml:space="preserve">] // </w:t>
      </w:r>
      <w:r w:rsidRPr="006E0109">
        <w:rPr>
          <w:lang w:val="en-US"/>
        </w:rPr>
        <w:t>The</w:t>
      </w:r>
      <w:r w:rsidRPr="00085C98">
        <w:t xml:space="preserve"> </w:t>
      </w:r>
      <w:r w:rsidRPr="006E0109">
        <w:rPr>
          <w:lang w:val="en-US"/>
        </w:rPr>
        <w:t>Sloan</w:t>
      </w:r>
      <w:r w:rsidRPr="00085C98">
        <w:t xml:space="preserve"> </w:t>
      </w:r>
      <w:r w:rsidRPr="006E0109">
        <w:rPr>
          <w:lang w:val="en-US"/>
        </w:rPr>
        <w:t>Consortium</w:t>
      </w:r>
      <w:r w:rsidRPr="00085C98">
        <w:t xml:space="preserve">, 2011. - </w:t>
      </w:r>
      <w:r w:rsidRPr="006E0109">
        <w:rPr>
          <w:lang w:val="en-US"/>
        </w:rPr>
        <w:t>URL</w:t>
      </w:r>
      <w:r w:rsidRPr="00085C98">
        <w:t xml:space="preserve">: </w:t>
      </w:r>
      <w:hyperlink r:id="rId71" w:history="1">
        <w:r w:rsidRPr="006E0109">
          <w:rPr>
            <w:rStyle w:val="Hyperlink"/>
            <w:lang w:val="en-US"/>
          </w:rPr>
          <w:t>http</w:t>
        </w:r>
        <w:r w:rsidRPr="00085C98">
          <w:rPr>
            <w:rStyle w:val="Hyperlink"/>
          </w:rPr>
          <w:t>://</w:t>
        </w:r>
        <w:proofErr w:type="spellStart"/>
        <w:r w:rsidRPr="006E0109">
          <w:rPr>
            <w:rStyle w:val="Hyperlink"/>
            <w:lang w:val="en-US"/>
          </w:rPr>
          <w:t>sloanconsortium</w:t>
        </w:r>
        <w:proofErr w:type="spellEnd"/>
        <w:r w:rsidRPr="00085C98">
          <w:rPr>
            <w:rStyle w:val="Hyperlink"/>
          </w:rPr>
          <w:t>.</w:t>
        </w:r>
        <w:r w:rsidRPr="006E0109">
          <w:rPr>
            <w:rStyle w:val="Hyperlink"/>
            <w:lang w:val="en-US"/>
          </w:rPr>
          <w:t>org</w:t>
        </w:r>
        <w:r w:rsidRPr="00085C98">
          <w:rPr>
            <w:rStyle w:val="Hyperlink"/>
          </w:rPr>
          <w:t>/</w:t>
        </w:r>
        <w:r w:rsidRPr="006E0109">
          <w:rPr>
            <w:rStyle w:val="Hyperlink"/>
            <w:lang w:val="en-US"/>
          </w:rPr>
          <w:t>publications</w:t>
        </w:r>
        <w:r w:rsidRPr="00085C98">
          <w:rPr>
            <w:rStyle w:val="Hyperlink"/>
          </w:rPr>
          <w:t>/</w:t>
        </w:r>
        <w:r w:rsidRPr="006E0109">
          <w:rPr>
            <w:rStyle w:val="Hyperlink"/>
            <w:lang w:val="en-US"/>
          </w:rPr>
          <w:t>survey</w:t>
        </w:r>
        <w:r w:rsidRPr="00085C98">
          <w:rPr>
            <w:rStyle w:val="Hyperlink"/>
          </w:rPr>
          <w:t>/</w:t>
        </w:r>
        <w:r w:rsidRPr="006E0109">
          <w:rPr>
            <w:rStyle w:val="Hyperlink"/>
            <w:lang w:val="en-US"/>
          </w:rPr>
          <w:t>going</w:t>
        </w:r>
        <w:r w:rsidRPr="00085C98">
          <w:rPr>
            <w:rStyle w:val="Hyperlink"/>
          </w:rPr>
          <w:t>_</w:t>
        </w:r>
        <w:r w:rsidRPr="006E0109">
          <w:rPr>
            <w:rStyle w:val="Hyperlink"/>
            <w:lang w:val="en-US"/>
          </w:rPr>
          <w:t>distance</w:t>
        </w:r>
        <w:r w:rsidRPr="00085C98">
          <w:rPr>
            <w:rStyle w:val="Hyperlink"/>
          </w:rPr>
          <w:t>_2011</w:t>
        </w:r>
      </w:hyperlink>
      <w:r w:rsidR="00085C98">
        <w:rPr>
          <w:rStyle w:val="Hyperlink"/>
          <w:color w:val="auto"/>
          <w:u w:val="none"/>
        </w:rPr>
        <w:t xml:space="preserve"> (дата обращения: 12.05.2013)</w:t>
      </w:r>
    </w:p>
    <w:p w:rsidR="00590038" w:rsidRPr="00B12C88" w:rsidRDefault="00590038" w:rsidP="00085C98">
      <w:pPr>
        <w:pStyle w:val="a"/>
        <w:numPr>
          <w:ilvl w:val="0"/>
          <w:numId w:val="2"/>
        </w:numPr>
        <w:rPr>
          <w:rStyle w:val="Hyperlink"/>
          <w:color w:val="auto"/>
          <w:u w:val="none"/>
        </w:rPr>
      </w:pPr>
      <w:r w:rsidRPr="00CB49D8">
        <w:rPr>
          <w:rStyle w:val="Hyperlink"/>
          <w:i/>
          <w:color w:val="auto"/>
          <w:u w:val="none"/>
        </w:rPr>
        <w:t xml:space="preserve">Наталья Тихомирова. </w:t>
      </w:r>
      <w:r w:rsidRPr="00CB49D8">
        <w:rPr>
          <w:rStyle w:val="Hyperlink"/>
          <w:color w:val="auto"/>
          <w:u w:val="none"/>
        </w:rPr>
        <w:t xml:space="preserve">««От специалистов настоящего и будущего требуются новые идеи, знания и интеллектуальный капитал». Интервью от 25 марта 2013 г. [Электронный ресурс] // </w:t>
      </w:r>
      <w:r w:rsidRPr="00CB49D8">
        <w:rPr>
          <w:rStyle w:val="Hyperlink"/>
          <w:color w:val="auto"/>
          <w:u w:val="none"/>
          <w:lang w:val="en-US"/>
        </w:rPr>
        <w:t>Zillion</w:t>
      </w:r>
      <w:r w:rsidRPr="00CB49D8">
        <w:rPr>
          <w:rStyle w:val="Hyperlink"/>
          <w:color w:val="auto"/>
          <w:u w:val="none"/>
        </w:rPr>
        <w:t xml:space="preserve">. – </w:t>
      </w:r>
      <w:r w:rsidRPr="00CB49D8">
        <w:rPr>
          <w:rStyle w:val="Hyperlink"/>
          <w:color w:val="auto"/>
          <w:u w:val="none"/>
          <w:lang w:val="en-US"/>
        </w:rPr>
        <w:t>URL</w:t>
      </w:r>
      <w:r w:rsidRPr="00CB49D8">
        <w:rPr>
          <w:rStyle w:val="Hyperlink"/>
          <w:color w:val="auto"/>
          <w:u w:val="none"/>
        </w:rPr>
        <w:t>:</w:t>
      </w:r>
      <w:r w:rsidRPr="000B1CC7">
        <w:rPr>
          <w:rStyle w:val="Hyperlink"/>
        </w:rPr>
        <w:t xml:space="preserve"> </w:t>
      </w:r>
      <w:hyperlink r:id="rId72" w:history="1">
        <w:r w:rsidRPr="000B1CC7">
          <w:rPr>
            <w:rStyle w:val="Hyperlink"/>
            <w:lang w:val="en-US"/>
          </w:rPr>
          <w:t>http</w:t>
        </w:r>
        <w:r w:rsidRPr="000B1CC7">
          <w:rPr>
            <w:rStyle w:val="Hyperlink"/>
          </w:rPr>
          <w:t>://</w:t>
        </w:r>
        <w:r w:rsidRPr="000B1CC7">
          <w:rPr>
            <w:rStyle w:val="Hyperlink"/>
            <w:lang w:val="en-US"/>
          </w:rPr>
          <w:t>zillion</w:t>
        </w:r>
        <w:r w:rsidRPr="000B1CC7">
          <w:rPr>
            <w:rStyle w:val="Hyperlink"/>
          </w:rPr>
          <w:t>.</w:t>
        </w:r>
        <w:r w:rsidRPr="000B1CC7">
          <w:rPr>
            <w:rStyle w:val="Hyperlink"/>
            <w:lang w:val="en-US"/>
          </w:rPr>
          <w:t>net</w:t>
        </w:r>
        <w:r w:rsidRPr="000B1CC7">
          <w:rPr>
            <w:rStyle w:val="Hyperlink"/>
          </w:rPr>
          <w:t>/</w:t>
        </w:r>
        <w:r w:rsidRPr="000B1CC7">
          <w:rPr>
            <w:rStyle w:val="Hyperlink"/>
            <w:lang w:val="en-US"/>
          </w:rPr>
          <w:t>blog</w:t>
        </w:r>
        <w:r w:rsidRPr="000B1CC7">
          <w:rPr>
            <w:rStyle w:val="Hyperlink"/>
          </w:rPr>
          <w:t>/52/</w:t>
        </w:r>
        <w:r w:rsidRPr="000B1CC7">
          <w:rPr>
            <w:rStyle w:val="Hyperlink"/>
            <w:lang w:val="en-US"/>
          </w:rPr>
          <w:t>natal</w:t>
        </w:r>
        <w:r w:rsidRPr="000B1CC7">
          <w:rPr>
            <w:rStyle w:val="Hyperlink"/>
          </w:rPr>
          <w:t>-</w:t>
        </w:r>
        <w:proofErr w:type="spellStart"/>
        <w:r w:rsidRPr="000B1CC7">
          <w:rPr>
            <w:rStyle w:val="Hyperlink"/>
            <w:lang w:val="en-US"/>
          </w:rPr>
          <w:t>ia</w:t>
        </w:r>
        <w:proofErr w:type="spellEnd"/>
        <w:r w:rsidRPr="000B1CC7">
          <w:rPr>
            <w:rStyle w:val="Hyperlink"/>
          </w:rPr>
          <w:t>-</w:t>
        </w:r>
        <w:proofErr w:type="spellStart"/>
        <w:r w:rsidRPr="000B1CC7">
          <w:rPr>
            <w:rStyle w:val="Hyperlink"/>
            <w:lang w:val="en-US"/>
          </w:rPr>
          <w:t>tikhomirova</w:t>
        </w:r>
        <w:proofErr w:type="spellEnd"/>
        <w:r w:rsidRPr="000B1CC7">
          <w:rPr>
            <w:rStyle w:val="Hyperlink"/>
          </w:rPr>
          <w:t>-</w:t>
        </w:r>
        <w:proofErr w:type="spellStart"/>
        <w:r w:rsidRPr="000B1CC7">
          <w:rPr>
            <w:rStyle w:val="Hyperlink"/>
            <w:lang w:val="en-US"/>
          </w:rPr>
          <w:t>riektor</w:t>
        </w:r>
        <w:proofErr w:type="spellEnd"/>
        <w:r w:rsidRPr="000B1CC7">
          <w:rPr>
            <w:rStyle w:val="Hyperlink"/>
          </w:rPr>
          <w:t>-</w:t>
        </w:r>
        <w:proofErr w:type="spellStart"/>
        <w:r w:rsidRPr="000B1CC7">
          <w:rPr>
            <w:rStyle w:val="Hyperlink"/>
            <w:lang w:val="en-US"/>
          </w:rPr>
          <w:t>mesi</w:t>
        </w:r>
        <w:proofErr w:type="spellEnd"/>
        <w:r w:rsidRPr="000B1CC7">
          <w:rPr>
            <w:rStyle w:val="Hyperlink"/>
          </w:rPr>
          <w:t>-</w:t>
        </w:r>
        <w:proofErr w:type="spellStart"/>
        <w:r w:rsidRPr="000B1CC7">
          <w:rPr>
            <w:rStyle w:val="Hyperlink"/>
            <w:lang w:val="en-US"/>
          </w:rPr>
          <w:t>ot</w:t>
        </w:r>
        <w:proofErr w:type="spellEnd"/>
        <w:r w:rsidRPr="000B1CC7">
          <w:rPr>
            <w:rStyle w:val="Hyperlink"/>
          </w:rPr>
          <w:t>-</w:t>
        </w:r>
        <w:proofErr w:type="spellStart"/>
        <w:r w:rsidRPr="000B1CC7">
          <w:rPr>
            <w:rStyle w:val="Hyperlink"/>
            <w:lang w:val="en-US"/>
          </w:rPr>
          <w:t>spietsialistov</w:t>
        </w:r>
        <w:proofErr w:type="spellEnd"/>
        <w:r w:rsidRPr="000B1CC7">
          <w:rPr>
            <w:rStyle w:val="Hyperlink"/>
          </w:rPr>
          <w:t>-</w:t>
        </w:r>
        <w:proofErr w:type="spellStart"/>
        <w:r w:rsidRPr="000B1CC7">
          <w:rPr>
            <w:rStyle w:val="Hyperlink"/>
            <w:lang w:val="en-US"/>
          </w:rPr>
          <w:t>nastoiashchiegho</w:t>
        </w:r>
        <w:proofErr w:type="spellEnd"/>
        <w:r w:rsidRPr="000B1CC7">
          <w:rPr>
            <w:rStyle w:val="Hyperlink"/>
          </w:rPr>
          <w:t>-</w:t>
        </w:r>
        <w:proofErr w:type="spellStart"/>
        <w:r w:rsidRPr="000B1CC7">
          <w:rPr>
            <w:rStyle w:val="Hyperlink"/>
            <w:lang w:val="en-US"/>
          </w:rPr>
          <w:t>i</w:t>
        </w:r>
        <w:proofErr w:type="spellEnd"/>
        <w:r w:rsidRPr="000B1CC7">
          <w:rPr>
            <w:rStyle w:val="Hyperlink"/>
          </w:rPr>
          <w:t>-</w:t>
        </w:r>
        <w:proofErr w:type="spellStart"/>
        <w:r w:rsidRPr="000B1CC7">
          <w:rPr>
            <w:rStyle w:val="Hyperlink"/>
            <w:lang w:val="en-US"/>
          </w:rPr>
          <w:t>budushchiegho</w:t>
        </w:r>
        <w:proofErr w:type="spellEnd"/>
        <w:r w:rsidRPr="000B1CC7">
          <w:rPr>
            <w:rStyle w:val="Hyperlink"/>
          </w:rPr>
          <w:t>-</w:t>
        </w:r>
        <w:proofErr w:type="spellStart"/>
        <w:r w:rsidRPr="000B1CC7">
          <w:rPr>
            <w:rStyle w:val="Hyperlink"/>
            <w:lang w:val="en-US"/>
          </w:rPr>
          <w:t>triebuiutsia</w:t>
        </w:r>
        <w:proofErr w:type="spellEnd"/>
        <w:r w:rsidRPr="000B1CC7">
          <w:rPr>
            <w:rStyle w:val="Hyperlink"/>
          </w:rPr>
          <w:t>-</w:t>
        </w:r>
        <w:proofErr w:type="spellStart"/>
        <w:r w:rsidRPr="000B1CC7">
          <w:rPr>
            <w:rStyle w:val="Hyperlink"/>
            <w:lang w:val="en-US"/>
          </w:rPr>
          <w:t>novyie</w:t>
        </w:r>
        <w:proofErr w:type="spellEnd"/>
        <w:r w:rsidRPr="000B1CC7">
          <w:rPr>
            <w:rStyle w:val="Hyperlink"/>
          </w:rPr>
          <w:t>-</w:t>
        </w:r>
        <w:proofErr w:type="spellStart"/>
        <w:r w:rsidRPr="000B1CC7">
          <w:rPr>
            <w:rStyle w:val="Hyperlink"/>
            <w:lang w:val="en-US"/>
          </w:rPr>
          <w:t>idiei</w:t>
        </w:r>
        <w:proofErr w:type="spellEnd"/>
        <w:r w:rsidRPr="000B1CC7">
          <w:rPr>
            <w:rStyle w:val="Hyperlink"/>
          </w:rPr>
          <w:t>-</w:t>
        </w:r>
        <w:proofErr w:type="spellStart"/>
        <w:r w:rsidRPr="000B1CC7">
          <w:rPr>
            <w:rStyle w:val="Hyperlink"/>
            <w:lang w:val="en-US"/>
          </w:rPr>
          <w:t>znaniia</w:t>
        </w:r>
        <w:proofErr w:type="spellEnd"/>
        <w:r w:rsidRPr="000B1CC7">
          <w:rPr>
            <w:rStyle w:val="Hyperlink"/>
          </w:rPr>
          <w:t>-</w:t>
        </w:r>
        <w:proofErr w:type="spellStart"/>
        <w:r w:rsidRPr="000B1CC7">
          <w:rPr>
            <w:rStyle w:val="Hyperlink"/>
            <w:lang w:val="en-US"/>
          </w:rPr>
          <w:t>i</w:t>
        </w:r>
        <w:proofErr w:type="spellEnd"/>
        <w:r w:rsidRPr="000B1CC7">
          <w:rPr>
            <w:rStyle w:val="Hyperlink"/>
          </w:rPr>
          <w:t>-</w:t>
        </w:r>
        <w:proofErr w:type="spellStart"/>
        <w:r w:rsidRPr="000B1CC7">
          <w:rPr>
            <w:rStyle w:val="Hyperlink"/>
            <w:lang w:val="en-US"/>
          </w:rPr>
          <w:t>intielliektual</w:t>
        </w:r>
        <w:proofErr w:type="spellEnd"/>
        <w:r w:rsidRPr="000B1CC7">
          <w:rPr>
            <w:rStyle w:val="Hyperlink"/>
          </w:rPr>
          <w:t>-</w:t>
        </w:r>
        <w:proofErr w:type="spellStart"/>
        <w:r w:rsidRPr="000B1CC7">
          <w:rPr>
            <w:rStyle w:val="Hyperlink"/>
            <w:lang w:val="en-US"/>
          </w:rPr>
          <w:t>nyi</w:t>
        </w:r>
        <w:proofErr w:type="spellEnd"/>
        <w:r w:rsidRPr="000B1CC7">
          <w:rPr>
            <w:rStyle w:val="Hyperlink"/>
          </w:rPr>
          <w:t>-</w:t>
        </w:r>
        <w:proofErr w:type="spellStart"/>
        <w:r w:rsidRPr="000B1CC7">
          <w:rPr>
            <w:rStyle w:val="Hyperlink"/>
            <w:lang w:val="en-US"/>
          </w:rPr>
          <w:t>kapital</w:t>
        </w:r>
        <w:proofErr w:type="spellEnd"/>
      </w:hyperlink>
      <w:r w:rsidR="00085C98">
        <w:rPr>
          <w:rStyle w:val="Hyperlink"/>
          <w:color w:val="auto"/>
          <w:u w:val="none"/>
        </w:rPr>
        <w:t xml:space="preserve"> (дата обращения: 15.05.2013)</w:t>
      </w:r>
      <w:r w:rsidR="00085C98" w:rsidRPr="00B12C88">
        <w:rPr>
          <w:rStyle w:val="Hyperlink"/>
          <w:color w:val="auto"/>
          <w:u w:val="none"/>
        </w:rPr>
        <w:t xml:space="preserve"> </w:t>
      </w:r>
    </w:p>
    <w:p w:rsidR="00590038" w:rsidRDefault="00590038" w:rsidP="00085C98">
      <w:pPr>
        <w:pStyle w:val="a"/>
        <w:numPr>
          <w:ilvl w:val="0"/>
          <w:numId w:val="2"/>
        </w:numPr>
      </w:pPr>
      <w:r>
        <w:rPr>
          <w:rStyle w:val="Hyperlink"/>
          <w:rFonts w:eastAsia="Malgun Gothic"/>
          <w:color w:val="auto"/>
          <w:u w:val="none"/>
        </w:rPr>
        <w:t xml:space="preserve"> Самоучитель по работе в системе. [Официальный сайт] // </w:t>
      </w:r>
      <w:proofErr w:type="gramStart"/>
      <w:r>
        <w:rPr>
          <w:rStyle w:val="Hyperlink"/>
          <w:rFonts w:eastAsia="Malgun Gothic"/>
          <w:color w:val="auto"/>
          <w:u w:val="none"/>
        </w:rPr>
        <w:t>Информационная</w:t>
      </w:r>
      <w:proofErr w:type="gramEnd"/>
      <w:r>
        <w:rPr>
          <w:rStyle w:val="Hyperlink"/>
          <w:rFonts w:eastAsia="Malgun Gothic"/>
          <w:color w:val="auto"/>
          <w:u w:val="none"/>
        </w:rPr>
        <w:t xml:space="preserve"> образовательная среду НИУ ВШЭ. – URL: </w:t>
      </w:r>
      <w:hyperlink r:id="rId73" w:history="1">
        <w:r w:rsidRPr="002C03A2">
          <w:rPr>
            <w:rStyle w:val="Hyperlink"/>
            <w:rFonts w:eastAsia="Malgun Gothic"/>
          </w:rPr>
          <w:t>http://lms.hse.ru/index.php?ctg=5</w:t>
        </w:r>
      </w:hyperlink>
      <w:r w:rsidR="00085C98">
        <w:rPr>
          <w:rStyle w:val="Hyperlink"/>
          <w:rFonts w:eastAsia="Malgun Gothic"/>
          <w:color w:val="auto"/>
          <w:u w:val="none"/>
        </w:rPr>
        <w:t xml:space="preserve"> (дата обращения: 16.05.2013)</w:t>
      </w:r>
    </w:p>
    <w:p w:rsidR="00890B98" w:rsidRPr="003A125E" w:rsidRDefault="00590038" w:rsidP="00085C98">
      <w:pPr>
        <w:pStyle w:val="a"/>
        <w:numPr>
          <w:ilvl w:val="0"/>
          <w:numId w:val="2"/>
        </w:numPr>
        <w:rPr>
          <w:rStyle w:val="Hyperlink"/>
          <w:color w:val="auto"/>
          <w:u w:val="none"/>
          <w:lang w:val="en-US"/>
        </w:rPr>
      </w:pPr>
      <w:r w:rsidRPr="00271553">
        <w:t xml:space="preserve"> </w:t>
      </w:r>
      <w:r w:rsidRPr="002860F4">
        <w:rPr>
          <w:lang w:val="en-US"/>
        </w:rPr>
        <w:t xml:space="preserve">100+ </w:t>
      </w:r>
      <w:r>
        <w:rPr>
          <w:lang w:val="en-US"/>
        </w:rPr>
        <w:t xml:space="preserve">examples of use of social media for learning. </w:t>
      </w:r>
      <w:r w:rsidR="003A125E">
        <w:rPr>
          <w:lang w:val="en-US"/>
        </w:rPr>
        <w:t>[</w:t>
      </w:r>
      <w:r w:rsidR="003A125E">
        <w:t>Электронный</w:t>
      </w:r>
      <w:r w:rsidR="003A125E" w:rsidRPr="003A125E">
        <w:rPr>
          <w:lang w:val="en-US"/>
        </w:rPr>
        <w:t xml:space="preserve"> </w:t>
      </w:r>
      <w:r w:rsidR="003A125E">
        <w:t>ресурс</w:t>
      </w:r>
      <w:r w:rsidR="003A125E">
        <w:rPr>
          <w:lang w:val="en-US"/>
        </w:rPr>
        <w:t>]</w:t>
      </w:r>
      <w:r w:rsidR="003A125E" w:rsidRPr="003A125E">
        <w:rPr>
          <w:lang w:val="en-US"/>
        </w:rPr>
        <w:t xml:space="preserve"> </w:t>
      </w:r>
      <w:r>
        <w:rPr>
          <w:lang w:val="en-US"/>
        </w:rPr>
        <w:t xml:space="preserve">// Center for Learning and Performance Technologies. – URL: </w:t>
      </w:r>
      <w:hyperlink r:id="rId74" w:history="1">
        <w:r w:rsidR="002D2237" w:rsidRPr="002D2237">
          <w:rPr>
            <w:rStyle w:val="Hyperlink"/>
            <w:lang w:val="en-US"/>
          </w:rPr>
          <w:t>http://c4lpt.co.uk/social-learning-handbook/100-examples-of-use-of-social-media-for-learning/</w:t>
        </w:r>
      </w:hyperlink>
      <w:r w:rsidR="00085C98" w:rsidRPr="00085C98">
        <w:rPr>
          <w:rStyle w:val="Hyperlink"/>
          <w:color w:val="auto"/>
          <w:u w:val="none"/>
          <w:lang w:val="en-US"/>
        </w:rPr>
        <w:t xml:space="preserve"> (</w:t>
      </w:r>
      <w:r w:rsidR="00085C98">
        <w:rPr>
          <w:rStyle w:val="Hyperlink"/>
          <w:color w:val="auto"/>
          <w:u w:val="none"/>
        </w:rPr>
        <w:t>дата</w:t>
      </w:r>
      <w:r w:rsidR="00085C98" w:rsidRPr="00085C98">
        <w:rPr>
          <w:rStyle w:val="Hyperlink"/>
          <w:color w:val="auto"/>
          <w:u w:val="none"/>
          <w:lang w:val="en-US"/>
        </w:rPr>
        <w:t xml:space="preserve"> </w:t>
      </w:r>
      <w:r w:rsidR="00085C98">
        <w:rPr>
          <w:rStyle w:val="Hyperlink"/>
          <w:color w:val="auto"/>
          <w:u w:val="none"/>
        </w:rPr>
        <w:t>обращения</w:t>
      </w:r>
      <w:r w:rsidR="00085C98" w:rsidRPr="00085C98">
        <w:rPr>
          <w:rStyle w:val="Hyperlink"/>
          <w:color w:val="auto"/>
          <w:u w:val="none"/>
          <w:lang w:val="en-US"/>
        </w:rPr>
        <w:t>: 16.05.2013)</w:t>
      </w:r>
    </w:p>
    <w:p w:rsidR="003A125E" w:rsidRPr="002C385D" w:rsidRDefault="003A125E" w:rsidP="00085C98">
      <w:pPr>
        <w:pStyle w:val="a"/>
        <w:numPr>
          <w:ilvl w:val="0"/>
          <w:numId w:val="2"/>
        </w:numPr>
        <w:rPr>
          <w:rStyle w:val="Hyperlink"/>
          <w:color w:val="auto"/>
          <w:u w:val="none"/>
          <w:lang w:val="en-US"/>
        </w:rPr>
      </w:pPr>
      <w:r w:rsidRPr="003A125E">
        <w:rPr>
          <w:rStyle w:val="Hyperlink"/>
          <w:color w:val="auto"/>
          <w:u w:val="none"/>
          <w:lang w:val="en-US"/>
        </w:rPr>
        <w:lastRenderedPageBreak/>
        <w:t xml:space="preserve"> The Worldwide Market for Self-paced eLearning Products and Services: 2010-2015 Forecast and Analysis </w:t>
      </w:r>
      <w:r>
        <w:rPr>
          <w:rStyle w:val="Hyperlink"/>
          <w:color w:val="auto"/>
          <w:u w:val="none"/>
          <w:lang w:val="en-US"/>
        </w:rPr>
        <w:t>[</w:t>
      </w:r>
      <w:r>
        <w:rPr>
          <w:rStyle w:val="Hyperlink"/>
          <w:color w:val="auto"/>
          <w:u w:val="none"/>
        </w:rPr>
        <w:t>Электронный</w:t>
      </w:r>
      <w:r w:rsidRPr="003A125E">
        <w:rPr>
          <w:rStyle w:val="Hyperlink"/>
          <w:color w:val="auto"/>
          <w:u w:val="none"/>
          <w:lang w:val="en-US"/>
        </w:rPr>
        <w:t xml:space="preserve"> </w:t>
      </w:r>
      <w:r>
        <w:rPr>
          <w:rStyle w:val="Hyperlink"/>
          <w:color w:val="auto"/>
          <w:u w:val="none"/>
        </w:rPr>
        <w:t>ресурс</w:t>
      </w:r>
      <w:r>
        <w:rPr>
          <w:rStyle w:val="Hyperlink"/>
          <w:color w:val="auto"/>
          <w:u w:val="none"/>
          <w:lang w:val="en-US"/>
        </w:rPr>
        <w:t>]</w:t>
      </w:r>
      <w:r w:rsidRPr="003A125E">
        <w:rPr>
          <w:rStyle w:val="Hyperlink"/>
          <w:color w:val="auto"/>
          <w:u w:val="none"/>
          <w:lang w:val="en-US"/>
        </w:rPr>
        <w:t xml:space="preserve"> </w:t>
      </w:r>
      <w:r>
        <w:rPr>
          <w:rStyle w:val="Hyperlink"/>
          <w:color w:val="auto"/>
          <w:u w:val="none"/>
          <w:lang w:val="en-US"/>
        </w:rPr>
        <w:t xml:space="preserve">// Ambient Insight. – URL: </w:t>
      </w:r>
      <w:hyperlink r:id="rId75" w:history="1">
        <w:r w:rsidRPr="003A125E">
          <w:rPr>
            <w:rStyle w:val="Hyperlink"/>
            <w:lang w:val="en-US"/>
          </w:rPr>
          <w:t>http://www.ambientinsight.com/Resources/Documents/AmbientInsight-2011-2016-Worldwide-Self-paced-eLearning-Market-Premium-Overview.pdf</w:t>
        </w:r>
      </w:hyperlink>
      <w:r w:rsidR="00085C98" w:rsidRPr="00085C98">
        <w:rPr>
          <w:rStyle w:val="Hyperlink"/>
          <w:color w:val="auto"/>
          <w:u w:val="none"/>
          <w:lang w:val="en-US"/>
        </w:rPr>
        <w:t xml:space="preserve"> (</w:t>
      </w:r>
      <w:r w:rsidR="00085C98">
        <w:rPr>
          <w:rStyle w:val="Hyperlink"/>
          <w:color w:val="auto"/>
          <w:u w:val="none"/>
        </w:rPr>
        <w:t>дата</w:t>
      </w:r>
      <w:r w:rsidR="00085C98" w:rsidRPr="00085C98">
        <w:rPr>
          <w:rStyle w:val="Hyperlink"/>
          <w:color w:val="auto"/>
          <w:u w:val="none"/>
          <w:lang w:val="en-US"/>
        </w:rPr>
        <w:t xml:space="preserve"> </w:t>
      </w:r>
      <w:r w:rsidR="00085C98">
        <w:rPr>
          <w:rStyle w:val="Hyperlink"/>
          <w:color w:val="auto"/>
          <w:u w:val="none"/>
        </w:rPr>
        <w:t>обращения</w:t>
      </w:r>
      <w:r w:rsidR="00085C98" w:rsidRPr="00085C98">
        <w:rPr>
          <w:rStyle w:val="Hyperlink"/>
          <w:color w:val="auto"/>
          <w:u w:val="none"/>
          <w:lang w:val="en-US"/>
        </w:rPr>
        <w:t>: 18.05.2013)</w:t>
      </w:r>
    </w:p>
    <w:p w:rsidR="002C385D" w:rsidRDefault="002C385D" w:rsidP="00085C98">
      <w:pPr>
        <w:pStyle w:val="a"/>
        <w:numPr>
          <w:ilvl w:val="0"/>
          <w:numId w:val="2"/>
        </w:numPr>
        <w:rPr>
          <w:rStyle w:val="Hyperlink"/>
          <w:color w:val="auto"/>
          <w:u w:val="none"/>
        </w:rPr>
      </w:pPr>
      <w:r w:rsidRPr="00EE2989">
        <w:rPr>
          <w:rStyle w:val="Hyperlink"/>
          <w:color w:val="auto"/>
          <w:u w:val="none"/>
          <w:lang w:val="en-US"/>
        </w:rPr>
        <w:t xml:space="preserve"> </w:t>
      </w:r>
      <w:r>
        <w:rPr>
          <w:rStyle w:val="Hyperlink"/>
          <w:color w:val="auto"/>
          <w:u w:val="none"/>
        </w:rPr>
        <w:t xml:space="preserve">Тема №3. Внимание и память </w:t>
      </w:r>
      <w:r w:rsidRPr="002C385D">
        <w:rPr>
          <w:rStyle w:val="Hyperlink"/>
          <w:color w:val="auto"/>
          <w:u w:val="none"/>
        </w:rPr>
        <w:t>[</w:t>
      </w:r>
      <w:r>
        <w:rPr>
          <w:rStyle w:val="Hyperlink"/>
          <w:color w:val="auto"/>
          <w:u w:val="none"/>
        </w:rPr>
        <w:t>Электронный ресурс</w:t>
      </w:r>
      <w:r w:rsidRPr="002C385D">
        <w:rPr>
          <w:rStyle w:val="Hyperlink"/>
          <w:color w:val="auto"/>
          <w:u w:val="none"/>
        </w:rPr>
        <w:t>]</w:t>
      </w:r>
      <w:r>
        <w:rPr>
          <w:rStyle w:val="Hyperlink"/>
          <w:color w:val="auto"/>
          <w:u w:val="none"/>
        </w:rPr>
        <w:t xml:space="preserve">. // Монографии, изданные в Российской Академии Естествознания. – </w:t>
      </w:r>
      <w:r>
        <w:rPr>
          <w:rStyle w:val="Hyperlink"/>
          <w:color w:val="auto"/>
          <w:u w:val="none"/>
          <w:lang w:val="en-US"/>
        </w:rPr>
        <w:t>URL</w:t>
      </w:r>
      <w:r w:rsidRPr="002C385D">
        <w:rPr>
          <w:rStyle w:val="Hyperlink"/>
          <w:color w:val="auto"/>
          <w:u w:val="none"/>
        </w:rPr>
        <w:t xml:space="preserve">: </w:t>
      </w:r>
      <w:hyperlink r:id="rId76" w:history="1">
        <w:r w:rsidRPr="002C385D">
          <w:rPr>
            <w:rStyle w:val="Hyperlink"/>
          </w:rPr>
          <w:t>http://www.rae.ru/monographs/90-3151</w:t>
        </w:r>
      </w:hyperlink>
      <w:r w:rsidRPr="002C385D">
        <w:rPr>
          <w:rStyle w:val="Hyperlink"/>
          <w:color w:val="auto"/>
          <w:u w:val="none"/>
        </w:rPr>
        <w:t xml:space="preserve"> (</w:t>
      </w:r>
      <w:r>
        <w:rPr>
          <w:rStyle w:val="Hyperlink"/>
          <w:color w:val="auto"/>
          <w:u w:val="none"/>
        </w:rPr>
        <w:t>дата обращения: 18.05.2013)</w:t>
      </w:r>
    </w:p>
    <w:p w:rsidR="00392013" w:rsidRDefault="00392013" w:rsidP="00085C98">
      <w:pPr>
        <w:pStyle w:val="a"/>
        <w:numPr>
          <w:ilvl w:val="0"/>
          <w:numId w:val="2"/>
        </w:numPr>
        <w:rPr>
          <w:rStyle w:val="Hyperlink"/>
          <w:color w:val="auto"/>
          <w:u w:val="none"/>
        </w:rPr>
      </w:pPr>
      <w:r>
        <w:rPr>
          <w:rStyle w:val="Hyperlink"/>
          <w:color w:val="auto"/>
          <w:u w:val="none"/>
        </w:rPr>
        <w:t xml:space="preserve"> Золотое сечение в </w:t>
      </w:r>
      <w:r>
        <w:rPr>
          <w:rStyle w:val="Hyperlink"/>
          <w:color w:val="auto"/>
          <w:u w:val="none"/>
          <w:lang w:val="en-US"/>
        </w:rPr>
        <w:t>Web</w:t>
      </w:r>
      <w:r w:rsidRPr="00392013">
        <w:rPr>
          <w:rStyle w:val="Hyperlink"/>
          <w:color w:val="auto"/>
          <w:u w:val="none"/>
        </w:rPr>
        <w:t xml:space="preserve"> [</w:t>
      </w:r>
      <w:r>
        <w:rPr>
          <w:rStyle w:val="Hyperlink"/>
          <w:color w:val="auto"/>
          <w:u w:val="none"/>
        </w:rPr>
        <w:t>Электронный ресурс</w:t>
      </w:r>
      <w:r w:rsidRPr="00392013">
        <w:rPr>
          <w:rStyle w:val="Hyperlink"/>
          <w:color w:val="auto"/>
          <w:u w:val="none"/>
        </w:rPr>
        <w:t>]</w:t>
      </w:r>
      <w:r>
        <w:rPr>
          <w:rStyle w:val="Hyperlink"/>
          <w:color w:val="auto"/>
          <w:u w:val="none"/>
        </w:rPr>
        <w:t xml:space="preserve">. </w:t>
      </w:r>
      <w:r w:rsidRPr="00392013">
        <w:rPr>
          <w:rStyle w:val="Hyperlink"/>
          <w:color w:val="auto"/>
          <w:u w:val="none"/>
        </w:rPr>
        <w:t xml:space="preserve">// </w:t>
      </w:r>
      <w:proofErr w:type="spellStart"/>
      <w:r>
        <w:rPr>
          <w:rStyle w:val="Hyperlink"/>
          <w:color w:val="auto"/>
          <w:u w:val="none"/>
        </w:rPr>
        <w:t>Хабрахабр</w:t>
      </w:r>
      <w:proofErr w:type="spellEnd"/>
      <w:r>
        <w:rPr>
          <w:rStyle w:val="Hyperlink"/>
          <w:color w:val="auto"/>
          <w:u w:val="none"/>
        </w:rPr>
        <w:t xml:space="preserve">. – </w:t>
      </w:r>
      <w:r>
        <w:rPr>
          <w:rStyle w:val="Hyperlink"/>
          <w:color w:val="auto"/>
          <w:u w:val="none"/>
          <w:lang w:val="en-US"/>
        </w:rPr>
        <w:t>URL</w:t>
      </w:r>
      <w:r w:rsidRPr="00392013">
        <w:rPr>
          <w:rStyle w:val="Hyperlink"/>
          <w:color w:val="auto"/>
          <w:u w:val="none"/>
        </w:rPr>
        <w:t xml:space="preserve">: </w:t>
      </w:r>
      <w:hyperlink r:id="rId77" w:history="1">
        <w:r w:rsidRPr="00392013">
          <w:rPr>
            <w:rStyle w:val="Hyperlink"/>
          </w:rPr>
          <w:t>http://habrahabr.ru/post/27465/</w:t>
        </w:r>
      </w:hyperlink>
      <w:r w:rsidR="007F790F">
        <w:rPr>
          <w:rStyle w:val="Hyperlink"/>
          <w:color w:val="auto"/>
          <w:u w:val="none"/>
        </w:rPr>
        <w:t xml:space="preserve"> (дата обращения: 20.05.2013)</w:t>
      </w:r>
    </w:p>
    <w:p w:rsidR="00BD2612" w:rsidRDefault="00BD2612" w:rsidP="007E0E2D">
      <w:pPr>
        <w:pStyle w:val="a"/>
        <w:numPr>
          <w:ilvl w:val="0"/>
          <w:numId w:val="2"/>
        </w:numPr>
        <w:jc w:val="left"/>
        <w:rPr>
          <w:rStyle w:val="Hyperlink"/>
          <w:color w:val="auto"/>
          <w:u w:val="none"/>
        </w:rPr>
      </w:pPr>
      <w:r>
        <w:rPr>
          <w:rStyle w:val="Hyperlink"/>
          <w:color w:val="auto"/>
          <w:u w:val="none"/>
        </w:rPr>
        <w:t xml:space="preserve"> Бритва Оккама или </w:t>
      </w:r>
      <w:r>
        <w:rPr>
          <w:rStyle w:val="Hyperlink"/>
          <w:color w:val="auto"/>
          <w:u w:val="none"/>
          <w:lang w:val="en-US"/>
        </w:rPr>
        <w:t>KISS</w:t>
      </w:r>
      <w:r w:rsidRPr="00BD2612">
        <w:rPr>
          <w:rStyle w:val="Hyperlink"/>
          <w:color w:val="auto"/>
          <w:u w:val="none"/>
        </w:rPr>
        <w:t xml:space="preserve">. </w:t>
      </w:r>
      <w:r>
        <w:rPr>
          <w:rStyle w:val="Hyperlink"/>
          <w:color w:val="auto"/>
          <w:u w:val="none"/>
        </w:rPr>
        <w:t xml:space="preserve">Принципы построения интерфейсов </w:t>
      </w:r>
      <w:r w:rsidRPr="00BD2612">
        <w:rPr>
          <w:rStyle w:val="Hyperlink"/>
          <w:color w:val="auto"/>
          <w:u w:val="none"/>
        </w:rPr>
        <w:t>[</w:t>
      </w:r>
      <w:r>
        <w:rPr>
          <w:rStyle w:val="Hyperlink"/>
          <w:color w:val="auto"/>
          <w:u w:val="none"/>
        </w:rPr>
        <w:t>Электронный ресурс</w:t>
      </w:r>
      <w:r w:rsidRPr="00BD2612">
        <w:rPr>
          <w:rStyle w:val="Hyperlink"/>
          <w:color w:val="auto"/>
          <w:u w:val="none"/>
        </w:rPr>
        <w:t>]</w:t>
      </w:r>
      <w:r>
        <w:rPr>
          <w:rStyle w:val="Hyperlink"/>
          <w:color w:val="auto"/>
          <w:u w:val="none"/>
        </w:rPr>
        <w:t xml:space="preserve">. // Мастерская </w:t>
      </w:r>
      <w:proofErr w:type="spellStart"/>
      <w:r>
        <w:rPr>
          <w:rStyle w:val="Hyperlink"/>
          <w:color w:val="auto"/>
          <w:u w:val="none"/>
          <w:lang w:val="en-US"/>
        </w:rPr>
        <w:t>Dr</w:t>
      </w:r>
      <w:proofErr w:type="spellEnd"/>
      <w:r w:rsidRPr="00BD2612">
        <w:rPr>
          <w:rStyle w:val="Hyperlink"/>
          <w:color w:val="auto"/>
          <w:u w:val="none"/>
        </w:rPr>
        <w:t>.</w:t>
      </w:r>
      <w:proofErr w:type="spellStart"/>
      <w:r>
        <w:rPr>
          <w:rStyle w:val="Hyperlink"/>
          <w:color w:val="auto"/>
          <w:u w:val="none"/>
          <w:lang w:val="en-US"/>
        </w:rPr>
        <w:t>dimdim</w:t>
      </w:r>
      <w:proofErr w:type="spellEnd"/>
      <w:r w:rsidRPr="00BD2612">
        <w:rPr>
          <w:rStyle w:val="Hyperlink"/>
          <w:color w:val="auto"/>
          <w:u w:val="none"/>
        </w:rPr>
        <w:t xml:space="preserve">. – </w:t>
      </w:r>
      <w:r>
        <w:rPr>
          <w:rStyle w:val="Hyperlink"/>
          <w:color w:val="auto"/>
          <w:u w:val="none"/>
          <w:lang w:val="en-US"/>
        </w:rPr>
        <w:t>URL</w:t>
      </w:r>
      <w:r w:rsidRPr="00BD2612">
        <w:rPr>
          <w:rStyle w:val="Hyperlink"/>
          <w:color w:val="auto"/>
          <w:u w:val="none"/>
        </w:rPr>
        <w:t xml:space="preserve">: </w:t>
      </w:r>
      <w:hyperlink r:id="rId78" w:anchor="kiss" w:history="1">
        <w:r w:rsidRPr="00BD2612">
          <w:rPr>
            <w:rStyle w:val="Hyperlink"/>
          </w:rPr>
          <w:t>http://www.info-system.ru/interface/princip_design_inerface.html#kiss</w:t>
        </w:r>
      </w:hyperlink>
    </w:p>
    <w:p w:rsidR="00A83743" w:rsidRDefault="00A83743" w:rsidP="00A83743">
      <w:pPr>
        <w:pStyle w:val="a"/>
        <w:numPr>
          <w:ilvl w:val="0"/>
          <w:numId w:val="2"/>
        </w:numPr>
        <w:rPr>
          <w:rStyle w:val="Hyperlink"/>
          <w:color w:val="auto"/>
          <w:u w:val="none"/>
          <w:lang w:val="en-US"/>
        </w:rPr>
      </w:pPr>
      <w:r w:rsidRPr="007E0E2D">
        <w:rPr>
          <w:rStyle w:val="Hyperlink"/>
          <w:color w:val="auto"/>
          <w:u w:val="none"/>
        </w:rPr>
        <w:t xml:space="preserve"> </w:t>
      </w:r>
      <w:r>
        <w:rPr>
          <w:rStyle w:val="Hyperlink"/>
          <w:i/>
          <w:color w:val="auto"/>
          <w:u w:val="none"/>
          <w:lang w:val="en-US"/>
        </w:rPr>
        <w:t xml:space="preserve">Craig Weiss. </w:t>
      </w:r>
      <w:r w:rsidRPr="00A83743">
        <w:rPr>
          <w:rStyle w:val="Hyperlink"/>
          <w:color w:val="auto"/>
          <w:u w:val="none"/>
          <w:lang w:val="en-US"/>
        </w:rPr>
        <w:t>Top 25 Learning Management Systems of 2012.</w:t>
      </w:r>
      <w:r>
        <w:rPr>
          <w:rStyle w:val="Hyperlink"/>
          <w:color w:val="auto"/>
          <w:u w:val="none"/>
          <w:lang w:val="en-US"/>
        </w:rPr>
        <w:t>[</w:t>
      </w:r>
      <w:r>
        <w:rPr>
          <w:rStyle w:val="Hyperlink"/>
          <w:color w:val="auto"/>
          <w:u w:val="none"/>
        </w:rPr>
        <w:t>Электронный</w:t>
      </w:r>
      <w:r w:rsidRPr="00A83743">
        <w:rPr>
          <w:rStyle w:val="Hyperlink"/>
          <w:color w:val="auto"/>
          <w:u w:val="none"/>
          <w:lang w:val="en-US"/>
        </w:rPr>
        <w:t xml:space="preserve"> </w:t>
      </w:r>
      <w:r>
        <w:rPr>
          <w:rStyle w:val="Hyperlink"/>
          <w:color w:val="auto"/>
          <w:u w:val="none"/>
        </w:rPr>
        <w:t>ресурс</w:t>
      </w:r>
      <w:r>
        <w:rPr>
          <w:rStyle w:val="Hyperlink"/>
          <w:color w:val="auto"/>
          <w:u w:val="none"/>
          <w:lang w:val="en-US"/>
        </w:rPr>
        <w:t xml:space="preserve">] // E-learning 24/7/ - URL: </w:t>
      </w:r>
      <w:hyperlink r:id="rId79" w:history="1">
        <w:r w:rsidRPr="00A83743">
          <w:rPr>
            <w:rStyle w:val="Hyperlink"/>
            <w:lang w:val="en-US"/>
          </w:rPr>
          <w:t>http://diegoinstudiocity.files.wordpress.com/2013/01/top25of2012.pdf</w:t>
        </w:r>
      </w:hyperlink>
      <w:r w:rsidRPr="00A83743">
        <w:rPr>
          <w:rStyle w:val="Hyperlink"/>
          <w:color w:val="auto"/>
          <w:u w:val="none"/>
          <w:lang w:val="en-US"/>
        </w:rPr>
        <w:t xml:space="preserve"> (</w:t>
      </w:r>
      <w:r>
        <w:rPr>
          <w:rStyle w:val="Hyperlink"/>
          <w:color w:val="auto"/>
          <w:u w:val="none"/>
        </w:rPr>
        <w:t>дата</w:t>
      </w:r>
      <w:r w:rsidRPr="00A83743">
        <w:rPr>
          <w:rStyle w:val="Hyperlink"/>
          <w:color w:val="auto"/>
          <w:u w:val="none"/>
          <w:lang w:val="en-US"/>
        </w:rPr>
        <w:t xml:space="preserve"> </w:t>
      </w:r>
      <w:r>
        <w:rPr>
          <w:rStyle w:val="Hyperlink"/>
          <w:color w:val="auto"/>
          <w:u w:val="none"/>
        </w:rPr>
        <w:t>обращения</w:t>
      </w:r>
      <w:r w:rsidRPr="00A83743">
        <w:rPr>
          <w:rStyle w:val="Hyperlink"/>
          <w:color w:val="auto"/>
          <w:u w:val="none"/>
          <w:lang w:val="en-US"/>
        </w:rPr>
        <w:t>: 20.05.2013)</w:t>
      </w:r>
    </w:p>
    <w:p w:rsidR="00A83743" w:rsidRDefault="00A83743" w:rsidP="00A83743">
      <w:pPr>
        <w:pStyle w:val="a"/>
        <w:numPr>
          <w:ilvl w:val="0"/>
          <w:numId w:val="2"/>
        </w:numPr>
        <w:rPr>
          <w:rStyle w:val="Hyperlink"/>
          <w:color w:val="auto"/>
          <w:u w:val="none"/>
        </w:rPr>
      </w:pPr>
      <w:r w:rsidRPr="00A83743">
        <w:rPr>
          <w:rStyle w:val="Hyperlink"/>
          <w:color w:val="auto"/>
          <w:u w:val="none"/>
          <w:lang w:val="en-US"/>
        </w:rPr>
        <w:t xml:space="preserve"> </w:t>
      </w:r>
      <w:proofErr w:type="spellStart"/>
      <w:r>
        <w:rPr>
          <w:rStyle w:val="Hyperlink"/>
          <w:i/>
          <w:color w:val="auto"/>
          <w:u w:val="none"/>
        </w:rPr>
        <w:t>В.В.Мартынов</w:t>
      </w:r>
      <w:proofErr w:type="spellEnd"/>
      <w:r>
        <w:rPr>
          <w:rStyle w:val="Hyperlink"/>
          <w:i/>
          <w:color w:val="auto"/>
          <w:u w:val="none"/>
        </w:rPr>
        <w:t xml:space="preserve">, </w:t>
      </w:r>
      <w:proofErr w:type="spellStart"/>
      <w:r>
        <w:rPr>
          <w:rStyle w:val="Hyperlink"/>
          <w:i/>
          <w:color w:val="auto"/>
          <w:u w:val="none"/>
        </w:rPr>
        <w:t>А.М.Кузнецов</w:t>
      </w:r>
      <w:proofErr w:type="spellEnd"/>
      <w:r>
        <w:rPr>
          <w:rStyle w:val="Hyperlink"/>
          <w:i/>
          <w:color w:val="auto"/>
          <w:u w:val="none"/>
        </w:rPr>
        <w:t xml:space="preserve">. </w:t>
      </w:r>
      <w:r>
        <w:rPr>
          <w:rStyle w:val="Hyperlink"/>
          <w:color w:val="auto"/>
          <w:u w:val="none"/>
        </w:rPr>
        <w:t xml:space="preserve">Требования к графическому дизайну и </w:t>
      </w:r>
      <w:proofErr w:type="spellStart"/>
      <w:r>
        <w:rPr>
          <w:rStyle w:val="Hyperlink"/>
          <w:color w:val="auto"/>
          <w:u w:val="none"/>
        </w:rPr>
        <w:t>юзабилити</w:t>
      </w:r>
      <w:proofErr w:type="spellEnd"/>
      <w:r>
        <w:rPr>
          <w:rStyle w:val="Hyperlink"/>
          <w:color w:val="auto"/>
          <w:u w:val="none"/>
        </w:rPr>
        <w:t xml:space="preserve"> образовательных порталов. </w:t>
      </w:r>
      <w:r w:rsidRPr="00A83743">
        <w:rPr>
          <w:rStyle w:val="Hyperlink"/>
          <w:color w:val="auto"/>
          <w:u w:val="none"/>
        </w:rPr>
        <w:t>[</w:t>
      </w:r>
      <w:r>
        <w:rPr>
          <w:rStyle w:val="Hyperlink"/>
          <w:color w:val="auto"/>
          <w:u w:val="none"/>
        </w:rPr>
        <w:t>Электронный ресурс</w:t>
      </w:r>
      <w:r w:rsidRPr="00A83743">
        <w:rPr>
          <w:rStyle w:val="Hyperlink"/>
          <w:color w:val="auto"/>
          <w:u w:val="none"/>
        </w:rPr>
        <w:t>]</w:t>
      </w:r>
      <w:r>
        <w:rPr>
          <w:rStyle w:val="Hyperlink"/>
          <w:color w:val="auto"/>
          <w:u w:val="none"/>
        </w:rPr>
        <w:t xml:space="preserve"> // Уфимский государственный авиационный технический институт. – </w:t>
      </w:r>
      <w:r>
        <w:rPr>
          <w:rStyle w:val="Hyperlink"/>
          <w:color w:val="auto"/>
          <w:u w:val="none"/>
          <w:lang w:val="en-US"/>
        </w:rPr>
        <w:t>URL</w:t>
      </w:r>
      <w:r w:rsidRPr="00A83743">
        <w:rPr>
          <w:rStyle w:val="Hyperlink"/>
          <w:color w:val="auto"/>
          <w:u w:val="none"/>
        </w:rPr>
        <w:t xml:space="preserve">: </w:t>
      </w:r>
      <w:hyperlink r:id="rId80" w:history="1">
        <w:r w:rsidRPr="00A83743">
          <w:rPr>
            <w:rStyle w:val="Hyperlink"/>
            <w:lang w:val="en-US"/>
          </w:rPr>
          <w:t>http</w:t>
        </w:r>
        <w:r w:rsidRPr="00A83743">
          <w:rPr>
            <w:rStyle w:val="Hyperlink"/>
          </w:rPr>
          <w:t>://</w:t>
        </w:r>
        <w:r w:rsidRPr="00A83743">
          <w:rPr>
            <w:rStyle w:val="Hyperlink"/>
            <w:lang w:val="en-US"/>
          </w:rPr>
          <w:t>www</w:t>
        </w:r>
        <w:r w:rsidRPr="00A83743">
          <w:rPr>
            <w:rStyle w:val="Hyperlink"/>
          </w:rPr>
          <w:t>.</w:t>
        </w:r>
        <w:proofErr w:type="spellStart"/>
        <w:r w:rsidRPr="00A83743">
          <w:rPr>
            <w:rStyle w:val="Hyperlink"/>
            <w:lang w:val="en-US"/>
          </w:rPr>
          <w:t>ict</w:t>
        </w:r>
        <w:proofErr w:type="spellEnd"/>
        <w:r w:rsidRPr="00A83743">
          <w:rPr>
            <w:rStyle w:val="Hyperlink"/>
          </w:rPr>
          <w:t>.</w:t>
        </w:r>
        <w:proofErr w:type="spellStart"/>
        <w:r w:rsidRPr="00A83743">
          <w:rPr>
            <w:rStyle w:val="Hyperlink"/>
            <w:lang w:val="en-US"/>
          </w:rPr>
          <w:t>edu</w:t>
        </w:r>
        <w:proofErr w:type="spellEnd"/>
        <w:r w:rsidRPr="00A83743">
          <w:rPr>
            <w:rStyle w:val="Hyperlink"/>
          </w:rPr>
          <w:t>.</w:t>
        </w:r>
        <w:proofErr w:type="spellStart"/>
        <w:r w:rsidRPr="00A83743">
          <w:rPr>
            <w:rStyle w:val="Hyperlink"/>
            <w:lang w:val="en-US"/>
          </w:rPr>
          <w:t>ru</w:t>
        </w:r>
        <w:proofErr w:type="spellEnd"/>
        <w:r w:rsidRPr="00A83743">
          <w:rPr>
            <w:rStyle w:val="Hyperlink"/>
          </w:rPr>
          <w:t>/</w:t>
        </w:r>
        <w:proofErr w:type="spellStart"/>
        <w:r w:rsidRPr="00A83743">
          <w:rPr>
            <w:rStyle w:val="Hyperlink"/>
            <w:lang w:val="en-US"/>
          </w:rPr>
          <w:t>ft</w:t>
        </w:r>
        <w:proofErr w:type="spellEnd"/>
        <w:r w:rsidRPr="00A83743">
          <w:rPr>
            <w:rStyle w:val="Hyperlink"/>
          </w:rPr>
          <w:t>/001676/</w:t>
        </w:r>
        <w:proofErr w:type="spellStart"/>
        <w:r w:rsidRPr="00A83743">
          <w:rPr>
            <w:rStyle w:val="Hyperlink"/>
            <w:lang w:val="en-US"/>
          </w:rPr>
          <w:t>Martinov</w:t>
        </w:r>
        <w:proofErr w:type="spellEnd"/>
        <w:r w:rsidRPr="00A83743">
          <w:rPr>
            <w:rStyle w:val="Hyperlink"/>
          </w:rPr>
          <w:t>.</w:t>
        </w:r>
        <w:proofErr w:type="spellStart"/>
        <w:r w:rsidRPr="00A83743">
          <w:rPr>
            <w:rStyle w:val="Hyperlink"/>
            <w:lang w:val="en-US"/>
          </w:rPr>
          <w:t>pdf</w:t>
        </w:r>
        <w:proofErr w:type="spellEnd"/>
      </w:hyperlink>
      <w:r w:rsidRPr="00A83743">
        <w:rPr>
          <w:rStyle w:val="Hyperlink"/>
          <w:color w:val="auto"/>
          <w:u w:val="none"/>
        </w:rPr>
        <w:t xml:space="preserve"> (</w:t>
      </w:r>
      <w:r>
        <w:rPr>
          <w:rStyle w:val="Hyperlink"/>
          <w:color w:val="auto"/>
          <w:u w:val="none"/>
        </w:rPr>
        <w:t>дата обращения: 20.05.2013)</w:t>
      </w:r>
    </w:p>
    <w:p w:rsidR="007E0E2D" w:rsidRDefault="006D6C3E" w:rsidP="006D6C3E">
      <w:pPr>
        <w:pStyle w:val="a"/>
        <w:numPr>
          <w:ilvl w:val="0"/>
          <w:numId w:val="2"/>
        </w:numPr>
        <w:rPr>
          <w:rStyle w:val="Hyperlink"/>
          <w:color w:val="auto"/>
          <w:u w:val="none"/>
        </w:rPr>
      </w:pPr>
      <w:r>
        <w:rPr>
          <w:rStyle w:val="Hyperlink"/>
          <w:color w:val="auto"/>
          <w:u w:val="none"/>
        </w:rPr>
        <w:t xml:space="preserve"> </w:t>
      </w:r>
      <w:r>
        <w:rPr>
          <w:rStyle w:val="Hyperlink"/>
          <w:i/>
          <w:color w:val="auto"/>
          <w:u w:val="none"/>
        </w:rPr>
        <w:t xml:space="preserve">Якоб Нельсон. </w:t>
      </w:r>
      <w:r w:rsidRPr="006D6C3E">
        <w:rPr>
          <w:rStyle w:val="Hyperlink"/>
          <w:color w:val="auto"/>
          <w:u w:val="none"/>
        </w:rPr>
        <w:t>Пять пользователей - все, что нужно для теста</w:t>
      </w:r>
      <w:r>
        <w:rPr>
          <w:rStyle w:val="Hyperlink"/>
          <w:color w:val="auto"/>
          <w:u w:val="none"/>
        </w:rPr>
        <w:t xml:space="preserve"> </w:t>
      </w:r>
      <w:r w:rsidRPr="006D6C3E">
        <w:rPr>
          <w:rStyle w:val="Hyperlink"/>
          <w:color w:val="auto"/>
          <w:u w:val="none"/>
        </w:rPr>
        <w:t>[</w:t>
      </w:r>
      <w:r>
        <w:rPr>
          <w:rStyle w:val="Hyperlink"/>
          <w:color w:val="auto"/>
          <w:u w:val="none"/>
        </w:rPr>
        <w:t>Электронный ресурс</w:t>
      </w:r>
      <w:r w:rsidRPr="006D6C3E">
        <w:rPr>
          <w:rStyle w:val="Hyperlink"/>
          <w:color w:val="auto"/>
          <w:u w:val="none"/>
        </w:rPr>
        <w:t>]</w:t>
      </w:r>
      <w:r>
        <w:rPr>
          <w:rStyle w:val="Hyperlink"/>
          <w:color w:val="auto"/>
          <w:u w:val="none"/>
        </w:rPr>
        <w:t xml:space="preserve">. // </w:t>
      </w:r>
      <w:proofErr w:type="spellStart"/>
      <w:r>
        <w:rPr>
          <w:rStyle w:val="Hyperlink"/>
          <w:color w:val="auto"/>
          <w:u w:val="none"/>
          <w:lang w:val="en-US"/>
        </w:rPr>
        <w:t>Webmascon</w:t>
      </w:r>
      <w:proofErr w:type="spellEnd"/>
      <w:r w:rsidRPr="006D6C3E">
        <w:rPr>
          <w:rStyle w:val="Hyperlink"/>
          <w:color w:val="auto"/>
          <w:u w:val="none"/>
        </w:rPr>
        <w:t xml:space="preserve">. – </w:t>
      </w:r>
      <w:r>
        <w:rPr>
          <w:rStyle w:val="Hyperlink"/>
          <w:color w:val="auto"/>
          <w:u w:val="none"/>
          <w:lang w:val="en-US"/>
        </w:rPr>
        <w:t>URL</w:t>
      </w:r>
      <w:r w:rsidRPr="006D6C3E">
        <w:rPr>
          <w:rStyle w:val="Hyperlink"/>
          <w:color w:val="auto"/>
          <w:u w:val="none"/>
        </w:rPr>
        <w:t xml:space="preserve">: </w:t>
      </w:r>
      <w:hyperlink r:id="rId81" w:history="1">
        <w:r w:rsidRPr="006D6C3E">
          <w:rPr>
            <w:rStyle w:val="Hyperlink"/>
          </w:rPr>
          <w:t>http://www.webmascon.com/topics/testing/4a.asp</w:t>
        </w:r>
      </w:hyperlink>
      <w:r w:rsidRPr="006D6C3E">
        <w:rPr>
          <w:rStyle w:val="Hyperlink"/>
          <w:color w:val="auto"/>
          <w:u w:val="none"/>
        </w:rPr>
        <w:t xml:space="preserve"> (</w:t>
      </w:r>
      <w:r>
        <w:rPr>
          <w:rStyle w:val="Hyperlink"/>
          <w:color w:val="auto"/>
          <w:u w:val="none"/>
        </w:rPr>
        <w:t>дата обращения: 20.05.2013)</w:t>
      </w:r>
    </w:p>
    <w:p w:rsidR="007E0E2D" w:rsidRDefault="007E0E2D" w:rsidP="007E0E2D">
      <w:pPr>
        <w:pStyle w:val="Heading1"/>
        <w:rPr>
          <w:rStyle w:val="Hyperlink"/>
          <w:color w:val="auto"/>
          <w:u w:val="none"/>
        </w:rPr>
      </w:pPr>
      <w:r>
        <w:rPr>
          <w:rStyle w:val="Hyperlink"/>
          <w:color w:val="auto"/>
          <w:u w:val="none"/>
        </w:rPr>
        <w:br w:type="page"/>
      </w:r>
      <w:bookmarkStart w:id="17" w:name="_Toc358051170"/>
      <w:r>
        <w:rPr>
          <w:rStyle w:val="Hyperlink"/>
          <w:color w:val="auto"/>
          <w:u w:val="none"/>
        </w:rPr>
        <w:lastRenderedPageBreak/>
        <w:t>Приложение 1. Анкета для ППС НИУ-ВШЭ</w:t>
      </w:r>
      <w:bookmarkEnd w:id="17"/>
    </w:p>
    <w:p w:rsidR="007E0E2D" w:rsidRDefault="007E0E2D" w:rsidP="007E0E2D"/>
    <w:p w:rsidR="00983AEF" w:rsidRPr="008477F8" w:rsidRDefault="00983AEF" w:rsidP="00983AEF">
      <w:pPr>
        <w:numPr>
          <w:ilvl w:val="0"/>
          <w:numId w:val="28"/>
        </w:numPr>
        <w:rPr>
          <w:rFonts w:ascii="Times New Roman" w:hAnsi="Times New Roman"/>
          <w:i/>
          <w:sz w:val="28"/>
          <w:szCs w:val="28"/>
        </w:rPr>
      </w:pPr>
      <w:r w:rsidRPr="008477F8">
        <w:rPr>
          <w:rFonts w:ascii="Times New Roman" w:hAnsi="Times New Roman"/>
          <w:i/>
          <w:sz w:val="28"/>
          <w:szCs w:val="28"/>
        </w:rPr>
        <w:t xml:space="preserve">Считаете ли Вы систему </w:t>
      </w:r>
      <w:r w:rsidRPr="008477F8">
        <w:rPr>
          <w:rFonts w:ascii="Times New Roman" w:hAnsi="Times New Roman"/>
          <w:i/>
          <w:sz w:val="28"/>
          <w:szCs w:val="28"/>
          <w:lang w:val="en-US"/>
        </w:rPr>
        <w:t>LMS</w:t>
      </w:r>
      <w:r w:rsidRPr="008477F8">
        <w:rPr>
          <w:rFonts w:ascii="Times New Roman" w:hAnsi="Times New Roman"/>
          <w:i/>
          <w:sz w:val="28"/>
          <w:szCs w:val="28"/>
        </w:rPr>
        <w:t xml:space="preserve"> удобной для организации учебного процесса?</w:t>
      </w:r>
    </w:p>
    <w:p w:rsidR="00983AEF" w:rsidRPr="00983AEF" w:rsidRDefault="00983AEF" w:rsidP="00983AEF">
      <w:pPr>
        <w:numPr>
          <w:ilvl w:val="1"/>
          <w:numId w:val="28"/>
        </w:numPr>
        <w:rPr>
          <w:rFonts w:ascii="Times New Roman" w:hAnsi="Times New Roman"/>
          <w:sz w:val="28"/>
          <w:szCs w:val="28"/>
        </w:rPr>
      </w:pPr>
      <w:r w:rsidRPr="00983AEF">
        <w:rPr>
          <w:rFonts w:ascii="Times New Roman" w:hAnsi="Times New Roman"/>
          <w:sz w:val="28"/>
          <w:szCs w:val="28"/>
        </w:rPr>
        <w:t>Да</w:t>
      </w:r>
    </w:p>
    <w:p w:rsidR="00983AEF" w:rsidRDefault="00983AEF" w:rsidP="00983AEF">
      <w:pPr>
        <w:numPr>
          <w:ilvl w:val="1"/>
          <w:numId w:val="28"/>
        </w:numPr>
        <w:rPr>
          <w:rFonts w:ascii="Times New Roman" w:hAnsi="Times New Roman"/>
          <w:sz w:val="28"/>
          <w:szCs w:val="28"/>
        </w:rPr>
      </w:pPr>
      <w:r w:rsidRPr="00983AEF">
        <w:rPr>
          <w:rFonts w:ascii="Times New Roman" w:hAnsi="Times New Roman"/>
          <w:sz w:val="28"/>
          <w:szCs w:val="28"/>
        </w:rPr>
        <w:t>Нет</w:t>
      </w:r>
    </w:p>
    <w:p w:rsidR="00983AEF" w:rsidRDefault="00983AEF" w:rsidP="00983AEF">
      <w:pPr>
        <w:ind w:left="708"/>
        <w:rPr>
          <w:rFonts w:ascii="Times New Roman" w:hAnsi="Times New Roman"/>
          <w:sz w:val="28"/>
          <w:szCs w:val="28"/>
        </w:rPr>
      </w:pPr>
      <w:r>
        <w:rPr>
          <w:rFonts w:ascii="Times New Roman" w:hAnsi="Times New Roman"/>
          <w:sz w:val="28"/>
          <w:szCs w:val="28"/>
        </w:rPr>
        <w:t>Если Вы выбрали ответ «Нет», то опишите, почему: _______________</w:t>
      </w:r>
    </w:p>
    <w:p w:rsidR="00983AEF" w:rsidRDefault="00983AEF" w:rsidP="00983AEF">
      <w:pPr>
        <w:ind w:left="708"/>
        <w:rPr>
          <w:rFonts w:ascii="Times New Roman" w:hAnsi="Times New Roman"/>
          <w:sz w:val="28"/>
          <w:szCs w:val="28"/>
        </w:rPr>
      </w:pPr>
      <w:r>
        <w:rPr>
          <w:rFonts w:ascii="Times New Roman" w:hAnsi="Times New Roman"/>
          <w:sz w:val="28"/>
          <w:szCs w:val="28"/>
        </w:rPr>
        <w:t>____________________________________________________________</w:t>
      </w:r>
    </w:p>
    <w:p w:rsidR="008477F8" w:rsidRPr="008477F8" w:rsidRDefault="008477F8" w:rsidP="008477F8">
      <w:pPr>
        <w:numPr>
          <w:ilvl w:val="0"/>
          <w:numId w:val="28"/>
        </w:numPr>
        <w:rPr>
          <w:rFonts w:ascii="Times New Roman" w:hAnsi="Times New Roman"/>
          <w:i/>
          <w:sz w:val="28"/>
          <w:szCs w:val="28"/>
        </w:rPr>
      </w:pPr>
      <w:r w:rsidRPr="008477F8">
        <w:rPr>
          <w:rFonts w:ascii="Times New Roman" w:hAnsi="Times New Roman"/>
          <w:i/>
          <w:sz w:val="28"/>
          <w:szCs w:val="28"/>
        </w:rPr>
        <w:t>Как часто вы пользуетесь системой LMS?</w:t>
      </w:r>
    </w:p>
    <w:p w:rsidR="008477F8" w:rsidRPr="008477F8" w:rsidRDefault="008477F8" w:rsidP="008477F8">
      <w:pPr>
        <w:numPr>
          <w:ilvl w:val="0"/>
          <w:numId w:val="30"/>
        </w:numPr>
        <w:rPr>
          <w:rFonts w:ascii="Times New Roman" w:hAnsi="Times New Roman"/>
          <w:sz w:val="28"/>
          <w:szCs w:val="28"/>
        </w:rPr>
      </w:pPr>
      <w:r w:rsidRPr="008477F8">
        <w:rPr>
          <w:rFonts w:ascii="Times New Roman" w:hAnsi="Times New Roman"/>
          <w:sz w:val="28"/>
          <w:szCs w:val="28"/>
        </w:rPr>
        <w:t>На постоянной основе</w:t>
      </w:r>
    </w:p>
    <w:p w:rsidR="008477F8" w:rsidRPr="008477F8" w:rsidRDefault="008477F8" w:rsidP="008477F8">
      <w:pPr>
        <w:numPr>
          <w:ilvl w:val="0"/>
          <w:numId w:val="30"/>
        </w:numPr>
        <w:rPr>
          <w:rFonts w:ascii="Times New Roman" w:hAnsi="Times New Roman"/>
          <w:sz w:val="28"/>
          <w:szCs w:val="28"/>
        </w:rPr>
      </w:pPr>
      <w:r w:rsidRPr="008477F8">
        <w:rPr>
          <w:rFonts w:ascii="Times New Roman" w:hAnsi="Times New Roman"/>
          <w:sz w:val="28"/>
          <w:szCs w:val="28"/>
        </w:rPr>
        <w:t>Раз в две недели</w:t>
      </w:r>
    </w:p>
    <w:p w:rsidR="008477F8" w:rsidRPr="008477F8" w:rsidRDefault="008477F8" w:rsidP="008477F8">
      <w:pPr>
        <w:numPr>
          <w:ilvl w:val="0"/>
          <w:numId w:val="30"/>
        </w:numPr>
        <w:rPr>
          <w:rFonts w:ascii="Times New Roman" w:hAnsi="Times New Roman"/>
          <w:sz w:val="28"/>
          <w:szCs w:val="28"/>
        </w:rPr>
      </w:pPr>
      <w:r w:rsidRPr="008477F8">
        <w:rPr>
          <w:rFonts w:ascii="Times New Roman" w:hAnsi="Times New Roman"/>
          <w:sz w:val="28"/>
          <w:szCs w:val="28"/>
        </w:rPr>
        <w:t>Раз в месяц</w:t>
      </w:r>
    </w:p>
    <w:p w:rsidR="008477F8" w:rsidRPr="008477F8" w:rsidRDefault="008477F8" w:rsidP="008477F8">
      <w:pPr>
        <w:numPr>
          <w:ilvl w:val="0"/>
          <w:numId w:val="30"/>
        </w:numPr>
        <w:rPr>
          <w:rFonts w:ascii="Times New Roman" w:hAnsi="Times New Roman"/>
          <w:sz w:val="28"/>
          <w:szCs w:val="28"/>
        </w:rPr>
      </w:pPr>
      <w:r w:rsidRPr="008477F8">
        <w:rPr>
          <w:rFonts w:ascii="Times New Roman" w:hAnsi="Times New Roman"/>
          <w:sz w:val="28"/>
          <w:szCs w:val="28"/>
        </w:rPr>
        <w:t>Реже, чем раз в месяц</w:t>
      </w:r>
    </w:p>
    <w:p w:rsidR="007E0E2D" w:rsidRPr="008477F8" w:rsidRDefault="00983AEF" w:rsidP="00983AEF">
      <w:pPr>
        <w:numPr>
          <w:ilvl w:val="0"/>
          <w:numId w:val="28"/>
        </w:numPr>
        <w:rPr>
          <w:rFonts w:ascii="Times New Roman" w:hAnsi="Times New Roman"/>
          <w:i/>
          <w:sz w:val="28"/>
          <w:szCs w:val="28"/>
        </w:rPr>
      </w:pPr>
      <w:r w:rsidRPr="008477F8">
        <w:rPr>
          <w:rFonts w:ascii="Times New Roman" w:hAnsi="Times New Roman"/>
          <w:i/>
          <w:sz w:val="28"/>
          <w:szCs w:val="28"/>
        </w:rPr>
        <w:t>Как часто Вы используете в работе следующие модули системы? (Отметьте любым символом)</w:t>
      </w:r>
    </w:p>
    <w:tbl>
      <w:tblPr>
        <w:tblW w:w="7780" w:type="dxa"/>
        <w:jc w:val="center"/>
        <w:tblInd w:w="93" w:type="dxa"/>
        <w:tblLook w:val="04A0" w:firstRow="1" w:lastRow="0" w:firstColumn="1" w:lastColumn="0" w:noHBand="0" w:noVBand="1"/>
      </w:tblPr>
      <w:tblGrid>
        <w:gridCol w:w="2350"/>
        <w:gridCol w:w="1318"/>
        <w:gridCol w:w="960"/>
        <w:gridCol w:w="960"/>
        <w:gridCol w:w="960"/>
        <w:gridCol w:w="1560"/>
      </w:tblGrid>
      <w:tr w:rsidR="00983AEF" w:rsidRPr="00983AEF" w:rsidTr="00983AEF">
        <w:trPr>
          <w:trHeight w:val="870"/>
          <w:jc w:val="center"/>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rsidR="00983AEF" w:rsidRPr="00983AEF" w:rsidRDefault="00983AEF" w:rsidP="00983AEF">
            <w:pPr>
              <w:spacing w:after="0" w:line="240" w:lineRule="auto"/>
              <w:rPr>
                <w:rFonts w:eastAsia="Times New Roman" w:cs="Calibri"/>
                <w:color w:val="000000"/>
                <w:sz w:val="24"/>
                <w:szCs w:val="24"/>
                <w:lang w:eastAsia="en-US"/>
              </w:rPr>
            </w:pPr>
            <w:r w:rsidRPr="00983AEF">
              <w:rPr>
                <w:rFonts w:eastAsia="Times New Roman" w:cs="Calibri"/>
                <w:color w:val="000000"/>
                <w:sz w:val="24"/>
                <w:szCs w:val="24"/>
                <w:lang w:val="en-US" w:eastAsia="en-US"/>
              </w:rPr>
              <w:t> </w:t>
            </w:r>
          </w:p>
        </w:tc>
        <w:tc>
          <w:tcPr>
            <w:tcW w:w="1220" w:type="dxa"/>
            <w:tcBorders>
              <w:top w:val="single" w:sz="4" w:space="0" w:color="auto"/>
              <w:left w:val="nil"/>
              <w:bottom w:val="single" w:sz="4" w:space="0" w:color="auto"/>
              <w:right w:val="single" w:sz="4" w:space="0" w:color="auto"/>
            </w:tcBorders>
            <w:shd w:val="clear" w:color="auto" w:fill="auto"/>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Не</w:t>
            </w:r>
            <w:proofErr w:type="spellEnd"/>
            <w:r w:rsidRPr="00983AEF">
              <w:rPr>
                <w:rFonts w:eastAsia="Times New Roman" w:cs="Calibri"/>
                <w:color w:val="000000"/>
                <w:sz w:val="24"/>
                <w:szCs w:val="24"/>
                <w:lang w:val="en-US" w:eastAsia="en-US"/>
              </w:rPr>
              <w:t xml:space="preserve"> </w:t>
            </w:r>
            <w:proofErr w:type="spellStart"/>
            <w:r w:rsidRPr="00983AEF">
              <w:rPr>
                <w:rFonts w:eastAsia="Times New Roman" w:cs="Calibri"/>
                <w:color w:val="000000"/>
                <w:sz w:val="24"/>
                <w:szCs w:val="24"/>
                <w:lang w:val="en-US" w:eastAsia="en-US"/>
              </w:rPr>
              <w:t>использую</w:t>
            </w:r>
            <w:proofErr w:type="spellEnd"/>
          </w:p>
        </w:tc>
        <w:tc>
          <w:tcPr>
            <w:tcW w:w="960" w:type="dxa"/>
            <w:tcBorders>
              <w:top w:val="single" w:sz="4" w:space="0" w:color="auto"/>
              <w:left w:val="nil"/>
              <w:bottom w:val="single" w:sz="4" w:space="0" w:color="auto"/>
              <w:right w:val="single" w:sz="4" w:space="0" w:color="auto"/>
            </w:tcBorders>
            <w:shd w:val="clear" w:color="auto" w:fill="auto"/>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Редко</w:t>
            </w:r>
            <w:proofErr w:type="spellEnd"/>
          </w:p>
        </w:tc>
        <w:tc>
          <w:tcPr>
            <w:tcW w:w="960" w:type="dxa"/>
            <w:tcBorders>
              <w:top w:val="single" w:sz="4" w:space="0" w:color="auto"/>
              <w:left w:val="nil"/>
              <w:bottom w:val="single" w:sz="4" w:space="0" w:color="auto"/>
              <w:right w:val="single" w:sz="4" w:space="0" w:color="auto"/>
            </w:tcBorders>
            <w:shd w:val="clear" w:color="auto" w:fill="auto"/>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Иногда</w:t>
            </w:r>
            <w:proofErr w:type="spellEnd"/>
          </w:p>
        </w:tc>
        <w:tc>
          <w:tcPr>
            <w:tcW w:w="960" w:type="dxa"/>
            <w:tcBorders>
              <w:top w:val="single" w:sz="4" w:space="0" w:color="auto"/>
              <w:left w:val="nil"/>
              <w:bottom w:val="single" w:sz="4" w:space="0" w:color="auto"/>
              <w:right w:val="single" w:sz="4" w:space="0" w:color="auto"/>
            </w:tcBorders>
            <w:shd w:val="clear" w:color="auto" w:fill="auto"/>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Часто</w:t>
            </w:r>
            <w:proofErr w:type="spellEnd"/>
          </w:p>
        </w:tc>
        <w:tc>
          <w:tcPr>
            <w:tcW w:w="1560" w:type="dxa"/>
            <w:tcBorders>
              <w:top w:val="single" w:sz="4" w:space="0" w:color="auto"/>
              <w:left w:val="nil"/>
              <w:bottom w:val="single" w:sz="4" w:space="0" w:color="auto"/>
              <w:right w:val="single" w:sz="4" w:space="0" w:color="auto"/>
            </w:tcBorders>
            <w:shd w:val="clear" w:color="auto" w:fill="auto"/>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Использую</w:t>
            </w:r>
            <w:proofErr w:type="spellEnd"/>
            <w:r w:rsidRPr="00983AEF">
              <w:rPr>
                <w:rFonts w:eastAsia="Times New Roman" w:cs="Calibri"/>
                <w:color w:val="000000"/>
                <w:sz w:val="24"/>
                <w:szCs w:val="24"/>
                <w:lang w:val="en-US" w:eastAsia="en-US"/>
              </w:rPr>
              <w:t xml:space="preserve"> </w:t>
            </w:r>
            <w:proofErr w:type="spellStart"/>
            <w:r w:rsidRPr="00983AEF">
              <w:rPr>
                <w:rFonts w:eastAsia="Times New Roman" w:cs="Calibri"/>
                <w:color w:val="000000"/>
                <w:sz w:val="24"/>
                <w:szCs w:val="24"/>
                <w:lang w:val="en-US" w:eastAsia="en-US"/>
              </w:rPr>
              <w:t>на</w:t>
            </w:r>
            <w:proofErr w:type="spellEnd"/>
            <w:r w:rsidRPr="00983AEF">
              <w:rPr>
                <w:rFonts w:eastAsia="Times New Roman" w:cs="Calibri"/>
                <w:color w:val="000000"/>
                <w:sz w:val="24"/>
                <w:szCs w:val="24"/>
                <w:lang w:val="en-US" w:eastAsia="en-US"/>
              </w:rPr>
              <w:t xml:space="preserve"> </w:t>
            </w:r>
            <w:proofErr w:type="spellStart"/>
            <w:r w:rsidRPr="00983AEF">
              <w:rPr>
                <w:rFonts w:eastAsia="Times New Roman" w:cs="Calibri"/>
                <w:color w:val="000000"/>
                <w:sz w:val="24"/>
                <w:szCs w:val="24"/>
                <w:lang w:val="en-US" w:eastAsia="en-US"/>
              </w:rPr>
              <w:t>постоянной</w:t>
            </w:r>
            <w:proofErr w:type="spellEnd"/>
            <w:r w:rsidRPr="00983AEF">
              <w:rPr>
                <w:rFonts w:eastAsia="Times New Roman" w:cs="Calibri"/>
                <w:color w:val="000000"/>
                <w:sz w:val="24"/>
                <w:szCs w:val="24"/>
                <w:lang w:val="en-US" w:eastAsia="en-US"/>
              </w:rPr>
              <w:t xml:space="preserve"> </w:t>
            </w:r>
            <w:proofErr w:type="spellStart"/>
            <w:r w:rsidRPr="00983AEF">
              <w:rPr>
                <w:rFonts w:eastAsia="Times New Roman" w:cs="Calibri"/>
                <w:color w:val="000000"/>
                <w:sz w:val="24"/>
                <w:szCs w:val="24"/>
                <w:lang w:val="en-US" w:eastAsia="en-US"/>
              </w:rPr>
              <w:t>основе</w:t>
            </w:r>
            <w:proofErr w:type="spellEnd"/>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Материалы</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Тесты</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Проекты</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Журналы</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Форум</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Сообщения</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Объявления</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Календарь</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Администрирование</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r w:rsidR="00983AEF" w:rsidRPr="00983AEF" w:rsidTr="00983AE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proofErr w:type="spellStart"/>
            <w:r w:rsidRPr="00983AEF">
              <w:rPr>
                <w:rFonts w:eastAsia="Times New Roman" w:cs="Calibri"/>
                <w:color w:val="000000"/>
                <w:sz w:val="24"/>
                <w:szCs w:val="24"/>
                <w:lang w:val="en-US" w:eastAsia="en-US"/>
              </w:rPr>
              <w:t>Файлы</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83AEF" w:rsidRPr="00983AEF" w:rsidRDefault="00983AEF" w:rsidP="00983AEF">
            <w:pPr>
              <w:spacing w:after="0" w:line="240" w:lineRule="auto"/>
              <w:rPr>
                <w:rFonts w:eastAsia="Times New Roman" w:cs="Calibri"/>
                <w:color w:val="000000"/>
                <w:sz w:val="24"/>
                <w:szCs w:val="24"/>
                <w:lang w:val="en-US" w:eastAsia="en-US"/>
              </w:rPr>
            </w:pPr>
            <w:r w:rsidRPr="00983AEF">
              <w:rPr>
                <w:rFonts w:eastAsia="Times New Roman" w:cs="Calibri"/>
                <w:color w:val="000000"/>
                <w:sz w:val="24"/>
                <w:szCs w:val="24"/>
                <w:lang w:val="en-US" w:eastAsia="en-US"/>
              </w:rPr>
              <w:t> </w:t>
            </w:r>
          </w:p>
        </w:tc>
      </w:tr>
    </w:tbl>
    <w:p w:rsidR="00983AEF" w:rsidRDefault="00983AEF" w:rsidP="00983AEF">
      <w:pPr>
        <w:ind w:left="705"/>
        <w:rPr>
          <w:rFonts w:ascii="Times New Roman" w:hAnsi="Times New Roman"/>
          <w:sz w:val="28"/>
          <w:szCs w:val="28"/>
        </w:rPr>
      </w:pPr>
      <w:r>
        <w:rPr>
          <w:rFonts w:ascii="Times New Roman" w:hAnsi="Times New Roman"/>
          <w:sz w:val="28"/>
          <w:szCs w:val="28"/>
        </w:rPr>
        <w:t>Если Вы выбрали ответ «Не использую», кратко опишите, почему Вы не используете данный модуль/модули:</w:t>
      </w:r>
    </w:p>
    <w:p w:rsidR="00983AEF" w:rsidRDefault="00983AEF" w:rsidP="00983AEF">
      <w:pPr>
        <w:ind w:left="705"/>
        <w:rPr>
          <w:rFonts w:ascii="Times New Roman" w:hAnsi="Times New Roman"/>
          <w:sz w:val="28"/>
          <w:szCs w:val="28"/>
        </w:rPr>
      </w:pPr>
      <w:r>
        <w:rPr>
          <w:rFonts w:ascii="Times New Roman" w:hAnsi="Times New Roman"/>
          <w:sz w:val="28"/>
          <w:szCs w:val="28"/>
        </w:rPr>
        <w:t>____________________________________________________________</w:t>
      </w:r>
    </w:p>
    <w:p w:rsidR="00983AEF" w:rsidRDefault="00983AEF" w:rsidP="00983AEF">
      <w:pPr>
        <w:ind w:left="705"/>
        <w:rPr>
          <w:rFonts w:ascii="Times New Roman" w:hAnsi="Times New Roman"/>
          <w:sz w:val="28"/>
          <w:szCs w:val="28"/>
        </w:rPr>
      </w:pPr>
      <w:r>
        <w:rPr>
          <w:rFonts w:ascii="Times New Roman" w:hAnsi="Times New Roman"/>
          <w:sz w:val="28"/>
          <w:szCs w:val="28"/>
        </w:rPr>
        <w:t>____________________________________________________________</w:t>
      </w:r>
    </w:p>
    <w:p w:rsidR="00983AEF" w:rsidRDefault="00983AEF" w:rsidP="00983AEF">
      <w:pPr>
        <w:ind w:left="705"/>
        <w:rPr>
          <w:rFonts w:ascii="Times New Roman" w:hAnsi="Times New Roman"/>
          <w:sz w:val="28"/>
          <w:szCs w:val="28"/>
        </w:rPr>
      </w:pPr>
      <w:r>
        <w:rPr>
          <w:rFonts w:ascii="Times New Roman" w:hAnsi="Times New Roman"/>
          <w:sz w:val="28"/>
          <w:szCs w:val="28"/>
        </w:rPr>
        <w:lastRenderedPageBreak/>
        <w:t>____________________________________________________________</w:t>
      </w:r>
    </w:p>
    <w:p w:rsidR="00983AEF" w:rsidRDefault="00983AEF" w:rsidP="00983AEF">
      <w:pPr>
        <w:ind w:left="705"/>
        <w:rPr>
          <w:rFonts w:ascii="Times New Roman" w:hAnsi="Times New Roman"/>
          <w:sz w:val="28"/>
          <w:szCs w:val="28"/>
        </w:rPr>
      </w:pPr>
      <w:r>
        <w:rPr>
          <w:rFonts w:ascii="Times New Roman" w:hAnsi="Times New Roman"/>
          <w:sz w:val="28"/>
          <w:szCs w:val="28"/>
        </w:rPr>
        <w:t>____________________________________________________________</w:t>
      </w:r>
    </w:p>
    <w:p w:rsidR="008477F8" w:rsidRDefault="008477F8" w:rsidP="008477F8">
      <w:pPr>
        <w:numPr>
          <w:ilvl w:val="0"/>
          <w:numId w:val="28"/>
        </w:numPr>
        <w:rPr>
          <w:rFonts w:ascii="Times New Roman" w:hAnsi="Times New Roman"/>
          <w:i/>
          <w:sz w:val="28"/>
          <w:szCs w:val="28"/>
        </w:rPr>
      </w:pPr>
      <w:r>
        <w:rPr>
          <w:rFonts w:ascii="Times New Roman" w:hAnsi="Times New Roman"/>
          <w:i/>
          <w:sz w:val="28"/>
          <w:szCs w:val="28"/>
        </w:rPr>
        <w:t>Оцените указанные параметры системы по шкале от 1 до 5:</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1843"/>
      </w:tblGrid>
      <w:tr w:rsidR="008477F8" w:rsidRPr="00623CCF" w:rsidTr="00AA4FCD">
        <w:tc>
          <w:tcPr>
            <w:tcW w:w="3118" w:type="dxa"/>
          </w:tcPr>
          <w:p w:rsidR="008477F8" w:rsidRPr="008477F8" w:rsidRDefault="008477F8" w:rsidP="00AA4FCD">
            <w:pPr>
              <w:spacing w:after="0" w:line="240" w:lineRule="auto"/>
              <w:ind w:left="175"/>
              <w:rPr>
                <w:rFonts w:ascii="Times New Roman" w:eastAsia="Malgun Gothic" w:hAnsi="Times New Roman"/>
                <w:sz w:val="24"/>
                <w:szCs w:val="24"/>
                <w:lang w:eastAsia="ko-KR"/>
              </w:rPr>
            </w:pPr>
            <w:r w:rsidRPr="008477F8">
              <w:rPr>
                <w:rFonts w:ascii="Times New Roman" w:eastAsia="Malgun Gothic" w:hAnsi="Times New Roman"/>
                <w:sz w:val="24"/>
                <w:szCs w:val="24"/>
                <w:lang w:eastAsia="ko-KR"/>
              </w:rPr>
              <w:t>Функциональность</w:t>
            </w:r>
          </w:p>
        </w:tc>
        <w:tc>
          <w:tcPr>
            <w:tcW w:w="1843" w:type="dxa"/>
          </w:tcPr>
          <w:p w:rsidR="008477F8" w:rsidRPr="00623CCF" w:rsidRDefault="008477F8" w:rsidP="00AA4FCD">
            <w:pPr>
              <w:spacing w:after="0" w:line="240" w:lineRule="auto"/>
              <w:ind w:left="720"/>
              <w:rPr>
                <w:rFonts w:eastAsia="Malgun Gothic"/>
                <w:i/>
                <w:lang w:eastAsia="ko-KR"/>
              </w:rPr>
            </w:pPr>
          </w:p>
        </w:tc>
      </w:tr>
      <w:tr w:rsidR="008477F8" w:rsidRPr="00623CCF" w:rsidTr="00AA4FCD">
        <w:trPr>
          <w:trHeight w:val="359"/>
        </w:trPr>
        <w:tc>
          <w:tcPr>
            <w:tcW w:w="3118" w:type="dxa"/>
          </w:tcPr>
          <w:p w:rsidR="008477F8" w:rsidRPr="008477F8" w:rsidRDefault="008477F8" w:rsidP="00AA4FCD">
            <w:pPr>
              <w:spacing w:after="0" w:line="240" w:lineRule="auto"/>
              <w:ind w:left="175"/>
              <w:rPr>
                <w:rFonts w:ascii="Times New Roman" w:eastAsia="Malgun Gothic" w:hAnsi="Times New Roman"/>
                <w:sz w:val="24"/>
                <w:szCs w:val="24"/>
                <w:lang w:eastAsia="ko-KR"/>
              </w:rPr>
            </w:pPr>
            <w:r w:rsidRPr="008477F8">
              <w:rPr>
                <w:rFonts w:ascii="Times New Roman" w:eastAsia="Malgun Gothic" w:hAnsi="Times New Roman"/>
                <w:sz w:val="24"/>
                <w:szCs w:val="24"/>
                <w:lang w:eastAsia="ko-KR"/>
              </w:rPr>
              <w:t>Интерфейс\дизайн</w:t>
            </w:r>
          </w:p>
        </w:tc>
        <w:tc>
          <w:tcPr>
            <w:tcW w:w="1843" w:type="dxa"/>
          </w:tcPr>
          <w:p w:rsidR="008477F8" w:rsidRPr="00623CCF" w:rsidRDefault="008477F8" w:rsidP="00AA4FCD">
            <w:pPr>
              <w:spacing w:after="0" w:line="240" w:lineRule="auto"/>
              <w:ind w:left="720"/>
              <w:rPr>
                <w:rFonts w:eastAsia="Malgun Gothic"/>
                <w:i/>
                <w:lang w:eastAsia="ko-KR"/>
              </w:rPr>
            </w:pPr>
          </w:p>
        </w:tc>
      </w:tr>
      <w:tr w:rsidR="008477F8" w:rsidRPr="00623CCF" w:rsidTr="00AA4FCD">
        <w:tc>
          <w:tcPr>
            <w:tcW w:w="3118" w:type="dxa"/>
          </w:tcPr>
          <w:p w:rsidR="008477F8" w:rsidRPr="008477F8" w:rsidRDefault="008477F8" w:rsidP="00AA4FCD">
            <w:pPr>
              <w:spacing w:after="0" w:line="240" w:lineRule="auto"/>
              <w:ind w:left="175"/>
              <w:rPr>
                <w:rFonts w:ascii="Times New Roman" w:eastAsia="Malgun Gothic" w:hAnsi="Times New Roman"/>
                <w:sz w:val="24"/>
                <w:szCs w:val="24"/>
                <w:lang w:eastAsia="ko-KR"/>
              </w:rPr>
            </w:pPr>
            <w:r w:rsidRPr="008477F8">
              <w:rPr>
                <w:rFonts w:ascii="Times New Roman" w:eastAsia="Malgun Gothic" w:hAnsi="Times New Roman"/>
                <w:sz w:val="24"/>
                <w:szCs w:val="24"/>
                <w:lang w:eastAsia="ko-KR"/>
              </w:rPr>
              <w:t>Удобство использования</w:t>
            </w:r>
          </w:p>
        </w:tc>
        <w:tc>
          <w:tcPr>
            <w:tcW w:w="1843" w:type="dxa"/>
          </w:tcPr>
          <w:p w:rsidR="008477F8" w:rsidRPr="00623CCF" w:rsidRDefault="008477F8" w:rsidP="00AA4FCD">
            <w:pPr>
              <w:spacing w:after="0" w:line="240" w:lineRule="auto"/>
              <w:ind w:left="720"/>
              <w:rPr>
                <w:rFonts w:eastAsia="Malgun Gothic"/>
                <w:i/>
                <w:lang w:eastAsia="ko-KR"/>
              </w:rPr>
            </w:pPr>
          </w:p>
        </w:tc>
      </w:tr>
    </w:tbl>
    <w:p w:rsidR="008477F8" w:rsidRDefault="00983AEF" w:rsidP="008477F8">
      <w:pPr>
        <w:numPr>
          <w:ilvl w:val="0"/>
          <w:numId w:val="28"/>
        </w:numPr>
        <w:spacing w:before="240"/>
        <w:rPr>
          <w:rFonts w:ascii="Times New Roman" w:hAnsi="Times New Roman"/>
          <w:i/>
          <w:sz w:val="28"/>
          <w:szCs w:val="28"/>
        </w:rPr>
      </w:pPr>
      <w:r w:rsidRPr="008477F8">
        <w:rPr>
          <w:rFonts w:ascii="Times New Roman" w:hAnsi="Times New Roman"/>
          <w:i/>
          <w:sz w:val="28"/>
          <w:szCs w:val="28"/>
        </w:rPr>
        <w:t xml:space="preserve">Какие проблемы Вы чаще всего испытываете при работе с системой </w:t>
      </w:r>
      <w:r w:rsidRPr="008477F8">
        <w:rPr>
          <w:rFonts w:ascii="Times New Roman" w:hAnsi="Times New Roman"/>
          <w:i/>
          <w:sz w:val="28"/>
          <w:szCs w:val="28"/>
          <w:lang w:val="en-US"/>
        </w:rPr>
        <w:t>LMS</w:t>
      </w:r>
      <w:r w:rsidRPr="008477F8">
        <w:rPr>
          <w:rFonts w:ascii="Times New Roman" w:hAnsi="Times New Roman"/>
          <w:i/>
          <w:sz w:val="28"/>
          <w:szCs w:val="28"/>
        </w:rPr>
        <w:t>?</w:t>
      </w:r>
    </w:p>
    <w:p w:rsidR="008477F8" w:rsidRDefault="008477F8" w:rsidP="008477F8">
      <w:pPr>
        <w:spacing w:before="240"/>
        <w:ind w:left="720"/>
        <w:rPr>
          <w:rFonts w:ascii="Times New Roman" w:hAnsi="Times New Roman"/>
          <w:i/>
          <w:sz w:val="28"/>
          <w:szCs w:val="28"/>
        </w:rPr>
      </w:pPr>
      <w:r>
        <w:rPr>
          <w:rFonts w:ascii="Times New Roman" w:hAnsi="Times New Roman"/>
          <w:i/>
          <w:sz w:val="28"/>
          <w:szCs w:val="28"/>
        </w:rPr>
        <w:t>____________________________________________________________</w:t>
      </w:r>
    </w:p>
    <w:p w:rsidR="008477F8" w:rsidRDefault="008477F8" w:rsidP="008477F8">
      <w:pPr>
        <w:spacing w:before="240"/>
        <w:ind w:left="720"/>
        <w:rPr>
          <w:rFonts w:ascii="Times New Roman" w:hAnsi="Times New Roman"/>
          <w:i/>
          <w:sz w:val="28"/>
          <w:szCs w:val="28"/>
        </w:rPr>
      </w:pPr>
      <w:r>
        <w:rPr>
          <w:rFonts w:ascii="Times New Roman" w:hAnsi="Times New Roman"/>
          <w:i/>
          <w:sz w:val="28"/>
          <w:szCs w:val="28"/>
        </w:rPr>
        <w:t>____________________________________________________________</w:t>
      </w:r>
    </w:p>
    <w:p w:rsidR="008477F8" w:rsidRPr="008477F8" w:rsidRDefault="008477F8" w:rsidP="008477F8">
      <w:pPr>
        <w:spacing w:before="240"/>
        <w:ind w:left="720"/>
        <w:rPr>
          <w:rFonts w:ascii="Times New Roman" w:hAnsi="Times New Roman"/>
          <w:i/>
          <w:sz w:val="28"/>
          <w:szCs w:val="28"/>
        </w:rPr>
      </w:pPr>
      <w:r>
        <w:rPr>
          <w:rFonts w:ascii="Times New Roman" w:hAnsi="Times New Roman"/>
          <w:i/>
          <w:sz w:val="28"/>
          <w:szCs w:val="28"/>
        </w:rPr>
        <w:t>____________________________________________________________</w:t>
      </w:r>
    </w:p>
    <w:p w:rsidR="006D6C3E" w:rsidRDefault="007E0E2D" w:rsidP="007E0E2D">
      <w:pPr>
        <w:pStyle w:val="Heading1"/>
        <w:rPr>
          <w:rStyle w:val="Hyperlink"/>
          <w:color w:val="auto"/>
          <w:u w:val="none"/>
        </w:rPr>
      </w:pPr>
      <w:r>
        <w:rPr>
          <w:rStyle w:val="Hyperlink"/>
          <w:color w:val="auto"/>
          <w:u w:val="none"/>
        </w:rPr>
        <w:br w:type="page"/>
      </w:r>
      <w:bookmarkStart w:id="18" w:name="_Toc358051171"/>
      <w:r>
        <w:rPr>
          <w:rStyle w:val="Hyperlink"/>
          <w:color w:val="auto"/>
          <w:u w:val="none"/>
        </w:rPr>
        <w:lastRenderedPageBreak/>
        <w:t>Приложение 2. Опросник для интервьюирования ППС НИУ-ВШЭ</w:t>
      </w:r>
      <w:bookmarkEnd w:id="18"/>
    </w:p>
    <w:p w:rsidR="007E0E2D" w:rsidRDefault="007E0E2D" w:rsidP="007E0E2D"/>
    <w:p w:rsidR="007E0E2D" w:rsidRDefault="007E0E2D" w:rsidP="007E0E2D">
      <w:pPr>
        <w:pStyle w:val="ListParagraph"/>
        <w:numPr>
          <w:ilvl w:val="0"/>
          <w:numId w:val="27"/>
        </w:numPr>
        <w:spacing w:before="0"/>
        <w:jc w:val="left"/>
      </w:pPr>
      <w:r>
        <w:t>Как долго Вы пользуетесь системой LMS? Был ли у Вас ранее опыт работы с аналогичными системами, тяжело ли было начать работу с системой?</w:t>
      </w:r>
    </w:p>
    <w:p w:rsidR="007E0E2D" w:rsidRDefault="007E0E2D" w:rsidP="007E0E2D">
      <w:pPr>
        <w:pStyle w:val="ListParagraph"/>
        <w:numPr>
          <w:ilvl w:val="0"/>
          <w:numId w:val="27"/>
        </w:numPr>
        <w:spacing w:before="0"/>
        <w:jc w:val="left"/>
      </w:pPr>
      <w:r>
        <w:t>Расскажите о Вашем опыте работы со следующими инструментами LMS (чем пользуетесь, какие видите преимущества, какие возникают проблемы):</w:t>
      </w:r>
    </w:p>
    <w:p w:rsidR="007E0E2D" w:rsidRPr="00A85093" w:rsidRDefault="007E0E2D" w:rsidP="007E0E2D">
      <w:pPr>
        <w:pStyle w:val="ListParagraph"/>
        <w:numPr>
          <w:ilvl w:val="1"/>
          <w:numId w:val="27"/>
        </w:numPr>
        <w:spacing w:before="0"/>
        <w:jc w:val="left"/>
      </w:pPr>
      <w:r w:rsidRPr="00A85093">
        <w:t>Создание страниц с учебным материалом</w:t>
      </w:r>
    </w:p>
    <w:p w:rsidR="007E0E2D" w:rsidRPr="00A85093" w:rsidRDefault="007E0E2D" w:rsidP="007E0E2D">
      <w:pPr>
        <w:pStyle w:val="ListParagraph"/>
        <w:numPr>
          <w:ilvl w:val="1"/>
          <w:numId w:val="27"/>
        </w:numPr>
        <w:spacing w:before="0"/>
        <w:jc w:val="left"/>
      </w:pPr>
      <w:r w:rsidRPr="00A85093">
        <w:t>Создание тестов</w:t>
      </w:r>
    </w:p>
    <w:p w:rsidR="007E0E2D" w:rsidRPr="00A85093" w:rsidRDefault="007E0E2D" w:rsidP="007E0E2D">
      <w:pPr>
        <w:pStyle w:val="ListParagraph"/>
        <w:numPr>
          <w:ilvl w:val="2"/>
          <w:numId w:val="27"/>
        </w:numPr>
        <w:spacing w:before="0"/>
        <w:jc w:val="left"/>
      </w:pPr>
      <w:r w:rsidRPr="00A85093">
        <w:t>создание вопросов к тестам</w:t>
      </w:r>
    </w:p>
    <w:p w:rsidR="007E0E2D" w:rsidRPr="00A85093" w:rsidRDefault="007E0E2D" w:rsidP="007E0E2D">
      <w:pPr>
        <w:pStyle w:val="ListParagraph"/>
        <w:numPr>
          <w:ilvl w:val="2"/>
          <w:numId w:val="27"/>
        </w:numPr>
        <w:spacing w:before="0"/>
        <w:jc w:val="left"/>
      </w:pPr>
      <w:r w:rsidRPr="00A85093">
        <w:t>настройка тестов</w:t>
      </w:r>
    </w:p>
    <w:p w:rsidR="007E0E2D" w:rsidRPr="00A85093" w:rsidRDefault="007E0E2D" w:rsidP="007E0E2D">
      <w:pPr>
        <w:pStyle w:val="ListParagraph"/>
        <w:numPr>
          <w:ilvl w:val="1"/>
          <w:numId w:val="27"/>
        </w:numPr>
        <w:spacing w:before="0"/>
        <w:jc w:val="left"/>
      </w:pPr>
      <w:r w:rsidRPr="00A85093">
        <w:t>Организация выполнения самостоятельных заданий через систему</w:t>
      </w:r>
    </w:p>
    <w:p w:rsidR="007E0E2D" w:rsidRPr="00A85093" w:rsidRDefault="007E0E2D" w:rsidP="007E0E2D">
      <w:pPr>
        <w:pStyle w:val="ListParagraph"/>
        <w:numPr>
          <w:ilvl w:val="2"/>
          <w:numId w:val="27"/>
        </w:numPr>
        <w:spacing w:before="0"/>
        <w:jc w:val="left"/>
      </w:pPr>
      <w:r w:rsidRPr="00A85093">
        <w:t xml:space="preserve">создание описания задания </w:t>
      </w:r>
    </w:p>
    <w:p w:rsidR="007E0E2D" w:rsidRPr="00A85093" w:rsidRDefault="007E0E2D" w:rsidP="007E0E2D">
      <w:pPr>
        <w:pStyle w:val="ListParagraph"/>
        <w:numPr>
          <w:ilvl w:val="2"/>
          <w:numId w:val="27"/>
        </w:numPr>
        <w:spacing w:before="0"/>
        <w:jc w:val="left"/>
      </w:pPr>
      <w:r w:rsidRPr="00A85093">
        <w:t>просмотр, сбор файлов самостоятельных заданий</w:t>
      </w:r>
    </w:p>
    <w:p w:rsidR="007E0E2D" w:rsidRPr="00A85093" w:rsidRDefault="007E0E2D" w:rsidP="007E0E2D">
      <w:pPr>
        <w:pStyle w:val="ListParagraph"/>
        <w:numPr>
          <w:ilvl w:val="2"/>
          <w:numId w:val="27"/>
        </w:numPr>
        <w:spacing w:before="0"/>
        <w:jc w:val="left"/>
      </w:pPr>
      <w:r w:rsidRPr="00A85093">
        <w:t>создание и ведение журнала оценок проекта</w:t>
      </w:r>
    </w:p>
    <w:p w:rsidR="007E0E2D" w:rsidRPr="00A85093" w:rsidRDefault="007E0E2D" w:rsidP="007E0E2D">
      <w:pPr>
        <w:pStyle w:val="ListParagraph"/>
        <w:numPr>
          <w:ilvl w:val="2"/>
          <w:numId w:val="27"/>
        </w:numPr>
        <w:spacing w:before="0"/>
        <w:jc w:val="left"/>
      </w:pPr>
      <w:r w:rsidRPr="00A85093">
        <w:t>организация обсуждений заданий со студентами</w:t>
      </w:r>
    </w:p>
    <w:p w:rsidR="007E0E2D" w:rsidRPr="00A85093" w:rsidRDefault="007E0E2D" w:rsidP="007E0E2D">
      <w:pPr>
        <w:pStyle w:val="ListParagraph"/>
        <w:numPr>
          <w:ilvl w:val="1"/>
          <w:numId w:val="27"/>
        </w:numPr>
        <w:spacing w:before="0"/>
        <w:jc w:val="left"/>
      </w:pPr>
      <w:r w:rsidRPr="00A85093">
        <w:t>Ведение журнала оценок</w:t>
      </w:r>
    </w:p>
    <w:p w:rsidR="007E0E2D" w:rsidRPr="00A85093" w:rsidRDefault="007E0E2D" w:rsidP="007E0E2D">
      <w:pPr>
        <w:pStyle w:val="ListParagraph"/>
        <w:numPr>
          <w:ilvl w:val="1"/>
          <w:numId w:val="27"/>
        </w:numPr>
        <w:spacing w:before="0"/>
        <w:jc w:val="left"/>
      </w:pPr>
      <w:r w:rsidRPr="00A85093">
        <w:t>Организация работы на форуме</w:t>
      </w:r>
    </w:p>
    <w:p w:rsidR="007E0E2D" w:rsidRPr="00A85093" w:rsidRDefault="007E0E2D" w:rsidP="007E0E2D">
      <w:pPr>
        <w:pStyle w:val="ListParagraph"/>
        <w:numPr>
          <w:ilvl w:val="1"/>
          <w:numId w:val="27"/>
        </w:numPr>
        <w:spacing w:before="0"/>
        <w:jc w:val="left"/>
      </w:pPr>
      <w:r w:rsidRPr="00A85093">
        <w:t>Организация работы с почтовым сервисом  системы</w:t>
      </w:r>
    </w:p>
    <w:p w:rsidR="007E0E2D" w:rsidRPr="00A85093" w:rsidRDefault="007E0E2D" w:rsidP="007E0E2D">
      <w:pPr>
        <w:pStyle w:val="ListParagraph"/>
        <w:numPr>
          <w:ilvl w:val="1"/>
          <w:numId w:val="27"/>
        </w:numPr>
        <w:spacing w:before="0"/>
        <w:jc w:val="left"/>
      </w:pPr>
      <w:r w:rsidRPr="00A85093">
        <w:t xml:space="preserve">Организация создания объявлений преподавателем и получения их студентами </w:t>
      </w:r>
    </w:p>
    <w:p w:rsidR="007E0E2D" w:rsidRDefault="007E0E2D" w:rsidP="007E0E2D">
      <w:pPr>
        <w:pStyle w:val="ListParagraph"/>
        <w:numPr>
          <w:ilvl w:val="1"/>
          <w:numId w:val="27"/>
        </w:numPr>
        <w:spacing w:before="0"/>
        <w:jc w:val="left"/>
      </w:pPr>
      <w:r w:rsidRPr="00A85093">
        <w:t>Ведение календаря событий</w:t>
      </w:r>
    </w:p>
    <w:p w:rsidR="007E0E2D" w:rsidRDefault="007E0E2D" w:rsidP="007E0E2D">
      <w:pPr>
        <w:pStyle w:val="ListParagraph"/>
        <w:numPr>
          <w:ilvl w:val="0"/>
          <w:numId w:val="27"/>
        </w:numPr>
        <w:spacing w:before="0"/>
        <w:jc w:val="left"/>
      </w:pPr>
      <w:r>
        <w:t>Каково Ваше общее впечатление о системе? Считаете ли Вы, что использование LMS повышает эффективность Вашей работы, и почему?</w:t>
      </w:r>
    </w:p>
    <w:p w:rsidR="007E0E2D" w:rsidRPr="007E0E2D" w:rsidRDefault="007E0E2D" w:rsidP="007E0E2D">
      <w:pPr>
        <w:pStyle w:val="ListParagraph"/>
        <w:numPr>
          <w:ilvl w:val="0"/>
          <w:numId w:val="27"/>
        </w:numPr>
        <w:spacing w:before="0"/>
        <w:jc w:val="left"/>
      </w:pPr>
      <w:r>
        <w:t>Какова, по Вашему мнению, основная причина относительно низкого уровня использования системы в НИУ ВШЭ?</w:t>
      </w:r>
    </w:p>
    <w:sectPr w:rsidR="007E0E2D" w:rsidRPr="007E0E2D" w:rsidSect="00CB49D8">
      <w:footerReference w:type="default" r:id="rId8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AEF" w:rsidRDefault="00983AEF" w:rsidP="00C4668A">
      <w:pPr>
        <w:spacing w:after="0" w:line="240" w:lineRule="auto"/>
      </w:pPr>
      <w:r>
        <w:separator/>
      </w:r>
    </w:p>
  </w:endnote>
  <w:endnote w:type="continuationSeparator" w:id="0">
    <w:p w:rsidR="00983AEF" w:rsidRDefault="00983AEF" w:rsidP="00C46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lgun Gothic">
    <w:altName w:val="¬Ч?¬Ў? ЎЖ¬ЯҐм¬г"/>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AEF" w:rsidRPr="00CB49D8" w:rsidRDefault="00983AEF">
    <w:pPr>
      <w:pStyle w:val="Footer"/>
      <w:jc w:val="right"/>
      <w:rPr>
        <w:rStyle w:val="a0"/>
      </w:rPr>
    </w:pPr>
    <w:r w:rsidRPr="00CB49D8">
      <w:rPr>
        <w:rStyle w:val="a0"/>
      </w:rPr>
      <w:fldChar w:fldCharType="begin"/>
    </w:r>
    <w:r w:rsidRPr="00CB49D8">
      <w:rPr>
        <w:rStyle w:val="a0"/>
      </w:rPr>
      <w:instrText>PAGE   \* MERGEFORMAT</w:instrText>
    </w:r>
    <w:r w:rsidRPr="00CB49D8">
      <w:rPr>
        <w:rStyle w:val="a0"/>
      </w:rPr>
      <w:fldChar w:fldCharType="separate"/>
    </w:r>
    <w:r w:rsidR="00EE2989">
      <w:rPr>
        <w:rStyle w:val="a0"/>
        <w:noProof/>
      </w:rPr>
      <w:t>2</w:t>
    </w:r>
    <w:r w:rsidRPr="00CB49D8">
      <w:rPr>
        <w:rStyle w:val="a0"/>
      </w:rPr>
      <w:fldChar w:fldCharType="end"/>
    </w:r>
  </w:p>
  <w:p w:rsidR="00983AEF" w:rsidRDefault="00983A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AEF" w:rsidRDefault="00983AEF" w:rsidP="00C4668A">
      <w:pPr>
        <w:spacing w:after="0" w:line="240" w:lineRule="auto"/>
      </w:pPr>
      <w:r>
        <w:separator/>
      </w:r>
    </w:p>
  </w:footnote>
  <w:footnote w:type="continuationSeparator" w:id="0">
    <w:p w:rsidR="00983AEF" w:rsidRDefault="00983AEF" w:rsidP="00C46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38B0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D4EA43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D8C23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6F4217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8F283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E8FC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66B9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101D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D8E1F4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AB6EF98"/>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singleLevel"/>
    <w:tmpl w:val="A16EA3B8"/>
    <w:lvl w:ilvl="0">
      <w:start w:val="1"/>
      <w:numFmt w:val="decimal"/>
      <w:lvlText w:val="%1."/>
      <w:lvlJc w:val="left"/>
      <w:pPr>
        <w:tabs>
          <w:tab w:val="num" w:pos="0"/>
        </w:tabs>
        <w:ind w:left="720" w:hanging="360"/>
      </w:pPr>
      <w:rPr>
        <w:rFonts w:cs="Times New Roman"/>
        <w:i w:val="0"/>
      </w:rPr>
    </w:lvl>
  </w:abstractNum>
  <w:abstractNum w:abstractNumId="11">
    <w:nsid w:val="04B849A4"/>
    <w:multiLevelType w:val="hybridMultilevel"/>
    <w:tmpl w:val="8EC0EC1A"/>
    <w:lvl w:ilvl="0" w:tplc="BA76E0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1E0271"/>
    <w:multiLevelType w:val="hybridMultilevel"/>
    <w:tmpl w:val="4CA8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E4655"/>
    <w:multiLevelType w:val="hybridMultilevel"/>
    <w:tmpl w:val="DCC29F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3755D0"/>
    <w:multiLevelType w:val="hybridMultilevel"/>
    <w:tmpl w:val="A3B258FC"/>
    <w:lvl w:ilvl="0" w:tplc="9A506B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083E79"/>
    <w:multiLevelType w:val="hybridMultilevel"/>
    <w:tmpl w:val="C13CD088"/>
    <w:lvl w:ilvl="0" w:tplc="9A506B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5B3186"/>
    <w:multiLevelType w:val="hybridMultilevel"/>
    <w:tmpl w:val="00C25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B62A2F"/>
    <w:multiLevelType w:val="hybridMultilevel"/>
    <w:tmpl w:val="E410E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F7906"/>
    <w:multiLevelType w:val="hybridMultilevel"/>
    <w:tmpl w:val="568A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2F23EF"/>
    <w:multiLevelType w:val="hybridMultilevel"/>
    <w:tmpl w:val="85A6D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C20A3B"/>
    <w:multiLevelType w:val="multilevel"/>
    <w:tmpl w:val="39BA225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0F3498A"/>
    <w:multiLevelType w:val="hybridMultilevel"/>
    <w:tmpl w:val="5A0040B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2">
    <w:nsid w:val="51B01C82"/>
    <w:multiLevelType w:val="hybridMultilevel"/>
    <w:tmpl w:val="19A4FE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EF34D9"/>
    <w:multiLevelType w:val="hybridMultilevel"/>
    <w:tmpl w:val="42621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120B32"/>
    <w:multiLevelType w:val="hybridMultilevel"/>
    <w:tmpl w:val="5EAA058E"/>
    <w:lvl w:ilvl="0" w:tplc="0419000F">
      <w:start w:val="1"/>
      <w:numFmt w:val="decimal"/>
      <w:lvlText w:val="%1."/>
      <w:lvlJc w:val="left"/>
      <w:pPr>
        <w:tabs>
          <w:tab w:val="num" w:pos="720"/>
        </w:tabs>
        <w:ind w:left="720" w:hanging="360"/>
      </w:pPr>
      <w:rPr>
        <w:rFonts w:cs="Times New Roman"/>
      </w:rPr>
    </w:lvl>
    <w:lvl w:ilvl="1" w:tplc="55342AEC">
      <w:start w:val="1"/>
      <w:numFmt w:val="bullet"/>
      <w:lvlText w:val=""/>
      <w:lvlJc w:val="left"/>
      <w:pPr>
        <w:tabs>
          <w:tab w:val="num" w:pos="1440"/>
        </w:tabs>
        <w:ind w:left="1440" w:hanging="360"/>
      </w:pPr>
      <w:rPr>
        <w:rFonts w:ascii="Wingdings" w:hAnsi="Wingdings" w:hint="default"/>
        <w:color w:val="003366"/>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350379E"/>
    <w:multiLevelType w:val="hybridMultilevel"/>
    <w:tmpl w:val="A568FF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C12831"/>
    <w:multiLevelType w:val="hybridMultilevel"/>
    <w:tmpl w:val="315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962E10"/>
    <w:multiLevelType w:val="hybridMultilevel"/>
    <w:tmpl w:val="C41E704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8">
    <w:nsid w:val="6F391ECB"/>
    <w:multiLevelType w:val="hybridMultilevel"/>
    <w:tmpl w:val="DC44B132"/>
    <w:lvl w:ilvl="0" w:tplc="6D327A1A">
      <w:start w:val="1"/>
      <w:numFmt w:val="decimal"/>
      <w:lvlText w:val="%1."/>
      <w:lvlJc w:val="left"/>
      <w:pPr>
        <w:ind w:left="720" w:hanging="360"/>
      </w:pPr>
      <w:rPr>
        <w:rFonts w:cs="Times New Roman"/>
        <w:i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1831116"/>
    <w:multiLevelType w:val="hybridMultilevel"/>
    <w:tmpl w:val="6DD046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0"/>
  </w:num>
  <w:num w:numId="15">
    <w:abstractNumId w:val="29"/>
  </w:num>
  <w:num w:numId="16">
    <w:abstractNumId w:val="14"/>
  </w:num>
  <w:num w:numId="17">
    <w:abstractNumId w:val="15"/>
  </w:num>
  <w:num w:numId="18">
    <w:abstractNumId w:val="19"/>
  </w:num>
  <w:num w:numId="19">
    <w:abstractNumId w:val="17"/>
  </w:num>
  <w:num w:numId="20">
    <w:abstractNumId w:val="18"/>
  </w:num>
  <w:num w:numId="21">
    <w:abstractNumId w:val="26"/>
  </w:num>
  <w:num w:numId="22">
    <w:abstractNumId w:val="12"/>
  </w:num>
  <w:num w:numId="23">
    <w:abstractNumId w:val="22"/>
  </w:num>
  <w:num w:numId="24">
    <w:abstractNumId w:val="11"/>
  </w:num>
  <w:num w:numId="25">
    <w:abstractNumId w:val="27"/>
  </w:num>
  <w:num w:numId="26">
    <w:abstractNumId w:val="23"/>
  </w:num>
  <w:num w:numId="27">
    <w:abstractNumId w:val="25"/>
  </w:num>
  <w:num w:numId="28">
    <w:abstractNumId w:val="16"/>
  </w:num>
  <w:num w:numId="29">
    <w:abstractNumId w:val="21"/>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668A"/>
    <w:rsid w:val="000034E7"/>
    <w:rsid w:val="000048F3"/>
    <w:rsid w:val="000053D4"/>
    <w:rsid w:val="00013EED"/>
    <w:rsid w:val="00015527"/>
    <w:rsid w:val="00026BF4"/>
    <w:rsid w:val="00035591"/>
    <w:rsid w:val="00040E38"/>
    <w:rsid w:val="00074B1D"/>
    <w:rsid w:val="00075B0A"/>
    <w:rsid w:val="00085C98"/>
    <w:rsid w:val="00092125"/>
    <w:rsid w:val="000A7B5F"/>
    <w:rsid w:val="000B1CC7"/>
    <w:rsid w:val="000B23E9"/>
    <w:rsid w:val="000C3E22"/>
    <w:rsid w:val="000C6251"/>
    <w:rsid w:val="000F3427"/>
    <w:rsid w:val="0011306D"/>
    <w:rsid w:val="00120372"/>
    <w:rsid w:val="00142D28"/>
    <w:rsid w:val="00163FC9"/>
    <w:rsid w:val="00170757"/>
    <w:rsid w:val="00184DA4"/>
    <w:rsid w:val="00185ABA"/>
    <w:rsid w:val="001A4F42"/>
    <w:rsid w:val="001D4240"/>
    <w:rsid w:val="001D63F9"/>
    <w:rsid w:val="001E1725"/>
    <w:rsid w:val="001F7545"/>
    <w:rsid w:val="00212F67"/>
    <w:rsid w:val="00216736"/>
    <w:rsid w:val="00216D55"/>
    <w:rsid w:val="00221B98"/>
    <w:rsid w:val="00233BF0"/>
    <w:rsid w:val="002647FC"/>
    <w:rsid w:val="00271553"/>
    <w:rsid w:val="00275B15"/>
    <w:rsid w:val="00283078"/>
    <w:rsid w:val="002860F4"/>
    <w:rsid w:val="002864BB"/>
    <w:rsid w:val="002C03A2"/>
    <w:rsid w:val="002C0600"/>
    <w:rsid w:val="002C3461"/>
    <w:rsid w:val="002C385D"/>
    <w:rsid w:val="002C3A52"/>
    <w:rsid w:val="002D2237"/>
    <w:rsid w:val="00313C45"/>
    <w:rsid w:val="00333361"/>
    <w:rsid w:val="00354A0C"/>
    <w:rsid w:val="00361078"/>
    <w:rsid w:val="003800A0"/>
    <w:rsid w:val="00385D0A"/>
    <w:rsid w:val="00392013"/>
    <w:rsid w:val="003A125E"/>
    <w:rsid w:val="003A35FB"/>
    <w:rsid w:val="003B1DEE"/>
    <w:rsid w:val="003B4082"/>
    <w:rsid w:val="003B6DC9"/>
    <w:rsid w:val="003B728B"/>
    <w:rsid w:val="003C632F"/>
    <w:rsid w:val="003D39A5"/>
    <w:rsid w:val="003E22DF"/>
    <w:rsid w:val="00415142"/>
    <w:rsid w:val="0042306C"/>
    <w:rsid w:val="004231F4"/>
    <w:rsid w:val="00447023"/>
    <w:rsid w:val="00455349"/>
    <w:rsid w:val="00463A35"/>
    <w:rsid w:val="00483B43"/>
    <w:rsid w:val="00490E39"/>
    <w:rsid w:val="004A6E40"/>
    <w:rsid w:val="004B7788"/>
    <w:rsid w:val="004D29B5"/>
    <w:rsid w:val="005007DB"/>
    <w:rsid w:val="0050146B"/>
    <w:rsid w:val="00502D93"/>
    <w:rsid w:val="005147BB"/>
    <w:rsid w:val="00522539"/>
    <w:rsid w:val="00525249"/>
    <w:rsid w:val="00526050"/>
    <w:rsid w:val="00530064"/>
    <w:rsid w:val="00531862"/>
    <w:rsid w:val="00536B4D"/>
    <w:rsid w:val="00540955"/>
    <w:rsid w:val="00551DCA"/>
    <w:rsid w:val="00581A22"/>
    <w:rsid w:val="00587CD6"/>
    <w:rsid w:val="00590038"/>
    <w:rsid w:val="00591039"/>
    <w:rsid w:val="00591D9A"/>
    <w:rsid w:val="005A6A96"/>
    <w:rsid w:val="0061619A"/>
    <w:rsid w:val="0062733E"/>
    <w:rsid w:val="006318F8"/>
    <w:rsid w:val="00633AD2"/>
    <w:rsid w:val="00645ECF"/>
    <w:rsid w:val="00651020"/>
    <w:rsid w:val="006703C0"/>
    <w:rsid w:val="006879AB"/>
    <w:rsid w:val="006A363F"/>
    <w:rsid w:val="006A4CA2"/>
    <w:rsid w:val="006C3528"/>
    <w:rsid w:val="006D6C3E"/>
    <w:rsid w:val="006E0109"/>
    <w:rsid w:val="006E0BC5"/>
    <w:rsid w:val="0070263E"/>
    <w:rsid w:val="00706551"/>
    <w:rsid w:val="0071460D"/>
    <w:rsid w:val="007354C8"/>
    <w:rsid w:val="00757786"/>
    <w:rsid w:val="007E0E2D"/>
    <w:rsid w:val="007E3FEF"/>
    <w:rsid w:val="007E7311"/>
    <w:rsid w:val="007F3479"/>
    <w:rsid w:val="007F51AE"/>
    <w:rsid w:val="007F790F"/>
    <w:rsid w:val="00801D4C"/>
    <w:rsid w:val="00805E84"/>
    <w:rsid w:val="00822CB4"/>
    <w:rsid w:val="0083017B"/>
    <w:rsid w:val="008477F8"/>
    <w:rsid w:val="0086051F"/>
    <w:rsid w:val="00864624"/>
    <w:rsid w:val="00864B02"/>
    <w:rsid w:val="00875084"/>
    <w:rsid w:val="00890B98"/>
    <w:rsid w:val="008944F8"/>
    <w:rsid w:val="008B1534"/>
    <w:rsid w:val="00901472"/>
    <w:rsid w:val="00917B4D"/>
    <w:rsid w:val="0093276C"/>
    <w:rsid w:val="0094050B"/>
    <w:rsid w:val="00947410"/>
    <w:rsid w:val="00963879"/>
    <w:rsid w:val="00977E1A"/>
    <w:rsid w:val="00983AEF"/>
    <w:rsid w:val="009E15C3"/>
    <w:rsid w:val="009E1735"/>
    <w:rsid w:val="00A13804"/>
    <w:rsid w:val="00A15B30"/>
    <w:rsid w:val="00A41F4A"/>
    <w:rsid w:val="00A427CB"/>
    <w:rsid w:val="00A50558"/>
    <w:rsid w:val="00A52811"/>
    <w:rsid w:val="00A573F6"/>
    <w:rsid w:val="00A65B4E"/>
    <w:rsid w:val="00A74E9E"/>
    <w:rsid w:val="00A76703"/>
    <w:rsid w:val="00A83743"/>
    <w:rsid w:val="00A90388"/>
    <w:rsid w:val="00AA1DAE"/>
    <w:rsid w:val="00AD2037"/>
    <w:rsid w:val="00AE044F"/>
    <w:rsid w:val="00AE5FC1"/>
    <w:rsid w:val="00AF1470"/>
    <w:rsid w:val="00B12C88"/>
    <w:rsid w:val="00B20BAB"/>
    <w:rsid w:val="00B25865"/>
    <w:rsid w:val="00B4042F"/>
    <w:rsid w:val="00B654A6"/>
    <w:rsid w:val="00B66B36"/>
    <w:rsid w:val="00BA566D"/>
    <w:rsid w:val="00BD2612"/>
    <w:rsid w:val="00C072BD"/>
    <w:rsid w:val="00C31E26"/>
    <w:rsid w:val="00C4668A"/>
    <w:rsid w:val="00CB49D8"/>
    <w:rsid w:val="00CD4756"/>
    <w:rsid w:val="00CE152B"/>
    <w:rsid w:val="00CE3547"/>
    <w:rsid w:val="00CF7C3C"/>
    <w:rsid w:val="00D21729"/>
    <w:rsid w:val="00D22138"/>
    <w:rsid w:val="00D3559A"/>
    <w:rsid w:val="00D444A7"/>
    <w:rsid w:val="00D62E49"/>
    <w:rsid w:val="00D710FE"/>
    <w:rsid w:val="00D71154"/>
    <w:rsid w:val="00D93ABD"/>
    <w:rsid w:val="00DF018C"/>
    <w:rsid w:val="00E640B7"/>
    <w:rsid w:val="00E82B7A"/>
    <w:rsid w:val="00EC115C"/>
    <w:rsid w:val="00EC4C86"/>
    <w:rsid w:val="00EE16E9"/>
    <w:rsid w:val="00EE2989"/>
    <w:rsid w:val="00EF7F7E"/>
    <w:rsid w:val="00F05196"/>
    <w:rsid w:val="00FA2B10"/>
    <w:rsid w:val="00FB4323"/>
    <w:rsid w:val="00FD5282"/>
    <w:rsid w:val="00FF1EB8"/>
    <w:rsid w:val="00FF75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0"/>
    <o:shapelayout v:ext="edit">
      <o:idmap v:ext="edit" data="1"/>
      <o:rules v:ext="edit">
        <o:r id="V:Rule15" type="connector" idref="#_s1036">
          <o:proxy start="" idref="#_s1033" connectloc="0"/>
          <o:proxy end="" idref="#_s1032" connectloc="2"/>
        </o:r>
        <o:r id="V:Rule16" type="connector" idref="#_s1038">
          <o:proxy start="" idref="#_s1035" connectloc="0"/>
          <o:proxy end="" idref="#_s1032" connectloc="2"/>
        </o:r>
        <o:r id="V:Rule17" type="connector" idref="#_s1046">
          <o:proxy start="" idref="#_s1045" connectloc="0"/>
          <o:proxy end="" idref="#_s1035" connectloc="2"/>
        </o:r>
        <o:r id="V:Rule18" type="connector" idref="#_s1044">
          <o:proxy start="" idref="#_s1043" connectloc="0"/>
          <o:proxy end="" idref="#_s1035" connectloc="2"/>
        </o:r>
        <o:r id="V:Rule19" type="connector" idref="#_s1040">
          <o:proxy start="" idref="#_s1039" connectloc="0"/>
          <o:proxy end="" idref="#_s1033" connectloc="2"/>
        </o:r>
        <o:r id="V:Rule20" type="connector" idref="#_s1042">
          <o:proxy start="" idref="#_s1041" connectloc="0"/>
          <o:proxy end="" idref="#_s1033" connectloc="2"/>
        </o:r>
        <o:r id="V:Rule21" type="connector" idref="#_s1052">
          <o:proxy start="" idref="#_s1051" connectloc="0"/>
          <o:proxy end="" idref="#_s1041" connectloc="2"/>
        </o:r>
        <o:r id="V:Rule22" type="connector" idref="#_s1054">
          <o:proxy start="" idref="#_s1053" connectloc="1"/>
          <o:proxy end="" idref="#_s1043" connectloc="2"/>
        </o:r>
        <o:r id="V:Rule23" type="connector" idref="#_s1058">
          <o:proxy start="" idref="#_s1057" connectloc="1"/>
          <o:proxy end="" idref="#_s1045" connectloc="2"/>
        </o:r>
        <o:r id="V:Rule24" type="connector" idref="#_s1056">
          <o:proxy start="" idref="#_s1055" connectloc="1"/>
          <o:proxy end="" idref="#_s1043" connectloc="2"/>
        </o:r>
        <o:r id="V:Rule25" type="connector" idref="#_s1048">
          <o:proxy start="" idref="#_s1047" connectloc="1"/>
          <o:proxy end="" idref="#_s1039" connectloc="2"/>
        </o:r>
        <o:r id="V:Rule26" type="connector" idref="#_s1050">
          <o:proxy start="" idref="#_s1049" connectloc="1"/>
          <o:proxy end="" idref="#_s1039" connectloc="2"/>
        </o:r>
        <o:r id="V:Rule27" type="connector" idref="#_s1060">
          <o:proxy start="" idref="#_s1059" connectloc="1"/>
          <o:proxy end="" idref="#_s1045" connectloc="2"/>
        </o:r>
        <o:r id="V:Rule28" type="connector" idref="#_s1062">
          <o:proxy start="" idref="#_s1061" connectloc="1"/>
          <o:proxy end="" idref="#_s1045"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B4D"/>
    <w:pPr>
      <w:spacing w:after="200" w:line="276" w:lineRule="auto"/>
    </w:pPr>
    <w:rPr>
      <w:sz w:val="22"/>
      <w:szCs w:val="22"/>
      <w:lang w:val="ru-RU" w:eastAsia="ja-JP"/>
    </w:rPr>
  </w:style>
  <w:style w:type="paragraph" w:styleId="Heading1">
    <w:name w:val="heading 1"/>
    <w:basedOn w:val="Normal"/>
    <w:next w:val="Normal"/>
    <w:link w:val="Heading1Char"/>
    <w:uiPriority w:val="99"/>
    <w:qFormat/>
    <w:rsid w:val="00C4668A"/>
    <w:pPr>
      <w:keepNext/>
      <w:keepLines/>
      <w:spacing w:before="480" w:after="0"/>
      <w:outlineLvl w:val="0"/>
    </w:pPr>
    <w:rPr>
      <w:rFonts w:ascii="Cambria" w:eastAsia="MS Gothic" w:hAnsi="Cambria"/>
      <w:b/>
      <w:bCs/>
      <w:sz w:val="28"/>
      <w:szCs w:val="28"/>
    </w:rPr>
  </w:style>
  <w:style w:type="paragraph" w:styleId="Heading2">
    <w:name w:val="heading 2"/>
    <w:basedOn w:val="Normal"/>
    <w:next w:val="Normal"/>
    <w:link w:val="Heading2Char"/>
    <w:uiPriority w:val="99"/>
    <w:qFormat/>
    <w:rsid w:val="00271553"/>
    <w:pPr>
      <w:keepNext/>
      <w:keepLines/>
      <w:spacing w:before="200" w:after="0"/>
      <w:outlineLvl w:val="1"/>
    </w:pPr>
    <w:rPr>
      <w:rFonts w:ascii="Cambria" w:eastAsia="MS Gothic" w:hAnsi="Cambria"/>
      <w:b/>
      <w:bCs/>
      <w:sz w:val="26"/>
      <w:szCs w:val="26"/>
    </w:rPr>
  </w:style>
  <w:style w:type="paragraph" w:styleId="Heading3">
    <w:name w:val="heading 3"/>
    <w:basedOn w:val="Normal"/>
    <w:next w:val="Normal"/>
    <w:link w:val="Heading3Char"/>
    <w:uiPriority w:val="99"/>
    <w:qFormat/>
    <w:rsid w:val="0071460D"/>
    <w:pPr>
      <w:keepNext/>
      <w:keepLines/>
      <w:spacing w:before="200" w:after="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4668A"/>
    <w:rPr>
      <w:rFonts w:ascii="Cambria" w:eastAsia="MS Gothic" w:hAnsi="Cambria" w:cs="Times New Roman"/>
      <w:b/>
      <w:bCs/>
      <w:sz w:val="28"/>
      <w:szCs w:val="28"/>
    </w:rPr>
  </w:style>
  <w:style w:type="character" w:customStyle="1" w:styleId="Heading2Char">
    <w:name w:val="Heading 2 Char"/>
    <w:link w:val="Heading2"/>
    <w:uiPriority w:val="99"/>
    <w:locked/>
    <w:rsid w:val="00271553"/>
    <w:rPr>
      <w:rFonts w:ascii="Cambria" w:eastAsia="MS Gothic" w:hAnsi="Cambria"/>
      <w:b/>
      <w:bCs/>
      <w:sz w:val="26"/>
      <w:szCs w:val="26"/>
      <w:lang w:eastAsia="ja-JP"/>
    </w:rPr>
  </w:style>
  <w:style w:type="character" w:customStyle="1" w:styleId="Heading3Char">
    <w:name w:val="Heading 3 Char"/>
    <w:link w:val="Heading3"/>
    <w:uiPriority w:val="99"/>
    <w:semiHidden/>
    <w:locked/>
    <w:rsid w:val="0071460D"/>
    <w:rPr>
      <w:rFonts w:ascii="Cambria" w:eastAsia="MS Gothic" w:hAnsi="Cambria" w:cs="Times New Roman"/>
      <w:b/>
      <w:bCs/>
      <w:color w:val="4F81BD"/>
    </w:rPr>
  </w:style>
  <w:style w:type="paragraph" w:customStyle="1" w:styleId="Default">
    <w:name w:val="Default"/>
    <w:uiPriority w:val="99"/>
    <w:rsid w:val="00C4668A"/>
    <w:pPr>
      <w:suppressAutoHyphens/>
      <w:autoSpaceDE w:val="0"/>
    </w:pPr>
    <w:rPr>
      <w:rFonts w:ascii="Cambria" w:hAnsi="Cambria" w:cs="Cambria"/>
      <w:color w:val="000000"/>
      <w:sz w:val="24"/>
      <w:szCs w:val="24"/>
      <w:lang w:val="ru-RU" w:eastAsia="ar-SA"/>
    </w:rPr>
  </w:style>
  <w:style w:type="paragraph" w:customStyle="1" w:styleId="a">
    <w:name w:val="ВКР"/>
    <w:basedOn w:val="Normal"/>
    <w:link w:val="a0"/>
    <w:uiPriority w:val="99"/>
    <w:rsid w:val="00C4668A"/>
    <w:pPr>
      <w:spacing w:line="360" w:lineRule="auto"/>
      <w:jc w:val="both"/>
    </w:pPr>
    <w:rPr>
      <w:rFonts w:ascii="Times New Roman" w:hAnsi="Times New Roman"/>
      <w:sz w:val="28"/>
      <w:lang w:eastAsia="ko-KR"/>
    </w:rPr>
  </w:style>
  <w:style w:type="character" w:styleId="CommentReference">
    <w:name w:val="annotation reference"/>
    <w:uiPriority w:val="99"/>
    <w:semiHidden/>
    <w:rsid w:val="00C4668A"/>
    <w:rPr>
      <w:rFonts w:cs="Times New Roman"/>
      <w:sz w:val="16"/>
      <w:szCs w:val="16"/>
    </w:rPr>
  </w:style>
  <w:style w:type="character" w:customStyle="1" w:styleId="a0">
    <w:name w:val="ВКР Знак"/>
    <w:link w:val="a"/>
    <w:uiPriority w:val="99"/>
    <w:locked/>
    <w:rsid w:val="00C4668A"/>
    <w:rPr>
      <w:rFonts w:ascii="Times New Roman" w:hAnsi="Times New Roman" w:cs="Times New Roman"/>
      <w:sz w:val="28"/>
      <w:lang w:eastAsia="ko-KR"/>
    </w:rPr>
  </w:style>
  <w:style w:type="paragraph" w:styleId="CommentText">
    <w:name w:val="annotation text"/>
    <w:basedOn w:val="Normal"/>
    <w:link w:val="CommentTextChar"/>
    <w:uiPriority w:val="99"/>
    <w:semiHidden/>
    <w:rsid w:val="00C4668A"/>
    <w:pPr>
      <w:spacing w:line="240" w:lineRule="auto"/>
    </w:pPr>
    <w:rPr>
      <w:sz w:val="20"/>
      <w:szCs w:val="20"/>
    </w:rPr>
  </w:style>
  <w:style w:type="character" w:customStyle="1" w:styleId="CommentTextChar">
    <w:name w:val="Comment Text Char"/>
    <w:link w:val="CommentText"/>
    <w:uiPriority w:val="99"/>
    <w:semiHidden/>
    <w:locked/>
    <w:rsid w:val="00C4668A"/>
    <w:rPr>
      <w:rFonts w:cs="Times New Roman"/>
      <w:sz w:val="20"/>
      <w:szCs w:val="20"/>
    </w:rPr>
  </w:style>
  <w:style w:type="paragraph" w:styleId="CommentSubject">
    <w:name w:val="annotation subject"/>
    <w:basedOn w:val="CommentText"/>
    <w:next w:val="CommentText"/>
    <w:link w:val="CommentSubjectChar"/>
    <w:uiPriority w:val="99"/>
    <w:semiHidden/>
    <w:rsid w:val="00C4668A"/>
    <w:rPr>
      <w:b/>
      <w:bCs/>
    </w:rPr>
  </w:style>
  <w:style w:type="character" w:customStyle="1" w:styleId="CommentSubjectChar">
    <w:name w:val="Comment Subject Char"/>
    <w:link w:val="CommentSubject"/>
    <w:uiPriority w:val="99"/>
    <w:semiHidden/>
    <w:locked/>
    <w:rsid w:val="00C4668A"/>
    <w:rPr>
      <w:rFonts w:cs="Times New Roman"/>
      <w:b/>
      <w:bCs/>
      <w:sz w:val="20"/>
      <w:szCs w:val="20"/>
    </w:rPr>
  </w:style>
  <w:style w:type="paragraph" w:styleId="BalloonText">
    <w:name w:val="Balloon Text"/>
    <w:basedOn w:val="Normal"/>
    <w:link w:val="BalloonTextChar"/>
    <w:uiPriority w:val="99"/>
    <w:semiHidden/>
    <w:rsid w:val="00C466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4668A"/>
    <w:rPr>
      <w:rFonts w:ascii="Tahoma" w:hAnsi="Tahoma" w:cs="Tahoma"/>
      <w:sz w:val="16"/>
      <w:szCs w:val="16"/>
    </w:rPr>
  </w:style>
  <w:style w:type="paragraph" w:styleId="Header">
    <w:name w:val="header"/>
    <w:basedOn w:val="Normal"/>
    <w:link w:val="HeaderChar"/>
    <w:uiPriority w:val="99"/>
    <w:rsid w:val="00C4668A"/>
    <w:pPr>
      <w:tabs>
        <w:tab w:val="center" w:pos="4677"/>
        <w:tab w:val="right" w:pos="9355"/>
      </w:tabs>
      <w:spacing w:after="0" w:line="240" w:lineRule="auto"/>
    </w:pPr>
  </w:style>
  <w:style w:type="character" w:customStyle="1" w:styleId="HeaderChar">
    <w:name w:val="Header Char"/>
    <w:link w:val="Header"/>
    <w:uiPriority w:val="99"/>
    <w:locked/>
    <w:rsid w:val="00C4668A"/>
    <w:rPr>
      <w:rFonts w:cs="Times New Roman"/>
    </w:rPr>
  </w:style>
  <w:style w:type="paragraph" w:styleId="Footer">
    <w:name w:val="footer"/>
    <w:basedOn w:val="Normal"/>
    <w:link w:val="FooterChar"/>
    <w:uiPriority w:val="99"/>
    <w:rsid w:val="00C4668A"/>
    <w:pPr>
      <w:tabs>
        <w:tab w:val="center" w:pos="4677"/>
        <w:tab w:val="right" w:pos="9355"/>
      </w:tabs>
      <w:spacing w:after="0" w:line="240" w:lineRule="auto"/>
    </w:pPr>
  </w:style>
  <w:style w:type="character" w:customStyle="1" w:styleId="FooterChar">
    <w:name w:val="Footer Char"/>
    <w:link w:val="Footer"/>
    <w:uiPriority w:val="99"/>
    <w:locked/>
    <w:rsid w:val="00C4668A"/>
    <w:rPr>
      <w:rFonts w:cs="Times New Roman"/>
    </w:rPr>
  </w:style>
  <w:style w:type="paragraph" w:styleId="ListParagraph">
    <w:name w:val="List Paragraph"/>
    <w:basedOn w:val="Normal"/>
    <w:uiPriority w:val="34"/>
    <w:qFormat/>
    <w:rsid w:val="00CB49D8"/>
    <w:pPr>
      <w:spacing w:before="60" w:after="120" w:line="360" w:lineRule="auto"/>
      <w:ind w:left="720"/>
      <w:contextualSpacing/>
      <w:jc w:val="both"/>
    </w:pPr>
    <w:rPr>
      <w:rFonts w:ascii="Times New Roman" w:hAnsi="Times New Roman"/>
      <w:sz w:val="28"/>
      <w:szCs w:val="24"/>
      <w:lang w:eastAsia="ru-RU"/>
    </w:rPr>
  </w:style>
  <w:style w:type="character" w:styleId="Hyperlink">
    <w:name w:val="Hyperlink"/>
    <w:uiPriority w:val="99"/>
    <w:rsid w:val="00CB49D8"/>
    <w:rPr>
      <w:rFonts w:cs="Times New Roman"/>
      <w:color w:val="0000FF"/>
      <w:u w:val="single"/>
    </w:rPr>
  </w:style>
  <w:style w:type="paragraph" w:styleId="Caption">
    <w:name w:val="caption"/>
    <w:basedOn w:val="Normal"/>
    <w:next w:val="Normal"/>
    <w:link w:val="CaptionChar"/>
    <w:uiPriority w:val="99"/>
    <w:qFormat/>
    <w:rsid w:val="002C3A52"/>
    <w:pPr>
      <w:spacing w:line="240" w:lineRule="auto"/>
      <w:jc w:val="center"/>
    </w:pPr>
    <w:rPr>
      <w:rFonts w:ascii="Times New Roman" w:hAnsi="Times New Roman"/>
      <w:b/>
      <w:bCs/>
      <w:sz w:val="24"/>
      <w:szCs w:val="24"/>
    </w:rPr>
  </w:style>
  <w:style w:type="paragraph" w:customStyle="1" w:styleId="a1">
    <w:name w:val="ВКР_подпись"/>
    <w:basedOn w:val="Caption"/>
    <w:link w:val="a2"/>
    <w:uiPriority w:val="99"/>
    <w:rsid w:val="0071460D"/>
  </w:style>
  <w:style w:type="character" w:customStyle="1" w:styleId="CaptionChar">
    <w:name w:val="Caption Char"/>
    <w:link w:val="Caption"/>
    <w:uiPriority w:val="99"/>
    <w:locked/>
    <w:rsid w:val="002C3A52"/>
    <w:rPr>
      <w:rFonts w:ascii="Times New Roman" w:hAnsi="Times New Roman"/>
      <w:b/>
      <w:bCs/>
      <w:sz w:val="24"/>
      <w:szCs w:val="24"/>
      <w:lang w:val="ru-RU" w:eastAsia="ja-JP"/>
    </w:rPr>
  </w:style>
  <w:style w:type="character" w:customStyle="1" w:styleId="a2">
    <w:name w:val="ВКР_подпись Знак"/>
    <w:link w:val="a1"/>
    <w:uiPriority w:val="99"/>
    <w:locked/>
    <w:rsid w:val="0071460D"/>
    <w:rPr>
      <w:rFonts w:ascii="Times New Roman" w:hAnsi="Times New Roman" w:cs="Times New Roman"/>
      <w:b/>
      <w:bCs/>
      <w:color w:val="4F81BD"/>
      <w:sz w:val="24"/>
      <w:szCs w:val="24"/>
    </w:rPr>
  </w:style>
  <w:style w:type="paragraph" w:styleId="DocumentMap">
    <w:name w:val="Document Map"/>
    <w:basedOn w:val="Normal"/>
    <w:link w:val="DocumentMapChar"/>
    <w:uiPriority w:val="99"/>
    <w:semiHidden/>
    <w:rsid w:val="00805E84"/>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5A0791"/>
    <w:rPr>
      <w:rFonts w:ascii="Times New Roman" w:hAnsi="Times New Roman"/>
      <w:sz w:val="0"/>
      <w:szCs w:val="0"/>
      <w:lang w:eastAsia="ja-JP"/>
    </w:rPr>
  </w:style>
  <w:style w:type="table" w:styleId="TableGrid">
    <w:name w:val="Table Grid"/>
    <w:basedOn w:val="TableNormal"/>
    <w:locked/>
    <w:rsid w:val="005300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A566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333361"/>
    <w:pPr>
      <w:outlineLvl w:val="9"/>
    </w:pPr>
    <w:rPr>
      <w:color w:val="365F91"/>
      <w:lang w:val="en-US"/>
    </w:rPr>
  </w:style>
  <w:style w:type="paragraph" w:styleId="TOC1">
    <w:name w:val="toc 1"/>
    <w:basedOn w:val="Normal"/>
    <w:next w:val="Normal"/>
    <w:autoRedefine/>
    <w:uiPriority w:val="39"/>
    <w:locked/>
    <w:rsid w:val="00333361"/>
  </w:style>
  <w:style w:type="paragraph" w:styleId="TOC2">
    <w:name w:val="toc 2"/>
    <w:basedOn w:val="Normal"/>
    <w:next w:val="Normal"/>
    <w:autoRedefine/>
    <w:uiPriority w:val="39"/>
    <w:locked/>
    <w:rsid w:val="00333361"/>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6706">
      <w:bodyDiv w:val="1"/>
      <w:marLeft w:val="0"/>
      <w:marRight w:val="0"/>
      <w:marTop w:val="0"/>
      <w:marBottom w:val="0"/>
      <w:divBdr>
        <w:top w:val="none" w:sz="0" w:space="0" w:color="auto"/>
        <w:left w:val="none" w:sz="0" w:space="0" w:color="auto"/>
        <w:bottom w:val="none" w:sz="0" w:space="0" w:color="auto"/>
        <w:right w:val="none" w:sz="0" w:space="0" w:color="auto"/>
      </w:divBdr>
    </w:div>
    <w:div w:id="1898472005">
      <w:marLeft w:val="0"/>
      <w:marRight w:val="0"/>
      <w:marTop w:val="0"/>
      <w:marBottom w:val="0"/>
      <w:divBdr>
        <w:top w:val="none" w:sz="0" w:space="0" w:color="auto"/>
        <w:left w:val="none" w:sz="0" w:space="0" w:color="auto"/>
        <w:bottom w:val="none" w:sz="0" w:space="0" w:color="auto"/>
        <w:right w:val="none" w:sz="0" w:space="0" w:color="auto"/>
      </w:divBdr>
    </w:div>
    <w:div w:id="18984720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andex.ru" TargetMode="External"/><Relationship Id="rId18" Type="http://schemas.openxmlformats.org/officeDocument/2006/relationships/hyperlink" Target="http://www.xmarks.com/" TargetMode="External"/><Relationship Id="rId26" Type="http://schemas.openxmlformats.org/officeDocument/2006/relationships/hyperlink" Target="http://www.youtube.com" TargetMode="External"/><Relationship Id="rId39" Type="http://schemas.openxmlformats.org/officeDocument/2006/relationships/hyperlink" Target="http://aeterna.qip.ru/" TargetMode="External"/><Relationship Id="rId21" Type="http://schemas.openxmlformats.org/officeDocument/2006/relationships/hyperlink" Target="http://www.openoffice.org/ru/" TargetMode="External"/><Relationship Id="rId34" Type="http://schemas.openxmlformats.org/officeDocument/2006/relationships/hyperlink" Target="http://www.skype.com/ru/" TargetMode="External"/><Relationship Id="rId42" Type="http://schemas.openxmlformats.org/officeDocument/2006/relationships/hyperlink" Target="http://www.antiplagiat.ru/index.aspx"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http://www.trimeritus.com/vendors.pdf" TargetMode="External"/><Relationship Id="rId68" Type="http://schemas.openxmlformats.org/officeDocument/2006/relationships/hyperlink" Target="http://mfeldstein.com/the-evolving-lms-market-part-i/" TargetMode="External"/><Relationship Id="rId76" Type="http://schemas.openxmlformats.org/officeDocument/2006/relationships/hyperlink" Target="http://www.rae.ru/monographs/90-3151"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loanconsortium.org/publications/survey/going_distance_2011" TargetMode="External"/><Relationship Id="rId2" Type="http://schemas.openxmlformats.org/officeDocument/2006/relationships/numbering" Target="numbering.xml"/><Relationship Id="rId16" Type="http://schemas.openxmlformats.org/officeDocument/2006/relationships/hyperlink" Target="https://delicious.com/" TargetMode="External"/><Relationship Id="rId29" Type="http://schemas.openxmlformats.org/officeDocument/2006/relationships/hyperlink" Target="http://teachertube.com/" TargetMode="External"/><Relationship Id="rId11" Type="http://schemas.openxmlformats.org/officeDocument/2006/relationships/hyperlink" Target="http://www.mindmeister.com/ru" TargetMode="External"/><Relationship Id="rId24" Type="http://schemas.openxmlformats.org/officeDocument/2006/relationships/hyperlink" Target="https://www.box.com/" TargetMode="External"/><Relationship Id="rId32" Type="http://schemas.openxmlformats.org/officeDocument/2006/relationships/hyperlink" Target="http://elgg.com/" TargetMode="External"/><Relationship Id="rId37" Type="http://schemas.openxmlformats.org/officeDocument/2006/relationships/hyperlink" Target="http://qip.ru/" TargetMode="External"/><Relationship Id="rId40" Type="http://schemas.openxmlformats.org/officeDocument/2006/relationships/hyperlink" Target="http://www.ispringsolutions.com/free-quiz-maker" TargetMode="Externa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hyperlink" Target="http://www.hse.ru/studyspravka/lms" TargetMode="External"/><Relationship Id="rId66" Type="http://schemas.openxmlformats.org/officeDocument/2006/relationships/hyperlink" Target="http://student-madi.ru/METODIKA/Tom5.pdf" TargetMode="External"/><Relationship Id="rId74" Type="http://schemas.openxmlformats.org/officeDocument/2006/relationships/hyperlink" Target="http://c4lpt.co.uk/social-learning-handbook/100-examples-of-use-of-social-media-for-learning/" TargetMode="External"/><Relationship Id="rId79" Type="http://schemas.openxmlformats.org/officeDocument/2006/relationships/hyperlink" Target="http://diegoinstudiocity.files.wordpress.com/2013/01/top25of2012.pdf" TargetMode="External"/><Relationship Id="rId5" Type="http://schemas.openxmlformats.org/officeDocument/2006/relationships/settings" Target="settings.xml"/><Relationship Id="rId61" Type="http://schemas.openxmlformats.org/officeDocument/2006/relationships/hyperlink" Target="http://www.informio.ru/publications/id468" TargetMode="External"/><Relationship Id="rId82" Type="http://schemas.openxmlformats.org/officeDocument/2006/relationships/footer" Target="footer1.xml"/><Relationship Id="rId10" Type="http://schemas.openxmlformats.org/officeDocument/2006/relationships/hyperlink" Target="http://www.xmind.net/" TargetMode="External"/><Relationship Id="rId19" Type="http://schemas.openxmlformats.org/officeDocument/2006/relationships/hyperlink" Target="http://memori.qip.ru/" TargetMode="External"/><Relationship Id="rId31" Type="http://schemas.openxmlformats.org/officeDocument/2006/relationships/hyperlink" Target="http://www.wiziq.com/" TargetMode="External"/><Relationship Id="rId44" Type="http://schemas.openxmlformats.org/officeDocument/2006/relationships/image" Target="media/image1.png"/><Relationship Id="rId52" Type="http://schemas.openxmlformats.org/officeDocument/2006/relationships/image" Target="media/image9.png"/><Relationship Id="rId60" Type="http://schemas.openxmlformats.org/officeDocument/2006/relationships/hyperlink" Target="http://ifets.ieee.org/russian/depository/v10_i3/pdf/9_bogomolov.pdf" TargetMode="External"/><Relationship Id="rId65" Type="http://schemas.openxmlformats.org/officeDocument/2006/relationships/hyperlink" Target="http://seemedia.pro/wp-content/uploads/E-learning.pdf" TargetMode="External"/><Relationship Id="rId73" Type="http://schemas.openxmlformats.org/officeDocument/2006/relationships/hyperlink" Target="http://lms.hse.ru/index.php?ctg=5" TargetMode="External"/><Relationship Id="rId78" Type="http://schemas.openxmlformats.org/officeDocument/2006/relationships/hyperlink" Target="http://www.info-system.ru/interface/princip_design_inerface.html" TargetMode="External"/><Relationship Id="rId81" Type="http://schemas.openxmlformats.org/officeDocument/2006/relationships/hyperlink" Target="http://www.webmascon.com/topics/testing/4a.asp" TargetMode="External"/><Relationship Id="rId4" Type="http://schemas.microsoft.com/office/2007/relationships/stylesWithEffects" Target="stylesWithEffects.xml"/><Relationship Id="rId9" Type="http://schemas.openxmlformats.org/officeDocument/2006/relationships/hyperlink" Target="https://accounts.google.com/ServiceLogin?service=writely&amp;passive=1209600&amp;continue=https://docs.google.com/?hl%3Dru%23&amp;followup=https://docs.google.com/?hl%3Dru&amp;ltmpl=homepage&amp;hl=ru" TargetMode="External"/><Relationship Id="rId14" Type="http://schemas.openxmlformats.org/officeDocument/2006/relationships/hyperlink" Target="http://www.rambler.ru" TargetMode="External"/><Relationship Id="rId22" Type="http://schemas.openxmlformats.org/officeDocument/2006/relationships/hyperlink" Target="http://www.udutu.com/" TargetMode="External"/><Relationship Id="rId27" Type="http://schemas.openxmlformats.org/officeDocument/2006/relationships/hyperlink" Target="http://www.slideshare.net/" TargetMode="External"/><Relationship Id="rId30" Type="http://schemas.openxmlformats.org/officeDocument/2006/relationships/hyperlink" Target="http://www.google.ru/videohp" TargetMode="External"/><Relationship Id="rId35" Type="http://schemas.openxmlformats.org/officeDocument/2006/relationships/hyperlink" Target="http://www.google.com/hangouts/" TargetMode="External"/><Relationship Id="rId43" Type="http://schemas.openxmlformats.org/officeDocument/2006/relationships/hyperlink" Target="http://www.plagiarismdetect.com/"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http://student-madi.ru/METODIKA/Tom2.pdf" TargetMode="External"/><Relationship Id="rId69" Type="http://schemas.openxmlformats.org/officeDocument/2006/relationships/hyperlink" Target="http://www.compress.ru/article.aspx?id=14659&amp;iid=695" TargetMode="External"/><Relationship Id="rId77" Type="http://schemas.openxmlformats.org/officeDocument/2006/relationships/hyperlink" Target="http://habrahabr.ru/post/27465/" TargetMode="Externa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hyperlink" Target="http://zillion.net/blog/52/natal-ia-tikhomirova-riektor-mesi-ot-spietsialistov-nastoiashchiegho-i-budushchiegho-triebuiutsia-novyie-idiei-znaniia-i-intielliektual-nyi-kapital" TargetMode="External"/><Relationship Id="rId80" Type="http://schemas.openxmlformats.org/officeDocument/2006/relationships/hyperlink" Target="http://www.ict.edu.ru/ft/001676/Martinov.pdf" TargetMode="External"/><Relationship Id="rId3" Type="http://schemas.openxmlformats.org/officeDocument/2006/relationships/styles" Target="styles.xml"/><Relationship Id="rId12" Type="http://schemas.openxmlformats.org/officeDocument/2006/relationships/hyperlink" Target="http://www.google.ru" TargetMode="External"/><Relationship Id="rId17" Type="http://schemas.openxmlformats.org/officeDocument/2006/relationships/hyperlink" Target="http://www.evernote.com" TargetMode="External"/><Relationship Id="rId25" Type="http://schemas.openxmlformats.org/officeDocument/2006/relationships/hyperlink" Target="https://accounts.google.com/ServiceLogin?service=writely&amp;passive=1209600&amp;continue=https://docs.google.com/?hl%3Dru%23&amp;followup=https://docs.google.com/?hl%3Dru&amp;ltmpl=homepage&amp;hl=ru" TargetMode="External"/><Relationship Id="rId33" Type="http://schemas.openxmlformats.org/officeDocument/2006/relationships/hyperlink" Target="http://pbworks.com/" TargetMode="External"/><Relationship Id="rId38" Type="http://schemas.openxmlformats.org/officeDocument/2006/relationships/hyperlink" Target="https://accounts.google.com/ServiceLogin?service=cl&amp;passive=1209600&amp;continue=https://www.google.com/calendar/render&amp;followup=https://www.google.com/calendar/render&amp;scc=1" TargetMode="External"/><Relationship Id="rId46" Type="http://schemas.openxmlformats.org/officeDocument/2006/relationships/image" Target="media/image3.png"/><Relationship Id="rId59" Type="http://schemas.openxmlformats.org/officeDocument/2006/relationships/hyperlink" Target="http://www.hse.ru/org/hse/aup/eduprocess/report_UMR" TargetMode="External"/><Relationship Id="rId67" Type="http://schemas.openxmlformats.org/officeDocument/2006/relationships/hyperlink" Target="http://www.smart-edu.com/issledovaniya-v-sfere-distantsionnogo-obucheniya/distantsionnoe-obuchenie-v-sng.-trendy-razvitiya-2010-2013.html" TargetMode="External"/><Relationship Id="rId20" Type="http://schemas.openxmlformats.org/officeDocument/2006/relationships/hyperlink" Target="https://accounts.google.com/ServiceLogin?service=writely&amp;passive=1209600&amp;continue=https://docs.google.com/?hl%3Dru%23&amp;followup=https://docs.google.com/?hl%3Dru&amp;ltmpl=homepage&amp;hl=ru" TargetMode="External"/><Relationship Id="rId41" Type="http://schemas.openxmlformats.org/officeDocument/2006/relationships/hyperlink" Target="http://www.classmarker.com/" TargetMode="External"/><Relationship Id="rId54" Type="http://schemas.openxmlformats.org/officeDocument/2006/relationships/image" Target="media/image11.png"/><Relationship Id="rId62" Type="http://schemas.openxmlformats.org/officeDocument/2006/relationships/hyperlink" Target="http://ifets.ieee.org/russian/depository/v11_i1/pdf/7.pdf" TargetMode="External"/><Relationship Id="rId70" Type="http://schemas.openxmlformats.org/officeDocument/2006/relationships/hyperlink" Target="http://www.memoid.ru/node/Perspektivy_distancionnogo_obucheniya_v_Rossii" TargetMode="External"/><Relationship Id="rId75" Type="http://schemas.openxmlformats.org/officeDocument/2006/relationships/hyperlink" Target="http://www.ambientinsight.com/Resources/Documents/AmbientInsight-2011-2016-Worldwide-Self-paced-eLearning-Market-Premium-Overview.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indow.edu.ru/" TargetMode="External"/><Relationship Id="rId23" Type="http://schemas.openxmlformats.org/officeDocument/2006/relationships/hyperlink" Target="https://www.dropbox.com/" TargetMode="External"/><Relationship Id="rId28" Type="http://schemas.openxmlformats.org/officeDocument/2006/relationships/hyperlink" Target="http://univertv.ru/" TargetMode="External"/><Relationship Id="rId36" Type="http://schemas.openxmlformats.org/officeDocument/2006/relationships/hyperlink" Target="http://www.icq.com/ru" TargetMode="External"/><Relationship Id="rId49" Type="http://schemas.openxmlformats.org/officeDocument/2006/relationships/image" Target="media/image6.png"/><Relationship Id="rId5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24520-2C5B-403E-8D7F-2EE98531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2045</TotalTime>
  <Pages>46</Pages>
  <Words>8990</Words>
  <Characters>51243</Characters>
  <Application>Microsoft Office Word</Application>
  <DocSecurity>0</DocSecurity>
  <Lines>427</Lines>
  <Paragraphs>120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kami-sama</dc:creator>
  <cp:keywords/>
  <dc:description/>
  <cp:lastModifiedBy>Korneva Ksenia (Open)
</cp:lastModifiedBy>
  <cp:revision>53</cp:revision>
  <dcterms:created xsi:type="dcterms:W3CDTF">2013-05-31T17:19:00Z</dcterms:created>
  <dcterms:modified xsi:type="dcterms:W3CDTF">2013-06-03T15:45:00Z</dcterms:modified>
</cp:coreProperties>
</file>