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41" w:rsidRPr="007A1041" w:rsidRDefault="007A1041" w:rsidP="007A1041">
      <w:pPr>
        <w:widowControl w:val="0"/>
        <w:tabs>
          <w:tab w:val="left" w:pos="5420"/>
        </w:tabs>
        <w:spacing w:after="0" w:line="240" w:lineRule="auto"/>
        <w:jc w:val="center"/>
        <w:rPr>
          <w:rFonts w:eastAsia="Times New Roman" w:cs="Times New Roman"/>
          <w:b/>
          <w:snapToGrid w:val="0"/>
          <w:sz w:val="26"/>
          <w:szCs w:val="26"/>
          <w:lang w:eastAsia="ru-RU"/>
        </w:rPr>
      </w:pPr>
      <w:r w:rsidRPr="007A1041">
        <w:rPr>
          <w:rFonts w:eastAsia="Times New Roman" w:cs="Times New Roman"/>
          <w:b/>
          <w:snapToGrid w:val="0"/>
          <w:sz w:val="26"/>
          <w:szCs w:val="26"/>
          <w:lang w:eastAsia="ru-RU"/>
        </w:rPr>
        <w:t>Правительство Российской Федерации</w:t>
      </w:r>
    </w:p>
    <w:p w:rsidR="007A1041" w:rsidRPr="007A1041" w:rsidRDefault="007A1041" w:rsidP="007A1041">
      <w:pPr>
        <w:widowControl w:val="0"/>
        <w:tabs>
          <w:tab w:val="left" w:pos="5420"/>
        </w:tabs>
        <w:spacing w:after="0" w:line="240" w:lineRule="auto"/>
        <w:jc w:val="center"/>
        <w:rPr>
          <w:rFonts w:eastAsia="Times New Roman" w:cs="Times New Roman"/>
          <w:b/>
          <w:snapToGrid w:val="0"/>
          <w:sz w:val="26"/>
          <w:szCs w:val="26"/>
          <w:lang w:eastAsia="ru-RU"/>
        </w:rPr>
      </w:pPr>
    </w:p>
    <w:p w:rsidR="007A1041" w:rsidRPr="007A1041" w:rsidRDefault="007A1041" w:rsidP="007A1041">
      <w:pPr>
        <w:widowControl w:val="0"/>
        <w:tabs>
          <w:tab w:val="left" w:pos="5420"/>
        </w:tabs>
        <w:spacing w:after="0" w:line="240" w:lineRule="auto"/>
        <w:jc w:val="center"/>
        <w:rPr>
          <w:rFonts w:eastAsia="Times New Roman" w:cs="Times New Roman"/>
          <w:b/>
          <w:snapToGrid w:val="0"/>
          <w:color w:val="000000"/>
          <w:sz w:val="26"/>
          <w:szCs w:val="26"/>
          <w:lang w:eastAsia="ru-RU"/>
        </w:rPr>
      </w:pPr>
      <w:r w:rsidRPr="007A1041">
        <w:rPr>
          <w:rFonts w:eastAsia="Times New Roman" w:cs="Times New Roman"/>
          <w:b/>
          <w:snapToGrid w:val="0"/>
          <w:color w:val="000000"/>
          <w:sz w:val="26"/>
          <w:szCs w:val="26"/>
          <w:lang w:eastAsia="ru-RU"/>
        </w:rPr>
        <w:t xml:space="preserve">Федеральное государственное автономное образовательное учреждение </w:t>
      </w:r>
    </w:p>
    <w:p w:rsidR="007A1041" w:rsidRPr="007A1041" w:rsidRDefault="007A1041" w:rsidP="007A1041">
      <w:pPr>
        <w:widowControl w:val="0"/>
        <w:tabs>
          <w:tab w:val="left" w:pos="5420"/>
        </w:tabs>
        <w:spacing w:after="0" w:line="240" w:lineRule="auto"/>
        <w:jc w:val="center"/>
        <w:rPr>
          <w:rFonts w:eastAsia="Times New Roman" w:cs="Times New Roman"/>
          <w:b/>
          <w:snapToGrid w:val="0"/>
          <w:color w:val="000000"/>
          <w:sz w:val="26"/>
          <w:szCs w:val="26"/>
          <w:lang w:eastAsia="ru-RU"/>
        </w:rPr>
      </w:pPr>
      <w:r w:rsidRPr="007A1041">
        <w:rPr>
          <w:rFonts w:eastAsia="Times New Roman" w:cs="Times New Roman"/>
          <w:b/>
          <w:snapToGrid w:val="0"/>
          <w:color w:val="000000"/>
          <w:sz w:val="26"/>
          <w:szCs w:val="26"/>
          <w:lang w:eastAsia="ru-RU"/>
        </w:rPr>
        <w:t>высшего профессионального образования</w:t>
      </w:r>
    </w:p>
    <w:p w:rsidR="007A1041" w:rsidRPr="007A1041" w:rsidRDefault="007A1041" w:rsidP="007A1041">
      <w:pPr>
        <w:widowControl w:val="0"/>
        <w:tabs>
          <w:tab w:val="left" w:pos="5420"/>
        </w:tabs>
        <w:spacing w:after="0" w:line="240" w:lineRule="auto"/>
        <w:jc w:val="center"/>
        <w:rPr>
          <w:rFonts w:eastAsia="Times New Roman" w:cs="Times New Roman"/>
          <w:b/>
          <w:snapToGrid w:val="0"/>
          <w:sz w:val="26"/>
          <w:szCs w:val="26"/>
          <w:lang w:eastAsia="ru-RU"/>
        </w:rPr>
      </w:pPr>
    </w:p>
    <w:p w:rsidR="007A1041" w:rsidRPr="007A1041" w:rsidRDefault="007A1041" w:rsidP="007A1041">
      <w:pPr>
        <w:widowControl w:val="0"/>
        <w:spacing w:after="0" w:line="240" w:lineRule="auto"/>
        <w:ind w:right="-6"/>
        <w:jc w:val="center"/>
        <w:rPr>
          <w:rFonts w:eastAsia="Times New Roman" w:cs="Times New Roman"/>
          <w:b/>
          <w:snapToGrid w:val="0"/>
          <w:sz w:val="26"/>
          <w:szCs w:val="26"/>
          <w:lang w:eastAsia="ru-RU"/>
        </w:rPr>
      </w:pPr>
      <w:r w:rsidRPr="007A1041">
        <w:rPr>
          <w:rFonts w:eastAsia="Times New Roman" w:cs="Times New Roman"/>
          <w:b/>
          <w:snapToGrid w:val="0"/>
          <w:sz w:val="26"/>
          <w:szCs w:val="26"/>
          <w:lang w:eastAsia="ru-RU"/>
        </w:rPr>
        <w:t xml:space="preserve">«Национальный исследовательский университет </w:t>
      </w:r>
      <w:r w:rsidRPr="007A1041">
        <w:rPr>
          <w:rFonts w:eastAsia="Times New Roman" w:cs="Times New Roman"/>
          <w:b/>
          <w:snapToGrid w:val="0"/>
          <w:sz w:val="26"/>
          <w:szCs w:val="26"/>
          <w:lang w:eastAsia="ru-RU"/>
        </w:rPr>
        <w:br/>
        <w:t>«Высшая школа экономики»</w:t>
      </w:r>
    </w:p>
    <w:p w:rsidR="007A1041" w:rsidRPr="007A1041" w:rsidRDefault="007A1041" w:rsidP="007A1041">
      <w:pPr>
        <w:spacing w:after="0" w:line="240" w:lineRule="auto"/>
        <w:rPr>
          <w:rFonts w:eastAsia="Times New Roman" w:cs="Times New Roman"/>
          <w:sz w:val="26"/>
          <w:szCs w:val="26"/>
          <w:lang w:eastAsia="ru-RU"/>
        </w:rPr>
      </w:pPr>
    </w:p>
    <w:p w:rsidR="007A1041" w:rsidRPr="007A1041" w:rsidRDefault="007A1041" w:rsidP="007A1041">
      <w:pPr>
        <w:spacing w:before="240" w:after="60" w:line="240" w:lineRule="auto"/>
        <w:outlineLvl w:val="5"/>
        <w:rPr>
          <w:rFonts w:eastAsia="Times New Roman" w:cs="Times New Roman"/>
          <w:b/>
          <w:bCs/>
          <w:sz w:val="26"/>
          <w:szCs w:val="26"/>
          <w:lang w:eastAsia="ru-RU"/>
        </w:rPr>
      </w:pPr>
      <w:r w:rsidRPr="007A1041">
        <w:rPr>
          <w:rFonts w:eastAsia="Times New Roman" w:cs="Times New Roman"/>
          <w:bCs/>
          <w:sz w:val="26"/>
          <w:szCs w:val="26"/>
          <w:lang w:eastAsia="ru-RU"/>
        </w:rPr>
        <w:t>Факультет</w:t>
      </w:r>
      <w:r w:rsidRPr="007A1041">
        <w:rPr>
          <w:rFonts w:eastAsia="Times New Roman" w:cs="Times New Roman"/>
          <w:b/>
          <w:bCs/>
          <w:sz w:val="26"/>
          <w:szCs w:val="26"/>
          <w:lang w:eastAsia="ru-RU"/>
        </w:rPr>
        <w:t xml:space="preserve"> социологии</w:t>
      </w:r>
    </w:p>
    <w:p w:rsidR="007A1041" w:rsidRPr="007A1041" w:rsidRDefault="007A1041" w:rsidP="007A1041">
      <w:pPr>
        <w:spacing w:before="240" w:after="60" w:line="240" w:lineRule="auto"/>
        <w:outlineLvl w:val="5"/>
        <w:rPr>
          <w:rFonts w:eastAsia="Times New Roman" w:cs="Times New Roman"/>
          <w:b/>
          <w:bCs/>
          <w:sz w:val="26"/>
          <w:szCs w:val="26"/>
          <w:lang w:eastAsia="ru-RU"/>
        </w:rPr>
      </w:pPr>
      <w:r w:rsidRPr="007A1041">
        <w:rPr>
          <w:rFonts w:eastAsia="Times New Roman" w:cs="Times New Roman"/>
          <w:bCs/>
          <w:sz w:val="26"/>
          <w:szCs w:val="26"/>
          <w:lang w:eastAsia="ru-RU"/>
        </w:rPr>
        <w:t>Кафедра</w:t>
      </w:r>
      <w:r w:rsidRPr="007A1041">
        <w:rPr>
          <w:rFonts w:eastAsia="Times New Roman" w:cs="Times New Roman"/>
          <w:b/>
          <w:bCs/>
          <w:sz w:val="26"/>
          <w:szCs w:val="26"/>
          <w:lang w:eastAsia="ru-RU"/>
        </w:rPr>
        <w:t xml:space="preserve"> методов сбора и анализа социологической информации</w:t>
      </w:r>
    </w:p>
    <w:p w:rsidR="007A1041" w:rsidRPr="007A1041" w:rsidRDefault="007A1041" w:rsidP="007A1041">
      <w:pPr>
        <w:autoSpaceDE w:val="0"/>
        <w:autoSpaceDN w:val="0"/>
        <w:adjustRightInd w:val="0"/>
        <w:spacing w:after="0" w:line="240" w:lineRule="auto"/>
        <w:jc w:val="center"/>
        <w:rPr>
          <w:rFonts w:eastAsia="Times New Roman" w:cs="Times New Roman"/>
          <w:sz w:val="26"/>
          <w:szCs w:val="26"/>
          <w:lang w:eastAsia="ru-RU"/>
        </w:rPr>
      </w:pPr>
    </w:p>
    <w:p w:rsidR="007A1041" w:rsidRPr="007A1041" w:rsidRDefault="007A1041" w:rsidP="007A1041">
      <w:pPr>
        <w:autoSpaceDE w:val="0"/>
        <w:autoSpaceDN w:val="0"/>
        <w:adjustRightInd w:val="0"/>
        <w:spacing w:after="0" w:line="240" w:lineRule="auto"/>
        <w:jc w:val="center"/>
        <w:rPr>
          <w:rFonts w:eastAsia="Times New Roman" w:cs="Times New Roman"/>
          <w:sz w:val="26"/>
          <w:szCs w:val="26"/>
          <w:lang w:eastAsia="ru-RU"/>
        </w:rPr>
      </w:pPr>
    </w:p>
    <w:p w:rsidR="007A1041" w:rsidRPr="007A1041" w:rsidRDefault="007A1041" w:rsidP="007A1041">
      <w:pPr>
        <w:autoSpaceDE w:val="0"/>
        <w:autoSpaceDN w:val="0"/>
        <w:adjustRightInd w:val="0"/>
        <w:spacing w:after="0" w:line="240" w:lineRule="auto"/>
        <w:jc w:val="center"/>
        <w:rPr>
          <w:rFonts w:eastAsia="Times New Roman" w:cs="Times New Roman"/>
          <w:sz w:val="26"/>
          <w:szCs w:val="26"/>
          <w:lang w:eastAsia="ru-RU"/>
        </w:rPr>
      </w:pPr>
    </w:p>
    <w:p w:rsidR="007A1041" w:rsidRPr="007A1041" w:rsidRDefault="007A1041" w:rsidP="007A1041">
      <w:pPr>
        <w:spacing w:before="240" w:after="60" w:line="240" w:lineRule="auto"/>
        <w:jc w:val="center"/>
        <w:outlineLvl w:val="5"/>
        <w:rPr>
          <w:rFonts w:eastAsia="Times New Roman" w:cs="Times New Roman"/>
          <w:sz w:val="26"/>
          <w:szCs w:val="26"/>
          <w:lang w:eastAsia="ru-RU"/>
        </w:rPr>
      </w:pPr>
      <w:r w:rsidRPr="007A1041">
        <w:rPr>
          <w:rFonts w:eastAsia="Times New Roman" w:cs="Times New Roman"/>
          <w:b/>
          <w:bCs/>
          <w:sz w:val="26"/>
          <w:szCs w:val="26"/>
          <w:lang w:eastAsia="ru-RU"/>
        </w:rPr>
        <w:t>ВЫПУСКНАЯ</w:t>
      </w:r>
      <w:r w:rsidRPr="007A1041">
        <w:rPr>
          <w:rFonts w:eastAsia="Times New Roman" w:cs="Times New Roman"/>
          <w:sz w:val="26"/>
          <w:szCs w:val="26"/>
          <w:lang w:eastAsia="ru-RU"/>
        </w:rPr>
        <w:t xml:space="preserve"> </w:t>
      </w:r>
      <w:r w:rsidRPr="007A1041">
        <w:rPr>
          <w:rFonts w:eastAsia="Times New Roman" w:cs="Times New Roman"/>
          <w:b/>
          <w:sz w:val="26"/>
          <w:szCs w:val="26"/>
          <w:lang w:eastAsia="ru-RU"/>
        </w:rPr>
        <w:t>КВАЛИФИКАЦИОННАЯ РАБОТА</w:t>
      </w:r>
    </w:p>
    <w:p w:rsidR="007A1041" w:rsidRPr="007A1041" w:rsidRDefault="007A1041" w:rsidP="007A1041">
      <w:pPr>
        <w:autoSpaceDE w:val="0"/>
        <w:autoSpaceDN w:val="0"/>
        <w:adjustRightInd w:val="0"/>
        <w:spacing w:after="0" w:line="240" w:lineRule="auto"/>
        <w:jc w:val="center"/>
        <w:rPr>
          <w:rFonts w:eastAsia="Times New Roman" w:cs="Times New Roman"/>
          <w:b/>
          <w:bCs/>
          <w:sz w:val="26"/>
          <w:szCs w:val="26"/>
          <w:lang w:eastAsia="ru-RU"/>
        </w:rPr>
      </w:pPr>
    </w:p>
    <w:p w:rsidR="007A1041" w:rsidRPr="007A1041" w:rsidRDefault="007A1041" w:rsidP="007A1041">
      <w:pPr>
        <w:autoSpaceDE w:val="0"/>
        <w:autoSpaceDN w:val="0"/>
        <w:adjustRightInd w:val="0"/>
        <w:spacing w:after="0" w:line="240" w:lineRule="auto"/>
        <w:jc w:val="center"/>
        <w:rPr>
          <w:rFonts w:eastAsia="Times New Roman" w:cs="Times New Roman"/>
          <w:b/>
          <w:bCs/>
          <w:sz w:val="26"/>
          <w:szCs w:val="26"/>
          <w:lang w:eastAsia="ru-RU"/>
        </w:rPr>
      </w:pPr>
    </w:p>
    <w:p w:rsidR="007A1041" w:rsidRPr="007A1041" w:rsidRDefault="007A1041" w:rsidP="007A1041">
      <w:pPr>
        <w:autoSpaceDE w:val="0"/>
        <w:autoSpaceDN w:val="0"/>
        <w:adjustRightInd w:val="0"/>
        <w:spacing w:before="35" w:after="0" w:line="240" w:lineRule="auto"/>
        <w:ind w:right="278"/>
        <w:jc w:val="center"/>
        <w:rPr>
          <w:rFonts w:eastAsia="Times New Roman" w:cs="Times New Roman"/>
          <w:bCs/>
          <w:i/>
          <w:sz w:val="28"/>
          <w:szCs w:val="18"/>
          <w:lang w:eastAsia="ru-RU"/>
        </w:rPr>
      </w:pPr>
      <w:r w:rsidRPr="007A1041">
        <w:rPr>
          <w:rFonts w:eastAsia="Times New Roman" w:cs="Times New Roman"/>
          <w:sz w:val="26"/>
          <w:szCs w:val="26"/>
          <w:lang w:eastAsia="ru-RU"/>
        </w:rPr>
        <w:t xml:space="preserve">На тему </w:t>
      </w:r>
      <w:r w:rsidRPr="007A1041">
        <w:rPr>
          <w:rFonts w:eastAsia="Times New Roman" w:cs="Times New Roman"/>
          <w:i/>
          <w:sz w:val="28"/>
          <w:szCs w:val="18"/>
          <w:lang w:eastAsia="ru-RU"/>
        </w:rPr>
        <w:t xml:space="preserve">Связь характеристик индивидуального пути с </w:t>
      </w:r>
      <w:r w:rsidR="00185074">
        <w:rPr>
          <w:rFonts w:eastAsia="Times New Roman" w:cs="Times New Roman"/>
          <w:bCs/>
          <w:i/>
          <w:sz w:val="28"/>
          <w:szCs w:val="18"/>
          <w:lang w:eastAsia="ru-RU"/>
        </w:rPr>
        <w:t>уровнем человеческого капитала</w:t>
      </w:r>
      <w:bookmarkStart w:id="0" w:name="_GoBack"/>
      <w:bookmarkEnd w:id="0"/>
    </w:p>
    <w:p w:rsidR="007A1041" w:rsidRPr="00185074" w:rsidRDefault="007A1041" w:rsidP="007A1041">
      <w:pPr>
        <w:autoSpaceDE w:val="0"/>
        <w:autoSpaceDN w:val="0"/>
        <w:adjustRightInd w:val="0"/>
        <w:spacing w:before="35" w:after="0" w:line="240" w:lineRule="auto"/>
        <w:jc w:val="both"/>
        <w:rPr>
          <w:rFonts w:eastAsia="Times New Roman" w:cs="Times New Roman"/>
          <w:bCs/>
          <w:i/>
          <w:sz w:val="28"/>
          <w:szCs w:val="18"/>
          <w:lang w:eastAsia="ru-RU"/>
        </w:rPr>
      </w:pPr>
    </w:p>
    <w:p w:rsidR="003F2B6C" w:rsidRPr="00185074" w:rsidRDefault="003F2B6C" w:rsidP="007A1041">
      <w:pPr>
        <w:autoSpaceDE w:val="0"/>
        <w:autoSpaceDN w:val="0"/>
        <w:adjustRightInd w:val="0"/>
        <w:spacing w:before="35" w:after="0" w:line="240" w:lineRule="auto"/>
        <w:jc w:val="both"/>
        <w:rPr>
          <w:rFonts w:eastAsia="Times New Roman" w:cs="Times New Roman"/>
          <w:bCs/>
          <w:i/>
          <w:sz w:val="28"/>
          <w:szCs w:val="18"/>
          <w:lang w:eastAsia="ru-RU"/>
        </w:rPr>
      </w:pPr>
    </w:p>
    <w:p w:rsidR="003F2B6C" w:rsidRPr="00185074" w:rsidRDefault="003F2B6C" w:rsidP="007A1041">
      <w:pPr>
        <w:autoSpaceDE w:val="0"/>
        <w:autoSpaceDN w:val="0"/>
        <w:adjustRightInd w:val="0"/>
        <w:spacing w:before="35" w:after="0" w:line="240" w:lineRule="auto"/>
        <w:jc w:val="both"/>
        <w:rPr>
          <w:rFonts w:eastAsia="Times New Roman" w:cs="Times New Roman"/>
          <w:sz w:val="26"/>
          <w:szCs w:val="26"/>
          <w:lang w:eastAsia="ru-RU"/>
        </w:rPr>
      </w:pPr>
    </w:p>
    <w:p w:rsidR="007A1041" w:rsidRPr="00185074" w:rsidRDefault="007A1041" w:rsidP="007A1041">
      <w:pPr>
        <w:autoSpaceDE w:val="0"/>
        <w:autoSpaceDN w:val="0"/>
        <w:adjustRightInd w:val="0"/>
        <w:spacing w:before="35" w:after="0" w:line="240" w:lineRule="auto"/>
        <w:jc w:val="both"/>
        <w:rPr>
          <w:rFonts w:eastAsia="Times New Roman" w:cs="Times New Roman"/>
          <w:sz w:val="26"/>
          <w:szCs w:val="26"/>
          <w:lang w:eastAsia="ru-RU"/>
        </w:rPr>
      </w:pPr>
    </w:p>
    <w:p w:rsidR="007A1041" w:rsidRPr="00185074" w:rsidRDefault="007A1041" w:rsidP="007A1041">
      <w:pPr>
        <w:autoSpaceDE w:val="0"/>
        <w:autoSpaceDN w:val="0"/>
        <w:adjustRightInd w:val="0"/>
        <w:spacing w:before="35" w:after="0" w:line="240" w:lineRule="auto"/>
        <w:jc w:val="both"/>
        <w:rPr>
          <w:rFonts w:eastAsia="Times New Roman" w:cs="Times New Roman"/>
          <w:sz w:val="26"/>
          <w:szCs w:val="26"/>
          <w:lang w:eastAsia="ru-RU"/>
        </w:rPr>
      </w:pPr>
    </w:p>
    <w:p w:rsidR="007A1041" w:rsidRPr="00185074" w:rsidRDefault="007A1041" w:rsidP="007A1041">
      <w:pPr>
        <w:autoSpaceDE w:val="0"/>
        <w:autoSpaceDN w:val="0"/>
        <w:adjustRightInd w:val="0"/>
        <w:spacing w:before="35" w:after="0" w:line="240" w:lineRule="auto"/>
        <w:ind w:left="6300"/>
        <w:jc w:val="both"/>
        <w:rPr>
          <w:rFonts w:eastAsia="Times New Roman" w:cs="Times New Roman"/>
          <w:sz w:val="26"/>
          <w:szCs w:val="26"/>
          <w:lang w:eastAsia="ru-RU"/>
        </w:rPr>
      </w:pPr>
    </w:p>
    <w:p w:rsidR="007A1041" w:rsidRPr="007A1041" w:rsidRDefault="007A1041" w:rsidP="007A1041">
      <w:pPr>
        <w:tabs>
          <w:tab w:val="left" w:pos="8820"/>
        </w:tabs>
        <w:spacing w:after="0" w:line="240" w:lineRule="auto"/>
        <w:ind w:left="4956" w:right="818"/>
        <w:rPr>
          <w:rFonts w:eastAsia="Times New Roman" w:cs="Times New Roman"/>
          <w:sz w:val="26"/>
          <w:szCs w:val="26"/>
          <w:lang w:eastAsia="ru-RU"/>
        </w:rPr>
      </w:pPr>
      <w:r w:rsidRPr="007A1041">
        <w:rPr>
          <w:rFonts w:eastAsia="Times New Roman" w:cs="Times New Roman"/>
          <w:sz w:val="26"/>
          <w:szCs w:val="26"/>
          <w:lang w:eastAsia="ru-RU"/>
        </w:rPr>
        <w:t>Студент группы № 432</w:t>
      </w:r>
    </w:p>
    <w:p w:rsidR="007A1041" w:rsidRPr="007A1041" w:rsidRDefault="007A1041" w:rsidP="007A1041">
      <w:pPr>
        <w:tabs>
          <w:tab w:val="left" w:pos="8820"/>
        </w:tabs>
        <w:spacing w:after="0" w:line="240" w:lineRule="auto"/>
        <w:ind w:left="4956" w:right="818"/>
        <w:rPr>
          <w:rFonts w:eastAsia="Times New Roman" w:cs="Times New Roman"/>
          <w:sz w:val="26"/>
          <w:szCs w:val="26"/>
          <w:lang w:eastAsia="ru-RU"/>
        </w:rPr>
      </w:pPr>
      <w:proofErr w:type="spellStart"/>
      <w:r w:rsidRPr="007A1041">
        <w:rPr>
          <w:rFonts w:eastAsia="Times New Roman" w:cs="Times New Roman"/>
          <w:sz w:val="26"/>
          <w:szCs w:val="26"/>
          <w:lang w:eastAsia="ru-RU"/>
        </w:rPr>
        <w:t>Менькина</w:t>
      </w:r>
      <w:proofErr w:type="spellEnd"/>
      <w:r w:rsidRPr="007A1041">
        <w:rPr>
          <w:rFonts w:eastAsia="Times New Roman" w:cs="Times New Roman"/>
          <w:sz w:val="26"/>
          <w:szCs w:val="26"/>
          <w:lang w:eastAsia="ru-RU"/>
        </w:rPr>
        <w:t xml:space="preserve"> Инна Владимировна</w:t>
      </w:r>
    </w:p>
    <w:p w:rsidR="007A1041" w:rsidRPr="007A1041" w:rsidRDefault="007A1041" w:rsidP="007A1041">
      <w:pPr>
        <w:tabs>
          <w:tab w:val="left" w:pos="8820"/>
        </w:tabs>
        <w:spacing w:after="0" w:line="240" w:lineRule="auto"/>
        <w:ind w:left="4956" w:right="818"/>
        <w:rPr>
          <w:rFonts w:eastAsia="Times New Roman" w:cs="Times New Roman"/>
          <w:sz w:val="26"/>
          <w:szCs w:val="26"/>
          <w:lang w:eastAsia="ru-RU"/>
        </w:rPr>
      </w:pPr>
    </w:p>
    <w:p w:rsidR="007A1041" w:rsidRPr="007A1041" w:rsidRDefault="007A1041" w:rsidP="007A1041">
      <w:pPr>
        <w:tabs>
          <w:tab w:val="left" w:pos="8820"/>
        </w:tabs>
        <w:spacing w:after="0" w:line="240" w:lineRule="auto"/>
        <w:ind w:left="4956" w:right="818"/>
        <w:rPr>
          <w:rFonts w:eastAsia="Times New Roman" w:cs="Times New Roman"/>
          <w:sz w:val="26"/>
          <w:szCs w:val="26"/>
          <w:lang w:eastAsia="ru-RU"/>
        </w:rPr>
      </w:pPr>
      <w:r w:rsidRPr="007A1041">
        <w:rPr>
          <w:rFonts w:eastAsia="Times New Roman" w:cs="Times New Roman"/>
          <w:sz w:val="26"/>
          <w:szCs w:val="26"/>
          <w:lang w:eastAsia="ru-RU"/>
        </w:rPr>
        <w:t>Руководитель ВКР</w:t>
      </w:r>
    </w:p>
    <w:p w:rsidR="007A1041" w:rsidRDefault="00CF1558" w:rsidP="00CF1558">
      <w:pPr>
        <w:tabs>
          <w:tab w:val="left" w:pos="8820"/>
        </w:tabs>
        <w:spacing w:after="0" w:line="240" w:lineRule="auto"/>
        <w:ind w:left="4956" w:right="818"/>
        <w:rPr>
          <w:rFonts w:eastAsia="Times New Roman" w:cs="Times New Roman"/>
          <w:sz w:val="26"/>
          <w:szCs w:val="26"/>
          <w:lang w:eastAsia="ru-RU"/>
        </w:rPr>
      </w:pPr>
      <w:r>
        <w:rPr>
          <w:rFonts w:eastAsia="Times New Roman" w:cs="Times New Roman"/>
          <w:sz w:val="26"/>
          <w:szCs w:val="26"/>
          <w:lang w:eastAsia="ru-RU"/>
        </w:rPr>
        <w:t>Старший преподаватель</w:t>
      </w:r>
    </w:p>
    <w:p w:rsidR="00CF1558" w:rsidRPr="00CF1558" w:rsidRDefault="00CF1558" w:rsidP="00CF1558">
      <w:pPr>
        <w:tabs>
          <w:tab w:val="left" w:pos="8820"/>
        </w:tabs>
        <w:spacing w:after="0" w:line="240" w:lineRule="auto"/>
        <w:ind w:left="4956" w:right="818"/>
        <w:rPr>
          <w:rFonts w:eastAsia="Times New Roman" w:cs="Times New Roman"/>
          <w:sz w:val="26"/>
          <w:szCs w:val="26"/>
          <w:lang w:eastAsia="ru-RU"/>
        </w:rPr>
      </w:pPr>
      <w:proofErr w:type="spellStart"/>
      <w:r>
        <w:rPr>
          <w:rFonts w:eastAsia="Times New Roman" w:cs="Times New Roman"/>
          <w:sz w:val="26"/>
          <w:szCs w:val="26"/>
          <w:lang w:eastAsia="ru-RU"/>
        </w:rPr>
        <w:t>Хавенсон</w:t>
      </w:r>
      <w:proofErr w:type="spellEnd"/>
      <w:r>
        <w:rPr>
          <w:rFonts w:eastAsia="Times New Roman" w:cs="Times New Roman"/>
          <w:sz w:val="26"/>
          <w:szCs w:val="26"/>
          <w:lang w:eastAsia="ru-RU"/>
        </w:rPr>
        <w:t xml:space="preserve"> Татьяна Евгеньевна</w:t>
      </w: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Default="007A1041" w:rsidP="007A1041">
      <w:pPr>
        <w:spacing w:after="0" w:line="240" w:lineRule="auto"/>
        <w:ind w:left="4956"/>
        <w:jc w:val="both"/>
        <w:rPr>
          <w:rFonts w:eastAsia="Times New Roman" w:cs="Times New Roman"/>
          <w:color w:val="FF0000"/>
          <w:sz w:val="26"/>
          <w:szCs w:val="26"/>
          <w:lang w:eastAsia="ru-RU"/>
        </w:rPr>
      </w:pPr>
    </w:p>
    <w:p w:rsidR="007A1041" w:rsidRPr="007A1041" w:rsidRDefault="007A1041" w:rsidP="007A1041">
      <w:pPr>
        <w:spacing w:after="0" w:line="240" w:lineRule="auto"/>
        <w:ind w:left="4956"/>
        <w:jc w:val="both"/>
        <w:rPr>
          <w:rFonts w:eastAsia="Times New Roman" w:cs="Times New Roman"/>
          <w:color w:val="FF0000"/>
          <w:sz w:val="26"/>
          <w:szCs w:val="26"/>
          <w:lang w:eastAsia="ru-RU"/>
        </w:rPr>
      </w:pPr>
    </w:p>
    <w:p w:rsidR="007A1041" w:rsidRPr="007A1041" w:rsidRDefault="007A1041" w:rsidP="007A1041">
      <w:pPr>
        <w:spacing w:after="0" w:line="240" w:lineRule="auto"/>
        <w:jc w:val="both"/>
        <w:rPr>
          <w:rFonts w:eastAsia="Times New Roman" w:cs="Times New Roman"/>
          <w:sz w:val="26"/>
          <w:szCs w:val="26"/>
          <w:lang w:eastAsia="ru-RU"/>
        </w:rPr>
      </w:pPr>
    </w:p>
    <w:p w:rsidR="007A1041" w:rsidRPr="007A1041" w:rsidRDefault="007A1041" w:rsidP="007A1041">
      <w:pPr>
        <w:spacing w:after="0" w:line="240" w:lineRule="auto"/>
        <w:jc w:val="both"/>
        <w:rPr>
          <w:rFonts w:eastAsia="Times New Roman" w:cs="Times New Roman"/>
          <w:sz w:val="26"/>
          <w:szCs w:val="26"/>
          <w:lang w:eastAsia="ru-RU"/>
        </w:rPr>
      </w:pPr>
    </w:p>
    <w:p w:rsidR="007A1041" w:rsidRPr="007A1041" w:rsidRDefault="007A1041" w:rsidP="007A1041">
      <w:pPr>
        <w:spacing w:after="0" w:line="240" w:lineRule="auto"/>
        <w:jc w:val="both"/>
        <w:rPr>
          <w:rFonts w:eastAsia="Times New Roman" w:cs="Times New Roman"/>
          <w:sz w:val="26"/>
          <w:szCs w:val="26"/>
          <w:lang w:eastAsia="ru-RU"/>
        </w:rPr>
      </w:pPr>
    </w:p>
    <w:p w:rsidR="007A1041" w:rsidRPr="007A1041" w:rsidRDefault="007A1041" w:rsidP="007A1041">
      <w:pPr>
        <w:spacing w:after="0" w:line="240" w:lineRule="auto"/>
        <w:jc w:val="both"/>
        <w:rPr>
          <w:rFonts w:eastAsia="Times New Roman" w:cs="Times New Roman"/>
          <w:sz w:val="26"/>
          <w:szCs w:val="26"/>
          <w:lang w:eastAsia="ru-RU"/>
        </w:rPr>
      </w:pPr>
    </w:p>
    <w:p w:rsidR="00AA5526" w:rsidRPr="007A1041" w:rsidRDefault="007A1041" w:rsidP="004478F1">
      <w:pPr>
        <w:autoSpaceDE w:val="0"/>
        <w:autoSpaceDN w:val="0"/>
        <w:adjustRightInd w:val="0"/>
        <w:spacing w:after="0" w:line="240" w:lineRule="auto"/>
        <w:jc w:val="center"/>
        <w:rPr>
          <w:rFonts w:eastAsia="Times New Roman" w:cs="Times New Roman"/>
          <w:sz w:val="26"/>
          <w:szCs w:val="26"/>
          <w:lang w:eastAsia="ru-RU"/>
        </w:rPr>
      </w:pPr>
      <w:r w:rsidRPr="007A1041">
        <w:rPr>
          <w:rFonts w:eastAsia="Times New Roman" w:cs="Times New Roman"/>
          <w:sz w:val="26"/>
          <w:szCs w:val="26"/>
          <w:lang w:eastAsia="ru-RU"/>
        </w:rPr>
        <w:t>Москва, 2013</w:t>
      </w:r>
    </w:p>
    <w:sdt>
      <w:sdtPr>
        <w:rPr>
          <w:rFonts w:ascii="Times New Roman" w:eastAsiaTheme="minorHAnsi" w:hAnsi="Times New Roman" w:cstheme="minorBidi"/>
          <w:b w:val="0"/>
          <w:bCs w:val="0"/>
          <w:lang w:eastAsia="en-US"/>
        </w:rPr>
        <w:id w:val="1243300932"/>
        <w:docPartObj>
          <w:docPartGallery w:val="Table of Contents"/>
          <w:docPartUnique/>
        </w:docPartObj>
      </w:sdtPr>
      <w:sdtEndPr>
        <w:rPr>
          <w:sz w:val="28"/>
        </w:rPr>
      </w:sdtEndPr>
      <w:sdtContent>
        <w:p w:rsidR="00AA5526" w:rsidRPr="00C978C9" w:rsidRDefault="00AA5526" w:rsidP="0049047D">
          <w:pPr>
            <w:pStyle w:val="ae"/>
            <w:spacing w:line="360" w:lineRule="auto"/>
          </w:pPr>
          <w:r w:rsidRPr="00C978C9">
            <w:t>Оглавление</w:t>
          </w:r>
        </w:p>
        <w:p w:rsidR="00AE7977" w:rsidRDefault="00AA5526">
          <w:pPr>
            <w:pStyle w:val="11"/>
            <w:tabs>
              <w:tab w:val="right" w:leader="dot" w:pos="9060"/>
            </w:tabs>
            <w:rPr>
              <w:rFonts w:asciiTheme="minorHAnsi" w:eastAsiaTheme="minorEastAsia" w:hAnsiTheme="minorHAnsi"/>
              <w:noProof/>
              <w:sz w:val="22"/>
              <w:lang w:eastAsia="ru-RU"/>
            </w:rPr>
          </w:pPr>
          <w:r w:rsidRPr="00C978C9">
            <w:rPr>
              <w:sz w:val="28"/>
              <w:szCs w:val="28"/>
            </w:rPr>
            <w:fldChar w:fldCharType="begin"/>
          </w:r>
          <w:r w:rsidRPr="00C978C9">
            <w:rPr>
              <w:sz w:val="28"/>
              <w:szCs w:val="28"/>
            </w:rPr>
            <w:instrText xml:space="preserve"> TOC \o "1-3" \h \z \u </w:instrText>
          </w:r>
          <w:r w:rsidRPr="00C978C9">
            <w:rPr>
              <w:sz w:val="28"/>
              <w:szCs w:val="28"/>
            </w:rPr>
            <w:fldChar w:fldCharType="separate"/>
          </w:r>
          <w:hyperlink w:anchor="_Toc358388914" w:history="1">
            <w:r w:rsidR="00AE7977" w:rsidRPr="00A12C45">
              <w:rPr>
                <w:rStyle w:val="af"/>
                <w:noProof/>
              </w:rPr>
              <w:t>Введение</w:t>
            </w:r>
            <w:r w:rsidR="00AE7977">
              <w:rPr>
                <w:noProof/>
                <w:webHidden/>
              </w:rPr>
              <w:tab/>
            </w:r>
            <w:r w:rsidR="00AE7977">
              <w:rPr>
                <w:noProof/>
                <w:webHidden/>
              </w:rPr>
              <w:fldChar w:fldCharType="begin"/>
            </w:r>
            <w:r w:rsidR="00AE7977">
              <w:rPr>
                <w:noProof/>
                <w:webHidden/>
              </w:rPr>
              <w:instrText xml:space="preserve"> PAGEREF _Toc358388914 \h </w:instrText>
            </w:r>
            <w:r w:rsidR="00AE7977">
              <w:rPr>
                <w:noProof/>
                <w:webHidden/>
              </w:rPr>
            </w:r>
            <w:r w:rsidR="00AE7977">
              <w:rPr>
                <w:noProof/>
                <w:webHidden/>
              </w:rPr>
              <w:fldChar w:fldCharType="separate"/>
            </w:r>
            <w:r w:rsidR="00185074">
              <w:rPr>
                <w:noProof/>
                <w:webHidden/>
              </w:rPr>
              <w:t>3</w:t>
            </w:r>
            <w:r w:rsidR="00AE7977">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15" w:history="1">
            <w:r w:rsidRPr="00A12C45">
              <w:rPr>
                <w:rStyle w:val="af"/>
                <w:noProof/>
              </w:rPr>
              <w:t>Программа исследования</w:t>
            </w:r>
            <w:r>
              <w:rPr>
                <w:noProof/>
                <w:webHidden/>
              </w:rPr>
              <w:tab/>
            </w:r>
            <w:r>
              <w:rPr>
                <w:noProof/>
                <w:webHidden/>
              </w:rPr>
              <w:fldChar w:fldCharType="begin"/>
            </w:r>
            <w:r>
              <w:rPr>
                <w:noProof/>
                <w:webHidden/>
              </w:rPr>
              <w:instrText xml:space="preserve"> PAGEREF _Toc358388915 \h </w:instrText>
            </w:r>
            <w:r>
              <w:rPr>
                <w:noProof/>
                <w:webHidden/>
              </w:rPr>
            </w:r>
            <w:r>
              <w:rPr>
                <w:noProof/>
                <w:webHidden/>
              </w:rPr>
              <w:fldChar w:fldCharType="separate"/>
            </w:r>
            <w:r w:rsidR="00185074">
              <w:rPr>
                <w:noProof/>
                <w:webHidden/>
              </w:rPr>
              <w:t>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16" w:history="1">
            <w:r w:rsidRPr="00A12C45">
              <w:rPr>
                <w:rStyle w:val="af"/>
                <w:noProof/>
              </w:rPr>
              <w:t>Проблема исследования</w:t>
            </w:r>
            <w:r>
              <w:rPr>
                <w:noProof/>
                <w:webHidden/>
              </w:rPr>
              <w:tab/>
            </w:r>
            <w:r>
              <w:rPr>
                <w:noProof/>
                <w:webHidden/>
              </w:rPr>
              <w:fldChar w:fldCharType="begin"/>
            </w:r>
            <w:r>
              <w:rPr>
                <w:noProof/>
                <w:webHidden/>
              </w:rPr>
              <w:instrText xml:space="preserve"> PAGEREF _Toc358388916 \h </w:instrText>
            </w:r>
            <w:r>
              <w:rPr>
                <w:noProof/>
                <w:webHidden/>
              </w:rPr>
            </w:r>
            <w:r>
              <w:rPr>
                <w:noProof/>
                <w:webHidden/>
              </w:rPr>
              <w:fldChar w:fldCharType="separate"/>
            </w:r>
            <w:r w:rsidR="00185074">
              <w:rPr>
                <w:noProof/>
                <w:webHidden/>
              </w:rPr>
              <w:t>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17" w:history="1">
            <w:r w:rsidRPr="00A12C45">
              <w:rPr>
                <w:rStyle w:val="af"/>
                <w:noProof/>
              </w:rPr>
              <w:t>Цели и задачи исследования</w:t>
            </w:r>
            <w:r>
              <w:rPr>
                <w:noProof/>
                <w:webHidden/>
              </w:rPr>
              <w:tab/>
            </w:r>
            <w:r>
              <w:rPr>
                <w:noProof/>
                <w:webHidden/>
              </w:rPr>
              <w:fldChar w:fldCharType="begin"/>
            </w:r>
            <w:r>
              <w:rPr>
                <w:noProof/>
                <w:webHidden/>
              </w:rPr>
              <w:instrText xml:space="preserve"> PAGEREF _Toc358388917 \h </w:instrText>
            </w:r>
            <w:r>
              <w:rPr>
                <w:noProof/>
                <w:webHidden/>
              </w:rPr>
            </w:r>
            <w:r>
              <w:rPr>
                <w:noProof/>
                <w:webHidden/>
              </w:rPr>
              <w:fldChar w:fldCharType="separate"/>
            </w:r>
            <w:r w:rsidR="00185074">
              <w:rPr>
                <w:noProof/>
                <w:webHidden/>
              </w:rPr>
              <w:t>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18" w:history="1">
            <w:r w:rsidRPr="00A12C45">
              <w:rPr>
                <w:rStyle w:val="af"/>
                <w:noProof/>
              </w:rPr>
              <w:t>Объект и предмет исследования</w:t>
            </w:r>
            <w:r>
              <w:rPr>
                <w:noProof/>
                <w:webHidden/>
              </w:rPr>
              <w:tab/>
            </w:r>
            <w:r>
              <w:rPr>
                <w:noProof/>
                <w:webHidden/>
              </w:rPr>
              <w:fldChar w:fldCharType="begin"/>
            </w:r>
            <w:r>
              <w:rPr>
                <w:noProof/>
                <w:webHidden/>
              </w:rPr>
              <w:instrText xml:space="preserve"> PAGEREF _Toc358388918 \h </w:instrText>
            </w:r>
            <w:r>
              <w:rPr>
                <w:noProof/>
                <w:webHidden/>
              </w:rPr>
            </w:r>
            <w:r>
              <w:rPr>
                <w:noProof/>
                <w:webHidden/>
              </w:rPr>
              <w:fldChar w:fldCharType="separate"/>
            </w:r>
            <w:r w:rsidR="00185074">
              <w:rPr>
                <w:noProof/>
                <w:webHidden/>
              </w:rPr>
              <w:t>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19" w:history="1">
            <w:r w:rsidRPr="00A12C45">
              <w:rPr>
                <w:rStyle w:val="af"/>
                <w:noProof/>
              </w:rPr>
              <w:t>Данные и методология</w:t>
            </w:r>
            <w:r>
              <w:rPr>
                <w:noProof/>
                <w:webHidden/>
              </w:rPr>
              <w:tab/>
            </w:r>
            <w:r>
              <w:rPr>
                <w:noProof/>
                <w:webHidden/>
              </w:rPr>
              <w:fldChar w:fldCharType="begin"/>
            </w:r>
            <w:r>
              <w:rPr>
                <w:noProof/>
                <w:webHidden/>
              </w:rPr>
              <w:instrText xml:space="preserve"> PAGEREF _Toc358388919 \h </w:instrText>
            </w:r>
            <w:r>
              <w:rPr>
                <w:noProof/>
                <w:webHidden/>
              </w:rPr>
            </w:r>
            <w:r>
              <w:rPr>
                <w:noProof/>
                <w:webHidden/>
              </w:rPr>
              <w:fldChar w:fldCharType="separate"/>
            </w:r>
            <w:r w:rsidR="00185074">
              <w:rPr>
                <w:noProof/>
                <w:webHidden/>
              </w:rPr>
              <w:t>6</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20" w:history="1">
            <w:r w:rsidRPr="00A12C45">
              <w:rPr>
                <w:rStyle w:val="af"/>
                <w:noProof/>
              </w:rPr>
              <w:t>Теоретический раздел</w:t>
            </w:r>
            <w:r>
              <w:rPr>
                <w:noProof/>
                <w:webHidden/>
              </w:rPr>
              <w:tab/>
            </w:r>
            <w:r>
              <w:rPr>
                <w:noProof/>
                <w:webHidden/>
              </w:rPr>
              <w:fldChar w:fldCharType="begin"/>
            </w:r>
            <w:r>
              <w:rPr>
                <w:noProof/>
                <w:webHidden/>
              </w:rPr>
              <w:instrText xml:space="preserve"> PAGEREF _Toc358388920 \h </w:instrText>
            </w:r>
            <w:r>
              <w:rPr>
                <w:noProof/>
                <w:webHidden/>
              </w:rPr>
            </w:r>
            <w:r>
              <w:rPr>
                <w:noProof/>
                <w:webHidden/>
              </w:rPr>
              <w:fldChar w:fldCharType="separate"/>
            </w:r>
            <w:r w:rsidR="00185074">
              <w:rPr>
                <w:noProof/>
                <w:webHidden/>
              </w:rPr>
              <w:t>7</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21" w:history="1">
            <w:r w:rsidRPr="00A12C45">
              <w:rPr>
                <w:rStyle w:val="af"/>
                <w:noProof/>
              </w:rPr>
              <w:t>Теория человеческого капитала</w:t>
            </w:r>
            <w:r>
              <w:rPr>
                <w:noProof/>
                <w:webHidden/>
              </w:rPr>
              <w:tab/>
            </w:r>
            <w:r>
              <w:rPr>
                <w:noProof/>
                <w:webHidden/>
              </w:rPr>
              <w:fldChar w:fldCharType="begin"/>
            </w:r>
            <w:r>
              <w:rPr>
                <w:noProof/>
                <w:webHidden/>
              </w:rPr>
              <w:instrText xml:space="preserve"> PAGEREF _Toc358388921 \h </w:instrText>
            </w:r>
            <w:r>
              <w:rPr>
                <w:noProof/>
                <w:webHidden/>
              </w:rPr>
            </w:r>
            <w:r>
              <w:rPr>
                <w:noProof/>
                <w:webHidden/>
              </w:rPr>
              <w:fldChar w:fldCharType="separate"/>
            </w:r>
            <w:r w:rsidR="00185074">
              <w:rPr>
                <w:noProof/>
                <w:webHidden/>
              </w:rPr>
              <w:t>7</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22" w:history="1">
            <w:r w:rsidRPr="00A12C45">
              <w:rPr>
                <w:rStyle w:val="af"/>
                <w:noProof/>
              </w:rPr>
              <w:t>Инвестиции в человеческий капитал</w:t>
            </w:r>
            <w:r>
              <w:rPr>
                <w:noProof/>
                <w:webHidden/>
              </w:rPr>
              <w:tab/>
            </w:r>
            <w:r>
              <w:rPr>
                <w:noProof/>
                <w:webHidden/>
              </w:rPr>
              <w:fldChar w:fldCharType="begin"/>
            </w:r>
            <w:r>
              <w:rPr>
                <w:noProof/>
                <w:webHidden/>
              </w:rPr>
              <w:instrText xml:space="preserve"> PAGEREF _Toc358388922 \h </w:instrText>
            </w:r>
            <w:r>
              <w:rPr>
                <w:noProof/>
                <w:webHidden/>
              </w:rPr>
            </w:r>
            <w:r>
              <w:rPr>
                <w:noProof/>
                <w:webHidden/>
              </w:rPr>
              <w:fldChar w:fldCharType="separate"/>
            </w:r>
            <w:r w:rsidR="00185074">
              <w:rPr>
                <w:noProof/>
                <w:webHidden/>
              </w:rPr>
              <w:t>10</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23" w:history="1">
            <w:r w:rsidRPr="00A12C45">
              <w:rPr>
                <w:rStyle w:val="af"/>
                <w:noProof/>
              </w:rPr>
              <w:t>Роль социального капитал в достижении человеческого капитала</w:t>
            </w:r>
            <w:r>
              <w:rPr>
                <w:noProof/>
                <w:webHidden/>
              </w:rPr>
              <w:tab/>
            </w:r>
            <w:r>
              <w:rPr>
                <w:noProof/>
                <w:webHidden/>
              </w:rPr>
              <w:fldChar w:fldCharType="begin"/>
            </w:r>
            <w:r>
              <w:rPr>
                <w:noProof/>
                <w:webHidden/>
              </w:rPr>
              <w:instrText xml:space="preserve"> PAGEREF _Toc358388923 \h </w:instrText>
            </w:r>
            <w:r>
              <w:rPr>
                <w:noProof/>
                <w:webHidden/>
              </w:rPr>
            </w:r>
            <w:r>
              <w:rPr>
                <w:noProof/>
                <w:webHidden/>
              </w:rPr>
              <w:fldChar w:fldCharType="separate"/>
            </w:r>
            <w:r w:rsidR="00185074">
              <w:rPr>
                <w:noProof/>
                <w:webHidden/>
              </w:rPr>
              <w:t>21</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24" w:history="1">
            <w:r w:rsidRPr="00A12C45">
              <w:rPr>
                <w:rStyle w:val="af"/>
                <w:noProof/>
              </w:rPr>
              <w:t>Человеческий капитал в России</w:t>
            </w:r>
            <w:r>
              <w:rPr>
                <w:noProof/>
                <w:webHidden/>
              </w:rPr>
              <w:tab/>
            </w:r>
            <w:r>
              <w:rPr>
                <w:noProof/>
                <w:webHidden/>
              </w:rPr>
              <w:fldChar w:fldCharType="begin"/>
            </w:r>
            <w:r>
              <w:rPr>
                <w:noProof/>
                <w:webHidden/>
              </w:rPr>
              <w:instrText xml:space="preserve"> PAGEREF _Toc358388924 \h </w:instrText>
            </w:r>
            <w:r>
              <w:rPr>
                <w:noProof/>
                <w:webHidden/>
              </w:rPr>
            </w:r>
            <w:r>
              <w:rPr>
                <w:noProof/>
                <w:webHidden/>
              </w:rPr>
              <w:fldChar w:fldCharType="separate"/>
            </w:r>
            <w:r w:rsidR="00185074">
              <w:rPr>
                <w:noProof/>
                <w:webHidden/>
              </w:rPr>
              <w:t>25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25" w:history="1">
            <w:r w:rsidRPr="00A12C45">
              <w:rPr>
                <w:rStyle w:val="af"/>
                <w:noProof/>
              </w:rPr>
              <w:t>Компетенции человека</w:t>
            </w:r>
            <w:r>
              <w:rPr>
                <w:noProof/>
                <w:webHidden/>
              </w:rPr>
              <w:tab/>
            </w:r>
            <w:r>
              <w:rPr>
                <w:noProof/>
                <w:webHidden/>
              </w:rPr>
              <w:fldChar w:fldCharType="begin"/>
            </w:r>
            <w:r>
              <w:rPr>
                <w:noProof/>
                <w:webHidden/>
              </w:rPr>
              <w:instrText xml:space="preserve"> PAGEREF _Toc358388925 \h </w:instrText>
            </w:r>
            <w:r>
              <w:rPr>
                <w:noProof/>
                <w:webHidden/>
              </w:rPr>
            </w:r>
            <w:r>
              <w:rPr>
                <w:noProof/>
                <w:webHidden/>
              </w:rPr>
              <w:fldChar w:fldCharType="separate"/>
            </w:r>
            <w:r w:rsidR="00185074">
              <w:rPr>
                <w:noProof/>
                <w:webHidden/>
              </w:rPr>
              <w:t>30</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26" w:history="1">
            <w:r w:rsidRPr="00A12C45">
              <w:rPr>
                <w:rStyle w:val="af"/>
                <w:rFonts w:eastAsia="Times-Roman"/>
                <w:noProof/>
              </w:rPr>
              <w:t>Эмпирический раздел</w:t>
            </w:r>
            <w:r>
              <w:rPr>
                <w:noProof/>
                <w:webHidden/>
              </w:rPr>
              <w:tab/>
            </w:r>
            <w:r>
              <w:rPr>
                <w:noProof/>
                <w:webHidden/>
              </w:rPr>
              <w:fldChar w:fldCharType="begin"/>
            </w:r>
            <w:r>
              <w:rPr>
                <w:noProof/>
                <w:webHidden/>
              </w:rPr>
              <w:instrText xml:space="preserve"> PAGEREF _Toc358388926 \h </w:instrText>
            </w:r>
            <w:r>
              <w:rPr>
                <w:noProof/>
                <w:webHidden/>
              </w:rPr>
            </w:r>
            <w:r>
              <w:rPr>
                <w:noProof/>
                <w:webHidden/>
              </w:rPr>
              <w:fldChar w:fldCharType="separate"/>
            </w:r>
            <w:r w:rsidR="00185074">
              <w:rPr>
                <w:noProof/>
                <w:webHidden/>
              </w:rPr>
              <w:t>33</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27" w:history="1">
            <w:r w:rsidRPr="00A12C45">
              <w:rPr>
                <w:rStyle w:val="af"/>
                <w:noProof/>
                <w:lang w:val="en-US"/>
              </w:rPr>
              <w:t xml:space="preserve">PIAAC – </w:t>
            </w:r>
            <w:r w:rsidRPr="00A12C45">
              <w:rPr>
                <w:rStyle w:val="af"/>
                <w:noProof/>
              </w:rPr>
              <w:t>описание</w:t>
            </w:r>
            <w:r w:rsidRPr="00A12C45">
              <w:rPr>
                <w:rStyle w:val="af"/>
                <w:noProof/>
                <w:lang w:val="en-US"/>
              </w:rPr>
              <w:t xml:space="preserve"> </w:t>
            </w:r>
            <w:r w:rsidRPr="00A12C45">
              <w:rPr>
                <w:rStyle w:val="af"/>
                <w:noProof/>
              </w:rPr>
              <w:t>исследования</w:t>
            </w:r>
            <w:r>
              <w:rPr>
                <w:noProof/>
                <w:webHidden/>
              </w:rPr>
              <w:tab/>
            </w:r>
            <w:r>
              <w:rPr>
                <w:noProof/>
                <w:webHidden/>
              </w:rPr>
              <w:fldChar w:fldCharType="begin"/>
            </w:r>
            <w:r>
              <w:rPr>
                <w:noProof/>
                <w:webHidden/>
              </w:rPr>
              <w:instrText xml:space="preserve"> PAGEREF _Toc358388927 \h </w:instrText>
            </w:r>
            <w:r>
              <w:rPr>
                <w:noProof/>
                <w:webHidden/>
              </w:rPr>
            </w:r>
            <w:r>
              <w:rPr>
                <w:noProof/>
                <w:webHidden/>
              </w:rPr>
              <w:fldChar w:fldCharType="separate"/>
            </w:r>
            <w:r w:rsidR="00185074">
              <w:rPr>
                <w:noProof/>
                <w:webHidden/>
              </w:rPr>
              <w:t>33</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28" w:history="1">
            <w:r w:rsidRPr="00A12C45">
              <w:rPr>
                <w:rStyle w:val="af"/>
                <w:noProof/>
              </w:rPr>
              <w:t>Выборка и методология исследования человеческого капитала</w:t>
            </w:r>
            <w:r>
              <w:rPr>
                <w:noProof/>
                <w:webHidden/>
              </w:rPr>
              <w:tab/>
            </w:r>
            <w:r>
              <w:rPr>
                <w:noProof/>
                <w:webHidden/>
              </w:rPr>
              <w:fldChar w:fldCharType="begin"/>
            </w:r>
            <w:r>
              <w:rPr>
                <w:noProof/>
                <w:webHidden/>
              </w:rPr>
              <w:instrText xml:space="preserve"> PAGEREF _Toc358388928 \h </w:instrText>
            </w:r>
            <w:r>
              <w:rPr>
                <w:noProof/>
                <w:webHidden/>
              </w:rPr>
            </w:r>
            <w:r>
              <w:rPr>
                <w:noProof/>
                <w:webHidden/>
              </w:rPr>
              <w:fldChar w:fldCharType="separate"/>
            </w:r>
            <w:r w:rsidR="00185074">
              <w:rPr>
                <w:noProof/>
                <w:webHidden/>
              </w:rPr>
              <w:t>34</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29" w:history="1">
            <w:r w:rsidRPr="00A12C45">
              <w:rPr>
                <w:rStyle w:val="af"/>
                <w:noProof/>
              </w:rPr>
              <w:t>Выборка</w:t>
            </w:r>
            <w:r>
              <w:rPr>
                <w:noProof/>
                <w:webHidden/>
              </w:rPr>
              <w:tab/>
            </w:r>
            <w:r>
              <w:rPr>
                <w:noProof/>
                <w:webHidden/>
              </w:rPr>
              <w:fldChar w:fldCharType="begin"/>
            </w:r>
            <w:r>
              <w:rPr>
                <w:noProof/>
                <w:webHidden/>
              </w:rPr>
              <w:instrText xml:space="preserve"> PAGEREF _Toc358388929 \h </w:instrText>
            </w:r>
            <w:r>
              <w:rPr>
                <w:noProof/>
                <w:webHidden/>
              </w:rPr>
            </w:r>
            <w:r>
              <w:rPr>
                <w:noProof/>
                <w:webHidden/>
              </w:rPr>
              <w:fldChar w:fldCharType="separate"/>
            </w:r>
            <w:r w:rsidR="00185074">
              <w:rPr>
                <w:noProof/>
                <w:webHidden/>
              </w:rPr>
              <w:t>34</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30" w:history="1">
            <w:r w:rsidRPr="00A12C45">
              <w:rPr>
                <w:rStyle w:val="af"/>
                <w:noProof/>
              </w:rPr>
              <w:t>Метод анализа данных</w:t>
            </w:r>
            <w:r>
              <w:rPr>
                <w:noProof/>
                <w:webHidden/>
              </w:rPr>
              <w:tab/>
            </w:r>
            <w:r>
              <w:rPr>
                <w:noProof/>
                <w:webHidden/>
              </w:rPr>
              <w:fldChar w:fldCharType="begin"/>
            </w:r>
            <w:r>
              <w:rPr>
                <w:noProof/>
                <w:webHidden/>
              </w:rPr>
              <w:instrText xml:space="preserve"> PAGEREF _Toc358388930 \h </w:instrText>
            </w:r>
            <w:r>
              <w:rPr>
                <w:noProof/>
                <w:webHidden/>
              </w:rPr>
            </w:r>
            <w:r>
              <w:rPr>
                <w:noProof/>
                <w:webHidden/>
              </w:rPr>
              <w:fldChar w:fldCharType="separate"/>
            </w:r>
            <w:r w:rsidR="00185074">
              <w:rPr>
                <w:noProof/>
                <w:webHidden/>
              </w:rPr>
              <w:t>35</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31" w:history="1">
            <w:r w:rsidRPr="00A12C45">
              <w:rPr>
                <w:rStyle w:val="af"/>
                <w:noProof/>
              </w:rPr>
              <w:t>Анализ данных</w:t>
            </w:r>
            <w:r>
              <w:rPr>
                <w:noProof/>
                <w:webHidden/>
              </w:rPr>
              <w:tab/>
            </w:r>
            <w:r>
              <w:rPr>
                <w:noProof/>
                <w:webHidden/>
              </w:rPr>
              <w:fldChar w:fldCharType="begin"/>
            </w:r>
            <w:r>
              <w:rPr>
                <w:noProof/>
                <w:webHidden/>
              </w:rPr>
              <w:instrText xml:space="preserve"> PAGEREF _Toc358388931 \h </w:instrText>
            </w:r>
            <w:r>
              <w:rPr>
                <w:noProof/>
                <w:webHidden/>
              </w:rPr>
            </w:r>
            <w:r>
              <w:rPr>
                <w:noProof/>
                <w:webHidden/>
              </w:rPr>
              <w:fldChar w:fldCharType="separate"/>
            </w:r>
            <w:r w:rsidR="00185074">
              <w:rPr>
                <w:noProof/>
                <w:webHidden/>
              </w:rPr>
              <w:t>36</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32" w:history="1">
            <w:r w:rsidRPr="00A12C45">
              <w:rPr>
                <w:rStyle w:val="af"/>
                <w:noProof/>
              </w:rPr>
              <w:t>Описание переменных и теоретическая модель человеческого капитала</w:t>
            </w:r>
            <w:r>
              <w:rPr>
                <w:noProof/>
                <w:webHidden/>
              </w:rPr>
              <w:tab/>
            </w:r>
            <w:r>
              <w:rPr>
                <w:noProof/>
                <w:webHidden/>
              </w:rPr>
              <w:fldChar w:fldCharType="begin"/>
            </w:r>
            <w:r>
              <w:rPr>
                <w:noProof/>
                <w:webHidden/>
              </w:rPr>
              <w:instrText xml:space="preserve"> PAGEREF _Toc358388932 \h </w:instrText>
            </w:r>
            <w:r>
              <w:rPr>
                <w:noProof/>
                <w:webHidden/>
              </w:rPr>
            </w:r>
            <w:r>
              <w:rPr>
                <w:noProof/>
                <w:webHidden/>
              </w:rPr>
              <w:fldChar w:fldCharType="separate"/>
            </w:r>
            <w:r w:rsidR="00185074">
              <w:rPr>
                <w:noProof/>
                <w:webHidden/>
              </w:rPr>
              <w:t>36</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33" w:history="1">
            <w:r w:rsidRPr="00A12C45">
              <w:rPr>
                <w:rStyle w:val="af"/>
                <w:noProof/>
              </w:rPr>
              <w:t>Анализ модели общей грамотности взрослого населения</w:t>
            </w:r>
            <w:r>
              <w:rPr>
                <w:noProof/>
                <w:webHidden/>
              </w:rPr>
              <w:tab/>
            </w:r>
            <w:r>
              <w:rPr>
                <w:noProof/>
                <w:webHidden/>
              </w:rPr>
              <w:fldChar w:fldCharType="begin"/>
            </w:r>
            <w:r>
              <w:rPr>
                <w:noProof/>
                <w:webHidden/>
              </w:rPr>
              <w:instrText xml:space="preserve"> PAGEREF _Toc358388933 \h </w:instrText>
            </w:r>
            <w:r>
              <w:rPr>
                <w:noProof/>
                <w:webHidden/>
              </w:rPr>
            </w:r>
            <w:r>
              <w:rPr>
                <w:noProof/>
                <w:webHidden/>
              </w:rPr>
              <w:fldChar w:fldCharType="separate"/>
            </w:r>
            <w:r w:rsidR="00185074">
              <w:rPr>
                <w:noProof/>
                <w:webHidden/>
              </w:rPr>
              <w:t>42</w:t>
            </w:r>
            <w:r>
              <w:rPr>
                <w:noProof/>
                <w:webHidden/>
              </w:rPr>
              <w:fldChar w:fldCharType="end"/>
            </w:r>
          </w:hyperlink>
        </w:p>
        <w:p w:rsidR="00AE7977" w:rsidRDefault="00AE7977">
          <w:pPr>
            <w:pStyle w:val="31"/>
            <w:tabs>
              <w:tab w:val="right" w:leader="dot" w:pos="9060"/>
            </w:tabs>
            <w:rPr>
              <w:rFonts w:asciiTheme="minorHAnsi" w:eastAsiaTheme="minorEastAsia" w:hAnsiTheme="minorHAnsi"/>
              <w:noProof/>
              <w:sz w:val="22"/>
              <w:lang w:eastAsia="ru-RU"/>
            </w:rPr>
          </w:pPr>
          <w:hyperlink w:anchor="_Toc358388934" w:history="1">
            <w:r w:rsidRPr="00A12C45">
              <w:rPr>
                <w:rStyle w:val="af"/>
                <w:noProof/>
              </w:rPr>
              <w:t>Анализ модели математической грамотности взрослого населения</w:t>
            </w:r>
            <w:r>
              <w:rPr>
                <w:noProof/>
                <w:webHidden/>
              </w:rPr>
              <w:tab/>
            </w:r>
            <w:r>
              <w:rPr>
                <w:noProof/>
                <w:webHidden/>
              </w:rPr>
              <w:fldChar w:fldCharType="begin"/>
            </w:r>
            <w:r>
              <w:rPr>
                <w:noProof/>
                <w:webHidden/>
              </w:rPr>
              <w:instrText xml:space="preserve"> PAGEREF _Toc358388934 \h </w:instrText>
            </w:r>
            <w:r>
              <w:rPr>
                <w:noProof/>
                <w:webHidden/>
              </w:rPr>
            </w:r>
            <w:r>
              <w:rPr>
                <w:noProof/>
                <w:webHidden/>
              </w:rPr>
              <w:fldChar w:fldCharType="separate"/>
            </w:r>
            <w:r w:rsidR="00185074">
              <w:rPr>
                <w:noProof/>
                <w:webHidden/>
              </w:rPr>
              <w:t>49</w:t>
            </w:r>
            <w:r>
              <w:rPr>
                <w:noProof/>
                <w:webHidden/>
              </w:rPr>
              <w:fldChar w:fldCharType="end"/>
            </w:r>
          </w:hyperlink>
        </w:p>
        <w:p w:rsidR="00AE7977" w:rsidRDefault="00AE7977">
          <w:pPr>
            <w:pStyle w:val="21"/>
            <w:tabs>
              <w:tab w:val="right" w:leader="dot" w:pos="9060"/>
            </w:tabs>
            <w:rPr>
              <w:rFonts w:asciiTheme="minorHAnsi" w:eastAsiaTheme="minorEastAsia" w:hAnsiTheme="minorHAnsi"/>
              <w:noProof/>
              <w:sz w:val="22"/>
              <w:lang w:eastAsia="ru-RU"/>
            </w:rPr>
          </w:pPr>
          <w:hyperlink w:anchor="_Toc358388935" w:history="1">
            <w:r w:rsidRPr="00A12C45">
              <w:rPr>
                <w:rStyle w:val="af"/>
                <w:noProof/>
              </w:rPr>
              <w:t>Заключение</w:t>
            </w:r>
            <w:r>
              <w:rPr>
                <w:noProof/>
                <w:webHidden/>
              </w:rPr>
              <w:tab/>
            </w:r>
            <w:r>
              <w:rPr>
                <w:noProof/>
                <w:webHidden/>
              </w:rPr>
              <w:fldChar w:fldCharType="begin"/>
            </w:r>
            <w:r>
              <w:rPr>
                <w:noProof/>
                <w:webHidden/>
              </w:rPr>
              <w:instrText xml:space="preserve"> PAGEREF _Toc358388935 \h </w:instrText>
            </w:r>
            <w:r>
              <w:rPr>
                <w:noProof/>
                <w:webHidden/>
              </w:rPr>
            </w:r>
            <w:r>
              <w:rPr>
                <w:noProof/>
                <w:webHidden/>
              </w:rPr>
              <w:fldChar w:fldCharType="separate"/>
            </w:r>
            <w:r w:rsidR="00185074">
              <w:rPr>
                <w:noProof/>
                <w:webHidden/>
              </w:rPr>
              <w:t>56</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36" w:history="1">
            <w:r w:rsidRPr="00A12C45">
              <w:rPr>
                <w:rStyle w:val="af"/>
                <w:noProof/>
              </w:rPr>
              <w:t>Библиография</w:t>
            </w:r>
            <w:r>
              <w:rPr>
                <w:noProof/>
                <w:webHidden/>
              </w:rPr>
              <w:tab/>
            </w:r>
            <w:r>
              <w:rPr>
                <w:noProof/>
                <w:webHidden/>
              </w:rPr>
              <w:fldChar w:fldCharType="begin"/>
            </w:r>
            <w:r>
              <w:rPr>
                <w:noProof/>
                <w:webHidden/>
              </w:rPr>
              <w:instrText xml:space="preserve"> PAGEREF _Toc358388936 \h </w:instrText>
            </w:r>
            <w:r>
              <w:rPr>
                <w:noProof/>
                <w:webHidden/>
              </w:rPr>
            </w:r>
            <w:r>
              <w:rPr>
                <w:noProof/>
                <w:webHidden/>
              </w:rPr>
              <w:fldChar w:fldCharType="separate"/>
            </w:r>
            <w:r w:rsidR="00185074">
              <w:rPr>
                <w:noProof/>
                <w:webHidden/>
              </w:rPr>
              <w:t>58</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37" w:history="1">
            <w:r w:rsidRPr="00A12C45">
              <w:rPr>
                <w:rStyle w:val="af"/>
                <w:noProof/>
              </w:rPr>
              <w:t>Приложение 1</w:t>
            </w:r>
            <w:r>
              <w:rPr>
                <w:noProof/>
                <w:webHidden/>
              </w:rPr>
              <w:tab/>
            </w:r>
            <w:r>
              <w:rPr>
                <w:noProof/>
                <w:webHidden/>
              </w:rPr>
              <w:fldChar w:fldCharType="begin"/>
            </w:r>
            <w:r>
              <w:rPr>
                <w:noProof/>
                <w:webHidden/>
              </w:rPr>
              <w:instrText xml:space="preserve"> PAGEREF _Toc358388937 \h </w:instrText>
            </w:r>
            <w:r>
              <w:rPr>
                <w:noProof/>
                <w:webHidden/>
              </w:rPr>
            </w:r>
            <w:r>
              <w:rPr>
                <w:noProof/>
                <w:webHidden/>
              </w:rPr>
              <w:fldChar w:fldCharType="separate"/>
            </w:r>
            <w:r w:rsidR="00185074">
              <w:rPr>
                <w:noProof/>
                <w:webHidden/>
              </w:rPr>
              <w:t>61</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38" w:history="1">
            <w:r w:rsidRPr="00A12C45">
              <w:rPr>
                <w:rStyle w:val="af"/>
                <w:noProof/>
              </w:rPr>
              <w:t>Приложение 2</w:t>
            </w:r>
            <w:r>
              <w:rPr>
                <w:noProof/>
                <w:webHidden/>
              </w:rPr>
              <w:tab/>
            </w:r>
            <w:r>
              <w:rPr>
                <w:noProof/>
                <w:webHidden/>
              </w:rPr>
              <w:fldChar w:fldCharType="begin"/>
            </w:r>
            <w:r>
              <w:rPr>
                <w:noProof/>
                <w:webHidden/>
              </w:rPr>
              <w:instrText xml:space="preserve"> PAGEREF _Toc358388938 \h </w:instrText>
            </w:r>
            <w:r>
              <w:rPr>
                <w:noProof/>
                <w:webHidden/>
              </w:rPr>
            </w:r>
            <w:r>
              <w:rPr>
                <w:noProof/>
                <w:webHidden/>
              </w:rPr>
              <w:fldChar w:fldCharType="separate"/>
            </w:r>
            <w:r w:rsidR="00185074">
              <w:rPr>
                <w:noProof/>
                <w:webHidden/>
              </w:rPr>
              <w:t>63</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39" w:history="1">
            <w:r w:rsidRPr="00A12C45">
              <w:rPr>
                <w:rStyle w:val="af"/>
                <w:noProof/>
              </w:rPr>
              <w:t>Приложение 3</w:t>
            </w:r>
            <w:r>
              <w:rPr>
                <w:noProof/>
                <w:webHidden/>
              </w:rPr>
              <w:tab/>
            </w:r>
            <w:r>
              <w:rPr>
                <w:noProof/>
                <w:webHidden/>
              </w:rPr>
              <w:fldChar w:fldCharType="begin"/>
            </w:r>
            <w:r>
              <w:rPr>
                <w:noProof/>
                <w:webHidden/>
              </w:rPr>
              <w:instrText xml:space="preserve"> PAGEREF _Toc358388939 \h </w:instrText>
            </w:r>
            <w:r>
              <w:rPr>
                <w:noProof/>
                <w:webHidden/>
              </w:rPr>
            </w:r>
            <w:r>
              <w:rPr>
                <w:noProof/>
                <w:webHidden/>
              </w:rPr>
              <w:fldChar w:fldCharType="separate"/>
            </w:r>
            <w:r w:rsidR="00185074">
              <w:rPr>
                <w:noProof/>
                <w:webHidden/>
              </w:rPr>
              <w:t>69</w:t>
            </w:r>
            <w:r>
              <w:rPr>
                <w:noProof/>
                <w:webHidden/>
              </w:rPr>
              <w:fldChar w:fldCharType="end"/>
            </w:r>
          </w:hyperlink>
        </w:p>
        <w:p w:rsidR="00AE7977" w:rsidRDefault="00AE7977">
          <w:pPr>
            <w:pStyle w:val="11"/>
            <w:tabs>
              <w:tab w:val="right" w:leader="dot" w:pos="9060"/>
            </w:tabs>
            <w:rPr>
              <w:rFonts w:asciiTheme="minorHAnsi" w:eastAsiaTheme="minorEastAsia" w:hAnsiTheme="minorHAnsi"/>
              <w:noProof/>
              <w:sz w:val="22"/>
              <w:lang w:eastAsia="ru-RU"/>
            </w:rPr>
          </w:pPr>
          <w:hyperlink w:anchor="_Toc358388940" w:history="1">
            <w:r w:rsidRPr="00A12C45">
              <w:rPr>
                <w:rStyle w:val="af"/>
                <w:noProof/>
              </w:rPr>
              <w:t>Приложение 4</w:t>
            </w:r>
            <w:r>
              <w:rPr>
                <w:noProof/>
                <w:webHidden/>
              </w:rPr>
              <w:tab/>
            </w:r>
            <w:r>
              <w:rPr>
                <w:noProof/>
                <w:webHidden/>
              </w:rPr>
              <w:fldChar w:fldCharType="begin"/>
            </w:r>
            <w:r>
              <w:rPr>
                <w:noProof/>
                <w:webHidden/>
              </w:rPr>
              <w:instrText xml:space="preserve"> PAGEREF _Toc358388940 \h </w:instrText>
            </w:r>
            <w:r>
              <w:rPr>
                <w:noProof/>
                <w:webHidden/>
              </w:rPr>
            </w:r>
            <w:r>
              <w:rPr>
                <w:noProof/>
                <w:webHidden/>
              </w:rPr>
              <w:fldChar w:fldCharType="separate"/>
            </w:r>
            <w:r w:rsidR="00185074">
              <w:rPr>
                <w:noProof/>
                <w:webHidden/>
              </w:rPr>
              <w:t>71</w:t>
            </w:r>
            <w:r>
              <w:rPr>
                <w:noProof/>
                <w:webHidden/>
              </w:rPr>
              <w:fldChar w:fldCharType="end"/>
            </w:r>
          </w:hyperlink>
        </w:p>
        <w:p w:rsidR="00AA5526" w:rsidRPr="00C978C9" w:rsidRDefault="00AA5526" w:rsidP="0049047D">
          <w:pPr>
            <w:spacing w:line="360" w:lineRule="auto"/>
            <w:rPr>
              <w:sz w:val="28"/>
              <w:szCs w:val="28"/>
            </w:rPr>
          </w:pPr>
          <w:r w:rsidRPr="00C978C9">
            <w:rPr>
              <w:b/>
              <w:bCs/>
              <w:sz w:val="28"/>
              <w:szCs w:val="28"/>
            </w:rPr>
            <w:fldChar w:fldCharType="end"/>
          </w:r>
        </w:p>
      </w:sdtContent>
    </w:sdt>
    <w:p w:rsidR="00AA5526" w:rsidRPr="00C978C9" w:rsidRDefault="00AA5526" w:rsidP="0049047D">
      <w:pPr>
        <w:spacing w:line="360" w:lineRule="auto"/>
        <w:rPr>
          <w:rFonts w:asciiTheme="majorHAnsi" w:eastAsiaTheme="majorEastAsia" w:hAnsiTheme="majorHAnsi" w:cstheme="majorBidi"/>
          <w:color w:val="365F91" w:themeColor="accent1" w:themeShade="BF"/>
          <w:sz w:val="28"/>
          <w:szCs w:val="28"/>
        </w:rPr>
      </w:pPr>
      <w:r w:rsidRPr="00C978C9">
        <w:rPr>
          <w:sz w:val="28"/>
          <w:szCs w:val="28"/>
        </w:rPr>
        <w:br w:type="page"/>
      </w:r>
    </w:p>
    <w:p w:rsidR="00131BA7" w:rsidRPr="00C978C9" w:rsidRDefault="00131BA7" w:rsidP="0049047D">
      <w:pPr>
        <w:pStyle w:val="1"/>
        <w:spacing w:line="360" w:lineRule="auto"/>
      </w:pPr>
      <w:bookmarkStart w:id="1" w:name="_Toc358388914"/>
      <w:r w:rsidRPr="00C978C9">
        <w:lastRenderedPageBreak/>
        <w:t>Введение</w:t>
      </w:r>
      <w:bookmarkEnd w:id="1"/>
    </w:p>
    <w:p w:rsidR="00DA0F56" w:rsidRPr="00C978C9" w:rsidRDefault="00DA0F56" w:rsidP="0049047D">
      <w:pPr>
        <w:spacing w:after="0" w:line="360" w:lineRule="auto"/>
        <w:ind w:firstLine="709"/>
        <w:jc w:val="both"/>
        <w:rPr>
          <w:sz w:val="28"/>
          <w:szCs w:val="28"/>
        </w:rPr>
      </w:pPr>
      <w:r w:rsidRPr="00C978C9">
        <w:rPr>
          <w:sz w:val="28"/>
          <w:szCs w:val="28"/>
        </w:rPr>
        <w:t>Испокон веков люди стремятся создать наиболее комфортные и эффективные условия для своего существования. В поисках этих условий возникли социальные науки, объясняющие развитие общества с разных точек зрения. Так, экономика ставит во главу угла человека рационального, принимающего решения исходя из максимальной материальной выгоды. Психология рассматривает человека как совокупность индивидуальных характеристик, обусловленных подсознательными установками. Что же касается социологии, то она</w:t>
      </w:r>
      <w:r w:rsidR="00CF1558">
        <w:rPr>
          <w:sz w:val="28"/>
          <w:szCs w:val="28"/>
        </w:rPr>
        <w:t>,</w:t>
      </w:r>
      <w:r w:rsidRPr="00C978C9">
        <w:rPr>
          <w:sz w:val="28"/>
          <w:szCs w:val="28"/>
        </w:rPr>
        <w:t xml:space="preserve"> </w:t>
      </w:r>
      <w:r w:rsidRPr="00C978C9">
        <w:rPr>
          <w:sz w:val="28"/>
          <w:szCs w:val="28"/>
          <w:lang w:val="en-US"/>
        </w:rPr>
        <w:t>c</w:t>
      </w:r>
      <w:r w:rsidRPr="00C978C9">
        <w:rPr>
          <w:sz w:val="28"/>
          <w:szCs w:val="28"/>
        </w:rPr>
        <w:t xml:space="preserve"> одной стороны, изучает поведение общества в целом, строит обобщенные модели, которые близки к рациональному человеку, а с другой учитывает и те факторы, которые не связаны с получением экономической выгоды.</w:t>
      </w:r>
    </w:p>
    <w:p w:rsidR="007A041B" w:rsidRPr="00C978C9" w:rsidRDefault="00DA0F56" w:rsidP="0049047D">
      <w:pPr>
        <w:spacing w:after="0" w:line="360" w:lineRule="auto"/>
        <w:ind w:firstLine="709"/>
        <w:jc w:val="both"/>
        <w:rPr>
          <w:sz w:val="28"/>
          <w:szCs w:val="28"/>
        </w:rPr>
      </w:pPr>
      <w:r w:rsidRPr="00C978C9">
        <w:rPr>
          <w:sz w:val="28"/>
          <w:szCs w:val="28"/>
        </w:rPr>
        <w:t>В период индустриализации главным фактором экономического развития считались производственные силы, соответственно именно в них вкладывалась большая часть инвестиций. Однако со временем стало очевидно, что помимо производственных сил неотъемл</w:t>
      </w:r>
      <w:r w:rsidR="00CF1558">
        <w:rPr>
          <w:sz w:val="28"/>
          <w:szCs w:val="28"/>
        </w:rPr>
        <w:t>емой, а главное не менее важной</w:t>
      </w:r>
      <w:r w:rsidRPr="00C978C9">
        <w:rPr>
          <w:sz w:val="28"/>
          <w:szCs w:val="28"/>
        </w:rPr>
        <w:t xml:space="preserve"> частью экономического развития</w:t>
      </w:r>
      <w:r w:rsidR="00CF1558">
        <w:rPr>
          <w:sz w:val="28"/>
          <w:szCs w:val="28"/>
        </w:rPr>
        <w:t>,</w:t>
      </w:r>
      <w:r w:rsidRPr="00C978C9">
        <w:rPr>
          <w:sz w:val="28"/>
          <w:szCs w:val="28"/>
        </w:rPr>
        <w:t xml:space="preserve"> является человеческий капитал. В </w:t>
      </w:r>
      <w:r w:rsidRPr="00C978C9">
        <w:rPr>
          <w:sz w:val="28"/>
          <w:szCs w:val="28"/>
          <w:lang w:val="en-US"/>
        </w:rPr>
        <w:t>XX</w:t>
      </w:r>
      <w:r w:rsidRPr="00C978C9">
        <w:rPr>
          <w:sz w:val="28"/>
          <w:szCs w:val="28"/>
        </w:rPr>
        <w:t xml:space="preserve"> веке многие западные экономисты и социологи пришли к выводу, что для дальнейшего экономического развития в первую очередь необходимо развивать именно человеческий капитал. В России такой подход только начинает доминировать, и пока существует очень мало актуальных </w:t>
      </w:r>
      <w:r w:rsidR="00CF1558">
        <w:rPr>
          <w:sz w:val="28"/>
          <w:szCs w:val="28"/>
        </w:rPr>
        <w:t xml:space="preserve">сведений </w:t>
      </w:r>
      <w:r w:rsidRPr="00C978C9">
        <w:rPr>
          <w:sz w:val="28"/>
          <w:szCs w:val="28"/>
        </w:rPr>
        <w:t xml:space="preserve">о состоянии человеческого капитала в </w:t>
      </w:r>
      <w:r w:rsidR="00CF1558">
        <w:rPr>
          <w:sz w:val="28"/>
          <w:szCs w:val="28"/>
        </w:rPr>
        <w:t xml:space="preserve">современной </w:t>
      </w:r>
      <w:r w:rsidRPr="00C978C9">
        <w:rPr>
          <w:sz w:val="28"/>
          <w:szCs w:val="28"/>
        </w:rPr>
        <w:t>России. Поэтому данное исследование будет посвящено изучению структуры человеческого капитала в России, посредством оценки различных компетенций взрослого населения.</w:t>
      </w:r>
      <w:r w:rsidR="007A041B" w:rsidRPr="00C978C9">
        <w:rPr>
          <w:sz w:val="28"/>
          <w:szCs w:val="28"/>
        </w:rPr>
        <w:t xml:space="preserve"> Дальнейшая часть работы имеет следующую структуру:</w:t>
      </w:r>
    </w:p>
    <w:p w:rsidR="007A041B" w:rsidRPr="00C978C9" w:rsidRDefault="007A041B" w:rsidP="0049047D">
      <w:pPr>
        <w:pStyle w:val="a6"/>
        <w:numPr>
          <w:ilvl w:val="0"/>
          <w:numId w:val="13"/>
        </w:numPr>
        <w:spacing w:after="0" w:line="360" w:lineRule="auto"/>
        <w:jc w:val="both"/>
        <w:rPr>
          <w:sz w:val="28"/>
          <w:szCs w:val="28"/>
        </w:rPr>
      </w:pPr>
      <w:r w:rsidRPr="00C978C9">
        <w:rPr>
          <w:sz w:val="28"/>
          <w:szCs w:val="28"/>
        </w:rPr>
        <w:t>Программа исследования</w:t>
      </w:r>
    </w:p>
    <w:p w:rsidR="007A041B" w:rsidRPr="00C978C9" w:rsidRDefault="007A041B" w:rsidP="0049047D">
      <w:pPr>
        <w:pStyle w:val="a6"/>
        <w:numPr>
          <w:ilvl w:val="0"/>
          <w:numId w:val="13"/>
        </w:numPr>
        <w:spacing w:after="0" w:line="360" w:lineRule="auto"/>
        <w:jc w:val="both"/>
        <w:rPr>
          <w:sz w:val="28"/>
          <w:szCs w:val="28"/>
        </w:rPr>
      </w:pPr>
      <w:r w:rsidRPr="00C978C9">
        <w:rPr>
          <w:sz w:val="28"/>
          <w:szCs w:val="28"/>
        </w:rPr>
        <w:t>Обзор теоретических концепций</w:t>
      </w:r>
    </w:p>
    <w:p w:rsidR="000B3F77" w:rsidRPr="000B3F77" w:rsidRDefault="007A041B" w:rsidP="000B3F77">
      <w:pPr>
        <w:pStyle w:val="a6"/>
        <w:numPr>
          <w:ilvl w:val="0"/>
          <w:numId w:val="13"/>
        </w:numPr>
        <w:spacing w:after="0" w:line="360" w:lineRule="auto"/>
        <w:jc w:val="both"/>
        <w:rPr>
          <w:sz w:val="28"/>
          <w:szCs w:val="28"/>
        </w:rPr>
      </w:pPr>
      <w:r w:rsidRPr="00C978C9">
        <w:rPr>
          <w:sz w:val="28"/>
          <w:szCs w:val="28"/>
        </w:rPr>
        <w:t>Эмпирическое исследование</w:t>
      </w:r>
    </w:p>
    <w:p w:rsidR="00DA0F56" w:rsidRPr="00C978C9" w:rsidRDefault="007A041B" w:rsidP="0049047D">
      <w:pPr>
        <w:spacing w:after="0" w:line="360" w:lineRule="auto"/>
        <w:ind w:firstLine="709"/>
        <w:jc w:val="both"/>
        <w:rPr>
          <w:sz w:val="28"/>
          <w:szCs w:val="28"/>
        </w:rPr>
      </w:pPr>
      <w:r w:rsidRPr="00C978C9">
        <w:rPr>
          <w:sz w:val="28"/>
          <w:szCs w:val="28"/>
        </w:rPr>
        <w:lastRenderedPageBreak/>
        <w:t xml:space="preserve">В программе исследования будут коротко описаны актуальность исследования, его объект и предмет, а также основные цели и задачи. Затем, в теоретической части </w:t>
      </w:r>
      <w:r w:rsidR="00DA0F56" w:rsidRPr="00C978C9">
        <w:rPr>
          <w:sz w:val="28"/>
          <w:szCs w:val="28"/>
        </w:rPr>
        <w:t>будет проведен анализ подходов к изучению человеческого к</w:t>
      </w:r>
      <w:r w:rsidRPr="00C978C9">
        <w:rPr>
          <w:sz w:val="28"/>
          <w:szCs w:val="28"/>
        </w:rPr>
        <w:t>апитала и понятия «компетенция». Кроме того</w:t>
      </w:r>
      <w:r w:rsidR="000B3F77">
        <w:rPr>
          <w:sz w:val="28"/>
          <w:szCs w:val="28"/>
        </w:rPr>
        <w:t>,</w:t>
      </w:r>
      <w:r w:rsidRPr="00C978C9">
        <w:rPr>
          <w:sz w:val="28"/>
          <w:szCs w:val="28"/>
        </w:rPr>
        <w:t xml:space="preserve"> в теоретической части работы будут представлены данные предыдущих исследований человеческого капитала в России.</w:t>
      </w:r>
    </w:p>
    <w:p w:rsidR="004505D9" w:rsidRPr="00966776" w:rsidRDefault="007A041B" w:rsidP="00A90E05">
      <w:pPr>
        <w:spacing w:after="0" w:line="360" w:lineRule="auto"/>
        <w:ind w:firstLine="709"/>
        <w:jc w:val="both"/>
        <w:rPr>
          <w:sz w:val="28"/>
          <w:szCs w:val="28"/>
        </w:rPr>
      </w:pPr>
      <w:r w:rsidRPr="00C978C9">
        <w:rPr>
          <w:sz w:val="28"/>
          <w:szCs w:val="28"/>
        </w:rPr>
        <w:t xml:space="preserve">В заключающей части работы будет проведён анализ данных о компетенциях взрослого населения на основе исследования </w:t>
      </w:r>
      <w:r w:rsidRPr="00C978C9">
        <w:rPr>
          <w:sz w:val="28"/>
          <w:szCs w:val="28"/>
          <w:lang w:val="en-US"/>
        </w:rPr>
        <w:t>PIAAC</w:t>
      </w:r>
      <w:r w:rsidR="00966776">
        <w:rPr>
          <w:rStyle w:val="a5"/>
          <w:sz w:val="28"/>
          <w:szCs w:val="28"/>
          <w:lang w:val="en-US"/>
        </w:rPr>
        <w:footnoteReference w:id="1"/>
      </w:r>
      <w:r w:rsidR="00A90E05">
        <w:rPr>
          <w:sz w:val="28"/>
          <w:szCs w:val="28"/>
        </w:rPr>
        <w:t>.</w:t>
      </w: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E30CBE" w:rsidRPr="00966776" w:rsidRDefault="00E30CBE" w:rsidP="00A90E05">
      <w:pPr>
        <w:spacing w:after="0" w:line="360" w:lineRule="auto"/>
        <w:ind w:firstLine="709"/>
        <w:jc w:val="both"/>
        <w:rPr>
          <w:sz w:val="28"/>
          <w:szCs w:val="28"/>
        </w:rPr>
      </w:pPr>
    </w:p>
    <w:p w:rsidR="004505D9" w:rsidRPr="00C978C9" w:rsidRDefault="007A041B" w:rsidP="0049047D">
      <w:pPr>
        <w:pStyle w:val="1"/>
        <w:spacing w:line="360" w:lineRule="auto"/>
      </w:pPr>
      <w:bookmarkStart w:id="2" w:name="_Toc358388915"/>
      <w:r w:rsidRPr="00C978C9">
        <w:lastRenderedPageBreak/>
        <w:t>Программа исследования</w:t>
      </w:r>
      <w:bookmarkEnd w:id="2"/>
    </w:p>
    <w:p w:rsidR="00F04A46" w:rsidRPr="00C978C9" w:rsidRDefault="00F04A46" w:rsidP="00F04A46">
      <w:pPr>
        <w:pStyle w:val="2"/>
      </w:pPr>
      <w:bookmarkStart w:id="3" w:name="_Toc358308643"/>
      <w:bookmarkStart w:id="4" w:name="_Toc358388916"/>
      <w:r w:rsidRPr="00C978C9">
        <w:t xml:space="preserve">Проблема </w:t>
      </w:r>
      <w:r w:rsidRPr="003E4B2C">
        <w:t>исследования</w:t>
      </w:r>
      <w:bookmarkEnd w:id="3"/>
      <w:bookmarkEnd w:id="4"/>
    </w:p>
    <w:p w:rsidR="00F04A46" w:rsidRPr="00C978C9" w:rsidRDefault="00F04A46" w:rsidP="00F04A46">
      <w:pPr>
        <w:spacing w:after="0" w:line="360" w:lineRule="auto"/>
        <w:ind w:firstLine="709"/>
        <w:jc w:val="both"/>
        <w:rPr>
          <w:sz w:val="28"/>
          <w:szCs w:val="28"/>
        </w:rPr>
      </w:pPr>
      <w:r w:rsidRPr="00C978C9">
        <w:rPr>
          <w:sz w:val="28"/>
          <w:szCs w:val="28"/>
        </w:rPr>
        <w:t xml:space="preserve">Роль человеческого капитала в современном обществе, особенно в контексте экономического развития, постоянно растёт. Однако в России часто возникает проблема несоответствия имеющихся у людей  знаний и навыков запросам общества. Яркий пример такого несоответствия – </w:t>
      </w:r>
      <w:r w:rsidR="000B3F77">
        <w:rPr>
          <w:sz w:val="28"/>
          <w:szCs w:val="28"/>
        </w:rPr>
        <w:t xml:space="preserve">это </w:t>
      </w:r>
      <w:r w:rsidRPr="00C978C9">
        <w:rPr>
          <w:sz w:val="28"/>
          <w:szCs w:val="28"/>
        </w:rPr>
        <w:t xml:space="preserve">рынок труда, где с одной стороны переизбыток специалистов в одной профессиональной сфере (например, юридической), а с другой недостаток квалифицированных работников в других отраслях (например, инженерной). Для решения подобных проблем необходимо разработать программу развития человеческого капитала в России, но на данный момент это </w:t>
      </w:r>
      <w:r>
        <w:rPr>
          <w:sz w:val="28"/>
          <w:szCs w:val="28"/>
        </w:rPr>
        <w:t>затрудняется тем</w:t>
      </w:r>
      <w:r w:rsidRPr="00C978C9">
        <w:rPr>
          <w:sz w:val="28"/>
          <w:szCs w:val="28"/>
        </w:rPr>
        <w:t xml:space="preserve">, </w:t>
      </w:r>
      <w:r>
        <w:rPr>
          <w:sz w:val="28"/>
          <w:szCs w:val="28"/>
        </w:rPr>
        <w:t>что</w:t>
      </w:r>
      <w:r w:rsidRPr="00C978C9">
        <w:rPr>
          <w:sz w:val="28"/>
          <w:szCs w:val="28"/>
        </w:rPr>
        <w:t xml:space="preserve"> структура человеческого капитала в России не изучена и актуальные данные о его уровне отсутствуют.</w:t>
      </w:r>
    </w:p>
    <w:p w:rsidR="00F04A46" w:rsidRPr="00C978C9" w:rsidRDefault="00F04A46" w:rsidP="00F04A46">
      <w:pPr>
        <w:pStyle w:val="2"/>
      </w:pPr>
      <w:bookmarkStart w:id="5" w:name="_Toc358308644"/>
      <w:bookmarkStart w:id="6" w:name="_Toc358388917"/>
      <w:r w:rsidRPr="00C978C9">
        <w:t xml:space="preserve">Цели и задачи </w:t>
      </w:r>
      <w:r w:rsidRPr="003E4B2C">
        <w:t>исследования</w:t>
      </w:r>
      <w:bookmarkEnd w:id="5"/>
      <w:bookmarkEnd w:id="6"/>
    </w:p>
    <w:p w:rsidR="00F04A46" w:rsidRPr="00C978C9" w:rsidRDefault="00F04A46" w:rsidP="00F04A46">
      <w:pPr>
        <w:spacing w:after="0" w:line="360" w:lineRule="auto"/>
        <w:ind w:firstLine="709"/>
        <w:rPr>
          <w:sz w:val="28"/>
          <w:szCs w:val="28"/>
        </w:rPr>
      </w:pPr>
      <w:r w:rsidRPr="00C978C9">
        <w:rPr>
          <w:sz w:val="28"/>
          <w:szCs w:val="28"/>
        </w:rPr>
        <w:t>Основная цель данной работы –</w:t>
      </w:r>
      <w:r>
        <w:rPr>
          <w:sz w:val="28"/>
          <w:szCs w:val="28"/>
        </w:rPr>
        <w:t xml:space="preserve"> изучить процесс формирования человеческого капитала и компетенций в России</w:t>
      </w:r>
      <w:r w:rsidRPr="00C978C9">
        <w:rPr>
          <w:sz w:val="28"/>
          <w:szCs w:val="28"/>
        </w:rPr>
        <w:t>.</w:t>
      </w:r>
    </w:p>
    <w:p w:rsidR="00F04A46" w:rsidRDefault="00F04A46" w:rsidP="00F04A46">
      <w:pPr>
        <w:spacing w:after="0" w:line="360" w:lineRule="auto"/>
        <w:ind w:firstLine="709"/>
        <w:rPr>
          <w:sz w:val="28"/>
          <w:szCs w:val="28"/>
        </w:rPr>
      </w:pPr>
      <w:r>
        <w:rPr>
          <w:sz w:val="28"/>
          <w:szCs w:val="28"/>
        </w:rPr>
        <w:t>Задача исследования заключается в</w:t>
      </w:r>
      <w:r w:rsidRPr="00C978C9">
        <w:rPr>
          <w:sz w:val="28"/>
          <w:szCs w:val="28"/>
        </w:rPr>
        <w:t xml:space="preserve"> </w:t>
      </w:r>
      <w:r>
        <w:rPr>
          <w:sz w:val="28"/>
          <w:szCs w:val="28"/>
        </w:rPr>
        <w:t>построении</w:t>
      </w:r>
      <w:r w:rsidRPr="00C978C9">
        <w:rPr>
          <w:sz w:val="28"/>
          <w:szCs w:val="28"/>
        </w:rPr>
        <w:t xml:space="preserve"> теоретической модели челов</w:t>
      </w:r>
      <w:r>
        <w:rPr>
          <w:sz w:val="28"/>
          <w:szCs w:val="28"/>
        </w:rPr>
        <w:t>еческого капитала и проверки</w:t>
      </w:r>
      <w:r w:rsidRPr="00C978C9">
        <w:rPr>
          <w:sz w:val="28"/>
          <w:szCs w:val="28"/>
        </w:rPr>
        <w:t xml:space="preserve"> её на эмпирических данных. </w:t>
      </w:r>
      <w:r>
        <w:rPr>
          <w:sz w:val="28"/>
          <w:szCs w:val="28"/>
        </w:rPr>
        <w:t xml:space="preserve">Эта задача </w:t>
      </w:r>
      <w:r w:rsidR="000B3F77">
        <w:rPr>
          <w:sz w:val="28"/>
          <w:szCs w:val="28"/>
        </w:rPr>
        <w:t xml:space="preserve">также </w:t>
      </w:r>
      <w:r>
        <w:rPr>
          <w:sz w:val="28"/>
          <w:szCs w:val="28"/>
        </w:rPr>
        <w:t xml:space="preserve">включает в себя </w:t>
      </w:r>
      <w:r w:rsidRPr="00C978C9">
        <w:rPr>
          <w:sz w:val="28"/>
          <w:szCs w:val="28"/>
        </w:rPr>
        <w:t>выявление факторов, наиболее значимых для достижения высокого уровня человеческого капитала.</w:t>
      </w:r>
    </w:p>
    <w:p w:rsidR="00F04A46" w:rsidRPr="00C978C9" w:rsidRDefault="00F04A46" w:rsidP="00F04A46">
      <w:pPr>
        <w:spacing w:after="0" w:line="360" w:lineRule="auto"/>
        <w:ind w:firstLine="709"/>
        <w:rPr>
          <w:sz w:val="28"/>
          <w:szCs w:val="28"/>
        </w:rPr>
      </w:pPr>
      <w:r>
        <w:rPr>
          <w:sz w:val="28"/>
          <w:szCs w:val="28"/>
        </w:rPr>
        <w:t xml:space="preserve">Кроме того, в рамки </w:t>
      </w:r>
      <w:r w:rsidRPr="00C978C9">
        <w:rPr>
          <w:sz w:val="28"/>
          <w:szCs w:val="28"/>
        </w:rPr>
        <w:t>исследования входит анализ общей инфо</w:t>
      </w:r>
      <w:r>
        <w:rPr>
          <w:sz w:val="28"/>
          <w:szCs w:val="28"/>
        </w:rPr>
        <w:t xml:space="preserve">рмации о человеческом капитале и </w:t>
      </w:r>
      <w:r w:rsidRPr="00C978C9">
        <w:rPr>
          <w:sz w:val="28"/>
          <w:szCs w:val="28"/>
        </w:rPr>
        <w:t>оценка уровня его компонентов в России, через оценку различных компетенций взрослого населения.</w:t>
      </w:r>
    </w:p>
    <w:p w:rsidR="00F04A46" w:rsidRPr="00C978C9" w:rsidRDefault="00F04A46" w:rsidP="00F04A46">
      <w:pPr>
        <w:pStyle w:val="2"/>
      </w:pPr>
      <w:bookmarkStart w:id="7" w:name="_Toc358308645"/>
      <w:bookmarkStart w:id="8" w:name="_Toc358388918"/>
      <w:r w:rsidRPr="00C978C9">
        <w:t xml:space="preserve">Объект и предмет </w:t>
      </w:r>
      <w:r w:rsidRPr="003E4B2C">
        <w:t>исследования</w:t>
      </w:r>
      <w:bookmarkEnd w:id="7"/>
      <w:bookmarkEnd w:id="8"/>
    </w:p>
    <w:p w:rsidR="00F04A46" w:rsidRPr="00C978C9" w:rsidRDefault="00F04A46" w:rsidP="00F04A46">
      <w:pPr>
        <w:spacing w:after="0" w:line="360" w:lineRule="auto"/>
        <w:ind w:firstLine="709"/>
        <w:jc w:val="both"/>
        <w:rPr>
          <w:sz w:val="28"/>
          <w:szCs w:val="28"/>
        </w:rPr>
      </w:pPr>
      <w:r w:rsidRPr="00C978C9">
        <w:rPr>
          <w:sz w:val="28"/>
          <w:szCs w:val="28"/>
        </w:rPr>
        <w:t>Объект исследования – человеческий капитал</w:t>
      </w:r>
      <w:r>
        <w:rPr>
          <w:sz w:val="28"/>
          <w:szCs w:val="28"/>
        </w:rPr>
        <w:t xml:space="preserve"> и компетенции взрослого населения Российской Федерации.</w:t>
      </w:r>
      <w:r w:rsidRPr="00C978C9" w:rsidDel="00FE242B">
        <w:rPr>
          <w:sz w:val="28"/>
          <w:szCs w:val="28"/>
        </w:rPr>
        <w:t xml:space="preserve"> </w:t>
      </w:r>
    </w:p>
    <w:p w:rsidR="00F04A46" w:rsidRPr="00C978C9" w:rsidRDefault="00F04A46" w:rsidP="00F04A46">
      <w:pPr>
        <w:spacing w:after="0" w:line="360" w:lineRule="auto"/>
        <w:ind w:firstLine="709"/>
        <w:jc w:val="both"/>
        <w:rPr>
          <w:sz w:val="28"/>
          <w:szCs w:val="28"/>
        </w:rPr>
      </w:pPr>
      <w:r w:rsidRPr="00C978C9">
        <w:rPr>
          <w:sz w:val="28"/>
          <w:szCs w:val="28"/>
        </w:rPr>
        <w:lastRenderedPageBreak/>
        <w:t xml:space="preserve">Предмет исследования – </w:t>
      </w:r>
      <w:r>
        <w:rPr>
          <w:sz w:val="28"/>
          <w:szCs w:val="28"/>
        </w:rPr>
        <w:t>структура</w:t>
      </w:r>
      <w:r w:rsidRPr="00C978C9">
        <w:rPr>
          <w:sz w:val="28"/>
          <w:szCs w:val="28"/>
        </w:rPr>
        <w:t xml:space="preserve"> </w:t>
      </w:r>
      <w:r>
        <w:rPr>
          <w:sz w:val="28"/>
          <w:szCs w:val="28"/>
        </w:rPr>
        <w:t>факторов, значимых</w:t>
      </w:r>
      <w:r w:rsidRPr="00C978C9">
        <w:rPr>
          <w:sz w:val="28"/>
          <w:szCs w:val="28"/>
        </w:rPr>
        <w:t xml:space="preserve"> для достижения высокого уровня человеческого капитала</w:t>
      </w:r>
      <w:r>
        <w:rPr>
          <w:sz w:val="28"/>
          <w:szCs w:val="28"/>
        </w:rPr>
        <w:t>.</w:t>
      </w:r>
    </w:p>
    <w:p w:rsidR="00F04A46" w:rsidRPr="00C978C9" w:rsidRDefault="00F04A46" w:rsidP="00F04A46">
      <w:pPr>
        <w:pStyle w:val="2"/>
      </w:pPr>
      <w:bookmarkStart w:id="9" w:name="_Toc358308646"/>
      <w:bookmarkStart w:id="10" w:name="_Toc358388919"/>
      <w:r w:rsidRPr="00C978C9">
        <w:t xml:space="preserve">Данные и </w:t>
      </w:r>
      <w:r w:rsidRPr="003E4B2C">
        <w:t>методология</w:t>
      </w:r>
      <w:bookmarkEnd w:id="9"/>
      <w:bookmarkEnd w:id="10"/>
    </w:p>
    <w:p w:rsidR="00F04A46" w:rsidRDefault="00F04A46" w:rsidP="000B3F77">
      <w:pPr>
        <w:spacing w:after="0" w:line="360" w:lineRule="auto"/>
        <w:ind w:firstLine="709"/>
        <w:jc w:val="both"/>
        <w:rPr>
          <w:sz w:val="28"/>
          <w:szCs w:val="28"/>
          <w:lang w:val="en-US"/>
        </w:rPr>
      </w:pPr>
      <w:r w:rsidRPr="00C978C9">
        <w:rPr>
          <w:sz w:val="28"/>
          <w:szCs w:val="28"/>
        </w:rPr>
        <w:t xml:space="preserve">Эмпирическая база данной работы основана на результатах международного исследования компетенций взрослого населения </w:t>
      </w:r>
      <w:r w:rsidRPr="00C978C9">
        <w:rPr>
          <w:sz w:val="28"/>
          <w:szCs w:val="28"/>
          <w:lang w:val="en-US"/>
        </w:rPr>
        <w:t>PIAAC</w:t>
      </w:r>
      <w:r w:rsidRPr="00C978C9">
        <w:rPr>
          <w:sz w:val="28"/>
          <w:szCs w:val="28"/>
        </w:rPr>
        <w:t>. В разделе анализа данных будет подробно описана выборка и методология исследования.</w:t>
      </w: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Default="00E30CBE" w:rsidP="000B3F77">
      <w:pPr>
        <w:spacing w:after="0" w:line="360" w:lineRule="auto"/>
        <w:ind w:firstLine="709"/>
        <w:jc w:val="both"/>
        <w:rPr>
          <w:sz w:val="28"/>
          <w:szCs w:val="28"/>
          <w:lang w:val="en-US"/>
        </w:rPr>
      </w:pPr>
    </w:p>
    <w:p w:rsidR="00E30CBE" w:rsidRPr="00E30CBE" w:rsidRDefault="00E30CBE" w:rsidP="00E30CBE">
      <w:pPr>
        <w:spacing w:after="0" w:line="360" w:lineRule="auto"/>
        <w:jc w:val="both"/>
        <w:rPr>
          <w:sz w:val="28"/>
          <w:szCs w:val="28"/>
          <w:lang w:val="en-US"/>
        </w:rPr>
      </w:pPr>
    </w:p>
    <w:p w:rsidR="00C978C9" w:rsidRPr="00771EDF" w:rsidRDefault="00C978C9" w:rsidP="00771EDF">
      <w:pPr>
        <w:pStyle w:val="1"/>
      </w:pPr>
      <w:bookmarkStart w:id="11" w:name="_Toc358388920"/>
      <w:r w:rsidRPr="00771EDF">
        <w:lastRenderedPageBreak/>
        <w:t>Теоретический раздел</w:t>
      </w:r>
      <w:bookmarkEnd w:id="11"/>
    </w:p>
    <w:p w:rsidR="00B34AEE" w:rsidRPr="00C978C9" w:rsidRDefault="00B34AEE" w:rsidP="00771EDF">
      <w:pPr>
        <w:pStyle w:val="2"/>
      </w:pPr>
      <w:bookmarkStart w:id="12" w:name="_Toc358388921"/>
      <w:r w:rsidRPr="00C978C9">
        <w:t>Теория человеческого капитала</w:t>
      </w:r>
      <w:bookmarkEnd w:id="12"/>
    </w:p>
    <w:p w:rsidR="00DA0F56" w:rsidRPr="00C978C9" w:rsidRDefault="00DA0F56" w:rsidP="0049047D">
      <w:pPr>
        <w:spacing w:after="0" w:line="360" w:lineRule="auto"/>
        <w:ind w:firstLine="709"/>
        <w:jc w:val="both"/>
        <w:rPr>
          <w:sz w:val="28"/>
          <w:szCs w:val="28"/>
        </w:rPr>
      </w:pPr>
      <w:r w:rsidRPr="00C978C9">
        <w:rPr>
          <w:sz w:val="28"/>
          <w:szCs w:val="28"/>
        </w:rPr>
        <w:t>Люди и их способности всегда являлись средствами экономического развития, однако не всегда их роль была очевидна на теоретическом уровне. Так, например, в период рабовладельческого общества рабы считались элементом производственной силы, а не людьми. С уходом рабовл</w:t>
      </w:r>
      <w:r w:rsidR="000B3F77">
        <w:rPr>
          <w:sz w:val="28"/>
          <w:szCs w:val="28"/>
        </w:rPr>
        <w:t>адельческого общества в прошлое,</w:t>
      </w:r>
      <w:r w:rsidRPr="00C978C9">
        <w:rPr>
          <w:sz w:val="28"/>
          <w:szCs w:val="28"/>
        </w:rPr>
        <w:t xml:space="preserve"> понимание того, что люди – это важный элемент развития осталось, однако необходимость инвестиций в человеческий капитал ещё не была осознана. Английский экономист Вильям </w:t>
      </w:r>
      <w:proofErr w:type="spellStart"/>
      <w:r w:rsidRPr="00C978C9">
        <w:rPr>
          <w:sz w:val="28"/>
          <w:szCs w:val="28"/>
        </w:rPr>
        <w:t>Петти</w:t>
      </w:r>
      <w:proofErr w:type="spellEnd"/>
      <w:r w:rsidRPr="00C978C9">
        <w:rPr>
          <w:sz w:val="28"/>
          <w:szCs w:val="28"/>
        </w:rPr>
        <w:t xml:space="preserve"> попытался затронуть проблематику человеческого капитала ещё в </w:t>
      </w:r>
      <w:r w:rsidRPr="00C978C9">
        <w:rPr>
          <w:sz w:val="28"/>
          <w:szCs w:val="28"/>
          <w:lang w:val="en-US"/>
        </w:rPr>
        <w:t>XVII</w:t>
      </w:r>
      <w:r w:rsidRPr="00C978C9">
        <w:rPr>
          <w:sz w:val="28"/>
          <w:szCs w:val="28"/>
        </w:rPr>
        <w:t xml:space="preserve"> веке в своей работе «Политическая арифметика»</w:t>
      </w:r>
      <w:r w:rsidR="003B024D">
        <w:rPr>
          <w:sz w:val="28"/>
          <w:szCs w:val="28"/>
        </w:rPr>
        <w:t xml:space="preserve"> </w:t>
      </w:r>
      <w:r w:rsidR="00003572">
        <w:rPr>
          <w:sz w:val="28"/>
          <w:szCs w:val="28"/>
        </w:rPr>
        <w:t>(</w:t>
      </w:r>
      <w:proofErr w:type="spellStart"/>
      <w:r w:rsidR="000B3F77">
        <w:rPr>
          <w:sz w:val="28"/>
          <w:szCs w:val="28"/>
        </w:rPr>
        <w:t>Петти</w:t>
      </w:r>
      <w:proofErr w:type="spellEnd"/>
      <w:r w:rsidR="000B3F77">
        <w:rPr>
          <w:sz w:val="28"/>
          <w:szCs w:val="28"/>
        </w:rPr>
        <w:t>,</w:t>
      </w:r>
      <w:r w:rsidR="003B024D">
        <w:rPr>
          <w:sz w:val="28"/>
          <w:szCs w:val="28"/>
        </w:rPr>
        <w:t xml:space="preserve"> 1676</w:t>
      </w:r>
      <w:r w:rsidR="00003572">
        <w:rPr>
          <w:sz w:val="28"/>
          <w:szCs w:val="28"/>
        </w:rPr>
        <w:t>)</w:t>
      </w:r>
      <w:r w:rsidRPr="00C978C9">
        <w:rPr>
          <w:sz w:val="28"/>
          <w:szCs w:val="28"/>
        </w:rPr>
        <w:t>. Рассматривая экономическое положение Англии в тот период времени</w:t>
      </w:r>
      <w:r w:rsidR="003B024D">
        <w:rPr>
          <w:sz w:val="28"/>
          <w:szCs w:val="28"/>
        </w:rPr>
        <w:t>,</w:t>
      </w:r>
      <w:r w:rsidRPr="00C978C9">
        <w:rPr>
          <w:sz w:val="28"/>
          <w:szCs w:val="28"/>
        </w:rPr>
        <w:t xml:space="preserve"> и сравнивая её с </w:t>
      </w:r>
      <w:r w:rsidR="00CF1558">
        <w:rPr>
          <w:sz w:val="28"/>
          <w:szCs w:val="28"/>
        </w:rPr>
        <w:t>другими европейскими странами, он</w:t>
      </w:r>
      <w:r w:rsidRPr="00C978C9">
        <w:rPr>
          <w:sz w:val="28"/>
          <w:szCs w:val="28"/>
        </w:rPr>
        <w:t xml:space="preserve"> уделил много внимания населению и попытался даже рассчитать стоимость гражданина Англии в фунтах. </w:t>
      </w:r>
      <w:proofErr w:type="spellStart"/>
      <w:r w:rsidRPr="00C978C9">
        <w:rPr>
          <w:sz w:val="28"/>
          <w:szCs w:val="28"/>
        </w:rPr>
        <w:t>Петти</w:t>
      </w:r>
      <w:proofErr w:type="spellEnd"/>
      <w:r w:rsidRPr="00C978C9">
        <w:rPr>
          <w:sz w:val="28"/>
          <w:szCs w:val="28"/>
        </w:rPr>
        <w:t xml:space="preserve"> отмечал, что не все граждане страны имеют одинаковую стоимость, а некоторые вообще бесполезны для экономического развития государства (например, духовные лица и маленькие дети). Также он косвенно затронул проблему соответствия компетенций взрослого населения имеющимся занятиям «… Однако если в наличии и имеются незанятые люди, которые могут зарабатывать дополнительно миллионы и миллионы, то это ещё ничего не означает, если для них не имеется занятий. Они могут с таким же успехом предаваться удовольствиям и заниматься умозрением, как и заниматься ни для чего не нужной работой»</w:t>
      </w:r>
      <w:r w:rsidR="003B024D">
        <w:rPr>
          <w:sz w:val="28"/>
          <w:szCs w:val="28"/>
        </w:rPr>
        <w:t xml:space="preserve"> </w:t>
      </w:r>
      <w:r w:rsidR="00003572" w:rsidRPr="00003572">
        <w:rPr>
          <w:sz w:val="28"/>
          <w:szCs w:val="28"/>
        </w:rPr>
        <w:t>(</w:t>
      </w:r>
      <w:proofErr w:type="spellStart"/>
      <w:r w:rsidR="003B024D">
        <w:rPr>
          <w:sz w:val="28"/>
          <w:szCs w:val="28"/>
        </w:rPr>
        <w:t>Петти</w:t>
      </w:r>
      <w:proofErr w:type="spellEnd"/>
      <w:r w:rsidR="003B024D">
        <w:rPr>
          <w:sz w:val="28"/>
          <w:szCs w:val="28"/>
        </w:rPr>
        <w:t>, 1</w:t>
      </w:r>
      <w:r w:rsidR="003B024D" w:rsidRPr="003B024D">
        <w:rPr>
          <w:sz w:val="28"/>
          <w:szCs w:val="28"/>
        </w:rPr>
        <w:t xml:space="preserve">676, </w:t>
      </w:r>
      <w:r w:rsidR="003B024D">
        <w:rPr>
          <w:sz w:val="28"/>
          <w:szCs w:val="28"/>
        </w:rPr>
        <w:t>с.201</w:t>
      </w:r>
      <w:r w:rsidR="00003572" w:rsidRPr="00003572">
        <w:rPr>
          <w:sz w:val="28"/>
          <w:szCs w:val="28"/>
        </w:rPr>
        <w:t>)</w:t>
      </w:r>
      <w:r w:rsidRPr="00C978C9">
        <w:rPr>
          <w:sz w:val="28"/>
          <w:szCs w:val="28"/>
        </w:rPr>
        <w:t xml:space="preserve">. Эта идея является одной из важных точек для развития теории человеческого капитала, но в тот период она не нашла отклика у экономистов-современников </w:t>
      </w:r>
      <w:proofErr w:type="spellStart"/>
      <w:r w:rsidRPr="00C978C9">
        <w:rPr>
          <w:sz w:val="28"/>
          <w:szCs w:val="28"/>
        </w:rPr>
        <w:t>Петти</w:t>
      </w:r>
      <w:proofErr w:type="spellEnd"/>
      <w:r w:rsidRPr="00C978C9">
        <w:rPr>
          <w:sz w:val="28"/>
          <w:szCs w:val="28"/>
        </w:rPr>
        <w:t xml:space="preserve"> и осталась мало замеченной.</w:t>
      </w:r>
    </w:p>
    <w:p w:rsidR="00DA0F56" w:rsidRPr="00C978C9" w:rsidRDefault="00DA0F56" w:rsidP="0049047D">
      <w:pPr>
        <w:spacing w:after="0" w:line="360" w:lineRule="auto"/>
        <w:ind w:firstLine="709"/>
        <w:jc w:val="both"/>
        <w:rPr>
          <w:sz w:val="28"/>
          <w:szCs w:val="28"/>
        </w:rPr>
      </w:pPr>
      <w:r w:rsidRPr="00C978C9">
        <w:rPr>
          <w:sz w:val="28"/>
          <w:szCs w:val="28"/>
        </w:rPr>
        <w:t xml:space="preserve">После </w:t>
      </w:r>
      <w:proofErr w:type="spellStart"/>
      <w:r w:rsidRPr="00C978C9">
        <w:rPr>
          <w:sz w:val="28"/>
          <w:szCs w:val="28"/>
        </w:rPr>
        <w:t>Петти</w:t>
      </w:r>
      <w:proofErr w:type="spellEnd"/>
      <w:r w:rsidRPr="00C978C9">
        <w:rPr>
          <w:sz w:val="28"/>
          <w:szCs w:val="28"/>
        </w:rPr>
        <w:t xml:space="preserve"> вопрос ценности человеческого капитала стал активно подниматься в конце </w:t>
      </w:r>
      <w:r w:rsidRPr="00C978C9">
        <w:rPr>
          <w:sz w:val="28"/>
          <w:szCs w:val="28"/>
          <w:lang w:val="en-US"/>
        </w:rPr>
        <w:t>XVIII</w:t>
      </w:r>
      <w:r w:rsidRPr="00C978C9">
        <w:rPr>
          <w:sz w:val="28"/>
          <w:szCs w:val="28"/>
        </w:rPr>
        <w:t xml:space="preserve"> и в </w:t>
      </w:r>
      <w:r w:rsidRPr="00C978C9">
        <w:rPr>
          <w:sz w:val="28"/>
          <w:szCs w:val="28"/>
          <w:lang w:val="en-US"/>
        </w:rPr>
        <w:t>XIX</w:t>
      </w:r>
      <w:r w:rsidRPr="00C978C9">
        <w:rPr>
          <w:sz w:val="28"/>
          <w:szCs w:val="28"/>
        </w:rPr>
        <w:t xml:space="preserve"> веках. Так, А. Смит включил в </w:t>
      </w:r>
      <w:r w:rsidRPr="00C978C9">
        <w:rPr>
          <w:sz w:val="28"/>
          <w:szCs w:val="28"/>
        </w:rPr>
        <w:lastRenderedPageBreak/>
        <w:t>разработанное им понятие «основного капитала» общества такие элементы, как знания, навыки и опыт людей. Более того, Смит считал, что образование оказывает сильное влияние на увеличение благосостояния государства</w:t>
      </w:r>
      <w:r w:rsidR="003B024D">
        <w:rPr>
          <w:sz w:val="28"/>
          <w:szCs w:val="28"/>
        </w:rPr>
        <w:t xml:space="preserve"> </w:t>
      </w:r>
      <w:r w:rsidR="00003572">
        <w:rPr>
          <w:sz w:val="28"/>
          <w:szCs w:val="28"/>
        </w:rPr>
        <w:t>(</w:t>
      </w:r>
      <w:r w:rsidR="003B024D">
        <w:rPr>
          <w:sz w:val="28"/>
          <w:szCs w:val="28"/>
        </w:rPr>
        <w:t>Смит, 1776</w:t>
      </w:r>
      <w:r w:rsidR="00003572">
        <w:rPr>
          <w:sz w:val="28"/>
          <w:szCs w:val="28"/>
        </w:rPr>
        <w:t>)</w:t>
      </w:r>
      <w:r w:rsidRPr="00C978C9">
        <w:rPr>
          <w:sz w:val="28"/>
          <w:szCs w:val="28"/>
        </w:rPr>
        <w:t xml:space="preserve">. </w:t>
      </w:r>
      <w:proofErr w:type="gramStart"/>
      <w:r w:rsidRPr="00C978C9">
        <w:rPr>
          <w:sz w:val="28"/>
          <w:szCs w:val="28"/>
        </w:rPr>
        <w:t>В целом все рассуждения о человеческом капитале в рамках английской политэкономии можно разделить на два подхода – в первом случае под капиталом подразумевается сам человек (И. Фишер; Л. Вальрас), во втором случае под капиталом подразумеваются приобретенные человеком способности и врожденные качества (Дж. Милль), хотя, по сути, выход из обоих подходов одинаковый</w:t>
      </w:r>
      <w:r w:rsidR="003B024D" w:rsidRPr="003B024D">
        <w:rPr>
          <w:sz w:val="28"/>
          <w:szCs w:val="28"/>
        </w:rPr>
        <w:t xml:space="preserve"> </w:t>
      </w:r>
      <w:r w:rsidR="00003572">
        <w:rPr>
          <w:sz w:val="28"/>
          <w:szCs w:val="28"/>
        </w:rPr>
        <w:t>(</w:t>
      </w:r>
      <w:r w:rsidR="003B024D">
        <w:rPr>
          <w:sz w:val="28"/>
          <w:szCs w:val="28"/>
        </w:rPr>
        <w:t>Курганский, 2004, с.36</w:t>
      </w:r>
      <w:r w:rsidR="00003572">
        <w:rPr>
          <w:sz w:val="28"/>
          <w:szCs w:val="28"/>
        </w:rPr>
        <w:t>)</w:t>
      </w:r>
      <w:r w:rsidRPr="00C978C9">
        <w:rPr>
          <w:sz w:val="28"/>
          <w:szCs w:val="28"/>
        </w:rPr>
        <w:t>.</w:t>
      </w:r>
      <w:proofErr w:type="gramEnd"/>
      <w:r w:rsidRPr="00C978C9">
        <w:rPr>
          <w:sz w:val="28"/>
          <w:szCs w:val="28"/>
        </w:rPr>
        <w:t xml:space="preserve"> </w:t>
      </w:r>
      <w:proofErr w:type="gramStart"/>
      <w:r w:rsidRPr="00C978C9">
        <w:rPr>
          <w:sz w:val="28"/>
          <w:szCs w:val="28"/>
        </w:rPr>
        <w:t xml:space="preserve">Несмотря на то, что попытки учитывать фактор человеческого капитала в экономическом развитии предпринимались ещё в </w:t>
      </w:r>
      <w:r w:rsidRPr="00C978C9">
        <w:rPr>
          <w:sz w:val="28"/>
          <w:szCs w:val="28"/>
          <w:lang w:val="en-US"/>
        </w:rPr>
        <w:t>XVII</w:t>
      </w:r>
      <w:r w:rsidRPr="00C978C9">
        <w:rPr>
          <w:sz w:val="28"/>
          <w:szCs w:val="28"/>
        </w:rPr>
        <w:t xml:space="preserve"> веке, само понятие </w:t>
      </w:r>
      <w:r w:rsidRPr="00C978C9">
        <w:rPr>
          <w:i/>
          <w:sz w:val="28"/>
          <w:szCs w:val="28"/>
        </w:rPr>
        <w:t xml:space="preserve">человеческий капитал </w:t>
      </w:r>
      <w:r w:rsidRPr="00C978C9">
        <w:rPr>
          <w:sz w:val="28"/>
          <w:szCs w:val="28"/>
        </w:rPr>
        <w:t xml:space="preserve">возникло лишь во второй половине </w:t>
      </w:r>
      <w:r w:rsidRPr="00C978C9">
        <w:rPr>
          <w:sz w:val="28"/>
          <w:szCs w:val="28"/>
          <w:lang w:val="en-US"/>
        </w:rPr>
        <w:t>XX</w:t>
      </w:r>
      <w:r w:rsidRPr="00C978C9">
        <w:rPr>
          <w:sz w:val="28"/>
          <w:szCs w:val="28"/>
        </w:rPr>
        <w:t xml:space="preserve"> века.</w:t>
      </w:r>
      <w:proofErr w:type="gramEnd"/>
      <w:r w:rsidRPr="00C978C9">
        <w:rPr>
          <w:sz w:val="28"/>
          <w:szCs w:val="28"/>
        </w:rPr>
        <w:t xml:space="preserve"> Впервые термин был использован американским экономистом Теодором Шульцем в рамках исследования экономического благополучия неразвитых стран</w:t>
      </w:r>
      <w:r w:rsidR="00BD523B" w:rsidRPr="00BD523B">
        <w:rPr>
          <w:sz w:val="28"/>
          <w:szCs w:val="28"/>
        </w:rPr>
        <w:t xml:space="preserve"> </w:t>
      </w:r>
      <w:r w:rsidR="00003572">
        <w:rPr>
          <w:sz w:val="28"/>
          <w:szCs w:val="28"/>
        </w:rPr>
        <w:t>(</w:t>
      </w:r>
      <w:r w:rsidR="00BD523B">
        <w:rPr>
          <w:sz w:val="28"/>
          <w:szCs w:val="28"/>
          <w:lang w:val="en-US"/>
        </w:rPr>
        <w:t>Schultz</w:t>
      </w:r>
      <w:r w:rsidR="00BD523B" w:rsidRPr="00BD523B">
        <w:rPr>
          <w:sz w:val="28"/>
          <w:szCs w:val="28"/>
        </w:rPr>
        <w:t>, 1961</w:t>
      </w:r>
      <w:r w:rsidR="00003572">
        <w:rPr>
          <w:sz w:val="28"/>
          <w:szCs w:val="28"/>
        </w:rPr>
        <w:t>)</w:t>
      </w:r>
      <w:r w:rsidRPr="00C978C9">
        <w:rPr>
          <w:sz w:val="28"/>
          <w:szCs w:val="28"/>
        </w:rPr>
        <w:t xml:space="preserve">. Шульц пришёл к выводу, что успешность процесса экономического развития в большей степени зависит от знаний, навыков и уровня образования людей, нежели от производственных ресурсов. Этот фактор экономического развития Шульц назвал </w:t>
      </w:r>
      <w:r w:rsidRPr="00C978C9">
        <w:rPr>
          <w:i/>
          <w:sz w:val="28"/>
          <w:szCs w:val="28"/>
        </w:rPr>
        <w:t xml:space="preserve">человеческий капитал </w:t>
      </w:r>
      <w:r w:rsidRPr="00C978C9">
        <w:rPr>
          <w:sz w:val="28"/>
          <w:szCs w:val="28"/>
        </w:rPr>
        <w:t xml:space="preserve"> и охарактеризовал его, как «определённые типы расходов, которые создают производственную силу, воплощенную в человеке»</w:t>
      </w:r>
      <w:r w:rsidR="00BD523B" w:rsidRPr="00BD523B">
        <w:rPr>
          <w:sz w:val="28"/>
          <w:szCs w:val="28"/>
        </w:rPr>
        <w:t xml:space="preserve"> </w:t>
      </w:r>
      <w:r w:rsidR="00003572">
        <w:rPr>
          <w:sz w:val="28"/>
          <w:szCs w:val="28"/>
        </w:rPr>
        <w:t>(</w:t>
      </w:r>
      <w:r w:rsidR="00BD523B">
        <w:rPr>
          <w:sz w:val="28"/>
          <w:szCs w:val="28"/>
          <w:lang w:val="en-US"/>
        </w:rPr>
        <w:t>Schultz</w:t>
      </w:r>
      <w:r w:rsidR="00BD523B" w:rsidRPr="00BD523B">
        <w:rPr>
          <w:sz w:val="28"/>
          <w:szCs w:val="28"/>
        </w:rPr>
        <w:t xml:space="preserve">, 1972, </w:t>
      </w:r>
      <w:r w:rsidR="00BD523B">
        <w:rPr>
          <w:sz w:val="28"/>
          <w:szCs w:val="28"/>
          <w:lang w:val="en-US"/>
        </w:rPr>
        <w:t>p</w:t>
      </w:r>
      <w:r w:rsidR="00BD523B" w:rsidRPr="00BD523B">
        <w:rPr>
          <w:sz w:val="28"/>
          <w:szCs w:val="28"/>
        </w:rPr>
        <w:t>.2</w:t>
      </w:r>
      <w:r w:rsidR="00003572">
        <w:rPr>
          <w:sz w:val="28"/>
          <w:szCs w:val="28"/>
        </w:rPr>
        <w:t>)</w:t>
      </w:r>
      <w:r w:rsidRPr="00C978C9">
        <w:rPr>
          <w:sz w:val="28"/>
          <w:szCs w:val="28"/>
        </w:rPr>
        <w:t>. Иными словами, человеческий капитал это усилия предпринимаемые индивидом, чтобы развить свои способности, используемые для достижения экономического благополучия. Шульц начал разрабатывать теорию человеческого капитала, так как с его точки зрения именно человеческий капитал являлся ключом к решению многих экономических парадоксов. Даже с учетом различий по расе, возрасту, полу и месту проживания работников</w:t>
      </w:r>
      <w:r w:rsidR="00BD523B">
        <w:rPr>
          <w:sz w:val="28"/>
          <w:szCs w:val="28"/>
        </w:rPr>
        <w:t>,</w:t>
      </w:r>
      <w:r w:rsidRPr="00C978C9">
        <w:rPr>
          <w:sz w:val="28"/>
          <w:szCs w:val="28"/>
        </w:rPr>
        <w:t xml:space="preserve"> разница в доходах всё равно остается. Шульц полагал, что неизвестная переменная, которая влияет на разницу доходов и которую экономисты не берут в расчет – это инвестиции в человеческий капитал, а в частности в образование и </w:t>
      </w:r>
      <w:r w:rsidRPr="00C978C9">
        <w:rPr>
          <w:sz w:val="28"/>
          <w:szCs w:val="28"/>
        </w:rPr>
        <w:lastRenderedPageBreak/>
        <w:t>физическое здоровье. Такой подход близок к теории А. Смита, который считал образование важнейшим фактором развития. Соответственно, с точки зрения экономического подхода главный элемент достижения человеческого капитала – это образование. Однако если мы рассмотрим теорию человеческого капитала на микро-уровне, то станет очевидно, что другие факторы, демографические и социальные, не менее важны.</w:t>
      </w:r>
    </w:p>
    <w:p w:rsidR="00DA0F56" w:rsidRPr="00C978C9" w:rsidRDefault="00DA0F56" w:rsidP="0049047D">
      <w:pPr>
        <w:spacing w:after="0" w:line="360" w:lineRule="auto"/>
        <w:ind w:firstLine="709"/>
        <w:jc w:val="both"/>
        <w:rPr>
          <w:sz w:val="28"/>
          <w:szCs w:val="28"/>
        </w:rPr>
      </w:pPr>
      <w:r w:rsidRPr="00C978C9">
        <w:rPr>
          <w:sz w:val="28"/>
          <w:szCs w:val="28"/>
        </w:rPr>
        <w:t>Шульц выделяет две стороны человеческих ресурсов – количественную и качественную. Под количественной стороной подразумевается непосредственно число  людей, доля тех, кто эффективно работает и количество рабочих часов. Качественный аспект человеческих ресурсов – это знания и навыки, которыми обладает индивид</w:t>
      </w:r>
      <w:r w:rsidR="00BD523B">
        <w:rPr>
          <w:sz w:val="28"/>
          <w:szCs w:val="28"/>
        </w:rPr>
        <w:t xml:space="preserve"> </w:t>
      </w:r>
      <w:r w:rsidR="00003572">
        <w:rPr>
          <w:sz w:val="28"/>
          <w:szCs w:val="28"/>
        </w:rPr>
        <w:t>(</w:t>
      </w:r>
      <w:r w:rsidR="00BD523B">
        <w:rPr>
          <w:sz w:val="28"/>
          <w:szCs w:val="28"/>
          <w:lang w:val="en-US"/>
        </w:rPr>
        <w:t>Schultz</w:t>
      </w:r>
      <w:r w:rsidR="00BD523B" w:rsidRPr="00BD523B">
        <w:rPr>
          <w:sz w:val="28"/>
          <w:szCs w:val="28"/>
        </w:rPr>
        <w:t xml:space="preserve">, 1961, </w:t>
      </w:r>
      <w:r w:rsidR="00BD523B">
        <w:rPr>
          <w:sz w:val="28"/>
          <w:szCs w:val="28"/>
          <w:lang w:val="en-US"/>
        </w:rPr>
        <w:t>p</w:t>
      </w:r>
      <w:r w:rsidR="00BD523B" w:rsidRPr="00BD523B">
        <w:rPr>
          <w:sz w:val="28"/>
          <w:szCs w:val="28"/>
        </w:rPr>
        <w:t>.8</w:t>
      </w:r>
      <w:r w:rsidR="00003572">
        <w:rPr>
          <w:sz w:val="28"/>
          <w:szCs w:val="28"/>
        </w:rPr>
        <w:t>)</w:t>
      </w:r>
      <w:r w:rsidRPr="00C978C9">
        <w:rPr>
          <w:sz w:val="28"/>
          <w:szCs w:val="28"/>
        </w:rPr>
        <w:t>. Выгода от инвестиций в качественный</w:t>
      </w:r>
      <w:r w:rsidR="00F04A46">
        <w:rPr>
          <w:sz w:val="28"/>
          <w:szCs w:val="28"/>
        </w:rPr>
        <w:t xml:space="preserve"> аспект человеческих ресурсов</w:t>
      </w:r>
      <w:r w:rsidRPr="00C978C9">
        <w:rPr>
          <w:sz w:val="28"/>
          <w:szCs w:val="28"/>
        </w:rPr>
        <w:t xml:space="preserve"> </w:t>
      </w:r>
      <w:r w:rsidR="00F04A46">
        <w:rPr>
          <w:sz w:val="28"/>
          <w:szCs w:val="28"/>
        </w:rPr>
        <w:t xml:space="preserve">не так </w:t>
      </w:r>
      <w:r w:rsidRPr="00C978C9">
        <w:rPr>
          <w:sz w:val="28"/>
          <w:szCs w:val="28"/>
        </w:rPr>
        <w:t>оч</w:t>
      </w:r>
      <w:r w:rsidR="00F04A46">
        <w:rPr>
          <w:sz w:val="28"/>
          <w:szCs w:val="28"/>
        </w:rPr>
        <w:t>евидна, как</w:t>
      </w:r>
      <w:r w:rsidRPr="00C978C9">
        <w:rPr>
          <w:sz w:val="28"/>
          <w:szCs w:val="28"/>
        </w:rPr>
        <w:t xml:space="preserve"> от инвестиций в количественный аспект (нап</w:t>
      </w:r>
      <w:r w:rsidR="00F04A46">
        <w:rPr>
          <w:sz w:val="28"/>
          <w:szCs w:val="28"/>
        </w:rPr>
        <w:t>ример, увеличение часов работы). Т</w:t>
      </w:r>
      <w:r w:rsidRPr="00C978C9">
        <w:rPr>
          <w:sz w:val="28"/>
          <w:szCs w:val="28"/>
        </w:rPr>
        <w:t>ем не менее, как показали результаты эмпирических исследований Шульца, они повышают ценность человеческого труда.</w:t>
      </w:r>
    </w:p>
    <w:p w:rsidR="00DA0F56" w:rsidRPr="00C978C9" w:rsidRDefault="00DA0F56" w:rsidP="0049047D">
      <w:pPr>
        <w:spacing w:after="0" w:line="360" w:lineRule="auto"/>
        <w:ind w:firstLine="709"/>
        <w:jc w:val="both"/>
        <w:rPr>
          <w:sz w:val="28"/>
          <w:szCs w:val="28"/>
        </w:rPr>
      </w:pPr>
      <w:r w:rsidRPr="00C978C9">
        <w:rPr>
          <w:sz w:val="28"/>
          <w:szCs w:val="28"/>
        </w:rPr>
        <w:t>Помимо Шульца теорию человеческого капитала активно</w:t>
      </w:r>
      <w:r w:rsidR="00BD523B">
        <w:rPr>
          <w:sz w:val="28"/>
          <w:szCs w:val="28"/>
        </w:rPr>
        <w:t xml:space="preserve"> разрабатывал его последователь - </w:t>
      </w:r>
      <w:r w:rsidRPr="00C978C9">
        <w:rPr>
          <w:sz w:val="28"/>
          <w:szCs w:val="28"/>
        </w:rPr>
        <w:t>американский экономист Гэри Беккер. Он определил человеческий капитал как инвестиции в человека, которые включают в себя образование, профессиональную подготовку на работе, либо на специализированных курсах, а также инвестиции в здравоохранение</w:t>
      </w:r>
      <w:r w:rsidR="00BD523B">
        <w:rPr>
          <w:sz w:val="28"/>
          <w:szCs w:val="28"/>
        </w:rPr>
        <w:t xml:space="preserve"> </w:t>
      </w:r>
      <w:r w:rsidR="00003572">
        <w:rPr>
          <w:sz w:val="28"/>
          <w:szCs w:val="28"/>
        </w:rPr>
        <w:t>(</w:t>
      </w:r>
      <w:r w:rsidR="00BD523B">
        <w:rPr>
          <w:sz w:val="28"/>
          <w:szCs w:val="28"/>
          <w:lang w:val="en-US"/>
        </w:rPr>
        <w:t>Becker</w:t>
      </w:r>
      <w:r w:rsidR="00BD523B" w:rsidRPr="00BD523B">
        <w:rPr>
          <w:sz w:val="28"/>
          <w:szCs w:val="28"/>
        </w:rPr>
        <w:t>, 1964</w:t>
      </w:r>
      <w:r w:rsidR="00003572">
        <w:rPr>
          <w:sz w:val="28"/>
          <w:szCs w:val="28"/>
        </w:rPr>
        <w:t>)</w:t>
      </w:r>
      <w:r w:rsidRPr="00C978C9">
        <w:rPr>
          <w:sz w:val="28"/>
          <w:szCs w:val="28"/>
        </w:rPr>
        <w:t>.  Беккер отмечал, что нельзя путать человеческий и физический капитал (средства производства), так как человеческий капитал воплощается в способностях индивида</w:t>
      </w:r>
      <w:r w:rsidR="00BD523B">
        <w:rPr>
          <w:sz w:val="28"/>
          <w:szCs w:val="28"/>
        </w:rPr>
        <w:t>,</w:t>
      </w:r>
      <w:r w:rsidRPr="00C978C9">
        <w:rPr>
          <w:sz w:val="28"/>
          <w:szCs w:val="28"/>
        </w:rPr>
        <w:t xml:space="preserve"> и </w:t>
      </w:r>
      <w:r w:rsidR="00BD523B">
        <w:rPr>
          <w:sz w:val="28"/>
          <w:szCs w:val="28"/>
        </w:rPr>
        <w:t xml:space="preserve">человек может </w:t>
      </w:r>
      <w:r w:rsidRPr="00C978C9">
        <w:rPr>
          <w:sz w:val="28"/>
          <w:szCs w:val="28"/>
        </w:rPr>
        <w:t>сдавать его в аренду посредством различных сделок (например, работодателю), но не продавать напрямую как физический капитал, так как торговля людьми в современном обществе запрещена.</w:t>
      </w:r>
    </w:p>
    <w:p w:rsidR="00DA0F56" w:rsidRPr="00C978C9" w:rsidRDefault="00DA0F56" w:rsidP="0049047D">
      <w:pPr>
        <w:spacing w:after="0" w:line="360" w:lineRule="auto"/>
        <w:ind w:firstLine="709"/>
        <w:jc w:val="both"/>
        <w:rPr>
          <w:sz w:val="28"/>
          <w:szCs w:val="28"/>
        </w:rPr>
      </w:pPr>
      <w:r w:rsidRPr="00C978C9">
        <w:rPr>
          <w:sz w:val="28"/>
          <w:szCs w:val="28"/>
        </w:rPr>
        <w:t xml:space="preserve">Беккер тщательно изучил проблему инвестиций в человеческий капитал на микро-уровне, уделив особое внимание профессиональным </w:t>
      </w:r>
      <w:r w:rsidRPr="00C978C9">
        <w:rPr>
          <w:sz w:val="28"/>
          <w:szCs w:val="28"/>
        </w:rPr>
        <w:lastRenderedPageBreak/>
        <w:t xml:space="preserve">тренингам. Ниже </w:t>
      </w:r>
      <w:r w:rsidR="00BD523B">
        <w:rPr>
          <w:sz w:val="28"/>
          <w:szCs w:val="28"/>
        </w:rPr>
        <w:t xml:space="preserve">будут </w:t>
      </w:r>
      <w:r w:rsidRPr="00C978C9">
        <w:rPr>
          <w:sz w:val="28"/>
          <w:szCs w:val="28"/>
        </w:rPr>
        <w:t>подробно</w:t>
      </w:r>
      <w:r w:rsidR="00BD523B">
        <w:rPr>
          <w:sz w:val="28"/>
          <w:szCs w:val="28"/>
        </w:rPr>
        <w:t xml:space="preserve"> рассмотрена структура</w:t>
      </w:r>
      <w:r w:rsidRPr="00C978C9">
        <w:rPr>
          <w:sz w:val="28"/>
          <w:szCs w:val="28"/>
        </w:rPr>
        <w:t xml:space="preserve"> инвестиций в человеческий </w:t>
      </w:r>
      <w:r w:rsidR="00BD523B">
        <w:rPr>
          <w:sz w:val="28"/>
          <w:szCs w:val="28"/>
        </w:rPr>
        <w:t>капитал и разные подходы к её формированию</w:t>
      </w:r>
      <w:r w:rsidRPr="00C978C9">
        <w:rPr>
          <w:sz w:val="28"/>
          <w:szCs w:val="28"/>
        </w:rPr>
        <w:t>.</w:t>
      </w:r>
    </w:p>
    <w:p w:rsidR="00511C1E" w:rsidRPr="00C978C9" w:rsidRDefault="00511C1E" w:rsidP="003E4B2C">
      <w:pPr>
        <w:pStyle w:val="3"/>
      </w:pPr>
      <w:bookmarkStart w:id="13" w:name="_Toc358388922"/>
      <w:r w:rsidRPr="00C978C9">
        <w:t xml:space="preserve">Инвестиции в человеческий </w:t>
      </w:r>
      <w:r w:rsidRPr="003E4B2C">
        <w:t>капитал</w:t>
      </w:r>
      <w:bookmarkEnd w:id="13"/>
    </w:p>
    <w:p w:rsidR="00DA0F56" w:rsidRPr="00C978C9" w:rsidRDefault="00DA0F56" w:rsidP="0049047D">
      <w:pPr>
        <w:spacing w:after="0" w:line="360" w:lineRule="auto"/>
        <w:ind w:firstLine="709"/>
        <w:jc w:val="both"/>
        <w:rPr>
          <w:sz w:val="28"/>
          <w:szCs w:val="28"/>
        </w:rPr>
      </w:pPr>
      <w:r w:rsidRPr="00C978C9">
        <w:rPr>
          <w:sz w:val="28"/>
          <w:szCs w:val="28"/>
        </w:rPr>
        <w:t>К основным элементам человеческого капитала, как правило, относят образование, производственную подготовку, обладание экономически значимой информацией (например, о ценах), мобильность индивида, здоровье и мотивацию к экономической деятельности. Также человеческий капитал разделяется общий и специфический</w:t>
      </w:r>
      <w:r w:rsidR="00BD523B">
        <w:rPr>
          <w:sz w:val="28"/>
          <w:szCs w:val="28"/>
        </w:rPr>
        <w:t xml:space="preserve"> </w:t>
      </w:r>
      <w:r w:rsidR="00003572">
        <w:rPr>
          <w:sz w:val="28"/>
          <w:szCs w:val="28"/>
        </w:rPr>
        <w:t>(</w:t>
      </w:r>
      <w:r w:rsidR="00BD523B">
        <w:rPr>
          <w:sz w:val="28"/>
          <w:szCs w:val="28"/>
          <w:lang w:val="en-US"/>
        </w:rPr>
        <w:t>Becker</w:t>
      </w:r>
      <w:r w:rsidR="00BD523B" w:rsidRPr="00BD523B">
        <w:rPr>
          <w:sz w:val="28"/>
          <w:szCs w:val="28"/>
        </w:rPr>
        <w:t>, 1964</w:t>
      </w:r>
      <w:r w:rsidR="00003572">
        <w:rPr>
          <w:sz w:val="28"/>
          <w:szCs w:val="28"/>
        </w:rPr>
        <w:t>)</w:t>
      </w:r>
      <w:r w:rsidRPr="00C978C9">
        <w:rPr>
          <w:sz w:val="28"/>
          <w:szCs w:val="28"/>
        </w:rPr>
        <w:t xml:space="preserve">. Под общим </w:t>
      </w:r>
      <w:r w:rsidR="00BD523B">
        <w:rPr>
          <w:sz w:val="28"/>
          <w:szCs w:val="28"/>
        </w:rPr>
        <w:t xml:space="preserve">капиталом </w:t>
      </w:r>
      <w:r w:rsidRPr="00C978C9">
        <w:rPr>
          <w:sz w:val="28"/>
          <w:szCs w:val="28"/>
        </w:rPr>
        <w:t>понимаются те навыки, которые релевантны для использования на разных производствах (например, умение считать или печатать на клавиатуре). Под специфическим капиталом подразумеваются те навыки, которые повышают производительность лишь в той ограниченной сфере, где они получены (например, специфические навыки космонавтов), но не несут ценности для других сфер. Это разделение очень важно, так как означает, что не все инвестиции в образование равнозначны и приносят одинаковую прибыль на всех производствах.</w:t>
      </w:r>
    </w:p>
    <w:p w:rsidR="00DA0F56" w:rsidRPr="00C978C9" w:rsidRDefault="00DA0F56" w:rsidP="0049047D">
      <w:pPr>
        <w:spacing w:after="0" w:line="360" w:lineRule="auto"/>
        <w:ind w:firstLine="709"/>
        <w:jc w:val="both"/>
        <w:rPr>
          <w:sz w:val="28"/>
          <w:szCs w:val="28"/>
        </w:rPr>
      </w:pPr>
      <w:r w:rsidRPr="00C978C9">
        <w:rPr>
          <w:sz w:val="28"/>
          <w:szCs w:val="28"/>
        </w:rPr>
        <w:t xml:space="preserve">Существуют разные классификации инвестиций в человеческий капитал, которые различаются в зависимости от того, что конкретная теория включает в человеческий капитал и того, каким образом измеряется размер инвестиций. К. </w:t>
      </w:r>
      <w:proofErr w:type="spellStart"/>
      <w:r w:rsidRPr="00C978C9">
        <w:rPr>
          <w:sz w:val="28"/>
          <w:szCs w:val="28"/>
        </w:rPr>
        <w:t>Макконел</w:t>
      </w:r>
      <w:proofErr w:type="spellEnd"/>
      <w:r w:rsidRPr="00C978C9">
        <w:rPr>
          <w:sz w:val="28"/>
          <w:szCs w:val="28"/>
        </w:rPr>
        <w:t xml:space="preserve"> и С. </w:t>
      </w:r>
      <w:proofErr w:type="spellStart"/>
      <w:r w:rsidRPr="00C978C9">
        <w:rPr>
          <w:sz w:val="28"/>
          <w:szCs w:val="28"/>
        </w:rPr>
        <w:t>Брю</w:t>
      </w:r>
      <w:proofErr w:type="spellEnd"/>
      <w:r w:rsidRPr="00C978C9">
        <w:rPr>
          <w:sz w:val="28"/>
          <w:szCs w:val="28"/>
        </w:rPr>
        <w:t xml:space="preserve"> выделяют три вида инвестиций в человека</w:t>
      </w:r>
      <w:r w:rsidR="003F2B6C">
        <w:rPr>
          <w:sz w:val="28"/>
          <w:szCs w:val="28"/>
        </w:rPr>
        <w:t xml:space="preserve"> </w:t>
      </w:r>
      <w:r w:rsidR="00003572">
        <w:rPr>
          <w:sz w:val="28"/>
          <w:szCs w:val="28"/>
        </w:rPr>
        <w:t>(</w:t>
      </w:r>
      <w:proofErr w:type="spellStart"/>
      <w:r w:rsidR="003F2B6C">
        <w:rPr>
          <w:sz w:val="28"/>
          <w:szCs w:val="28"/>
        </w:rPr>
        <w:t>Макконел</w:t>
      </w:r>
      <w:proofErr w:type="spellEnd"/>
      <w:r w:rsidR="003F2B6C">
        <w:rPr>
          <w:sz w:val="28"/>
          <w:szCs w:val="28"/>
        </w:rPr>
        <w:t xml:space="preserve">, </w:t>
      </w:r>
      <w:proofErr w:type="spellStart"/>
      <w:r w:rsidR="003F2B6C">
        <w:rPr>
          <w:sz w:val="28"/>
          <w:szCs w:val="28"/>
        </w:rPr>
        <w:t>Брю</w:t>
      </w:r>
      <w:proofErr w:type="spellEnd"/>
      <w:r w:rsidR="003F2B6C">
        <w:rPr>
          <w:sz w:val="28"/>
          <w:szCs w:val="28"/>
        </w:rPr>
        <w:t>, 1992</w:t>
      </w:r>
      <w:r w:rsidR="00003572">
        <w:rPr>
          <w:sz w:val="28"/>
          <w:szCs w:val="28"/>
        </w:rPr>
        <w:t>)</w:t>
      </w:r>
      <w:r w:rsidRPr="00C978C9">
        <w:rPr>
          <w:sz w:val="28"/>
          <w:szCs w:val="28"/>
        </w:rPr>
        <w:t>: расходы на образование, здравоохранение и мобильность. В таком подходе инвестиции измеряются затратами на них</w:t>
      </w:r>
      <w:r w:rsidR="003F2B6C" w:rsidRPr="003F2B6C">
        <w:rPr>
          <w:sz w:val="28"/>
          <w:szCs w:val="28"/>
        </w:rPr>
        <w:t xml:space="preserve"> </w:t>
      </w:r>
      <w:r w:rsidR="003F2B6C">
        <w:rPr>
          <w:sz w:val="28"/>
          <w:szCs w:val="28"/>
        </w:rPr>
        <w:t>–</w:t>
      </w:r>
      <w:r w:rsidR="003F2B6C" w:rsidRPr="003F2B6C">
        <w:rPr>
          <w:sz w:val="28"/>
          <w:szCs w:val="28"/>
        </w:rPr>
        <w:t xml:space="preserve"> </w:t>
      </w:r>
      <w:r w:rsidRPr="00C978C9">
        <w:rPr>
          <w:sz w:val="28"/>
          <w:szCs w:val="28"/>
        </w:rPr>
        <w:t>например</w:t>
      </w:r>
      <w:r w:rsidR="003F2B6C">
        <w:rPr>
          <w:sz w:val="28"/>
          <w:szCs w:val="28"/>
        </w:rPr>
        <w:t>,</w:t>
      </w:r>
      <w:r w:rsidRPr="00C978C9">
        <w:rPr>
          <w:sz w:val="28"/>
          <w:szCs w:val="28"/>
        </w:rPr>
        <w:t xml:space="preserve"> стоимостью образования или медицинского обслуживания. Шульц и Беккер используют другой подход к измерению инвестиций, в их концепции стоимость инвестиций равна разнице доходов до вклада в человеческий капитал и после</w:t>
      </w:r>
      <w:r w:rsidR="00E30CBE">
        <w:rPr>
          <w:sz w:val="28"/>
          <w:szCs w:val="28"/>
        </w:rPr>
        <w:t xml:space="preserve"> </w:t>
      </w:r>
      <w:r w:rsidR="00003572">
        <w:rPr>
          <w:sz w:val="28"/>
          <w:szCs w:val="28"/>
        </w:rPr>
        <w:t>(</w:t>
      </w:r>
      <w:r w:rsidR="00E30CBE">
        <w:rPr>
          <w:sz w:val="28"/>
          <w:szCs w:val="28"/>
          <w:lang w:val="en-US"/>
        </w:rPr>
        <w:t>Schultz</w:t>
      </w:r>
      <w:r w:rsidR="00E30CBE" w:rsidRPr="00E30CBE">
        <w:rPr>
          <w:sz w:val="28"/>
          <w:szCs w:val="28"/>
        </w:rPr>
        <w:t xml:space="preserve"> 1961, </w:t>
      </w:r>
      <w:r w:rsidR="00E30CBE">
        <w:rPr>
          <w:sz w:val="28"/>
          <w:szCs w:val="28"/>
          <w:lang w:val="en-US"/>
        </w:rPr>
        <w:t>Becker</w:t>
      </w:r>
      <w:r w:rsidR="00E30CBE" w:rsidRPr="00E30CBE">
        <w:rPr>
          <w:sz w:val="28"/>
          <w:szCs w:val="28"/>
        </w:rPr>
        <w:t xml:space="preserve"> 1962</w:t>
      </w:r>
      <w:r w:rsidR="00003572">
        <w:rPr>
          <w:sz w:val="28"/>
          <w:szCs w:val="28"/>
        </w:rPr>
        <w:t>)</w:t>
      </w:r>
      <w:r w:rsidRPr="00C978C9">
        <w:rPr>
          <w:sz w:val="28"/>
          <w:szCs w:val="28"/>
        </w:rPr>
        <w:t xml:space="preserve">. Однако очевидно, что такая формула слишком проста, и необходимо учитывать и другие факторы, в частности временные, так как прибыль от </w:t>
      </w:r>
      <w:r w:rsidRPr="00C978C9">
        <w:rPr>
          <w:sz w:val="28"/>
          <w:szCs w:val="28"/>
        </w:rPr>
        <w:lastRenderedPageBreak/>
        <w:t>инвестиций в человеческий капитал, как правило, не мгновенна и может «проявляться» в течение долгого периода времени.</w:t>
      </w:r>
    </w:p>
    <w:p w:rsidR="00DA0F56" w:rsidRPr="00C978C9" w:rsidRDefault="00DA0F56" w:rsidP="0049047D">
      <w:pPr>
        <w:spacing w:after="0" w:line="360" w:lineRule="auto"/>
        <w:ind w:firstLine="709"/>
        <w:jc w:val="both"/>
        <w:rPr>
          <w:sz w:val="28"/>
          <w:szCs w:val="28"/>
        </w:rPr>
      </w:pPr>
      <w:r w:rsidRPr="00C978C9">
        <w:rPr>
          <w:sz w:val="28"/>
          <w:szCs w:val="28"/>
        </w:rPr>
        <w:t>Итак, Беккер выделяет шесть типов инвестиций</w:t>
      </w:r>
      <w:r w:rsidR="00E30CBE" w:rsidRPr="00E30CBE">
        <w:rPr>
          <w:sz w:val="28"/>
          <w:szCs w:val="28"/>
        </w:rPr>
        <w:t xml:space="preserve"> </w:t>
      </w:r>
      <w:r w:rsidR="00003572">
        <w:rPr>
          <w:sz w:val="28"/>
          <w:szCs w:val="28"/>
        </w:rPr>
        <w:t>(</w:t>
      </w:r>
      <w:r w:rsidR="00E30CBE">
        <w:rPr>
          <w:sz w:val="28"/>
          <w:szCs w:val="28"/>
          <w:lang w:val="en-US"/>
        </w:rPr>
        <w:t>Becker</w:t>
      </w:r>
      <w:r w:rsidR="00E30CBE" w:rsidRPr="00E30CBE">
        <w:rPr>
          <w:sz w:val="28"/>
          <w:szCs w:val="28"/>
        </w:rPr>
        <w:t>, 1964</w:t>
      </w:r>
      <w:r w:rsidR="00003572">
        <w:rPr>
          <w:sz w:val="28"/>
          <w:szCs w:val="28"/>
        </w:rPr>
        <w:t>)</w:t>
      </w:r>
      <w:r w:rsidRPr="00C978C9">
        <w:rPr>
          <w:sz w:val="28"/>
          <w:szCs w:val="28"/>
        </w:rPr>
        <w:t>:</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специфическое профессиональное образование (</w:t>
      </w:r>
      <w:r w:rsidRPr="00C978C9">
        <w:rPr>
          <w:sz w:val="28"/>
          <w:szCs w:val="28"/>
          <w:lang w:val="en-US"/>
        </w:rPr>
        <w:t>on</w:t>
      </w:r>
      <w:r w:rsidRPr="00C978C9">
        <w:rPr>
          <w:sz w:val="28"/>
          <w:szCs w:val="28"/>
        </w:rPr>
        <w:t>-</w:t>
      </w:r>
      <w:r w:rsidRPr="00C978C9">
        <w:rPr>
          <w:sz w:val="28"/>
          <w:szCs w:val="28"/>
          <w:lang w:val="en-US"/>
        </w:rPr>
        <w:t>the</w:t>
      </w:r>
      <w:r w:rsidRPr="00C978C9">
        <w:rPr>
          <w:sz w:val="28"/>
          <w:szCs w:val="28"/>
        </w:rPr>
        <w:t>-</w:t>
      </w:r>
      <w:r w:rsidRPr="00C978C9">
        <w:rPr>
          <w:sz w:val="28"/>
          <w:szCs w:val="28"/>
          <w:lang w:val="en-US"/>
        </w:rPr>
        <w:t>job</w:t>
      </w:r>
      <w:r w:rsidRPr="00C978C9">
        <w:rPr>
          <w:sz w:val="28"/>
          <w:szCs w:val="28"/>
        </w:rPr>
        <w:t xml:space="preserve"> </w:t>
      </w:r>
      <w:r w:rsidRPr="00C978C9">
        <w:rPr>
          <w:sz w:val="28"/>
          <w:szCs w:val="28"/>
          <w:lang w:val="en-US"/>
        </w:rPr>
        <w:t>training</w:t>
      </w:r>
      <w:r w:rsidRPr="00C978C9">
        <w:rPr>
          <w:sz w:val="28"/>
          <w:szCs w:val="28"/>
        </w:rPr>
        <w:t>)</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общее образование</w:t>
      </w:r>
      <w:r w:rsidRPr="00C978C9">
        <w:rPr>
          <w:sz w:val="28"/>
          <w:szCs w:val="28"/>
          <w:lang w:val="en-US"/>
        </w:rPr>
        <w:t xml:space="preserve"> (general training)</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формальное образование</w:t>
      </w:r>
      <w:r w:rsidRPr="00C978C9">
        <w:rPr>
          <w:sz w:val="28"/>
          <w:szCs w:val="28"/>
          <w:lang w:val="en-US"/>
        </w:rPr>
        <w:t xml:space="preserve"> (schooling)</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поиск экономически значимой информации</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географическая мобильность</w:t>
      </w:r>
    </w:p>
    <w:p w:rsidR="00DA0F56" w:rsidRPr="00C978C9" w:rsidRDefault="00DA0F56" w:rsidP="0049047D">
      <w:pPr>
        <w:pStyle w:val="a6"/>
        <w:numPr>
          <w:ilvl w:val="0"/>
          <w:numId w:val="3"/>
        </w:numPr>
        <w:spacing w:after="0" w:line="360" w:lineRule="auto"/>
        <w:ind w:firstLine="709"/>
        <w:jc w:val="both"/>
        <w:rPr>
          <w:sz w:val="28"/>
          <w:szCs w:val="28"/>
        </w:rPr>
      </w:pPr>
      <w:r w:rsidRPr="00C978C9">
        <w:rPr>
          <w:sz w:val="28"/>
          <w:szCs w:val="28"/>
        </w:rPr>
        <w:t>эмоциональное и физическое здоровье</w:t>
      </w:r>
    </w:p>
    <w:p w:rsidR="00E444A9" w:rsidRPr="00C978C9" w:rsidRDefault="00F23C39" w:rsidP="00771EDF">
      <w:pPr>
        <w:pStyle w:val="4"/>
      </w:pPr>
      <w:r w:rsidRPr="00C978C9">
        <w:t>Общее образование, профессиональное образование, опыт работы</w:t>
      </w:r>
    </w:p>
    <w:p w:rsidR="00DA0F56" w:rsidRPr="00C978C9" w:rsidRDefault="00DA0F56" w:rsidP="0049047D">
      <w:pPr>
        <w:spacing w:after="0" w:line="360" w:lineRule="auto"/>
        <w:ind w:firstLine="709"/>
        <w:jc w:val="both"/>
        <w:rPr>
          <w:sz w:val="28"/>
          <w:szCs w:val="28"/>
        </w:rPr>
      </w:pPr>
      <w:r w:rsidRPr="00C978C9">
        <w:rPr>
          <w:sz w:val="28"/>
          <w:szCs w:val="28"/>
        </w:rPr>
        <w:t>Рассмотрим подробно первые три вида инвестиций:</w:t>
      </w:r>
    </w:p>
    <w:p w:rsidR="00DA0F56" w:rsidRPr="00C978C9" w:rsidRDefault="00DA0F56" w:rsidP="00CF2100">
      <w:pPr>
        <w:pStyle w:val="a6"/>
        <w:numPr>
          <w:ilvl w:val="0"/>
          <w:numId w:val="2"/>
        </w:numPr>
        <w:spacing w:after="0" w:line="360" w:lineRule="auto"/>
        <w:ind w:firstLine="0"/>
        <w:jc w:val="both"/>
        <w:rPr>
          <w:sz w:val="28"/>
          <w:szCs w:val="28"/>
        </w:rPr>
      </w:pPr>
      <w:r w:rsidRPr="00C978C9">
        <w:rPr>
          <w:i/>
          <w:sz w:val="28"/>
          <w:szCs w:val="28"/>
        </w:rPr>
        <w:t>Специфическое профессиональное образование</w:t>
      </w:r>
      <w:r w:rsidRPr="00C978C9">
        <w:rPr>
          <w:sz w:val="28"/>
          <w:szCs w:val="28"/>
        </w:rPr>
        <w:t xml:space="preserve"> – то есть образование, которое</w:t>
      </w:r>
      <w:r w:rsidR="00E30CBE" w:rsidRPr="00E30CBE">
        <w:rPr>
          <w:sz w:val="28"/>
          <w:szCs w:val="28"/>
        </w:rPr>
        <w:t xml:space="preserve"> </w:t>
      </w:r>
      <w:r w:rsidR="00E30CBE">
        <w:rPr>
          <w:sz w:val="28"/>
          <w:szCs w:val="28"/>
        </w:rPr>
        <w:t>человек получает</w:t>
      </w:r>
      <w:r w:rsidRPr="00C978C9">
        <w:rPr>
          <w:sz w:val="28"/>
          <w:szCs w:val="28"/>
        </w:rPr>
        <w:t xml:space="preserve"> на месте работы.</w:t>
      </w:r>
    </w:p>
    <w:p w:rsidR="00DA0F56" w:rsidRPr="00C978C9" w:rsidRDefault="00DA0F56" w:rsidP="00CF2100">
      <w:pPr>
        <w:pStyle w:val="a6"/>
        <w:numPr>
          <w:ilvl w:val="0"/>
          <w:numId w:val="2"/>
        </w:numPr>
        <w:spacing w:after="0" w:line="360" w:lineRule="auto"/>
        <w:ind w:firstLine="0"/>
        <w:jc w:val="both"/>
        <w:rPr>
          <w:sz w:val="28"/>
          <w:szCs w:val="28"/>
        </w:rPr>
      </w:pPr>
      <w:r w:rsidRPr="00C978C9">
        <w:rPr>
          <w:i/>
          <w:sz w:val="28"/>
          <w:szCs w:val="28"/>
        </w:rPr>
        <w:t>Общее образование</w:t>
      </w:r>
      <w:r w:rsidRPr="00C978C9">
        <w:rPr>
          <w:sz w:val="28"/>
          <w:szCs w:val="28"/>
        </w:rPr>
        <w:t xml:space="preserve"> – это также навыки, приобретаемые на месте работы, но, в отличие от специфического профессионального образования, они универсальны и мог</w:t>
      </w:r>
      <w:r w:rsidR="00E30CBE">
        <w:rPr>
          <w:sz w:val="28"/>
          <w:szCs w:val="28"/>
        </w:rPr>
        <w:t>ут использоваться в дальнейшем</w:t>
      </w:r>
      <w:r w:rsidRPr="00C978C9">
        <w:rPr>
          <w:sz w:val="28"/>
          <w:szCs w:val="28"/>
        </w:rPr>
        <w:t xml:space="preserve"> в других сферах деятельности.</w:t>
      </w:r>
    </w:p>
    <w:p w:rsidR="00DA0F56" w:rsidRPr="00C978C9" w:rsidRDefault="00DA0F56" w:rsidP="00CF2100">
      <w:pPr>
        <w:pStyle w:val="a6"/>
        <w:numPr>
          <w:ilvl w:val="0"/>
          <w:numId w:val="2"/>
        </w:numPr>
        <w:spacing w:after="0" w:line="360" w:lineRule="auto"/>
        <w:ind w:firstLine="0"/>
        <w:jc w:val="both"/>
        <w:rPr>
          <w:sz w:val="28"/>
          <w:szCs w:val="28"/>
        </w:rPr>
      </w:pPr>
      <w:r w:rsidRPr="00C978C9">
        <w:rPr>
          <w:i/>
          <w:sz w:val="28"/>
          <w:szCs w:val="28"/>
        </w:rPr>
        <w:t>Формальное образование</w:t>
      </w:r>
      <w:r w:rsidR="002D68A5" w:rsidRPr="00C978C9">
        <w:rPr>
          <w:sz w:val="28"/>
          <w:szCs w:val="28"/>
        </w:rPr>
        <w:t xml:space="preserve"> </w:t>
      </w:r>
      <w:r w:rsidRPr="00C978C9">
        <w:rPr>
          <w:sz w:val="28"/>
          <w:szCs w:val="28"/>
        </w:rPr>
        <w:t>– под этой инвестицией подразумеваются все учебные заведения. Школа,</w:t>
      </w:r>
      <w:r w:rsidR="007823A1">
        <w:rPr>
          <w:sz w:val="28"/>
          <w:szCs w:val="28"/>
        </w:rPr>
        <w:t xml:space="preserve"> университет, техникум – это всё </w:t>
      </w:r>
      <w:r w:rsidRPr="00C978C9">
        <w:rPr>
          <w:sz w:val="28"/>
          <w:szCs w:val="28"/>
        </w:rPr>
        <w:t>образование, но оно отлич</w:t>
      </w:r>
      <w:r w:rsidR="007823A1">
        <w:rPr>
          <w:sz w:val="28"/>
          <w:szCs w:val="28"/>
        </w:rPr>
        <w:t>ается от того, которое человек получает</w:t>
      </w:r>
      <w:r w:rsidRPr="00C978C9">
        <w:rPr>
          <w:sz w:val="28"/>
          <w:szCs w:val="28"/>
        </w:rPr>
        <w:t xml:space="preserve"> в процессе работы. </w:t>
      </w:r>
    </w:p>
    <w:p w:rsidR="00DA0F56" w:rsidRPr="00C978C9" w:rsidRDefault="00DA0F56" w:rsidP="0049047D">
      <w:pPr>
        <w:spacing w:after="0" w:line="360" w:lineRule="auto"/>
        <w:ind w:firstLine="709"/>
        <w:jc w:val="both"/>
        <w:rPr>
          <w:sz w:val="28"/>
          <w:szCs w:val="28"/>
        </w:rPr>
      </w:pPr>
      <w:r w:rsidRPr="00C978C9">
        <w:rPr>
          <w:sz w:val="28"/>
          <w:szCs w:val="28"/>
        </w:rPr>
        <w:t>Интересно, что популярность рабочих тренингов первоначально возросла вследствие индустриальной революции, а так как спрос на некоторые из них оказывается очень высоким, то частично они пере</w:t>
      </w:r>
      <w:r w:rsidR="007823A1">
        <w:rPr>
          <w:sz w:val="28"/>
          <w:szCs w:val="28"/>
        </w:rPr>
        <w:t>шли</w:t>
      </w:r>
      <w:r w:rsidRPr="00C978C9">
        <w:rPr>
          <w:sz w:val="28"/>
          <w:szCs w:val="28"/>
        </w:rPr>
        <w:t xml:space="preserve"> в сферу формального образования.</w:t>
      </w:r>
    </w:p>
    <w:p w:rsidR="00DA0F56" w:rsidRDefault="00DA0F56" w:rsidP="0049047D">
      <w:pPr>
        <w:spacing w:after="0" w:line="360" w:lineRule="auto"/>
        <w:ind w:firstLine="709"/>
        <w:jc w:val="both"/>
        <w:rPr>
          <w:sz w:val="28"/>
          <w:szCs w:val="28"/>
        </w:rPr>
      </w:pPr>
      <w:r w:rsidRPr="00C978C9">
        <w:rPr>
          <w:sz w:val="28"/>
          <w:szCs w:val="28"/>
        </w:rPr>
        <w:t>С точки зрения Беккера рабочие тренинги и образование – это наиболее весомые элементы человеческого капитала. С одной стороны</w:t>
      </w:r>
      <w:r w:rsidR="007823A1">
        <w:rPr>
          <w:sz w:val="28"/>
          <w:szCs w:val="28"/>
        </w:rPr>
        <w:t>,</w:t>
      </w:r>
      <w:r w:rsidRPr="00C978C9">
        <w:rPr>
          <w:sz w:val="28"/>
          <w:szCs w:val="28"/>
        </w:rPr>
        <w:t xml:space="preserve"> рабочий тренинг и школа сильно отличаются друг от друга, но с другой стороны</w:t>
      </w:r>
      <w:r w:rsidR="007823A1">
        <w:rPr>
          <w:sz w:val="28"/>
          <w:szCs w:val="28"/>
        </w:rPr>
        <w:t>,</w:t>
      </w:r>
      <w:r w:rsidRPr="00C978C9">
        <w:rPr>
          <w:sz w:val="28"/>
          <w:szCs w:val="28"/>
        </w:rPr>
        <w:t xml:space="preserve"> они комплементарны, так как в реальной работе теория </w:t>
      </w:r>
      <w:r w:rsidRPr="00C978C9">
        <w:rPr>
          <w:sz w:val="28"/>
          <w:szCs w:val="28"/>
        </w:rPr>
        <w:lastRenderedPageBreak/>
        <w:t xml:space="preserve">неотделима от практики. Также нужно отметить, что </w:t>
      </w:r>
      <w:r w:rsidRPr="00C978C9">
        <w:rPr>
          <w:sz w:val="28"/>
          <w:szCs w:val="28"/>
          <w:lang w:val="en-US"/>
        </w:rPr>
        <w:t>General</w:t>
      </w:r>
      <w:r w:rsidRPr="00C978C9">
        <w:rPr>
          <w:sz w:val="28"/>
          <w:szCs w:val="28"/>
        </w:rPr>
        <w:t xml:space="preserve"> </w:t>
      </w:r>
      <w:r w:rsidRPr="00C978C9">
        <w:rPr>
          <w:sz w:val="28"/>
          <w:szCs w:val="28"/>
          <w:lang w:val="en-US"/>
        </w:rPr>
        <w:t>Training</w:t>
      </w:r>
      <w:r w:rsidRPr="00C978C9">
        <w:rPr>
          <w:sz w:val="28"/>
          <w:szCs w:val="28"/>
        </w:rPr>
        <w:t xml:space="preserve"> на работе несёт в себе практически ту же функцию, что формальное образование, так как обучает общим навыкам. Возвращаясь к вопросу измерения инвестиций, рассмотрим зависимость дохода от возраста для людей с образованием и дополнительными тренингами по отношению к тем, у кого нет дополнительного образования/тренингов</w:t>
      </w:r>
      <w:r w:rsidR="007E6331">
        <w:rPr>
          <w:sz w:val="28"/>
          <w:szCs w:val="28"/>
        </w:rPr>
        <w:t xml:space="preserve"> </w:t>
      </w:r>
      <w:r w:rsidR="00003572">
        <w:rPr>
          <w:sz w:val="28"/>
          <w:szCs w:val="28"/>
        </w:rPr>
        <w:t>(</w:t>
      </w:r>
      <w:r w:rsidR="007E6331">
        <w:rPr>
          <w:sz w:val="28"/>
          <w:szCs w:val="28"/>
          <w:lang w:val="en-US"/>
        </w:rPr>
        <w:t>Becker</w:t>
      </w:r>
      <w:r w:rsidR="007E6331" w:rsidRPr="007E6331">
        <w:rPr>
          <w:sz w:val="28"/>
          <w:szCs w:val="28"/>
        </w:rPr>
        <w:t>, 1964</w:t>
      </w:r>
      <w:r w:rsidR="00003572">
        <w:rPr>
          <w:sz w:val="28"/>
          <w:szCs w:val="28"/>
        </w:rPr>
        <w:t>)</w:t>
      </w:r>
      <w:r w:rsidRPr="00C978C9">
        <w:rPr>
          <w:sz w:val="28"/>
          <w:szCs w:val="28"/>
        </w:rPr>
        <w:t>.</w:t>
      </w:r>
    </w:p>
    <w:p w:rsidR="007823A1" w:rsidRPr="00C978C9" w:rsidRDefault="007823A1" w:rsidP="0049047D">
      <w:pPr>
        <w:spacing w:after="0" w:line="360" w:lineRule="auto"/>
        <w:ind w:firstLine="709"/>
        <w:jc w:val="both"/>
        <w:rPr>
          <w:sz w:val="28"/>
          <w:szCs w:val="28"/>
        </w:rPr>
      </w:pPr>
    </w:p>
    <w:p w:rsidR="009D7ECC" w:rsidRPr="00C978C9" w:rsidRDefault="001E0FCA" w:rsidP="0049047D">
      <w:pPr>
        <w:spacing w:after="0" w:line="360" w:lineRule="auto"/>
        <w:ind w:firstLine="709"/>
        <w:jc w:val="right"/>
        <w:rPr>
          <w:i/>
          <w:sz w:val="28"/>
          <w:szCs w:val="28"/>
        </w:rPr>
      </w:pPr>
      <w:r w:rsidRPr="00C978C9">
        <w:rPr>
          <w:noProof/>
          <w:sz w:val="28"/>
          <w:szCs w:val="28"/>
          <w:lang w:eastAsia="ru-RU"/>
        </w:rPr>
        <mc:AlternateContent>
          <mc:Choice Requires="wpg">
            <w:drawing>
              <wp:anchor distT="0" distB="0" distL="114300" distR="114300" simplePos="0" relativeHeight="251670528" behindDoc="0" locked="0" layoutInCell="1" allowOverlap="1" wp14:anchorId="153E419A" wp14:editId="10676A1E">
                <wp:simplePos x="0" y="0"/>
                <wp:positionH relativeFrom="column">
                  <wp:posOffset>375285</wp:posOffset>
                </wp:positionH>
                <wp:positionV relativeFrom="paragraph">
                  <wp:posOffset>46355</wp:posOffset>
                </wp:positionV>
                <wp:extent cx="4389120" cy="2535555"/>
                <wp:effectExtent l="0" t="0" r="68580" b="0"/>
                <wp:wrapNone/>
                <wp:docPr id="18" name="Группа 18"/>
                <wp:cNvGraphicFramePr/>
                <a:graphic xmlns:a="http://schemas.openxmlformats.org/drawingml/2006/main">
                  <a:graphicData uri="http://schemas.microsoft.com/office/word/2010/wordprocessingGroup">
                    <wpg:wgp>
                      <wpg:cNvGrpSpPr/>
                      <wpg:grpSpPr>
                        <a:xfrm>
                          <a:off x="0" y="0"/>
                          <a:ext cx="4389120" cy="2535555"/>
                          <a:chOff x="-707871" y="0"/>
                          <a:chExt cx="4389325" cy="2535638"/>
                        </a:xfrm>
                      </wpg:grpSpPr>
                      <wps:wsp>
                        <wps:cNvPr id="3" name="Прямая со стрелкой 3"/>
                        <wps:cNvCnPr/>
                        <wps:spPr>
                          <a:xfrm flipV="1">
                            <a:off x="1240404" y="222637"/>
                            <a:ext cx="0" cy="20196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Прямая со стрелкой 4"/>
                        <wps:cNvCnPr/>
                        <wps:spPr>
                          <a:xfrm>
                            <a:off x="1240404" y="2242268"/>
                            <a:ext cx="2441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Прямая соединительная линия 11"/>
                        <wps:cNvCnPr/>
                        <wps:spPr>
                          <a:xfrm flipV="1">
                            <a:off x="1240404" y="1351722"/>
                            <a:ext cx="2114550" cy="1"/>
                          </a:xfrm>
                          <a:prstGeom prst="line">
                            <a:avLst/>
                          </a:prstGeom>
                        </wps:spPr>
                        <wps:style>
                          <a:lnRef idx="2">
                            <a:schemeClr val="accent4"/>
                          </a:lnRef>
                          <a:fillRef idx="0">
                            <a:schemeClr val="accent4"/>
                          </a:fillRef>
                          <a:effectRef idx="1">
                            <a:schemeClr val="accent4"/>
                          </a:effectRef>
                          <a:fontRef idx="minor">
                            <a:schemeClr val="tx1"/>
                          </a:fontRef>
                        </wps:style>
                        <wps:bodyPr/>
                      </wps:wsp>
                      <wps:wsp>
                        <wps:cNvPr id="13" name="Полилиния 13"/>
                        <wps:cNvSpPr/>
                        <wps:spPr>
                          <a:xfrm>
                            <a:off x="1256306" y="803082"/>
                            <a:ext cx="2098648" cy="890546"/>
                          </a:xfrm>
                          <a:custGeom>
                            <a:avLst/>
                            <a:gdLst>
                              <a:gd name="connsiteX0" fmla="*/ 0 w 2099145"/>
                              <a:gd name="connsiteY0" fmla="*/ 890546 h 890546"/>
                              <a:gd name="connsiteX1" fmla="*/ 516835 w 2099145"/>
                              <a:gd name="connsiteY1" fmla="*/ 771276 h 890546"/>
                              <a:gd name="connsiteX2" fmla="*/ 954157 w 2099145"/>
                              <a:gd name="connsiteY2" fmla="*/ 365760 h 890546"/>
                              <a:gd name="connsiteX3" fmla="*/ 2099145 w 2099145"/>
                              <a:gd name="connsiteY3" fmla="*/ 0 h 890546"/>
                            </a:gdLst>
                            <a:ahLst/>
                            <a:cxnLst>
                              <a:cxn ang="0">
                                <a:pos x="connsiteX0" y="connsiteY0"/>
                              </a:cxn>
                              <a:cxn ang="0">
                                <a:pos x="connsiteX1" y="connsiteY1"/>
                              </a:cxn>
                              <a:cxn ang="0">
                                <a:pos x="connsiteX2" y="connsiteY2"/>
                              </a:cxn>
                              <a:cxn ang="0">
                                <a:pos x="connsiteX3" y="connsiteY3"/>
                              </a:cxn>
                            </a:cxnLst>
                            <a:rect l="l" t="t" r="r" b="b"/>
                            <a:pathLst>
                              <a:path w="2099145" h="890546">
                                <a:moveTo>
                                  <a:pt x="0" y="890546"/>
                                </a:moveTo>
                                <a:cubicBezTo>
                                  <a:pt x="178904" y="874643"/>
                                  <a:pt x="357809" y="858740"/>
                                  <a:pt x="516835" y="771276"/>
                                </a:cubicBezTo>
                                <a:cubicBezTo>
                                  <a:pt x="675861" y="683812"/>
                                  <a:pt x="690439" y="494306"/>
                                  <a:pt x="954157" y="365760"/>
                                </a:cubicBezTo>
                                <a:cubicBezTo>
                                  <a:pt x="1217875" y="237214"/>
                                  <a:pt x="1658510" y="118607"/>
                                  <a:pt x="209914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оле 14"/>
                        <wps:cNvSpPr txBox="1"/>
                        <wps:spPr>
                          <a:xfrm>
                            <a:off x="874644" y="0"/>
                            <a:ext cx="707667" cy="293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Pr="001B51F6" w:rsidRDefault="00C24000" w:rsidP="001B51F6">
                              <w:pPr>
                                <w:jc w:val="center"/>
                                <w:rPr>
                                  <w:sz w:val="20"/>
                                </w:rPr>
                              </w:pPr>
                              <w:r w:rsidRPr="001B51F6">
                                <w:rPr>
                                  <w:sz w:val="20"/>
                                </w:rPr>
                                <w:t>Доход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2973788" y="2242268"/>
                            <a:ext cx="70739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Pr="001B51F6" w:rsidRDefault="00C24000" w:rsidP="001B51F6">
                              <w:pPr>
                                <w:jc w:val="center"/>
                                <w:rPr>
                                  <w:sz w:val="20"/>
                                </w:rPr>
                              </w:pPr>
                              <w:r>
                                <w:rPr>
                                  <w:sz w:val="20"/>
                                </w:rPr>
                                <w:t>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707871" y="1557504"/>
                            <a:ext cx="2242268" cy="397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Pr="001B51F6" w:rsidRDefault="00C24000" w:rsidP="001B51F6">
                              <w:pPr>
                                <w:jc w:val="center"/>
                                <w:rPr>
                                  <w:sz w:val="20"/>
                                </w:rPr>
                              </w:pPr>
                              <w:r>
                                <w:rPr>
                                  <w:sz w:val="20"/>
                                </w:rPr>
                                <w:t>С образованием/тренингами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437540" y="1224357"/>
                            <a:ext cx="1757143" cy="286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Pr="001B51F6" w:rsidRDefault="00C24000" w:rsidP="001B51F6">
                              <w:pPr>
                                <w:jc w:val="center"/>
                                <w:rPr>
                                  <w:sz w:val="20"/>
                                </w:rPr>
                              </w:pPr>
                              <w:r>
                                <w:rPr>
                                  <w:sz w:val="20"/>
                                </w:rPr>
                                <w:t>Без образования/тренингов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Группа 18" o:spid="_x0000_s1026" style="position:absolute;left:0;text-align:left;margin-left:29.55pt;margin-top:3.65pt;width:345.6pt;height:199.65pt;z-index:251670528;mso-width-relative:margin" coordorigin="-7078" coordsize="43893,2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">
                <v:shapetype id="_x0000_t32" coordsize="21600,21600" o:spt="32" o:oned="t" path="m,l21600,21600e" filled="f">
                  <v:path arrowok="t" fillok="f" o:connecttype="none"/>
                  <o:lock v:ext="edit" shapetype="t"/>
                </v:shapetype>
                <v:shape id="Прямая со стрелкой 3" o:spid="_x0000_s1027" type="#_x0000_t32" style="position:absolute;left:12404;top:2226;width:0;height:201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48MUAAADaAAAADwAAAGRycy9kb3ducmV2LnhtbESP3WrCQBSE7wu+w3KE3jUbTakSXUUs&#10;pS0Vij8I3h2yx2wwezZmtxrf3i0UejnMzDfMdN7ZWlyo9ZVjBYMkBUFcOF1xqWC3fXsag/ABWWPt&#10;mBTcyMN81nuYYq7dldd02YRSRAj7HBWYEJpcSl8YsugT1xBH7+haiyHKtpS6xWuE21oO0/RFWqw4&#10;LhhsaGmoOG1+rILXz/3z6Nydv7P3g1kVlI0Ow8WXUo/9bjEBEagL/+G/9odWkMHvlX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448MUAAADaAAAADwAAAAAAAAAA&#10;AAAAAAChAgAAZHJzL2Rvd25yZXYueG1sUEsFBgAAAAAEAAQA+QAAAJMDAAAAAA==&#10;" strokecolor="black [3040]">
                  <v:stroke endarrow="open"/>
                </v:shape>
                <v:shape id="Прямая со стрелкой 4" o:spid="_x0000_s1028" type="#_x0000_t32" style="position:absolute;left:12404;top:22422;width:24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line id="Прямая соединительная линия 11" o:spid="_x0000_s1029" style="position:absolute;flip:y;visibility:visible;mso-wrap-style:square" from="12404,13517" to="33549,1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BrqcUAAADbAAAADwAAAGRycy9kb3ducmV2LnhtbERPTWvCQBC9C/0PyxR6CbpJQZHoKqWl&#10;UBQqRlvwNmTHJDU7G7JrjP313YLgbR7vc+bL3tSio9ZVlhUkoxgEcW51xYWC/e59OAXhPLLG2jIp&#10;uJKD5eJhMMdU2wtvqct8IUIIuxQVlN43qZQuL8mgG9mGOHBH2xr0AbaF1C1eQrip5XMcT6TBikND&#10;iQ29lpSfsrNRsPt+y931p4gOq/1nvx7/Hk/R10app8f+ZQbCU+/v4pv7Q4f5Cfz/Eg6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BrqcUAAADbAAAADwAAAAAAAAAA&#10;AAAAAAChAgAAZHJzL2Rvd25yZXYueG1sUEsFBgAAAAAEAAQA+QAAAJMDAAAAAA==&#10;" strokecolor="#8064a2 [3207]" strokeweight="2pt">
                  <v:shadow on="t" color="black" opacity="24903f" origin=",.5" offset="0,.55556mm"/>
                </v:line>
                <v:shape id="Полилиния 13" o:spid="_x0000_s1030" style="position:absolute;left:12563;top:8030;width:20986;height:8906;visibility:visible;mso-wrap-style:square;v-text-anchor:middle" coordsize="2099145,890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zRsIA&#10;AADbAAAADwAAAGRycy9kb3ducmV2LnhtbERPTWsCMRC9F/ofwhS81awriGyNIpaKWi/dlkJvw2aa&#10;XbqZLEnU1V/fCIK3ebzPmS1624oj+dA4VjAaZiCIK6cbNgq+Pt+epyBCRNbYOiYFZwqwmD8+zLDQ&#10;7sQfdCyjESmEQ4EK6hi7QspQ1WQxDF1HnLhf5y3GBL2R2uMphdtW5lk2kRYbTg01drSqqforD1bB&#10;drv/Nu/LkL+addX8YL7zl3yi1OCpX76AiNTHu/jm3ug0fwzXX9I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HNGwgAAANsAAAAPAAAAAAAAAAAAAAAAAJgCAABkcnMvZG93&#10;bnJldi54bWxQSwUGAAAAAAQABAD1AAAAhwMAAAAA&#10;" path="m,890546c178904,874643,357809,858740,516835,771276,675861,683812,690439,494306,954157,365760,1217875,237214,1658510,118607,2099145,e" filled="f" strokecolor="#243f60 [1604]" strokeweight="2pt">
                  <v:path arrowok="t" o:connecttype="custom" o:connectlocs="0,890546;516713,771276;953931,365760;2098648,0" o:connectangles="0,0,0,0"/>
                </v:shape>
                <v:shapetype id="_x0000_t202" coordsize="21600,21600" o:spt="202" path="m,l,21600r21600,l21600,xe">
                  <v:stroke joinstyle="miter"/>
                  <v:path gradientshapeok="t" o:connecttype="rect"/>
                </v:shapetype>
                <v:shape id="Поле 14" o:spid="_x0000_s1031" type="#_x0000_t202" style="position:absolute;left:8746;width:7077;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24000" w:rsidRPr="001B51F6" w:rsidRDefault="00C24000" w:rsidP="001B51F6">
                        <w:pPr>
                          <w:jc w:val="center"/>
                          <w:rPr>
                            <w:sz w:val="20"/>
                          </w:rPr>
                        </w:pPr>
                        <w:r w:rsidRPr="001B51F6">
                          <w:rPr>
                            <w:sz w:val="20"/>
                          </w:rPr>
                          <w:t>Доход</w:t>
                        </w:r>
                      </w:p>
                    </w:txbxContent>
                  </v:textbox>
                </v:shape>
                <v:shape id="Поле 15" o:spid="_x0000_s1032" type="#_x0000_t202" style="position:absolute;left:29737;top:22422;width:7074;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C24000" w:rsidRPr="001B51F6" w:rsidRDefault="00C24000" w:rsidP="001B51F6">
                        <w:pPr>
                          <w:jc w:val="center"/>
                          <w:rPr>
                            <w:sz w:val="20"/>
                          </w:rPr>
                        </w:pPr>
                        <w:r>
                          <w:rPr>
                            <w:sz w:val="20"/>
                          </w:rPr>
                          <w:t>Возраст</w:t>
                        </w:r>
                      </w:p>
                    </w:txbxContent>
                  </v:textbox>
                </v:shape>
                <v:shape id="Поле 16" o:spid="_x0000_s1033" type="#_x0000_t202" style="position:absolute;left:-7078;top:15575;width:22421;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C24000" w:rsidRPr="001B51F6" w:rsidRDefault="00C24000" w:rsidP="001B51F6">
                        <w:pPr>
                          <w:jc w:val="center"/>
                          <w:rPr>
                            <w:sz w:val="20"/>
                          </w:rPr>
                        </w:pPr>
                        <w:r>
                          <w:rPr>
                            <w:sz w:val="20"/>
                          </w:rPr>
                          <w:t>С образованием/тренингами</w:t>
                        </w:r>
                      </w:p>
                    </w:txbxContent>
                  </v:textbox>
                </v:shape>
                <v:shape id="Поле 17" o:spid="_x0000_s1034" type="#_x0000_t202" style="position:absolute;left:-4375;top:12243;width:17571;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C24000" w:rsidRPr="001B51F6" w:rsidRDefault="00C24000" w:rsidP="001B51F6">
                        <w:pPr>
                          <w:jc w:val="center"/>
                          <w:rPr>
                            <w:sz w:val="20"/>
                          </w:rPr>
                        </w:pPr>
                        <w:r>
                          <w:rPr>
                            <w:sz w:val="20"/>
                          </w:rPr>
                          <w:t>Без образования/тренингов</w:t>
                        </w:r>
                      </w:p>
                    </w:txbxContent>
                  </v:textbox>
                </v:shape>
              </v:group>
            </w:pict>
          </mc:Fallback>
        </mc:AlternateContent>
      </w:r>
      <w:r w:rsidR="00993567" w:rsidRPr="00C978C9">
        <w:rPr>
          <w:noProof/>
          <w:sz w:val="28"/>
          <w:szCs w:val="28"/>
          <w:lang w:eastAsia="ru-RU"/>
        </w:rPr>
        <w:t xml:space="preserve">   </w:t>
      </w:r>
    </w:p>
    <w:p w:rsidR="009D7ECC" w:rsidRPr="00C978C9" w:rsidRDefault="009D7ECC" w:rsidP="0049047D">
      <w:pPr>
        <w:spacing w:after="0" w:line="360" w:lineRule="auto"/>
        <w:ind w:firstLine="709"/>
        <w:jc w:val="both"/>
        <w:rPr>
          <w:sz w:val="28"/>
          <w:szCs w:val="28"/>
        </w:rPr>
      </w:pPr>
    </w:p>
    <w:p w:rsidR="009D7ECC" w:rsidRPr="00C978C9" w:rsidRDefault="009D7ECC" w:rsidP="0049047D">
      <w:pPr>
        <w:spacing w:after="0" w:line="360" w:lineRule="auto"/>
        <w:ind w:firstLine="709"/>
        <w:jc w:val="both"/>
        <w:rPr>
          <w:sz w:val="28"/>
          <w:szCs w:val="28"/>
        </w:rPr>
      </w:pPr>
    </w:p>
    <w:p w:rsidR="009D7ECC" w:rsidRPr="00C978C9" w:rsidRDefault="009D7ECC" w:rsidP="0049047D">
      <w:pPr>
        <w:spacing w:after="0" w:line="360" w:lineRule="auto"/>
        <w:ind w:firstLine="709"/>
        <w:jc w:val="center"/>
        <w:rPr>
          <w:sz w:val="28"/>
          <w:szCs w:val="28"/>
        </w:rPr>
      </w:pPr>
    </w:p>
    <w:p w:rsidR="009D7ECC" w:rsidRPr="00C978C9" w:rsidRDefault="009D7ECC" w:rsidP="0049047D">
      <w:pPr>
        <w:spacing w:after="0" w:line="360" w:lineRule="auto"/>
        <w:ind w:firstLine="709"/>
        <w:jc w:val="both"/>
        <w:rPr>
          <w:sz w:val="28"/>
          <w:szCs w:val="28"/>
        </w:rPr>
      </w:pPr>
    </w:p>
    <w:p w:rsidR="009D7ECC" w:rsidRPr="00C978C9" w:rsidRDefault="009D7ECC" w:rsidP="0049047D">
      <w:pPr>
        <w:spacing w:after="0" w:line="360" w:lineRule="auto"/>
        <w:ind w:firstLine="709"/>
        <w:jc w:val="both"/>
        <w:rPr>
          <w:sz w:val="28"/>
          <w:szCs w:val="28"/>
        </w:rPr>
      </w:pPr>
    </w:p>
    <w:p w:rsidR="000C694F" w:rsidRPr="00C978C9" w:rsidRDefault="000C694F" w:rsidP="00A90E05">
      <w:pPr>
        <w:tabs>
          <w:tab w:val="left" w:pos="7851"/>
        </w:tabs>
        <w:spacing w:after="0" w:line="360" w:lineRule="auto"/>
        <w:jc w:val="both"/>
        <w:rPr>
          <w:sz w:val="28"/>
          <w:szCs w:val="28"/>
        </w:rPr>
      </w:pPr>
    </w:p>
    <w:p w:rsidR="007823A1" w:rsidRDefault="007823A1" w:rsidP="007823A1">
      <w:pPr>
        <w:tabs>
          <w:tab w:val="left" w:pos="7851"/>
        </w:tabs>
        <w:spacing w:after="0" w:line="360" w:lineRule="auto"/>
        <w:jc w:val="both"/>
        <w:rPr>
          <w:sz w:val="28"/>
          <w:szCs w:val="28"/>
        </w:rPr>
      </w:pPr>
    </w:p>
    <w:p w:rsidR="007823A1" w:rsidRDefault="007823A1" w:rsidP="007823A1">
      <w:pPr>
        <w:tabs>
          <w:tab w:val="left" w:pos="7851"/>
        </w:tabs>
        <w:spacing w:after="0" w:line="360" w:lineRule="auto"/>
        <w:jc w:val="both"/>
        <w:rPr>
          <w:sz w:val="28"/>
          <w:szCs w:val="28"/>
        </w:rPr>
      </w:pPr>
    </w:p>
    <w:p w:rsidR="007823A1" w:rsidRPr="007823A1" w:rsidRDefault="007823A1" w:rsidP="00231196">
      <w:pPr>
        <w:tabs>
          <w:tab w:val="left" w:pos="7851"/>
        </w:tabs>
        <w:spacing w:after="240" w:line="360" w:lineRule="auto"/>
        <w:ind w:firstLine="709"/>
        <w:jc w:val="center"/>
        <w:rPr>
          <w:noProof/>
          <w:sz w:val="28"/>
          <w:szCs w:val="28"/>
          <w:lang w:eastAsia="ru-RU"/>
        </w:rPr>
      </w:pPr>
      <w:r w:rsidRPr="00C978C9">
        <w:rPr>
          <w:i/>
          <w:noProof/>
          <w:sz w:val="28"/>
          <w:szCs w:val="28"/>
          <w:lang w:eastAsia="ru-RU"/>
        </w:rPr>
        <w:t>График 1</w:t>
      </w:r>
      <w:r>
        <w:rPr>
          <w:i/>
          <w:noProof/>
          <w:sz w:val="28"/>
          <w:szCs w:val="28"/>
          <w:lang w:eastAsia="ru-RU"/>
        </w:rPr>
        <w:t>. Зависимость дохода от образование и возраста</w:t>
      </w:r>
    </w:p>
    <w:p w:rsidR="009D7ECC" w:rsidRPr="007E6331" w:rsidRDefault="009D7ECC" w:rsidP="0049047D">
      <w:pPr>
        <w:tabs>
          <w:tab w:val="left" w:pos="7851"/>
        </w:tabs>
        <w:spacing w:after="0" w:line="360" w:lineRule="auto"/>
        <w:ind w:firstLine="709"/>
        <w:jc w:val="both"/>
        <w:rPr>
          <w:sz w:val="28"/>
          <w:szCs w:val="28"/>
        </w:rPr>
      </w:pPr>
      <w:r w:rsidRPr="00C978C9">
        <w:rPr>
          <w:sz w:val="28"/>
          <w:szCs w:val="28"/>
        </w:rPr>
        <w:t xml:space="preserve">Как видно из </w:t>
      </w:r>
      <w:r w:rsidRPr="00C978C9">
        <w:rPr>
          <w:i/>
          <w:sz w:val="28"/>
          <w:szCs w:val="28"/>
        </w:rPr>
        <w:t>графика</w:t>
      </w:r>
      <w:r w:rsidR="00D43D59" w:rsidRPr="00C978C9">
        <w:rPr>
          <w:i/>
          <w:sz w:val="28"/>
          <w:szCs w:val="28"/>
        </w:rPr>
        <w:t xml:space="preserve"> 1</w:t>
      </w:r>
      <w:r w:rsidRPr="00C978C9">
        <w:rPr>
          <w:sz w:val="28"/>
          <w:szCs w:val="28"/>
        </w:rPr>
        <w:t>, в момент получения образования, либо прохождения профессиональных тренингов, доход индивида меньше, чем доход того индивида, который</w:t>
      </w:r>
      <w:r w:rsidR="00A46FDA" w:rsidRPr="00C978C9">
        <w:rPr>
          <w:sz w:val="28"/>
          <w:szCs w:val="28"/>
        </w:rPr>
        <w:t xml:space="preserve"> сразу пошёл работать (например, после средней школы, которая является обязательной)</w:t>
      </w:r>
      <w:r w:rsidRPr="00C978C9">
        <w:rPr>
          <w:sz w:val="28"/>
          <w:szCs w:val="28"/>
        </w:rPr>
        <w:t>. Однако</w:t>
      </w:r>
      <w:r w:rsidR="00D43D59" w:rsidRPr="00C978C9">
        <w:rPr>
          <w:sz w:val="28"/>
          <w:szCs w:val="28"/>
        </w:rPr>
        <w:t xml:space="preserve"> после получения дополнительных знаний и навыков ценность работника и</w:t>
      </w:r>
      <w:r w:rsidR="00A46FDA" w:rsidRPr="00C978C9">
        <w:rPr>
          <w:sz w:val="28"/>
          <w:szCs w:val="28"/>
        </w:rPr>
        <w:t>,</w:t>
      </w:r>
      <w:r w:rsidR="00D43D59" w:rsidRPr="00C978C9">
        <w:rPr>
          <w:sz w:val="28"/>
          <w:szCs w:val="28"/>
        </w:rPr>
        <w:t xml:space="preserve"> как следствие</w:t>
      </w:r>
      <w:r w:rsidR="00A46FDA" w:rsidRPr="00C978C9">
        <w:rPr>
          <w:sz w:val="28"/>
          <w:szCs w:val="28"/>
        </w:rPr>
        <w:t>,</w:t>
      </w:r>
      <w:r w:rsidR="00D43D59" w:rsidRPr="00C978C9">
        <w:rPr>
          <w:sz w:val="28"/>
          <w:szCs w:val="28"/>
        </w:rPr>
        <w:t xml:space="preserve"> стоимость его труда возрастает.</w:t>
      </w:r>
      <w:r w:rsidR="00A46FDA" w:rsidRPr="00C978C9">
        <w:rPr>
          <w:sz w:val="28"/>
          <w:szCs w:val="28"/>
        </w:rPr>
        <w:t xml:space="preserve"> Этот график актуален не только для общего образования, но и для профессиональных тренингов, так как в процессе получения любого ви</w:t>
      </w:r>
      <w:r w:rsidR="007E6331">
        <w:rPr>
          <w:sz w:val="28"/>
          <w:szCs w:val="28"/>
        </w:rPr>
        <w:t>да навыков человек инвестирует в</w:t>
      </w:r>
      <w:r w:rsidR="00A46FDA" w:rsidRPr="00C978C9">
        <w:rPr>
          <w:sz w:val="28"/>
          <w:szCs w:val="28"/>
        </w:rPr>
        <w:t xml:space="preserve"> это сво</w:t>
      </w:r>
      <w:r w:rsidR="00F04336" w:rsidRPr="00C978C9">
        <w:rPr>
          <w:sz w:val="28"/>
          <w:szCs w:val="28"/>
        </w:rPr>
        <w:t>ё время,</w:t>
      </w:r>
      <w:r w:rsidR="00A46FDA" w:rsidRPr="00C978C9">
        <w:rPr>
          <w:sz w:val="28"/>
          <w:szCs w:val="28"/>
        </w:rPr>
        <w:t xml:space="preserve"> сокращая тем самым время, которое он мог бы потратить на работу. </w:t>
      </w:r>
      <w:r w:rsidR="00BA6388" w:rsidRPr="00C978C9">
        <w:rPr>
          <w:sz w:val="28"/>
          <w:szCs w:val="28"/>
        </w:rPr>
        <w:t xml:space="preserve">В терминах стоимостной концепции капитала все инвестиции в образование складываются из платы за обучение и «потерянных заработков», то есть стоимости рабочего времени умноженного на время </w:t>
      </w:r>
      <w:r w:rsidR="00BA6388" w:rsidRPr="00C978C9">
        <w:rPr>
          <w:sz w:val="28"/>
          <w:szCs w:val="28"/>
        </w:rPr>
        <w:lastRenderedPageBreak/>
        <w:t xml:space="preserve">обучения. </w:t>
      </w:r>
      <w:r w:rsidR="00A46FDA" w:rsidRPr="00C978C9">
        <w:rPr>
          <w:sz w:val="28"/>
          <w:szCs w:val="28"/>
        </w:rPr>
        <w:t>Зато по кривой дохода</w:t>
      </w:r>
      <w:r w:rsidR="007E6331">
        <w:rPr>
          <w:sz w:val="28"/>
          <w:szCs w:val="28"/>
        </w:rPr>
        <w:t xml:space="preserve"> (</w:t>
      </w:r>
      <w:r w:rsidR="007E6331">
        <w:rPr>
          <w:i/>
          <w:sz w:val="28"/>
          <w:szCs w:val="28"/>
        </w:rPr>
        <w:t>График 1)</w:t>
      </w:r>
      <w:r w:rsidR="00A46FDA" w:rsidRPr="00C978C9">
        <w:rPr>
          <w:sz w:val="28"/>
          <w:szCs w:val="28"/>
        </w:rPr>
        <w:t xml:space="preserve"> наглядно видно, что инвестиции в образование в будущем оказывают положительный эффект на заработок индивида.</w:t>
      </w:r>
      <w:r w:rsidR="00A954B3" w:rsidRPr="00C978C9">
        <w:rPr>
          <w:sz w:val="28"/>
          <w:szCs w:val="28"/>
        </w:rPr>
        <w:t xml:space="preserve"> Следовательно, доход тех, кто не инвестирует в своё образование, не зависит от возраста, в отличие от тех, кто вкладывает в образование.</w:t>
      </w:r>
      <w:r w:rsidR="00A46FDA" w:rsidRPr="00C978C9">
        <w:rPr>
          <w:sz w:val="28"/>
          <w:szCs w:val="28"/>
        </w:rPr>
        <w:t xml:space="preserve"> </w:t>
      </w:r>
      <w:r w:rsidR="00A954B3" w:rsidRPr="00C978C9">
        <w:rPr>
          <w:sz w:val="28"/>
          <w:szCs w:val="28"/>
        </w:rPr>
        <w:t xml:space="preserve">С </w:t>
      </w:r>
      <w:r w:rsidR="00A46FDA" w:rsidRPr="00C978C9">
        <w:rPr>
          <w:sz w:val="28"/>
          <w:szCs w:val="28"/>
        </w:rPr>
        <w:t>течением времени доход индивида с дополнительными навыками продолжает расти, так как помимо теоретических знаний человек наращивает практический опыт их использования, что в итоге постоянно увеличивает общий уровень его человеческого капитала.</w:t>
      </w:r>
      <w:r w:rsidR="000A7B64" w:rsidRPr="00C978C9">
        <w:rPr>
          <w:sz w:val="28"/>
          <w:szCs w:val="28"/>
        </w:rPr>
        <w:t xml:space="preserve"> Отсюда также следует, что человеческий капитал никогда не бывает статичным</w:t>
      </w:r>
      <w:r w:rsidR="007E6331">
        <w:rPr>
          <w:sz w:val="28"/>
          <w:szCs w:val="28"/>
        </w:rPr>
        <w:t>,</w:t>
      </w:r>
      <w:r w:rsidR="000A7B64" w:rsidRPr="00C978C9">
        <w:rPr>
          <w:sz w:val="28"/>
          <w:szCs w:val="28"/>
        </w:rPr>
        <w:t xml:space="preserve"> и процесс его накапливания происходит в течение всей жизни человека. При этом некоторые элементы человеческого капитала, такие как здоровье, с течением времени наоборот безвозвратно расходуются, о чем подробнее будет написано далее.</w:t>
      </w:r>
      <w:r w:rsidR="00F04336" w:rsidRPr="00C978C9">
        <w:rPr>
          <w:sz w:val="28"/>
          <w:szCs w:val="28"/>
        </w:rPr>
        <w:t xml:space="preserve"> Время вообще является важной переменной в процессе накопления человеческого капитала</w:t>
      </w:r>
      <w:r w:rsidR="00B056AD" w:rsidRPr="00C978C9">
        <w:rPr>
          <w:sz w:val="28"/>
          <w:szCs w:val="28"/>
        </w:rPr>
        <w:t>, и</w:t>
      </w:r>
      <w:r w:rsidR="00F04336" w:rsidRPr="00C978C9">
        <w:rPr>
          <w:sz w:val="28"/>
          <w:szCs w:val="28"/>
        </w:rPr>
        <w:t xml:space="preserve"> некоторые ученые рассматривают именно его, а не материальные активы, как основное средство инвестиций в человеческий капитал.</w:t>
      </w:r>
      <w:r w:rsidR="0086188A" w:rsidRPr="00C978C9">
        <w:rPr>
          <w:sz w:val="28"/>
          <w:szCs w:val="28"/>
        </w:rPr>
        <w:t xml:space="preserve"> В соответствие с эмпирическими исследованиями, где человеческий капитал измеряется количеством лет обучения, в странах Европейского Союза каждый </w:t>
      </w:r>
      <w:r w:rsidR="00317762" w:rsidRPr="00C978C9">
        <w:rPr>
          <w:sz w:val="28"/>
          <w:szCs w:val="28"/>
        </w:rPr>
        <w:t>дополнительный</w:t>
      </w:r>
      <w:r w:rsidR="0086188A" w:rsidRPr="00C978C9">
        <w:rPr>
          <w:sz w:val="28"/>
          <w:szCs w:val="28"/>
        </w:rPr>
        <w:t xml:space="preserve"> год обучения повышает индивидуальный уровень заработной платы на 6,5%</w:t>
      </w:r>
      <w:r w:rsidR="007E6331">
        <w:rPr>
          <w:sz w:val="28"/>
          <w:szCs w:val="28"/>
        </w:rPr>
        <w:t xml:space="preserve"> </w:t>
      </w:r>
      <w:r w:rsidR="00003572">
        <w:rPr>
          <w:sz w:val="28"/>
          <w:szCs w:val="28"/>
        </w:rPr>
        <w:t>(</w:t>
      </w:r>
      <w:r w:rsidR="007E6331" w:rsidRPr="00FC239F">
        <w:rPr>
          <w:bCs/>
          <w:sz w:val="28"/>
          <w:szCs w:val="18"/>
          <w:lang w:val="en-US"/>
        </w:rPr>
        <w:t>De</w:t>
      </w:r>
      <w:r w:rsidR="007E6331" w:rsidRPr="00FC239F">
        <w:rPr>
          <w:bCs/>
          <w:sz w:val="28"/>
          <w:szCs w:val="18"/>
        </w:rPr>
        <w:t xml:space="preserve"> </w:t>
      </w:r>
      <w:r w:rsidR="007E6331" w:rsidRPr="00FC239F">
        <w:rPr>
          <w:bCs/>
          <w:sz w:val="28"/>
          <w:szCs w:val="18"/>
          <w:lang w:val="en-US"/>
        </w:rPr>
        <w:t>La</w:t>
      </w:r>
      <w:r w:rsidR="007E6331" w:rsidRPr="00FC239F">
        <w:rPr>
          <w:bCs/>
          <w:sz w:val="28"/>
          <w:szCs w:val="18"/>
        </w:rPr>
        <w:t xml:space="preserve"> </w:t>
      </w:r>
      <w:proofErr w:type="spellStart"/>
      <w:r w:rsidR="007E6331" w:rsidRPr="00FC239F">
        <w:rPr>
          <w:bCs/>
          <w:sz w:val="28"/>
          <w:szCs w:val="18"/>
          <w:lang w:val="en-US"/>
        </w:rPr>
        <w:t>Fuente</w:t>
      </w:r>
      <w:proofErr w:type="spellEnd"/>
      <w:r w:rsidR="007E6331" w:rsidRPr="00FC239F">
        <w:rPr>
          <w:bCs/>
          <w:sz w:val="28"/>
          <w:szCs w:val="18"/>
        </w:rPr>
        <w:t xml:space="preserve">,  </w:t>
      </w:r>
      <w:proofErr w:type="spellStart"/>
      <w:r w:rsidR="007E6331" w:rsidRPr="00FC239F">
        <w:rPr>
          <w:bCs/>
          <w:sz w:val="28"/>
          <w:szCs w:val="18"/>
          <w:lang w:val="en-US"/>
        </w:rPr>
        <w:t>Ciccone</w:t>
      </w:r>
      <w:proofErr w:type="spellEnd"/>
      <w:r w:rsidR="007E6331" w:rsidRPr="00FC239F">
        <w:rPr>
          <w:bCs/>
          <w:sz w:val="28"/>
          <w:szCs w:val="18"/>
        </w:rPr>
        <w:t>, 2002</w:t>
      </w:r>
      <w:r w:rsidR="00003572">
        <w:rPr>
          <w:bCs/>
          <w:szCs w:val="18"/>
        </w:rPr>
        <w:t>)</w:t>
      </w:r>
      <w:r w:rsidR="007E6331" w:rsidRPr="007E6331">
        <w:rPr>
          <w:bCs/>
          <w:szCs w:val="18"/>
        </w:rPr>
        <w:t>.</w:t>
      </w:r>
    </w:p>
    <w:p w:rsidR="00272AA7" w:rsidRPr="00C978C9" w:rsidRDefault="00272AA7" w:rsidP="0049047D">
      <w:pPr>
        <w:tabs>
          <w:tab w:val="left" w:pos="7851"/>
        </w:tabs>
        <w:spacing w:after="0" w:line="360" w:lineRule="auto"/>
        <w:ind w:firstLine="709"/>
        <w:jc w:val="both"/>
        <w:rPr>
          <w:sz w:val="28"/>
          <w:szCs w:val="28"/>
        </w:rPr>
      </w:pPr>
      <w:r w:rsidRPr="00C978C9">
        <w:rPr>
          <w:sz w:val="28"/>
          <w:szCs w:val="28"/>
        </w:rPr>
        <w:t xml:space="preserve">Пьер </w:t>
      </w:r>
      <w:proofErr w:type="spellStart"/>
      <w:r w:rsidRPr="00C978C9">
        <w:rPr>
          <w:sz w:val="28"/>
          <w:szCs w:val="28"/>
        </w:rPr>
        <w:t>Бурдье</w:t>
      </w:r>
      <w:proofErr w:type="spellEnd"/>
      <w:r w:rsidRPr="00C978C9">
        <w:rPr>
          <w:sz w:val="28"/>
          <w:szCs w:val="28"/>
        </w:rPr>
        <w:t xml:space="preserve"> в своей работе «Формы капитала» выделяет </w:t>
      </w:r>
      <w:r w:rsidRPr="00C978C9">
        <w:rPr>
          <w:i/>
          <w:sz w:val="28"/>
          <w:szCs w:val="28"/>
        </w:rPr>
        <w:t>культурный капитал</w:t>
      </w:r>
      <w:r w:rsidR="00871C4F" w:rsidRPr="00C978C9">
        <w:rPr>
          <w:sz w:val="28"/>
          <w:szCs w:val="28"/>
        </w:rPr>
        <w:t xml:space="preserve">, который </w:t>
      </w:r>
      <w:r w:rsidRPr="00C978C9">
        <w:rPr>
          <w:sz w:val="28"/>
          <w:szCs w:val="28"/>
        </w:rPr>
        <w:t xml:space="preserve"> имеет три состояния, одно из которых называется </w:t>
      </w:r>
      <w:r w:rsidRPr="00C978C9">
        <w:rPr>
          <w:i/>
          <w:sz w:val="28"/>
          <w:szCs w:val="28"/>
        </w:rPr>
        <w:t>инкорпорированное (</w:t>
      </w:r>
      <w:r w:rsidRPr="00C978C9">
        <w:rPr>
          <w:i/>
          <w:sz w:val="28"/>
          <w:szCs w:val="28"/>
          <w:lang w:val="en-US"/>
        </w:rPr>
        <w:t>embodied</w:t>
      </w:r>
      <w:r w:rsidRPr="00C978C9">
        <w:rPr>
          <w:i/>
          <w:sz w:val="28"/>
          <w:szCs w:val="28"/>
        </w:rPr>
        <w:t xml:space="preserve"> </w:t>
      </w:r>
      <w:r w:rsidRPr="00C978C9">
        <w:rPr>
          <w:i/>
          <w:sz w:val="28"/>
          <w:szCs w:val="28"/>
          <w:lang w:val="en-US"/>
        </w:rPr>
        <w:t>state</w:t>
      </w:r>
      <w:r w:rsidRPr="00C978C9">
        <w:rPr>
          <w:i/>
          <w:sz w:val="28"/>
          <w:szCs w:val="28"/>
        </w:rPr>
        <w:t>) состояние</w:t>
      </w:r>
      <w:r w:rsidR="007E6331" w:rsidRPr="007E6331">
        <w:rPr>
          <w:sz w:val="28"/>
          <w:szCs w:val="28"/>
        </w:rPr>
        <w:t xml:space="preserve"> </w:t>
      </w:r>
      <w:r w:rsidR="00003572">
        <w:rPr>
          <w:sz w:val="28"/>
          <w:szCs w:val="28"/>
        </w:rPr>
        <w:t>(</w:t>
      </w:r>
      <w:proofErr w:type="spellStart"/>
      <w:r w:rsidR="007E6331">
        <w:rPr>
          <w:sz w:val="28"/>
          <w:szCs w:val="28"/>
        </w:rPr>
        <w:t>Бурдье</w:t>
      </w:r>
      <w:proofErr w:type="spellEnd"/>
      <w:r w:rsidR="007E6331">
        <w:rPr>
          <w:sz w:val="28"/>
          <w:szCs w:val="28"/>
        </w:rPr>
        <w:t>, 1986</w:t>
      </w:r>
      <w:r w:rsidR="00003572">
        <w:rPr>
          <w:sz w:val="28"/>
          <w:szCs w:val="28"/>
        </w:rPr>
        <w:t>)</w:t>
      </w:r>
      <w:r w:rsidRPr="00C978C9">
        <w:rPr>
          <w:sz w:val="28"/>
          <w:szCs w:val="28"/>
        </w:rPr>
        <w:t xml:space="preserve">. </w:t>
      </w:r>
      <w:proofErr w:type="gramStart"/>
      <w:r w:rsidRPr="00C978C9">
        <w:rPr>
          <w:sz w:val="28"/>
          <w:szCs w:val="28"/>
        </w:rPr>
        <w:t>Такое состояние выражает культурный капитал в человеке и его уме, иными словами означает навыки и знания</w:t>
      </w:r>
      <w:r w:rsidR="00FF2E0A" w:rsidRPr="00C978C9">
        <w:rPr>
          <w:sz w:val="28"/>
          <w:szCs w:val="28"/>
        </w:rPr>
        <w:t>,</w:t>
      </w:r>
      <w:r w:rsidRPr="00C978C9">
        <w:rPr>
          <w:sz w:val="28"/>
          <w:szCs w:val="28"/>
        </w:rPr>
        <w:t xml:space="preserve"> которым</w:t>
      </w:r>
      <w:r w:rsidR="00FF2E0A" w:rsidRPr="00C978C9">
        <w:rPr>
          <w:sz w:val="28"/>
          <w:szCs w:val="28"/>
        </w:rPr>
        <w:t>и обладает человек.</w:t>
      </w:r>
      <w:proofErr w:type="gramEnd"/>
      <w:r w:rsidR="00FF2E0A" w:rsidRPr="00C978C9">
        <w:rPr>
          <w:sz w:val="28"/>
          <w:szCs w:val="28"/>
        </w:rPr>
        <w:t xml:space="preserve"> Как и человеческий капитал, инкорпорированный культурный капитал невозможно </w:t>
      </w:r>
      <w:r w:rsidR="006D07B4" w:rsidRPr="00C978C9">
        <w:rPr>
          <w:sz w:val="28"/>
          <w:szCs w:val="28"/>
        </w:rPr>
        <w:t>просто передать другому человеку или продать,</w:t>
      </w:r>
      <w:r w:rsidR="007E6331">
        <w:rPr>
          <w:sz w:val="28"/>
          <w:szCs w:val="28"/>
        </w:rPr>
        <w:t xml:space="preserve"> но возможно заключить сделку, </w:t>
      </w:r>
      <w:r w:rsidR="006D07B4" w:rsidRPr="00C978C9">
        <w:rPr>
          <w:sz w:val="28"/>
          <w:szCs w:val="28"/>
        </w:rPr>
        <w:t>в которой человек выполняет какую-либо работу, используя свой культурный капитал. Итак, по сути</w:t>
      </w:r>
      <w:r w:rsidR="00DC15A4" w:rsidRPr="00C978C9">
        <w:rPr>
          <w:sz w:val="28"/>
          <w:szCs w:val="28"/>
        </w:rPr>
        <w:t>,</w:t>
      </w:r>
      <w:r w:rsidR="006D07B4" w:rsidRPr="00C978C9">
        <w:rPr>
          <w:sz w:val="28"/>
          <w:szCs w:val="28"/>
        </w:rPr>
        <w:t xml:space="preserve"> инкорпорированный культурный капитал – это один из элементов человеческого капитала. С </w:t>
      </w:r>
      <w:r w:rsidR="006D07B4" w:rsidRPr="00C978C9">
        <w:rPr>
          <w:sz w:val="28"/>
          <w:szCs w:val="28"/>
        </w:rPr>
        <w:lastRenderedPageBreak/>
        <w:t xml:space="preserve">точки зрения </w:t>
      </w:r>
      <w:proofErr w:type="spellStart"/>
      <w:r w:rsidR="006D07B4" w:rsidRPr="00C978C9">
        <w:rPr>
          <w:sz w:val="28"/>
          <w:szCs w:val="28"/>
        </w:rPr>
        <w:t>Бурдье</w:t>
      </w:r>
      <w:proofErr w:type="spellEnd"/>
      <w:r w:rsidR="006D07B4" w:rsidRPr="00C978C9">
        <w:rPr>
          <w:sz w:val="28"/>
          <w:szCs w:val="28"/>
        </w:rPr>
        <w:t>, главная инвестиция в инкорпорированный капитал – это время</w:t>
      </w:r>
      <w:r w:rsidR="007E6331" w:rsidRPr="007E6331">
        <w:t xml:space="preserve"> </w:t>
      </w:r>
      <w:r w:rsidR="00003572">
        <w:rPr>
          <w:sz w:val="28"/>
        </w:rPr>
        <w:t>(</w:t>
      </w:r>
      <w:proofErr w:type="spellStart"/>
      <w:r w:rsidR="007E6331" w:rsidRPr="007E6331">
        <w:rPr>
          <w:sz w:val="28"/>
        </w:rPr>
        <w:t>Бурдье</w:t>
      </w:r>
      <w:proofErr w:type="spellEnd"/>
      <w:r w:rsidR="007E6331" w:rsidRPr="007E6331">
        <w:rPr>
          <w:sz w:val="28"/>
        </w:rPr>
        <w:t>, 1986, с.61</w:t>
      </w:r>
      <w:r w:rsidR="00003572">
        <w:rPr>
          <w:sz w:val="28"/>
        </w:rPr>
        <w:t>)</w:t>
      </w:r>
      <w:r w:rsidR="00130A98" w:rsidRPr="007E6331">
        <w:rPr>
          <w:sz w:val="32"/>
          <w:szCs w:val="28"/>
        </w:rPr>
        <w:t xml:space="preserve"> </w:t>
      </w:r>
      <w:r w:rsidR="00130A98" w:rsidRPr="00C978C9">
        <w:rPr>
          <w:sz w:val="28"/>
          <w:szCs w:val="28"/>
        </w:rPr>
        <w:t>и самый точный способ сравнить культурный капитал разных людей – это сравнить время которое они затратили на приобретение тех, или иных навыков.</w:t>
      </w:r>
      <w:r w:rsidR="00AB3EA5" w:rsidRPr="00C978C9">
        <w:rPr>
          <w:sz w:val="28"/>
          <w:szCs w:val="28"/>
        </w:rPr>
        <w:t xml:space="preserve"> Безусловно, помимо этого надо учитывать и другие факторы, такие как изначально неравный уровень культурного капитала в семьях, разные установки к достижению целей и так далее.</w:t>
      </w:r>
    </w:p>
    <w:p w:rsidR="0097242E" w:rsidRPr="00C978C9" w:rsidRDefault="003F3ABD" w:rsidP="0049047D">
      <w:pPr>
        <w:tabs>
          <w:tab w:val="left" w:pos="7851"/>
        </w:tabs>
        <w:spacing w:after="0" w:line="360" w:lineRule="auto"/>
        <w:ind w:firstLine="709"/>
        <w:jc w:val="both"/>
        <w:rPr>
          <w:sz w:val="28"/>
          <w:szCs w:val="28"/>
        </w:rPr>
      </w:pPr>
      <w:r w:rsidRPr="00C978C9">
        <w:rPr>
          <w:sz w:val="28"/>
          <w:szCs w:val="28"/>
        </w:rPr>
        <w:t>Возвращаясь к инвестициям в образование, заметим, что Беккер уделяет основное внимание профессиональному образованию на работе и высшему образованию,</w:t>
      </w:r>
      <w:r w:rsidR="00871C4F" w:rsidRPr="00C978C9">
        <w:rPr>
          <w:sz w:val="28"/>
          <w:szCs w:val="28"/>
        </w:rPr>
        <w:t xml:space="preserve"> так</w:t>
      </w:r>
      <w:r w:rsidR="00FC239F">
        <w:rPr>
          <w:sz w:val="28"/>
          <w:szCs w:val="28"/>
        </w:rPr>
        <w:t xml:space="preserve"> как</w:t>
      </w:r>
      <w:r w:rsidR="00871C4F" w:rsidRPr="00C978C9">
        <w:rPr>
          <w:sz w:val="28"/>
          <w:szCs w:val="28"/>
        </w:rPr>
        <w:t xml:space="preserve"> вклад именно </w:t>
      </w:r>
      <w:r w:rsidR="00FC239F">
        <w:rPr>
          <w:sz w:val="28"/>
          <w:szCs w:val="28"/>
        </w:rPr>
        <w:t>в эти типы</w:t>
      </w:r>
      <w:r w:rsidR="00871C4F" w:rsidRPr="00C978C9">
        <w:rPr>
          <w:sz w:val="28"/>
          <w:szCs w:val="28"/>
        </w:rPr>
        <w:t xml:space="preserve"> образования можно наиболее наглядно измерить, </w:t>
      </w:r>
      <w:r w:rsidR="00FC239F">
        <w:rPr>
          <w:sz w:val="28"/>
          <w:szCs w:val="28"/>
        </w:rPr>
        <w:t>путём сравнения доходов</w:t>
      </w:r>
      <w:r w:rsidR="00871C4F" w:rsidRPr="00C978C9">
        <w:rPr>
          <w:sz w:val="28"/>
          <w:szCs w:val="28"/>
        </w:rPr>
        <w:t xml:space="preserve"> разных работников. В результате эмпирических исследований было доказано, что выпускники высших учебных заведений более успешны в дальнейшей жизни, чем выпускники </w:t>
      </w:r>
      <w:r w:rsidR="00871C4F" w:rsidRPr="00FC239F">
        <w:rPr>
          <w:sz w:val="28"/>
          <w:szCs w:val="28"/>
        </w:rPr>
        <w:t>школ</w:t>
      </w:r>
      <w:r w:rsidR="00FC239F" w:rsidRPr="00FC239F">
        <w:rPr>
          <w:sz w:val="28"/>
          <w:szCs w:val="28"/>
        </w:rPr>
        <w:t xml:space="preserve"> </w:t>
      </w:r>
      <w:r w:rsidR="00003572">
        <w:rPr>
          <w:sz w:val="28"/>
          <w:szCs w:val="28"/>
        </w:rPr>
        <w:t>(</w:t>
      </w:r>
      <w:r w:rsidR="00FC239F" w:rsidRPr="00FC239F">
        <w:rPr>
          <w:sz w:val="28"/>
          <w:szCs w:val="28"/>
          <w:lang w:val="en-US"/>
        </w:rPr>
        <w:t>Becker</w:t>
      </w:r>
      <w:r w:rsidR="00FC239F" w:rsidRPr="00FC239F">
        <w:rPr>
          <w:sz w:val="28"/>
          <w:szCs w:val="28"/>
        </w:rPr>
        <w:t xml:space="preserve">, 1964, </w:t>
      </w:r>
      <w:r w:rsidR="00FC239F" w:rsidRPr="00FC239F">
        <w:rPr>
          <w:sz w:val="28"/>
          <w:szCs w:val="28"/>
          <w:lang w:val="en-US"/>
        </w:rPr>
        <w:t>p</w:t>
      </w:r>
      <w:r w:rsidR="00FC239F" w:rsidRPr="00FC239F">
        <w:rPr>
          <w:sz w:val="28"/>
          <w:szCs w:val="28"/>
        </w:rPr>
        <w:t>.247</w:t>
      </w:r>
      <w:r w:rsidR="00003572">
        <w:rPr>
          <w:sz w:val="28"/>
          <w:szCs w:val="28"/>
        </w:rPr>
        <w:t>)</w:t>
      </w:r>
      <w:r w:rsidR="009C6055" w:rsidRPr="00FC239F">
        <w:rPr>
          <w:sz w:val="28"/>
          <w:szCs w:val="28"/>
        </w:rPr>
        <w:t>.</w:t>
      </w:r>
    </w:p>
    <w:p w:rsidR="003F3ABD" w:rsidRPr="00FC239F" w:rsidRDefault="003142BD" w:rsidP="0049047D">
      <w:pPr>
        <w:tabs>
          <w:tab w:val="left" w:pos="7851"/>
        </w:tabs>
        <w:spacing w:after="0" w:line="360" w:lineRule="auto"/>
        <w:ind w:firstLine="709"/>
        <w:jc w:val="both"/>
        <w:rPr>
          <w:sz w:val="28"/>
          <w:szCs w:val="28"/>
          <w:lang w:val="en-US"/>
        </w:rPr>
      </w:pPr>
      <w:r w:rsidRPr="00C978C9">
        <w:rPr>
          <w:sz w:val="28"/>
          <w:szCs w:val="28"/>
        </w:rPr>
        <w:t xml:space="preserve">Однако если рассмотреть </w:t>
      </w:r>
      <w:r w:rsidR="0087635E" w:rsidRPr="00C978C9">
        <w:rPr>
          <w:sz w:val="28"/>
          <w:szCs w:val="28"/>
        </w:rPr>
        <w:t>результаты исследования экономической отдачи от высшего образования на макро-уровне,  то получится интересный результат – чем бол</w:t>
      </w:r>
      <w:r w:rsidR="00DC15A4" w:rsidRPr="00C978C9">
        <w:rPr>
          <w:sz w:val="28"/>
          <w:szCs w:val="28"/>
        </w:rPr>
        <w:t>е</w:t>
      </w:r>
      <w:r w:rsidR="0087635E" w:rsidRPr="00C978C9">
        <w:rPr>
          <w:sz w:val="28"/>
          <w:szCs w:val="28"/>
        </w:rPr>
        <w:t>е страна экономически развита, тем ниже в ней индивидуальная рентабельность высшего образования</w:t>
      </w:r>
      <w:r w:rsidR="00453190" w:rsidRPr="00C978C9">
        <w:rPr>
          <w:sz w:val="28"/>
          <w:szCs w:val="28"/>
        </w:rPr>
        <w:t xml:space="preserve"> (см. </w:t>
      </w:r>
      <w:r w:rsidR="00FC239F">
        <w:rPr>
          <w:i/>
          <w:sz w:val="28"/>
          <w:szCs w:val="28"/>
        </w:rPr>
        <w:t>Таблица 1)</w:t>
      </w:r>
      <w:r w:rsidR="00FC239F">
        <w:rPr>
          <w:sz w:val="28"/>
          <w:szCs w:val="28"/>
        </w:rPr>
        <w:t xml:space="preserve"> </w:t>
      </w:r>
      <w:r w:rsidR="00003572">
        <w:rPr>
          <w:sz w:val="28"/>
          <w:szCs w:val="28"/>
          <w:lang w:val="en-US"/>
        </w:rPr>
        <w:t>(</w:t>
      </w:r>
      <w:proofErr w:type="spellStart"/>
      <w:r w:rsidR="00FC239F">
        <w:rPr>
          <w:sz w:val="28"/>
          <w:szCs w:val="28"/>
        </w:rPr>
        <w:t>Бреслав</w:t>
      </w:r>
      <w:proofErr w:type="spellEnd"/>
      <w:r w:rsidR="00FC239F">
        <w:rPr>
          <w:sz w:val="28"/>
          <w:szCs w:val="28"/>
        </w:rPr>
        <w:t xml:space="preserve">, </w:t>
      </w:r>
      <w:proofErr w:type="spellStart"/>
      <w:r w:rsidR="00FC239F">
        <w:rPr>
          <w:sz w:val="28"/>
          <w:szCs w:val="28"/>
        </w:rPr>
        <w:t>Лисовик</w:t>
      </w:r>
      <w:proofErr w:type="spellEnd"/>
      <w:r w:rsidR="00FC239F">
        <w:rPr>
          <w:sz w:val="28"/>
          <w:szCs w:val="28"/>
        </w:rPr>
        <w:t>, Ломова, 2002, с.120</w:t>
      </w:r>
      <w:r w:rsidR="00003572">
        <w:rPr>
          <w:sz w:val="28"/>
          <w:szCs w:val="28"/>
          <w:lang w:val="en-US"/>
        </w:rPr>
        <w:t>)</w:t>
      </w:r>
    </w:p>
    <w:p w:rsidR="0087635E" w:rsidRDefault="0087635E" w:rsidP="0049047D">
      <w:pPr>
        <w:tabs>
          <w:tab w:val="left" w:pos="7851"/>
        </w:tabs>
        <w:spacing w:after="0" w:line="360" w:lineRule="auto"/>
        <w:ind w:firstLine="709"/>
        <w:jc w:val="right"/>
        <w:rPr>
          <w:i/>
          <w:sz w:val="28"/>
          <w:szCs w:val="28"/>
          <w:lang w:val="en-US"/>
        </w:rPr>
      </w:pPr>
      <w:r w:rsidRPr="00C978C9">
        <w:rPr>
          <w:i/>
          <w:sz w:val="28"/>
          <w:szCs w:val="28"/>
        </w:rPr>
        <w:t>Таблица 1</w:t>
      </w:r>
    </w:p>
    <w:p w:rsidR="00FC239F" w:rsidRPr="00FC239F" w:rsidRDefault="00FC239F" w:rsidP="00FC239F">
      <w:pPr>
        <w:tabs>
          <w:tab w:val="left" w:pos="7851"/>
        </w:tabs>
        <w:spacing w:after="0" w:line="360" w:lineRule="auto"/>
        <w:ind w:firstLine="709"/>
        <w:jc w:val="center"/>
        <w:rPr>
          <w:sz w:val="28"/>
          <w:szCs w:val="28"/>
        </w:rPr>
      </w:pPr>
      <w:r w:rsidRPr="00FC239F">
        <w:rPr>
          <w:sz w:val="28"/>
          <w:szCs w:val="28"/>
        </w:rPr>
        <w:t>Рентабельность</w:t>
      </w:r>
      <w:r>
        <w:rPr>
          <w:sz w:val="28"/>
          <w:szCs w:val="28"/>
          <w:lang w:val="en-US"/>
        </w:rPr>
        <w:t xml:space="preserve"> </w:t>
      </w:r>
      <w:r w:rsidRPr="00FC239F">
        <w:rPr>
          <w:sz w:val="28"/>
          <w:szCs w:val="28"/>
        </w:rPr>
        <w:t>высшего</w:t>
      </w:r>
      <w:r>
        <w:rPr>
          <w:sz w:val="28"/>
          <w:szCs w:val="28"/>
          <w:lang w:val="en-US"/>
        </w:rPr>
        <w:t xml:space="preserve"> </w:t>
      </w:r>
      <w:r w:rsidRPr="00FC239F">
        <w:rPr>
          <w:sz w:val="28"/>
          <w:szCs w:val="28"/>
        </w:rPr>
        <w:t>образования</w:t>
      </w:r>
    </w:p>
    <w:tbl>
      <w:tblPr>
        <w:tblStyle w:val="a9"/>
        <w:tblW w:w="5000" w:type="pct"/>
        <w:tblLook w:val="04A0" w:firstRow="1" w:lastRow="0" w:firstColumn="1" w:lastColumn="0" w:noHBand="0" w:noVBand="1"/>
      </w:tblPr>
      <w:tblGrid>
        <w:gridCol w:w="3068"/>
        <w:gridCol w:w="3111"/>
        <w:gridCol w:w="3107"/>
      </w:tblGrid>
      <w:tr w:rsidR="0087635E" w:rsidRPr="00C978C9" w:rsidTr="00003572">
        <w:tc>
          <w:tcPr>
            <w:tcW w:w="1652" w:type="pct"/>
          </w:tcPr>
          <w:p w:rsidR="0087635E" w:rsidRPr="00003572" w:rsidRDefault="0087635E" w:rsidP="00003572">
            <w:pPr>
              <w:tabs>
                <w:tab w:val="left" w:pos="7851"/>
              </w:tabs>
              <w:spacing w:line="360" w:lineRule="auto"/>
              <w:jc w:val="center"/>
              <w:rPr>
                <w:b/>
                <w:szCs w:val="28"/>
              </w:rPr>
            </w:pPr>
            <w:r w:rsidRPr="00003572">
              <w:rPr>
                <w:b/>
                <w:szCs w:val="28"/>
              </w:rPr>
              <w:t>Страна</w:t>
            </w:r>
          </w:p>
        </w:tc>
        <w:tc>
          <w:tcPr>
            <w:tcW w:w="1675" w:type="pct"/>
          </w:tcPr>
          <w:p w:rsidR="0087635E" w:rsidRPr="00003572" w:rsidRDefault="0087635E" w:rsidP="00003572">
            <w:pPr>
              <w:tabs>
                <w:tab w:val="left" w:pos="7851"/>
              </w:tabs>
              <w:spacing w:line="360" w:lineRule="auto"/>
              <w:jc w:val="center"/>
              <w:rPr>
                <w:b/>
                <w:szCs w:val="28"/>
              </w:rPr>
            </w:pPr>
            <w:r w:rsidRPr="00003572">
              <w:rPr>
                <w:b/>
                <w:szCs w:val="28"/>
              </w:rPr>
              <w:t>Рентабельность высшего образования %</w:t>
            </w:r>
          </w:p>
        </w:tc>
        <w:tc>
          <w:tcPr>
            <w:tcW w:w="1673" w:type="pct"/>
          </w:tcPr>
          <w:p w:rsidR="0087635E" w:rsidRPr="00003572" w:rsidRDefault="0087635E" w:rsidP="00003572">
            <w:pPr>
              <w:tabs>
                <w:tab w:val="left" w:pos="7851"/>
              </w:tabs>
              <w:spacing w:line="360" w:lineRule="auto"/>
              <w:jc w:val="center"/>
              <w:rPr>
                <w:b/>
                <w:szCs w:val="28"/>
              </w:rPr>
            </w:pPr>
            <w:r w:rsidRPr="00003572">
              <w:rPr>
                <w:b/>
                <w:szCs w:val="28"/>
              </w:rPr>
              <w:t>Национальный душевой доход (в долларах)</w:t>
            </w:r>
          </w:p>
        </w:tc>
      </w:tr>
      <w:tr w:rsidR="0087635E" w:rsidRPr="00C978C9" w:rsidTr="00003572">
        <w:tc>
          <w:tcPr>
            <w:tcW w:w="1652" w:type="pct"/>
          </w:tcPr>
          <w:p w:rsidR="0087635E" w:rsidRPr="00C978C9" w:rsidRDefault="0087635E" w:rsidP="00003572">
            <w:pPr>
              <w:tabs>
                <w:tab w:val="left" w:pos="7851"/>
              </w:tabs>
              <w:spacing w:line="360" w:lineRule="auto"/>
              <w:jc w:val="both"/>
              <w:rPr>
                <w:szCs w:val="28"/>
              </w:rPr>
            </w:pPr>
            <w:r w:rsidRPr="00C978C9">
              <w:rPr>
                <w:szCs w:val="28"/>
              </w:rPr>
              <w:t>Швеция</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10,3</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25000</w:t>
            </w:r>
          </w:p>
        </w:tc>
      </w:tr>
      <w:tr w:rsidR="0087635E" w:rsidRPr="00C978C9" w:rsidTr="00003572">
        <w:tc>
          <w:tcPr>
            <w:tcW w:w="1652" w:type="pct"/>
          </w:tcPr>
          <w:p w:rsidR="0087635E" w:rsidRPr="00C978C9" w:rsidRDefault="0087635E" w:rsidP="00003572">
            <w:pPr>
              <w:tabs>
                <w:tab w:val="left" w:pos="7851"/>
              </w:tabs>
              <w:spacing w:line="360" w:lineRule="auto"/>
              <w:jc w:val="both"/>
              <w:rPr>
                <w:szCs w:val="28"/>
              </w:rPr>
            </w:pPr>
            <w:r w:rsidRPr="00C978C9">
              <w:rPr>
                <w:szCs w:val="28"/>
              </w:rPr>
              <w:t>США</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13,6</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23610</w:t>
            </w:r>
          </w:p>
        </w:tc>
      </w:tr>
      <w:tr w:rsidR="0087635E" w:rsidRPr="00C978C9" w:rsidTr="00003572">
        <w:tc>
          <w:tcPr>
            <w:tcW w:w="1652" w:type="pct"/>
          </w:tcPr>
          <w:p w:rsidR="0087635E" w:rsidRPr="00C978C9" w:rsidRDefault="0087635E" w:rsidP="00003572">
            <w:pPr>
              <w:tabs>
                <w:tab w:val="left" w:pos="7851"/>
              </w:tabs>
              <w:spacing w:line="360" w:lineRule="auto"/>
              <w:jc w:val="both"/>
              <w:rPr>
                <w:szCs w:val="28"/>
              </w:rPr>
            </w:pPr>
            <w:r w:rsidRPr="00C978C9">
              <w:rPr>
                <w:szCs w:val="28"/>
              </w:rPr>
              <w:t>Пуэрто-Рико</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27,9</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7610</w:t>
            </w:r>
          </w:p>
        </w:tc>
      </w:tr>
      <w:tr w:rsidR="0087635E" w:rsidRPr="00C978C9" w:rsidTr="00003572">
        <w:tc>
          <w:tcPr>
            <w:tcW w:w="1652" w:type="pct"/>
          </w:tcPr>
          <w:p w:rsidR="0087635E" w:rsidRPr="00C978C9" w:rsidRDefault="0087635E" w:rsidP="00003572">
            <w:pPr>
              <w:tabs>
                <w:tab w:val="left" w:pos="7851"/>
              </w:tabs>
              <w:spacing w:line="360" w:lineRule="auto"/>
              <w:jc w:val="both"/>
              <w:rPr>
                <w:szCs w:val="28"/>
              </w:rPr>
            </w:pPr>
            <w:r w:rsidRPr="00C978C9">
              <w:rPr>
                <w:szCs w:val="28"/>
              </w:rPr>
              <w:t>Израиль</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8,0</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7040</w:t>
            </w:r>
          </w:p>
        </w:tc>
      </w:tr>
      <w:tr w:rsidR="0087635E" w:rsidRPr="00C978C9" w:rsidTr="00003572">
        <w:tc>
          <w:tcPr>
            <w:tcW w:w="1652" w:type="pct"/>
          </w:tcPr>
          <w:p w:rsidR="0087635E" w:rsidRPr="00C978C9" w:rsidRDefault="0087635E" w:rsidP="00003572">
            <w:pPr>
              <w:tabs>
                <w:tab w:val="left" w:pos="7851"/>
              </w:tabs>
              <w:spacing w:line="360" w:lineRule="auto"/>
              <w:jc w:val="both"/>
              <w:rPr>
                <w:szCs w:val="28"/>
              </w:rPr>
            </w:pPr>
            <w:r w:rsidRPr="00C978C9">
              <w:rPr>
                <w:szCs w:val="28"/>
              </w:rPr>
              <w:t>Япония</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9,0</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25480</w:t>
            </w:r>
          </w:p>
        </w:tc>
      </w:tr>
      <w:tr w:rsidR="0087635E" w:rsidRPr="00C978C9" w:rsidTr="00003572">
        <w:tc>
          <w:tcPr>
            <w:tcW w:w="1652" w:type="pct"/>
          </w:tcPr>
          <w:p w:rsidR="0087635E" w:rsidRPr="00C978C9" w:rsidRDefault="007113F1" w:rsidP="00003572">
            <w:pPr>
              <w:tabs>
                <w:tab w:val="left" w:pos="7851"/>
              </w:tabs>
              <w:spacing w:line="360" w:lineRule="auto"/>
              <w:jc w:val="both"/>
              <w:rPr>
                <w:szCs w:val="28"/>
              </w:rPr>
            </w:pPr>
            <w:r w:rsidRPr="00C978C9">
              <w:rPr>
                <w:szCs w:val="28"/>
              </w:rPr>
              <w:t>Мексика</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29,0</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3740</w:t>
            </w:r>
          </w:p>
        </w:tc>
      </w:tr>
      <w:tr w:rsidR="0087635E" w:rsidRPr="00C978C9" w:rsidTr="00003572">
        <w:tc>
          <w:tcPr>
            <w:tcW w:w="1652" w:type="pct"/>
          </w:tcPr>
          <w:p w:rsidR="0087635E" w:rsidRPr="00C978C9" w:rsidRDefault="007113F1" w:rsidP="00003572">
            <w:pPr>
              <w:tabs>
                <w:tab w:val="left" w:pos="7851"/>
              </w:tabs>
              <w:spacing w:line="360" w:lineRule="auto"/>
              <w:jc w:val="both"/>
              <w:rPr>
                <w:szCs w:val="28"/>
              </w:rPr>
            </w:pPr>
            <w:r w:rsidRPr="00C978C9">
              <w:rPr>
                <w:szCs w:val="28"/>
              </w:rPr>
              <w:t>Гана</w:t>
            </w:r>
          </w:p>
        </w:tc>
        <w:tc>
          <w:tcPr>
            <w:tcW w:w="1675" w:type="pct"/>
          </w:tcPr>
          <w:p w:rsidR="0087635E" w:rsidRPr="00C978C9" w:rsidRDefault="007113F1" w:rsidP="00003572">
            <w:pPr>
              <w:tabs>
                <w:tab w:val="left" w:pos="7851"/>
              </w:tabs>
              <w:spacing w:line="360" w:lineRule="auto"/>
              <w:jc w:val="center"/>
              <w:rPr>
                <w:szCs w:val="28"/>
              </w:rPr>
            </w:pPr>
            <w:r w:rsidRPr="00C978C9">
              <w:rPr>
                <w:szCs w:val="28"/>
              </w:rPr>
              <w:t>37,0</w:t>
            </w:r>
          </w:p>
        </w:tc>
        <w:tc>
          <w:tcPr>
            <w:tcW w:w="1673" w:type="pct"/>
          </w:tcPr>
          <w:p w:rsidR="0087635E" w:rsidRPr="00C978C9" w:rsidRDefault="007113F1" w:rsidP="00003572">
            <w:pPr>
              <w:tabs>
                <w:tab w:val="left" w:pos="7851"/>
              </w:tabs>
              <w:spacing w:line="360" w:lineRule="auto"/>
              <w:jc w:val="center"/>
              <w:rPr>
                <w:szCs w:val="28"/>
              </w:rPr>
            </w:pPr>
            <w:r w:rsidRPr="00C978C9">
              <w:rPr>
                <w:szCs w:val="28"/>
              </w:rPr>
              <w:t>2330</w:t>
            </w:r>
          </w:p>
        </w:tc>
      </w:tr>
    </w:tbl>
    <w:p w:rsidR="0087635E" w:rsidRPr="00C978C9" w:rsidRDefault="0087635E" w:rsidP="0049047D">
      <w:pPr>
        <w:tabs>
          <w:tab w:val="left" w:pos="7851"/>
        </w:tabs>
        <w:spacing w:after="0" w:line="360" w:lineRule="auto"/>
        <w:ind w:firstLine="709"/>
        <w:jc w:val="both"/>
        <w:rPr>
          <w:sz w:val="28"/>
          <w:szCs w:val="28"/>
        </w:rPr>
      </w:pPr>
    </w:p>
    <w:p w:rsidR="00453190" w:rsidRPr="00C978C9" w:rsidRDefault="00F92407" w:rsidP="0049047D">
      <w:pPr>
        <w:tabs>
          <w:tab w:val="left" w:pos="7851"/>
        </w:tabs>
        <w:spacing w:after="0" w:line="360" w:lineRule="auto"/>
        <w:ind w:firstLine="709"/>
        <w:jc w:val="both"/>
        <w:rPr>
          <w:sz w:val="28"/>
          <w:szCs w:val="28"/>
        </w:rPr>
      </w:pPr>
      <w:r w:rsidRPr="00F92407">
        <w:rPr>
          <w:sz w:val="28"/>
          <w:szCs w:val="24"/>
        </w:rPr>
        <w:lastRenderedPageBreak/>
        <w:t xml:space="preserve">Это явление можно трактовать по-разному. Одна из </w:t>
      </w:r>
      <w:r w:rsidR="00003572">
        <w:rPr>
          <w:sz w:val="28"/>
          <w:szCs w:val="24"/>
        </w:rPr>
        <w:t xml:space="preserve">его возможных причин </w:t>
      </w:r>
      <w:r w:rsidRPr="00F92407">
        <w:rPr>
          <w:sz w:val="28"/>
          <w:szCs w:val="24"/>
        </w:rPr>
        <w:t>заключается в том, что при любом уровне образования человеку гарантирован некий уровень заработка, который является достаточным и высшее образование не обеспечит его сильного прироста. Однако гораздо чаще это явление объясняется тем, что в развитых странах рынок переполнен дипломированными специалистами, а в менее развитых наоборот</w:t>
      </w:r>
      <w:r w:rsidR="00003572">
        <w:rPr>
          <w:sz w:val="28"/>
          <w:szCs w:val="24"/>
        </w:rPr>
        <w:t>,</w:t>
      </w:r>
      <w:r w:rsidRPr="00F92407">
        <w:rPr>
          <w:sz w:val="28"/>
          <w:szCs w:val="24"/>
        </w:rPr>
        <w:t xml:space="preserve"> спрос на них больше, чем предложение. </w:t>
      </w:r>
      <w:r w:rsidR="00D32EB0" w:rsidRPr="00C978C9">
        <w:rPr>
          <w:sz w:val="28"/>
          <w:szCs w:val="28"/>
        </w:rPr>
        <w:t>Исходя из этого, в зависимости от уровня развития страны рождается спрос на разные элементы человеческо</w:t>
      </w:r>
      <w:r w:rsidR="009D64E1" w:rsidRPr="00C978C9">
        <w:rPr>
          <w:sz w:val="28"/>
          <w:szCs w:val="28"/>
        </w:rPr>
        <w:t>го капитала. Так как в развитых странах специалистов с высшим образованием очень много, возрастает спрос на тех, у кого</w:t>
      </w:r>
      <w:r w:rsidR="003B5148" w:rsidRPr="00C978C9">
        <w:rPr>
          <w:sz w:val="28"/>
          <w:szCs w:val="28"/>
        </w:rPr>
        <w:t xml:space="preserve"> в дополнение</w:t>
      </w:r>
      <w:r w:rsidR="009D64E1" w:rsidRPr="00C978C9">
        <w:rPr>
          <w:sz w:val="28"/>
          <w:szCs w:val="28"/>
        </w:rPr>
        <w:t xml:space="preserve"> есть практический опыт. В этот момент логично задать вопрос о том, какое же образование более эффективно – профессиональное (получаемое непосредственно в процессе работы</w:t>
      </w:r>
      <w:r w:rsidR="004E2D07" w:rsidRPr="00C978C9">
        <w:rPr>
          <w:sz w:val="28"/>
          <w:szCs w:val="28"/>
        </w:rPr>
        <w:t>, к</w:t>
      </w:r>
      <w:r w:rsidR="003B5148" w:rsidRPr="00C978C9">
        <w:rPr>
          <w:sz w:val="28"/>
          <w:szCs w:val="28"/>
        </w:rPr>
        <w:t>о</w:t>
      </w:r>
      <w:r w:rsidR="004E2D07" w:rsidRPr="00C978C9">
        <w:rPr>
          <w:sz w:val="28"/>
          <w:szCs w:val="28"/>
        </w:rPr>
        <w:t>гда</w:t>
      </w:r>
      <w:r w:rsidR="003B5148" w:rsidRPr="00C978C9">
        <w:rPr>
          <w:sz w:val="28"/>
          <w:szCs w:val="28"/>
        </w:rPr>
        <w:t xml:space="preserve"> параллельно накапливается опыт</w:t>
      </w:r>
      <w:r w:rsidR="009D64E1" w:rsidRPr="00C978C9">
        <w:rPr>
          <w:sz w:val="28"/>
          <w:szCs w:val="28"/>
        </w:rPr>
        <w:t>), или общее (получаемое в учреждениях института формального образо</w:t>
      </w:r>
      <w:r w:rsidR="00A954B3" w:rsidRPr="00C978C9">
        <w:rPr>
          <w:sz w:val="28"/>
          <w:szCs w:val="28"/>
        </w:rPr>
        <w:t>в</w:t>
      </w:r>
      <w:r w:rsidR="009D64E1" w:rsidRPr="00C978C9">
        <w:rPr>
          <w:sz w:val="28"/>
          <w:szCs w:val="28"/>
        </w:rPr>
        <w:t>ания</w:t>
      </w:r>
      <w:r w:rsidR="003B5148" w:rsidRPr="00C978C9">
        <w:rPr>
          <w:sz w:val="28"/>
          <w:szCs w:val="28"/>
        </w:rPr>
        <w:t>, где практического опыта очень мало</w:t>
      </w:r>
      <w:r w:rsidR="009D64E1" w:rsidRPr="00C978C9">
        <w:rPr>
          <w:sz w:val="28"/>
          <w:szCs w:val="28"/>
        </w:rPr>
        <w:t>)?</w:t>
      </w:r>
    </w:p>
    <w:p w:rsidR="00EA3924" w:rsidRPr="00C978C9" w:rsidRDefault="009B1994" w:rsidP="0049047D">
      <w:pPr>
        <w:tabs>
          <w:tab w:val="left" w:pos="7851"/>
        </w:tabs>
        <w:spacing w:after="0" w:line="360" w:lineRule="auto"/>
        <w:ind w:firstLine="709"/>
        <w:jc w:val="both"/>
        <w:rPr>
          <w:sz w:val="28"/>
          <w:szCs w:val="28"/>
        </w:rPr>
      </w:pPr>
      <w:r w:rsidRPr="00C978C9">
        <w:rPr>
          <w:sz w:val="28"/>
          <w:szCs w:val="28"/>
        </w:rPr>
        <w:t>Отсутствие опыта работы часто становится серьезной проблемой для молодых соискателей при перех</w:t>
      </w:r>
      <w:r w:rsidR="001510B2" w:rsidRPr="00C978C9">
        <w:rPr>
          <w:sz w:val="28"/>
          <w:szCs w:val="28"/>
        </w:rPr>
        <w:t>оде от учебы к работе. В</w:t>
      </w:r>
      <w:r w:rsidR="00BA6388" w:rsidRPr="00C978C9">
        <w:rPr>
          <w:sz w:val="28"/>
          <w:szCs w:val="28"/>
        </w:rPr>
        <w:t>следствие этого страны разрабатывают разные образовательные реформы, чтобы выровнять баланс между профессиональным и об</w:t>
      </w:r>
      <w:r w:rsidR="004E2D07" w:rsidRPr="00C978C9">
        <w:rPr>
          <w:sz w:val="28"/>
          <w:szCs w:val="28"/>
        </w:rPr>
        <w:t>щим образованием. Так, например, в Европе существует целый ряд стран (Бельгия, Германия, Дания, Швейцария), где элементы профессионального образования включены в рамки школы и совмещаются с базовой программой</w:t>
      </w:r>
      <w:r w:rsidR="00E63E38" w:rsidRPr="00C978C9">
        <w:rPr>
          <w:sz w:val="28"/>
          <w:szCs w:val="28"/>
        </w:rPr>
        <w:t>. Также существует система двух траекторий (</w:t>
      </w:r>
      <w:r w:rsidR="00003572">
        <w:rPr>
          <w:sz w:val="28"/>
          <w:szCs w:val="28"/>
        </w:rPr>
        <w:t xml:space="preserve">например, в </w:t>
      </w:r>
      <w:r w:rsidR="00E63E38" w:rsidRPr="00C978C9">
        <w:rPr>
          <w:sz w:val="28"/>
          <w:szCs w:val="28"/>
        </w:rPr>
        <w:t>США), когда после средней школы часть учеников продолжает общее образование для поступления в университет, а часть продолжает учиться с сильным уклоном в профессиональное образование, чтобы после школы сразу пойти работать.</w:t>
      </w:r>
      <w:r w:rsidR="00C60C09" w:rsidRPr="00C978C9">
        <w:rPr>
          <w:sz w:val="28"/>
          <w:szCs w:val="28"/>
        </w:rPr>
        <w:t xml:space="preserve"> Разные с</w:t>
      </w:r>
      <w:r w:rsidR="00EA3924" w:rsidRPr="00C978C9">
        <w:rPr>
          <w:sz w:val="28"/>
          <w:szCs w:val="28"/>
        </w:rPr>
        <w:t>траны делают упор на разные типы</w:t>
      </w:r>
      <w:r w:rsidR="00003572">
        <w:rPr>
          <w:sz w:val="28"/>
          <w:szCs w:val="28"/>
        </w:rPr>
        <w:t xml:space="preserve"> образования</w:t>
      </w:r>
      <w:proofErr w:type="gramStart"/>
      <w:r w:rsidR="00003572">
        <w:rPr>
          <w:sz w:val="28"/>
          <w:szCs w:val="28"/>
        </w:rPr>
        <w:t>.</w:t>
      </w:r>
      <w:proofErr w:type="gramEnd"/>
      <w:r w:rsidR="00003572">
        <w:rPr>
          <w:sz w:val="28"/>
          <w:szCs w:val="28"/>
        </w:rPr>
        <w:t xml:space="preserve"> Т</w:t>
      </w:r>
      <w:r w:rsidR="00C60C09" w:rsidRPr="00C978C9">
        <w:rPr>
          <w:sz w:val="28"/>
          <w:szCs w:val="28"/>
        </w:rPr>
        <w:t>ак</w:t>
      </w:r>
      <w:r w:rsidR="00003572">
        <w:rPr>
          <w:sz w:val="28"/>
          <w:szCs w:val="28"/>
        </w:rPr>
        <w:t xml:space="preserve">, большая часть развивающихся </w:t>
      </w:r>
      <w:r w:rsidR="00C60C09" w:rsidRPr="00C978C9">
        <w:rPr>
          <w:sz w:val="28"/>
          <w:szCs w:val="28"/>
        </w:rPr>
        <w:t>и европейских стран, где в прошлом была централизованная плановая экономика</w:t>
      </w:r>
      <w:r w:rsidR="0033796A" w:rsidRPr="00C978C9">
        <w:rPr>
          <w:sz w:val="28"/>
          <w:szCs w:val="28"/>
        </w:rPr>
        <w:t>,</w:t>
      </w:r>
      <w:r w:rsidR="00C60C09" w:rsidRPr="00C978C9">
        <w:rPr>
          <w:sz w:val="28"/>
          <w:szCs w:val="28"/>
        </w:rPr>
        <w:t xml:space="preserve"> имеют </w:t>
      </w:r>
      <w:r w:rsidR="00EA3924" w:rsidRPr="00C978C9">
        <w:rPr>
          <w:sz w:val="28"/>
          <w:szCs w:val="28"/>
        </w:rPr>
        <w:t xml:space="preserve">мощную </w:t>
      </w:r>
      <w:r w:rsidR="00C60C09" w:rsidRPr="00C978C9">
        <w:rPr>
          <w:sz w:val="28"/>
          <w:szCs w:val="28"/>
        </w:rPr>
        <w:t xml:space="preserve">структуру </w:t>
      </w:r>
      <w:r w:rsidR="00C60C09" w:rsidRPr="00C978C9">
        <w:rPr>
          <w:sz w:val="28"/>
          <w:szCs w:val="28"/>
        </w:rPr>
        <w:lastRenderedPageBreak/>
        <w:t>профессионального образования и большой</w:t>
      </w:r>
      <w:r w:rsidR="0033796A" w:rsidRPr="00C978C9">
        <w:rPr>
          <w:sz w:val="28"/>
          <w:szCs w:val="28"/>
        </w:rPr>
        <w:t xml:space="preserve"> объем людей выбирающих такой путь. В развитых странах, таких как США, упор больше делается на общее образование, и не так много учащихся отходят от этой траектории. В чём же экономическая разница между профессиональным и общим образованием? На индивидуальном уровне профессиональное образование делает переход от учебы к работе достаточно легким и позволяет включить человека в трудовую деятельность гораздо раньше, чем общее образование. </w:t>
      </w:r>
      <w:r w:rsidR="00CD434A" w:rsidRPr="00C978C9">
        <w:rPr>
          <w:sz w:val="28"/>
          <w:szCs w:val="28"/>
        </w:rPr>
        <w:t xml:space="preserve">Кроме того, с точки зрения объема </w:t>
      </w:r>
      <w:r w:rsidR="00EA3924" w:rsidRPr="00C978C9">
        <w:rPr>
          <w:sz w:val="28"/>
          <w:szCs w:val="28"/>
        </w:rPr>
        <w:t xml:space="preserve">временных и финансовых </w:t>
      </w:r>
      <w:r w:rsidR="00CD434A" w:rsidRPr="00C978C9">
        <w:rPr>
          <w:sz w:val="28"/>
          <w:szCs w:val="28"/>
        </w:rPr>
        <w:t xml:space="preserve">инвестиций, профессиональное образование обходится гораздо дешевле, чем общее. </w:t>
      </w:r>
      <w:r w:rsidR="0033796A" w:rsidRPr="00C978C9">
        <w:rPr>
          <w:sz w:val="28"/>
          <w:szCs w:val="28"/>
        </w:rPr>
        <w:t>Однако если рассматривать эту ситуацию на макро-уровне, то упор на профессиональное образование тормозит</w:t>
      </w:r>
      <w:r w:rsidR="00CD434A" w:rsidRPr="00C978C9">
        <w:rPr>
          <w:sz w:val="28"/>
          <w:szCs w:val="28"/>
        </w:rPr>
        <w:t xml:space="preserve"> технологическое</w:t>
      </w:r>
      <w:r w:rsidR="0033796A" w:rsidRPr="00C978C9">
        <w:rPr>
          <w:sz w:val="28"/>
          <w:szCs w:val="28"/>
        </w:rPr>
        <w:t xml:space="preserve"> развитие</w:t>
      </w:r>
      <w:r w:rsidR="00CD434A" w:rsidRPr="00C978C9">
        <w:rPr>
          <w:sz w:val="28"/>
          <w:szCs w:val="28"/>
        </w:rPr>
        <w:t xml:space="preserve"> страны</w:t>
      </w:r>
      <w:r w:rsidR="0033796A" w:rsidRPr="00C978C9">
        <w:rPr>
          <w:sz w:val="28"/>
          <w:szCs w:val="28"/>
        </w:rPr>
        <w:t xml:space="preserve"> и включение </w:t>
      </w:r>
      <w:r w:rsidR="00665645" w:rsidRPr="00C978C9">
        <w:rPr>
          <w:sz w:val="28"/>
          <w:szCs w:val="28"/>
        </w:rPr>
        <w:t>новых те</w:t>
      </w:r>
      <w:r w:rsidR="00CD434A" w:rsidRPr="00C978C9">
        <w:rPr>
          <w:sz w:val="28"/>
          <w:szCs w:val="28"/>
        </w:rPr>
        <w:t>хнологий в производство. В связи с этим возникла теория</w:t>
      </w:r>
      <w:r w:rsidR="00665645" w:rsidRPr="00C978C9">
        <w:rPr>
          <w:sz w:val="28"/>
          <w:szCs w:val="28"/>
        </w:rPr>
        <w:t>,</w:t>
      </w:r>
      <w:r w:rsidR="00CD434A" w:rsidRPr="00C978C9">
        <w:rPr>
          <w:sz w:val="28"/>
          <w:szCs w:val="28"/>
        </w:rPr>
        <w:t xml:space="preserve"> которая утверждает, что</w:t>
      </w:r>
      <w:r w:rsidR="00665645" w:rsidRPr="00C978C9">
        <w:rPr>
          <w:sz w:val="28"/>
          <w:szCs w:val="28"/>
        </w:rPr>
        <w:t xml:space="preserve"> именно разница в системе образования объясняет различия в </w:t>
      </w:r>
      <w:r w:rsidR="00CD434A" w:rsidRPr="00C978C9">
        <w:rPr>
          <w:sz w:val="28"/>
          <w:szCs w:val="28"/>
        </w:rPr>
        <w:t>скорости технологического</w:t>
      </w:r>
      <w:r w:rsidR="00665645" w:rsidRPr="00C978C9">
        <w:rPr>
          <w:sz w:val="28"/>
          <w:szCs w:val="28"/>
        </w:rPr>
        <w:t xml:space="preserve"> развития</w:t>
      </w:r>
      <w:r w:rsidR="00CD434A" w:rsidRPr="00C978C9">
        <w:rPr>
          <w:sz w:val="28"/>
          <w:szCs w:val="28"/>
        </w:rPr>
        <w:t xml:space="preserve"> разных</w:t>
      </w:r>
      <w:r w:rsidR="00665645" w:rsidRPr="00C978C9">
        <w:rPr>
          <w:sz w:val="28"/>
          <w:szCs w:val="28"/>
        </w:rPr>
        <w:t xml:space="preserve"> стран</w:t>
      </w:r>
      <w:r w:rsidR="00637D44">
        <w:rPr>
          <w:sz w:val="28"/>
          <w:szCs w:val="28"/>
        </w:rPr>
        <w:t xml:space="preserve"> </w:t>
      </w:r>
      <w:r w:rsidR="00637D44" w:rsidRPr="00637D44">
        <w:rPr>
          <w:sz w:val="28"/>
          <w:szCs w:val="28"/>
        </w:rPr>
        <w:t>(</w:t>
      </w:r>
      <w:r w:rsidR="00637D44" w:rsidRPr="00637D44">
        <w:rPr>
          <w:rFonts w:cs="Times New Roman"/>
          <w:sz w:val="28"/>
          <w:szCs w:val="28"/>
          <w:lang w:val="en-US"/>
        </w:rPr>
        <w:t>Krueger</w:t>
      </w:r>
      <w:r w:rsidR="00637D44" w:rsidRPr="00637D44">
        <w:rPr>
          <w:rFonts w:cs="Times New Roman"/>
          <w:sz w:val="28"/>
          <w:szCs w:val="28"/>
        </w:rPr>
        <w:t xml:space="preserve">, </w:t>
      </w:r>
      <w:r w:rsidR="00637D44" w:rsidRPr="00637D44">
        <w:rPr>
          <w:rFonts w:cs="Times New Roman"/>
          <w:sz w:val="28"/>
          <w:szCs w:val="28"/>
          <w:lang w:val="en-US"/>
        </w:rPr>
        <w:t>Kumar</w:t>
      </w:r>
      <w:r w:rsidR="00637D44" w:rsidRPr="00637D44">
        <w:rPr>
          <w:rFonts w:cs="Times New Roman"/>
          <w:sz w:val="28"/>
          <w:szCs w:val="28"/>
        </w:rPr>
        <w:t>, 2004)</w:t>
      </w:r>
      <w:r w:rsidR="00665645" w:rsidRPr="00C978C9">
        <w:rPr>
          <w:sz w:val="28"/>
          <w:szCs w:val="28"/>
        </w:rPr>
        <w:t>.</w:t>
      </w:r>
    </w:p>
    <w:p w:rsidR="009A58BD" w:rsidRPr="00C978C9" w:rsidRDefault="00EA3924" w:rsidP="0049047D">
      <w:pPr>
        <w:tabs>
          <w:tab w:val="left" w:pos="7851"/>
        </w:tabs>
        <w:spacing w:after="0" w:line="360" w:lineRule="auto"/>
        <w:ind w:firstLine="709"/>
        <w:jc w:val="both"/>
        <w:rPr>
          <w:sz w:val="28"/>
          <w:szCs w:val="28"/>
        </w:rPr>
      </w:pPr>
      <w:r w:rsidRPr="00C978C9">
        <w:rPr>
          <w:sz w:val="28"/>
          <w:szCs w:val="28"/>
        </w:rPr>
        <w:t>Также, если рассматривать разницу между общим и профессиональном образованием</w:t>
      </w:r>
      <w:r w:rsidR="00966776" w:rsidRPr="00966776">
        <w:rPr>
          <w:sz w:val="28"/>
          <w:szCs w:val="28"/>
        </w:rPr>
        <w:t xml:space="preserve"> </w:t>
      </w:r>
      <w:r w:rsidR="00966776" w:rsidRPr="00C978C9">
        <w:rPr>
          <w:sz w:val="28"/>
          <w:szCs w:val="28"/>
        </w:rPr>
        <w:t>для индивида</w:t>
      </w:r>
      <w:r w:rsidRPr="00C978C9">
        <w:rPr>
          <w:sz w:val="28"/>
          <w:szCs w:val="28"/>
        </w:rPr>
        <w:t xml:space="preserve"> в долгосрочной перспективе, то окажется, что чем старше он становится, тем более востребованным становится общее образование по отношению </w:t>
      </w:r>
      <w:proofErr w:type="gramStart"/>
      <w:r w:rsidRPr="00C978C9">
        <w:rPr>
          <w:sz w:val="28"/>
          <w:szCs w:val="28"/>
        </w:rPr>
        <w:t>к</w:t>
      </w:r>
      <w:proofErr w:type="gramEnd"/>
      <w:r w:rsidRPr="00C978C9">
        <w:rPr>
          <w:sz w:val="28"/>
          <w:szCs w:val="28"/>
        </w:rPr>
        <w:t xml:space="preserve"> професси</w:t>
      </w:r>
      <w:r w:rsidR="0046494F" w:rsidRPr="00C978C9">
        <w:rPr>
          <w:sz w:val="28"/>
          <w:szCs w:val="28"/>
        </w:rPr>
        <w:t>ональному</w:t>
      </w:r>
      <w:r w:rsidR="00966776">
        <w:rPr>
          <w:sz w:val="28"/>
          <w:szCs w:val="28"/>
        </w:rPr>
        <w:t>.</w:t>
      </w:r>
      <w:r w:rsidR="00966776" w:rsidRPr="00966776">
        <w:rPr>
          <w:sz w:val="28"/>
          <w:szCs w:val="28"/>
        </w:rPr>
        <w:t xml:space="preserve"> </w:t>
      </w:r>
      <w:r w:rsidR="009A58BD" w:rsidRPr="00C978C9">
        <w:rPr>
          <w:sz w:val="28"/>
          <w:szCs w:val="28"/>
        </w:rPr>
        <w:t>П</w:t>
      </w:r>
      <w:r w:rsidR="0046494F" w:rsidRPr="00C978C9">
        <w:rPr>
          <w:sz w:val="28"/>
          <w:szCs w:val="28"/>
        </w:rPr>
        <w:t xml:space="preserve">о результатам международного исследования </w:t>
      </w:r>
      <w:r w:rsidR="0046494F" w:rsidRPr="00C978C9">
        <w:rPr>
          <w:sz w:val="28"/>
          <w:szCs w:val="28"/>
          <w:lang w:val="en-US"/>
        </w:rPr>
        <w:t>IALS</w:t>
      </w:r>
      <w:r w:rsidR="0046494F" w:rsidRPr="00C978C9">
        <w:rPr>
          <w:rStyle w:val="a5"/>
          <w:sz w:val="28"/>
          <w:szCs w:val="28"/>
          <w:lang w:val="en-US"/>
        </w:rPr>
        <w:footnoteReference w:id="2"/>
      </w:r>
      <w:r w:rsidR="0046494F" w:rsidRPr="00C978C9">
        <w:rPr>
          <w:sz w:val="28"/>
          <w:szCs w:val="28"/>
        </w:rPr>
        <w:t xml:space="preserve"> </w:t>
      </w:r>
      <w:r w:rsidR="00966776">
        <w:rPr>
          <w:sz w:val="28"/>
          <w:szCs w:val="28"/>
        </w:rPr>
        <w:t>в возрастной категории, достигшей пятидесятилетнего возраста, работодатели</w:t>
      </w:r>
      <w:r w:rsidR="0046494F" w:rsidRPr="00C978C9">
        <w:rPr>
          <w:sz w:val="28"/>
          <w:szCs w:val="28"/>
        </w:rPr>
        <w:t xml:space="preserve"> отдают предпочтение людям с общим образованием</w:t>
      </w:r>
      <w:r w:rsidR="00966776">
        <w:rPr>
          <w:sz w:val="28"/>
          <w:szCs w:val="28"/>
        </w:rPr>
        <w:t xml:space="preserve"> </w:t>
      </w:r>
      <w:r w:rsidR="00966776" w:rsidRPr="00966776">
        <w:rPr>
          <w:sz w:val="28"/>
          <w:szCs w:val="28"/>
        </w:rPr>
        <w:t>(</w:t>
      </w:r>
      <w:proofErr w:type="spellStart"/>
      <w:r w:rsidR="00966776" w:rsidRPr="00966776">
        <w:rPr>
          <w:sz w:val="28"/>
          <w:szCs w:val="28"/>
          <w:lang w:val="en-US"/>
        </w:rPr>
        <w:t>H</w:t>
      </w:r>
      <w:r w:rsidR="00966776" w:rsidRPr="00966776">
        <w:rPr>
          <w:rFonts w:eastAsia="Times New Roman" w:cs="Times New Roman"/>
          <w:bCs/>
          <w:sz w:val="28"/>
          <w:szCs w:val="28"/>
          <w:lang w:val="en-US" w:eastAsia="ru-RU"/>
        </w:rPr>
        <w:t>anushek</w:t>
      </w:r>
      <w:proofErr w:type="spellEnd"/>
      <w:r w:rsidR="00966776" w:rsidRPr="00966776">
        <w:rPr>
          <w:rFonts w:eastAsia="Times New Roman" w:cs="Times New Roman"/>
          <w:bCs/>
          <w:sz w:val="28"/>
          <w:szCs w:val="28"/>
          <w:lang w:eastAsia="ru-RU"/>
        </w:rPr>
        <w:t xml:space="preserve">, </w:t>
      </w:r>
      <w:proofErr w:type="spellStart"/>
      <w:r w:rsidR="00966776" w:rsidRPr="00966776">
        <w:rPr>
          <w:rFonts w:eastAsia="Times New Roman" w:cs="Times New Roman"/>
          <w:bCs/>
          <w:sz w:val="28"/>
          <w:szCs w:val="28"/>
          <w:lang w:val="en-US" w:eastAsia="ru-RU"/>
        </w:rPr>
        <w:t>Woessmann</w:t>
      </w:r>
      <w:proofErr w:type="spellEnd"/>
      <w:r w:rsidR="00966776" w:rsidRPr="00966776">
        <w:rPr>
          <w:rFonts w:eastAsia="Times New Roman" w:cs="Times New Roman"/>
          <w:bCs/>
          <w:sz w:val="28"/>
          <w:szCs w:val="28"/>
          <w:lang w:eastAsia="ru-RU"/>
        </w:rPr>
        <w:t xml:space="preserve">, </w:t>
      </w:r>
      <w:r w:rsidR="00966776" w:rsidRPr="00966776">
        <w:rPr>
          <w:rFonts w:eastAsia="Times New Roman" w:cs="Times New Roman"/>
          <w:bCs/>
          <w:sz w:val="28"/>
          <w:szCs w:val="28"/>
          <w:lang w:val="en-US" w:eastAsia="ru-RU"/>
        </w:rPr>
        <w:t>Zhang</w:t>
      </w:r>
      <w:r w:rsidR="00966776" w:rsidRPr="00966776">
        <w:rPr>
          <w:rFonts w:eastAsia="Times New Roman" w:cs="Times New Roman"/>
          <w:bCs/>
          <w:sz w:val="28"/>
          <w:szCs w:val="28"/>
          <w:lang w:eastAsia="ru-RU"/>
        </w:rPr>
        <w:t>, 2011)</w:t>
      </w:r>
      <w:r w:rsidR="009A58BD" w:rsidRPr="00966776">
        <w:rPr>
          <w:sz w:val="28"/>
          <w:szCs w:val="28"/>
        </w:rPr>
        <w:t>.</w:t>
      </w:r>
      <w:r w:rsidR="009A58BD" w:rsidRPr="00C978C9">
        <w:rPr>
          <w:sz w:val="28"/>
          <w:szCs w:val="28"/>
        </w:rPr>
        <w:t xml:space="preserve"> Кроме того, результаты </w:t>
      </w:r>
      <w:r w:rsidR="009A58BD" w:rsidRPr="00C978C9">
        <w:rPr>
          <w:sz w:val="28"/>
          <w:szCs w:val="28"/>
          <w:lang w:val="en-US"/>
        </w:rPr>
        <w:t>IALS</w:t>
      </w:r>
      <w:r w:rsidR="009A58BD" w:rsidRPr="00C978C9">
        <w:rPr>
          <w:sz w:val="28"/>
          <w:szCs w:val="28"/>
        </w:rPr>
        <w:t xml:space="preserve"> показали, что те, кто выбирают траекторию общего образования, в течение жизни проходят ещё много дополнительных тренингов и наращивают человеческий капитал. Что же касается тех, кто выбирает траекторию профессионального образования, </w:t>
      </w:r>
      <w:r w:rsidR="00966776">
        <w:rPr>
          <w:sz w:val="28"/>
          <w:szCs w:val="28"/>
        </w:rPr>
        <w:t xml:space="preserve">то </w:t>
      </w:r>
      <w:r w:rsidR="009A58BD" w:rsidRPr="00C978C9">
        <w:rPr>
          <w:sz w:val="28"/>
          <w:szCs w:val="28"/>
        </w:rPr>
        <w:t>после его окончания они редко повышают свою квалификацию чем-то, помимо опыта</w:t>
      </w:r>
      <w:r w:rsidR="005E2547" w:rsidRPr="00C978C9">
        <w:rPr>
          <w:sz w:val="28"/>
          <w:szCs w:val="28"/>
        </w:rPr>
        <w:t>. Возможно</w:t>
      </w:r>
      <w:r w:rsidR="00966776">
        <w:rPr>
          <w:sz w:val="28"/>
          <w:szCs w:val="28"/>
        </w:rPr>
        <w:t>,</w:t>
      </w:r>
      <w:r w:rsidR="005E2547" w:rsidRPr="00C978C9">
        <w:rPr>
          <w:sz w:val="28"/>
          <w:szCs w:val="28"/>
        </w:rPr>
        <w:t xml:space="preserve"> именно </w:t>
      </w:r>
      <w:r w:rsidR="005E2547" w:rsidRPr="00C978C9">
        <w:rPr>
          <w:sz w:val="28"/>
          <w:szCs w:val="28"/>
        </w:rPr>
        <w:lastRenderedPageBreak/>
        <w:t>поэтому люди с</w:t>
      </w:r>
      <w:r w:rsidR="009A58BD" w:rsidRPr="00C978C9">
        <w:rPr>
          <w:sz w:val="28"/>
          <w:szCs w:val="28"/>
        </w:rPr>
        <w:t xml:space="preserve"> общим образованием более гибкие по отношению к технологическим инновациям.</w:t>
      </w:r>
    </w:p>
    <w:p w:rsidR="009A58BD" w:rsidRPr="00C978C9" w:rsidRDefault="009A58BD" w:rsidP="0049047D">
      <w:pPr>
        <w:tabs>
          <w:tab w:val="left" w:pos="7851"/>
        </w:tabs>
        <w:spacing w:after="0" w:line="360" w:lineRule="auto"/>
        <w:ind w:firstLine="709"/>
        <w:jc w:val="both"/>
        <w:rPr>
          <w:sz w:val="28"/>
          <w:szCs w:val="28"/>
        </w:rPr>
      </w:pPr>
      <w:r w:rsidRPr="00C978C9">
        <w:rPr>
          <w:sz w:val="28"/>
          <w:szCs w:val="28"/>
        </w:rPr>
        <w:t xml:space="preserve">Однако, несмотря на описанную выше разницу между общим и профессиональным образованием, дать универсальный ответ на вопрос о том, какое из них эффективнее – всё равно невозможно, так как спрос на человеческий капитал в разных странах отличается. Например, </w:t>
      </w:r>
      <w:r w:rsidR="00F84FC3" w:rsidRPr="00C978C9">
        <w:rPr>
          <w:sz w:val="28"/>
          <w:szCs w:val="28"/>
        </w:rPr>
        <w:t>в Германии в течение всей жизни доход индивида с общим образованием превышает доход индивида с профессиональным образованием на 24%, а в Дании всего на 6%. В то время как в Швейцарии в целом доходы выше у работников с профессион</w:t>
      </w:r>
      <w:r w:rsidR="00F92407">
        <w:rPr>
          <w:sz w:val="28"/>
          <w:szCs w:val="28"/>
        </w:rPr>
        <w:t>альным, а не общим образованием</w:t>
      </w:r>
      <w:r w:rsidR="00966776">
        <w:rPr>
          <w:sz w:val="28"/>
          <w:szCs w:val="28"/>
        </w:rPr>
        <w:t xml:space="preserve"> </w:t>
      </w:r>
      <w:r w:rsidR="00966776" w:rsidRPr="00966776">
        <w:rPr>
          <w:sz w:val="28"/>
          <w:szCs w:val="28"/>
        </w:rPr>
        <w:t>(</w:t>
      </w:r>
      <w:proofErr w:type="spellStart"/>
      <w:r w:rsidR="00966776" w:rsidRPr="00966776">
        <w:rPr>
          <w:sz w:val="28"/>
          <w:szCs w:val="28"/>
          <w:lang w:val="en-US"/>
        </w:rPr>
        <w:t>H</w:t>
      </w:r>
      <w:r w:rsidR="00966776" w:rsidRPr="00966776">
        <w:rPr>
          <w:rFonts w:eastAsia="Times New Roman" w:cs="Times New Roman"/>
          <w:bCs/>
          <w:sz w:val="28"/>
          <w:szCs w:val="28"/>
          <w:lang w:val="en-US" w:eastAsia="ru-RU"/>
        </w:rPr>
        <w:t>anushek</w:t>
      </w:r>
      <w:proofErr w:type="spellEnd"/>
      <w:r w:rsidR="00966776" w:rsidRPr="00966776">
        <w:rPr>
          <w:rFonts w:eastAsia="Times New Roman" w:cs="Times New Roman"/>
          <w:bCs/>
          <w:sz w:val="28"/>
          <w:szCs w:val="28"/>
          <w:lang w:eastAsia="ru-RU"/>
        </w:rPr>
        <w:t xml:space="preserve">, </w:t>
      </w:r>
      <w:proofErr w:type="spellStart"/>
      <w:r w:rsidR="00966776" w:rsidRPr="00966776">
        <w:rPr>
          <w:rFonts w:eastAsia="Times New Roman" w:cs="Times New Roman"/>
          <w:bCs/>
          <w:sz w:val="28"/>
          <w:szCs w:val="28"/>
          <w:lang w:val="en-US" w:eastAsia="ru-RU"/>
        </w:rPr>
        <w:t>Woessmann</w:t>
      </w:r>
      <w:proofErr w:type="spellEnd"/>
      <w:r w:rsidR="00966776" w:rsidRPr="00966776">
        <w:rPr>
          <w:rFonts w:eastAsia="Times New Roman" w:cs="Times New Roman"/>
          <w:bCs/>
          <w:sz w:val="28"/>
          <w:szCs w:val="28"/>
          <w:lang w:eastAsia="ru-RU"/>
        </w:rPr>
        <w:t xml:space="preserve">, </w:t>
      </w:r>
      <w:r w:rsidR="00966776" w:rsidRPr="00966776">
        <w:rPr>
          <w:rFonts w:eastAsia="Times New Roman" w:cs="Times New Roman"/>
          <w:bCs/>
          <w:sz w:val="28"/>
          <w:szCs w:val="28"/>
          <w:lang w:val="en-US" w:eastAsia="ru-RU"/>
        </w:rPr>
        <w:t>Zhang</w:t>
      </w:r>
      <w:r w:rsidR="00966776" w:rsidRPr="00966776">
        <w:rPr>
          <w:rFonts w:eastAsia="Times New Roman" w:cs="Times New Roman"/>
          <w:bCs/>
          <w:sz w:val="28"/>
          <w:szCs w:val="28"/>
          <w:lang w:eastAsia="ru-RU"/>
        </w:rPr>
        <w:t>, 2011,</w:t>
      </w:r>
      <w:r w:rsidR="00966776">
        <w:rPr>
          <w:rFonts w:eastAsia="Times New Roman" w:cs="Times New Roman"/>
          <w:bCs/>
          <w:sz w:val="28"/>
          <w:szCs w:val="28"/>
          <w:lang w:eastAsia="ru-RU"/>
        </w:rPr>
        <w:t xml:space="preserve"> </w:t>
      </w:r>
      <w:r w:rsidR="00966776">
        <w:rPr>
          <w:rFonts w:eastAsia="Times New Roman" w:cs="Times New Roman"/>
          <w:bCs/>
          <w:sz w:val="28"/>
          <w:szCs w:val="28"/>
          <w:lang w:val="en-US" w:eastAsia="ru-RU"/>
        </w:rPr>
        <w:t>p</w:t>
      </w:r>
      <w:r w:rsidR="00966776" w:rsidRPr="00966776">
        <w:rPr>
          <w:rFonts w:eastAsia="Times New Roman" w:cs="Times New Roman"/>
          <w:bCs/>
          <w:sz w:val="28"/>
          <w:szCs w:val="28"/>
          <w:lang w:eastAsia="ru-RU"/>
        </w:rPr>
        <w:t>.27)</w:t>
      </w:r>
      <w:r w:rsidR="00F92407">
        <w:rPr>
          <w:sz w:val="28"/>
          <w:szCs w:val="28"/>
        </w:rPr>
        <w:t>.</w:t>
      </w:r>
    </w:p>
    <w:p w:rsidR="00F84FC3" w:rsidRPr="00C978C9" w:rsidRDefault="00F84FC3" w:rsidP="00BF396C">
      <w:pPr>
        <w:tabs>
          <w:tab w:val="left" w:pos="7851"/>
        </w:tabs>
        <w:spacing w:after="0" w:line="360" w:lineRule="auto"/>
        <w:ind w:firstLine="709"/>
        <w:jc w:val="both"/>
        <w:rPr>
          <w:sz w:val="28"/>
          <w:szCs w:val="28"/>
        </w:rPr>
      </w:pPr>
      <w:r w:rsidRPr="00C978C9">
        <w:rPr>
          <w:sz w:val="28"/>
          <w:szCs w:val="28"/>
        </w:rPr>
        <w:t>Итак, главный вывод из этого заключается в том, что профессиональное и общее образование имеют разн</w:t>
      </w:r>
      <w:r w:rsidR="002B0F54" w:rsidRPr="00C978C9">
        <w:rPr>
          <w:sz w:val="28"/>
          <w:szCs w:val="28"/>
        </w:rPr>
        <w:t xml:space="preserve">ую эффективность в зависимости от поставленных целей. Профессиональное образование сглаживает переход от учебы к трудоустройству и включает людей в систему трудоустройства максимально рано, но при этом имеет меньшую ценность, чем общее образование на поздних жизненных этапах. Общее образование требует больших инвестиций, зато способствует технологическому развитию государства, а как следствие и  экономическому росту. Соответственно, лишь подробно изучив настоящее положение </w:t>
      </w:r>
      <w:r w:rsidR="00BF396C">
        <w:rPr>
          <w:sz w:val="28"/>
          <w:szCs w:val="28"/>
        </w:rPr>
        <w:t>страны, можно понять</w:t>
      </w:r>
      <w:r w:rsidR="002428E2">
        <w:rPr>
          <w:sz w:val="28"/>
          <w:szCs w:val="28"/>
        </w:rPr>
        <w:t>,</w:t>
      </w:r>
      <w:r w:rsidR="00F92407">
        <w:rPr>
          <w:sz w:val="28"/>
          <w:szCs w:val="28"/>
        </w:rPr>
        <w:t xml:space="preserve"> какие элементы</w:t>
      </w:r>
      <w:r w:rsidR="002B0F54" w:rsidRPr="00C978C9">
        <w:rPr>
          <w:sz w:val="28"/>
          <w:szCs w:val="28"/>
        </w:rPr>
        <w:t xml:space="preserve"> человеческого капитала</w:t>
      </w:r>
      <w:r w:rsidR="00F92407">
        <w:rPr>
          <w:sz w:val="28"/>
          <w:szCs w:val="28"/>
        </w:rPr>
        <w:t xml:space="preserve"> требуют инвестиций, чтобы</w:t>
      </w:r>
      <w:r w:rsidR="002B0F54" w:rsidRPr="00C978C9">
        <w:rPr>
          <w:sz w:val="28"/>
          <w:szCs w:val="28"/>
        </w:rPr>
        <w:t xml:space="preserve"> </w:t>
      </w:r>
      <w:r w:rsidR="00BF396C">
        <w:rPr>
          <w:sz w:val="28"/>
          <w:szCs w:val="28"/>
        </w:rPr>
        <w:t xml:space="preserve">его </w:t>
      </w:r>
      <w:r w:rsidR="00F92407">
        <w:rPr>
          <w:sz w:val="28"/>
          <w:szCs w:val="28"/>
        </w:rPr>
        <w:t>дальнейшее развитие</w:t>
      </w:r>
      <w:r w:rsidR="00BF396C">
        <w:rPr>
          <w:sz w:val="28"/>
          <w:szCs w:val="28"/>
        </w:rPr>
        <w:t xml:space="preserve"> в этой конкретной стране</w:t>
      </w:r>
      <w:r w:rsidR="00F92407">
        <w:rPr>
          <w:sz w:val="28"/>
          <w:szCs w:val="28"/>
        </w:rPr>
        <w:t xml:space="preserve"> было эффективным</w:t>
      </w:r>
      <w:r w:rsidR="002B0F54" w:rsidRPr="00C978C9">
        <w:rPr>
          <w:sz w:val="28"/>
          <w:szCs w:val="28"/>
        </w:rPr>
        <w:t>.</w:t>
      </w:r>
    </w:p>
    <w:p w:rsidR="00CF41AA" w:rsidRPr="00C978C9" w:rsidRDefault="00CF41AA" w:rsidP="0049047D">
      <w:pPr>
        <w:tabs>
          <w:tab w:val="left" w:pos="7851"/>
        </w:tabs>
        <w:spacing w:after="0" w:line="360" w:lineRule="auto"/>
        <w:ind w:firstLine="709"/>
        <w:jc w:val="both"/>
        <w:rPr>
          <w:sz w:val="28"/>
          <w:szCs w:val="28"/>
        </w:rPr>
      </w:pPr>
      <w:r w:rsidRPr="00C978C9">
        <w:rPr>
          <w:sz w:val="28"/>
          <w:szCs w:val="28"/>
        </w:rPr>
        <w:t xml:space="preserve">Помимо финансовых и временных инвестиций в образование, </w:t>
      </w:r>
      <w:r w:rsidR="00BC1646" w:rsidRPr="00C978C9">
        <w:rPr>
          <w:sz w:val="28"/>
          <w:szCs w:val="28"/>
        </w:rPr>
        <w:t>существует гипотеза, что для разв</w:t>
      </w:r>
      <w:r w:rsidR="00863641" w:rsidRPr="00C978C9">
        <w:rPr>
          <w:sz w:val="28"/>
          <w:szCs w:val="28"/>
        </w:rPr>
        <w:t>ития человеческого капитала так</w:t>
      </w:r>
      <w:r w:rsidR="00BC1646" w:rsidRPr="00C978C9">
        <w:rPr>
          <w:sz w:val="28"/>
          <w:szCs w:val="28"/>
        </w:rPr>
        <w:t>же важна «одаренность» человека. Более того, если человек одаренный,  то он склонен больше инвестировать в себя, а  в частности в своё образование. Однако на основе имеющихся исследований «одаренность» влияет на доход не более чем на 10%</w:t>
      </w:r>
      <w:r w:rsidR="002428E2">
        <w:rPr>
          <w:sz w:val="28"/>
          <w:szCs w:val="28"/>
        </w:rPr>
        <w:t xml:space="preserve"> </w:t>
      </w:r>
      <w:r w:rsidR="002428E2" w:rsidRPr="002428E2">
        <w:rPr>
          <w:sz w:val="28"/>
          <w:szCs w:val="28"/>
        </w:rPr>
        <w:t>(</w:t>
      </w:r>
      <w:r w:rsidR="002428E2">
        <w:rPr>
          <w:sz w:val="28"/>
          <w:szCs w:val="28"/>
          <w:lang w:val="en-US"/>
        </w:rPr>
        <w:t>Becker</w:t>
      </w:r>
      <w:r w:rsidR="002428E2" w:rsidRPr="002428E2">
        <w:rPr>
          <w:sz w:val="28"/>
          <w:szCs w:val="28"/>
        </w:rPr>
        <w:t>, 1964)</w:t>
      </w:r>
      <w:r w:rsidR="00BC1646" w:rsidRPr="00C978C9">
        <w:rPr>
          <w:sz w:val="28"/>
          <w:szCs w:val="28"/>
        </w:rPr>
        <w:t>. При этом</w:t>
      </w:r>
      <w:proofErr w:type="gramStart"/>
      <w:r w:rsidR="00FE6671" w:rsidRPr="00C978C9">
        <w:rPr>
          <w:sz w:val="28"/>
          <w:szCs w:val="28"/>
        </w:rPr>
        <w:t>,</w:t>
      </w:r>
      <w:proofErr w:type="gramEnd"/>
      <w:r w:rsidR="00BC1646" w:rsidRPr="00C978C9">
        <w:rPr>
          <w:sz w:val="28"/>
          <w:szCs w:val="28"/>
        </w:rPr>
        <w:t xml:space="preserve"> если сравнивать в общем мужчин и женщин с высшем образованием, то абсолютные доходы </w:t>
      </w:r>
      <w:r w:rsidR="00BC1646" w:rsidRPr="00C978C9">
        <w:rPr>
          <w:sz w:val="28"/>
          <w:szCs w:val="28"/>
        </w:rPr>
        <w:lastRenderedPageBreak/>
        <w:t>последних значительно ниже. Безусловно, здесь стоит рассмотреть</w:t>
      </w:r>
      <w:r w:rsidR="00FE6671" w:rsidRPr="00C978C9">
        <w:rPr>
          <w:sz w:val="28"/>
          <w:szCs w:val="28"/>
        </w:rPr>
        <w:t xml:space="preserve"> </w:t>
      </w:r>
      <w:r w:rsidR="00BC1646" w:rsidRPr="00C978C9">
        <w:rPr>
          <w:sz w:val="28"/>
          <w:szCs w:val="28"/>
        </w:rPr>
        <w:t>пол, как фактор</w:t>
      </w:r>
      <w:r w:rsidR="00FE6671" w:rsidRPr="00C978C9">
        <w:rPr>
          <w:sz w:val="28"/>
          <w:szCs w:val="28"/>
        </w:rPr>
        <w:t>,</w:t>
      </w:r>
      <w:r w:rsidR="00BC1646" w:rsidRPr="00C978C9">
        <w:rPr>
          <w:sz w:val="28"/>
          <w:szCs w:val="28"/>
        </w:rPr>
        <w:t xml:space="preserve"> влияющий на доход. Одно из предположений Беккера заключается в том, что абсолютный доход женщин ниже дохода мужчин просто в силу меньшего количества рабочих мест для женщин и, следовательно, отсутствия возможности реализовывать свой человеческий капитал, возмещая вложенные в него инвестиции. Однако эта гипотеза не доказана.</w:t>
      </w:r>
    </w:p>
    <w:p w:rsidR="006A1A0C" w:rsidRPr="00C978C9" w:rsidRDefault="006A1A0C" w:rsidP="0049047D">
      <w:pPr>
        <w:tabs>
          <w:tab w:val="left" w:pos="7851"/>
        </w:tabs>
        <w:spacing w:after="0" w:line="360" w:lineRule="auto"/>
        <w:ind w:firstLine="709"/>
        <w:jc w:val="both"/>
        <w:rPr>
          <w:sz w:val="28"/>
          <w:szCs w:val="28"/>
        </w:rPr>
      </w:pPr>
      <w:r w:rsidRPr="00C978C9">
        <w:rPr>
          <w:sz w:val="28"/>
          <w:szCs w:val="28"/>
        </w:rPr>
        <w:t>Кроме вышеперечисленного, успешность образовательных инвестиций в человеческий капитал во многом зависит от семьи человека. Во-первых, чем более образованные родители у ребенка, тем сильнее у него первоначальная база человеческого капитала и тем успешнее он может её развивать в учебных учреждениях. Во-вторых, важно количество детей в семье –</w:t>
      </w:r>
      <w:r w:rsidR="002A45F3" w:rsidRPr="00C978C9">
        <w:rPr>
          <w:sz w:val="28"/>
          <w:szCs w:val="28"/>
        </w:rPr>
        <w:t xml:space="preserve"> </w:t>
      </w:r>
      <w:r w:rsidRPr="00C978C9">
        <w:rPr>
          <w:sz w:val="28"/>
          <w:szCs w:val="28"/>
        </w:rPr>
        <w:t>Беккер выявил тенденцию, что чем больше детей в семье, тем, меньше объем индивидуальных инвестиций в каждого ребенка. Всё это говорит о том, что</w:t>
      </w:r>
      <w:r w:rsidR="00881F7F" w:rsidRPr="00C978C9">
        <w:rPr>
          <w:sz w:val="28"/>
          <w:szCs w:val="28"/>
        </w:rPr>
        <w:t>,</w:t>
      </w:r>
      <w:r w:rsidRPr="00C978C9">
        <w:rPr>
          <w:sz w:val="28"/>
          <w:szCs w:val="28"/>
        </w:rPr>
        <w:t xml:space="preserve"> несмотря на наличие обязательного школьного образования во многих странах, в том числе в России, доступ к ресурсам для развития человеческого капитала у людей неравный.</w:t>
      </w:r>
    </w:p>
    <w:p w:rsidR="0086188A" w:rsidRPr="00C978C9" w:rsidRDefault="0086188A" w:rsidP="0049047D">
      <w:pPr>
        <w:tabs>
          <w:tab w:val="left" w:pos="7851"/>
        </w:tabs>
        <w:spacing w:after="0" w:line="360" w:lineRule="auto"/>
        <w:ind w:firstLine="709"/>
        <w:jc w:val="both"/>
        <w:rPr>
          <w:sz w:val="28"/>
          <w:szCs w:val="28"/>
        </w:rPr>
      </w:pPr>
      <w:r w:rsidRPr="00C978C9">
        <w:rPr>
          <w:sz w:val="28"/>
          <w:szCs w:val="28"/>
        </w:rPr>
        <w:t xml:space="preserve">Эмпирически доказано, что рост человеческого капитала положительно влияет на экономический рост, но также необходимо отметить, что эта связь циклична, </w:t>
      </w:r>
      <w:r w:rsidR="00317762" w:rsidRPr="00C978C9">
        <w:rPr>
          <w:sz w:val="28"/>
          <w:szCs w:val="28"/>
        </w:rPr>
        <w:t xml:space="preserve">потому что </w:t>
      </w:r>
      <w:r w:rsidRPr="00C978C9">
        <w:rPr>
          <w:sz w:val="28"/>
          <w:szCs w:val="28"/>
        </w:rPr>
        <w:t>чем выше экономическое развитие государства, тем больше оно вкладывает в систему образования и как следствие это положительно сказывается на общем уровне человеческого капитала в стране</w:t>
      </w:r>
      <w:r w:rsidR="00CD5784" w:rsidRPr="00CD5784">
        <w:rPr>
          <w:sz w:val="28"/>
          <w:szCs w:val="28"/>
        </w:rPr>
        <w:t xml:space="preserve"> </w:t>
      </w:r>
      <w:r w:rsidR="00CD5784" w:rsidRPr="00CD5784">
        <w:rPr>
          <w:sz w:val="32"/>
          <w:szCs w:val="28"/>
        </w:rPr>
        <w:t>(</w:t>
      </w:r>
      <w:proofErr w:type="spellStart"/>
      <w:r w:rsidR="00CD5784" w:rsidRPr="00CD5784">
        <w:rPr>
          <w:bCs/>
          <w:sz w:val="28"/>
          <w:szCs w:val="18"/>
          <w:lang w:val="en-US"/>
        </w:rPr>
        <w:t>Bils</w:t>
      </w:r>
      <w:proofErr w:type="spellEnd"/>
      <w:r w:rsidR="00CD5784" w:rsidRPr="00CD5784">
        <w:rPr>
          <w:bCs/>
          <w:sz w:val="28"/>
          <w:szCs w:val="18"/>
        </w:rPr>
        <w:t xml:space="preserve">, </w:t>
      </w:r>
      <w:proofErr w:type="spellStart"/>
      <w:r w:rsidR="00CD5784" w:rsidRPr="00CD5784">
        <w:rPr>
          <w:bCs/>
          <w:sz w:val="28"/>
          <w:szCs w:val="18"/>
          <w:lang w:val="en-US"/>
        </w:rPr>
        <w:t>Klenow</w:t>
      </w:r>
      <w:proofErr w:type="spellEnd"/>
      <w:r w:rsidR="00CD5784" w:rsidRPr="00CD5784">
        <w:rPr>
          <w:bCs/>
          <w:sz w:val="28"/>
          <w:szCs w:val="18"/>
        </w:rPr>
        <w:t>, 1998)</w:t>
      </w:r>
      <w:r w:rsidRPr="00CD5784">
        <w:rPr>
          <w:sz w:val="32"/>
          <w:szCs w:val="28"/>
        </w:rPr>
        <w:t>.</w:t>
      </w:r>
    </w:p>
    <w:p w:rsidR="00CF41AA" w:rsidRPr="00C978C9" w:rsidRDefault="00CF41AA" w:rsidP="00771EDF">
      <w:pPr>
        <w:pStyle w:val="4"/>
      </w:pPr>
      <w:r w:rsidRPr="00C978C9">
        <w:t>Другие инвестиции в человеческий капитал</w:t>
      </w:r>
    </w:p>
    <w:p w:rsidR="005219B7" w:rsidRPr="00C978C9" w:rsidRDefault="005219B7" w:rsidP="0049047D">
      <w:pPr>
        <w:tabs>
          <w:tab w:val="left" w:pos="7851"/>
        </w:tabs>
        <w:spacing w:after="0" w:line="360" w:lineRule="auto"/>
        <w:ind w:firstLine="709"/>
        <w:jc w:val="both"/>
        <w:rPr>
          <w:sz w:val="28"/>
          <w:szCs w:val="28"/>
        </w:rPr>
      </w:pPr>
      <w:r w:rsidRPr="00C978C9">
        <w:rPr>
          <w:sz w:val="28"/>
          <w:szCs w:val="28"/>
        </w:rPr>
        <w:t xml:space="preserve">Структура инвестиций в образование и опыт работы изучена гораздо подробнее, чем инвестиции в другие элементы человеческого капитала, </w:t>
      </w:r>
      <w:r w:rsidR="00592E8E" w:rsidRPr="00C978C9">
        <w:rPr>
          <w:sz w:val="28"/>
          <w:szCs w:val="28"/>
        </w:rPr>
        <w:t xml:space="preserve">так они считаются мене значимыми. Однако их вклад всё равно важен, и в некоторой степени влияет на успешность инвестиций в образование и работу, поэтому рассмотрим их </w:t>
      </w:r>
      <w:r w:rsidR="002D68A5" w:rsidRPr="00C978C9">
        <w:rPr>
          <w:sz w:val="28"/>
          <w:szCs w:val="28"/>
        </w:rPr>
        <w:t>подробнее:</w:t>
      </w:r>
    </w:p>
    <w:p w:rsidR="00CF41AA" w:rsidRPr="00C978C9" w:rsidRDefault="00CF41AA" w:rsidP="0049047D">
      <w:pPr>
        <w:pStyle w:val="a6"/>
        <w:numPr>
          <w:ilvl w:val="0"/>
          <w:numId w:val="5"/>
        </w:numPr>
        <w:spacing w:after="0" w:line="360" w:lineRule="auto"/>
        <w:ind w:firstLine="709"/>
        <w:jc w:val="both"/>
        <w:rPr>
          <w:sz w:val="28"/>
          <w:szCs w:val="28"/>
        </w:rPr>
      </w:pPr>
      <w:r w:rsidRPr="00C978C9">
        <w:rPr>
          <w:i/>
          <w:sz w:val="28"/>
          <w:szCs w:val="28"/>
        </w:rPr>
        <w:lastRenderedPageBreak/>
        <w:t>поиск экономически-значимой информации</w:t>
      </w:r>
      <w:r w:rsidR="002A45F3" w:rsidRPr="00C978C9">
        <w:rPr>
          <w:sz w:val="28"/>
          <w:szCs w:val="28"/>
        </w:rPr>
        <w:t xml:space="preserve"> </w:t>
      </w:r>
      <w:r w:rsidR="00A2042D" w:rsidRPr="00C978C9">
        <w:rPr>
          <w:sz w:val="28"/>
          <w:szCs w:val="28"/>
        </w:rPr>
        <w:t>–</w:t>
      </w:r>
      <w:r w:rsidR="002A45F3" w:rsidRPr="00C978C9">
        <w:rPr>
          <w:sz w:val="28"/>
          <w:szCs w:val="28"/>
        </w:rPr>
        <w:t xml:space="preserve"> </w:t>
      </w:r>
      <w:r w:rsidR="00A2042D" w:rsidRPr="00C978C9">
        <w:rPr>
          <w:sz w:val="28"/>
          <w:szCs w:val="28"/>
        </w:rPr>
        <w:t>то есть затраты (как временные, так и материальные</w:t>
      </w:r>
      <w:r w:rsidR="007415DD" w:rsidRPr="00C978C9">
        <w:rPr>
          <w:sz w:val="28"/>
          <w:szCs w:val="28"/>
        </w:rPr>
        <w:t>) на то, чтобы расширить информационную базу, на основе которой индивид принимает решения. Чем большей информацией обладает индивид, тем больше у него шансов принять наиболее эффективное решение, найти хорошее место работы, и так далее.</w:t>
      </w:r>
    </w:p>
    <w:p w:rsidR="00CF41AA" w:rsidRPr="00C978C9" w:rsidRDefault="00CF41AA" w:rsidP="0049047D">
      <w:pPr>
        <w:pStyle w:val="a6"/>
        <w:numPr>
          <w:ilvl w:val="0"/>
          <w:numId w:val="5"/>
        </w:numPr>
        <w:spacing w:after="0" w:line="360" w:lineRule="auto"/>
        <w:ind w:firstLine="709"/>
        <w:jc w:val="both"/>
        <w:rPr>
          <w:sz w:val="28"/>
          <w:szCs w:val="28"/>
        </w:rPr>
      </w:pPr>
      <w:r w:rsidRPr="00C978C9">
        <w:rPr>
          <w:i/>
          <w:sz w:val="28"/>
          <w:szCs w:val="28"/>
        </w:rPr>
        <w:t>географическая мобильность</w:t>
      </w:r>
      <w:r w:rsidR="005219B7" w:rsidRPr="00C978C9">
        <w:rPr>
          <w:sz w:val="28"/>
          <w:szCs w:val="28"/>
        </w:rPr>
        <w:t xml:space="preserve"> – возможность смены места жительства и перемещений, ради лучшей работы или образования</w:t>
      </w:r>
    </w:p>
    <w:p w:rsidR="00CF41AA" w:rsidRPr="00C978C9" w:rsidRDefault="00CF41AA" w:rsidP="0049047D">
      <w:pPr>
        <w:pStyle w:val="a6"/>
        <w:numPr>
          <w:ilvl w:val="0"/>
          <w:numId w:val="5"/>
        </w:numPr>
        <w:spacing w:after="0" w:line="360" w:lineRule="auto"/>
        <w:ind w:firstLine="709"/>
        <w:jc w:val="both"/>
        <w:rPr>
          <w:sz w:val="28"/>
          <w:szCs w:val="28"/>
        </w:rPr>
      </w:pPr>
      <w:r w:rsidRPr="00C978C9">
        <w:rPr>
          <w:i/>
          <w:sz w:val="28"/>
          <w:szCs w:val="28"/>
        </w:rPr>
        <w:t>эмоциональное и физическое здоровье</w:t>
      </w:r>
      <w:r w:rsidR="005219B7" w:rsidRPr="00C978C9">
        <w:rPr>
          <w:sz w:val="28"/>
          <w:szCs w:val="28"/>
        </w:rPr>
        <w:t xml:space="preserve"> – все инвестиции, которые как-либо улучшают физическое здоровье, повышают продолжительность жизни и психологическую стабильность индивида.</w:t>
      </w:r>
    </w:p>
    <w:p w:rsidR="002A45F3" w:rsidRPr="00C978C9" w:rsidRDefault="00CD720A" w:rsidP="0049047D">
      <w:pPr>
        <w:spacing w:after="0" w:line="360" w:lineRule="auto"/>
        <w:ind w:firstLine="709"/>
        <w:jc w:val="both"/>
        <w:rPr>
          <w:sz w:val="28"/>
          <w:szCs w:val="28"/>
        </w:rPr>
      </w:pPr>
      <w:r w:rsidRPr="00C978C9">
        <w:rPr>
          <w:sz w:val="28"/>
          <w:szCs w:val="28"/>
        </w:rPr>
        <w:t xml:space="preserve">Примером </w:t>
      </w:r>
      <w:r w:rsidR="00E01865" w:rsidRPr="00C978C9">
        <w:rPr>
          <w:sz w:val="28"/>
          <w:szCs w:val="28"/>
        </w:rPr>
        <w:t xml:space="preserve">материальных </w:t>
      </w:r>
      <w:r w:rsidRPr="00C978C9">
        <w:rPr>
          <w:sz w:val="28"/>
          <w:szCs w:val="28"/>
        </w:rPr>
        <w:t>инвестиций в информацию</w:t>
      </w:r>
      <w:r w:rsidR="00B51EEF" w:rsidRPr="00C978C9">
        <w:rPr>
          <w:sz w:val="28"/>
          <w:szCs w:val="28"/>
        </w:rPr>
        <w:t xml:space="preserve"> </w:t>
      </w:r>
      <w:r w:rsidR="00E01865" w:rsidRPr="00C978C9">
        <w:rPr>
          <w:sz w:val="28"/>
          <w:szCs w:val="28"/>
        </w:rPr>
        <w:t>является</w:t>
      </w:r>
      <w:r w:rsidRPr="00C978C9">
        <w:rPr>
          <w:sz w:val="28"/>
          <w:szCs w:val="28"/>
        </w:rPr>
        <w:t xml:space="preserve"> </w:t>
      </w:r>
      <w:r w:rsidR="00E01865" w:rsidRPr="00C978C9">
        <w:rPr>
          <w:sz w:val="28"/>
          <w:szCs w:val="28"/>
        </w:rPr>
        <w:t>трудоустройство через кадровое агентство. Человек платит кадровому агентству за то, чтобы оно вместо него провело анализ рынка труда и основе собранной информации предложило наиболее выгодные варианты трудоустройства.</w:t>
      </w:r>
      <w:r w:rsidR="00B51EEF" w:rsidRPr="00C978C9">
        <w:rPr>
          <w:sz w:val="28"/>
          <w:szCs w:val="28"/>
        </w:rPr>
        <w:t xml:space="preserve"> Такая инвестиция экономит время на поиск информации и в случае успешного результата поиска работы способствует увеличению человеческого капитала. Что касается географической мобильности, то она подразумевает способность индивида (в том числе его семьи) менять место жительства, </w:t>
      </w:r>
      <w:r w:rsidR="00A57921" w:rsidRPr="00C978C9">
        <w:rPr>
          <w:sz w:val="28"/>
          <w:szCs w:val="28"/>
        </w:rPr>
        <w:t xml:space="preserve">динамично </w:t>
      </w:r>
      <w:r w:rsidR="00B51EEF" w:rsidRPr="00C978C9">
        <w:rPr>
          <w:sz w:val="28"/>
          <w:szCs w:val="28"/>
        </w:rPr>
        <w:t xml:space="preserve">подстраиваясь под </w:t>
      </w:r>
      <w:r w:rsidR="00A57921" w:rsidRPr="00C978C9">
        <w:rPr>
          <w:sz w:val="28"/>
          <w:szCs w:val="28"/>
        </w:rPr>
        <w:t>изменения на рынке труда. Географическая мобильность индивида очень важна в современном мире, так как территориальны</w:t>
      </w:r>
      <w:r w:rsidR="004E0697" w:rsidRPr="00C978C9">
        <w:rPr>
          <w:sz w:val="28"/>
          <w:szCs w:val="28"/>
        </w:rPr>
        <w:t>е границы постепенно ослабевают. Например,</w:t>
      </w:r>
      <w:r w:rsidR="00A57921" w:rsidRPr="00C978C9">
        <w:rPr>
          <w:sz w:val="28"/>
          <w:szCs w:val="28"/>
        </w:rPr>
        <w:t xml:space="preserve"> в международных компаниях, </w:t>
      </w:r>
      <w:r w:rsidR="004E0697" w:rsidRPr="00C978C9">
        <w:rPr>
          <w:sz w:val="28"/>
          <w:szCs w:val="28"/>
        </w:rPr>
        <w:t xml:space="preserve">от сотрудников </w:t>
      </w:r>
      <w:r w:rsidR="00A57921" w:rsidRPr="00C978C9">
        <w:rPr>
          <w:sz w:val="28"/>
          <w:szCs w:val="28"/>
        </w:rPr>
        <w:t>зачастую требуют</w:t>
      </w:r>
      <w:r w:rsidR="004E0697" w:rsidRPr="00C978C9">
        <w:rPr>
          <w:sz w:val="28"/>
          <w:szCs w:val="28"/>
        </w:rPr>
        <w:t>ся</w:t>
      </w:r>
      <w:r w:rsidR="00A57921" w:rsidRPr="00C978C9">
        <w:rPr>
          <w:sz w:val="28"/>
          <w:szCs w:val="28"/>
        </w:rPr>
        <w:t xml:space="preserve"> ездить в командировки. Кроме того, </w:t>
      </w:r>
      <w:r w:rsidR="00D23566" w:rsidRPr="00C978C9">
        <w:rPr>
          <w:sz w:val="28"/>
          <w:szCs w:val="28"/>
        </w:rPr>
        <w:t>низкий уровень мобильности существенно</w:t>
      </w:r>
      <w:r w:rsidR="00A57921" w:rsidRPr="00C978C9">
        <w:rPr>
          <w:sz w:val="28"/>
          <w:szCs w:val="28"/>
        </w:rPr>
        <w:t xml:space="preserve"> ограничивает возможности трудоустройства, особенно в России, где экономические центры находятся в крупных городах, а в деревнях</w:t>
      </w:r>
      <w:r w:rsidR="004E0697" w:rsidRPr="00C978C9">
        <w:rPr>
          <w:sz w:val="28"/>
          <w:szCs w:val="28"/>
        </w:rPr>
        <w:t xml:space="preserve"> и провинции работы практически нет.</w:t>
      </w:r>
    </w:p>
    <w:p w:rsidR="00CF41AA" w:rsidRPr="00C978C9" w:rsidRDefault="00730767" w:rsidP="0049047D">
      <w:pPr>
        <w:spacing w:after="0" w:line="360" w:lineRule="auto"/>
        <w:ind w:firstLine="709"/>
        <w:jc w:val="both"/>
        <w:rPr>
          <w:sz w:val="28"/>
          <w:szCs w:val="28"/>
        </w:rPr>
      </w:pPr>
      <w:r w:rsidRPr="00C978C9">
        <w:rPr>
          <w:sz w:val="28"/>
          <w:szCs w:val="28"/>
        </w:rPr>
        <w:lastRenderedPageBreak/>
        <w:t xml:space="preserve">Важным элементом человеческого капитала </w:t>
      </w:r>
      <w:r w:rsidR="00F45CF0" w:rsidRPr="00C978C9">
        <w:rPr>
          <w:sz w:val="28"/>
          <w:szCs w:val="28"/>
        </w:rPr>
        <w:t xml:space="preserve">является здоровье. С одной стороны само по себе здоровье не сильно развивает человеческий капитал, но при этом без него невозможно развитие других элементов человеческого капитала. </w:t>
      </w:r>
      <w:r w:rsidR="00E62DF7" w:rsidRPr="00C978C9">
        <w:rPr>
          <w:sz w:val="28"/>
          <w:szCs w:val="28"/>
        </w:rPr>
        <w:t>В отличие от таких элементов человеческого капитала, как образование и навыки, к</w:t>
      </w:r>
      <w:r w:rsidR="00E409ED" w:rsidRPr="00C978C9">
        <w:rPr>
          <w:sz w:val="28"/>
          <w:szCs w:val="28"/>
        </w:rPr>
        <w:t>оторые с возрастом развиваются и увеличиваются</w:t>
      </w:r>
      <w:r w:rsidR="00E62DF7" w:rsidRPr="00C978C9">
        <w:rPr>
          <w:sz w:val="28"/>
          <w:szCs w:val="28"/>
        </w:rPr>
        <w:t xml:space="preserve">, здоровье представляет собой ограниченный ресурс человеческого капитала, который расходуется безвозвратно. Пример качественных </w:t>
      </w:r>
      <w:r w:rsidR="00F45CF0" w:rsidRPr="00C978C9">
        <w:rPr>
          <w:sz w:val="28"/>
          <w:szCs w:val="28"/>
        </w:rPr>
        <w:t xml:space="preserve">инвестиций в здоровье </w:t>
      </w:r>
      <w:r w:rsidR="00C2174E" w:rsidRPr="00C978C9">
        <w:rPr>
          <w:sz w:val="28"/>
          <w:szCs w:val="28"/>
        </w:rPr>
        <w:t>–</w:t>
      </w:r>
      <w:r w:rsidR="00F45CF0" w:rsidRPr="00C978C9">
        <w:rPr>
          <w:sz w:val="28"/>
          <w:szCs w:val="28"/>
        </w:rPr>
        <w:t xml:space="preserve"> </w:t>
      </w:r>
      <w:r w:rsidR="00C2174E" w:rsidRPr="00C978C9">
        <w:rPr>
          <w:sz w:val="28"/>
          <w:szCs w:val="28"/>
        </w:rPr>
        <w:t>правильное питание, улучшение условий проживания</w:t>
      </w:r>
      <w:r w:rsidR="00814303" w:rsidRPr="00C978C9">
        <w:rPr>
          <w:sz w:val="28"/>
          <w:szCs w:val="28"/>
        </w:rPr>
        <w:t>, режим сна</w:t>
      </w:r>
      <w:r w:rsidR="00C2174E" w:rsidRPr="00C978C9">
        <w:rPr>
          <w:sz w:val="28"/>
          <w:szCs w:val="28"/>
        </w:rPr>
        <w:t xml:space="preserve"> и т.п.</w:t>
      </w:r>
      <w:r w:rsidR="00CD5784" w:rsidRPr="00CD5784">
        <w:rPr>
          <w:sz w:val="28"/>
          <w:szCs w:val="28"/>
        </w:rPr>
        <w:t xml:space="preserve"> (</w:t>
      </w:r>
      <w:r w:rsidR="00CD5784">
        <w:rPr>
          <w:sz w:val="28"/>
          <w:szCs w:val="28"/>
          <w:lang w:val="en-US"/>
        </w:rPr>
        <w:t>Schultz</w:t>
      </w:r>
      <w:r w:rsidR="00CD5784" w:rsidRPr="00CD5784">
        <w:rPr>
          <w:sz w:val="28"/>
          <w:szCs w:val="28"/>
        </w:rPr>
        <w:t>, 1961).</w:t>
      </w:r>
      <w:r w:rsidR="00814303" w:rsidRPr="00C978C9">
        <w:rPr>
          <w:sz w:val="28"/>
          <w:szCs w:val="28"/>
        </w:rPr>
        <w:t xml:space="preserve"> В теории Беккера такие инвестиции являются внешними, то есть производимыми за пределами организации. Однако также существуют внутренние инвестиции в здоровье, которые осуществляются за счёт фирмы. К внутренним инвестициям относится пакет социального обеспечения (медицинское страхование), наличие кофе-брейков, контроль безопасности на производстве. Интересно, что повышение заработной платы также можно отнести к инвестициям в здоровье</w:t>
      </w:r>
      <w:r w:rsidR="004F13FD" w:rsidRPr="00C978C9">
        <w:rPr>
          <w:sz w:val="28"/>
          <w:szCs w:val="28"/>
        </w:rPr>
        <w:t>, но не физическое, а эмоциональное. Вообще эмоциональная стабильность рассматривается Беккером и другими исследователями человеческого капитала, как элемент не менее важный, чем физическое здоровье, особенно в современном мире, когда на человека ежедневно обрушиваются огромные объемы информации, восприятие которой требует эмоциональной устойчивости.</w:t>
      </w:r>
    </w:p>
    <w:p w:rsidR="00235570" w:rsidRPr="00C978C9" w:rsidRDefault="007151A3" w:rsidP="0049047D">
      <w:pPr>
        <w:spacing w:after="0" w:line="360" w:lineRule="auto"/>
        <w:ind w:firstLine="709"/>
        <w:jc w:val="both"/>
        <w:rPr>
          <w:sz w:val="28"/>
          <w:szCs w:val="28"/>
        </w:rPr>
      </w:pPr>
      <w:r w:rsidRPr="00C978C9">
        <w:rPr>
          <w:sz w:val="28"/>
          <w:szCs w:val="28"/>
        </w:rPr>
        <w:t xml:space="preserve">Помимо вышеперечисленных инвестиций, Шульц выделил также </w:t>
      </w:r>
      <w:r w:rsidR="00525D90" w:rsidRPr="00C978C9">
        <w:rPr>
          <w:i/>
          <w:sz w:val="28"/>
          <w:szCs w:val="28"/>
        </w:rPr>
        <w:t>инвестиции в детей (популяцию)</w:t>
      </w:r>
      <w:r w:rsidR="00CD5784" w:rsidRPr="00CD5784">
        <w:rPr>
          <w:sz w:val="28"/>
          <w:szCs w:val="28"/>
        </w:rPr>
        <w:t xml:space="preserve"> </w:t>
      </w:r>
      <w:r w:rsidR="00CD5784">
        <w:rPr>
          <w:sz w:val="28"/>
          <w:szCs w:val="28"/>
          <w:lang w:val="en-US"/>
        </w:rPr>
        <w:t>(Schultz, 1972)</w:t>
      </w:r>
      <w:r w:rsidR="00525D90" w:rsidRPr="00C978C9">
        <w:rPr>
          <w:sz w:val="28"/>
          <w:szCs w:val="28"/>
        </w:rPr>
        <w:t>, то есть непосредственно продолжение рода</w:t>
      </w:r>
      <w:r w:rsidR="0083141E" w:rsidRPr="00C978C9">
        <w:rPr>
          <w:sz w:val="28"/>
          <w:szCs w:val="28"/>
        </w:rPr>
        <w:t xml:space="preserve">. Такая инвестиция очень значима на макро-уровне, так как она делает возможным воспроизводство человеческого капитала. С точки зрения микро-уровня, эта инвестиция не является вкладом в индивидуальный человеческий капитал, однако обеспечивает индивидуальную экономическую прибыль в будущем (уход </w:t>
      </w:r>
      <w:r w:rsidR="001042A1" w:rsidRPr="00C978C9">
        <w:rPr>
          <w:sz w:val="28"/>
          <w:szCs w:val="28"/>
        </w:rPr>
        <w:t xml:space="preserve">детей за родителями в старости), путём переноса своего человеческого каптала на ребенка. Несмотря на этическую некорректность такого подхода к </w:t>
      </w:r>
      <w:r w:rsidR="001042A1" w:rsidRPr="00C978C9">
        <w:rPr>
          <w:sz w:val="28"/>
          <w:szCs w:val="28"/>
        </w:rPr>
        <w:lastRenderedPageBreak/>
        <w:t>продолжению рода, с экономической точки зрения он имеет право на существование.</w:t>
      </w:r>
    </w:p>
    <w:p w:rsidR="00E77BC2" w:rsidRPr="00C978C9" w:rsidRDefault="00E77BC2" w:rsidP="003E4B2C">
      <w:pPr>
        <w:pStyle w:val="3"/>
      </w:pPr>
      <w:bookmarkStart w:id="14" w:name="_Toc358388923"/>
      <w:r w:rsidRPr="00C978C9">
        <w:t xml:space="preserve">Роль социального </w:t>
      </w:r>
      <w:r w:rsidRPr="003E4B2C">
        <w:t>капитал</w:t>
      </w:r>
      <w:r w:rsidRPr="00C978C9">
        <w:t xml:space="preserve"> в достижении человеческого капитала</w:t>
      </w:r>
      <w:bookmarkEnd w:id="14"/>
    </w:p>
    <w:p w:rsidR="00AA2C80" w:rsidRPr="00C978C9" w:rsidRDefault="00ED3F3E" w:rsidP="0049047D">
      <w:pPr>
        <w:spacing w:after="0" w:line="360" w:lineRule="auto"/>
        <w:ind w:firstLine="709"/>
        <w:rPr>
          <w:sz w:val="28"/>
          <w:szCs w:val="28"/>
        </w:rPr>
      </w:pPr>
      <w:r w:rsidRPr="00C978C9">
        <w:rPr>
          <w:sz w:val="28"/>
          <w:szCs w:val="28"/>
        </w:rPr>
        <w:t xml:space="preserve">Человеческий капитал представляет собой тип капитала, отличный от физического, культурного и других типов капитала. Тем не менее, это не означает, что формирование человеческого капитала не зависит от других типов капитала. Многие исследователи человеческого капитала придерживаются позиции, что человеческий и социальный капитал комплементарны, и эффективное развитие человеческого капитала (особенно на микро-уровне) во многом зависит от наличия социального капитала. Прежде, чем проанализировать эту связь, рассмотрим сома понятие </w:t>
      </w:r>
      <w:r w:rsidRPr="00C978C9">
        <w:rPr>
          <w:i/>
          <w:sz w:val="28"/>
          <w:szCs w:val="28"/>
        </w:rPr>
        <w:t>социальный капитал</w:t>
      </w:r>
      <w:r w:rsidRPr="00C978C9">
        <w:rPr>
          <w:sz w:val="28"/>
          <w:szCs w:val="28"/>
        </w:rPr>
        <w:t>.</w:t>
      </w:r>
    </w:p>
    <w:p w:rsidR="00D81766" w:rsidRPr="00C978C9" w:rsidRDefault="00D81766" w:rsidP="0049047D">
      <w:pPr>
        <w:autoSpaceDE w:val="0"/>
        <w:autoSpaceDN w:val="0"/>
        <w:adjustRightInd w:val="0"/>
        <w:spacing w:after="0" w:line="360" w:lineRule="auto"/>
        <w:ind w:firstLine="709"/>
        <w:jc w:val="both"/>
        <w:rPr>
          <w:rFonts w:cs="Times New Roman"/>
          <w:sz w:val="28"/>
          <w:szCs w:val="28"/>
        </w:rPr>
      </w:pPr>
      <w:r w:rsidRPr="00C978C9">
        <w:rPr>
          <w:sz w:val="28"/>
          <w:szCs w:val="28"/>
        </w:rPr>
        <w:t xml:space="preserve">Термин </w:t>
      </w:r>
      <w:r w:rsidRPr="00C978C9">
        <w:rPr>
          <w:i/>
          <w:sz w:val="28"/>
          <w:szCs w:val="28"/>
        </w:rPr>
        <w:t xml:space="preserve">социальный капитал </w:t>
      </w:r>
      <w:r w:rsidRPr="00C978C9">
        <w:rPr>
          <w:sz w:val="28"/>
          <w:szCs w:val="28"/>
        </w:rPr>
        <w:t xml:space="preserve"> впервые был использован Пьером </w:t>
      </w:r>
      <w:proofErr w:type="spellStart"/>
      <w:r w:rsidRPr="00C978C9">
        <w:rPr>
          <w:sz w:val="28"/>
          <w:szCs w:val="28"/>
        </w:rPr>
        <w:t>Бурдье</w:t>
      </w:r>
      <w:proofErr w:type="spellEnd"/>
      <w:r w:rsidRPr="00C978C9">
        <w:rPr>
          <w:sz w:val="28"/>
          <w:szCs w:val="28"/>
        </w:rPr>
        <w:t xml:space="preserve"> в разработанной им теории капитала</w:t>
      </w:r>
      <w:r w:rsidR="00CD5784" w:rsidRPr="00CD5784">
        <w:rPr>
          <w:sz w:val="28"/>
          <w:szCs w:val="28"/>
        </w:rPr>
        <w:t xml:space="preserve"> </w:t>
      </w:r>
      <w:r w:rsidR="00CD5784">
        <w:rPr>
          <w:sz w:val="28"/>
          <w:szCs w:val="28"/>
        </w:rPr>
        <w:t>(</w:t>
      </w:r>
      <w:proofErr w:type="spellStart"/>
      <w:r w:rsidR="00CD5784">
        <w:rPr>
          <w:sz w:val="28"/>
          <w:szCs w:val="28"/>
        </w:rPr>
        <w:t>Бурдье</w:t>
      </w:r>
      <w:proofErr w:type="spellEnd"/>
      <w:r w:rsidR="00CD5784">
        <w:rPr>
          <w:sz w:val="28"/>
          <w:szCs w:val="28"/>
        </w:rPr>
        <w:t>, 1986)</w:t>
      </w:r>
      <w:r w:rsidRPr="00C978C9">
        <w:rPr>
          <w:sz w:val="28"/>
          <w:szCs w:val="28"/>
        </w:rPr>
        <w:t xml:space="preserve">. Социальный капитал – это </w:t>
      </w:r>
      <w:r w:rsidRPr="00C978C9">
        <w:rPr>
          <w:rFonts w:cs="Times New Roman"/>
          <w:sz w:val="28"/>
          <w:szCs w:val="28"/>
        </w:rPr>
        <w:t>«</w:t>
      </w:r>
      <w:r w:rsidRPr="00C978C9">
        <w:rPr>
          <w:rFonts w:eastAsia="TimesNewRoman" w:cs="Times New Roman"/>
          <w:sz w:val="28"/>
          <w:szCs w:val="28"/>
        </w:rPr>
        <w:t xml:space="preserve">совокупность реальных или потенциальных ресурсов, связанных с обладанием устойчивой сетью более или менее </w:t>
      </w:r>
      <w:proofErr w:type="spellStart"/>
      <w:r w:rsidRPr="00C978C9">
        <w:rPr>
          <w:rFonts w:eastAsia="TimesNewRoman" w:cs="Times New Roman"/>
          <w:sz w:val="28"/>
          <w:szCs w:val="28"/>
        </w:rPr>
        <w:t>институционализированных</w:t>
      </w:r>
      <w:proofErr w:type="spellEnd"/>
      <w:r w:rsidRPr="00C978C9">
        <w:rPr>
          <w:rFonts w:eastAsia="TimesNewRoman" w:cs="Times New Roman"/>
          <w:sz w:val="28"/>
          <w:szCs w:val="28"/>
        </w:rPr>
        <w:t xml:space="preserve"> отношений взаимного знакомства и признания»</w:t>
      </w:r>
      <w:r w:rsidR="00CD5784">
        <w:rPr>
          <w:rFonts w:eastAsia="TimesNewRoman" w:cs="Times New Roman"/>
          <w:sz w:val="28"/>
          <w:szCs w:val="28"/>
        </w:rPr>
        <w:t xml:space="preserve"> (</w:t>
      </w:r>
      <w:proofErr w:type="spellStart"/>
      <w:r w:rsidR="00CD5784">
        <w:rPr>
          <w:rFonts w:eastAsia="TimesNewRoman" w:cs="Times New Roman"/>
          <w:sz w:val="28"/>
          <w:szCs w:val="28"/>
        </w:rPr>
        <w:t>Бурдье</w:t>
      </w:r>
      <w:proofErr w:type="spellEnd"/>
      <w:r w:rsidR="00CD5784">
        <w:rPr>
          <w:rFonts w:eastAsia="TimesNewRoman" w:cs="Times New Roman"/>
          <w:sz w:val="28"/>
          <w:szCs w:val="28"/>
        </w:rPr>
        <w:t>, 1986, с.66)</w:t>
      </w:r>
      <w:r w:rsidRPr="00C978C9">
        <w:rPr>
          <w:rFonts w:eastAsia="TimesNewRoman" w:cs="Times New Roman"/>
          <w:sz w:val="28"/>
          <w:szCs w:val="28"/>
        </w:rPr>
        <w:t>. Соответственно, уровень социального капитала зависит от сети контактов индивида и возможности их реально использовать.</w:t>
      </w:r>
    </w:p>
    <w:p w:rsidR="00D81766" w:rsidRPr="00C978C9" w:rsidRDefault="00D81766" w:rsidP="0049047D">
      <w:pPr>
        <w:autoSpaceDE w:val="0"/>
        <w:autoSpaceDN w:val="0"/>
        <w:adjustRightInd w:val="0"/>
        <w:spacing w:after="0" w:line="360" w:lineRule="auto"/>
        <w:ind w:firstLine="709"/>
        <w:jc w:val="both"/>
        <w:rPr>
          <w:rFonts w:cs="Times New Roman"/>
          <w:sz w:val="28"/>
          <w:szCs w:val="28"/>
        </w:rPr>
      </w:pPr>
      <w:r w:rsidRPr="00C978C9">
        <w:rPr>
          <w:rFonts w:cs="Times New Roman"/>
          <w:sz w:val="28"/>
          <w:szCs w:val="28"/>
        </w:rPr>
        <w:t>Д</w:t>
      </w:r>
      <w:r w:rsidR="00A56EEC" w:rsidRPr="00C978C9">
        <w:rPr>
          <w:rFonts w:cs="Times New Roman"/>
          <w:sz w:val="28"/>
          <w:szCs w:val="28"/>
        </w:rPr>
        <w:t xml:space="preserve">ж. </w:t>
      </w:r>
      <w:proofErr w:type="spellStart"/>
      <w:r w:rsidR="00A56EEC" w:rsidRPr="00C978C9">
        <w:rPr>
          <w:rFonts w:cs="Times New Roman"/>
          <w:sz w:val="28"/>
          <w:szCs w:val="28"/>
        </w:rPr>
        <w:t>Коулман</w:t>
      </w:r>
      <w:proofErr w:type="spellEnd"/>
      <w:r w:rsidR="00A56EEC" w:rsidRPr="00C978C9">
        <w:rPr>
          <w:rFonts w:cs="Times New Roman"/>
          <w:sz w:val="28"/>
          <w:szCs w:val="28"/>
        </w:rPr>
        <w:t>, продо</w:t>
      </w:r>
      <w:r w:rsidRPr="00C978C9">
        <w:rPr>
          <w:rFonts w:cs="Times New Roman"/>
          <w:sz w:val="28"/>
          <w:szCs w:val="28"/>
        </w:rPr>
        <w:t xml:space="preserve">лживший развитие теории социального капитала, уделил много внимания вопросу вклада социального капитала </w:t>
      </w:r>
      <w:proofErr w:type="gramStart"/>
      <w:r w:rsidRPr="00C978C9">
        <w:rPr>
          <w:rFonts w:cs="Times New Roman"/>
          <w:sz w:val="28"/>
          <w:szCs w:val="28"/>
        </w:rPr>
        <w:t>в</w:t>
      </w:r>
      <w:proofErr w:type="gramEnd"/>
      <w:r w:rsidRPr="00C978C9">
        <w:rPr>
          <w:rFonts w:cs="Times New Roman"/>
          <w:sz w:val="28"/>
          <w:szCs w:val="28"/>
        </w:rPr>
        <w:t xml:space="preserve"> </w:t>
      </w:r>
      <w:proofErr w:type="gramStart"/>
      <w:r w:rsidRPr="00C978C9">
        <w:rPr>
          <w:rFonts w:cs="Times New Roman"/>
          <w:sz w:val="28"/>
          <w:szCs w:val="28"/>
        </w:rPr>
        <w:t>человеческий</w:t>
      </w:r>
      <w:proofErr w:type="gramEnd"/>
      <w:r w:rsidRPr="00C978C9">
        <w:rPr>
          <w:rFonts w:cs="Times New Roman"/>
          <w:sz w:val="28"/>
          <w:szCs w:val="28"/>
        </w:rPr>
        <w:t>, особенно его роли в процессе получения образования и трудоустройства.</w:t>
      </w:r>
      <w:r w:rsidR="00A56EEC" w:rsidRPr="00C978C9">
        <w:rPr>
          <w:rFonts w:cs="Times New Roman"/>
          <w:sz w:val="28"/>
          <w:szCs w:val="28"/>
        </w:rPr>
        <w:t xml:space="preserve"> Ниже подробно рассмотрена роль социального </w:t>
      </w:r>
      <w:r w:rsidR="00517320" w:rsidRPr="00C978C9">
        <w:rPr>
          <w:rFonts w:cs="Times New Roman"/>
          <w:sz w:val="28"/>
          <w:szCs w:val="28"/>
        </w:rPr>
        <w:t>капитала в улучшении различных элементов человеческого капитала.</w:t>
      </w:r>
    </w:p>
    <w:p w:rsidR="00517320" w:rsidRPr="00C978C9" w:rsidRDefault="00A56EEC" w:rsidP="0049047D">
      <w:pPr>
        <w:spacing w:after="0" w:line="360" w:lineRule="auto"/>
        <w:ind w:firstLine="709"/>
        <w:jc w:val="both"/>
        <w:rPr>
          <w:sz w:val="28"/>
          <w:szCs w:val="28"/>
        </w:rPr>
      </w:pPr>
      <w:proofErr w:type="spellStart"/>
      <w:r w:rsidRPr="00C978C9">
        <w:rPr>
          <w:sz w:val="28"/>
          <w:szCs w:val="28"/>
        </w:rPr>
        <w:t>Коулман</w:t>
      </w:r>
      <w:proofErr w:type="spellEnd"/>
      <w:r w:rsidRPr="00C978C9">
        <w:rPr>
          <w:sz w:val="28"/>
          <w:szCs w:val="28"/>
        </w:rPr>
        <w:t xml:space="preserve"> разделяет социальный капитал на «семейный» и «общественный»</w:t>
      </w:r>
      <w:r w:rsidR="00484F23">
        <w:rPr>
          <w:sz w:val="28"/>
          <w:szCs w:val="28"/>
        </w:rPr>
        <w:t xml:space="preserve"> (</w:t>
      </w:r>
      <w:r w:rsidR="00484F23">
        <w:rPr>
          <w:sz w:val="28"/>
          <w:szCs w:val="28"/>
          <w:lang w:val="en-US"/>
        </w:rPr>
        <w:t>Coleman</w:t>
      </w:r>
      <w:r w:rsidR="00484F23" w:rsidRPr="00484F23">
        <w:rPr>
          <w:sz w:val="28"/>
          <w:szCs w:val="28"/>
        </w:rPr>
        <w:t>, 1988)</w:t>
      </w:r>
      <w:r w:rsidRPr="00C978C9">
        <w:rPr>
          <w:sz w:val="28"/>
          <w:szCs w:val="28"/>
        </w:rPr>
        <w:t xml:space="preserve">. Семейный социальный капитал подразумевает под собой отношения детей и родителей, включенность их в </w:t>
      </w:r>
      <w:r w:rsidRPr="00C978C9">
        <w:rPr>
          <w:sz w:val="28"/>
          <w:szCs w:val="28"/>
        </w:rPr>
        <w:lastRenderedPageBreak/>
        <w:t>жизнь друг друга</w:t>
      </w:r>
      <w:proofErr w:type="gramStart"/>
      <w:r w:rsidRPr="00C978C9">
        <w:rPr>
          <w:sz w:val="28"/>
          <w:szCs w:val="28"/>
        </w:rPr>
        <w:t>.</w:t>
      </w:r>
      <w:proofErr w:type="gramEnd"/>
      <w:r w:rsidRPr="00C978C9">
        <w:rPr>
          <w:sz w:val="28"/>
          <w:szCs w:val="28"/>
        </w:rPr>
        <w:t xml:space="preserve"> </w:t>
      </w:r>
      <w:r w:rsidR="00484F23">
        <w:rPr>
          <w:sz w:val="28"/>
          <w:szCs w:val="28"/>
        </w:rPr>
        <w:t xml:space="preserve">Этот тип социального капитала </w:t>
      </w:r>
      <w:r w:rsidRPr="00C978C9">
        <w:rPr>
          <w:sz w:val="28"/>
          <w:szCs w:val="28"/>
        </w:rPr>
        <w:t xml:space="preserve">обеспечивает детям доступ к человеческому капиталу родителей. Семейный капитал зависит как от физического присутствия родителей в жизни ребенка, так и от того, сколько родитель уделяет внимания ребенку. Чем ниже уровень семейного социального капитала, тем ниже вероятность передачи человеческого </w:t>
      </w:r>
      <w:r w:rsidR="00517320" w:rsidRPr="00C978C9">
        <w:rPr>
          <w:sz w:val="28"/>
          <w:szCs w:val="28"/>
        </w:rPr>
        <w:t>капитала от родителя к ребенку.</w:t>
      </w:r>
    </w:p>
    <w:p w:rsidR="00A56EEC" w:rsidRPr="00C978C9" w:rsidRDefault="00A56EEC" w:rsidP="0049047D">
      <w:pPr>
        <w:spacing w:after="0" w:line="360" w:lineRule="auto"/>
        <w:ind w:firstLine="709"/>
        <w:jc w:val="both"/>
        <w:rPr>
          <w:sz w:val="28"/>
          <w:szCs w:val="28"/>
        </w:rPr>
      </w:pPr>
      <w:r w:rsidRPr="00C978C9">
        <w:rPr>
          <w:sz w:val="28"/>
          <w:szCs w:val="28"/>
        </w:rPr>
        <w:t xml:space="preserve">Второй тип - общественный социальный капитал, подразумевает сеть социальных контактов, в которую ребёнок включен вне семьи. Причём, чем более замкнутой является сеть взрослых контактов вне семьи, тем выше вероятность успешной учёбы. Например, если ребенок включен в религиозную общину, его вероятность отчисления из школы ниже, чем ребенка в общину не включенного (9.1% и 19.5%, соответственно). В контексте школьного образования, социальный капитал вне семьи в большей степени выражается связями родителей ребенка с другими взрослыми контактами из окружения ребенка. И, опять же, чем более замкнута сеть контактов родителей с контактами детей, тем выше степень контроля над процессом образования со стороны родителей, а значит, повышается вероятность успешного достижения образования. </w:t>
      </w:r>
    </w:p>
    <w:p w:rsidR="00A56EEC" w:rsidRPr="00C978C9" w:rsidRDefault="00A56EEC" w:rsidP="0049047D">
      <w:pPr>
        <w:spacing w:after="0" w:line="360" w:lineRule="auto"/>
        <w:ind w:firstLine="709"/>
        <w:jc w:val="both"/>
        <w:rPr>
          <w:sz w:val="28"/>
          <w:szCs w:val="28"/>
        </w:rPr>
      </w:pPr>
      <w:r w:rsidRPr="00C978C9">
        <w:rPr>
          <w:sz w:val="28"/>
          <w:szCs w:val="28"/>
        </w:rPr>
        <w:t xml:space="preserve">В случае, когда ребенок чрезмерно включен в сети отношений со сверстниками, а родители в сети отношений </w:t>
      </w:r>
      <w:proofErr w:type="gramStart"/>
      <w:r w:rsidRPr="00C978C9">
        <w:rPr>
          <w:sz w:val="28"/>
          <w:szCs w:val="28"/>
        </w:rPr>
        <w:t>со</w:t>
      </w:r>
      <w:proofErr w:type="gramEnd"/>
      <w:r w:rsidRPr="00C978C9">
        <w:rPr>
          <w:sz w:val="28"/>
          <w:szCs w:val="28"/>
        </w:rPr>
        <w:t xml:space="preserve"> взрослыми, возникает недостаток связи между родителем и ребенком, который ведет к низкому уровню социального капитала и снижает вероятность успешного включения в процесс приобретения человеческого капитала.</w:t>
      </w:r>
    </w:p>
    <w:p w:rsidR="00A56EEC" w:rsidRPr="00C978C9" w:rsidRDefault="00A56EEC" w:rsidP="0049047D">
      <w:pPr>
        <w:spacing w:after="0" w:line="360" w:lineRule="auto"/>
        <w:ind w:firstLine="709"/>
        <w:jc w:val="both"/>
        <w:rPr>
          <w:sz w:val="28"/>
          <w:szCs w:val="28"/>
        </w:rPr>
      </w:pPr>
      <w:r w:rsidRPr="00C978C9">
        <w:rPr>
          <w:sz w:val="28"/>
          <w:szCs w:val="28"/>
        </w:rPr>
        <w:t xml:space="preserve">В системе высшего образования социальный капитал также влияет на успешность процесса образования, но не так, как это происходит в школе. Если в школе, когда индивид ещё является ребенком, его социальный капитал – это в основном семейный социальный капитал и внешний, который в этот период реализуется родителями, а не самим индивидом, то в университете вступает в силу личный социальный капитал индивида. Как правило, к моменту вступления в систему высшего </w:t>
      </w:r>
      <w:r w:rsidRPr="00C978C9">
        <w:rPr>
          <w:sz w:val="28"/>
          <w:szCs w:val="28"/>
        </w:rPr>
        <w:lastRenderedPageBreak/>
        <w:t>образования индивид уже имеет пусть небольшую, но сформированную сеть контактов. Университет является площадкой для расширения этой сети. Однако расширение своей социальной сети обеспечивает увеличение не только социального капитала, но также способствует успешному достижению высшего образования.</w:t>
      </w:r>
    </w:p>
    <w:p w:rsidR="00A56EEC" w:rsidRPr="00C978C9" w:rsidRDefault="00A56EEC" w:rsidP="0049047D">
      <w:pPr>
        <w:spacing w:after="0" w:line="360" w:lineRule="auto"/>
        <w:ind w:firstLine="709"/>
        <w:jc w:val="both"/>
        <w:rPr>
          <w:sz w:val="28"/>
          <w:szCs w:val="28"/>
        </w:rPr>
      </w:pPr>
      <w:proofErr w:type="gramStart"/>
      <w:r w:rsidRPr="00C978C9">
        <w:rPr>
          <w:sz w:val="28"/>
          <w:szCs w:val="28"/>
        </w:rPr>
        <w:t xml:space="preserve">Э. </w:t>
      </w:r>
      <w:proofErr w:type="spellStart"/>
      <w:r w:rsidRPr="00C978C9">
        <w:rPr>
          <w:sz w:val="28"/>
          <w:szCs w:val="28"/>
        </w:rPr>
        <w:t>Этчевери</w:t>
      </w:r>
      <w:proofErr w:type="spellEnd"/>
      <w:r w:rsidRPr="00C978C9">
        <w:rPr>
          <w:sz w:val="28"/>
          <w:szCs w:val="28"/>
        </w:rPr>
        <w:t xml:space="preserve">, Р. </w:t>
      </w:r>
      <w:proofErr w:type="spellStart"/>
      <w:r w:rsidRPr="00C978C9">
        <w:rPr>
          <w:sz w:val="28"/>
          <w:szCs w:val="28"/>
        </w:rPr>
        <w:t>Клифтон</w:t>
      </w:r>
      <w:proofErr w:type="spellEnd"/>
      <w:r w:rsidRPr="00C978C9">
        <w:rPr>
          <w:sz w:val="28"/>
          <w:szCs w:val="28"/>
        </w:rPr>
        <w:t xml:space="preserve"> и Л. Робертс в своём исследовании, посвящённом роли социального капитала в достижении высшего образования</w:t>
      </w:r>
      <w:r w:rsidR="00484F23">
        <w:rPr>
          <w:sz w:val="28"/>
          <w:szCs w:val="28"/>
        </w:rPr>
        <w:t xml:space="preserve">, </w:t>
      </w:r>
      <w:r w:rsidRPr="00C978C9">
        <w:rPr>
          <w:sz w:val="28"/>
          <w:szCs w:val="28"/>
        </w:rPr>
        <w:t>в узком смысле определяют социальный капитал как «обмен, возникающий в ходе взаимодействий между студентами и преподавателями, и между самими студентами в процессе совместной работы с учебными материалами»</w:t>
      </w:r>
      <w:r w:rsidR="00484F23">
        <w:rPr>
          <w:sz w:val="28"/>
          <w:szCs w:val="28"/>
        </w:rPr>
        <w:t xml:space="preserve"> </w:t>
      </w:r>
      <w:r w:rsidR="00484F23" w:rsidRPr="00484F23">
        <w:rPr>
          <w:sz w:val="28"/>
          <w:szCs w:val="28"/>
        </w:rPr>
        <w:t>(</w:t>
      </w:r>
      <w:proofErr w:type="spellStart"/>
      <w:r w:rsidR="00484F23" w:rsidRPr="00484F23">
        <w:rPr>
          <w:rFonts w:cs="Times New Roman"/>
          <w:iCs/>
          <w:sz w:val="28"/>
          <w:szCs w:val="28"/>
          <w:lang w:val="en-US"/>
        </w:rPr>
        <w:t>Etcheverry</w:t>
      </w:r>
      <w:proofErr w:type="spellEnd"/>
      <w:r w:rsidR="00484F23" w:rsidRPr="00484F23">
        <w:rPr>
          <w:rFonts w:cs="Times New Roman"/>
          <w:iCs/>
          <w:sz w:val="28"/>
          <w:szCs w:val="28"/>
        </w:rPr>
        <w:t xml:space="preserve">, </w:t>
      </w:r>
      <w:r w:rsidR="00484F23" w:rsidRPr="00484F23">
        <w:rPr>
          <w:rFonts w:cs="Times New Roman"/>
          <w:iCs/>
          <w:sz w:val="28"/>
          <w:szCs w:val="28"/>
          <w:lang w:val="en-US"/>
        </w:rPr>
        <w:t>Clifton</w:t>
      </w:r>
      <w:r w:rsidR="00484F23" w:rsidRPr="00484F23">
        <w:rPr>
          <w:rFonts w:cs="Times New Roman"/>
          <w:iCs/>
          <w:sz w:val="28"/>
          <w:szCs w:val="28"/>
        </w:rPr>
        <w:t xml:space="preserve">, </w:t>
      </w:r>
      <w:r w:rsidR="00484F23" w:rsidRPr="00484F23">
        <w:rPr>
          <w:rFonts w:cs="Times New Roman"/>
          <w:iCs/>
          <w:sz w:val="28"/>
          <w:szCs w:val="28"/>
          <w:lang w:val="en-US"/>
        </w:rPr>
        <w:t>Roberts</w:t>
      </w:r>
      <w:r w:rsidR="00484F23" w:rsidRPr="00484F23">
        <w:rPr>
          <w:rFonts w:cs="Times New Roman"/>
          <w:iCs/>
          <w:sz w:val="28"/>
          <w:szCs w:val="28"/>
        </w:rPr>
        <w:t xml:space="preserve">, 2001, </w:t>
      </w:r>
      <w:r w:rsidR="00484F23" w:rsidRPr="00484F23">
        <w:rPr>
          <w:rFonts w:cs="Times New Roman"/>
          <w:iCs/>
          <w:sz w:val="28"/>
          <w:szCs w:val="28"/>
          <w:lang w:val="en-US"/>
        </w:rPr>
        <w:t>p</w:t>
      </w:r>
      <w:r w:rsidR="00484F23" w:rsidRPr="00484F23">
        <w:rPr>
          <w:rFonts w:cs="Times New Roman"/>
          <w:iCs/>
          <w:sz w:val="28"/>
          <w:szCs w:val="28"/>
        </w:rPr>
        <w:t>.25)</w:t>
      </w:r>
      <w:r w:rsidRPr="00484F23">
        <w:rPr>
          <w:sz w:val="28"/>
          <w:szCs w:val="28"/>
        </w:rPr>
        <w:t>.</w:t>
      </w:r>
      <w:proofErr w:type="gramEnd"/>
      <w:r w:rsidRPr="00C978C9">
        <w:rPr>
          <w:sz w:val="28"/>
          <w:szCs w:val="28"/>
        </w:rPr>
        <w:t xml:space="preserve"> В процессе обучения</w:t>
      </w:r>
      <w:r w:rsidR="00484F23">
        <w:rPr>
          <w:sz w:val="28"/>
          <w:szCs w:val="28"/>
        </w:rPr>
        <w:t>,</w:t>
      </w:r>
      <w:r w:rsidRPr="00C978C9">
        <w:rPr>
          <w:sz w:val="28"/>
          <w:szCs w:val="28"/>
        </w:rPr>
        <w:t xml:space="preserve"> социальный капитал, во-первых, влияет на развитие у студента способности преодолевать сложности,  а во-вторых, обеспечивает студенту поддержку, необходимую для решения различных задач. Поэтому эффективная университетская среда должна информировать (посредством взаимодействия студент-преподаватель) студента о том, какие усилия ему необходимо предпринять, чтобы получить те, или иные навыки. Соответственно, чем активнее студент взаимодействует с преподавателями (тем самым увеличивая свой социальный капитал), тем эффективнее он справляется с целью увеличения человеческого капитала в процессе учёбы. Также в ходе исследования социального капитала в системе высшего образования были получены данные, что чем выше уровень социального капитала студента, тем лучше он планирует время (так как обладает большим объёмом информации). В свою очередь эффективное планирование времени положительно влияет на достижение высшего образования. Необходимо отметить, что социальное взаимодействие студентов друг с другом тоже имеет положительное влияние на планирование времени, а также на средний балл студента. Чем сильнее студент интегрирован в социальную сеть университета, тем более качественный уровень человеческого капитала им достигается.</w:t>
      </w:r>
    </w:p>
    <w:p w:rsidR="00A56EEC" w:rsidRPr="00C978C9" w:rsidRDefault="00A56EEC" w:rsidP="0049047D">
      <w:pPr>
        <w:spacing w:after="0" w:line="360" w:lineRule="auto"/>
        <w:ind w:firstLine="709"/>
        <w:jc w:val="both"/>
        <w:rPr>
          <w:sz w:val="28"/>
          <w:szCs w:val="28"/>
        </w:rPr>
      </w:pPr>
      <w:r w:rsidRPr="00C978C9">
        <w:rPr>
          <w:sz w:val="28"/>
          <w:szCs w:val="28"/>
        </w:rPr>
        <w:lastRenderedPageBreak/>
        <w:t>Опыт работы, как и образование, способствует приобретению знаний и навыков, и, следовательно, улучшает человеческий капитал индивида. Получение хорошей должности и вертикальную карьерную мобильность тогда можно считать индикаторами процесса увеличения человеческого капитала. Логично будет задать вопрос, что способствует наращиванию человеческого капитала путём профессионального развития? Помимо использования интеллектуальных ресурсов, как и в системе образования, люди прибегают к использованию социального капитала. Подробно роль социального капитала в достижении профессионального успеха рассмотрел Н. Лин, который также предложил ещё один вариант типизации социального капитала</w:t>
      </w:r>
      <w:r w:rsidR="00484F23">
        <w:rPr>
          <w:sz w:val="28"/>
          <w:szCs w:val="28"/>
        </w:rPr>
        <w:t xml:space="preserve"> </w:t>
      </w:r>
      <w:r w:rsidR="00484F23" w:rsidRPr="00484F23">
        <w:rPr>
          <w:sz w:val="28"/>
          <w:szCs w:val="28"/>
        </w:rPr>
        <w:t>(</w:t>
      </w:r>
      <w:r w:rsidR="00484F23">
        <w:rPr>
          <w:sz w:val="28"/>
          <w:szCs w:val="28"/>
          <w:lang w:val="en-US"/>
        </w:rPr>
        <w:t>Lin</w:t>
      </w:r>
      <w:r w:rsidR="00484F23" w:rsidRPr="00484F23">
        <w:rPr>
          <w:sz w:val="28"/>
          <w:szCs w:val="28"/>
        </w:rPr>
        <w:t>, 1999)</w:t>
      </w:r>
      <w:r w:rsidRPr="00C978C9">
        <w:rPr>
          <w:sz w:val="28"/>
          <w:szCs w:val="28"/>
        </w:rPr>
        <w:t>:</w:t>
      </w:r>
    </w:p>
    <w:p w:rsidR="00A56EEC" w:rsidRPr="00C978C9" w:rsidRDefault="00A56EEC" w:rsidP="0049047D">
      <w:pPr>
        <w:pStyle w:val="a6"/>
        <w:numPr>
          <w:ilvl w:val="0"/>
          <w:numId w:val="12"/>
        </w:numPr>
        <w:spacing w:after="0" w:line="360" w:lineRule="auto"/>
        <w:ind w:left="0" w:firstLine="709"/>
        <w:jc w:val="both"/>
        <w:rPr>
          <w:sz w:val="28"/>
          <w:szCs w:val="28"/>
        </w:rPr>
      </w:pPr>
      <w:r w:rsidRPr="00C978C9">
        <w:rPr>
          <w:sz w:val="28"/>
          <w:szCs w:val="28"/>
        </w:rPr>
        <w:t>Доступный социальный капитал (</w:t>
      </w:r>
      <w:r w:rsidRPr="00C978C9">
        <w:rPr>
          <w:sz w:val="28"/>
          <w:szCs w:val="28"/>
          <w:lang w:val="en-US"/>
        </w:rPr>
        <w:t>accessed</w:t>
      </w:r>
      <w:r w:rsidRPr="00C978C9">
        <w:rPr>
          <w:sz w:val="28"/>
          <w:szCs w:val="28"/>
        </w:rPr>
        <w:t xml:space="preserve"> </w:t>
      </w:r>
      <w:r w:rsidRPr="00C978C9">
        <w:rPr>
          <w:sz w:val="28"/>
          <w:szCs w:val="28"/>
          <w:lang w:val="en-US"/>
        </w:rPr>
        <w:t>social</w:t>
      </w:r>
      <w:r w:rsidRPr="00C978C9">
        <w:rPr>
          <w:sz w:val="28"/>
          <w:szCs w:val="28"/>
        </w:rPr>
        <w:t xml:space="preserve"> </w:t>
      </w:r>
      <w:r w:rsidRPr="00C978C9">
        <w:rPr>
          <w:sz w:val="28"/>
          <w:szCs w:val="28"/>
          <w:lang w:val="en-US"/>
        </w:rPr>
        <w:t>capital</w:t>
      </w:r>
      <w:r w:rsidRPr="00C978C9">
        <w:rPr>
          <w:sz w:val="28"/>
          <w:szCs w:val="28"/>
        </w:rPr>
        <w:t>)</w:t>
      </w:r>
    </w:p>
    <w:p w:rsidR="00A56EEC" w:rsidRPr="00C978C9" w:rsidRDefault="00A56EEC" w:rsidP="0049047D">
      <w:pPr>
        <w:pStyle w:val="a6"/>
        <w:numPr>
          <w:ilvl w:val="0"/>
          <w:numId w:val="12"/>
        </w:numPr>
        <w:spacing w:after="0" w:line="360" w:lineRule="auto"/>
        <w:ind w:left="0" w:firstLine="709"/>
        <w:jc w:val="both"/>
        <w:rPr>
          <w:sz w:val="28"/>
          <w:szCs w:val="28"/>
        </w:rPr>
      </w:pPr>
      <w:r w:rsidRPr="00C978C9">
        <w:rPr>
          <w:sz w:val="28"/>
          <w:szCs w:val="28"/>
        </w:rPr>
        <w:t>Привлечённый социальный капитал (</w:t>
      </w:r>
      <w:r w:rsidRPr="00C978C9">
        <w:rPr>
          <w:sz w:val="28"/>
          <w:szCs w:val="28"/>
          <w:lang w:val="en-US"/>
        </w:rPr>
        <w:t>mobilized</w:t>
      </w:r>
      <w:r w:rsidRPr="00C978C9">
        <w:rPr>
          <w:sz w:val="28"/>
          <w:szCs w:val="28"/>
        </w:rPr>
        <w:t xml:space="preserve"> </w:t>
      </w:r>
      <w:r w:rsidRPr="00C978C9">
        <w:rPr>
          <w:sz w:val="28"/>
          <w:szCs w:val="28"/>
          <w:lang w:val="en-US"/>
        </w:rPr>
        <w:t>social</w:t>
      </w:r>
      <w:r w:rsidRPr="00C978C9">
        <w:rPr>
          <w:sz w:val="28"/>
          <w:szCs w:val="28"/>
        </w:rPr>
        <w:t xml:space="preserve"> </w:t>
      </w:r>
      <w:r w:rsidRPr="00C978C9">
        <w:rPr>
          <w:sz w:val="28"/>
          <w:szCs w:val="28"/>
          <w:lang w:val="en-US"/>
        </w:rPr>
        <w:t>capital</w:t>
      </w:r>
      <w:r w:rsidRPr="00C978C9">
        <w:rPr>
          <w:sz w:val="28"/>
          <w:szCs w:val="28"/>
        </w:rPr>
        <w:t>)</w:t>
      </w:r>
    </w:p>
    <w:p w:rsidR="00AB443C" w:rsidRPr="00C978C9" w:rsidRDefault="00A56EEC" w:rsidP="0049047D">
      <w:pPr>
        <w:spacing w:after="0" w:line="360" w:lineRule="auto"/>
        <w:ind w:firstLine="709"/>
        <w:jc w:val="both"/>
        <w:rPr>
          <w:sz w:val="28"/>
          <w:szCs w:val="28"/>
        </w:rPr>
      </w:pPr>
      <w:r w:rsidRPr="00C978C9">
        <w:rPr>
          <w:sz w:val="28"/>
          <w:szCs w:val="28"/>
        </w:rPr>
        <w:t>Доступный социальный капитал (</w:t>
      </w:r>
      <w:r w:rsidRPr="00C978C9">
        <w:rPr>
          <w:sz w:val="28"/>
          <w:szCs w:val="28"/>
          <w:lang w:val="en-US"/>
        </w:rPr>
        <w:t>accessed</w:t>
      </w:r>
      <w:r w:rsidRPr="00C978C9">
        <w:rPr>
          <w:sz w:val="28"/>
          <w:szCs w:val="28"/>
        </w:rPr>
        <w:t xml:space="preserve"> </w:t>
      </w:r>
      <w:r w:rsidRPr="00C978C9">
        <w:rPr>
          <w:sz w:val="28"/>
          <w:szCs w:val="28"/>
          <w:lang w:val="en-US"/>
        </w:rPr>
        <w:t>social</w:t>
      </w:r>
      <w:r w:rsidRPr="00C978C9">
        <w:rPr>
          <w:sz w:val="28"/>
          <w:szCs w:val="28"/>
        </w:rPr>
        <w:t xml:space="preserve"> </w:t>
      </w:r>
      <w:r w:rsidRPr="00C978C9">
        <w:rPr>
          <w:sz w:val="28"/>
          <w:szCs w:val="28"/>
          <w:lang w:val="en-US"/>
        </w:rPr>
        <w:t>capital</w:t>
      </w:r>
      <w:r w:rsidRPr="00C978C9">
        <w:rPr>
          <w:sz w:val="28"/>
          <w:szCs w:val="28"/>
        </w:rPr>
        <w:t>) – это те социальные связи, которые имеются у индивида на момент, когда он начинает предпринимать усилия для достижения какой-либо должности. Этот тип социального капитала включает в себя родительскую социальную сеть и все связи, накопленные индивидом в течение жизни на рассматриваемый момент</w:t>
      </w:r>
      <w:r w:rsidR="00AB443C" w:rsidRPr="00C978C9">
        <w:rPr>
          <w:sz w:val="28"/>
          <w:szCs w:val="28"/>
        </w:rPr>
        <w:t>.</w:t>
      </w:r>
    </w:p>
    <w:p w:rsidR="00C60EA1" w:rsidRPr="00C60EA1" w:rsidRDefault="00C60EA1" w:rsidP="00C60EA1">
      <w:pPr>
        <w:spacing w:after="0" w:line="360" w:lineRule="auto"/>
        <w:ind w:firstLine="709"/>
        <w:jc w:val="both"/>
        <w:rPr>
          <w:rFonts w:cs="Times New Roman"/>
          <w:sz w:val="28"/>
          <w:szCs w:val="24"/>
        </w:rPr>
      </w:pPr>
      <w:r w:rsidRPr="00C60EA1">
        <w:rPr>
          <w:rFonts w:cs="Times New Roman"/>
          <w:sz w:val="28"/>
          <w:szCs w:val="24"/>
        </w:rPr>
        <w:t xml:space="preserve">Второй тип социального капитала, выделенного Н. </w:t>
      </w:r>
      <w:proofErr w:type="spellStart"/>
      <w:r w:rsidRPr="00C60EA1">
        <w:rPr>
          <w:rFonts w:cs="Times New Roman"/>
          <w:sz w:val="28"/>
          <w:szCs w:val="24"/>
        </w:rPr>
        <w:t>Лином</w:t>
      </w:r>
      <w:proofErr w:type="spellEnd"/>
      <w:r w:rsidRPr="00C60EA1">
        <w:rPr>
          <w:rFonts w:cs="Times New Roman"/>
          <w:sz w:val="28"/>
          <w:szCs w:val="24"/>
        </w:rPr>
        <w:t xml:space="preserve"> - это те связи индивида, которые он смог задействовать в реальности. Доступный социальный капитал бесполезен для человеческого капитала, если нет фактической возможности его использовать.</w:t>
      </w:r>
    </w:p>
    <w:p w:rsidR="00A56EEC" w:rsidRPr="00A90E05" w:rsidRDefault="00A56EEC" w:rsidP="00A90E05">
      <w:pPr>
        <w:spacing w:after="0" w:line="360" w:lineRule="auto"/>
        <w:ind w:firstLine="709"/>
        <w:jc w:val="both"/>
        <w:rPr>
          <w:sz w:val="28"/>
          <w:szCs w:val="28"/>
        </w:rPr>
      </w:pPr>
      <w:r w:rsidRPr="00C978C9">
        <w:rPr>
          <w:sz w:val="28"/>
          <w:szCs w:val="28"/>
        </w:rPr>
        <w:t xml:space="preserve">Помимо исследований связей, способствующих карьерному росту, проводились исследования процесса увеличения человеческого капитала за счёт обмена информацией в процессе работы в организации. В ходе  исследования перемещения потоков информации (знаний и навыков) внутри организаций, были получены данные о том, что неформальная сеть профессиональных </w:t>
      </w:r>
      <w:r w:rsidRPr="00484F23">
        <w:rPr>
          <w:sz w:val="28"/>
          <w:szCs w:val="28"/>
        </w:rPr>
        <w:t>контактов обеспечивает мощный рост человеческого капитала работника</w:t>
      </w:r>
      <w:r w:rsidR="00484F23" w:rsidRPr="00484F23">
        <w:rPr>
          <w:sz w:val="28"/>
          <w:szCs w:val="28"/>
        </w:rPr>
        <w:t xml:space="preserve"> (</w:t>
      </w:r>
      <w:r w:rsidR="00484F23" w:rsidRPr="00484F23">
        <w:rPr>
          <w:rFonts w:cs="Times New Roman"/>
          <w:sz w:val="28"/>
          <w:szCs w:val="28"/>
          <w:lang w:val="en-US"/>
        </w:rPr>
        <w:t>Blankenship</w:t>
      </w:r>
      <w:r w:rsidR="00484F23" w:rsidRPr="00484F23">
        <w:rPr>
          <w:rFonts w:cs="Times New Roman"/>
          <w:sz w:val="28"/>
          <w:szCs w:val="28"/>
        </w:rPr>
        <w:t xml:space="preserve">, </w:t>
      </w:r>
      <w:proofErr w:type="spellStart"/>
      <w:r w:rsidR="00484F23" w:rsidRPr="00484F23">
        <w:rPr>
          <w:rFonts w:cs="Times New Roman"/>
          <w:sz w:val="28"/>
          <w:szCs w:val="28"/>
          <w:lang w:val="en-US"/>
        </w:rPr>
        <w:t>Ruona</w:t>
      </w:r>
      <w:proofErr w:type="spellEnd"/>
      <w:r w:rsidR="00484F23" w:rsidRPr="00484F23">
        <w:rPr>
          <w:rFonts w:cs="Times New Roman"/>
          <w:sz w:val="28"/>
          <w:szCs w:val="28"/>
        </w:rPr>
        <w:t>, 2009)</w:t>
      </w:r>
      <w:r w:rsidRPr="00484F23">
        <w:rPr>
          <w:sz w:val="28"/>
          <w:szCs w:val="28"/>
        </w:rPr>
        <w:t xml:space="preserve">. </w:t>
      </w:r>
      <w:r w:rsidRPr="00C978C9">
        <w:rPr>
          <w:sz w:val="28"/>
          <w:szCs w:val="28"/>
        </w:rPr>
        <w:t xml:space="preserve">Причём, несмотря на то, </w:t>
      </w:r>
      <w:r w:rsidRPr="00C978C9">
        <w:rPr>
          <w:sz w:val="28"/>
          <w:szCs w:val="28"/>
        </w:rPr>
        <w:lastRenderedPageBreak/>
        <w:t>что обмен информации происходит в рамках профессиональной сети, человек расширяет не только свои профессиональные знания. Например, работа в международных организациях может способствовать расширению понятия индивида о социальных нор</w:t>
      </w:r>
      <w:r w:rsidR="00A90E05">
        <w:rPr>
          <w:sz w:val="28"/>
          <w:szCs w:val="28"/>
        </w:rPr>
        <w:t>мах, присущих разным культурам.</w:t>
      </w:r>
    </w:p>
    <w:p w:rsidR="00DF5562" w:rsidRPr="00C978C9" w:rsidRDefault="00DF5562" w:rsidP="00771EDF">
      <w:pPr>
        <w:pStyle w:val="3"/>
      </w:pPr>
      <w:bookmarkStart w:id="15" w:name="_Toc358388924"/>
      <w:r w:rsidRPr="00C978C9">
        <w:t>Человеческий капитал в России</w:t>
      </w:r>
      <w:bookmarkEnd w:id="15"/>
    </w:p>
    <w:p w:rsidR="00770616" w:rsidRPr="00C978C9" w:rsidRDefault="004D7FB8" w:rsidP="0049047D">
      <w:pPr>
        <w:spacing w:after="0" w:line="360" w:lineRule="auto"/>
        <w:ind w:firstLine="709"/>
        <w:jc w:val="both"/>
        <w:rPr>
          <w:sz w:val="28"/>
          <w:szCs w:val="28"/>
        </w:rPr>
      </w:pPr>
      <w:r w:rsidRPr="00C978C9">
        <w:rPr>
          <w:sz w:val="28"/>
          <w:szCs w:val="28"/>
        </w:rPr>
        <w:t>Актуальных исследований человеческого капитала в России немного, тем не менее, попробуем коротко рассмотреть динамику изменений человеческого за последние двадцать лет. Проследить изменения в структуре человеческого капитала на территории современной России до 1991 года достаточно сложно, так как до распада советского союза было немного статистики именно по России, однако</w:t>
      </w:r>
      <w:r w:rsidR="00A844E4" w:rsidRPr="00C978C9">
        <w:rPr>
          <w:sz w:val="28"/>
          <w:szCs w:val="28"/>
        </w:rPr>
        <w:t>,</w:t>
      </w:r>
      <w:r w:rsidRPr="00C978C9">
        <w:rPr>
          <w:sz w:val="28"/>
          <w:szCs w:val="28"/>
        </w:rPr>
        <w:t xml:space="preserve"> как правило</w:t>
      </w:r>
      <w:r w:rsidR="00A844E4" w:rsidRPr="00C978C9">
        <w:rPr>
          <w:sz w:val="28"/>
          <w:szCs w:val="28"/>
        </w:rPr>
        <w:t>,</w:t>
      </w:r>
      <w:r w:rsidRPr="00C978C9">
        <w:rPr>
          <w:sz w:val="28"/>
          <w:szCs w:val="28"/>
        </w:rPr>
        <w:t xml:space="preserve"> то, что касалось всего СССР</w:t>
      </w:r>
      <w:r w:rsidR="00A844E4" w:rsidRPr="00C978C9">
        <w:rPr>
          <w:sz w:val="28"/>
          <w:szCs w:val="28"/>
        </w:rPr>
        <w:t>,</w:t>
      </w:r>
      <w:r w:rsidRPr="00C978C9">
        <w:rPr>
          <w:sz w:val="28"/>
          <w:szCs w:val="28"/>
        </w:rPr>
        <w:t xml:space="preserve"> весьма точно характер</w:t>
      </w:r>
      <w:r w:rsidR="00A844E4" w:rsidRPr="00C978C9">
        <w:rPr>
          <w:sz w:val="28"/>
          <w:szCs w:val="28"/>
        </w:rPr>
        <w:t>изовало и Россию. Изначально, демографический потенциал России достаточно мощный, в силу большой территории. При этом, если сравнивать Россию с западными странами, то продолжительность и условия жизни там,</w:t>
      </w:r>
      <w:r w:rsidR="00062E61" w:rsidRPr="00C978C9">
        <w:rPr>
          <w:sz w:val="28"/>
          <w:szCs w:val="28"/>
        </w:rPr>
        <w:t xml:space="preserve"> выше, несмотря на более высокую плотность населения. Эта ситуация во многом является следствием Второй Мировой войны, которая очень отрицательно отразилась на уровне человеческого капитала России, а особенно на его демографической составляющей. Низкий уровень рождаемости, матери-одиночки</w:t>
      </w:r>
      <w:r w:rsidR="00D61C21" w:rsidRPr="00C978C9">
        <w:rPr>
          <w:sz w:val="28"/>
          <w:szCs w:val="28"/>
        </w:rPr>
        <w:t>, о</w:t>
      </w:r>
      <w:r w:rsidR="00062E61" w:rsidRPr="00C978C9">
        <w:rPr>
          <w:sz w:val="28"/>
          <w:szCs w:val="28"/>
        </w:rPr>
        <w:t>слабление генофонда во время войны и развитие гендерного дисбаланса (женщин больше, чем мужчин) привели к усугублению социальных проблем (пьянство, наркомания). Кроме того слабая защита безопасности на рабочем месте</w:t>
      </w:r>
      <w:r w:rsidR="00D61C21" w:rsidRPr="00C978C9">
        <w:rPr>
          <w:sz w:val="28"/>
          <w:szCs w:val="28"/>
        </w:rPr>
        <w:t>, опасные производства</w:t>
      </w:r>
      <w:r w:rsidR="00062E61" w:rsidRPr="00C978C9">
        <w:rPr>
          <w:sz w:val="28"/>
          <w:szCs w:val="28"/>
        </w:rPr>
        <w:t xml:space="preserve"> и плохая доступность медицинских услуг также способствовали </w:t>
      </w:r>
      <w:r w:rsidR="00C60EA1">
        <w:rPr>
          <w:sz w:val="28"/>
          <w:szCs w:val="28"/>
        </w:rPr>
        <w:t>повышению смертности населения</w:t>
      </w:r>
      <w:r w:rsidR="00484F23" w:rsidRPr="00484F23">
        <w:rPr>
          <w:sz w:val="28"/>
          <w:szCs w:val="28"/>
        </w:rPr>
        <w:t xml:space="preserve"> </w:t>
      </w:r>
      <w:r w:rsidR="00484F23">
        <w:rPr>
          <w:sz w:val="28"/>
          <w:szCs w:val="28"/>
        </w:rPr>
        <w:t>(</w:t>
      </w:r>
      <w:proofErr w:type="spellStart"/>
      <w:r w:rsidR="00484F23">
        <w:rPr>
          <w:sz w:val="28"/>
          <w:szCs w:val="28"/>
        </w:rPr>
        <w:t>Заславская</w:t>
      </w:r>
      <w:proofErr w:type="spellEnd"/>
      <w:r w:rsidR="00484F23">
        <w:rPr>
          <w:sz w:val="28"/>
          <w:szCs w:val="28"/>
        </w:rPr>
        <w:t>, 2005)</w:t>
      </w:r>
      <w:r w:rsidR="00C60EA1">
        <w:rPr>
          <w:sz w:val="28"/>
          <w:szCs w:val="28"/>
        </w:rPr>
        <w:t>.</w:t>
      </w:r>
      <w:r w:rsidR="00D61C21" w:rsidRPr="00C978C9">
        <w:rPr>
          <w:sz w:val="28"/>
          <w:szCs w:val="28"/>
        </w:rPr>
        <w:t xml:space="preserve"> Исходя из этого, демографический элемент человеческого капитала в России до последнего времени имел тенденцию к ослаблению. </w:t>
      </w:r>
      <w:r w:rsidR="00770616" w:rsidRPr="00C978C9">
        <w:rPr>
          <w:sz w:val="28"/>
          <w:szCs w:val="28"/>
        </w:rPr>
        <w:t xml:space="preserve">Интересно, что в период реформ первой половины 90-х годов смертность трудоспособного населения заметно возросла. Обращаясь к теории человеческого капитала Г. Беккера, </w:t>
      </w:r>
      <w:r w:rsidR="00770616" w:rsidRPr="00C978C9">
        <w:rPr>
          <w:sz w:val="28"/>
          <w:szCs w:val="28"/>
        </w:rPr>
        <w:lastRenderedPageBreak/>
        <w:t>можно предположить, что одна из причин этого явления – недостаточность инвестиций в эмоциональное здоровье и подверженность высокому стрессу в связи с потерей и сменой работы.</w:t>
      </w:r>
    </w:p>
    <w:p w:rsidR="0083141E" w:rsidRPr="00C978C9" w:rsidRDefault="00770616" w:rsidP="0049047D">
      <w:pPr>
        <w:spacing w:after="0" w:line="360" w:lineRule="auto"/>
        <w:ind w:firstLine="709"/>
        <w:jc w:val="both"/>
        <w:rPr>
          <w:sz w:val="28"/>
          <w:szCs w:val="28"/>
        </w:rPr>
      </w:pPr>
      <w:r w:rsidRPr="00C978C9">
        <w:rPr>
          <w:sz w:val="28"/>
          <w:szCs w:val="28"/>
        </w:rPr>
        <w:t xml:space="preserve">В сравнении с уровнем </w:t>
      </w:r>
      <w:r w:rsidR="00D22DFD" w:rsidRPr="00C978C9">
        <w:rPr>
          <w:sz w:val="28"/>
          <w:szCs w:val="28"/>
        </w:rPr>
        <w:t xml:space="preserve">демографического элемента </w:t>
      </w:r>
      <w:r w:rsidRPr="00C978C9">
        <w:rPr>
          <w:sz w:val="28"/>
          <w:szCs w:val="28"/>
        </w:rPr>
        <w:t xml:space="preserve">человеческого капитала, ситуация с </w:t>
      </w:r>
      <w:r w:rsidR="00D22DFD" w:rsidRPr="00C978C9">
        <w:rPr>
          <w:sz w:val="28"/>
          <w:szCs w:val="28"/>
        </w:rPr>
        <w:t>уровнем</w:t>
      </w:r>
      <w:r w:rsidR="00D61C21" w:rsidRPr="00C978C9">
        <w:rPr>
          <w:sz w:val="28"/>
          <w:szCs w:val="28"/>
        </w:rPr>
        <w:t xml:space="preserve"> образования</w:t>
      </w:r>
      <w:r w:rsidRPr="00C978C9">
        <w:rPr>
          <w:sz w:val="28"/>
          <w:szCs w:val="28"/>
        </w:rPr>
        <w:t xml:space="preserve"> в СССР была гораздо лучше</w:t>
      </w:r>
      <w:r w:rsidR="00D61C21" w:rsidRPr="00C978C9">
        <w:rPr>
          <w:sz w:val="28"/>
          <w:szCs w:val="28"/>
        </w:rPr>
        <w:t xml:space="preserve">. </w:t>
      </w:r>
      <w:r w:rsidR="00D22DFD" w:rsidRPr="00C978C9">
        <w:rPr>
          <w:sz w:val="28"/>
          <w:szCs w:val="28"/>
        </w:rPr>
        <w:t>Система школьного образования в</w:t>
      </w:r>
      <w:r w:rsidR="00D61C21" w:rsidRPr="00C978C9">
        <w:rPr>
          <w:sz w:val="28"/>
          <w:szCs w:val="28"/>
        </w:rPr>
        <w:t xml:space="preserve"> СССР была </w:t>
      </w:r>
      <w:r w:rsidR="00D22DFD" w:rsidRPr="00C978C9">
        <w:rPr>
          <w:sz w:val="28"/>
          <w:szCs w:val="28"/>
        </w:rPr>
        <w:t>очень развитой и сильной</w:t>
      </w:r>
      <w:r w:rsidR="00D61C21" w:rsidRPr="00C978C9">
        <w:rPr>
          <w:sz w:val="28"/>
          <w:szCs w:val="28"/>
        </w:rPr>
        <w:t>, поэтому общая грамотность граждан всегда была на высоком уровне. Также была развита система высшего образования, которая была тесно связана с рынком тру</w:t>
      </w:r>
      <w:r w:rsidR="00C8676E" w:rsidRPr="00C978C9">
        <w:rPr>
          <w:sz w:val="28"/>
          <w:szCs w:val="28"/>
        </w:rPr>
        <w:t>да. В условиях плановой экономики действовала система распределения выпускников ВУЗов. С одной стороны</w:t>
      </w:r>
      <w:r w:rsidR="00043E04" w:rsidRPr="00C978C9">
        <w:rPr>
          <w:sz w:val="28"/>
          <w:szCs w:val="28"/>
        </w:rPr>
        <w:t>,</w:t>
      </w:r>
      <w:r w:rsidR="00C8676E" w:rsidRPr="00C978C9">
        <w:rPr>
          <w:sz w:val="28"/>
          <w:szCs w:val="28"/>
        </w:rPr>
        <w:t xml:space="preserve"> это обеспечивало высокий уровень занятости и сво</w:t>
      </w:r>
      <w:r w:rsidR="00043E04" w:rsidRPr="00C978C9">
        <w:rPr>
          <w:sz w:val="28"/>
          <w:szCs w:val="28"/>
        </w:rPr>
        <w:t>дило безработицу к минимуму. С</w:t>
      </w:r>
      <w:r w:rsidR="00C8676E" w:rsidRPr="00C978C9">
        <w:rPr>
          <w:sz w:val="28"/>
          <w:szCs w:val="28"/>
        </w:rPr>
        <w:t xml:space="preserve"> другой</w:t>
      </w:r>
      <w:r w:rsidR="00043E04" w:rsidRPr="00C978C9">
        <w:rPr>
          <w:sz w:val="28"/>
          <w:szCs w:val="28"/>
        </w:rPr>
        <w:t xml:space="preserve"> стороны</w:t>
      </w:r>
      <w:r w:rsidR="00C8676E" w:rsidRPr="00C978C9">
        <w:rPr>
          <w:sz w:val="28"/>
          <w:szCs w:val="28"/>
        </w:rPr>
        <w:t>, такая система на микро-уровне была неэффективна, так как экономическая отдача от высшего образования лично для индивида была очень маленькая (1-2%)</w:t>
      </w:r>
      <w:r w:rsidR="00484F23">
        <w:rPr>
          <w:sz w:val="28"/>
          <w:szCs w:val="28"/>
        </w:rPr>
        <w:t xml:space="preserve"> (Капелюшников, 2005)</w:t>
      </w:r>
      <w:r w:rsidR="00C8676E" w:rsidRPr="00C978C9">
        <w:rPr>
          <w:sz w:val="28"/>
          <w:szCs w:val="28"/>
        </w:rPr>
        <w:t>. Поэтому</w:t>
      </w:r>
      <w:r w:rsidR="00CC2F5C" w:rsidRPr="00C978C9">
        <w:rPr>
          <w:sz w:val="28"/>
          <w:szCs w:val="28"/>
        </w:rPr>
        <w:t xml:space="preserve"> в системе плановой экономики</w:t>
      </w:r>
      <w:r w:rsidR="00C8676E" w:rsidRPr="00C978C9">
        <w:rPr>
          <w:sz w:val="28"/>
          <w:szCs w:val="28"/>
        </w:rPr>
        <w:t xml:space="preserve"> необходимость индивидуальных инвестиций в человеческий капитал не была очевидной</w:t>
      </w:r>
      <w:r w:rsidR="00CC2F5C" w:rsidRPr="00C978C9">
        <w:rPr>
          <w:sz w:val="28"/>
          <w:szCs w:val="28"/>
        </w:rPr>
        <w:t xml:space="preserve"> для общества</w:t>
      </w:r>
      <w:r w:rsidR="00C8676E" w:rsidRPr="00C978C9">
        <w:rPr>
          <w:sz w:val="28"/>
          <w:szCs w:val="28"/>
        </w:rPr>
        <w:t xml:space="preserve">. Однако после развала СССР ситуация </w:t>
      </w:r>
      <w:r w:rsidR="00C66242" w:rsidRPr="00C978C9">
        <w:rPr>
          <w:sz w:val="28"/>
          <w:szCs w:val="28"/>
        </w:rPr>
        <w:t xml:space="preserve">кардинально изменилась по нескольким причинам. Во-первых, в условиях перехода к рыночной экономике наличие высшего образование стало значительно влиять на уровень заработной платы. По сравнению с работниками со </w:t>
      </w:r>
      <w:proofErr w:type="gramStart"/>
      <w:r w:rsidR="00C66242" w:rsidRPr="00C978C9">
        <w:rPr>
          <w:sz w:val="28"/>
          <w:szCs w:val="28"/>
        </w:rPr>
        <w:t>среднем</w:t>
      </w:r>
      <w:proofErr w:type="gramEnd"/>
      <w:r w:rsidR="00C66242" w:rsidRPr="00C978C9">
        <w:rPr>
          <w:sz w:val="28"/>
          <w:szCs w:val="28"/>
        </w:rPr>
        <w:t xml:space="preserve"> и</w:t>
      </w:r>
      <w:r w:rsidR="00CC2F5C" w:rsidRPr="00C978C9">
        <w:rPr>
          <w:sz w:val="28"/>
          <w:szCs w:val="28"/>
        </w:rPr>
        <w:t>ли</w:t>
      </w:r>
      <w:r w:rsidR="00C66242" w:rsidRPr="00C978C9">
        <w:rPr>
          <w:sz w:val="28"/>
          <w:szCs w:val="28"/>
        </w:rPr>
        <w:t xml:space="preserve"> </w:t>
      </w:r>
      <w:r w:rsidR="00FD4CA7" w:rsidRPr="00C978C9">
        <w:rPr>
          <w:sz w:val="28"/>
          <w:szCs w:val="28"/>
        </w:rPr>
        <w:t>средне-специальным образованием</w:t>
      </w:r>
      <w:r w:rsidR="00C66242" w:rsidRPr="00C978C9">
        <w:rPr>
          <w:sz w:val="28"/>
          <w:szCs w:val="28"/>
        </w:rPr>
        <w:t xml:space="preserve"> те, у кого было высшее образование </w:t>
      </w:r>
      <w:r w:rsidR="00FB51EA">
        <w:rPr>
          <w:sz w:val="28"/>
          <w:szCs w:val="28"/>
        </w:rPr>
        <w:t>стали получать на 40-60% больше</w:t>
      </w:r>
      <w:r w:rsidR="00484F23">
        <w:rPr>
          <w:sz w:val="28"/>
          <w:szCs w:val="28"/>
        </w:rPr>
        <w:t xml:space="preserve"> (</w:t>
      </w:r>
      <w:proofErr w:type="spellStart"/>
      <w:r w:rsidR="00484F23">
        <w:rPr>
          <w:sz w:val="28"/>
          <w:szCs w:val="28"/>
        </w:rPr>
        <w:t>Капелюшников</w:t>
      </w:r>
      <w:proofErr w:type="spellEnd"/>
      <w:r w:rsidR="00484F23">
        <w:rPr>
          <w:sz w:val="28"/>
          <w:szCs w:val="28"/>
        </w:rPr>
        <w:t>, 2005, с.47)</w:t>
      </w:r>
      <w:r w:rsidR="00FB51EA">
        <w:rPr>
          <w:sz w:val="28"/>
          <w:szCs w:val="28"/>
        </w:rPr>
        <w:t>.</w:t>
      </w:r>
      <w:r w:rsidR="00CC2F5C" w:rsidRPr="00C978C9">
        <w:rPr>
          <w:sz w:val="28"/>
          <w:szCs w:val="28"/>
        </w:rPr>
        <w:t xml:space="preserve"> Во-вторых, переход от плановой к рыночной экономике сильно обесценил имеющийся человеческий капитал, так как возникла потребность в новых знаниях и навыках, которым ранее не уделялось внимание.</w:t>
      </w:r>
      <w:r w:rsidR="00043E04" w:rsidRPr="00C978C9">
        <w:rPr>
          <w:sz w:val="28"/>
          <w:szCs w:val="28"/>
        </w:rPr>
        <w:t xml:space="preserve"> Разрыв между необходимым человеческим капиталом и его реальным уровнем дал толчок развитию всевозможных курсов повышения квалификации непосредственно на рабочих местах, то есть тому, что в терминах теории человеческого капитала Г. Беккера называется специфическое профессиональное образование (</w:t>
      </w:r>
      <w:r w:rsidR="00043E04" w:rsidRPr="00C978C9">
        <w:rPr>
          <w:sz w:val="28"/>
          <w:szCs w:val="28"/>
          <w:lang w:val="en-US"/>
        </w:rPr>
        <w:t>on</w:t>
      </w:r>
      <w:r w:rsidR="00043E04" w:rsidRPr="00C978C9">
        <w:rPr>
          <w:sz w:val="28"/>
          <w:szCs w:val="28"/>
        </w:rPr>
        <w:t>-</w:t>
      </w:r>
      <w:r w:rsidR="00043E04" w:rsidRPr="00C978C9">
        <w:rPr>
          <w:sz w:val="28"/>
          <w:szCs w:val="28"/>
          <w:lang w:val="en-US"/>
        </w:rPr>
        <w:t>the</w:t>
      </w:r>
      <w:r w:rsidR="00043E04" w:rsidRPr="00C978C9">
        <w:rPr>
          <w:sz w:val="28"/>
          <w:szCs w:val="28"/>
        </w:rPr>
        <w:t>-</w:t>
      </w:r>
      <w:r w:rsidR="00043E04" w:rsidRPr="00C978C9">
        <w:rPr>
          <w:sz w:val="28"/>
          <w:szCs w:val="28"/>
          <w:lang w:val="en-US"/>
        </w:rPr>
        <w:t>job</w:t>
      </w:r>
      <w:r w:rsidR="00043E04" w:rsidRPr="00C978C9">
        <w:rPr>
          <w:sz w:val="28"/>
          <w:szCs w:val="28"/>
        </w:rPr>
        <w:t xml:space="preserve"> </w:t>
      </w:r>
      <w:r w:rsidR="00043E04" w:rsidRPr="00C978C9">
        <w:rPr>
          <w:sz w:val="28"/>
          <w:szCs w:val="28"/>
          <w:lang w:val="en-US"/>
        </w:rPr>
        <w:t>training</w:t>
      </w:r>
      <w:r w:rsidR="00043E04" w:rsidRPr="00C978C9">
        <w:rPr>
          <w:sz w:val="28"/>
          <w:szCs w:val="28"/>
        </w:rPr>
        <w:t>)</w:t>
      </w:r>
      <w:r w:rsidR="00230E73" w:rsidRPr="00C978C9">
        <w:rPr>
          <w:sz w:val="28"/>
          <w:szCs w:val="28"/>
        </w:rPr>
        <w:t xml:space="preserve">. Также в 90-х годах </w:t>
      </w:r>
      <w:r w:rsidR="00230E73" w:rsidRPr="00C978C9">
        <w:rPr>
          <w:sz w:val="28"/>
          <w:szCs w:val="28"/>
        </w:rPr>
        <w:lastRenderedPageBreak/>
        <w:t>значительно расширилась система высшего образования, в частности за счёт</w:t>
      </w:r>
      <w:r w:rsidR="00FB51EA">
        <w:rPr>
          <w:sz w:val="28"/>
          <w:szCs w:val="28"/>
        </w:rPr>
        <w:t xml:space="preserve">  того, что подстраиваясь под растущий спрос, государственные ВУЗы значительно расширили спектр предлагаемых программ обучения</w:t>
      </w:r>
      <w:r w:rsidR="005918F1" w:rsidRPr="00C978C9">
        <w:rPr>
          <w:sz w:val="28"/>
          <w:szCs w:val="28"/>
        </w:rPr>
        <w:t>. Это способствовало наращиванию общего уровня человеческого капитала, но в итоге привело к переизбытку ка</w:t>
      </w:r>
      <w:r w:rsidR="000A29DF" w:rsidRPr="00C978C9">
        <w:rPr>
          <w:sz w:val="28"/>
          <w:szCs w:val="28"/>
        </w:rPr>
        <w:t>дров с высшим образованием.</w:t>
      </w:r>
      <w:r w:rsidR="00AD5992" w:rsidRPr="00C978C9">
        <w:rPr>
          <w:sz w:val="28"/>
          <w:szCs w:val="28"/>
        </w:rPr>
        <w:t xml:space="preserve"> </w:t>
      </w:r>
      <w:r w:rsidR="000A29DF" w:rsidRPr="00C978C9">
        <w:rPr>
          <w:sz w:val="28"/>
          <w:szCs w:val="28"/>
        </w:rPr>
        <w:t xml:space="preserve"> Г</w:t>
      </w:r>
      <w:r w:rsidR="005918F1" w:rsidRPr="00C978C9">
        <w:rPr>
          <w:sz w:val="28"/>
          <w:szCs w:val="28"/>
        </w:rPr>
        <w:t xml:space="preserve">лавная проблема заключается в том, </w:t>
      </w:r>
      <w:proofErr w:type="gramStart"/>
      <w:r w:rsidR="005918F1" w:rsidRPr="00C978C9">
        <w:rPr>
          <w:sz w:val="28"/>
          <w:szCs w:val="28"/>
        </w:rPr>
        <w:t>что</w:t>
      </w:r>
      <w:proofErr w:type="gramEnd"/>
      <w:r w:rsidR="00AD5992" w:rsidRPr="00C978C9">
        <w:rPr>
          <w:sz w:val="28"/>
          <w:szCs w:val="28"/>
        </w:rPr>
        <w:t xml:space="preserve"> несмот</w:t>
      </w:r>
      <w:r w:rsidR="000A29DF" w:rsidRPr="00C978C9">
        <w:rPr>
          <w:sz w:val="28"/>
          <w:szCs w:val="28"/>
        </w:rPr>
        <w:t>р</w:t>
      </w:r>
      <w:r w:rsidR="009838C3">
        <w:rPr>
          <w:sz w:val="28"/>
          <w:szCs w:val="28"/>
        </w:rPr>
        <w:t>я</w:t>
      </w:r>
      <w:r w:rsidR="000A29DF" w:rsidRPr="00C978C9">
        <w:rPr>
          <w:sz w:val="28"/>
          <w:szCs w:val="28"/>
        </w:rPr>
        <w:t xml:space="preserve"> на </w:t>
      </w:r>
      <w:r w:rsidR="00AD5992" w:rsidRPr="00C978C9">
        <w:rPr>
          <w:sz w:val="28"/>
          <w:szCs w:val="28"/>
        </w:rPr>
        <w:t>избыточность кадров с высшим образованием,</w:t>
      </w:r>
      <w:r w:rsidR="005918F1" w:rsidRPr="00C978C9">
        <w:rPr>
          <w:sz w:val="28"/>
          <w:szCs w:val="28"/>
        </w:rPr>
        <w:t xml:space="preserve"> квалификации выпускников зачастую не соответствуют запросам рынка труда, в особенности это</w:t>
      </w:r>
      <w:r w:rsidR="00FB51EA">
        <w:rPr>
          <w:sz w:val="28"/>
          <w:szCs w:val="28"/>
        </w:rPr>
        <w:t xml:space="preserve"> касается специфических навыков</w:t>
      </w:r>
      <w:r w:rsidR="009838C3">
        <w:rPr>
          <w:sz w:val="28"/>
          <w:szCs w:val="28"/>
        </w:rPr>
        <w:t xml:space="preserve"> </w:t>
      </w:r>
      <w:r w:rsidR="009838C3" w:rsidRPr="009838C3">
        <w:rPr>
          <w:sz w:val="28"/>
          <w:szCs w:val="28"/>
        </w:rPr>
        <w:t>(</w:t>
      </w:r>
      <w:proofErr w:type="spellStart"/>
      <w:r w:rsidR="009838C3" w:rsidRPr="009838C3">
        <w:rPr>
          <w:sz w:val="28"/>
          <w:szCs w:val="28"/>
        </w:rPr>
        <w:t>Капелюшников</w:t>
      </w:r>
      <w:proofErr w:type="spellEnd"/>
      <w:r w:rsidR="009838C3" w:rsidRPr="009838C3">
        <w:rPr>
          <w:sz w:val="28"/>
          <w:szCs w:val="28"/>
        </w:rPr>
        <w:t>, 2005)</w:t>
      </w:r>
      <w:r w:rsidR="00FB51EA">
        <w:rPr>
          <w:sz w:val="28"/>
          <w:szCs w:val="28"/>
        </w:rPr>
        <w:t xml:space="preserve">. </w:t>
      </w:r>
      <w:r w:rsidR="00AD5992" w:rsidRPr="00C978C9">
        <w:rPr>
          <w:sz w:val="28"/>
          <w:szCs w:val="28"/>
        </w:rPr>
        <w:t xml:space="preserve">Поэтому на данный момент в России существует не только необходимость в развитии человеческого капитала, но также стоит проблема разработки эффективной траектории </w:t>
      </w:r>
      <w:r w:rsidR="008213A5" w:rsidRPr="00C978C9">
        <w:rPr>
          <w:sz w:val="28"/>
          <w:szCs w:val="28"/>
        </w:rPr>
        <w:t>этого развития, которая должна будет обеспечивать адекватную связь между запросами общества (в частности, рынка труда) и элементами человеческого капитала (здравоохранение, образование и др.).</w:t>
      </w:r>
    </w:p>
    <w:p w:rsidR="007A6339" w:rsidRPr="00C978C9" w:rsidRDefault="00BD364C" w:rsidP="0049047D">
      <w:pPr>
        <w:spacing w:after="0" w:line="360" w:lineRule="auto"/>
        <w:ind w:firstLine="709"/>
        <w:jc w:val="both"/>
        <w:rPr>
          <w:sz w:val="28"/>
          <w:szCs w:val="28"/>
        </w:rPr>
      </w:pPr>
      <w:r w:rsidRPr="00C978C9">
        <w:rPr>
          <w:sz w:val="28"/>
          <w:szCs w:val="28"/>
        </w:rPr>
        <w:t>Рассмотрим результаты эмпирического исследования практик инвестирования в человеческий капитал россиян «среднего класса». Прежде, чем это делать</w:t>
      </w:r>
      <w:r w:rsidR="00C83F7B">
        <w:rPr>
          <w:sz w:val="28"/>
          <w:szCs w:val="28"/>
        </w:rPr>
        <w:t>,</w:t>
      </w:r>
      <w:r w:rsidRPr="00C978C9">
        <w:rPr>
          <w:sz w:val="28"/>
          <w:szCs w:val="28"/>
        </w:rPr>
        <w:t xml:space="preserve"> необходимо уточнить параметры, по которым был выделен «средний класс»</w:t>
      </w:r>
      <w:r w:rsidR="00C83F7B">
        <w:rPr>
          <w:sz w:val="28"/>
          <w:szCs w:val="28"/>
        </w:rPr>
        <w:t xml:space="preserve"> (Мареева, 2012)</w:t>
      </w:r>
      <w:r w:rsidRPr="00C978C9">
        <w:rPr>
          <w:sz w:val="28"/>
          <w:szCs w:val="28"/>
        </w:rPr>
        <w:t>:</w:t>
      </w:r>
    </w:p>
    <w:p w:rsidR="00BD364C" w:rsidRPr="00C978C9" w:rsidRDefault="00BD364C" w:rsidP="0049047D">
      <w:pPr>
        <w:pStyle w:val="a6"/>
        <w:numPr>
          <w:ilvl w:val="0"/>
          <w:numId w:val="8"/>
        </w:numPr>
        <w:autoSpaceDE w:val="0"/>
        <w:autoSpaceDN w:val="0"/>
        <w:adjustRightInd w:val="0"/>
        <w:spacing w:after="0" w:line="360" w:lineRule="auto"/>
        <w:jc w:val="both"/>
        <w:rPr>
          <w:rFonts w:cs="Times New Roman"/>
          <w:sz w:val="28"/>
          <w:szCs w:val="28"/>
        </w:rPr>
      </w:pPr>
      <w:r w:rsidRPr="00C978C9">
        <w:rPr>
          <w:rFonts w:cs="Times New Roman"/>
          <w:sz w:val="28"/>
          <w:szCs w:val="28"/>
        </w:rPr>
        <w:t>нефизический характер труда</w:t>
      </w:r>
    </w:p>
    <w:p w:rsidR="00BD364C" w:rsidRPr="00C978C9" w:rsidRDefault="00BD364C" w:rsidP="0049047D">
      <w:pPr>
        <w:pStyle w:val="a6"/>
        <w:numPr>
          <w:ilvl w:val="0"/>
          <w:numId w:val="8"/>
        </w:numPr>
        <w:autoSpaceDE w:val="0"/>
        <w:autoSpaceDN w:val="0"/>
        <w:adjustRightInd w:val="0"/>
        <w:spacing w:after="0" w:line="360" w:lineRule="auto"/>
        <w:jc w:val="both"/>
        <w:rPr>
          <w:rFonts w:cs="Times New Roman"/>
          <w:sz w:val="28"/>
          <w:szCs w:val="28"/>
        </w:rPr>
      </w:pPr>
      <w:r w:rsidRPr="00C978C9">
        <w:rPr>
          <w:rFonts w:cs="Times New Roman"/>
          <w:sz w:val="28"/>
          <w:szCs w:val="28"/>
        </w:rPr>
        <w:t>образование не ниже среднего специального</w:t>
      </w:r>
    </w:p>
    <w:p w:rsidR="00CA7E80" w:rsidRPr="00C978C9" w:rsidRDefault="00BD364C" w:rsidP="0049047D">
      <w:pPr>
        <w:pStyle w:val="a6"/>
        <w:numPr>
          <w:ilvl w:val="0"/>
          <w:numId w:val="8"/>
        </w:numPr>
        <w:autoSpaceDE w:val="0"/>
        <w:autoSpaceDN w:val="0"/>
        <w:adjustRightInd w:val="0"/>
        <w:spacing w:after="0" w:line="360" w:lineRule="auto"/>
        <w:jc w:val="both"/>
        <w:rPr>
          <w:rFonts w:cs="Times New Roman"/>
          <w:sz w:val="28"/>
          <w:szCs w:val="28"/>
        </w:rPr>
      </w:pPr>
      <w:r w:rsidRPr="00C978C9">
        <w:rPr>
          <w:rFonts w:cs="Times New Roman"/>
          <w:sz w:val="28"/>
          <w:szCs w:val="28"/>
        </w:rPr>
        <w:t>показатели среднемесячных душевых доходов не ниже их медианных значений для данного типа поселения, или количество имеющихся товаров длительного пользования не ниже медианного значения по населению в целом</w:t>
      </w:r>
    </w:p>
    <w:p w:rsidR="00BD364C" w:rsidRPr="00C978C9" w:rsidRDefault="00BD364C" w:rsidP="0049047D">
      <w:pPr>
        <w:pStyle w:val="a6"/>
        <w:numPr>
          <w:ilvl w:val="0"/>
          <w:numId w:val="8"/>
        </w:numPr>
        <w:autoSpaceDE w:val="0"/>
        <w:autoSpaceDN w:val="0"/>
        <w:adjustRightInd w:val="0"/>
        <w:spacing w:after="0" w:line="360" w:lineRule="auto"/>
        <w:jc w:val="both"/>
        <w:rPr>
          <w:rFonts w:cs="Times New Roman"/>
          <w:sz w:val="28"/>
          <w:szCs w:val="28"/>
        </w:rPr>
      </w:pPr>
      <w:r w:rsidRPr="00C978C9">
        <w:rPr>
          <w:rFonts w:cs="Times New Roman"/>
          <w:sz w:val="28"/>
          <w:szCs w:val="28"/>
        </w:rPr>
        <w:t>интегральная самооценка индивидом своего положения в обществе не ниже 5 баллов (по 10-балльной шкале)</w:t>
      </w:r>
    </w:p>
    <w:p w:rsidR="000C694F" w:rsidRPr="00C83F7B" w:rsidRDefault="000F3523" w:rsidP="00C83F7B">
      <w:pPr>
        <w:spacing w:after="0" w:line="360" w:lineRule="auto"/>
        <w:ind w:firstLine="709"/>
        <w:jc w:val="both"/>
        <w:rPr>
          <w:sz w:val="28"/>
          <w:szCs w:val="28"/>
        </w:rPr>
      </w:pPr>
      <w:r w:rsidRPr="00C978C9">
        <w:rPr>
          <w:sz w:val="28"/>
          <w:szCs w:val="28"/>
        </w:rPr>
        <w:t xml:space="preserve">В целом, представители среднего класса и его периферии </w:t>
      </w:r>
      <w:r w:rsidR="00CA7E80" w:rsidRPr="00C978C9">
        <w:rPr>
          <w:sz w:val="28"/>
          <w:szCs w:val="28"/>
        </w:rPr>
        <w:t xml:space="preserve">в России </w:t>
      </w:r>
      <w:r w:rsidRPr="00C978C9">
        <w:rPr>
          <w:sz w:val="28"/>
          <w:szCs w:val="28"/>
        </w:rPr>
        <w:t xml:space="preserve">склонны много инвестировать в человеческий капитал, по сравнению с другими социальными слоями. Наиболее активно средний класс инвестирует в образование и здоровье. В 2003-2008 годах инвестиции в </w:t>
      </w:r>
      <w:r w:rsidRPr="00C978C9">
        <w:rPr>
          <w:sz w:val="28"/>
          <w:szCs w:val="28"/>
        </w:rPr>
        <w:lastRenderedPageBreak/>
        <w:t>человеческий капитал начали снижаться, предположительно из-за их неэффективности на российском рынке труда</w:t>
      </w:r>
      <w:r w:rsidR="00865AEB" w:rsidRPr="00C978C9">
        <w:rPr>
          <w:sz w:val="28"/>
          <w:szCs w:val="28"/>
        </w:rPr>
        <w:t>, особенно во время кризиса</w:t>
      </w:r>
      <w:r w:rsidRPr="00C978C9">
        <w:rPr>
          <w:sz w:val="28"/>
          <w:szCs w:val="28"/>
        </w:rPr>
        <w:t xml:space="preserve">. Однако </w:t>
      </w:r>
      <w:r w:rsidR="000C694F" w:rsidRPr="00C978C9">
        <w:rPr>
          <w:sz w:val="28"/>
          <w:szCs w:val="28"/>
        </w:rPr>
        <w:t>после</w:t>
      </w:r>
      <w:r w:rsidR="00CA7E80" w:rsidRPr="00C978C9">
        <w:rPr>
          <w:sz w:val="28"/>
          <w:szCs w:val="28"/>
        </w:rPr>
        <w:t xml:space="preserve"> экономического</w:t>
      </w:r>
      <w:r w:rsidR="000C694F" w:rsidRPr="00C978C9">
        <w:rPr>
          <w:sz w:val="28"/>
          <w:szCs w:val="28"/>
        </w:rPr>
        <w:t xml:space="preserve"> кризиса </w:t>
      </w:r>
      <w:r w:rsidR="00CA7E80" w:rsidRPr="00C978C9">
        <w:rPr>
          <w:sz w:val="28"/>
          <w:szCs w:val="28"/>
        </w:rPr>
        <w:t xml:space="preserve">2009 года </w:t>
      </w:r>
      <w:r w:rsidR="000C694F" w:rsidRPr="00C978C9">
        <w:rPr>
          <w:sz w:val="28"/>
          <w:szCs w:val="28"/>
        </w:rPr>
        <w:t>инвестиции в человеческий постепенно опять стали увеличиваться (их объем измерен через расходы на образовательные и медицинские услуги).</w:t>
      </w:r>
    </w:p>
    <w:p w:rsidR="000C694F" w:rsidRPr="00C978C9" w:rsidRDefault="000C694F" w:rsidP="0049047D">
      <w:pPr>
        <w:spacing w:after="0" w:line="360" w:lineRule="auto"/>
        <w:jc w:val="center"/>
        <w:rPr>
          <w:b/>
          <w:sz w:val="28"/>
          <w:szCs w:val="28"/>
        </w:rPr>
      </w:pPr>
      <w:r w:rsidRPr="00C978C9">
        <w:rPr>
          <w:b/>
          <w:sz w:val="28"/>
          <w:szCs w:val="28"/>
        </w:rPr>
        <w:t>Динамика использования платных услуг средним классом</w:t>
      </w:r>
    </w:p>
    <w:p w:rsidR="000C694F" w:rsidRPr="00C978C9" w:rsidRDefault="000C694F" w:rsidP="0049047D">
      <w:pPr>
        <w:spacing w:after="0" w:line="360" w:lineRule="auto"/>
        <w:jc w:val="center"/>
        <w:rPr>
          <w:sz w:val="28"/>
          <w:szCs w:val="28"/>
        </w:rPr>
      </w:pPr>
      <w:r w:rsidRPr="00C978C9">
        <w:rPr>
          <w:noProof/>
          <w:sz w:val="28"/>
          <w:szCs w:val="28"/>
          <w:lang w:eastAsia="ru-RU"/>
        </w:rPr>
        <w:drawing>
          <wp:inline distT="0" distB="0" distL="0" distR="0" wp14:anchorId="6A5ECB13" wp14:editId="51A1915C">
            <wp:extent cx="5083298" cy="273708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3007" cy="2736923"/>
                    </a:xfrm>
                    <a:prstGeom prst="rect">
                      <a:avLst/>
                    </a:prstGeom>
                  </pic:spPr>
                </pic:pic>
              </a:graphicData>
            </a:graphic>
          </wp:inline>
        </w:drawing>
      </w:r>
    </w:p>
    <w:p w:rsidR="00CA7E80" w:rsidRPr="00C83F7B" w:rsidRDefault="00C83F7B" w:rsidP="00C83F7B">
      <w:pPr>
        <w:spacing w:after="240" w:line="360" w:lineRule="auto"/>
        <w:jc w:val="center"/>
        <w:rPr>
          <w:b/>
          <w:sz w:val="28"/>
          <w:szCs w:val="28"/>
        </w:rPr>
      </w:pPr>
      <w:r>
        <w:rPr>
          <w:i/>
          <w:sz w:val="28"/>
          <w:szCs w:val="28"/>
        </w:rPr>
        <w:t>График 2</w:t>
      </w:r>
      <w:r w:rsidRPr="00C83F7B">
        <w:rPr>
          <w:i/>
          <w:sz w:val="28"/>
          <w:szCs w:val="28"/>
        </w:rPr>
        <w:t xml:space="preserve">. </w:t>
      </w:r>
      <w:r w:rsidRPr="00C83F7B">
        <w:rPr>
          <w:sz w:val="28"/>
          <w:szCs w:val="28"/>
        </w:rPr>
        <w:t>Динамика использования платных услуг средним классом</w:t>
      </w:r>
    </w:p>
    <w:p w:rsidR="00CA7E80" w:rsidRPr="00C978C9" w:rsidRDefault="00CA7E80" w:rsidP="0049047D">
      <w:pPr>
        <w:spacing w:after="0" w:line="360" w:lineRule="auto"/>
        <w:ind w:firstLine="709"/>
        <w:jc w:val="both"/>
        <w:rPr>
          <w:sz w:val="28"/>
          <w:szCs w:val="28"/>
        </w:rPr>
      </w:pPr>
      <w:r w:rsidRPr="00C978C9">
        <w:rPr>
          <w:sz w:val="28"/>
          <w:szCs w:val="28"/>
        </w:rPr>
        <w:t xml:space="preserve">На </w:t>
      </w:r>
      <w:r w:rsidRPr="00C83F7B">
        <w:rPr>
          <w:i/>
          <w:sz w:val="28"/>
          <w:szCs w:val="28"/>
        </w:rPr>
        <w:t>графике 2</w:t>
      </w:r>
      <w:r w:rsidRPr="00C978C9">
        <w:rPr>
          <w:sz w:val="28"/>
          <w:szCs w:val="28"/>
        </w:rPr>
        <w:t xml:space="preserve"> </w:t>
      </w:r>
      <w:r w:rsidR="00C83F7B">
        <w:rPr>
          <w:sz w:val="28"/>
          <w:szCs w:val="28"/>
        </w:rPr>
        <w:t xml:space="preserve">(Мареева, 2005) </w:t>
      </w:r>
      <w:r w:rsidRPr="00C978C9">
        <w:rPr>
          <w:sz w:val="28"/>
          <w:szCs w:val="28"/>
        </w:rPr>
        <w:t>видно, что объемы инвестиций в человеческий капитал в 2010 году ещё не достигли того же уровня, что был в начале 2000-х, однако значительно выросли по сравнению в 2008 годом. Среди различных способов инвестиций в образование и навыки наиболее распространённый – чтение новой литературы и ресурсов о новых технологиях (46% среднего класса) и совершенствование навыков работы на компьютере (40%</w:t>
      </w:r>
      <w:r w:rsidR="00865AEB" w:rsidRPr="00C978C9">
        <w:rPr>
          <w:sz w:val="28"/>
          <w:szCs w:val="28"/>
        </w:rPr>
        <w:t>). То</w:t>
      </w:r>
      <w:r w:rsidRPr="00C978C9">
        <w:rPr>
          <w:sz w:val="28"/>
          <w:szCs w:val="28"/>
        </w:rPr>
        <w:t xml:space="preserve"> есть в основном люди стремятся инвестировать в общие навыки человеческого капитала, которые могут пригодиться везде. Несмотря на это, 33% среднего класса в 2010 году прошли различные курсы повышения квалификации конкретно по их специальности, тем самым улучшив свой спе</w:t>
      </w:r>
      <w:r w:rsidR="00E521D3">
        <w:rPr>
          <w:sz w:val="28"/>
          <w:szCs w:val="28"/>
        </w:rPr>
        <w:t>цифический человеческий капитал.</w:t>
      </w:r>
    </w:p>
    <w:p w:rsidR="00E521D3" w:rsidRDefault="00865AEB" w:rsidP="0049047D">
      <w:pPr>
        <w:spacing w:after="0" w:line="360" w:lineRule="auto"/>
        <w:ind w:firstLine="709"/>
        <w:jc w:val="both"/>
        <w:rPr>
          <w:sz w:val="28"/>
          <w:szCs w:val="28"/>
        </w:rPr>
      </w:pPr>
      <w:r w:rsidRPr="00C978C9">
        <w:rPr>
          <w:sz w:val="28"/>
          <w:szCs w:val="28"/>
        </w:rPr>
        <w:lastRenderedPageBreak/>
        <w:t xml:space="preserve">Кроме различий в объёмах инвестиций в человеческий капитал из-за социально-экономического положения, в России жители не городских районов меньше склонны инвестировать в свой человеческий капитал, в отличие от </w:t>
      </w:r>
      <w:r w:rsidR="00C15C1E" w:rsidRPr="00C978C9">
        <w:rPr>
          <w:sz w:val="28"/>
          <w:szCs w:val="28"/>
        </w:rPr>
        <w:t xml:space="preserve">тех, кто живет в крупных городах. </w:t>
      </w:r>
      <w:r w:rsidR="00035448">
        <w:rPr>
          <w:sz w:val="28"/>
          <w:szCs w:val="28"/>
        </w:rPr>
        <w:t>Этому есть несколько причин. В</w:t>
      </w:r>
      <w:r w:rsidR="00E521D3">
        <w:rPr>
          <w:sz w:val="28"/>
          <w:szCs w:val="28"/>
        </w:rPr>
        <w:t>о-первых</w:t>
      </w:r>
      <w:r w:rsidR="00035448">
        <w:rPr>
          <w:sz w:val="28"/>
          <w:szCs w:val="28"/>
        </w:rPr>
        <w:t xml:space="preserve">, </w:t>
      </w:r>
      <w:r w:rsidR="00E521D3">
        <w:rPr>
          <w:sz w:val="28"/>
          <w:szCs w:val="28"/>
        </w:rPr>
        <w:t>доступ к образованию</w:t>
      </w:r>
      <w:r w:rsidR="00035448">
        <w:rPr>
          <w:sz w:val="28"/>
          <w:szCs w:val="28"/>
        </w:rPr>
        <w:t xml:space="preserve"> в сельской местности весьма ограничен. Во-вторых, </w:t>
      </w:r>
      <w:r w:rsidR="00C15C1E" w:rsidRPr="00C978C9">
        <w:rPr>
          <w:sz w:val="28"/>
          <w:szCs w:val="28"/>
        </w:rPr>
        <w:t>востребованность человеческого капитала</w:t>
      </w:r>
      <w:r w:rsidR="00035448">
        <w:rPr>
          <w:sz w:val="28"/>
          <w:szCs w:val="28"/>
        </w:rPr>
        <w:t xml:space="preserve"> в сельской местности</w:t>
      </w:r>
      <w:r w:rsidR="00C15C1E" w:rsidRPr="00C978C9">
        <w:rPr>
          <w:sz w:val="28"/>
          <w:szCs w:val="28"/>
        </w:rPr>
        <w:t>, а особенно его интеллектуальной составляющей</w:t>
      </w:r>
      <w:r w:rsidR="00035448">
        <w:rPr>
          <w:sz w:val="28"/>
          <w:szCs w:val="28"/>
        </w:rPr>
        <w:t>,</w:t>
      </w:r>
      <w:r w:rsidR="00C15C1E" w:rsidRPr="00C978C9">
        <w:rPr>
          <w:sz w:val="28"/>
          <w:szCs w:val="28"/>
        </w:rPr>
        <w:t xml:space="preserve"> гораздо ниже, чем в городских районах, так как основная масса рабочих мест требует иных навыков, чем, например, работа в офисе. Это лишний раз подтверждает, что подход, когда уровень человеческого капитала измеряется только по одному или двум критериям не может </w:t>
      </w:r>
      <w:r w:rsidR="00E521D3">
        <w:rPr>
          <w:sz w:val="28"/>
          <w:szCs w:val="28"/>
        </w:rPr>
        <w:t>в реальности отразить ситуацию.</w:t>
      </w:r>
    </w:p>
    <w:p w:rsidR="00865AEB" w:rsidRPr="00C978C9" w:rsidRDefault="00C15C1E" w:rsidP="0049047D">
      <w:pPr>
        <w:spacing w:after="0" w:line="360" w:lineRule="auto"/>
        <w:ind w:firstLine="709"/>
        <w:jc w:val="both"/>
        <w:rPr>
          <w:sz w:val="28"/>
          <w:szCs w:val="28"/>
        </w:rPr>
      </w:pPr>
      <w:r w:rsidRPr="00C978C9">
        <w:rPr>
          <w:sz w:val="28"/>
          <w:szCs w:val="28"/>
        </w:rPr>
        <w:t>Кроме того</w:t>
      </w:r>
      <w:r w:rsidR="00A16B22" w:rsidRPr="00C978C9">
        <w:rPr>
          <w:sz w:val="28"/>
          <w:szCs w:val="28"/>
        </w:rPr>
        <w:t>,</w:t>
      </w:r>
      <w:r w:rsidRPr="00C978C9">
        <w:rPr>
          <w:sz w:val="28"/>
          <w:szCs w:val="28"/>
        </w:rPr>
        <w:t xml:space="preserve"> </w:t>
      </w:r>
      <w:r w:rsidR="00A16B22" w:rsidRPr="00C978C9">
        <w:rPr>
          <w:sz w:val="28"/>
          <w:szCs w:val="28"/>
        </w:rPr>
        <w:t xml:space="preserve">необходимо </w:t>
      </w:r>
      <w:r w:rsidRPr="00C978C9">
        <w:rPr>
          <w:sz w:val="28"/>
          <w:szCs w:val="28"/>
        </w:rPr>
        <w:t>тщательно продумывать метод оценки навыков</w:t>
      </w:r>
      <w:r w:rsidR="00A16B22" w:rsidRPr="00C978C9">
        <w:rPr>
          <w:sz w:val="28"/>
          <w:szCs w:val="28"/>
        </w:rPr>
        <w:t xml:space="preserve"> и знаний, чтобы форма не повлияла на содержательный результат. Например, </w:t>
      </w:r>
      <w:r w:rsidRPr="00C978C9">
        <w:rPr>
          <w:sz w:val="28"/>
          <w:szCs w:val="28"/>
        </w:rPr>
        <w:t>тестовая система знакома тем, кто обучался в совре</w:t>
      </w:r>
      <w:r w:rsidR="00A16B22" w:rsidRPr="00C978C9">
        <w:rPr>
          <w:sz w:val="28"/>
          <w:szCs w:val="28"/>
        </w:rPr>
        <w:t>менных школах и университетах, н</w:t>
      </w:r>
      <w:r w:rsidRPr="00C978C9">
        <w:rPr>
          <w:sz w:val="28"/>
          <w:szCs w:val="28"/>
        </w:rPr>
        <w:t xml:space="preserve">о в менее развитых странах такая форма </w:t>
      </w:r>
      <w:r w:rsidR="00A16B22" w:rsidRPr="00C978C9">
        <w:rPr>
          <w:sz w:val="28"/>
          <w:szCs w:val="28"/>
        </w:rPr>
        <w:t xml:space="preserve">не очень распространена и </w:t>
      </w:r>
      <w:r w:rsidRPr="00C978C9">
        <w:rPr>
          <w:sz w:val="28"/>
          <w:szCs w:val="28"/>
        </w:rPr>
        <w:t>сама по себе может вызвать много вопросов, связанных не с содержанием, а тем как её заполнять, что может отрицательно отразится на итоговых</w:t>
      </w:r>
      <w:r w:rsidR="00A16B22" w:rsidRPr="00C978C9">
        <w:rPr>
          <w:sz w:val="28"/>
          <w:szCs w:val="28"/>
        </w:rPr>
        <w:t xml:space="preserve"> содержательных</w:t>
      </w:r>
      <w:r w:rsidRPr="00C978C9">
        <w:rPr>
          <w:sz w:val="28"/>
          <w:szCs w:val="28"/>
        </w:rPr>
        <w:t xml:space="preserve"> результатах</w:t>
      </w:r>
      <w:r w:rsidR="00C83F7B">
        <w:rPr>
          <w:sz w:val="28"/>
          <w:szCs w:val="28"/>
        </w:rPr>
        <w:t xml:space="preserve"> </w:t>
      </w:r>
      <w:r w:rsidR="00C83F7B" w:rsidRPr="00C83F7B">
        <w:rPr>
          <w:sz w:val="28"/>
          <w:szCs w:val="28"/>
        </w:rPr>
        <w:t>(</w:t>
      </w:r>
      <w:r w:rsidR="00C83F7B">
        <w:rPr>
          <w:sz w:val="28"/>
          <w:szCs w:val="28"/>
          <w:lang w:val="en-US"/>
        </w:rPr>
        <w:t>Hunt</w:t>
      </w:r>
      <w:r w:rsidR="00C83F7B" w:rsidRPr="00C83F7B">
        <w:rPr>
          <w:sz w:val="28"/>
          <w:szCs w:val="28"/>
        </w:rPr>
        <w:t>, 2012)</w:t>
      </w:r>
      <w:r w:rsidR="00A16B22" w:rsidRPr="00C978C9">
        <w:rPr>
          <w:sz w:val="28"/>
          <w:szCs w:val="28"/>
        </w:rPr>
        <w:t>.</w:t>
      </w:r>
    </w:p>
    <w:p w:rsidR="004459D8" w:rsidRPr="00C978C9" w:rsidRDefault="00BB1305" w:rsidP="0049047D">
      <w:pPr>
        <w:spacing w:after="0" w:line="360" w:lineRule="auto"/>
        <w:ind w:firstLine="709"/>
        <w:jc w:val="both"/>
        <w:rPr>
          <w:sz w:val="28"/>
          <w:szCs w:val="28"/>
        </w:rPr>
      </w:pPr>
      <w:r w:rsidRPr="00C978C9">
        <w:rPr>
          <w:sz w:val="28"/>
          <w:szCs w:val="28"/>
        </w:rPr>
        <w:t>Итак, в заключение можно сказать, что очевидно в России есть неплохой потенциал человеческого капитала, однако на данный момент отсутствует стратегия его развития, а главное, понимание его нынешней структуры. При этом понятно, что одна из проблем – это отсутствие эффективного взаимодействия между рынком труда и институтом образования. Для решения всех этих проблем, в первую очередь</w:t>
      </w:r>
      <w:r w:rsidR="00430356" w:rsidRPr="00C978C9">
        <w:rPr>
          <w:sz w:val="28"/>
          <w:szCs w:val="28"/>
        </w:rPr>
        <w:t xml:space="preserve"> необходимо исследовать человеческий капитал в современной России.</w:t>
      </w:r>
    </w:p>
    <w:p w:rsidR="004459D8" w:rsidRPr="00C978C9" w:rsidRDefault="004459D8" w:rsidP="003E4B2C">
      <w:pPr>
        <w:pStyle w:val="2"/>
      </w:pPr>
      <w:bookmarkStart w:id="16" w:name="_Toc358388925"/>
      <w:r w:rsidRPr="00C978C9">
        <w:lastRenderedPageBreak/>
        <w:t>Компетенции человека</w:t>
      </w:r>
      <w:bookmarkEnd w:id="16"/>
    </w:p>
    <w:p w:rsidR="006A0531" w:rsidRPr="00C978C9" w:rsidRDefault="006A0531" w:rsidP="0049047D">
      <w:pPr>
        <w:spacing w:after="0" w:line="360" w:lineRule="auto"/>
        <w:ind w:firstLine="709"/>
        <w:jc w:val="both"/>
        <w:rPr>
          <w:sz w:val="28"/>
          <w:szCs w:val="28"/>
        </w:rPr>
      </w:pPr>
      <w:r w:rsidRPr="00C978C9">
        <w:rPr>
          <w:sz w:val="28"/>
          <w:szCs w:val="28"/>
        </w:rPr>
        <w:t xml:space="preserve">В рамках исследования человеческого капитала в течение последних десятилетий постепенно развивается новое понятие </w:t>
      </w:r>
      <w:r w:rsidR="00240706" w:rsidRPr="00C978C9">
        <w:rPr>
          <w:i/>
          <w:sz w:val="28"/>
          <w:szCs w:val="28"/>
        </w:rPr>
        <w:t>ком</w:t>
      </w:r>
      <w:r w:rsidRPr="00C978C9">
        <w:rPr>
          <w:i/>
          <w:sz w:val="28"/>
          <w:szCs w:val="28"/>
        </w:rPr>
        <w:t>петенция</w:t>
      </w:r>
      <w:r w:rsidRPr="00C978C9">
        <w:rPr>
          <w:sz w:val="28"/>
          <w:szCs w:val="28"/>
        </w:rPr>
        <w:t xml:space="preserve">, которое всё чаще используется при изучении потенциала соискателей. Понятие </w:t>
      </w:r>
      <w:r w:rsidRPr="00C978C9">
        <w:rPr>
          <w:i/>
          <w:sz w:val="28"/>
          <w:szCs w:val="28"/>
        </w:rPr>
        <w:t>компетенция</w:t>
      </w:r>
      <w:r w:rsidR="00387DFD" w:rsidRPr="00C978C9">
        <w:rPr>
          <w:sz w:val="28"/>
          <w:szCs w:val="28"/>
        </w:rPr>
        <w:t xml:space="preserve"> изначально стало разрабатываться в 1970-х годах, преимущественно с целью </w:t>
      </w:r>
      <w:proofErr w:type="gramStart"/>
      <w:r w:rsidR="007F58C8" w:rsidRPr="00C978C9">
        <w:rPr>
          <w:sz w:val="28"/>
          <w:szCs w:val="28"/>
        </w:rPr>
        <w:t>улучшени</w:t>
      </w:r>
      <w:r w:rsidR="00387DFD" w:rsidRPr="00C978C9">
        <w:rPr>
          <w:sz w:val="28"/>
          <w:szCs w:val="28"/>
        </w:rPr>
        <w:t>я способов оценк</w:t>
      </w:r>
      <w:r w:rsidR="00DC3042" w:rsidRPr="00C978C9">
        <w:rPr>
          <w:sz w:val="28"/>
          <w:szCs w:val="28"/>
        </w:rPr>
        <w:t>и эффективности работников</w:t>
      </w:r>
      <w:proofErr w:type="gramEnd"/>
      <w:r w:rsidR="00DC3042" w:rsidRPr="00C978C9">
        <w:rPr>
          <w:sz w:val="28"/>
          <w:szCs w:val="28"/>
        </w:rPr>
        <w:t xml:space="preserve"> организаций, т</w:t>
      </w:r>
      <w:r w:rsidR="00387DFD" w:rsidRPr="00C978C9">
        <w:rPr>
          <w:sz w:val="28"/>
          <w:szCs w:val="28"/>
        </w:rPr>
        <w:t>ак как было доказано, что традиционные тесты определяющие уровень академических способностей и владения конкретными навыками, в действительности плохо предсказывали</w:t>
      </w:r>
      <w:r w:rsidR="00DC3042" w:rsidRPr="00C978C9">
        <w:rPr>
          <w:sz w:val="28"/>
          <w:szCs w:val="28"/>
        </w:rPr>
        <w:t>,</w:t>
      </w:r>
      <w:r w:rsidR="00387DFD" w:rsidRPr="00C978C9">
        <w:rPr>
          <w:sz w:val="28"/>
          <w:szCs w:val="28"/>
        </w:rPr>
        <w:t xml:space="preserve"> насколько эффективен будет человек в дальнейшей работе</w:t>
      </w:r>
      <w:r w:rsidR="00096EAB" w:rsidRPr="00096EAB">
        <w:rPr>
          <w:sz w:val="28"/>
          <w:szCs w:val="28"/>
        </w:rPr>
        <w:t xml:space="preserve"> (</w:t>
      </w:r>
      <w:r w:rsidR="00096EAB" w:rsidRPr="00096EAB">
        <w:rPr>
          <w:rFonts w:eastAsia="Times-Italic" w:cs="Times New Roman"/>
          <w:iCs/>
          <w:sz w:val="28"/>
          <w:szCs w:val="28"/>
          <w:lang w:val="en-US"/>
        </w:rPr>
        <w:t>McClellan</w:t>
      </w:r>
      <w:r w:rsidR="00096EAB" w:rsidRPr="00096EAB">
        <w:rPr>
          <w:rFonts w:eastAsia="Times-Italic" w:cs="Times New Roman"/>
          <w:iCs/>
          <w:sz w:val="28"/>
          <w:szCs w:val="28"/>
        </w:rPr>
        <w:t>, 1973)</w:t>
      </w:r>
      <w:r w:rsidR="00387DFD" w:rsidRPr="00096EAB">
        <w:rPr>
          <w:sz w:val="28"/>
          <w:szCs w:val="28"/>
        </w:rPr>
        <w:t>.</w:t>
      </w:r>
      <w:r w:rsidR="00387DFD" w:rsidRPr="00096EAB">
        <w:rPr>
          <w:sz w:val="32"/>
          <w:szCs w:val="28"/>
        </w:rPr>
        <w:t xml:space="preserve"> </w:t>
      </w:r>
      <w:r w:rsidR="00387DFD" w:rsidRPr="00C978C9">
        <w:rPr>
          <w:sz w:val="28"/>
          <w:szCs w:val="28"/>
        </w:rPr>
        <w:t xml:space="preserve">Понятие </w:t>
      </w:r>
      <w:r w:rsidR="00387DFD" w:rsidRPr="00C978C9">
        <w:rPr>
          <w:i/>
          <w:sz w:val="28"/>
          <w:szCs w:val="28"/>
        </w:rPr>
        <w:t>компетенция</w:t>
      </w:r>
      <w:r w:rsidRPr="00C978C9">
        <w:rPr>
          <w:sz w:val="28"/>
          <w:szCs w:val="28"/>
        </w:rPr>
        <w:t xml:space="preserve"> </w:t>
      </w:r>
      <w:r w:rsidR="00096EAB">
        <w:rPr>
          <w:sz w:val="28"/>
          <w:szCs w:val="28"/>
        </w:rPr>
        <w:t xml:space="preserve">не </w:t>
      </w:r>
      <w:r w:rsidRPr="00C978C9">
        <w:rPr>
          <w:sz w:val="28"/>
          <w:szCs w:val="28"/>
        </w:rPr>
        <w:t>имеет единого определения, однако в целом представляет собой совокупную оценку некоторых элементов человеческого капитала.</w:t>
      </w:r>
      <w:r w:rsidR="00240706" w:rsidRPr="00C978C9">
        <w:rPr>
          <w:sz w:val="28"/>
          <w:szCs w:val="28"/>
        </w:rPr>
        <w:t xml:space="preserve"> Наибольшее внимание концептуализации понятия компетенция уделяется в различных исследованиях эффективности организаций, менеджмента и </w:t>
      </w:r>
      <w:r w:rsidR="00240706" w:rsidRPr="00C978C9">
        <w:rPr>
          <w:sz w:val="28"/>
          <w:szCs w:val="28"/>
          <w:lang w:val="en-US"/>
        </w:rPr>
        <w:t>HR</w:t>
      </w:r>
      <w:r w:rsidR="00240706" w:rsidRPr="00C978C9">
        <w:rPr>
          <w:sz w:val="28"/>
          <w:szCs w:val="28"/>
        </w:rPr>
        <w:t>. Рассмотрим несколько подходов к определению компетенций.</w:t>
      </w:r>
      <w:r w:rsidR="00750DE6" w:rsidRPr="00C978C9">
        <w:rPr>
          <w:sz w:val="28"/>
          <w:szCs w:val="28"/>
        </w:rPr>
        <w:t xml:space="preserve"> В </w:t>
      </w:r>
      <w:r w:rsidR="00387DFD" w:rsidRPr="00C978C9">
        <w:rPr>
          <w:sz w:val="28"/>
          <w:szCs w:val="28"/>
        </w:rPr>
        <w:t>соответствии</w:t>
      </w:r>
      <w:r w:rsidR="00750DE6" w:rsidRPr="00C978C9">
        <w:rPr>
          <w:sz w:val="28"/>
          <w:szCs w:val="28"/>
        </w:rPr>
        <w:t xml:space="preserve"> с теорией Ричарда </w:t>
      </w:r>
      <w:proofErr w:type="spellStart"/>
      <w:r w:rsidR="00750DE6" w:rsidRPr="00C978C9">
        <w:rPr>
          <w:sz w:val="28"/>
          <w:szCs w:val="28"/>
        </w:rPr>
        <w:t>Бояциса</w:t>
      </w:r>
      <w:proofErr w:type="spellEnd"/>
      <w:r w:rsidR="00750DE6" w:rsidRPr="00C978C9">
        <w:rPr>
          <w:sz w:val="28"/>
          <w:szCs w:val="28"/>
        </w:rPr>
        <w:t>, компетенция – это характеристика индивида, которая имеет причинную связь с его работой</w:t>
      </w:r>
      <w:r w:rsidR="00096EAB">
        <w:rPr>
          <w:sz w:val="28"/>
          <w:szCs w:val="28"/>
        </w:rPr>
        <w:t xml:space="preserve"> (</w:t>
      </w:r>
      <w:proofErr w:type="spellStart"/>
      <w:r w:rsidR="00096EAB">
        <w:rPr>
          <w:sz w:val="28"/>
          <w:szCs w:val="28"/>
        </w:rPr>
        <w:t>Бояцис</w:t>
      </w:r>
      <w:proofErr w:type="spellEnd"/>
      <w:r w:rsidR="00096EAB">
        <w:rPr>
          <w:sz w:val="28"/>
          <w:szCs w:val="28"/>
        </w:rPr>
        <w:t>, 1982)</w:t>
      </w:r>
      <w:r w:rsidR="00750DE6" w:rsidRPr="00C978C9">
        <w:rPr>
          <w:sz w:val="28"/>
          <w:szCs w:val="28"/>
        </w:rPr>
        <w:t xml:space="preserve">. Такая характеристика включает в себя навыки, </w:t>
      </w:r>
      <w:r w:rsidR="00411D86" w:rsidRPr="00C978C9">
        <w:rPr>
          <w:sz w:val="28"/>
          <w:szCs w:val="28"/>
        </w:rPr>
        <w:t xml:space="preserve">мотивы </w:t>
      </w:r>
      <w:r w:rsidR="00750DE6" w:rsidRPr="00C978C9">
        <w:rPr>
          <w:sz w:val="28"/>
          <w:szCs w:val="28"/>
        </w:rPr>
        <w:t xml:space="preserve">и различные коммуникативные способности. </w:t>
      </w:r>
      <w:proofErr w:type="spellStart"/>
      <w:r w:rsidR="00411D86" w:rsidRPr="00C978C9">
        <w:rPr>
          <w:sz w:val="28"/>
          <w:szCs w:val="28"/>
        </w:rPr>
        <w:t>Бояцис</w:t>
      </w:r>
      <w:proofErr w:type="spellEnd"/>
      <w:r w:rsidR="00411D86" w:rsidRPr="00C978C9">
        <w:rPr>
          <w:sz w:val="28"/>
          <w:szCs w:val="28"/>
        </w:rPr>
        <w:t xml:space="preserve"> делит компетенции по</w:t>
      </w:r>
      <w:r w:rsidR="007F58C8" w:rsidRPr="00C978C9">
        <w:rPr>
          <w:sz w:val="28"/>
          <w:szCs w:val="28"/>
        </w:rPr>
        <w:t xml:space="preserve"> </w:t>
      </w:r>
      <w:r w:rsidR="00411D86" w:rsidRPr="00C978C9">
        <w:rPr>
          <w:sz w:val="28"/>
          <w:szCs w:val="28"/>
        </w:rPr>
        <w:t>типам, то есть способностям к разным видам компетенций, и уровням. Существует 3 основных уровня компетенций:</w:t>
      </w:r>
    </w:p>
    <w:p w:rsidR="00411D86" w:rsidRPr="00C978C9" w:rsidRDefault="00411D86" w:rsidP="0049047D">
      <w:pPr>
        <w:pStyle w:val="a6"/>
        <w:numPr>
          <w:ilvl w:val="0"/>
          <w:numId w:val="10"/>
        </w:numPr>
        <w:spacing w:after="0" w:line="360" w:lineRule="auto"/>
        <w:jc w:val="both"/>
        <w:rPr>
          <w:sz w:val="28"/>
          <w:szCs w:val="28"/>
        </w:rPr>
      </w:pPr>
      <w:r w:rsidRPr="00C978C9">
        <w:rPr>
          <w:sz w:val="28"/>
          <w:szCs w:val="28"/>
        </w:rPr>
        <w:t>уровень мотивов и черт</w:t>
      </w:r>
    </w:p>
    <w:p w:rsidR="00411D86" w:rsidRPr="00C978C9" w:rsidRDefault="00411D86" w:rsidP="0049047D">
      <w:pPr>
        <w:pStyle w:val="a6"/>
        <w:numPr>
          <w:ilvl w:val="0"/>
          <w:numId w:val="10"/>
        </w:numPr>
        <w:spacing w:after="0" w:line="360" w:lineRule="auto"/>
        <w:jc w:val="both"/>
        <w:rPr>
          <w:sz w:val="28"/>
          <w:szCs w:val="28"/>
        </w:rPr>
      </w:pPr>
      <w:r w:rsidRPr="00C978C9">
        <w:rPr>
          <w:sz w:val="28"/>
          <w:szCs w:val="28"/>
        </w:rPr>
        <w:t xml:space="preserve">уровень </w:t>
      </w:r>
      <w:r w:rsidR="00035448">
        <w:rPr>
          <w:sz w:val="28"/>
          <w:szCs w:val="28"/>
        </w:rPr>
        <w:t xml:space="preserve">личности </w:t>
      </w:r>
      <w:r w:rsidRPr="00C978C9">
        <w:rPr>
          <w:sz w:val="28"/>
          <w:szCs w:val="28"/>
        </w:rPr>
        <w:t>и социальной роли</w:t>
      </w:r>
    </w:p>
    <w:p w:rsidR="00411D86" w:rsidRPr="00C978C9" w:rsidRDefault="00411D86" w:rsidP="0049047D">
      <w:pPr>
        <w:pStyle w:val="a6"/>
        <w:numPr>
          <w:ilvl w:val="0"/>
          <w:numId w:val="10"/>
        </w:numPr>
        <w:spacing w:after="0" w:line="360" w:lineRule="auto"/>
        <w:jc w:val="both"/>
        <w:rPr>
          <w:sz w:val="28"/>
          <w:szCs w:val="28"/>
        </w:rPr>
      </w:pPr>
      <w:r w:rsidRPr="00C978C9">
        <w:rPr>
          <w:sz w:val="28"/>
          <w:szCs w:val="28"/>
        </w:rPr>
        <w:t>уровень навыков</w:t>
      </w:r>
    </w:p>
    <w:p w:rsidR="00411D86" w:rsidRPr="00C978C9" w:rsidRDefault="00C01079" w:rsidP="0049047D">
      <w:pPr>
        <w:spacing w:after="0" w:line="360" w:lineRule="auto"/>
        <w:ind w:firstLine="709"/>
        <w:jc w:val="both"/>
        <w:rPr>
          <w:sz w:val="28"/>
          <w:szCs w:val="28"/>
        </w:rPr>
      </w:pPr>
      <w:r w:rsidRPr="00C978C9">
        <w:rPr>
          <w:sz w:val="28"/>
          <w:szCs w:val="28"/>
        </w:rPr>
        <w:t xml:space="preserve">Данное определение компетенций является весьма широким, потому что включает в себя сразу и фактическую оценку навыков индивида, и его психологические мотивы, а также их зависимость от социальной среды. Похожего подхода </w:t>
      </w:r>
      <w:proofErr w:type="gramStart"/>
      <w:r w:rsidRPr="00C978C9">
        <w:rPr>
          <w:sz w:val="28"/>
          <w:szCs w:val="28"/>
        </w:rPr>
        <w:t>придерживается английский психолог Джон Равен</w:t>
      </w:r>
      <w:proofErr w:type="gramEnd"/>
      <w:r w:rsidRPr="00C978C9">
        <w:rPr>
          <w:sz w:val="28"/>
          <w:szCs w:val="28"/>
        </w:rPr>
        <w:t>, который считает нецелесообразным пытаться оценить уровень компетенций челов</w:t>
      </w:r>
      <w:r w:rsidR="00035448">
        <w:rPr>
          <w:sz w:val="28"/>
          <w:szCs w:val="28"/>
        </w:rPr>
        <w:t>ека без связи с конкретными целя</w:t>
      </w:r>
      <w:r w:rsidRPr="00C978C9">
        <w:rPr>
          <w:sz w:val="28"/>
          <w:szCs w:val="28"/>
        </w:rPr>
        <w:t xml:space="preserve">ми и мотивами их </w:t>
      </w:r>
      <w:r w:rsidRPr="00C978C9">
        <w:rPr>
          <w:sz w:val="28"/>
          <w:szCs w:val="28"/>
        </w:rPr>
        <w:lastRenderedPageBreak/>
        <w:t>достижения</w:t>
      </w:r>
      <w:r w:rsidR="00096EAB">
        <w:rPr>
          <w:sz w:val="28"/>
          <w:szCs w:val="28"/>
        </w:rPr>
        <w:t xml:space="preserve"> (Равен, 2002)</w:t>
      </w:r>
      <w:r w:rsidRPr="00C978C9">
        <w:rPr>
          <w:sz w:val="28"/>
          <w:szCs w:val="28"/>
        </w:rPr>
        <w:t>. Вообще стои</w:t>
      </w:r>
      <w:r w:rsidR="002C0791" w:rsidRPr="00C978C9">
        <w:rPr>
          <w:sz w:val="28"/>
          <w:szCs w:val="28"/>
        </w:rPr>
        <w:t>т отметить, что изучение понятия</w:t>
      </w:r>
      <w:r w:rsidRPr="00C978C9">
        <w:rPr>
          <w:sz w:val="28"/>
          <w:szCs w:val="28"/>
        </w:rPr>
        <w:t xml:space="preserve"> компетенция во многих работах несёт на себе отпечаток психологического, нежели социологического подхода.  То есть </w:t>
      </w:r>
      <w:r w:rsidR="00630DB8" w:rsidRPr="00C978C9">
        <w:rPr>
          <w:sz w:val="28"/>
          <w:szCs w:val="28"/>
        </w:rPr>
        <w:t>определение компетенций в менеджменте</w:t>
      </w:r>
      <w:r w:rsidR="002C0791" w:rsidRPr="00C978C9">
        <w:rPr>
          <w:sz w:val="28"/>
          <w:szCs w:val="28"/>
        </w:rPr>
        <w:t>,</w:t>
      </w:r>
      <w:r w:rsidR="00630DB8" w:rsidRPr="00C978C9">
        <w:rPr>
          <w:sz w:val="28"/>
          <w:szCs w:val="28"/>
        </w:rPr>
        <w:t xml:space="preserve"> как правило</w:t>
      </w:r>
      <w:r w:rsidR="002C0791" w:rsidRPr="00C978C9">
        <w:rPr>
          <w:sz w:val="28"/>
          <w:szCs w:val="28"/>
        </w:rPr>
        <w:t>,</w:t>
      </w:r>
      <w:r w:rsidR="00630DB8" w:rsidRPr="00C978C9">
        <w:rPr>
          <w:sz w:val="28"/>
          <w:szCs w:val="28"/>
        </w:rPr>
        <w:t xml:space="preserve"> </w:t>
      </w:r>
      <w:r w:rsidRPr="00C978C9">
        <w:rPr>
          <w:sz w:val="28"/>
          <w:szCs w:val="28"/>
        </w:rPr>
        <w:t xml:space="preserve"> включают в себя</w:t>
      </w:r>
      <w:r w:rsidR="00402306">
        <w:rPr>
          <w:sz w:val="28"/>
          <w:szCs w:val="28"/>
        </w:rPr>
        <w:t xml:space="preserve"> два блока, первый</w:t>
      </w:r>
      <w:r w:rsidR="00402306" w:rsidRPr="00402306">
        <w:rPr>
          <w:sz w:val="28"/>
          <w:szCs w:val="24"/>
        </w:rPr>
        <w:t xml:space="preserve"> – </w:t>
      </w:r>
      <w:r w:rsidR="00630DB8" w:rsidRPr="00C978C9">
        <w:rPr>
          <w:sz w:val="28"/>
          <w:szCs w:val="28"/>
        </w:rPr>
        <w:t>это</w:t>
      </w:r>
      <w:r w:rsidRPr="00C978C9">
        <w:rPr>
          <w:sz w:val="28"/>
          <w:szCs w:val="28"/>
        </w:rPr>
        <w:t xml:space="preserve"> навыки, знания и способности, </w:t>
      </w:r>
      <w:r w:rsidR="00630DB8" w:rsidRPr="00C978C9">
        <w:rPr>
          <w:sz w:val="28"/>
          <w:szCs w:val="28"/>
        </w:rPr>
        <w:t xml:space="preserve">а второй – это </w:t>
      </w:r>
      <w:r w:rsidRPr="00C978C9">
        <w:rPr>
          <w:sz w:val="28"/>
          <w:szCs w:val="28"/>
        </w:rPr>
        <w:t>личностные</w:t>
      </w:r>
      <w:r w:rsidR="002C0791" w:rsidRPr="00C978C9">
        <w:rPr>
          <w:sz w:val="28"/>
          <w:szCs w:val="28"/>
        </w:rPr>
        <w:t xml:space="preserve"> (психологические)</w:t>
      </w:r>
      <w:r w:rsidRPr="00C978C9">
        <w:rPr>
          <w:sz w:val="28"/>
          <w:szCs w:val="28"/>
        </w:rPr>
        <w:t xml:space="preserve"> характеристики индивида</w:t>
      </w:r>
      <w:r w:rsidR="00630DB8" w:rsidRPr="00C978C9">
        <w:rPr>
          <w:sz w:val="28"/>
          <w:szCs w:val="28"/>
        </w:rPr>
        <w:t xml:space="preserve">, которые влияют на эффективность использования первого блока элементов компетенций. Этот подход в </w:t>
      </w:r>
      <w:r w:rsidR="002C0791" w:rsidRPr="00C978C9">
        <w:rPr>
          <w:sz w:val="28"/>
          <w:szCs w:val="28"/>
        </w:rPr>
        <w:t xml:space="preserve">радикальной </w:t>
      </w:r>
      <w:r w:rsidR="00630DB8" w:rsidRPr="00C978C9">
        <w:rPr>
          <w:sz w:val="28"/>
          <w:szCs w:val="28"/>
        </w:rPr>
        <w:t>форме определяет компетенции как способности к решению имеющихся задач, даже в ситуации нетипичных условий</w:t>
      </w:r>
      <w:r w:rsidR="000E635C">
        <w:rPr>
          <w:sz w:val="28"/>
          <w:szCs w:val="28"/>
        </w:rPr>
        <w:t xml:space="preserve"> </w:t>
      </w:r>
      <w:r w:rsidR="000E635C" w:rsidRPr="000E635C">
        <w:rPr>
          <w:sz w:val="28"/>
          <w:szCs w:val="28"/>
        </w:rPr>
        <w:t>(</w:t>
      </w:r>
      <w:r w:rsidR="000E635C">
        <w:rPr>
          <w:sz w:val="28"/>
          <w:szCs w:val="28"/>
          <w:lang w:val="en-US"/>
        </w:rPr>
        <w:t>Keen</w:t>
      </w:r>
      <w:r w:rsidR="000E635C" w:rsidRPr="000E635C">
        <w:rPr>
          <w:sz w:val="28"/>
          <w:szCs w:val="28"/>
        </w:rPr>
        <w:t>, 1991)</w:t>
      </w:r>
      <w:r w:rsidR="00630DB8" w:rsidRPr="00C978C9">
        <w:rPr>
          <w:sz w:val="28"/>
          <w:szCs w:val="28"/>
        </w:rPr>
        <w:t>.</w:t>
      </w:r>
    </w:p>
    <w:p w:rsidR="004F0273" w:rsidRPr="00C978C9" w:rsidRDefault="004F0273" w:rsidP="0049047D">
      <w:pPr>
        <w:spacing w:after="0" w:line="360" w:lineRule="auto"/>
        <w:ind w:firstLine="709"/>
        <w:jc w:val="both"/>
        <w:rPr>
          <w:sz w:val="28"/>
          <w:szCs w:val="28"/>
        </w:rPr>
      </w:pPr>
      <w:r w:rsidRPr="00C978C9">
        <w:rPr>
          <w:sz w:val="28"/>
          <w:szCs w:val="28"/>
        </w:rPr>
        <w:t>В попытках как-то уточнить</w:t>
      </w:r>
      <w:r w:rsidR="00F01977" w:rsidRPr="00C978C9">
        <w:rPr>
          <w:sz w:val="28"/>
          <w:szCs w:val="28"/>
        </w:rPr>
        <w:t>,</w:t>
      </w:r>
      <w:r w:rsidRPr="00C978C9">
        <w:rPr>
          <w:sz w:val="28"/>
          <w:szCs w:val="28"/>
        </w:rPr>
        <w:t xml:space="preserve"> что же входит в компетенцию, </w:t>
      </w:r>
      <w:r w:rsidR="00F01977" w:rsidRPr="00C978C9">
        <w:rPr>
          <w:sz w:val="28"/>
          <w:szCs w:val="28"/>
        </w:rPr>
        <w:t>Л. Спенсер и С. Спенсер выделили следующие компоненты компетенции</w:t>
      </w:r>
      <w:r w:rsidR="00712427" w:rsidRPr="00712427">
        <w:rPr>
          <w:sz w:val="28"/>
          <w:szCs w:val="28"/>
        </w:rPr>
        <w:t xml:space="preserve"> (</w:t>
      </w:r>
      <w:r w:rsidR="00712427">
        <w:rPr>
          <w:sz w:val="28"/>
          <w:szCs w:val="28"/>
        </w:rPr>
        <w:t>Спенсер мл</w:t>
      </w:r>
      <w:proofErr w:type="gramStart"/>
      <w:r w:rsidR="00712427">
        <w:rPr>
          <w:sz w:val="28"/>
          <w:szCs w:val="28"/>
        </w:rPr>
        <w:t xml:space="preserve">., </w:t>
      </w:r>
      <w:proofErr w:type="gramEnd"/>
      <w:r w:rsidR="00712427">
        <w:rPr>
          <w:sz w:val="28"/>
          <w:szCs w:val="28"/>
        </w:rPr>
        <w:t>Спенсер, 1993)</w:t>
      </w:r>
      <w:r w:rsidR="00F01977" w:rsidRPr="00C978C9">
        <w:rPr>
          <w:sz w:val="28"/>
          <w:szCs w:val="28"/>
        </w:rPr>
        <w:t>:</w:t>
      </w:r>
    </w:p>
    <w:p w:rsidR="00F01977" w:rsidRPr="00C978C9" w:rsidRDefault="00F01977" w:rsidP="0049047D">
      <w:pPr>
        <w:pStyle w:val="a6"/>
        <w:numPr>
          <w:ilvl w:val="0"/>
          <w:numId w:val="11"/>
        </w:numPr>
        <w:spacing w:after="0" w:line="360" w:lineRule="auto"/>
        <w:jc w:val="both"/>
        <w:rPr>
          <w:sz w:val="28"/>
          <w:szCs w:val="28"/>
        </w:rPr>
      </w:pPr>
      <w:r w:rsidRPr="00C978C9">
        <w:rPr>
          <w:sz w:val="28"/>
          <w:szCs w:val="28"/>
        </w:rPr>
        <w:t>Мотивы</w:t>
      </w:r>
    </w:p>
    <w:p w:rsidR="00F01977" w:rsidRPr="00C978C9" w:rsidRDefault="00F01977" w:rsidP="0049047D">
      <w:pPr>
        <w:pStyle w:val="a6"/>
        <w:numPr>
          <w:ilvl w:val="0"/>
          <w:numId w:val="11"/>
        </w:numPr>
        <w:spacing w:after="0" w:line="360" w:lineRule="auto"/>
        <w:jc w:val="both"/>
        <w:rPr>
          <w:sz w:val="28"/>
          <w:szCs w:val="28"/>
        </w:rPr>
      </w:pPr>
      <w:r w:rsidRPr="00C978C9">
        <w:rPr>
          <w:sz w:val="28"/>
          <w:szCs w:val="28"/>
        </w:rPr>
        <w:t>Психофизиологические особенности</w:t>
      </w:r>
    </w:p>
    <w:p w:rsidR="00F01977" w:rsidRPr="00C978C9" w:rsidRDefault="00F01977" w:rsidP="0049047D">
      <w:pPr>
        <w:pStyle w:val="a6"/>
        <w:numPr>
          <w:ilvl w:val="0"/>
          <w:numId w:val="11"/>
        </w:numPr>
        <w:spacing w:after="0" w:line="360" w:lineRule="auto"/>
        <w:jc w:val="both"/>
        <w:rPr>
          <w:sz w:val="28"/>
          <w:szCs w:val="28"/>
        </w:rPr>
      </w:pPr>
      <w:proofErr w:type="gramStart"/>
      <w:r w:rsidRPr="00C978C9">
        <w:rPr>
          <w:sz w:val="28"/>
          <w:szCs w:val="28"/>
        </w:rPr>
        <w:t>Я-концепция</w:t>
      </w:r>
      <w:proofErr w:type="gramEnd"/>
      <w:r w:rsidRPr="00C978C9">
        <w:rPr>
          <w:sz w:val="28"/>
          <w:szCs w:val="28"/>
        </w:rPr>
        <w:t xml:space="preserve"> (вера человека в свою </w:t>
      </w:r>
      <w:r w:rsidR="00492650" w:rsidRPr="00C978C9">
        <w:rPr>
          <w:sz w:val="28"/>
          <w:szCs w:val="28"/>
        </w:rPr>
        <w:t>способность действовать эффективно</w:t>
      </w:r>
      <w:r w:rsidRPr="00C978C9">
        <w:rPr>
          <w:sz w:val="28"/>
          <w:szCs w:val="28"/>
        </w:rPr>
        <w:t>)</w:t>
      </w:r>
    </w:p>
    <w:p w:rsidR="00F01977" w:rsidRPr="00C978C9" w:rsidRDefault="00F01977" w:rsidP="0049047D">
      <w:pPr>
        <w:pStyle w:val="a6"/>
        <w:numPr>
          <w:ilvl w:val="0"/>
          <w:numId w:val="11"/>
        </w:numPr>
        <w:spacing w:after="0" w:line="360" w:lineRule="auto"/>
        <w:jc w:val="both"/>
        <w:rPr>
          <w:sz w:val="28"/>
          <w:szCs w:val="28"/>
        </w:rPr>
      </w:pPr>
      <w:r w:rsidRPr="00C978C9">
        <w:rPr>
          <w:sz w:val="28"/>
          <w:szCs w:val="28"/>
        </w:rPr>
        <w:t>Знания</w:t>
      </w:r>
    </w:p>
    <w:p w:rsidR="00F01977" w:rsidRPr="00C978C9" w:rsidRDefault="00F01977" w:rsidP="0049047D">
      <w:pPr>
        <w:pStyle w:val="a6"/>
        <w:numPr>
          <w:ilvl w:val="0"/>
          <w:numId w:val="11"/>
        </w:numPr>
        <w:spacing w:after="0" w:line="360" w:lineRule="auto"/>
        <w:jc w:val="both"/>
        <w:rPr>
          <w:sz w:val="28"/>
          <w:szCs w:val="28"/>
        </w:rPr>
      </w:pPr>
      <w:r w:rsidRPr="00C978C9">
        <w:rPr>
          <w:sz w:val="28"/>
          <w:szCs w:val="28"/>
        </w:rPr>
        <w:t>Навыки</w:t>
      </w:r>
    </w:p>
    <w:p w:rsidR="00AF2C86" w:rsidRPr="00C978C9" w:rsidRDefault="003B402F" w:rsidP="0049047D">
      <w:pPr>
        <w:autoSpaceDE w:val="0"/>
        <w:autoSpaceDN w:val="0"/>
        <w:adjustRightInd w:val="0"/>
        <w:spacing w:after="0" w:line="360" w:lineRule="auto"/>
        <w:ind w:firstLine="709"/>
        <w:rPr>
          <w:sz w:val="28"/>
          <w:szCs w:val="28"/>
        </w:rPr>
      </w:pPr>
      <w:r w:rsidRPr="00C978C9">
        <w:rPr>
          <w:sz w:val="28"/>
          <w:szCs w:val="28"/>
        </w:rPr>
        <w:t>Такая</w:t>
      </w:r>
      <w:r w:rsidR="00F01977" w:rsidRPr="00C978C9">
        <w:rPr>
          <w:sz w:val="28"/>
          <w:szCs w:val="28"/>
        </w:rPr>
        <w:t xml:space="preserve"> структура компетенции очень пересекается с теорией человеческого кап</w:t>
      </w:r>
      <w:r w:rsidR="00402306">
        <w:rPr>
          <w:sz w:val="28"/>
          <w:szCs w:val="28"/>
        </w:rPr>
        <w:t>и</w:t>
      </w:r>
      <w:r w:rsidR="00F01977" w:rsidRPr="00C978C9">
        <w:rPr>
          <w:sz w:val="28"/>
          <w:szCs w:val="28"/>
        </w:rPr>
        <w:t>тала – психофизиологические особенности включают в себя здоровье,</w:t>
      </w:r>
      <w:r w:rsidR="00492650" w:rsidRPr="00C978C9">
        <w:rPr>
          <w:sz w:val="28"/>
          <w:szCs w:val="28"/>
        </w:rPr>
        <w:t xml:space="preserve"> </w:t>
      </w:r>
      <w:proofErr w:type="gramStart"/>
      <w:r w:rsidR="00492650" w:rsidRPr="00C978C9">
        <w:rPr>
          <w:sz w:val="28"/>
          <w:szCs w:val="28"/>
        </w:rPr>
        <w:t>я-концепция</w:t>
      </w:r>
      <w:proofErr w:type="gramEnd"/>
      <w:r w:rsidR="00492650" w:rsidRPr="00C978C9">
        <w:rPr>
          <w:sz w:val="28"/>
          <w:szCs w:val="28"/>
        </w:rPr>
        <w:t xml:space="preserve"> – в некоторой степени связана с инвестициями в эмоциональное здоровье,</w:t>
      </w:r>
      <w:r w:rsidR="00F01977" w:rsidRPr="00C978C9">
        <w:rPr>
          <w:sz w:val="28"/>
          <w:szCs w:val="28"/>
        </w:rPr>
        <w:t xml:space="preserve"> знания и навыки – это результат инвестиций в образование</w:t>
      </w:r>
      <w:r w:rsidR="00492650" w:rsidRPr="00C978C9">
        <w:rPr>
          <w:sz w:val="28"/>
          <w:szCs w:val="28"/>
        </w:rPr>
        <w:t>. Единственное</w:t>
      </w:r>
      <w:r w:rsidRPr="00C978C9">
        <w:rPr>
          <w:sz w:val="28"/>
          <w:szCs w:val="28"/>
        </w:rPr>
        <w:t>,</w:t>
      </w:r>
      <w:r w:rsidR="00492650" w:rsidRPr="00C978C9">
        <w:rPr>
          <w:sz w:val="28"/>
          <w:szCs w:val="28"/>
        </w:rPr>
        <w:t xml:space="preserve"> что теория человеческого капитала не учитывает – это мотивы.</w:t>
      </w:r>
      <w:r w:rsidR="00E32FEA" w:rsidRPr="00C978C9">
        <w:rPr>
          <w:sz w:val="28"/>
          <w:szCs w:val="28"/>
        </w:rPr>
        <w:t xml:space="preserve"> Так как рассмотренная структура компетенции </w:t>
      </w:r>
      <w:r w:rsidR="00AF2C86" w:rsidRPr="00C978C9">
        <w:rPr>
          <w:sz w:val="28"/>
          <w:szCs w:val="28"/>
        </w:rPr>
        <w:t xml:space="preserve">Спенсера </w:t>
      </w:r>
      <w:r w:rsidR="00E32FEA" w:rsidRPr="00C978C9">
        <w:rPr>
          <w:sz w:val="28"/>
          <w:szCs w:val="28"/>
        </w:rPr>
        <w:t>наиболее адекватно вписывается в теорию человеческого</w:t>
      </w:r>
      <w:r w:rsidR="00AF2C86" w:rsidRPr="00C978C9">
        <w:rPr>
          <w:sz w:val="28"/>
          <w:szCs w:val="28"/>
        </w:rPr>
        <w:t xml:space="preserve"> капитала, она будет считаться основополагающей</w:t>
      </w:r>
      <w:r w:rsidR="00402306">
        <w:rPr>
          <w:sz w:val="28"/>
          <w:szCs w:val="28"/>
        </w:rPr>
        <w:t xml:space="preserve"> в рамках данной работы</w:t>
      </w:r>
      <w:r w:rsidR="00AF2C86" w:rsidRPr="00C978C9">
        <w:rPr>
          <w:sz w:val="28"/>
          <w:szCs w:val="28"/>
        </w:rPr>
        <w:t>.</w:t>
      </w:r>
    </w:p>
    <w:p w:rsidR="007449B8" w:rsidRDefault="00E32FEA" w:rsidP="00C978C9">
      <w:pPr>
        <w:autoSpaceDE w:val="0"/>
        <w:autoSpaceDN w:val="0"/>
        <w:adjustRightInd w:val="0"/>
        <w:spacing w:after="0" w:line="360" w:lineRule="auto"/>
        <w:ind w:firstLine="709"/>
        <w:rPr>
          <w:rFonts w:eastAsia="Times-Roman" w:cs="Times New Roman"/>
          <w:sz w:val="28"/>
          <w:szCs w:val="28"/>
        </w:rPr>
      </w:pPr>
      <w:r w:rsidRPr="00C978C9">
        <w:rPr>
          <w:sz w:val="28"/>
          <w:szCs w:val="28"/>
        </w:rPr>
        <w:t>О</w:t>
      </w:r>
      <w:r w:rsidR="00B33884">
        <w:rPr>
          <w:sz w:val="28"/>
          <w:szCs w:val="28"/>
        </w:rPr>
        <w:t>ценка всех элементов компетенций</w:t>
      </w:r>
      <w:r w:rsidRPr="00C978C9">
        <w:rPr>
          <w:sz w:val="28"/>
          <w:szCs w:val="28"/>
        </w:rPr>
        <w:t xml:space="preserve"> взрослого населения на эмпирическом уровне является очень сложной задачей, так как подобное исследование, во-первых, очень затратное, а во-вторых, работающие люди </w:t>
      </w:r>
      <w:r w:rsidRPr="00C978C9">
        <w:rPr>
          <w:sz w:val="28"/>
          <w:szCs w:val="28"/>
        </w:rPr>
        <w:lastRenderedPageBreak/>
        <w:t>редко готовы тратить то количество времени, которое необходимо, чтобы измерить все компоненты компетенции.</w:t>
      </w:r>
      <w:r w:rsidR="00AF2C86" w:rsidRPr="00C978C9">
        <w:rPr>
          <w:sz w:val="28"/>
          <w:szCs w:val="28"/>
        </w:rPr>
        <w:t xml:space="preserve"> </w:t>
      </w:r>
      <w:proofErr w:type="gramStart"/>
      <w:r w:rsidR="00AF2C86" w:rsidRPr="00C978C9">
        <w:rPr>
          <w:sz w:val="28"/>
          <w:szCs w:val="28"/>
        </w:rPr>
        <w:t xml:space="preserve">Именно поэтому основной упор в рамках исследования </w:t>
      </w:r>
      <w:r w:rsidR="00AF2C86" w:rsidRPr="00C978C9">
        <w:rPr>
          <w:sz w:val="28"/>
          <w:szCs w:val="28"/>
          <w:lang w:val="en-US"/>
        </w:rPr>
        <w:t>PIAAC</w:t>
      </w:r>
      <w:r w:rsidR="00AF2C86" w:rsidRPr="00C978C9">
        <w:rPr>
          <w:sz w:val="28"/>
          <w:szCs w:val="28"/>
        </w:rPr>
        <w:t xml:space="preserve"> сделан на измерение грамотности, по</w:t>
      </w:r>
      <w:r w:rsidR="00B33884">
        <w:rPr>
          <w:sz w:val="28"/>
          <w:szCs w:val="28"/>
        </w:rPr>
        <w:t>д</w:t>
      </w:r>
      <w:r w:rsidR="00AF2C86" w:rsidRPr="00C978C9">
        <w:rPr>
          <w:sz w:val="28"/>
          <w:szCs w:val="28"/>
        </w:rPr>
        <w:t xml:space="preserve"> которой понимается «…</w:t>
      </w:r>
      <w:r w:rsidR="00AF2C86" w:rsidRPr="00C978C9">
        <w:rPr>
          <w:rFonts w:cs="Times New Roman"/>
          <w:iCs/>
          <w:sz w:val="28"/>
          <w:szCs w:val="28"/>
        </w:rPr>
        <w:t>заинтересованность людей, их установка  на то, чтобы соответствующим образом пользоваться социально-культурными средствами, в том числе цифровыми технологиями и средствами коммуникации, для получения, управления, интегрирования и оценки информации, формирования новых знаний и общения в целях эффективного общественного участия, и умение ими пользоваться</w:t>
      </w:r>
      <w:r w:rsidR="00AF2C86" w:rsidRPr="00C978C9">
        <w:rPr>
          <w:rFonts w:eastAsia="Times-Roman" w:cs="Times New Roman"/>
          <w:sz w:val="28"/>
          <w:szCs w:val="28"/>
        </w:rPr>
        <w:t>»</w:t>
      </w:r>
      <w:r w:rsidR="00712427">
        <w:rPr>
          <w:rFonts w:eastAsia="Times-Roman" w:cs="Times New Roman"/>
          <w:sz w:val="28"/>
          <w:szCs w:val="28"/>
        </w:rPr>
        <w:t xml:space="preserve"> (</w:t>
      </w:r>
      <w:proofErr w:type="spellStart"/>
      <w:r w:rsidR="00712427">
        <w:rPr>
          <w:rFonts w:eastAsia="Times-Roman" w:cs="Times New Roman"/>
          <w:sz w:val="28"/>
          <w:szCs w:val="28"/>
        </w:rPr>
        <w:t>Шляйхер</w:t>
      </w:r>
      <w:proofErr w:type="spellEnd"/>
      <w:r w:rsidR="00712427">
        <w:rPr>
          <w:rFonts w:eastAsia="Times-Roman" w:cs="Times New Roman"/>
          <w:sz w:val="28"/>
          <w:szCs w:val="28"/>
        </w:rPr>
        <w:t>, 2010, с.94</w:t>
      </w:r>
      <w:proofErr w:type="gramEnd"/>
      <w:r w:rsidR="00712427">
        <w:rPr>
          <w:rFonts w:eastAsia="Times-Roman" w:cs="Times New Roman"/>
          <w:sz w:val="28"/>
          <w:szCs w:val="28"/>
        </w:rPr>
        <w:t>)</w:t>
      </w:r>
      <w:r w:rsidR="00AF2C86" w:rsidRPr="00C978C9">
        <w:rPr>
          <w:rFonts w:eastAsia="Times-Roman" w:cs="Times New Roman"/>
          <w:sz w:val="28"/>
          <w:szCs w:val="28"/>
        </w:rPr>
        <w:t>. При этом</w:t>
      </w:r>
      <w:proofErr w:type="gramStart"/>
      <w:r w:rsidR="00712427">
        <w:rPr>
          <w:rFonts w:eastAsia="Times-Roman" w:cs="Times New Roman"/>
          <w:sz w:val="28"/>
          <w:szCs w:val="28"/>
        </w:rPr>
        <w:t>,</w:t>
      </w:r>
      <w:proofErr w:type="gramEnd"/>
      <w:r w:rsidR="00AF2C86" w:rsidRPr="00C978C9">
        <w:rPr>
          <w:rFonts w:eastAsia="Times-Roman" w:cs="Times New Roman"/>
          <w:sz w:val="28"/>
          <w:szCs w:val="28"/>
        </w:rPr>
        <w:t xml:space="preserve"> </w:t>
      </w:r>
      <w:r w:rsidR="00460908" w:rsidRPr="00C978C9">
        <w:rPr>
          <w:rFonts w:eastAsia="Times-Roman" w:cs="Times New Roman"/>
          <w:sz w:val="28"/>
          <w:szCs w:val="28"/>
        </w:rPr>
        <w:t xml:space="preserve">личные </w:t>
      </w:r>
      <w:r w:rsidR="00AF2C86" w:rsidRPr="00C978C9">
        <w:rPr>
          <w:rFonts w:eastAsia="Times-Roman" w:cs="Times New Roman"/>
          <w:sz w:val="28"/>
          <w:szCs w:val="28"/>
        </w:rPr>
        <w:t>мотивы действий ч</w:t>
      </w:r>
      <w:r w:rsidR="00BC2132">
        <w:rPr>
          <w:rFonts w:eastAsia="Times-Roman" w:cs="Times New Roman"/>
          <w:sz w:val="28"/>
          <w:szCs w:val="28"/>
        </w:rPr>
        <w:t>еловека в данном исследовании практически не</w:t>
      </w:r>
      <w:r w:rsidR="00AF2C86" w:rsidRPr="00C978C9">
        <w:rPr>
          <w:rFonts w:eastAsia="Times-Roman" w:cs="Times New Roman"/>
          <w:sz w:val="28"/>
          <w:szCs w:val="28"/>
        </w:rPr>
        <w:t xml:space="preserve"> учитываются.</w:t>
      </w: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C978C9">
      <w:pPr>
        <w:autoSpaceDE w:val="0"/>
        <w:autoSpaceDN w:val="0"/>
        <w:adjustRightInd w:val="0"/>
        <w:spacing w:after="0" w:line="360" w:lineRule="auto"/>
        <w:ind w:firstLine="709"/>
        <w:rPr>
          <w:rFonts w:eastAsia="Times-Roman" w:cs="Times New Roman"/>
          <w:sz w:val="28"/>
          <w:szCs w:val="28"/>
        </w:rPr>
      </w:pPr>
    </w:p>
    <w:p w:rsidR="000E2130" w:rsidRDefault="000E2130" w:rsidP="000E2130">
      <w:pPr>
        <w:autoSpaceDE w:val="0"/>
        <w:autoSpaceDN w:val="0"/>
        <w:adjustRightInd w:val="0"/>
        <w:spacing w:after="0" w:line="360" w:lineRule="auto"/>
        <w:rPr>
          <w:rFonts w:eastAsia="Times-Roman" w:cs="Times New Roman"/>
          <w:sz w:val="28"/>
          <w:szCs w:val="28"/>
        </w:rPr>
      </w:pPr>
    </w:p>
    <w:p w:rsidR="000E2130" w:rsidRPr="00C978C9" w:rsidRDefault="000E2130" w:rsidP="000E2130">
      <w:pPr>
        <w:autoSpaceDE w:val="0"/>
        <w:autoSpaceDN w:val="0"/>
        <w:adjustRightInd w:val="0"/>
        <w:spacing w:after="0" w:line="360" w:lineRule="auto"/>
        <w:rPr>
          <w:rFonts w:eastAsia="Times-Roman" w:cs="Times New Roman"/>
          <w:sz w:val="28"/>
          <w:szCs w:val="28"/>
        </w:rPr>
      </w:pPr>
    </w:p>
    <w:p w:rsidR="007449B8" w:rsidRPr="00C978C9" w:rsidRDefault="007449B8" w:rsidP="0049047D">
      <w:pPr>
        <w:pStyle w:val="1"/>
        <w:spacing w:line="360" w:lineRule="auto"/>
        <w:rPr>
          <w:rFonts w:eastAsia="Times-Roman"/>
        </w:rPr>
      </w:pPr>
      <w:bookmarkStart w:id="17" w:name="_Toc358388926"/>
      <w:r w:rsidRPr="00C978C9">
        <w:rPr>
          <w:rFonts w:eastAsia="Times-Roman"/>
        </w:rPr>
        <w:lastRenderedPageBreak/>
        <w:t xml:space="preserve">Эмпирический </w:t>
      </w:r>
      <w:r w:rsidR="0000673C">
        <w:rPr>
          <w:rFonts w:eastAsia="Times-Roman"/>
        </w:rPr>
        <w:t>раздел</w:t>
      </w:r>
      <w:bookmarkEnd w:id="17"/>
    </w:p>
    <w:p w:rsidR="007449B8" w:rsidRPr="00C978C9" w:rsidRDefault="007449B8" w:rsidP="003E4B2C">
      <w:pPr>
        <w:pStyle w:val="2"/>
      </w:pPr>
      <w:bookmarkStart w:id="18" w:name="_Toc358388927"/>
      <w:r w:rsidRPr="00C978C9">
        <w:rPr>
          <w:lang w:val="en-US"/>
        </w:rPr>
        <w:t xml:space="preserve">PIAAC – </w:t>
      </w:r>
      <w:r w:rsidRPr="00C978C9">
        <w:t>описание</w:t>
      </w:r>
      <w:r w:rsidRPr="00C978C9">
        <w:rPr>
          <w:lang w:val="en-US"/>
        </w:rPr>
        <w:t xml:space="preserve"> </w:t>
      </w:r>
      <w:r w:rsidRPr="003E4B2C">
        <w:t>исследования</w:t>
      </w:r>
      <w:bookmarkEnd w:id="18"/>
    </w:p>
    <w:p w:rsidR="007449B8" w:rsidRPr="00C978C9" w:rsidRDefault="006E7D0F" w:rsidP="0049047D">
      <w:pPr>
        <w:spacing w:after="0" w:line="360" w:lineRule="auto"/>
        <w:ind w:firstLine="709"/>
        <w:jc w:val="both"/>
        <w:rPr>
          <w:sz w:val="28"/>
          <w:szCs w:val="28"/>
        </w:rPr>
      </w:pPr>
      <w:r w:rsidRPr="00C978C9">
        <w:rPr>
          <w:sz w:val="28"/>
          <w:szCs w:val="28"/>
        </w:rPr>
        <w:t>Исследование человеческого капитала в данной работе основано на данных опроса в рамках международной программы по оценки компетенций взрослых (</w:t>
      </w:r>
      <w:r w:rsidRPr="00C978C9">
        <w:rPr>
          <w:sz w:val="28"/>
          <w:szCs w:val="28"/>
          <w:lang w:val="en-US"/>
        </w:rPr>
        <w:t>PIAAC</w:t>
      </w:r>
      <w:r w:rsidRPr="00C978C9">
        <w:rPr>
          <w:sz w:val="28"/>
          <w:szCs w:val="28"/>
        </w:rPr>
        <w:t xml:space="preserve">). Опрос </w:t>
      </w:r>
      <w:r w:rsidRPr="00C978C9">
        <w:rPr>
          <w:sz w:val="28"/>
          <w:szCs w:val="28"/>
          <w:lang w:val="en-US"/>
        </w:rPr>
        <w:t>PIAAC</w:t>
      </w:r>
      <w:r w:rsidRPr="00C978C9">
        <w:rPr>
          <w:sz w:val="28"/>
          <w:szCs w:val="28"/>
        </w:rPr>
        <w:t xml:space="preserve"> был проведён впервые в 23 странах, в том числе в России в 2012 году. Общий объём выборки составил 5140 человек. В опросе приняли участие жители разных регионов России в возрасте от 15 до 66 лет, то есть взрослое трудоспособное население.</w:t>
      </w:r>
      <w:r w:rsidR="00D374E6" w:rsidRPr="00C978C9">
        <w:rPr>
          <w:sz w:val="28"/>
          <w:szCs w:val="28"/>
        </w:rPr>
        <w:t xml:space="preserve"> Выборка включает в себя представителей </w:t>
      </w:r>
      <w:r w:rsidR="007C123E" w:rsidRPr="00C978C9">
        <w:rPr>
          <w:sz w:val="28"/>
          <w:szCs w:val="28"/>
        </w:rPr>
        <w:t xml:space="preserve">различных </w:t>
      </w:r>
      <w:r w:rsidR="00D374E6" w:rsidRPr="00C978C9">
        <w:rPr>
          <w:sz w:val="28"/>
          <w:szCs w:val="28"/>
        </w:rPr>
        <w:t>профессий по следующей классификации:</w:t>
      </w:r>
    </w:p>
    <w:p w:rsidR="00D374E6" w:rsidRPr="00C978C9" w:rsidRDefault="007C123E" w:rsidP="0049047D">
      <w:pPr>
        <w:pStyle w:val="a6"/>
        <w:numPr>
          <w:ilvl w:val="0"/>
          <w:numId w:val="15"/>
        </w:numPr>
        <w:spacing w:after="0" w:line="360" w:lineRule="auto"/>
        <w:jc w:val="both"/>
        <w:rPr>
          <w:sz w:val="28"/>
          <w:szCs w:val="28"/>
        </w:rPr>
      </w:pPr>
      <w:r w:rsidRPr="00C978C9">
        <w:rPr>
          <w:sz w:val="28"/>
          <w:szCs w:val="28"/>
        </w:rPr>
        <w:t>общее образование</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образование и наука</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гуманитарные науки, языки и искусство</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социальные науки, бизнес и право</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естественные науки, математика и программирование</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инженерия, строительство</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аграрные науки и ветеринарное дело</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здравоохранение</w:t>
      </w:r>
    </w:p>
    <w:p w:rsidR="007C123E" w:rsidRPr="00C978C9" w:rsidRDefault="007C123E" w:rsidP="0049047D">
      <w:pPr>
        <w:pStyle w:val="a6"/>
        <w:numPr>
          <w:ilvl w:val="0"/>
          <w:numId w:val="15"/>
        </w:numPr>
        <w:spacing w:after="0" w:line="360" w:lineRule="auto"/>
        <w:jc w:val="both"/>
        <w:rPr>
          <w:sz w:val="28"/>
          <w:szCs w:val="28"/>
        </w:rPr>
      </w:pPr>
      <w:r w:rsidRPr="00C978C9">
        <w:rPr>
          <w:sz w:val="28"/>
          <w:szCs w:val="28"/>
        </w:rPr>
        <w:t>сфера услуг</w:t>
      </w:r>
    </w:p>
    <w:p w:rsidR="00AC76AA" w:rsidRPr="00C978C9" w:rsidRDefault="007C123E" w:rsidP="00CF2100">
      <w:pPr>
        <w:spacing w:after="0" w:line="360" w:lineRule="auto"/>
        <w:ind w:firstLine="709"/>
        <w:jc w:val="both"/>
        <w:rPr>
          <w:sz w:val="28"/>
          <w:szCs w:val="28"/>
        </w:rPr>
      </w:pPr>
      <w:r w:rsidRPr="00C978C9">
        <w:rPr>
          <w:sz w:val="28"/>
          <w:szCs w:val="28"/>
        </w:rPr>
        <w:t xml:space="preserve">Также выборка </w:t>
      </w:r>
      <w:r w:rsidR="00AC76AA" w:rsidRPr="00C978C9">
        <w:rPr>
          <w:sz w:val="28"/>
          <w:szCs w:val="28"/>
        </w:rPr>
        <w:t>учитывает гендерное распределение.</w:t>
      </w:r>
    </w:p>
    <w:p w:rsidR="00AC76AA" w:rsidRPr="00C978C9" w:rsidRDefault="00AC76AA" w:rsidP="00CF2100">
      <w:pPr>
        <w:spacing w:after="0" w:line="360" w:lineRule="auto"/>
        <w:ind w:firstLine="709"/>
        <w:jc w:val="both"/>
        <w:rPr>
          <w:sz w:val="28"/>
          <w:szCs w:val="28"/>
        </w:rPr>
      </w:pPr>
      <w:r w:rsidRPr="00C978C9">
        <w:rPr>
          <w:sz w:val="28"/>
          <w:szCs w:val="28"/>
        </w:rPr>
        <w:t>Перейдём к методологии опроса</w:t>
      </w:r>
      <w:r w:rsidR="00CF2100">
        <w:rPr>
          <w:sz w:val="28"/>
          <w:szCs w:val="28"/>
        </w:rPr>
        <w:t xml:space="preserve"> (Попов, 2009)</w:t>
      </w:r>
      <w:r w:rsidRPr="00C978C9">
        <w:rPr>
          <w:sz w:val="28"/>
          <w:szCs w:val="28"/>
        </w:rPr>
        <w:t>. Исследование проводилось в два этапа – сначала интервьюирование по основной анкете, а затем электронный опрос, состоящий из задач на различные аспекты общей грамотности.</w:t>
      </w:r>
    </w:p>
    <w:p w:rsidR="00630AD4" w:rsidRPr="00C978C9" w:rsidRDefault="00AC76AA" w:rsidP="0049047D">
      <w:pPr>
        <w:spacing w:after="0" w:line="360" w:lineRule="auto"/>
        <w:ind w:firstLine="709"/>
        <w:jc w:val="both"/>
        <w:rPr>
          <w:sz w:val="28"/>
          <w:szCs w:val="28"/>
        </w:rPr>
      </w:pPr>
      <w:r w:rsidRPr="00C978C9">
        <w:rPr>
          <w:sz w:val="28"/>
          <w:szCs w:val="28"/>
        </w:rPr>
        <w:t>То есть, о</w:t>
      </w:r>
      <w:r w:rsidR="00630AD4" w:rsidRPr="00C978C9">
        <w:rPr>
          <w:sz w:val="28"/>
          <w:szCs w:val="28"/>
        </w:rPr>
        <w:t xml:space="preserve">прос </w:t>
      </w:r>
      <w:r w:rsidR="00630AD4" w:rsidRPr="00C978C9">
        <w:rPr>
          <w:sz w:val="28"/>
          <w:szCs w:val="28"/>
          <w:lang w:val="en-US"/>
        </w:rPr>
        <w:t>PIAAC</w:t>
      </w:r>
      <w:r w:rsidR="00630AD4" w:rsidRPr="00C978C9">
        <w:rPr>
          <w:sz w:val="28"/>
          <w:szCs w:val="28"/>
        </w:rPr>
        <w:t xml:space="preserve"> включает в себя два основных блока:</w:t>
      </w:r>
    </w:p>
    <w:p w:rsidR="00630AD4" w:rsidRPr="00C978C9" w:rsidRDefault="00630AD4" w:rsidP="0049047D">
      <w:pPr>
        <w:pStyle w:val="a6"/>
        <w:numPr>
          <w:ilvl w:val="0"/>
          <w:numId w:val="14"/>
        </w:numPr>
        <w:spacing w:after="0" w:line="360" w:lineRule="auto"/>
        <w:jc w:val="both"/>
        <w:rPr>
          <w:sz w:val="28"/>
          <w:szCs w:val="28"/>
        </w:rPr>
      </w:pPr>
      <w:r w:rsidRPr="00C978C9">
        <w:rPr>
          <w:i/>
          <w:sz w:val="28"/>
          <w:szCs w:val="28"/>
        </w:rPr>
        <w:t>Анкета основных характеристик</w:t>
      </w:r>
      <w:r w:rsidRPr="00C978C9">
        <w:rPr>
          <w:sz w:val="28"/>
          <w:szCs w:val="28"/>
        </w:rPr>
        <w:t xml:space="preserve"> – в неё входят демографические данные о респонденте и история его образования и трудовой деятельности. В анкету включены вопросы, как о настоящей </w:t>
      </w:r>
      <w:r w:rsidRPr="00C978C9">
        <w:rPr>
          <w:sz w:val="28"/>
          <w:szCs w:val="28"/>
        </w:rPr>
        <w:lastRenderedPageBreak/>
        <w:t>жизненной ситуации респондента, так и о его прошлых</w:t>
      </w:r>
      <w:r w:rsidR="00D374E6" w:rsidRPr="00C978C9">
        <w:rPr>
          <w:sz w:val="28"/>
          <w:szCs w:val="28"/>
        </w:rPr>
        <w:t xml:space="preserve"> местах работы</w:t>
      </w:r>
      <w:r w:rsidRPr="00C978C9">
        <w:rPr>
          <w:sz w:val="28"/>
          <w:szCs w:val="28"/>
        </w:rPr>
        <w:t xml:space="preserve"> и образовании. Также есть блок вопросов</w:t>
      </w:r>
      <w:r w:rsidR="00D374E6" w:rsidRPr="00C978C9">
        <w:rPr>
          <w:sz w:val="28"/>
          <w:szCs w:val="28"/>
        </w:rPr>
        <w:t>,</w:t>
      </w:r>
      <w:r w:rsidRPr="00C978C9">
        <w:rPr>
          <w:sz w:val="28"/>
          <w:szCs w:val="28"/>
        </w:rPr>
        <w:t xml:space="preserve"> отражающих уровень использования респондентов различных навыков на работе и в повседневной жизни.</w:t>
      </w:r>
      <w:r w:rsidR="00D374E6" w:rsidRPr="00C978C9">
        <w:rPr>
          <w:sz w:val="28"/>
          <w:szCs w:val="28"/>
        </w:rPr>
        <w:t xml:space="preserve"> </w:t>
      </w:r>
      <w:r w:rsidR="00AC76AA" w:rsidRPr="00C978C9">
        <w:rPr>
          <w:sz w:val="28"/>
          <w:szCs w:val="28"/>
        </w:rPr>
        <w:t>Кроме того анкета содержит личную оценку</w:t>
      </w:r>
      <w:r w:rsidR="00D374E6" w:rsidRPr="00C978C9">
        <w:rPr>
          <w:sz w:val="28"/>
          <w:szCs w:val="28"/>
        </w:rPr>
        <w:t xml:space="preserve"> </w:t>
      </w:r>
      <w:r w:rsidR="00AC76AA" w:rsidRPr="00C978C9">
        <w:rPr>
          <w:sz w:val="28"/>
          <w:szCs w:val="28"/>
        </w:rPr>
        <w:t xml:space="preserve">респондентами </w:t>
      </w:r>
      <w:r w:rsidR="00D374E6" w:rsidRPr="00C978C9">
        <w:rPr>
          <w:sz w:val="28"/>
          <w:szCs w:val="28"/>
        </w:rPr>
        <w:t xml:space="preserve">удовлетворенности работой и релевантности </w:t>
      </w:r>
      <w:r w:rsidR="00AC76AA" w:rsidRPr="00C978C9">
        <w:rPr>
          <w:sz w:val="28"/>
          <w:szCs w:val="28"/>
        </w:rPr>
        <w:t xml:space="preserve">их </w:t>
      </w:r>
      <w:r w:rsidR="00D374E6" w:rsidRPr="00C978C9">
        <w:rPr>
          <w:sz w:val="28"/>
          <w:szCs w:val="28"/>
        </w:rPr>
        <w:t>образования профессиональной деятельнос</w:t>
      </w:r>
      <w:r w:rsidR="00AC76AA" w:rsidRPr="00C978C9">
        <w:rPr>
          <w:sz w:val="28"/>
          <w:szCs w:val="28"/>
        </w:rPr>
        <w:t>ти,  а также вопросы о мотивации к получению образования.</w:t>
      </w:r>
    </w:p>
    <w:p w:rsidR="009A2CEF" w:rsidRPr="00C978C9" w:rsidRDefault="009A2CEF" w:rsidP="0049047D">
      <w:pPr>
        <w:pStyle w:val="a6"/>
        <w:numPr>
          <w:ilvl w:val="0"/>
          <w:numId w:val="14"/>
        </w:numPr>
        <w:spacing w:after="0" w:line="360" w:lineRule="auto"/>
        <w:jc w:val="both"/>
        <w:rPr>
          <w:sz w:val="28"/>
          <w:szCs w:val="28"/>
        </w:rPr>
      </w:pPr>
      <w:r w:rsidRPr="00C978C9">
        <w:rPr>
          <w:i/>
          <w:sz w:val="28"/>
          <w:szCs w:val="28"/>
        </w:rPr>
        <w:t>Тестовые задания</w:t>
      </w:r>
      <w:r w:rsidRPr="00C978C9">
        <w:rPr>
          <w:sz w:val="28"/>
          <w:szCs w:val="28"/>
        </w:rPr>
        <w:t xml:space="preserve"> – это блок включает в себя задачи на </w:t>
      </w:r>
      <w:r w:rsidR="001C1086" w:rsidRPr="00C978C9">
        <w:rPr>
          <w:sz w:val="28"/>
          <w:szCs w:val="28"/>
        </w:rPr>
        <w:t>общий уровень грамотности. В тестах содержаться задания оценивающие навыки чтения, математической грамотности и способность решать повседневные задачи, составляющие основу для успешного развития.</w:t>
      </w:r>
    </w:p>
    <w:p w:rsidR="001C1086" w:rsidRPr="00C978C9" w:rsidRDefault="001C1086" w:rsidP="003E4B2C">
      <w:pPr>
        <w:pStyle w:val="2"/>
      </w:pPr>
      <w:bookmarkStart w:id="19" w:name="_Toc358388928"/>
      <w:r w:rsidRPr="00C978C9">
        <w:t xml:space="preserve">Выборка и </w:t>
      </w:r>
      <w:r w:rsidRPr="003E4B2C">
        <w:t>методология</w:t>
      </w:r>
      <w:r w:rsidRPr="00C978C9">
        <w:t xml:space="preserve"> исследования человеческого капитала</w:t>
      </w:r>
      <w:bookmarkEnd w:id="19"/>
    </w:p>
    <w:p w:rsidR="00D72130" w:rsidRPr="00C978C9" w:rsidRDefault="00D72130" w:rsidP="003E4B2C">
      <w:pPr>
        <w:pStyle w:val="3"/>
      </w:pPr>
      <w:bookmarkStart w:id="20" w:name="_Toc358388929"/>
      <w:r w:rsidRPr="003E4B2C">
        <w:t>Выборка</w:t>
      </w:r>
      <w:bookmarkEnd w:id="20"/>
    </w:p>
    <w:p w:rsidR="001C1086" w:rsidRPr="00C978C9" w:rsidRDefault="001C1086" w:rsidP="0049047D">
      <w:pPr>
        <w:spacing w:after="0" w:line="360" w:lineRule="auto"/>
        <w:ind w:firstLine="709"/>
        <w:jc w:val="both"/>
        <w:rPr>
          <w:sz w:val="28"/>
          <w:szCs w:val="28"/>
        </w:rPr>
      </w:pPr>
      <w:r w:rsidRPr="00C978C9">
        <w:rPr>
          <w:sz w:val="28"/>
          <w:szCs w:val="28"/>
        </w:rPr>
        <w:t>В предыдущем ра</w:t>
      </w:r>
      <w:r w:rsidR="00E4178A" w:rsidRPr="00C978C9">
        <w:rPr>
          <w:sz w:val="28"/>
          <w:szCs w:val="28"/>
        </w:rPr>
        <w:t>зделе была</w:t>
      </w:r>
      <w:r w:rsidRPr="00C978C9">
        <w:rPr>
          <w:sz w:val="28"/>
          <w:szCs w:val="28"/>
        </w:rPr>
        <w:t xml:space="preserve"> подробно описана выборка исследования </w:t>
      </w:r>
      <w:r w:rsidRPr="00C978C9">
        <w:rPr>
          <w:sz w:val="28"/>
          <w:szCs w:val="28"/>
          <w:lang w:val="en-US"/>
        </w:rPr>
        <w:t>PIAAC</w:t>
      </w:r>
      <w:r w:rsidRPr="00C978C9">
        <w:rPr>
          <w:sz w:val="28"/>
          <w:szCs w:val="28"/>
        </w:rPr>
        <w:t xml:space="preserve">, однако в рамках данной работы </w:t>
      </w:r>
      <w:r w:rsidR="00E4178A" w:rsidRPr="00C978C9">
        <w:rPr>
          <w:sz w:val="28"/>
          <w:szCs w:val="28"/>
        </w:rPr>
        <w:t xml:space="preserve">необходимы </w:t>
      </w:r>
      <w:r w:rsidRPr="00C978C9">
        <w:rPr>
          <w:sz w:val="28"/>
          <w:szCs w:val="28"/>
        </w:rPr>
        <w:t>дополнительные ограничения выборки.</w:t>
      </w:r>
      <w:r w:rsidR="00E4178A" w:rsidRPr="00C978C9">
        <w:rPr>
          <w:sz w:val="28"/>
          <w:szCs w:val="28"/>
        </w:rPr>
        <w:t xml:space="preserve"> Так как задачей исследования является анализ современной структуры человеческого капитала и оценка его уровня, выборка будет иметь возрастное ограничение 25-40 лет. Это связано с тем, что люди, которые моложе 25 лет ещё не имеют сформированного человеческого капитала, так как недавно закончили обучение и скорее всего не имеют опыта стабильной работы. В свою очередь те, кто представляют возрастную группу старше 40 лет, получали образование и начинали трудовую деятельность в СССР</w:t>
      </w:r>
      <w:r w:rsidR="0049047D" w:rsidRPr="00C978C9">
        <w:rPr>
          <w:sz w:val="28"/>
          <w:szCs w:val="28"/>
        </w:rPr>
        <w:t xml:space="preserve">.  </w:t>
      </w:r>
      <w:r w:rsidR="00E4178A" w:rsidRPr="00C978C9">
        <w:rPr>
          <w:sz w:val="28"/>
          <w:szCs w:val="28"/>
        </w:rPr>
        <w:t xml:space="preserve"> </w:t>
      </w:r>
      <w:r w:rsidR="0049047D" w:rsidRPr="00C978C9">
        <w:rPr>
          <w:sz w:val="28"/>
          <w:szCs w:val="28"/>
        </w:rPr>
        <w:t xml:space="preserve">Практики </w:t>
      </w:r>
      <w:r w:rsidR="00E4178A" w:rsidRPr="00C978C9">
        <w:rPr>
          <w:sz w:val="28"/>
          <w:szCs w:val="28"/>
        </w:rPr>
        <w:t>трудоустройства</w:t>
      </w:r>
      <w:r w:rsidR="0049047D" w:rsidRPr="00C978C9">
        <w:rPr>
          <w:sz w:val="28"/>
          <w:szCs w:val="28"/>
        </w:rPr>
        <w:t xml:space="preserve"> в СССР</w:t>
      </w:r>
      <w:r w:rsidR="00E4178A" w:rsidRPr="00C978C9">
        <w:rPr>
          <w:sz w:val="28"/>
          <w:szCs w:val="28"/>
        </w:rPr>
        <w:t xml:space="preserve"> значительно отличались от современных, так как в рамках режима плановой экономики существовала система трудового распределения</w:t>
      </w:r>
      <w:r w:rsidR="0049047D" w:rsidRPr="00C978C9">
        <w:rPr>
          <w:sz w:val="28"/>
          <w:szCs w:val="28"/>
        </w:rPr>
        <w:t>, поэтому с учетом целей исследования эта возрастная категория населения не является релевантной для изучения.</w:t>
      </w:r>
    </w:p>
    <w:p w:rsidR="0049047D" w:rsidRPr="00C978C9" w:rsidRDefault="0049047D" w:rsidP="00756D71">
      <w:pPr>
        <w:spacing w:after="0" w:line="360" w:lineRule="auto"/>
        <w:ind w:firstLine="709"/>
        <w:jc w:val="both"/>
        <w:rPr>
          <w:sz w:val="28"/>
          <w:szCs w:val="28"/>
        </w:rPr>
      </w:pPr>
      <w:r w:rsidRPr="00C978C9">
        <w:rPr>
          <w:sz w:val="28"/>
          <w:szCs w:val="28"/>
        </w:rPr>
        <w:lastRenderedPageBreak/>
        <w:t>Итак, в результате установленного ограничения была сформирована выборка из 1008 респондентов, где 35% - это мужчины и 65% - женщины. Возрастная структура выборки имеет следу</w:t>
      </w:r>
      <w:r w:rsidR="00756D71">
        <w:rPr>
          <w:sz w:val="28"/>
          <w:szCs w:val="28"/>
        </w:rPr>
        <w:t>ющий вид:</w:t>
      </w:r>
    </w:p>
    <w:p w:rsidR="0049047D" w:rsidRPr="00C978C9" w:rsidRDefault="00D72130" w:rsidP="00756D71">
      <w:pPr>
        <w:spacing w:after="0" w:line="360" w:lineRule="auto"/>
        <w:jc w:val="center"/>
        <w:rPr>
          <w:sz w:val="28"/>
          <w:szCs w:val="28"/>
        </w:rPr>
      </w:pPr>
      <w:r w:rsidRPr="00C978C9">
        <w:rPr>
          <w:noProof/>
          <w:sz w:val="28"/>
          <w:szCs w:val="28"/>
          <w:lang w:eastAsia="ru-RU"/>
        </w:rPr>
        <mc:AlternateContent>
          <mc:Choice Requires="wpg">
            <w:drawing>
              <wp:anchor distT="0" distB="0" distL="114300" distR="114300" simplePos="0" relativeHeight="251673600" behindDoc="0" locked="0" layoutInCell="1" allowOverlap="1" wp14:anchorId="3FC9A0F8" wp14:editId="3531159F">
                <wp:simplePos x="0" y="0"/>
                <wp:positionH relativeFrom="column">
                  <wp:posOffset>773046</wp:posOffset>
                </wp:positionH>
                <wp:positionV relativeFrom="paragraph">
                  <wp:posOffset>673953</wp:posOffset>
                </wp:positionV>
                <wp:extent cx="2656792" cy="2700020"/>
                <wp:effectExtent l="0" t="0" r="0" b="5080"/>
                <wp:wrapNone/>
                <wp:docPr id="7" name="Группа 7"/>
                <wp:cNvGraphicFramePr/>
                <a:graphic xmlns:a="http://schemas.openxmlformats.org/drawingml/2006/main">
                  <a:graphicData uri="http://schemas.microsoft.com/office/word/2010/wordprocessingGroup">
                    <wpg:wgp>
                      <wpg:cNvGrpSpPr/>
                      <wpg:grpSpPr>
                        <a:xfrm>
                          <a:off x="0" y="0"/>
                          <a:ext cx="2656792" cy="2700020"/>
                          <a:chOff x="0" y="0"/>
                          <a:chExt cx="2656792" cy="2700020"/>
                        </a:xfrm>
                      </wpg:grpSpPr>
                      <wps:wsp>
                        <wps:cNvPr id="5" name="Поле 5"/>
                        <wps:cNvSpPr txBox="1"/>
                        <wps:spPr>
                          <a:xfrm>
                            <a:off x="1828752" y="2329180"/>
                            <a:ext cx="82804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
                                <w:t>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rot="16200000">
                            <a:off x="-802305" y="802305"/>
                            <a:ext cx="1975449"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D72130">
                              <w:r>
                                <w:t>Количество респондентов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7" o:spid="_x0000_s1035" style="position:absolute;left:0;text-align:left;margin-left:60.85pt;margin-top:53.05pt;width:209.2pt;height:212.6pt;z-index:251673600;mso-width-relative:margin;mso-height-relative:margin" coordsize="26567,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">
                <v:shape id="Поле 5" o:spid="_x0000_s1036" type="#_x0000_t202" style="position:absolute;left:18287;top:23291;width:828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24000" w:rsidRDefault="00C24000">
                        <w:r>
                          <w:t>Возраст</w:t>
                        </w:r>
                      </w:p>
                    </w:txbxContent>
                  </v:textbox>
                </v:shape>
                <v:shape id="Поле 6" o:spid="_x0000_s1037" type="#_x0000_t202" style="position:absolute;left:-8023;top:8023;width:19754;height:370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zq8MA&#10;AADaAAAADwAAAGRycy9kb3ducmV2LnhtbESPQYvCMBSE7wv+h/AEb2taD+JWoxRB1IMHq7B7fDbP&#10;ttq8lCZq9ddvFoQ9DjPzDTNbdKYWd2pdZVlBPIxAEOdWV1woOB5WnxMQziNrrC2Tgic5WMx7HzNM&#10;tH3wnu6ZL0SAsEtQQel9k0jp8pIMuqFtiIN3tq1BH2RbSN3iI8BNLUdRNJYGKw4LJTa0LCm/Zjej&#10;4GLc6Wvyovg7XT/NaJf9NNu1VWrQ79IpCE+d/w+/2xutYAx/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Xzq8MAAADaAAAADwAAAAAAAAAAAAAAAACYAgAAZHJzL2Rv&#10;d25yZXYueG1sUEsFBgAAAAAEAAQA9QAAAIgDAAAAAA==&#10;" filled="f" stroked="f" strokeweight=".5pt">
                  <v:textbox>
                    <w:txbxContent>
                      <w:p w:rsidR="00C24000" w:rsidRDefault="00C24000" w:rsidP="00D72130">
                        <w:r>
                          <w:t>Количество респондентов</w:t>
                        </w:r>
                      </w:p>
                    </w:txbxContent>
                  </v:textbox>
                </v:shape>
              </v:group>
            </w:pict>
          </mc:Fallback>
        </mc:AlternateContent>
      </w:r>
      <w:r w:rsidR="0049047D" w:rsidRPr="00C978C9">
        <w:rPr>
          <w:noProof/>
          <w:sz w:val="28"/>
          <w:szCs w:val="28"/>
          <w:lang w:eastAsia="ru-RU"/>
        </w:rPr>
        <w:drawing>
          <wp:inline distT="0" distB="0" distL="0" distR="0" wp14:anchorId="6E39C31C" wp14:editId="38FEF90A">
            <wp:extent cx="3355675" cy="3079630"/>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3079905"/>
                    </a:xfrm>
                    <a:prstGeom prst="rect">
                      <a:avLst/>
                    </a:prstGeom>
                    <a:noFill/>
                    <a:ln>
                      <a:noFill/>
                    </a:ln>
                  </pic:spPr>
                </pic:pic>
              </a:graphicData>
            </a:graphic>
          </wp:inline>
        </w:drawing>
      </w:r>
    </w:p>
    <w:p w:rsidR="00756D71" w:rsidRDefault="00756D71" w:rsidP="00756D71">
      <w:pPr>
        <w:spacing w:after="0" w:line="360" w:lineRule="auto"/>
        <w:ind w:firstLine="709"/>
        <w:jc w:val="center"/>
        <w:rPr>
          <w:i/>
          <w:sz w:val="28"/>
          <w:szCs w:val="28"/>
        </w:rPr>
      </w:pPr>
    </w:p>
    <w:p w:rsidR="007756B8" w:rsidRPr="000E2130" w:rsidRDefault="00756D71" w:rsidP="000E2130">
      <w:pPr>
        <w:spacing w:after="0" w:line="360" w:lineRule="auto"/>
        <w:jc w:val="center"/>
        <w:rPr>
          <w:i/>
          <w:sz w:val="28"/>
          <w:szCs w:val="28"/>
        </w:rPr>
      </w:pPr>
      <w:r w:rsidRPr="00C978C9">
        <w:rPr>
          <w:i/>
          <w:sz w:val="28"/>
          <w:szCs w:val="28"/>
        </w:rPr>
        <w:t>График 3</w:t>
      </w:r>
      <w:r>
        <w:rPr>
          <w:i/>
          <w:sz w:val="28"/>
          <w:szCs w:val="28"/>
        </w:rPr>
        <w:t xml:space="preserve">. </w:t>
      </w:r>
      <w:r w:rsidRPr="00756D71">
        <w:rPr>
          <w:sz w:val="28"/>
          <w:szCs w:val="28"/>
        </w:rPr>
        <w:t>Распределение выборки по возрасту</w:t>
      </w:r>
    </w:p>
    <w:p w:rsidR="0049047D" w:rsidRPr="00C978C9" w:rsidRDefault="007756B8" w:rsidP="007756B8">
      <w:pPr>
        <w:spacing w:after="0" w:line="360" w:lineRule="auto"/>
        <w:ind w:firstLine="709"/>
        <w:jc w:val="both"/>
        <w:rPr>
          <w:sz w:val="28"/>
          <w:szCs w:val="28"/>
        </w:rPr>
      </w:pPr>
      <w:r w:rsidRPr="00C978C9">
        <w:rPr>
          <w:sz w:val="28"/>
          <w:szCs w:val="28"/>
        </w:rPr>
        <w:t xml:space="preserve">Как видно из </w:t>
      </w:r>
      <w:r w:rsidRPr="00B377A5">
        <w:rPr>
          <w:i/>
          <w:sz w:val="28"/>
          <w:szCs w:val="28"/>
        </w:rPr>
        <w:t>графика 3</w:t>
      </w:r>
      <w:r w:rsidRPr="00C978C9">
        <w:rPr>
          <w:sz w:val="28"/>
          <w:szCs w:val="28"/>
        </w:rPr>
        <w:t xml:space="preserve">, выборка имеет скос в сторону </w:t>
      </w:r>
      <w:r>
        <w:rPr>
          <w:sz w:val="28"/>
          <w:szCs w:val="28"/>
        </w:rPr>
        <w:t>более молодого возраста</w:t>
      </w:r>
      <w:r w:rsidRPr="00C978C9">
        <w:rPr>
          <w:sz w:val="28"/>
          <w:szCs w:val="28"/>
        </w:rPr>
        <w:t xml:space="preserve">, однако в целом распределение </w:t>
      </w:r>
      <w:r>
        <w:rPr>
          <w:sz w:val="28"/>
          <w:szCs w:val="28"/>
        </w:rPr>
        <w:t>равномерное.</w:t>
      </w:r>
    </w:p>
    <w:p w:rsidR="00D72130" w:rsidRPr="00C978C9" w:rsidRDefault="00C4007B" w:rsidP="003E4B2C">
      <w:pPr>
        <w:pStyle w:val="3"/>
      </w:pPr>
      <w:bookmarkStart w:id="21" w:name="_Toc358388930"/>
      <w:r w:rsidRPr="00C978C9">
        <w:t>Метод</w:t>
      </w:r>
      <w:r w:rsidR="000E2130">
        <w:t xml:space="preserve"> </w:t>
      </w:r>
      <w:r w:rsidR="00D72130" w:rsidRPr="00C978C9">
        <w:t>анализа данных</w:t>
      </w:r>
      <w:bookmarkEnd w:id="21"/>
    </w:p>
    <w:p w:rsidR="00C4007B" w:rsidRPr="00C978C9" w:rsidRDefault="005E6B87" w:rsidP="005E6B87">
      <w:pPr>
        <w:spacing w:after="0" w:line="360" w:lineRule="auto"/>
        <w:ind w:firstLine="709"/>
        <w:jc w:val="both"/>
        <w:rPr>
          <w:sz w:val="28"/>
          <w:szCs w:val="28"/>
        </w:rPr>
      </w:pPr>
      <w:r w:rsidRPr="00C978C9">
        <w:rPr>
          <w:sz w:val="28"/>
          <w:szCs w:val="28"/>
        </w:rPr>
        <w:t xml:space="preserve">Так как основная задача исследования – это построение модели человеческого капитала в России, то метод должен позволять </w:t>
      </w:r>
      <w:r w:rsidR="007756B8">
        <w:rPr>
          <w:sz w:val="28"/>
          <w:szCs w:val="28"/>
        </w:rPr>
        <w:t xml:space="preserve">оценить </w:t>
      </w:r>
      <w:r w:rsidRPr="00C978C9">
        <w:rPr>
          <w:sz w:val="28"/>
          <w:szCs w:val="28"/>
        </w:rPr>
        <w:t xml:space="preserve">различные связи между </w:t>
      </w:r>
      <w:r w:rsidR="00C4007B" w:rsidRPr="00C978C9">
        <w:rPr>
          <w:sz w:val="28"/>
          <w:szCs w:val="28"/>
        </w:rPr>
        <w:t>независимыми</w:t>
      </w:r>
      <w:r w:rsidRPr="00C978C9">
        <w:rPr>
          <w:sz w:val="28"/>
          <w:szCs w:val="28"/>
        </w:rPr>
        <w:t xml:space="preserve"> переменными и человеческим капиталом. Однако очевидно, что помимо прямых эффектов влияния на человеческий капитал, есть и опосредованные. Например, можно предположить, что образование влияет на уровень человеческого капитала, а на образование влияет пол респондента. Обычная множественная регрессия не позволяет постро</w:t>
      </w:r>
      <w:r w:rsidR="00C4007B" w:rsidRPr="00C978C9">
        <w:rPr>
          <w:sz w:val="28"/>
          <w:szCs w:val="28"/>
        </w:rPr>
        <w:t>ить такую модель, но методы моделирования структурными уравнениями (</w:t>
      </w:r>
      <w:r w:rsidR="00C4007B" w:rsidRPr="00C978C9">
        <w:rPr>
          <w:sz w:val="28"/>
          <w:szCs w:val="28"/>
          <w:lang w:val="en-US"/>
        </w:rPr>
        <w:t>SEM</w:t>
      </w:r>
      <w:r w:rsidR="00C4007B" w:rsidRPr="00C978C9">
        <w:rPr>
          <w:sz w:val="28"/>
          <w:szCs w:val="28"/>
        </w:rPr>
        <w:t>), в основе которых лежит регрессия, позволяют учесть и причинность связей во времени</w:t>
      </w:r>
      <w:r w:rsidRPr="00C978C9">
        <w:rPr>
          <w:sz w:val="28"/>
          <w:szCs w:val="28"/>
        </w:rPr>
        <w:t>.</w:t>
      </w:r>
      <w:r w:rsidR="00C4007B" w:rsidRPr="00C978C9">
        <w:rPr>
          <w:sz w:val="28"/>
          <w:szCs w:val="28"/>
        </w:rPr>
        <w:t xml:space="preserve"> </w:t>
      </w:r>
      <w:r w:rsidR="00C4007B" w:rsidRPr="00C978C9">
        <w:rPr>
          <w:sz w:val="28"/>
          <w:szCs w:val="28"/>
        </w:rPr>
        <w:lastRenderedPageBreak/>
        <w:t>Поэтому наиболее целесообразный метод для решения основной задачи исследования – это путевой анализ.</w:t>
      </w:r>
    </w:p>
    <w:p w:rsidR="00C4007B" w:rsidRPr="00C978C9" w:rsidRDefault="00C4007B" w:rsidP="005E6B87">
      <w:pPr>
        <w:spacing w:after="0" w:line="360" w:lineRule="auto"/>
        <w:ind w:firstLine="709"/>
        <w:jc w:val="both"/>
        <w:rPr>
          <w:sz w:val="28"/>
          <w:szCs w:val="28"/>
        </w:rPr>
      </w:pPr>
      <w:r w:rsidRPr="00C978C9">
        <w:rPr>
          <w:sz w:val="28"/>
          <w:szCs w:val="28"/>
        </w:rPr>
        <w:t>Кроме того в анализе будут использованы общие описательные статистики.</w:t>
      </w:r>
    </w:p>
    <w:p w:rsidR="00C4007B" w:rsidRPr="00C978C9" w:rsidRDefault="00C4007B" w:rsidP="003E4B2C">
      <w:pPr>
        <w:pStyle w:val="2"/>
      </w:pPr>
      <w:bookmarkStart w:id="22" w:name="_Toc358388931"/>
      <w:r w:rsidRPr="00C978C9">
        <w:t>Анализ данных</w:t>
      </w:r>
      <w:bookmarkEnd w:id="22"/>
    </w:p>
    <w:p w:rsidR="00C4007B" w:rsidRPr="00C978C9" w:rsidRDefault="00AD35C0" w:rsidP="003E4B2C">
      <w:pPr>
        <w:pStyle w:val="3"/>
      </w:pPr>
      <w:bookmarkStart w:id="23" w:name="_Toc358388932"/>
      <w:r w:rsidRPr="00C978C9">
        <w:t xml:space="preserve">Описание </w:t>
      </w:r>
      <w:r w:rsidRPr="003E4B2C">
        <w:t>переменных</w:t>
      </w:r>
      <w:r w:rsidRPr="00C978C9">
        <w:t xml:space="preserve"> и теоретическая модель человеческого капитала</w:t>
      </w:r>
      <w:bookmarkEnd w:id="23"/>
    </w:p>
    <w:p w:rsidR="00416B5B" w:rsidRPr="00C978C9" w:rsidRDefault="007756B8" w:rsidP="00416B5B">
      <w:pPr>
        <w:spacing w:after="0" w:line="360" w:lineRule="auto"/>
        <w:ind w:firstLine="709"/>
        <w:jc w:val="both"/>
        <w:rPr>
          <w:sz w:val="28"/>
          <w:szCs w:val="28"/>
        </w:rPr>
      </w:pPr>
      <w:r w:rsidRPr="00C978C9">
        <w:rPr>
          <w:sz w:val="28"/>
          <w:szCs w:val="28"/>
        </w:rPr>
        <w:t xml:space="preserve">Основной упор исследования </w:t>
      </w:r>
      <w:r w:rsidRPr="00C978C9">
        <w:rPr>
          <w:sz w:val="28"/>
          <w:szCs w:val="28"/>
          <w:lang w:val="en-US"/>
        </w:rPr>
        <w:t>PIAAC</w:t>
      </w:r>
      <w:r w:rsidRPr="00C978C9">
        <w:rPr>
          <w:sz w:val="28"/>
          <w:szCs w:val="28"/>
        </w:rPr>
        <w:t xml:space="preserve"> сделан на оценку компетенций взрослых людей, путём анализа их навыков, уровня образования и истории</w:t>
      </w:r>
      <w:r>
        <w:rPr>
          <w:sz w:val="28"/>
          <w:szCs w:val="28"/>
        </w:rPr>
        <w:t xml:space="preserve"> опыта работы</w:t>
      </w:r>
      <w:r w:rsidRPr="00C978C9">
        <w:rPr>
          <w:sz w:val="28"/>
          <w:szCs w:val="28"/>
        </w:rPr>
        <w:t xml:space="preserve">. </w:t>
      </w:r>
      <w:r w:rsidR="00401E64" w:rsidRPr="00C978C9">
        <w:rPr>
          <w:sz w:val="28"/>
          <w:szCs w:val="28"/>
        </w:rPr>
        <w:t xml:space="preserve">Следовательно, в рамках данной работы невозможно учесть такие элементы человеческого капитала, как эмоциональное и физическое здоровье, миграционную мобильность и другие, не связанные с образованием и работой </w:t>
      </w:r>
      <w:r w:rsidR="00556771" w:rsidRPr="00C978C9">
        <w:rPr>
          <w:sz w:val="28"/>
          <w:szCs w:val="28"/>
        </w:rPr>
        <w:t xml:space="preserve">аспекты. </w:t>
      </w:r>
      <w:r w:rsidR="00416B5B" w:rsidRPr="00C978C9">
        <w:rPr>
          <w:sz w:val="28"/>
          <w:szCs w:val="28"/>
        </w:rPr>
        <w:t>Однако на основе имеющихся данных будет предпринята попытка построить максимально подробную модель человеческого капитала</w:t>
      </w:r>
      <w:r w:rsidR="00556771" w:rsidRPr="00C978C9">
        <w:rPr>
          <w:sz w:val="28"/>
          <w:szCs w:val="28"/>
        </w:rPr>
        <w:t>, индикаторами которого выступят индексы грамотности</w:t>
      </w:r>
      <w:r w:rsidR="00416B5B" w:rsidRPr="00C978C9">
        <w:rPr>
          <w:sz w:val="28"/>
          <w:szCs w:val="28"/>
        </w:rPr>
        <w:t>.</w:t>
      </w:r>
    </w:p>
    <w:p w:rsidR="00C4007B" w:rsidRPr="00C978C9" w:rsidRDefault="00416B5B" w:rsidP="00416B5B">
      <w:pPr>
        <w:spacing w:after="0" w:line="360" w:lineRule="auto"/>
        <w:ind w:firstLine="709"/>
        <w:jc w:val="both"/>
        <w:rPr>
          <w:sz w:val="28"/>
          <w:szCs w:val="28"/>
        </w:rPr>
      </w:pPr>
      <w:r w:rsidRPr="00C978C9">
        <w:rPr>
          <w:sz w:val="28"/>
          <w:szCs w:val="28"/>
        </w:rPr>
        <w:t xml:space="preserve">База данных исследования </w:t>
      </w:r>
      <w:r w:rsidRPr="00C978C9">
        <w:rPr>
          <w:sz w:val="28"/>
          <w:szCs w:val="28"/>
          <w:lang w:val="en-US"/>
        </w:rPr>
        <w:t>PIAAC</w:t>
      </w:r>
      <w:r w:rsidRPr="00C978C9">
        <w:rPr>
          <w:sz w:val="28"/>
          <w:szCs w:val="28"/>
        </w:rPr>
        <w:t xml:space="preserve"> содержит множество различных переменных, </w:t>
      </w:r>
      <w:r w:rsidR="00556771" w:rsidRPr="00C978C9">
        <w:rPr>
          <w:sz w:val="28"/>
          <w:szCs w:val="28"/>
        </w:rPr>
        <w:t xml:space="preserve">но если </w:t>
      </w:r>
      <w:r w:rsidRPr="00C978C9">
        <w:rPr>
          <w:sz w:val="28"/>
          <w:szCs w:val="28"/>
        </w:rPr>
        <w:t>сразу все</w:t>
      </w:r>
      <w:r w:rsidR="00556771" w:rsidRPr="00C978C9">
        <w:rPr>
          <w:sz w:val="28"/>
          <w:szCs w:val="28"/>
        </w:rPr>
        <w:t xml:space="preserve"> переменные</w:t>
      </w:r>
      <w:r w:rsidRPr="00C978C9">
        <w:rPr>
          <w:sz w:val="28"/>
          <w:szCs w:val="28"/>
        </w:rPr>
        <w:t xml:space="preserve"> включить в модель, ей будет </w:t>
      </w:r>
      <w:r w:rsidR="00556771" w:rsidRPr="00C978C9">
        <w:rPr>
          <w:sz w:val="28"/>
          <w:szCs w:val="28"/>
        </w:rPr>
        <w:t xml:space="preserve">практически невозможно </w:t>
      </w:r>
      <w:r w:rsidRPr="00C978C9">
        <w:rPr>
          <w:sz w:val="28"/>
          <w:szCs w:val="28"/>
        </w:rPr>
        <w:t xml:space="preserve">дать адекватную </w:t>
      </w:r>
      <w:r w:rsidR="00556771" w:rsidRPr="00C978C9">
        <w:rPr>
          <w:sz w:val="28"/>
          <w:szCs w:val="28"/>
        </w:rPr>
        <w:t xml:space="preserve">содержательную </w:t>
      </w:r>
      <w:r w:rsidRPr="00C978C9">
        <w:rPr>
          <w:sz w:val="28"/>
          <w:szCs w:val="28"/>
        </w:rPr>
        <w:t xml:space="preserve">интерпретацию. Поэтому, основываясь на том, что наша задача построить общую модель человеческого капитала для России </w:t>
      </w:r>
      <w:r w:rsidR="00556771" w:rsidRPr="00C978C9">
        <w:rPr>
          <w:sz w:val="28"/>
          <w:szCs w:val="28"/>
        </w:rPr>
        <w:t xml:space="preserve">для анализа </w:t>
      </w:r>
      <w:r w:rsidRPr="00C978C9">
        <w:rPr>
          <w:sz w:val="28"/>
          <w:szCs w:val="28"/>
        </w:rPr>
        <w:t xml:space="preserve">был отобран ряд </w:t>
      </w:r>
      <w:r w:rsidR="00556771" w:rsidRPr="00C978C9">
        <w:rPr>
          <w:sz w:val="28"/>
          <w:szCs w:val="28"/>
        </w:rPr>
        <w:t>наиболее значимых переменных.</w:t>
      </w:r>
    </w:p>
    <w:p w:rsidR="00416B5B" w:rsidRPr="00C978C9" w:rsidRDefault="00416B5B" w:rsidP="00416B5B">
      <w:pPr>
        <w:spacing w:after="0" w:line="360" w:lineRule="auto"/>
        <w:ind w:firstLine="709"/>
        <w:jc w:val="both"/>
        <w:rPr>
          <w:sz w:val="28"/>
          <w:szCs w:val="28"/>
        </w:rPr>
      </w:pPr>
      <w:r w:rsidRPr="00C978C9">
        <w:rPr>
          <w:sz w:val="28"/>
          <w:szCs w:val="28"/>
        </w:rPr>
        <w:t xml:space="preserve">Во-первых, </w:t>
      </w:r>
      <w:r w:rsidR="00D92453" w:rsidRPr="00C978C9">
        <w:rPr>
          <w:sz w:val="28"/>
          <w:szCs w:val="28"/>
        </w:rPr>
        <w:t xml:space="preserve">методом </w:t>
      </w:r>
      <w:r w:rsidRPr="00C978C9">
        <w:rPr>
          <w:sz w:val="28"/>
          <w:szCs w:val="28"/>
        </w:rPr>
        <w:t>вычисления среднего значения по количеству правильно решенных задач (49 в каждом блоке)</w:t>
      </w:r>
      <w:r w:rsidR="00556771" w:rsidRPr="00C978C9">
        <w:rPr>
          <w:sz w:val="28"/>
          <w:szCs w:val="28"/>
        </w:rPr>
        <w:t xml:space="preserve"> были построены </w:t>
      </w:r>
      <w:r w:rsidR="00D92453" w:rsidRPr="00C978C9">
        <w:rPr>
          <w:sz w:val="28"/>
          <w:szCs w:val="28"/>
        </w:rPr>
        <w:t>два индекса</w:t>
      </w:r>
      <w:r w:rsidR="00556771" w:rsidRPr="00C978C9">
        <w:rPr>
          <w:sz w:val="28"/>
          <w:szCs w:val="28"/>
        </w:rPr>
        <w:t xml:space="preserve"> грамотности</w:t>
      </w:r>
      <w:r w:rsidR="001F6481" w:rsidRPr="00C978C9">
        <w:rPr>
          <w:sz w:val="28"/>
          <w:szCs w:val="28"/>
        </w:rPr>
        <w:t>, имеющих значения от 0 до 1</w:t>
      </w:r>
      <w:r w:rsidRPr="00C978C9">
        <w:rPr>
          <w:sz w:val="28"/>
          <w:szCs w:val="28"/>
        </w:rPr>
        <w:t>. Первый индекс</w:t>
      </w:r>
      <w:r w:rsidR="00556771" w:rsidRPr="00C978C9">
        <w:rPr>
          <w:sz w:val="28"/>
          <w:szCs w:val="28"/>
        </w:rPr>
        <w:t xml:space="preserve"> (</w:t>
      </w:r>
      <w:r w:rsidR="00556771" w:rsidRPr="00C978C9">
        <w:rPr>
          <w:sz w:val="28"/>
          <w:szCs w:val="28"/>
          <w:lang w:val="en-US"/>
        </w:rPr>
        <w:t>CN</w:t>
      </w:r>
      <w:r w:rsidR="00556771" w:rsidRPr="00C978C9">
        <w:rPr>
          <w:sz w:val="28"/>
          <w:szCs w:val="28"/>
        </w:rPr>
        <w:t>)</w:t>
      </w:r>
      <w:r w:rsidRPr="00C978C9">
        <w:rPr>
          <w:sz w:val="28"/>
          <w:szCs w:val="28"/>
        </w:rPr>
        <w:t xml:space="preserve"> отражает математическую грамотность, второй</w:t>
      </w:r>
      <w:r w:rsidR="00556771" w:rsidRPr="00C978C9">
        <w:rPr>
          <w:sz w:val="28"/>
          <w:szCs w:val="28"/>
        </w:rPr>
        <w:t xml:space="preserve"> (</w:t>
      </w:r>
      <w:r w:rsidR="00556771" w:rsidRPr="00C978C9">
        <w:rPr>
          <w:sz w:val="28"/>
          <w:szCs w:val="28"/>
          <w:lang w:val="en-US"/>
        </w:rPr>
        <w:t>CL</w:t>
      </w:r>
      <w:r w:rsidR="00556771" w:rsidRPr="00C978C9">
        <w:rPr>
          <w:sz w:val="28"/>
          <w:szCs w:val="28"/>
        </w:rPr>
        <w:t>)</w:t>
      </w:r>
      <w:r w:rsidRPr="00C978C9">
        <w:rPr>
          <w:sz w:val="28"/>
          <w:szCs w:val="28"/>
        </w:rPr>
        <w:t xml:space="preserve"> – общую грамотность (навыки чтения и анализа текстов). Эти </w:t>
      </w:r>
      <w:r w:rsidR="007D0D29" w:rsidRPr="00C978C9">
        <w:rPr>
          <w:sz w:val="28"/>
          <w:szCs w:val="28"/>
        </w:rPr>
        <w:t>индек</w:t>
      </w:r>
      <w:r w:rsidR="00556771" w:rsidRPr="00C978C9">
        <w:rPr>
          <w:sz w:val="28"/>
          <w:szCs w:val="28"/>
        </w:rPr>
        <w:t>сы являются индикаторами уровня</w:t>
      </w:r>
      <w:r w:rsidR="007D0D29" w:rsidRPr="00C978C9">
        <w:rPr>
          <w:sz w:val="28"/>
          <w:szCs w:val="28"/>
        </w:rPr>
        <w:t xml:space="preserve"> человеческого капитала</w:t>
      </w:r>
      <w:r w:rsidR="00556771" w:rsidRPr="00C978C9">
        <w:rPr>
          <w:sz w:val="28"/>
          <w:szCs w:val="28"/>
        </w:rPr>
        <w:t xml:space="preserve"> </w:t>
      </w:r>
      <w:r w:rsidR="001F6481" w:rsidRPr="00C978C9">
        <w:rPr>
          <w:sz w:val="28"/>
          <w:szCs w:val="28"/>
        </w:rPr>
        <w:t xml:space="preserve">и являются зависимыми </w:t>
      </w:r>
      <w:r w:rsidR="00556771" w:rsidRPr="00C978C9">
        <w:rPr>
          <w:sz w:val="28"/>
          <w:szCs w:val="28"/>
        </w:rPr>
        <w:t>в рамках данной работы</w:t>
      </w:r>
      <w:r w:rsidR="007D0D29" w:rsidRPr="00C978C9">
        <w:rPr>
          <w:sz w:val="28"/>
          <w:szCs w:val="28"/>
        </w:rPr>
        <w:t xml:space="preserve">. Так как общая и математическая грамотность содержательно </w:t>
      </w:r>
      <w:r w:rsidR="007D0D29" w:rsidRPr="00C978C9">
        <w:rPr>
          <w:sz w:val="28"/>
          <w:szCs w:val="28"/>
        </w:rPr>
        <w:lastRenderedPageBreak/>
        <w:t>отличаются друг от друга, то было принято решение не объединять их в один индекс человеческого капитала и построить две разные модели причинных связей для сравнения, так как предположительно математическая и общая грамотность формируются по-разному.</w:t>
      </w:r>
    </w:p>
    <w:p w:rsidR="001F6481" w:rsidRPr="00C978C9" w:rsidRDefault="00D338A7" w:rsidP="001F6481">
      <w:pPr>
        <w:spacing w:after="0" w:line="360" w:lineRule="auto"/>
        <w:ind w:firstLine="709"/>
        <w:jc w:val="both"/>
        <w:rPr>
          <w:sz w:val="28"/>
          <w:szCs w:val="28"/>
        </w:rPr>
      </w:pPr>
      <w:r w:rsidRPr="00C978C9">
        <w:rPr>
          <w:sz w:val="28"/>
          <w:szCs w:val="28"/>
        </w:rPr>
        <w:t>При сравнении результатов уровня общей и математической грамотнос</w:t>
      </w:r>
      <w:r w:rsidR="00352D85" w:rsidRPr="00C978C9">
        <w:rPr>
          <w:sz w:val="28"/>
          <w:szCs w:val="28"/>
        </w:rPr>
        <w:t>ти оказалось, что в средний уровень математической грамотности выше среднег</w:t>
      </w:r>
      <w:r w:rsidR="007756B8">
        <w:rPr>
          <w:sz w:val="28"/>
          <w:szCs w:val="28"/>
        </w:rPr>
        <w:t>о уровня общей грамотности на 0,05</w:t>
      </w:r>
      <w:r w:rsidR="00352D85" w:rsidRPr="00C978C9">
        <w:rPr>
          <w:sz w:val="28"/>
          <w:szCs w:val="28"/>
        </w:rPr>
        <w:t>. Вероятно</w:t>
      </w:r>
      <w:r w:rsidR="00B377A5">
        <w:rPr>
          <w:sz w:val="28"/>
          <w:szCs w:val="28"/>
        </w:rPr>
        <w:t>,</w:t>
      </w:r>
      <w:r w:rsidR="00352D85" w:rsidRPr="00C978C9">
        <w:rPr>
          <w:sz w:val="28"/>
          <w:szCs w:val="28"/>
        </w:rPr>
        <w:t xml:space="preserve"> одна из причин этого в том, что, несмотря на значительное ослабление системы школьного </w:t>
      </w:r>
      <w:proofErr w:type="gramStart"/>
      <w:r w:rsidR="00B75F6E" w:rsidRPr="00C978C9">
        <w:rPr>
          <w:sz w:val="28"/>
          <w:szCs w:val="28"/>
        </w:rPr>
        <w:t>образования</w:t>
      </w:r>
      <w:proofErr w:type="gramEnd"/>
      <w:r w:rsidR="00352D85" w:rsidRPr="00C978C9">
        <w:rPr>
          <w:sz w:val="28"/>
          <w:szCs w:val="28"/>
        </w:rPr>
        <w:t xml:space="preserve"> после развала СССР, до сих пор основное внимание уделяется точным наукам, </w:t>
      </w:r>
      <w:r w:rsidR="007756B8" w:rsidRPr="00C978C9">
        <w:rPr>
          <w:sz w:val="28"/>
          <w:szCs w:val="28"/>
        </w:rPr>
        <w:t>наукам</w:t>
      </w:r>
      <w:r w:rsidR="007756B8">
        <w:rPr>
          <w:sz w:val="28"/>
          <w:szCs w:val="28"/>
        </w:rPr>
        <w:t xml:space="preserve"> и решению стандартных задач, а не умению ориентироваться и находить решения в нестандартных ситуациях используя разные навыки.</w:t>
      </w:r>
    </w:p>
    <w:p w:rsidR="007D0D29" w:rsidRPr="00C978C9" w:rsidRDefault="007D0D29" w:rsidP="00416B5B">
      <w:pPr>
        <w:spacing w:after="0" w:line="360" w:lineRule="auto"/>
        <w:ind w:firstLine="709"/>
        <w:jc w:val="both"/>
        <w:rPr>
          <w:sz w:val="28"/>
          <w:szCs w:val="28"/>
        </w:rPr>
      </w:pPr>
      <w:r w:rsidRPr="00C978C9">
        <w:rPr>
          <w:sz w:val="28"/>
          <w:szCs w:val="28"/>
        </w:rPr>
        <w:t xml:space="preserve">Интересно отметить, что база данных </w:t>
      </w:r>
      <w:r w:rsidRPr="00C978C9">
        <w:rPr>
          <w:sz w:val="28"/>
          <w:szCs w:val="28"/>
          <w:lang w:val="en-US"/>
        </w:rPr>
        <w:t>PIAAC</w:t>
      </w:r>
      <w:r w:rsidRPr="00C978C9">
        <w:rPr>
          <w:sz w:val="28"/>
          <w:szCs w:val="28"/>
        </w:rPr>
        <w:t xml:space="preserve"> также включает в себя набор переменных, являющихся индикаторами владения компьютерными технологиями. Однако </w:t>
      </w:r>
      <w:r w:rsidR="00916DE6" w:rsidRPr="00C978C9">
        <w:rPr>
          <w:sz w:val="28"/>
          <w:szCs w:val="28"/>
        </w:rPr>
        <w:t xml:space="preserve">доля </w:t>
      </w:r>
      <w:r w:rsidRPr="00C978C9">
        <w:rPr>
          <w:sz w:val="28"/>
          <w:szCs w:val="28"/>
        </w:rPr>
        <w:t>пропущенных данных по ним</w:t>
      </w:r>
      <w:r w:rsidR="00916DE6" w:rsidRPr="00C978C9">
        <w:rPr>
          <w:sz w:val="28"/>
          <w:szCs w:val="28"/>
        </w:rPr>
        <w:t xml:space="preserve"> составляет от 66 до 77%</w:t>
      </w:r>
      <w:r w:rsidRPr="00C978C9">
        <w:rPr>
          <w:sz w:val="28"/>
          <w:szCs w:val="28"/>
        </w:rPr>
        <w:t xml:space="preserve">. </w:t>
      </w:r>
      <w:r w:rsidR="007756B8">
        <w:rPr>
          <w:sz w:val="28"/>
          <w:szCs w:val="28"/>
        </w:rPr>
        <w:t>На основе этого можно предположить</w:t>
      </w:r>
      <w:r w:rsidR="00916DE6" w:rsidRPr="00C978C9">
        <w:rPr>
          <w:sz w:val="28"/>
          <w:szCs w:val="28"/>
        </w:rPr>
        <w:t>, что</w:t>
      </w:r>
      <w:r w:rsidRPr="00C978C9">
        <w:rPr>
          <w:sz w:val="28"/>
          <w:szCs w:val="28"/>
        </w:rPr>
        <w:t xml:space="preserve"> использование современных технологий</w:t>
      </w:r>
      <w:r w:rsidR="00916DE6" w:rsidRPr="00C978C9">
        <w:rPr>
          <w:sz w:val="28"/>
          <w:szCs w:val="28"/>
        </w:rPr>
        <w:t xml:space="preserve"> в повседневной жизни и на работе</w:t>
      </w:r>
      <w:r w:rsidR="007756B8">
        <w:rPr>
          <w:sz w:val="28"/>
          <w:szCs w:val="28"/>
        </w:rPr>
        <w:t xml:space="preserve"> имеет высокий уровень развития в одних регионах, но очень низкий в других</w:t>
      </w:r>
      <w:r w:rsidRPr="00C978C9">
        <w:rPr>
          <w:sz w:val="28"/>
          <w:szCs w:val="28"/>
        </w:rPr>
        <w:t>.</w:t>
      </w:r>
      <w:r w:rsidR="00916DE6" w:rsidRPr="00C978C9">
        <w:rPr>
          <w:sz w:val="28"/>
          <w:szCs w:val="28"/>
        </w:rPr>
        <w:t xml:space="preserve"> В связи с таким маленьким объемом данных о навыках владения компьютером</w:t>
      </w:r>
      <w:r w:rsidR="007756B8">
        <w:rPr>
          <w:sz w:val="28"/>
          <w:szCs w:val="28"/>
        </w:rPr>
        <w:t xml:space="preserve"> и отсутствии переменной четко отражающей распределение по регионам</w:t>
      </w:r>
      <w:r w:rsidR="00916DE6" w:rsidRPr="00C978C9">
        <w:rPr>
          <w:sz w:val="28"/>
          <w:szCs w:val="28"/>
        </w:rPr>
        <w:t xml:space="preserve">, </w:t>
      </w:r>
      <w:r w:rsidR="007756B8">
        <w:rPr>
          <w:sz w:val="28"/>
          <w:szCs w:val="28"/>
        </w:rPr>
        <w:t>данные о компьютерной грамотности населения не б</w:t>
      </w:r>
      <w:r w:rsidR="00160228">
        <w:rPr>
          <w:sz w:val="28"/>
          <w:szCs w:val="28"/>
        </w:rPr>
        <w:t xml:space="preserve">удут </w:t>
      </w:r>
      <w:r w:rsidR="00916DE6" w:rsidRPr="00C978C9">
        <w:rPr>
          <w:sz w:val="28"/>
          <w:szCs w:val="28"/>
        </w:rPr>
        <w:t>включены в анализ.</w:t>
      </w:r>
    </w:p>
    <w:p w:rsidR="00A8464B" w:rsidRPr="00C978C9" w:rsidRDefault="00B75F6E" w:rsidP="00A8464B">
      <w:pPr>
        <w:spacing w:after="0" w:line="360" w:lineRule="auto"/>
        <w:ind w:firstLine="709"/>
        <w:jc w:val="both"/>
        <w:rPr>
          <w:sz w:val="28"/>
          <w:szCs w:val="28"/>
        </w:rPr>
      </w:pPr>
      <w:r w:rsidRPr="00C978C9">
        <w:rPr>
          <w:sz w:val="28"/>
          <w:szCs w:val="28"/>
        </w:rPr>
        <w:t xml:space="preserve">Далее рассмотрим переменные, отобранные в качестве </w:t>
      </w:r>
      <w:proofErr w:type="gramStart"/>
      <w:r w:rsidRPr="00C978C9">
        <w:rPr>
          <w:sz w:val="28"/>
          <w:szCs w:val="28"/>
        </w:rPr>
        <w:t>влияющих</w:t>
      </w:r>
      <w:proofErr w:type="gramEnd"/>
      <w:r w:rsidR="001F6481" w:rsidRPr="00C978C9">
        <w:rPr>
          <w:sz w:val="28"/>
          <w:szCs w:val="28"/>
        </w:rPr>
        <w:t xml:space="preserve"> (независимых)</w:t>
      </w:r>
      <w:r w:rsidRPr="00C978C9">
        <w:rPr>
          <w:sz w:val="28"/>
          <w:szCs w:val="28"/>
        </w:rPr>
        <w:t xml:space="preserve"> на уровень грамотности:</w:t>
      </w:r>
    </w:p>
    <w:p w:rsidR="00B75F6E" w:rsidRPr="00C978C9" w:rsidRDefault="001F6481" w:rsidP="001F6481">
      <w:pPr>
        <w:pStyle w:val="a6"/>
        <w:numPr>
          <w:ilvl w:val="0"/>
          <w:numId w:val="16"/>
        </w:numPr>
        <w:spacing w:after="0" w:line="360" w:lineRule="auto"/>
        <w:jc w:val="both"/>
        <w:rPr>
          <w:sz w:val="28"/>
          <w:szCs w:val="28"/>
        </w:rPr>
      </w:pPr>
      <w:r w:rsidRPr="00C978C9">
        <w:rPr>
          <w:sz w:val="28"/>
          <w:szCs w:val="28"/>
        </w:rPr>
        <w:t>пол</w:t>
      </w:r>
    </w:p>
    <w:p w:rsidR="001F6481" w:rsidRPr="00C978C9" w:rsidRDefault="001F6481" w:rsidP="001F6481">
      <w:pPr>
        <w:pStyle w:val="a6"/>
        <w:numPr>
          <w:ilvl w:val="0"/>
          <w:numId w:val="16"/>
        </w:numPr>
        <w:spacing w:after="0" w:line="360" w:lineRule="auto"/>
        <w:jc w:val="both"/>
        <w:rPr>
          <w:sz w:val="28"/>
          <w:szCs w:val="28"/>
        </w:rPr>
      </w:pPr>
      <w:r w:rsidRPr="00C978C9">
        <w:rPr>
          <w:sz w:val="28"/>
          <w:szCs w:val="28"/>
        </w:rPr>
        <w:t>возраст</w:t>
      </w:r>
    </w:p>
    <w:p w:rsidR="001F6481" w:rsidRPr="00C978C9" w:rsidRDefault="001F6481" w:rsidP="001F6481">
      <w:pPr>
        <w:pStyle w:val="a6"/>
        <w:numPr>
          <w:ilvl w:val="0"/>
          <w:numId w:val="16"/>
        </w:numPr>
        <w:spacing w:after="0" w:line="360" w:lineRule="auto"/>
        <w:jc w:val="both"/>
        <w:rPr>
          <w:sz w:val="28"/>
          <w:szCs w:val="28"/>
        </w:rPr>
      </w:pPr>
      <w:r w:rsidRPr="00C978C9">
        <w:rPr>
          <w:sz w:val="28"/>
          <w:szCs w:val="28"/>
        </w:rPr>
        <w:t>образование респондента по шкале из трёх градаций: «школа и ниже», «начальное/среднее профессиональное», «высшее»</w:t>
      </w:r>
    </w:p>
    <w:p w:rsidR="001F6481" w:rsidRPr="00C978C9" w:rsidRDefault="001F6481" w:rsidP="001F6481">
      <w:pPr>
        <w:pStyle w:val="a6"/>
        <w:numPr>
          <w:ilvl w:val="0"/>
          <w:numId w:val="16"/>
        </w:numPr>
        <w:spacing w:after="0" w:line="360" w:lineRule="auto"/>
        <w:jc w:val="both"/>
        <w:rPr>
          <w:sz w:val="28"/>
          <w:szCs w:val="28"/>
        </w:rPr>
      </w:pPr>
      <w:r w:rsidRPr="00C978C9">
        <w:rPr>
          <w:sz w:val="28"/>
          <w:szCs w:val="28"/>
        </w:rPr>
        <w:t>профессиональная сфера образования (9 профессиональных областей)</w:t>
      </w:r>
    </w:p>
    <w:p w:rsidR="001F6481" w:rsidRPr="00C978C9" w:rsidRDefault="001F6481" w:rsidP="001F6481">
      <w:pPr>
        <w:pStyle w:val="a6"/>
        <w:numPr>
          <w:ilvl w:val="0"/>
          <w:numId w:val="16"/>
        </w:numPr>
        <w:spacing w:after="0" w:line="360" w:lineRule="auto"/>
        <w:jc w:val="both"/>
        <w:rPr>
          <w:sz w:val="28"/>
          <w:szCs w:val="28"/>
        </w:rPr>
      </w:pPr>
      <w:r w:rsidRPr="00C978C9">
        <w:rPr>
          <w:sz w:val="28"/>
          <w:szCs w:val="28"/>
        </w:rPr>
        <w:lastRenderedPageBreak/>
        <w:t xml:space="preserve">образование родителей (было определено по принципу максимального уровня образования у одного их родителей по </w:t>
      </w:r>
      <w:r w:rsidR="00160228">
        <w:rPr>
          <w:sz w:val="28"/>
          <w:szCs w:val="28"/>
        </w:rPr>
        <w:t>те</w:t>
      </w:r>
      <w:r w:rsidRPr="00C978C9">
        <w:rPr>
          <w:sz w:val="28"/>
          <w:szCs w:val="28"/>
        </w:rPr>
        <w:t xml:space="preserve">м </w:t>
      </w:r>
      <w:r w:rsidR="00160228">
        <w:rPr>
          <w:sz w:val="28"/>
          <w:szCs w:val="28"/>
        </w:rPr>
        <w:t xml:space="preserve">же </w:t>
      </w:r>
      <w:r w:rsidRPr="00C978C9">
        <w:rPr>
          <w:sz w:val="28"/>
          <w:szCs w:val="28"/>
        </w:rPr>
        <w:t>град</w:t>
      </w:r>
      <w:r w:rsidR="00160228">
        <w:rPr>
          <w:sz w:val="28"/>
          <w:szCs w:val="28"/>
        </w:rPr>
        <w:t>ациям, что</w:t>
      </w:r>
      <w:r w:rsidRPr="00C978C9">
        <w:rPr>
          <w:sz w:val="28"/>
          <w:szCs w:val="28"/>
        </w:rPr>
        <w:t xml:space="preserve"> и у респондента)</w:t>
      </w:r>
    </w:p>
    <w:p w:rsidR="001F6481" w:rsidRPr="00C978C9" w:rsidRDefault="001F6481" w:rsidP="001F6481">
      <w:pPr>
        <w:pStyle w:val="a6"/>
        <w:numPr>
          <w:ilvl w:val="0"/>
          <w:numId w:val="16"/>
        </w:numPr>
        <w:spacing w:after="0" w:line="360" w:lineRule="auto"/>
        <w:jc w:val="both"/>
        <w:rPr>
          <w:sz w:val="28"/>
          <w:szCs w:val="28"/>
        </w:rPr>
      </w:pPr>
      <w:r w:rsidRPr="00C978C9">
        <w:rPr>
          <w:sz w:val="28"/>
          <w:szCs w:val="28"/>
        </w:rPr>
        <w:t>количество рабочих часов в неделю</w:t>
      </w:r>
      <w:r w:rsidR="00A8464B" w:rsidRPr="00C978C9">
        <w:rPr>
          <w:sz w:val="28"/>
          <w:szCs w:val="28"/>
        </w:rPr>
        <w:t xml:space="preserve"> в настоящий момент</w:t>
      </w:r>
    </w:p>
    <w:p w:rsidR="00A8464B" w:rsidRPr="00C978C9" w:rsidRDefault="00A8464B" w:rsidP="001F6481">
      <w:pPr>
        <w:pStyle w:val="a6"/>
        <w:numPr>
          <w:ilvl w:val="0"/>
          <w:numId w:val="16"/>
        </w:numPr>
        <w:spacing w:after="0" w:line="360" w:lineRule="auto"/>
        <w:jc w:val="both"/>
        <w:rPr>
          <w:sz w:val="28"/>
          <w:szCs w:val="28"/>
        </w:rPr>
      </w:pPr>
      <w:r w:rsidRPr="00C978C9">
        <w:rPr>
          <w:sz w:val="28"/>
          <w:szCs w:val="28"/>
        </w:rPr>
        <w:t>опыт работы (в годах)</w:t>
      </w:r>
    </w:p>
    <w:p w:rsidR="000B13C1" w:rsidRPr="00C978C9" w:rsidRDefault="000B13C1" w:rsidP="000B13C1">
      <w:pPr>
        <w:spacing w:after="0" w:line="360" w:lineRule="auto"/>
        <w:ind w:firstLine="709"/>
        <w:jc w:val="both"/>
        <w:rPr>
          <w:sz w:val="28"/>
          <w:szCs w:val="28"/>
        </w:rPr>
      </w:pPr>
      <w:r w:rsidRPr="00C978C9">
        <w:rPr>
          <w:sz w:val="28"/>
          <w:szCs w:val="28"/>
        </w:rPr>
        <w:t>Все эти переменные были отобраны в соответствие с базовой теорией человеческого капитала. Однако в рамках нашей работы мы также рассматриваем теории компетенций, исходя из которых, установки человека и ежедневные практики его поведения также оказывают влияние на уровень грамотности, поэтому в анализ было добавлено несколько факторных переменных.</w:t>
      </w:r>
    </w:p>
    <w:p w:rsidR="00A8464B" w:rsidRPr="00C978C9" w:rsidRDefault="000B13C1" w:rsidP="00A8464B">
      <w:pPr>
        <w:spacing w:after="0" w:line="360" w:lineRule="auto"/>
        <w:ind w:firstLine="709"/>
        <w:jc w:val="both"/>
        <w:rPr>
          <w:sz w:val="28"/>
          <w:szCs w:val="28"/>
        </w:rPr>
      </w:pPr>
      <w:r w:rsidRPr="00C978C9">
        <w:rPr>
          <w:sz w:val="28"/>
          <w:szCs w:val="28"/>
        </w:rPr>
        <w:t>А</w:t>
      </w:r>
      <w:r w:rsidR="00A8464B" w:rsidRPr="00C978C9">
        <w:rPr>
          <w:sz w:val="28"/>
          <w:szCs w:val="28"/>
        </w:rPr>
        <w:t xml:space="preserve">нкета </w:t>
      </w:r>
      <w:r w:rsidR="00A8464B" w:rsidRPr="00C978C9">
        <w:rPr>
          <w:sz w:val="28"/>
          <w:szCs w:val="28"/>
          <w:lang w:val="en-US"/>
        </w:rPr>
        <w:t>PIAAC</w:t>
      </w:r>
      <w:r w:rsidR="00A8464B" w:rsidRPr="00C978C9">
        <w:rPr>
          <w:sz w:val="28"/>
          <w:szCs w:val="28"/>
        </w:rPr>
        <w:t xml:space="preserve"> включает в себя 6 блоков переменных, отражающих уровень использования тех или иных навыков (по частоте использования)</w:t>
      </w:r>
      <w:r w:rsidRPr="00C978C9">
        <w:rPr>
          <w:sz w:val="28"/>
          <w:szCs w:val="28"/>
        </w:rPr>
        <w:t xml:space="preserve"> и установки индивида</w:t>
      </w:r>
      <w:r w:rsidR="00A8464B" w:rsidRPr="00C978C9">
        <w:rPr>
          <w:sz w:val="28"/>
          <w:szCs w:val="28"/>
        </w:rPr>
        <w:t>. На основе этих переменных</w:t>
      </w:r>
      <w:r w:rsidR="008B7924" w:rsidRPr="00C978C9">
        <w:rPr>
          <w:sz w:val="28"/>
          <w:szCs w:val="28"/>
        </w:rPr>
        <w:t xml:space="preserve"> (см. Приложение 2</w:t>
      </w:r>
      <w:r w:rsidR="001373F2">
        <w:rPr>
          <w:sz w:val="28"/>
          <w:szCs w:val="28"/>
        </w:rPr>
        <w:t>.1</w:t>
      </w:r>
      <w:r w:rsidR="008B7924" w:rsidRPr="00C978C9">
        <w:rPr>
          <w:sz w:val="28"/>
          <w:szCs w:val="28"/>
        </w:rPr>
        <w:t>)</w:t>
      </w:r>
      <w:r w:rsidR="00A8464B" w:rsidRPr="00C978C9">
        <w:rPr>
          <w:sz w:val="28"/>
          <w:szCs w:val="28"/>
        </w:rPr>
        <w:t xml:space="preserve"> было выделено 6 факторов, предположительно влияющих на уровень грамотности: </w:t>
      </w:r>
    </w:p>
    <w:p w:rsidR="00A8464B" w:rsidRPr="00C978C9" w:rsidRDefault="00A8464B" w:rsidP="00A8464B">
      <w:pPr>
        <w:pStyle w:val="a6"/>
        <w:numPr>
          <w:ilvl w:val="0"/>
          <w:numId w:val="17"/>
        </w:numPr>
        <w:spacing w:after="0" w:line="360" w:lineRule="auto"/>
        <w:jc w:val="both"/>
        <w:rPr>
          <w:sz w:val="28"/>
          <w:szCs w:val="28"/>
        </w:rPr>
      </w:pPr>
      <w:r w:rsidRPr="00C978C9">
        <w:rPr>
          <w:sz w:val="28"/>
          <w:szCs w:val="28"/>
        </w:rPr>
        <w:t>Взаимодействие с коллегами</w:t>
      </w:r>
      <w:r w:rsidR="00DE3C53" w:rsidRPr="00C978C9">
        <w:rPr>
          <w:sz w:val="28"/>
          <w:szCs w:val="28"/>
        </w:rPr>
        <w:t xml:space="preserve"> (</w:t>
      </w:r>
      <w:r w:rsidR="00966A61" w:rsidRPr="00C978C9">
        <w:rPr>
          <w:sz w:val="28"/>
          <w:szCs w:val="28"/>
        </w:rPr>
        <w:t>0-20 баллов)</w:t>
      </w:r>
    </w:p>
    <w:p w:rsidR="00966A61" w:rsidRPr="00C978C9" w:rsidRDefault="00A8464B" w:rsidP="00A8464B">
      <w:pPr>
        <w:pStyle w:val="a6"/>
        <w:numPr>
          <w:ilvl w:val="0"/>
          <w:numId w:val="17"/>
        </w:numPr>
        <w:spacing w:after="0" w:line="360" w:lineRule="auto"/>
        <w:jc w:val="both"/>
        <w:rPr>
          <w:sz w:val="28"/>
          <w:szCs w:val="28"/>
        </w:rPr>
      </w:pPr>
      <w:r w:rsidRPr="00C978C9">
        <w:rPr>
          <w:sz w:val="28"/>
          <w:szCs w:val="28"/>
        </w:rPr>
        <w:t>Использование навыков</w:t>
      </w:r>
      <w:r w:rsidR="00966A61" w:rsidRPr="00C978C9">
        <w:rPr>
          <w:sz w:val="28"/>
          <w:szCs w:val="28"/>
        </w:rPr>
        <w:t xml:space="preserve"> математической</w:t>
      </w:r>
      <w:r w:rsidRPr="00C978C9">
        <w:rPr>
          <w:sz w:val="28"/>
          <w:szCs w:val="28"/>
        </w:rPr>
        <w:t xml:space="preserve"> грамотности на работе</w:t>
      </w:r>
    </w:p>
    <w:p w:rsidR="00A8464B" w:rsidRPr="00C978C9" w:rsidRDefault="00966A61" w:rsidP="00966A61">
      <w:pPr>
        <w:pStyle w:val="a6"/>
        <w:spacing w:after="0" w:line="360" w:lineRule="auto"/>
        <w:ind w:left="1429"/>
        <w:jc w:val="both"/>
        <w:rPr>
          <w:sz w:val="28"/>
          <w:szCs w:val="28"/>
        </w:rPr>
      </w:pPr>
      <w:r w:rsidRPr="00C978C9">
        <w:rPr>
          <w:sz w:val="28"/>
          <w:szCs w:val="28"/>
        </w:rPr>
        <w:t>(0-60 баллов)</w:t>
      </w:r>
    </w:p>
    <w:p w:rsidR="00A8464B" w:rsidRPr="00C978C9" w:rsidRDefault="00A8464B" w:rsidP="00A8464B">
      <w:pPr>
        <w:pStyle w:val="a6"/>
        <w:numPr>
          <w:ilvl w:val="0"/>
          <w:numId w:val="17"/>
        </w:numPr>
        <w:spacing w:after="0" w:line="360" w:lineRule="auto"/>
        <w:jc w:val="both"/>
        <w:rPr>
          <w:sz w:val="28"/>
          <w:szCs w:val="28"/>
        </w:rPr>
      </w:pPr>
      <w:r w:rsidRPr="00C978C9">
        <w:rPr>
          <w:sz w:val="28"/>
          <w:szCs w:val="28"/>
        </w:rPr>
        <w:t>Использование навыков</w:t>
      </w:r>
      <w:r w:rsidR="00966A61" w:rsidRPr="00C978C9">
        <w:rPr>
          <w:sz w:val="28"/>
          <w:szCs w:val="28"/>
        </w:rPr>
        <w:t xml:space="preserve"> математической</w:t>
      </w:r>
      <w:r w:rsidRPr="00C978C9">
        <w:rPr>
          <w:sz w:val="28"/>
          <w:szCs w:val="28"/>
        </w:rPr>
        <w:t xml:space="preserve"> грамотности в повседневной жизни </w:t>
      </w:r>
      <w:r w:rsidR="00966A61" w:rsidRPr="00C978C9">
        <w:rPr>
          <w:sz w:val="28"/>
          <w:szCs w:val="28"/>
        </w:rPr>
        <w:t xml:space="preserve"> (0-60 баллов)</w:t>
      </w:r>
    </w:p>
    <w:p w:rsidR="00A8464B" w:rsidRPr="00C978C9" w:rsidRDefault="00A8464B" w:rsidP="00A8464B">
      <w:pPr>
        <w:pStyle w:val="a6"/>
        <w:numPr>
          <w:ilvl w:val="0"/>
          <w:numId w:val="17"/>
        </w:numPr>
        <w:spacing w:after="0" w:line="360" w:lineRule="auto"/>
        <w:jc w:val="both"/>
        <w:rPr>
          <w:sz w:val="28"/>
          <w:szCs w:val="28"/>
        </w:rPr>
      </w:pPr>
      <w:r w:rsidRPr="00C978C9">
        <w:rPr>
          <w:sz w:val="28"/>
          <w:szCs w:val="28"/>
        </w:rPr>
        <w:t xml:space="preserve">Использование навыков </w:t>
      </w:r>
      <w:r w:rsidR="00966A61" w:rsidRPr="00C978C9">
        <w:rPr>
          <w:sz w:val="28"/>
          <w:szCs w:val="28"/>
        </w:rPr>
        <w:t xml:space="preserve">общей </w:t>
      </w:r>
      <w:r w:rsidRPr="00C978C9">
        <w:rPr>
          <w:sz w:val="28"/>
          <w:szCs w:val="28"/>
        </w:rPr>
        <w:t>грамотности на работе</w:t>
      </w:r>
      <w:r w:rsidR="00966A61" w:rsidRPr="00C978C9">
        <w:rPr>
          <w:sz w:val="28"/>
          <w:szCs w:val="28"/>
        </w:rPr>
        <w:t xml:space="preserve"> (0-60 баллов)</w:t>
      </w:r>
    </w:p>
    <w:p w:rsidR="00966A61" w:rsidRPr="00C978C9" w:rsidRDefault="00A8464B" w:rsidP="00A8464B">
      <w:pPr>
        <w:pStyle w:val="a6"/>
        <w:numPr>
          <w:ilvl w:val="0"/>
          <w:numId w:val="17"/>
        </w:numPr>
        <w:spacing w:after="0" w:line="360" w:lineRule="auto"/>
        <w:jc w:val="both"/>
        <w:rPr>
          <w:sz w:val="28"/>
          <w:szCs w:val="28"/>
        </w:rPr>
      </w:pPr>
      <w:r w:rsidRPr="00C978C9">
        <w:rPr>
          <w:sz w:val="28"/>
          <w:szCs w:val="28"/>
        </w:rPr>
        <w:t>Использование навыков</w:t>
      </w:r>
      <w:r w:rsidR="00966A61" w:rsidRPr="00C978C9">
        <w:rPr>
          <w:sz w:val="28"/>
          <w:szCs w:val="28"/>
        </w:rPr>
        <w:t xml:space="preserve"> общей</w:t>
      </w:r>
      <w:r w:rsidRPr="00C978C9">
        <w:rPr>
          <w:sz w:val="28"/>
          <w:szCs w:val="28"/>
        </w:rPr>
        <w:t xml:space="preserve"> грамотности в повседневной жизни</w:t>
      </w:r>
    </w:p>
    <w:p w:rsidR="00A8464B" w:rsidRPr="00C978C9" w:rsidRDefault="00A8464B" w:rsidP="00966A61">
      <w:pPr>
        <w:pStyle w:val="a6"/>
        <w:spacing w:after="0" w:line="360" w:lineRule="auto"/>
        <w:ind w:left="1429"/>
        <w:jc w:val="both"/>
        <w:rPr>
          <w:sz w:val="28"/>
          <w:szCs w:val="28"/>
        </w:rPr>
      </w:pPr>
      <w:r w:rsidRPr="00C978C9">
        <w:rPr>
          <w:sz w:val="28"/>
          <w:szCs w:val="28"/>
        </w:rPr>
        <w:t>(</w:t>
      </w:r>
      <w:r w:rsidR="00966A61" w:rsidRPr="00C978C9">
        <w:rPr>
          <w:sz w:val="28"/>
          <w:szCs w:val="28"/>
        </w:rPr>
        <w:t>0-30 баллов)</w:t>
      </w:r>
    </w:p>
    <w:p w:rsidR="00A8464B" w:rsidRPr="00C978C9" w:rsidRDefault="000B13C1" w:rsidP="00A8464B">
      <w:pPr>
        <w:pStyle w:val="a6"/>
        <w:numPr>
          <w:ilvl w:val="0"/>
          <w:numId w:val="17"/>
        </w:numPr>
        <w:spacing w:after="0" w:line="360" w:lineRule="auto"/>
        <w:jc w:val="both"/>
        <w:rPr>
          <w:sz w:val="28"/>
          <w:szCs w:val="28"/>
        </w:rPr>
      </w:pPr>
      <w:r w:rsidRPr="00C978C9">
        <w:rPr>
          <w:sz w:val="28"/>
          <w:szCs w:val="28"/>
        </w:rPr>
        <w:t>Стремление развивать свои знания и навыки</w:t>
      </w:r>
      <w:r w:rsidR="00966A61" w:rsidRPr="00C978C9">
        <w:rPr>
          <w:sz w:val="28"/>
          <w:szCs w:val="28"/>
        </w:rPr>
        <w:t xml:space="preserve"> (0-30 баллов)</w:t>
      </w:r>
    </w:p>
    <w:p w:rsidR="00A8464B" w:rsidRPr="00C978C9" w:rsidRDefault="00A8464B" w:rsidP="00A8464B">
      <w:pPr>
        <w:spacing w:after="0" w:line="360" w:lineRule="auto"/>
        <w:ind w:firstLine="709"/>
        <w:jc w:val="both"/>
        <w:rPr>
          <w:sz w:val="28"/>
          <w:szCs w:val="28"/>
        </w:rPr>
      </w:pPr>
      <w:r w:rsidRPr="00C978C9">
        <w:rPr>
          <w:sz w:val="28"/>
          <w:szCs w:val="28"/>
        </w:rPr>
        <w:lastRenderedPageBreak/>
        <w:t xml:space="preserve">Факторы были выделены путём </w:t>
      </w:r>
      <w:r w:rsidR="00C47779">
        <w:rPr>
          <w:sz w:val="28"/>
          <w:szCs w:val="28"/>
        </w:rPr>
        <w:t xml:space="preserve">построения </w:t>
      </w:r>
      <w:proofErr w:type="spellStart"/>
      <w:r w:rsidR="00C47779">
        <w:rPr>
          <w:sz w:val="28"/>
          <w:szCs w:val="28"/>
        </w:rPr>
        <w:t>сумматорной</w:t>
      </w:r>
      <w:proofErr w:type="spellEnd"/>
      <w:r w:rsidR="00C47779">
        <w:rPr>
          <w:sz w:val="28"/>
          <w:szCs w:val="28"/>
        </w:rPr>
        <w:t xml:space="preserve"> шкалы </w:t>
      </w:r>
      <w:proofErr w:type="spellStart"/>
      <w:r w:rsidR="00C47779">
        <w:rPr>
          <w:sz w:val="28"/>
          <w:szCs w:val="28"/>
        </w:rPr>
        <w:t>Ли</w:t>
      </w:r>
      <w:r w:rsidRPr="00C978C9">
        <w:rPr>
          <w:sz w:val="28"/>
          <w:szCs w:val="28"/>
        </w:rPr>
        <w:t>керта</w:t>
      </w:r>
      <w:proofErr w:type="spellEnd"/>
      <w:r w:rsidRPr="00C978C9">
        <w:rPr>
          <w:sz w:val="28"/>
          <w:szCs w:val="28"/>
        </w:rPr>
        <w:t xml:space="preserve"> и проверки значимости корреляций каждого индикатора с полученной переменной.</w:t>
      </w:r>
    </w:p>
    <w:p w:rsidR="000B13C1" w:rsidRPr="00C978C9" w:rsidRDefault="000B13C1" w:rsidP="00A8464B">
      <w:pPr>
        <w:spacing w:after="0" w:line="360" w:lineRule="auto"/>
        <w:ind w:firstLine="709"/>
        <w:jc w:val="both"/>
        <w:rPr>
          <w:sz w:val="28"/>
          <w:szCs w:val="28"/>
        </w:rPr>
      </w:pPr>
      <w:r w:rsidRPr="00C978C9">
        <w:rPr>
          <w:sz w:val="28"/>
          <w:szCs w:val="28"/>
        </w:rPr>
        <w:t>На основе анализа теорий человеческого капитала и компетенций, была разработана теоретическая модель уровня грамотности, включившая в себя все вышеописанные переменные</w:t>
      </w:r>
      <w:r w:rsidR="00393902" w:rsidRPr="00C978C9">
        <w:rPr>
          <w:sz w:val="28"/>
          <w:szCs w:val="28"/>
        </w:rPr>
        <w:t xml:space="preserve"> (см. </w:t>
      </w:r>
      <w:r w:rsidR="00393902" w:rsidRPr="00C978C9">
        <w:rPr>
          <w:i/>
          <w:sz w:val="28"/>
          <w:szCs w:val="28"/>
        </w:rPr>
        <w:t>Схема 1)</w:t>
      </w:r>
      <w:r w:rsidRPr="00C978C9">
        <w:rPr>
          <w:sz w:val="28"/>
          <w:szCs w:val="28"/>
        </w:rPr>
        <w:t>.</w:t>
      </w:r>
      <w:r w:rsidR="00393902" w:rsidRPr="00C978C9">
        <w:rPr>
          <w:sz w:val="28"/>
          <w:szCs w:val="28"/>
        </w:rPr>
        <w:t xml:space="preserve"> </w:t>
      </w:r>
      <w:r w:rsidR="00AD3D73" w:rsidRPr="00C978C9">
        <w:rPr>
          <w:sz w:val="28"/>
          <w:szCs w:val="28"/>
        </w:rPr>
        <w:t xml:space="preserve">В центре схемы находится </w:t>
      </w:r>
      <w:r w:rsidR="00AD3D73" w:rsidRPr="00C978C9">
        <w:rPr>
          <w:i/>
          <w:sz w:val="28"/>
          <w:szCs w:val="28"/>
        </w:rPr>
        <w:t xml:space="preserve">уровень грамотности </w:t>
      </w:r>
      <w:r w:rsidR="00AD3D73" w:rsidRPr="00C978C9">
        <w:rPr>
          <w:sz w:val="28"/>
          <w:szCs w:val="28"/>
        </w:rPr>
        <w:t xml:space="preserve">(математической, либо общей), на который в первую очередь оказывает влияние образование, </w:t>
      </w:r>
      <w:r w:rsidR="00537A29" w:rsidRPr="00C978C9">
        <w:rPr>
          <w:sz w:val="28"/>
          <w:szCs w:val="28"/>
        </w:rPr>
        <w:t xml:space="preserve">общий </w:t>
      </w:r>
      <w:r w:rsidR="00AD3D73" w:rsidRPr="00C978C9">
        <w:rPr>
          <w:sz w:val="28"/>
          <w:szCs w:val="28"/>
        </w:rPr>
        <w:t>опыт работы</w:t>
      </w:r>
      <w:r w:rsidR="007F0EA9">
        <w:rPr>
          <w:sz w:val="28"/>
          <w:szCs w:val="28"/>
        </w:rPr>
        <w:t>,</w:t>
      </w:r>
      <w:r w:rsidR="00537A29" w:rsidRPr="00C978C9">
        <w:rPr>
          <w:sz w:val="28"/>
          <w:szCs w:val="28"/>
        </w:rPr>
        <w:t xml:space="preserve"> количество рабочих часов в неделю</w:t>
      </w:r>
      <w:r w:rsidR="00AD3D73" w:rsidRPr="00C978C9">
        <w:rPr>
          <w:sz w:val="28"/>
          <w:szCs w:val="28"/>
        </w:rPr>
        <w:t>, профессиональная сфера и возраст респондента, так как исходя из теории человеческого капитала</w:t>
      </w:r>
      <w:r w:rsidR="00537A29" w:rsidRPr="00C978C9">
        <w:rPr>
          <w:sz w:val="28"/>
          <w:szCs w:val="28"/>
        </w:rPr>
        <w:t>,</w:t>
      </w:r>
      <w:r w:rsidR="00AD3D73" w:rsidRPr="00C978C9">
        <w:rPr>
          <w:sz w:val="28"/>
          <w:szCs w:val="28"/>
        </w:rPr>
        <w:t xml:space="preserve"> именно эти </w:t>
      </w:r>
      <w:r w:rsidR="00537A29" w:rsidRPr="00C978C9">
        <w:rPr>
          <w:sz w:val="28"/>
          <w:szCs w:val="28"/>
        </w:rPr>
        <w:t xml:space="preserve">параметры должны обеспечивать основной вклад в достижения человеческого капитала. Кроме того пол респондента косвенно влияет на уровень грамотности. Это обусловлено тем, что пол влияет на выбор сферы деятельности и уровень образования в силу наличия неравного доступа к образованию и профессиональным сферам деятельности по гендерному признаку. Также образование родителей косвенно влияет на уровень грамотности, потому что в большинстве случаев существует </w:t>
      </w:r>
      <w:proofErr w:type="spellStart"/>
      <w:r w:rsidR="00537A29" w:rsidRPr="00C978C9">
        <w:rPr>
          <w:sz w:val="28"/>
          <w:szCs w:val="28"/>
        </w:rPr>
        <w:t>межпоколенная</w:t>
      </w:r>
      <w:proofErr w:type="spellEnd"/>
      <w:r w:rsidR="00537A29" w:rsidRPr="00C978C9">
        <w:rPr>
          <w:sz w:val="28"/>
          <w:szCs w:val="28"/>
        </w:rPr>
        <w:t xml:space="preserve"> преемственность в траекториях жизненного пути, и если, например, родители имеют высшее образование, то вероятнее всего и ребенок будет к нему стремиться.</w:t>
      </w:r>
    </w:p>
    <w:p w:rsidR="00D22C3C" w:rsidRPr="00C978C9" w:rsidRDefault="00537A29" w:rsidP="00A8464B">
      <w:pPr>
        <w:spacing w:after="0" w:line="360" w:lineRule="auto"/>
        <w:ind w:firstLine="709"/>
        <w:jc w:val="both"/>
        <w:rPr>
          <w:sz w:val="28"/>
          <w:szCs w:val="28"/>
        </w:rPr>
      </w:pPr>
      <w:r w:rsidRPr="00C978C9">
        <w:rPr>
          <w:sz w:val="28"/>
          <w:szCs w:val="28"/>
        </w:rPr>
        <w:t>Далее в схеме присутствуют 4 фактора, положительно влияющих на уровень грамотности на основе следующих гипотез:</w:t>
      </w:r>
    </w:p>
    <w:p w:rsidR="005E2323" w:rsidRPr="00C978C9" w:rsidRDefault="005E2323" w:rsidP="005E2323">
      <w:pPr>
        <w:pStyle w:val="a6"/>
        <w:numPr>
          <w:ilvl w:val="0"/>
          <w:numId w:val="19"/>
        </w:numPr>
        <w:spacing w:after="0" w:line="360" w:lineRule="auto"/>
        <w:jc w:val="both"/>
        <w:rPr>
          <w:sz w:val="28"/>
          <w:szCs w:val="28"/>
        </w:rPr>
      </w:pPr>
      <w:r w:rsidRPr="00C978C9">
        <w:rPr>
          <w:i/>
          <w:sz w:val="28"/>
          <w:szCs w:val="28"/>
        </w:rPr>
        <w:t>Взаимодействие с коллегами</w:t>
      </w:r>
      <w:r w:rsidRPr="00C978C9">
        <w:rPr>
          <w:sz w:val="28"/>
          <w:szCs w:val="28"/>
        </w:rPr>
        <w:t xml:space="preserve"> – этот фактор отражает социальный капитал индивида. Вспоминая теорию человеческого капитала Дж. </w:t>
      </w:r>
      <w:proofErr w:type="spellStart"/>
      <w:r w:rsidRPr="00C978C9">
        <w:rPr>
          <w:sz w:val="28"/>
          <w:szCs w:val="28"/>
        </w:rPr>
        <w:t>Коулмана</w:t>
      </w:r>
      <w:proofErr w:type="spellEnd"/>
      <w:r w:rsidRPr="00C978C9">
        <w:rPr>
          <w:sz w:val="28"/>
          <w:szCs w:val="28"/>
        </w:rPr>
        <w:t>, можно предположить, что чем больше человек взаимодействует с коллегами, тем шире его социальные связи и, следовательно, тем больше он имеет доступа к получению новых знаний и навыков.</w:t>
      </w:r>
    </w:p>
    <w:p w:rsidR="005E2323" w:rsidRPr="00C978C9" w:rsidRDefault="005E2323" w:rsidP="005E2323">
      <w:pPr>
        <w:pStyle w:val="a6"/>
        <w:numPr>
          <w:ilvl w:val="0"/>
          <w:numId w:val="19"/>
        </w:numPr>
        <w:spacing w:after="0" w:line="360" w:lineRule="auto"/>
        <w:jc w:val="both"/>
        <w:rPr>
          <w:sz w:val="28"/>
          <w:szCs w:val="28"/>
        </w:rPr>
      </w:pPr>
      <w:r w:rsidRPr="00C978C9">
        <w:rPr>
          <w:i/>
          <w:sz w:val="28"/>
          <w:szCs w:val="28"/>
        </w:rPr>
        <w:t>Использование навыков и знаний в повседневной/трудовой деятельности (2 фактора)</w:t>
      </w:r>
      <w:r w:rsidRPr="00C978C9">
        <w:rPr>
          <w:sz w:val="28"/>
          <w:szCs w:val="28"/>
        </w:rPr>
        <w:t xml:space="preserve"> – чем больше человек использует </w:t>
      </w:r>
      <w:r w:rsidRPr="00C978C9">
        <w:rPr>
          <w:sz w:val="28"/>
          <w:szCs w:val="28"/>
        </w:rPr>
        <w:lastRenderedPageBreak/>
        <w:t>свои теоретические знания на практике, тем больше он приобретает практического опыта, который, как и теория, является неотъемлемой частью человеческого капитала. Соответственно использование навыков и знаний в решении практических задач способствует повышению уровня грамотности.</w:t>
      </w:r>
    </w:p>
    <w:p w:rsidR="005E2323" w:rsidRPr="00C978C9" w:rsidRDefault="005E2323" w:rsidP="005E2323">
      <w:pPr>
        <w:pStyle w:val="a6"/>
        <w:numPr>
          <w:ilvl w:val="0"/>
          <w:numId w:val="19"/>
        </w:numPr>
        <w:spacing w:after="0" w:line="360" w:lineRule="auto"/>
        <w:jc w:val="both"/>
        <w:rPr>
          <w:sz w:val="28"/>
          <w:szCs w:val="28"/>
        </w:rPr>
      </w:pPr>
      <w:r w:rsidRPr="00C978C9">
        <w:rPr>
          <w:i/>
          <w:sz w:val="28"/>
          <w:szCs w:val="28"/>
        </w:rPr>
        <w:t>Стремление развивать свои знания и навыки</w:t>
      </w:r>
      <w:r w:rsidRPr="00C978C9">
        <w:rPr>
          <w:sz w:val="28"/>
          <w:szCs w:val="28"/>
        </w:rPr>
        <w:t xml:space="preserve"> – исходя из теорий компетенций, эффективное достижение высокого уровня грамотности невозможно без наличия внутренней психологической установки на это. Поэтому чем больше человек стремится к развитию, пытается открывать для себя новое и ищет </w:t>
      </w:r>
      <w:r w:rsidR="00EB479A" w:rsidRPr="00C978C9">
        <w:rPr>
          <w:sz w:val="28"/>
          <w:szCs w:val="28"/>
        </w:rPr>
        <w:t>нестандартных решений возникающих задач, тем выше вероятность достижения им высокого уровня грамотности и, как следствия, человеческого капитала.</w:t>
      </w:r>
    </w:p>
    <w:p w:rsidR="005E2323" w:rsidRPr="00C978C9" w:rsidRDefault="005E2323" w:rsidP="005E2323">
      <w:pPr>
        <w:spacing w:after="0" w:line="360" w:lineRule="auto"/>
        <w:jc w:val="both"/>
        <w:rPr>
          <w:sz w:val="28"/>
          <w:szCs w:val="28"/>
        </w:rPr>
      </w:pPr>
    </w:p>
    <w:p w:rsidR="005E2323" w:rsidRPr="00C978C9" w:rsidRDefault="00AD35C0" w:rsidP="00AD35C0">
      <w:pPr>
        <w:pStyle w:val="a6"/>
        <w:spacing w:after="0" w:line="360" w:lineRule="auto"/>
        <w:ind w:left="0" w:firstLine="709"/>
        <w:jc w:val="both"/>
        <w:rPr>
          <w:sz w:val="28"/>
          <w:szCs w:val="28"/>
        </w:rPr>
      </w:pPr>
      <w:r w:rsidRPr="00C978C9">
        <w:rPr>
          <w:sz w:val="28"/>
          <w:szCs w:val="28"/>
        </w:rPr>
        <w:t>Итак, перейдём к проверке теоретической модели для общей грамотности.</w:t>
      </w:r>
    </w:p>
    <w:p w:rsidR="00AD35C0" w:rsidRPr="00C978C9" w:rsidRDefault="00AD35C0" w:rsidP="00AD35C0">
      <w:pPr>
        <w:pStyle w:val="a6"/>
        <w:spacing w:after="0" w:line="360" w:lineRule="auto"/>
        <w:ind w:left="0" w:firstLine="709"/>
        <w:jc w:val="both"/>
        <w:rPr>
          <w:sz w:val="28"/>
          <w:szCs w:val="28"/>
        </w:rPr>
      </w:pPr>
    </w:p>
    <w:p w:rsidR="00AD35C0" w:rsidRPr="00C978C9" w:rsidRDefault="00AD35C0" w:rsidP="00AD35C0">
      <w:pPr>
        <w:spacing w:after="0" w:line="360" w:lineRule="auto"/>
        <w:jc w:val="both"/>
        <w:rPr>
          <w:sz w:val="28"/>
          <w:szCs w:val="28"/>
        </w:rPr>
      </w:pPr>
    </w:p>
    <w:p w:rsidR="00AD35C0" w:rsidRPr="00C978C9" w:rsidRDefault="00AD35C0" w:rsidP="00AD35C0">
      <w:pPr>
        <w:spacing w:after="0" w:line="360" w:lineRule="auto"/>
        <w:ind w:firstLine="709"/>
        <w:jc w:val="both"/>
        <w:rPr>
          <w:sz w:val="28"/>
          <w:szCs w:val="28"/>
        </w:rPr>
        <w:sectPr w:rsidR="00AD35C0" w:rsidRPr="00C978C9" w:rsidSect="004478F1">
          <w:headerReference w:type="default" r:id="rId11"/>
          <w:pgSz w:w="11906" w:h="16838"/>
          <w:pgMar w:top="1134" w:right="851" w:bottom="1134" w:left="1985" w:header="708" w:footer="708" w:gutter="0"/>
          <w:cols w:space="708"/>
          <w:titlePg/>
          <w:docGrid w:linePitch="360"/>
        </w:sectPr>
      </w:pPr>
    </w:p>
    <w:p w:rsidR="00393902" w:rsidRPr="00C978C9" w:rsidRDefault="00393902" w:rsidP="00393902">
      <w:pPr>
        <w:spacing w:after="0" w:line="360" w:lineRule="auto"/>
        <w:ind w:firstLine="709"/>
        <w:jc w:val="right"/>
        <w:rPr>
          <w:i/>
          <w:sz w:val="28"/>
          <w:szCs w:val="28"/>
        </w:rPr>
      </w:pPr>
      <w:r w:rsidRPr="00C978C9">
        <w:rPr>
          <w:i/>
          <w:sz w:val="28"/>
          <w:szCs w:val="28"/>
        </w:rPr>
        <w:lastRenderedPageBreak/>
        <w:t>Схема 1</w:t>
      </w:r>
    </w:p>
    <w:p w:rsidR="00D22C3C" w:rsidRPr="00C978C9" w:rsidRDefault="00393902" w:rsidP="00393902">
      <w:pPr>
        <w:spacing w:after="0" w:line="360" w:lineRule="auto"/>
        <w:ind w:firstLine="709"/>
        <w:jc w:val="center"/>
        <w:rPr>
          <w:b/>
          <w:sz w:val="28"/>
          <w:szCs w:val="28"/>
          <w:u w:val="single"/>
        </w:rPr>
      </w:pPr>
      <w:r w:rsidRPr="00C978C9">
        <w:rPr>
          <w:b/>
          <w:sz w:val="28"/>
          <w:szCs w:val="28"/>
          <w:u w:val="single"/>
        </w:rPr>
        <w:t>Теоретическая модель уровня грамотности взрослого населения</w:t>
      </w:r>
    </w:p>
    <w:p w:rsidR="00C978C9" w:rsidRPr="00C978C9" w:rsidRDefault="00393902" w:rsidP="00393902">
      <w:pPr>
        <w:spacing w:after="0" w:line="360" w:lineRule="auto"/>
        <w:ind w:firstLine="709"/>
        <w:rPr>
          <w:b/>
          <w:sz w:val="28"/>
          <w:szCs w:val="28"/>
          <w:u w:val="single"/>
        </w:rPr>
      </w:pPr>
      <w:r w:rsidRPr="00C978C9">
        <w:rPr>
          <w:b/>
          <w:noProof/>
          <w:sz w:val="28"/>
          <w:szCs w:val="28"/>
          <w:u w:val="single"/>
          <w:lang w:eastAsia="ru-RU"/>
        </w:rPr>
        <mc:AlternateContent>
          <mc:Choice Requires="wpg">
            <w:drawing>
              <wp:anchor distT="0" distB="0" distL="114300" distR="114300" simplePos="0" relativeHeight="251675648" behindDoc="0" locked="0" layoutInCell="1" allowOverlap="1" wp14:anchorId="6515D429" wp14:editId="117918C4">
                <wp:simplePos x="0" y="0"/>
                <wp:positionH relativeFrom="column">
                  <wp:posOffset>87123</wp:posOffset>
                </wp:positionH>
                <wp:positionV relativeFrom="paragraph">
                  <wp:posOffset>259787</wp:posOffset>
                </wp:positionV>
                <wp:extent cx="9504045" cy="5305425"/>
                <wp:effectExtent l="0" t="0" r="20955" b="28575"/>
                <wp:wrapNone/>
                <wp:docPr id="90" name="Группа 90"/>
                <wp:cNvGraphicFramePr/>
                <a:graphic xmlns:a="http://schemas.openxmlformats.org/drawingml/2006/main">
                  <a:graphicData uri="http://schemas.microsoft.com/office/word/2010/wordprocessingGroup">
                    <wpg:wgp>
                      <wpg:cNvGrpSpPr/>
                      <wpg:grpSpPr>
                        <a:xfrm>
                          <a:off x="0" y="0"/>
                          <a:ext cx="9504045" cy="5305425"/>
                          <a:chOff x="0" y="0"/>
                          <a:chExt cx="9702874" cy="5383840"/>
                        </a:xfrm>
                      </wpg:grpSpPr>
                      <wps:wsp>
                        <wps:cNvPr id="91" name="Прямоугольник 91"/>
                        <wps:cNvSpPr/>
                        <wps:spPr>
                          <a:xfrm>
                            <a:off x="8672402" y="2190754"/>
                            <a:ext cx="1028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Пол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2" name="Группа 92"/>
                        <wpg:cNvGrpSpPr/>
                        <wpg:grpSpPr>
                          <a:xfrm>
                            <a:off x="0" y="0"/>
                            <a:ext cx="9702874" cy="5383840"/>
                            <a:chOff x="0" y="0"/>
                            <a:chExt cx="9702874" cy="5383840"/>
                          </a:xfrm>
                        </wpg:grpSpPr>
                        <wps:wsp>
                          <wps:cNvPr id="93" name="Овал 93"/>
                          <wps:cNvSpPr/>
                          <wps:spPr>
                            <a:xfrm>
                              <a:off x="0" y="2806996"/>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Использование навыков грамотности на работе</w:t>
                                </w:r>
                              </w:p>
                              <w:p w:rsidR="00C24000" w:rsidRPr="00393902" w:rsidRDefault="00C24000" w:rsidP="00D22C3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 name="Группа 94"/>
                          <wpg:cNvGrpSpPr/>
                          <wpg:grpSpPr>
                            <a:xfrm>
                              <a:off x="10632" y="0"/>
                              <a:ext cx="9692242" cy="5383840"/>
                              <a:chOff x="0" y="0"/>
                              <a:chExt cx="9692242" cy="5383840"/>
                            </a:xfrm>
                          </wpg:grpSpPr>
                          <wps:wsp>
                            <wps:cNvPr id="95" name="Поле 95"/>
                            <wps:cNvSpPr txBox="1"/>
                            <wps:spPr>
                              <a:xfrm>
                                <a:off x="3306726" y="2477386"/>
                                <a:ext cx="1895475" cy="6953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C24000" w:rsidRPr="00393902" w:rsidRDefault="00C24000" w:rsidP="00D22C3C">
                                  <w:pPr>
                                    <w:jc w:val="center"/>
                                    <w:rPr>
                                      <w:b/>
                                      <w:sz w:val="28"/>
                                      <w:szCs w:val="20"/>
                                      <w:lang w:val="en-US"/>
                                    </w:rPr>
                                  </w:pPr>
                                  <w:r w:rsidRPr="00393902">
                                    <w:rPr>
                                      <w:b/>
                                      <w:sz w:val="28"/>
                                      <w:szCs w:val="20"/>
                                    </w:rPr>
                                    <w:t xml:space="preserve">Уровень грамотности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Прямоугольник 96"/>
                            <wps:cNvSpPr/>
                            <wps:spPr>
                              <a:xfrm>
                                <a:off x="6166884" y="3179135"/>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Уровень</w:t>
                                  </w:r>
                                  <w:r w:rsidRPr="00393902">
                                    <w:rPr>
                                      <w:sz w:val="20"/>
                                      <w:szCs w:val="20"/>
                                      <w:lang w:val="en-US"/>
                                    </w:rPr>
                                    <w:t xml:space="preserve"> </w:t>
                                  </w:r>
                                  <w:r w:rsidRPr="00393902">
                                    <w:rPr>
                                      <w:sz w:val="20"/>
                                      <w:szCs w:val="20"/>
                                    </w:rPr>
                                    <w:t>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Прямоугольник 97"/>
                            <wps:cNvSpPr/>
                            <wps:spPr>
                              <a:xfrm>
                                <a:off x="6018028" y="4221126"/>
                                <a:ext cx="11906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wps:spPr>
                              <a:xfrm>
                                <a:off x="5932968" y="1371600"/>
                                <a:ext cx="18859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Количество рабочих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5932968" y="2137145"/>
                                <a:ext cx="184785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Профессиональная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Овал 100"/>
                            <wps:cNvSpPr/>
                            <wps:spPr>
                              <a:xfrm>
                                <a:off x="10633" y="1371600"/>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Использование навыков грамотности в повседневной жизни</w:t>
                                  </w:r>
                                </w:p>
                                <w:p w:rsidR="00C24000" w:rsidRPr="00393902" w:rsidRDefault="00C24000" w:rsidP="00D22C3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Прямоугольник 101"/>
                            <wps:cNvSpPr/>
                            <wps:spPr>
                              <a:xfrm>
                                <a:off x="8463517" y="3179135"/>
                                <a:ext cx="12287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Образование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ая со стрелкой 102"/>
                            <wps:cNvCnPr/>
                            <wps:spPr>
                              <a:xfrm flipH="1" flipV="1">
                                <a:off x="7793665" y="2424224"/>
                                <a:ext cx="8763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3" name="Прямая со стрелкой 103"/>
                            <wps:cNvCnPr/>
                            <wps:spPr>
                              <a:xfrm flipH="1">
                                <a:off x="7623545" y="2424224"/>
                                <a:ext cx="1038225" cy="904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 name="Прямая со стрелкой 104"/>
                            <wps:cNvCnPr/>
                            <wps:spPr>
                              <a:xfrm flipH="1">
                                <a:off x="7623545" y="3487479"/>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H="1" flipV="1">
                                <a:off x="5199321" y="3179135"/>
                                <a:ext cx="819785" cy="1219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6" name="Прямая со стрелкой 106"/>
                            <wps:cNvCnPr/>
                            <wps:spPr>
                              <a:xfrm flipH="1" flipV="1">
                                <a:off x="5199321" y="2987749"/>
                                <a:ext cx="97218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7" name="Прямая со стрелкой 107"/>
                            <wps:cNvCnPr/>
                            <wps:spPr>
                              <a:xfrm flipH="1">
                                <a:off x="5209954" y="2424224"/>
                                <a:ext cx="7334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 name="Прямая со стрелкой 108"/>
                            <wps:cNvCnPr/>
                            <wps:spPr>
                              <a:xfrm flipH="1">
                                <a:off x="5199321" y="1722475"/>
                                <a:ext cx="733646" cy="8968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Прямая со стрелкой 109"/>
                            <wps:cNvCnPr/>
                            <wps:spPr>
                              <a:xfrm>
                                <a:off x="2254103" y="680484"/>
                                <a:ext cx="1044575" cy="17957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Прямая со стрелкой 110"/>
                            <wps:cNvCnPr/>
                            <wps:spPr>
                              <a:xfrm>
                                <a:off x="2254103" y="2009554"/>
                                <a:ext cx="1045092" cy="7212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Прямая со стрелкой 111"/>
                            <wps:cNvCnPr/>
                            <wps:spPr>
                              <a:xfrm flipV="1">
                                <a:off x="2227743" y="2902522"/>
                                <a:ext cx="1080065" cy="5283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Прямая со стрелкой 112"/>
                            <wps:cNvCnPr/>
                            <wps:spPr>
                              <a:xfrm flipV="1">
                                <a:off x="2232783" y="3172528"/>
                                <a:ext cx="1074969" cy="14363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Прямоугольник 113"/>
                            <wps:cNvSpPr/>
                            <wps:spPr>
                              <a:xfrm>
                                <a:off x="5645889" y="542261"/>
                                <a:ext cx="11525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Опыт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Прямая со стрелкой 114"/>
                            <wps:cNvCnPr/>
                            <wps:spPr>
                              <a:xfrm flipH="1">
                                <a:off x="5199321" y="914400"/>
                                <a:ext cx="438150" cy="156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5" name="Овал 115"/>
                            <wps:cNvSpPr/>
                            <wps:spPr>
                              <a:xfrm>
                                <a:off x="0" y="4136065"/>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Стремление развивать свои знания и навыки</w:t>
                                  </w:r>
                                </w:p>
                                <w:p w:rsidR="00C24000" w:rsidRPr="00393902" w:rsidRDefault="00C24000" w:rsidP="00D22C3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Овал 116"/>
                            <wps:cNvSpPr/>
                            <wps:spPr>
                              <a:xfrm>
                                <a:off x="21265" y="0"/>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393902" w:rsidRDefault="00C24000" w:rsidP="00D22C3C">
                                  <w:pPr>
                                    <w:jc w:val="center"/>
                                    <w:rPr>
                                      <w:sz w:val="20"/>
                                      <w:szCs w:val="20"/>
                                    </w:rPr>
                                  </w:pPr>
                                  <w:r w:rsidRPr="00393902">
                                    <w:rPr>
                                      <w:sz w:val="20"/>
                                      <w:szCs w:val="20"/>
                                    </w:rPr>
                                    <w:t>Взаимодействие с коллегами</w:t>
                                  </w:r>
                                </w:p>
                                <w:p w:rsidR="00C24000" w:rsidRPr="00393902" w:rsidRDefault="00C24000" w:rsidP="00D22C3C">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Группа 90" o:spid="_x0000_s1038" style="position:absolute;left:0;text-align:left;margin-left:6.85pt;margin-top:20.45pt;width:748.35pt;height:417.75pt;z-index:251675648;mso-width-relative:margin;mso-height-relative:margin" coordsize="97028,5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">
                <v:rect id="Прямоугольник 91" o:spid="_x0000_s1039" style="position:absolute;left:86724;top:21907;width:1028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ncsMA&#10;AADbAAAADwAAAGRycy9kb3ducmV2LnhtbESP0WrCQBRE3wv+w3IF3+omRdoYXUUKovSlNPoBl+w1&#10;iWbvht3VRL/eLRT6OMzMGWa5HkwrbuR8Y1lBOk1AEJdWN1wpOB62rxkIH5A1tpZJwZ08rFejlyXm&#10;2vb8Q7ciVCJC2OeooA6hy6X0ZU0G/dR2xNE7WWcwROkqqR32EW5a+ZYk79Jgw3Ghxo4+ayovxdUo&#10;sOl3+Dr0sytT73ZZcy7bx0em1GQ8bBYgAg3hP/zX3msF8xR+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IncsMAAADbAAAADwAAAAAAAAAAAAAAAACYAgAAZHJzL2Rv&#10;d25yZXYueG1sUEsFBgAAAAAEAAQA9QAAAIgDAAAAAA==&#10;" fillcolor="#4f81bd [3204]" strokecolor="#243f60 [1604]" strokeweight="2pt">
                  <v:textbox>
                    <w:txbxContent>
                      <w:p w:rsidR="00C24000" w:rsidRPr="00393902" w:rsidRDefault="00C24000" w:rsidP="00D22C3C">
                        <w:pPr>
                          <w:jc w:val="center"/>
                          <w:rPr>
                            <w:sz w:val="20"/>
                            <w:szCs w:val="20"/>
                          </w:rPr>
                        </w:pPr>
                        <w:r w:rsidRPr="00393902">
                          <w:rPr>
                            <w:sz w:val="20"/>
                            <w:szCs w:val="20"/>
                          </w:rPr>
                          <w:t>Пол</w:t>
                        </w:r>
                      </w:p>
                    </w:txbxContent>
                  </v:textbox>
                </v:rect>
                <v:group id="Группа 92" o:spid="_x0000_s1040" style="position:absolute;width:97028;height:53838" coordsize="97028,5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oval id="Овал 93" o:spid="_x0000_s1041" style="position:absolute;top:28069;width:2238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9OsYA&#10;AADbAAAADwAAAGRycy9kb3ducmV2LnhtbESPT2vCQBTE74V+h+UVeim6USFodBUVLII9tP5Be3tk&#10;X5Ng9m3MbjX207tCweMwM79hRpPGlOJMtSssK+i0IxDEqdUFZwq2m0WrD8J5ZI2lZVJwJQeT8fPT&#10;CBNtL/xF57XPRICwS1BB7n2VSOnSnAy6tq2Ig/dja4M+yDqTusZLgJtSdqMolgYLDgs5VjTPKT2u&#10;f42C73gx4/hz9cYflUtnu3f8O+xPSr2+NNMhCE+Nf4T/20utYNCD+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Y9OsYAAADbAAAADwAAAAAAAAAAAAAAAACYAgAAZHJz&#10;L2Rvd25yZXYueG1sUEsFBgAAAAAEAAQA9QAAAIsDAAAAAA==&#10;" fillcolor="#4f81bd [3204]" strokecolor="#243f60 [1604]" strokeweight="2pt">
                    <v:textbox>
                      <w:txbxContent>
                        <w:p w:rsidR="00C24000" w:rsidRPr="00393902" w:rsidRDefault="00C24000" w:rsidP="00D22C3C">
                          <w:pPr>
                            <w:jc w:val="center"/>
                            <w:rPr>
                              <w:sz w:val="20"/>
                              <w:szCs w:val="20"/>
                            </w:rPr>
                          </w:pPr>
                          <w:r w:rsidRPr="00393902">
                            <w:rPr>
                              <w:sz w:val="20"/>
                              <w:szCs w:val="20"/>
                            </w:rPr>
                            <w:t>Использование навыков грамотности на работе</w:t>
                          </w:r>
                        </w:p>
                        <w:p w:rsidR="00C24000" w:rsidRPr="00393902" w:rsidRDefault="00C24000" w:rsidP="00D22C3C">
                          <w:pPr>
                            <w:jc w:val="center"/>
                            <w:rPr>
                              <w:sz w:val="20"/>
                              <w:szCs w:val="20"/>
                            </w:rPr>
                          </w:pPr>
                        </w:p>
                      </w:txbxContent>
                    </v:textbox>
                  </v:oval>
                  <v:group id="Группа 94" o:spid="_x0000_s1042" style="position:absolute;left:106;width:96922;height:53838" coordsize="96922,53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Поле 95" o:spid="_x0000_s1043" type="#_x0000_t202" style="position:absolute;left:33067;top:24773;width:18955;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pXsQA&#10;AADbAAAADwAAAGRycy9kb3ducmV2LnhtbESPT4vCMBTE78J+h/AWvGm6irJWo+wKingQ1z/3Z/Ns&#10;i81Lt4la/fRGEDwOM/MbZjSpTSEuVLncsoKvdgSCOLE651TBbjtrfYNwHlljYZkU3MjBZPzRGGGs&#10;7ZX/6LLxqQgQdjEqyLwvYyldkpFB17YlcfCOtjLog6xSqSu8BrgpZCeK+tJgzmEhw5KmGSWnzdko&#10;6Jx+TRkt/XyO9/Xxf39Y9Lsrq1Tzs/4ZgvBU+3f41V5oBYMe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j6V7EAAAA2wAAAA8AAAAAAAAAAAAAAAAAmAIAAGRycy9k&#10;b3ducmV2LnhtbFBLBQYAAAAABAAEAPUAAACJAwAAAAA=&#10;" fillcolor="#9bbb59 [3206]" strokecolor="#4e6128 [1606]" strokeweight="2pt">
                      <v:textbox>
                        <w:txbxContent>
                          <w:p w:rsidR="00C24000" w:rsidRPr="00393902" w:rsidRDefault="00C24000" w:rsidP="00D22C3C">
                            <w:pPr>
                              <w:jc w:val="center"/>
                              <w:rPr>
                                <w:b/>
                                <w:sz w:val="28"/>
                                <w:szCs w:val="20"/>
                                <w:lang w:val="en-US"/>
                              </w:rPr>
                            </w:pPr>
                            <w:r w:rsidRPr="00393902">
                              <w:rPr>
                                <w:b/>
                                <w:sz w:val="28"/>
                                <w:szCs w:val="20"/>
                              </w:rPr>
                              <w:t xml:space="preserve">Уровень грамотности </w:t>
                            </w:r>
                          </w:p>
                        </w:txbxContent>
                      </v:textbox>
                    </v:shape>
                    <v:rect id="Прямоугольник 96" o:spid="_x0000_s1044" style="position:absolute;left:61668;top:31791;width:14574;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BsIA&#10;AADbAAAADwAAAGRycy9kb3ducmV2LnhtbESP3YrCMBSE7wXfIRzBO00V0do1igii7M3izwMcmrNt&#10;d5uTkkRbffrNguDlMDPfMKtNZ2pxJ+crywom4wQEcW51xYWC62U/SkH4gKyxtkwKHuRhs+73Vphp&#10;2/KJ7udQiAhhn6GCMoQmk9LnJRn0Y9sQR+/bOoMhSldI7bCNcFPLaZLMpcGK40KJDe1Kyn/PN6PA&#10;Tr7C56Wd3Zhad0irn7x+LlKlhoNu+wEiUBfe4Vf7qBUs5/D/Jf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78GwgAAANsAAAAPAAAAAAAAAAAAAAAAAJgCAABkcnMvZG93&#10;bnJldi54bWxQSwUGAAAAAAQABAD1AAAAhwMAAAAA&#10;" fillcolor="#4f81bd [3204]" strokecolor="#243f60 [1604]" strokeweight="2pt">
                      <v:textbox>
                        <w:txbxContent>
                          <w:p w:rsidR="00C24000" w:rsidRPr="00393902" w:rsidRDefault="00C24000" w:rsidP="00D22C3C">
                            <w:pPr>
                              <w:jc w:val="center"/>
                              <w:rPr>
                                <w:sz w:val="20"/>
                                <w:szCs w:val="20"/>
                              </w:rPr>
                            </w:pPr>
                            <w:r w:rsidRPr="00393902">
                              <w:rPr>
                                <w:sz w:val="20"/>
                                <w:szCs w:val="20"/>
                              </w:rPr>
                              <w:t>Уровень</w:t>
                            </w:r>
                            <w:r w:rsidRPr="00393902">
                              <w:rPr>
                                <w:sz w:val="20"/>
                                <w:szCs w:val="20"/>
                                <w:lang w:val="en-US"/>
                              </w:rPr>
                              <w:t xml:space="preserve"> </w:t>
                            </w:r>
                            <w:r w:rsidRPr="00393902">
                              <w:rPr>
                                <w:sz w:val="20"/>
                                <w:szCs w:val="20"/>
                              </w:rPr>
                              <w:t>образования</w:t>
                            </w:r>
                          </w:p>
                        </w:txbxContent>
                      </v:textbox>
                    </v:rect>
                    <v:rect id="Прямоугольник 97" o:spid="_x0000_s1045" style="position:absolute;left:60180;top:42211;width:1190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ancIA&#10;AADbAAAADwAAAGRycy9kb3ducmV2LnhtbESP3YrCMBSE7wXfIRzBO00VWWvXKCKI4s3izwMcmrNt&#10;d5uTkkRbfXqzsODlMDPfMMt1Z2pxJ+crywom4wQEcW51xYWC62U3SkH4gKyxtkwKHuRhver3lphp&#10;2/KJ7udQiAhhn6GCMoQmk9LnJRn0Y9sQR+/bOoMhSldI7bCNcFPLaZJ8SIMVx4USG9qWlP+eb0aB&#10;nXyF46Wd3Zhat0+rn7x+zlOlhoNu8wkiUBfe4f/2QStYzO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xqdwgAAANsAAAAPAAAAAAAAAAAAAAAAAJgCAABkcnMvZG93&#10;bnJldi54bWxQSwUGAAAAAAQABAD1AAAAhwMAAAAA&#10;" fillcolor="#4f81bd [3204]" strokecolor="#243f60 [1604]" strokeweight="2pt">
                      <v:textbox>
                        <w:txbxContent>
                          <w:p w:rsidR="00C24000" w:rsidRPr="00393902" w:rsidRDefault="00C24000" w:rsidP="00D22C3C">
                            <w:pPr>
                              <w:jc w:val="center"/>
                              <w:rPr>
                                <w:sz w:val="20"/>
                                <w:szCs w:val="20"/>
                              </w:rPr>
                            </w:pPr>
                            <w:r w:rsidRPr="00393902">
                              <w:rPr>
                                <w:sz w:val="20"/>
                                <w:szCs w:val="20"/>
                              </w:rPr>
                              <w:t>Возраст</w:t>
                            </w:r>
                          </w:p>
                        </w:txbxContent>
                      </v:textbox>
                    </v:rect>
                    <v:rect id="Прямоугольник 98" o:spid="_x0000_s1046" style="position:absolute;left:59329;top:13716;width:1886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O78AA&#10;AADbAAAADwAAAGRycy9kb3ducmV2LnhtbERP3WrCMBS+H+wdwhl4N9MOcbUaiwjDsRuZ+gCH5th2&#10;a05Kkv64p18uBC8/vv9NMZlWDOR8Y1lBOk9AEJdWN1wpuJw/XjMQPiBrbC2Tght5KLbPTxvMtR35&#10;m4ZTqEQMYZ+jgjqELpfSlzUZ9HPbEUfuap3BEKGrpHY4xnDTyrckWUqDDceGGjva11T+nnqjwKbH&#10;8HUeFz3T6A5Z81O2f++ZUrOXabcGEWgKD/Hd/akVr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iO78AAAADbAAAADwAAAAAAAAAAAAAAAACYAgAAZHJzL2Rvd25y&#10;ZXYueG1sUEsFBgAAAAAEAAQA9QAAAIUDAAAAAA==&#10;" fillcolor="#4f81bd [3204]" strokecolor="#243f60 [1604]" strokeweight="2pt">
                      <v:textbox>
                        <w:txbxContent>
                          <w:p w:rsidR="00C24000" w:rsidRPr="00393902" w:rsidRDefault="00C24000" w:rsidP="00D22C3C">
                            <w:pPr>
                              <w:jc w:val="center"/>
                              <w:rPr>
                                <w:sz w:val="20"/>
                                <w:szCs w:val="20"/>
                              </w:rPr>
                            </w:pPr>
                            <w:r w:rsidRPr="00393902">
                              <w:rPr>
                                <w:sz w:val="20"/>
                                <w:szCs w:val="20"/>
                              </w:rPr>
                              <w:t>Количество рабочих часов в неделю</w:t>
                            </w:r>
                          </w:p>
                        </w:txbxContent>
                      </v:textbox>
                    </v:rect>
                    <v:rect id="Прямоугольник 99" o:spid="_x0000_s1047" style="position:absolute;left:59329;top:21371;width:1847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rdMMA&#10;AADbAAAADwAAAGRycy9kb3ducmV2LnhtbESPzWrDMBCE74W8g9hCbo3sEhLHjWJCobTkEvLzAIu1&#10;sd1aKyPJP+3TV4FCj8PMfMNsi8m0YiDnG8sK0kUCgri0uuFKwfXy9pSB8AFZY2uZFHyTh2I3e9hi&#10;ru3IJxrOoRIRwj5HBXUIXS6lL2sy6Be2I47ezTqDIUpXSe1wjHDTyuckWUmDDceFGjt6ran8OvdG&#10;gU2P4XAZlz3T6N6z5rNsf9aZUvPHaf8CItAU/sN/7Q+tYLO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QrdMMAAADbAAAADwAAAAAAAAAAAAAAAACYAgAAZHJzL2Rv&#10;d25yZXYueG1sUEsFBgAAAAAEAAQA9QAAAIgDAAAAAA==&#10;" fillcolor="#4f81bd [3204]" strokecolor="#243f60 [1604]" strokeweight="2pt">
                      <v:textbox>
                        <w:txbxContent>
                          <w:p w:rsidR="00C24000" w:rsidRPr="00393902" w:rsidRDefault="00C24000" w:rsidP="00D22C3C">
                            <w:pPr>
                              <w:jc w:val="center"/>
                              <w:rPr>
                                <w:sz w:val="20"/>
                                <w:szCs w:val="20"/>
                              </w:rPr>
                            </w:pPr>
                            <w:r w:rsidRPr="00393902">
                              <w:rPr>
                                <w:sz w:val="20"/>
                                <w:szCs w:val="20"/>
                              </w:rPr>
                              <w:t>Профессиональная сфера</w:t>
                            </w:r>
                          </w:p>
                        </w:txbxContent>
                      </v:textbox>
                    </v:rect>
                    <v:oval id="Овал 100" o:spid="_x0000_s1048" style="position:absolute;left:106;top:13716;width:22384;height:1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Dp8cA&#10;AADcAAAADwAAAGRycy9kb3ducmV2LnhtbESPQWvCQBCF74L/YRnBi9SNPQRJXaUKloIeqlW0tyE7&#10;TUKzs2l21bS/vnMQepvhvXnvm9mic7W6UhsqzwYm4wQUce5txYWBw/v6YQoqRGSLtWcy8EMBFvN+&#10;b4aZ9Tfe0XUfCyUhHDI0UMbYZFqHvCSHYewbYtE+feswytoW2rZ4k3BX68ckSbXDiqWhxIZWJeVf&#10;+4sz8JGul5y+bUa8bUK+PL7g7/n0bcxw0D0/gYrUxX/z/frVCn4i+PKMT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qQ6fHAAAA3AAAAA8AAAAAAAAAAAAAAAAAmAIAAGRy&#10;cy9kb3ducmV2LnhtbFBLBQYAAAAABAAEAPUAAACMAwAAAAA=&#10;" fillcolor="#4f81bd [3204]" strokecolor="#243f60 [1604]" strokeweight="2pt">
                      <v:textbox>
                        <w:txbxContent>
                          <w:p w:rsidR="00C24000" w:rsidRPr="00393902" w:rsidRDefault="00C24000" w:rsidP="00D22C3C">
                            <w:pPr>
                              <w:jc w:val="center"/>
                              <w:rPr>
                                <w:sz w:val="20"/>
                                <w:szCs w:val="20"/>
                              </w:rPr>
                            </w:pPr>
                            <w:r w:rsidRPr="00393902">
                              <w:rPr>
                                <w:sz w:val="20"/>
                                <w:szCs w:val="20"/>
                              </w:rPr>
                              <w:t>Использование навыков грамотности в повседневной жизни</w:t>
                            </w:r>
                          </w:p>
                          <w:p w:rsidR="00C24000" w:rsidRPr="00393902" w:rsidRDefault="00C24000" w:rsidP="00D22C3C">
                            <w:pPr>
                              <w:jc w:val="center"/>
                              <w:rPr>
                                <w:sz w:val="20"/>
                                <w:szCs w:val="20"/>
                              </w:rPr>
                            </w:pPr>
                          </w:p>
                        </w:txbxContent>
                      </v:textbox>
                    </v:oval>
                    <v:rect id="Прямоугольник 101" o:spid="_x0000_s1049" style="position:absolute;left:84635;top:31791;width:1228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khcIA&#10;AADcAAAADwAAAGRycy9kb3ducmV2LnhtbERPS2rDMBDdF3IHMYHsatmhtMaNEkqhpGQTYvcAgzW1&#10;3VojIym2k9NHhUB383jf2exm04uRnO8sK8iSFARxbXXHjYKv6uMxB+EDssbeMim4kIfddvGwwULb&#10;iU80lqERMYR9gQraEIZCSl+3ZNAndiCO3Ld1BkOErpHa4RTDTS/XafosDXYcG1oc6L2l+rc8GwU2&#10;O4ZDNT2dmSa3z7ufur++5EqtlvPbK4hAc/gX392fOs5PM/h7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ySFwgAAANwAAAAPAAAAAAAAAAAAAAAAAJgCAABkcnMvZG93&#10;bnJldi54bWxQSwUGAAAAAAQABAD1AAAAhwMAAAAA&#10;" fillcolor="#4f81bd [3204]" strokecolor="#243f60 [1604]" strokeweight="2pt">
                      <v:textbox>
                        <w:txbxContent>
                          <w:p w:rsidR="00C24000" w:rsidRPr="00393902" w:rsidRDefault="00C24000" w:rsidP="00D22C3C">
                            <w:pPr>
                              <w:jc w:val="center"/>
                              <w:rPr>
                                <w:sz w:val="20"/>
                                <w:szCs w:val="20"/>
                              </w:rPr>
                            </w:pPr>
                            <w:r w:rsidRPr="00393902">
                              <w:rPr>
                                <w:sz w:val="20"/>
                                <w:szCs w:val="20"/>
                              </w:rPr>
                              <w:t>Образование родителей</w:t>
                            </w:r>
                          </w:p>
                        </w:txbxContent>
                      </v:textbox>
                    </v:rect>
                    <v:shape id="Прямая со стрелкой 102" o:spid="_x0000_s1050" type="#_x0000_t32" style="position:absolute;left:77936;top:24242;width:876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NssIAAADcAAAADwAAAGRycy9kb3ducmV2LnhtbERPTWvCQBC9C/0PyxR6MxsV25K6igiC&#10;HqRUW70Ou2MSmp0N2VHTf98tFLzN433ObNH7Rl2pi3VgA6MsB0Vsg6u5NPB5WA9fQUVBdtgEJgM/&#10;FGExfxjMsHDhxh903UupUgjHAg1UIm2hdbQVeYxZaIkTdw6dR0mwK7Xr8JbCfaPHef6sPdacGips&#10;aVWR/d5fvIFLOO+WX+5lchydZGtr2b6TnRrz9Ngv30AJ9XIX/7s3Ls3Px/D3TLpAz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1NssIAAADcAAAADwAAAAAAAAAAAAAA&#10;AAChAgAAZHJzL2Rvd25yZXYueG1sUEsFBgAAAAAEAAQA+QAAAJADAAAAAA==&#10;" strokecolor="#4579b8 [3044]">
                      <v:stroke endarrow="open"/>
                    </v:shape>
                    <v:shape id="Прямая со стрелкой 103" o:spid="_x0000_s1051" type="#_x0000_t32" style="position:absolute;left:76235;top:24242;width:10382;height:9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F6iMYAAADcAAAADwAAAGRycy9kb3ducmV2LnhtbESPQWvCQBCF74L/YRmhN93YqpTUVcRS&#10;aBEqiYXibcyOSTA7G3a3Jv333YLgbYb35n1vluveNOJKzteWFUwnCQjiwuqaSwVfh7fxMwgfkDU2&#10;lknBL3lYr4aDJabadpzRNQ+liCHsU1RQhdCmUvqiIoN+YlviqJ2tMxji6kqpHXYx3DTyMUkW0mDN&#10;kVBhS9uKikv+YyLkdZbNd9+704yyzb47fRw/gzsq9TDqNy8gAvXhbr5dv+tYP3mC/2fiBH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heojGAAAA3AAAAA8AAAAAAAAA&#10;AAAAAAAAoQIAAGRycy9kb3ducmV2LnhtbFBLBQYAAAAABAAEAPkAAACUAwAAAAA=&#10;" strokecolor="#4579b8 [3044]">
                      <v:stroke endarrow="open"/>
                    </v:shape>
                    <v:shape id="Прямая со стрелкой 104" o:spid="_x0000_s1052" type="#_x0000_t32" style="position:absolute;left:76235;top:34874;width:8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ji/MYAAADcAAAADwAAAGRycy9kb3ducmV2LnhtbESPQWvCQBCF7wX/wzJCb3XTkkqJriJK&#10;oSJUkhaKtzE7JqHZ2bC7mvTfdwXB2wzvzfvezJeDacWFnG8sK3ieJCCIS6sbrhR8f70/vYHwAVlj&#10;a5kU/JGH5WL0MMdM255zuhShEjGEfYYK6hC6TEpf1mTQT2xHHLWTdQZDXF0ltcM+hptWviTJVBps&#10;OBJq7GhdU/lbnE2EbNL8dfezO6aUr/b9cXv4DO6g1ON4WM1ABBrC3Xy7/tCxfpLC9Zk4gV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I4vzGAAAA3AAAAA8AAAAAAAAA&#10;AAAAAAAAoQIAAGRycy9kb3ducmV2LnhtbFBLBQYAAAAABAAEAPkAAACUAwAAAAA=&#10;" strokecolor="#4579b8 [3044]">
                      <v:stroke endarrow="open"/>
                    </v:shape>
                    <v:shape id="Прямая со стрелкой 105" o:spid="_x0000_s1053" type="#_x0000_t32" style="position:absolute;left:51993;top:31791;width:8198;height:12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VxsIAAADcAAAADwAAAGRycy9kb3ducmV2LnhtbERPS2sCMRC+F/wPYQRvNatildUoIhTq&#10;oZRaH9chGXcXN5NlM+r23zeFQm/z8T1nue58re7UxiqwgdEwA0Vsg6u4MHD4en2eg4qC7LAOTAa+&#10;KcJ61XtaYu7Cgz/pvpdCpRCOORooRZpc62hL8hiHoSFO3CW0HiXBttCuxUcK97UeZ9mL9lhxaiix&#10;oW1J9rq/eQO3cHnfHN1schqdZWcr2X2QnRoz6HebBSihTv7Ff+43l+ZnU/h9Jl2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TVxsIAAADcAAAADwAAAAAAAAAAAAAA&#10;AAChAgAAZHJzL2Rvd25yZXYueG1sUEsFBgAAAAAEAAQA+QAAAJADAAAAAA==&#10;" strokecolor="#4579b8 [3044]">
                      <v:stroke endarrow="open"/>
                    </v:shape>
                    <v:shape id="Прямая со стрелкой 106" o:spid="_x0000_s1054" type="#_x0000_t32" style="position:absolute;left:51993;top:29877;width:9722;height:33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ZLscIAAADcAAAADwAAAGRycy9kb3ducmV2LnhtbERPTWsCMRC9F/ofwhS81ayKtmyNIoKg&#10;hyLVVq9DMu4u3UyWzajbf2+Egrd5vM+Zzjtfqwu1sQpsYNDPQBHb4CouDHzvV6/voKIgO6wDk4E/&#10;ijCfPT9NMXfhyl902UmhUgjHHA2UIk2udbQleYz90BAn7hRaj5JgW2jX4jWF+1oPs2yiPVacGkps&#10;aFmS/d2dvYFzOH0uftzb6DA4ysZWstmSHRvTe+kWH6CEOnmI/91rl+ZnE7g/ky7Q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ZLscIAAADcAAAADwAAAAAAAAAAAAAA&#10;AAChAgAAZHJzL2Rvd25yZXYueG1sUEsFBgAAAAAEAAQA+QAAAJADAAAAAA==&#10;" strokecolor="#4579b8 [3044]">
                      <v:stroke endarrow="open"/>
                    </v:shape>
                    <v:shape id="Прямая со стрелкой 107" o:spid="_x0000_s1055" type="#_x0000_t32" style="position:absolute;left:52099;top:24242;width:7334;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p8i8YAAADcAAAADwAAAGRycy9kb3ducmV2LnhtbESPQWvCQBCF70L/wzIFb7qpqC2pq0hF&#10;UIRK0kLxNmanSWh2NuyuJv333YLgbYb35n1vFqveNOJKzteWFTyNExDEhdU1lwo+P7ajFxA+IGts&#10;LJOCX/KwWj4MFphq23FG1zyUIoawT1FBFUKbSumLigz6sW2Jo/ZtncEQV1dK7bCL4aaRkySZS4M1&#10;R0KFLb1VVPzkFxMhm2k2O3wdzlPK1sfuvD+9B3dSavjYr19BBOrD3Xy73ulYP3mG/2fiBH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afIvGAAAA3AAAAA8AAAAAAAAA&#10;AAAAAAAAoQIAAGRycy9kb3ducmV2LnhtbFBLBQYAAAAABAAEAPkAAACUAwAAAAA=&#10;" strokecolor="#4579b8 [3044]">
                      <v:stroke endarrow="open"/>
                    </v:shape>
                    <v:shape id="Прямая со стрелкой 108" o:spid="_x0000_s1056" type="#_x0000_t32" style="position:absolute;left:51993;top:17224;width:7336;height:89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Xo+cUAAADcAAAADwAAAGRycy9kb3ducmV2LnhtbESPTWvCQBCG74X+h2UKvdVNxZYSXUUq&#10;hRahJSqItzE7JsHsbNjdmvjvnUOhtxnm/Xhmthhcqy4UYuPZwPMoA0VcettwZWC3/Xh6AxUTssXW&#10;Mxm4UoTF/P5uhrn1PRd02aRKSQjHHA3UKXW51rGsyWEc+Y5YbicfHCZZQ6VtwF7CXavHWfaqHTYs&#10;DTV29F5Ted78OilZTYqX9X59nFCx/OmPX4fvFA7GPD4MyymoREP6F/+5P63gZ0Irz8gE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Xo+cUAAADcAAAADwAAAAAAAAAA&#10;AAAAAAChAgAAZHJzL2Rvd25yZXYueG1sUEsFBgAAAAAEAAQA+QAAAJMDAAAAAA==&#10;" strokecolor="#4579b8 [3044]">
                      <v:stroke endarrow="open"/>
                    </v:shape>
                    <v:shape id="Прямая со стрелкой 109" o:spid="_x0000_s1057" type="#_x0000_t32" style="position:absolute;left:22541;top:6804;width:10445;height:17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Wh8EAAADcAAAADwAAAGRycy9kb3ducmV2LnhtbERPTYvCMBC9L/gfwgje1lSXLrUaRYSy&#10;XnV3QW9jM7bFZlKaVOu/N4LgbR7vcxar3tTiSq2rLCuYjCMQxLnVFRcK/n6zzwSE88gaa8uk4E4O&#10;VsvBxwJTbW+8o+veFyKEsEtRQel9k0rp8pIMurFtiAN3tq1BH2BbSN3iLYSbWk6j6FsarDg0lNjQ&#10;pqT8su+Mgq/zqf9J/Fom2cFuui6O4//sqNRo2K/nIDz1/i1+ubc6zI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wJaHwQAAANwAAAAPAAAAAAAAAAAAAAAA&#10;AKECAABkcnMvZG93bnJldi54bWxQSwUGAAAAAAQABAD5AAAAjwMAAAAA&#10;" strokecolor="#4579b8 [3044]">
                      <v:stroke endarrow="open"/>
                    </v:shape>
                    <v:shape id="Прямая со стрелкой 110" o:spid="_x0000_s1058" type="#_x0000_t32" style="position:absolute;left:22541;top:20095;width:10450;height:72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px8QAAADcAAAADwAAAGRycy9kb3ducmV2LnhtbESPQWvCQBCF70L/wzJCb7qxJRJSVxEh&#10;6LW2QnubZsckmJ0N2Y2m/945CN5meG/e+2a1GV2rrtSHxrOBxTwBRVx623Bl4PurmGWgQkS22Hom&#10;A/8UYLN+mawwt/7Gn3Q9xkpJCIccDdQxdrnWoazJYZj7jli0s+8dRln7StsebxLuWv2WJEvtsGFp&#10;qLGjXU3l5Tg4A+/nv3Gfxa3Oih+/G4Y0TU/FrzGv03H7ASrSGJ/mx/XBCv5C8OUZmU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I6nHxAAAANwAAAAPAAAAAAAAAAAA&#10;AAAAAKECAABkcnMvZG93bnJldi54bWxQSwUGAAAAAAQABAD5AAAAkgMAAAAA&#10;" strokecolor="#4579b8 [3044]">
                      <v:stroke endarrow="open"/>
                    </v:shape>
                    <v:shape id="Прямая со стрелкой 111" o:spid="_x0000_s1059" type="#_x0000_t32" style="position:absolute;left:22277;top:29025;width:10801;height:5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XucYAAADcAAAADwAAAGRycy9kb3ducmV2LnhtbESPQWvCQBCF7wX/wzKCt7pJsVKiq4hS&#10;sAgtUUG8jdkxCWZnw+7WpP++WxB6m+G9ed+b+bI3jbiT87VlBek4AUFcWF1zqeB4eH9+A+EDssbG&#10;Min4IQ/LxeBpjpm2Hed034dSxBD2GSqoQmgzKX1RkUE/ti1x1K7WGQxxdaXUDrsYbhr5kiRTabDm&#10;SKiwpXVFxW3/bSJkM8lfd6fdZUL56qu7fJw/gzsrNRr2qxmIQH34Nz+utzrWT1P4eyZ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m17nGAAAA3AAAAA8AAAAAAAAA&#10;AAAAAAAAoQIAAGRycy9kb3ducmV2LnhtbFBLBQYAAAAABAAEAPkAAACUAwAAAAA=&#10;" strokecolor="#4579b8 [3044]">
                      <v:stroke endarrow="open"/>
                    </v:shape>
                    <v:shape id="Прямая со стрелкой 112" o:spid="_x0000_s1060" type="#_x0000_t32" style="position:absolute;left:22327;top:31725;width:10750;height:143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RJzsYAAADcAAAADwAAAGRycy9kb3ducmV2LnhtbESPQWvCQBCF7wX/wzKCt7pRbJHoKmIp&#10;WARLVBBvY3ZMgtnZsLs16b93CwVvM7w373szX3amFndyvrKsYDRMQBDnVldcKDgePl+nIHxA1lhb&#10;JgW/5GG56L3MMdW25Yzu+1CIGMI+RQVlCE0qpc9LMuiHtiGO2tU6gyGurpDaYRvDTS3HSfIuDVYc&#10;CSU2tC4pv+1/TIR8TLK37Wl7mVC2+m4vX+ddcGelBv1uNQMRqAtP8//1Rsf6ozH8PRMn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0Sc7GAAAA3AAAAA8AAAAAAAAA&#10;AAAAAAAAoQIAAGRycy9kb3ducmV2LnhtbFBLBQYAAAAABAAEAPkAAACUAwAAAAA=&#10;" strokecolor="#4579b8 [3044]">
                      <v:stroke endarrow="open"/>
                    </v:shape>
                    <v:rect id="Прямоугольник 113" o:spid="_x0000_s1061" style="position:absolute;left:56458;top:5422;width:11526;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JtMEA&#10;AADcAAAADwAAAGRycy9kb3ducmV2LnhtbERPzYrCMBC+L/gOYQRva1qVtVSjiLDs4kVWfYChGdtq&#10;MylJtN19+o0geJuP73eW69404k7O15YVpOMEBHFhdc2lgtPx8z0D4QOyxsYyKfglD+vV4G2JubYd&#10;/9D9EEoRQ9jnqKAKoc2l9EVFBv3YtsSRO1tnMEToSqkddjHcNHKSJB/SYM2xocKWthUV18PNKLDp&#10;PuyO3ezG1LmvrL4Uzd88U2o07DcLEIH68BI/3d86zk+n8HgmX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UibTBAAAA3AAAAA8AAAAAAAAAAAAAAAAAmAIAAGRycy9kb3du&#10;cmV2LnhtbFBLBQYAAAAABAAEAPUAAACGAwAAAAA=&#10;" fillcolor="#4f81bd [3204]" strokecolor="#243f60 [1604]" strokeweight="2pt">
                      <v:textbox>
                        <w:txbxContent>
                          <w:p w:rsidR="00C24000" w:rsidRPr="00393902" w:rsidRDefault="00C24000" w:rsidP="00D22C3C">
                            <w:pPr>
                              <w:jc w:val="center"/>
                              <w:rPr>
                                <w:sz w:val="20"/>
                                <w:szCs w:val="20"/>
                              </w:rPr>
                            </w:pPr>
                            <w:r w:rsidRPr="00393902">
                              <w:rPr>
                                <w:sz w:val="20"/>
                                <w:szCs w:val="20"/>
                              </w:rPr>
                              <w:t>Опыт работы</w:t>
                            </w:r>
                          </w:p>
                        </w:txbxContent>
                      </v:textbox>
                    </v:rect>
                    <v:shape id="Прямая со стрелкой 114" o:spid="_x0000_s1062" type="#_x0000_t32" style="position:absolute;left:51993;top:9144;width:4381;height:156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F0IcYAAADcAAAADwAAAGRycy9kb3ducmV2LnhtbESPQWvCQBCF7wX/wzKCt7qxpFKiq4hS&#10;sAgtUUG8jdkxCWZnw+7WpP++WxB6m+G9ed+b+bI3jbiT87VlBZNxAoK4sLrmUsHx8P78BsIHZI2N&#10;ZVLwQx6Wi8HTHDNtO87pvg+liCHsM1RQhdBmUvqiIoN+bFviqF2tMxji6kqpHXYx3DTyJUmm0mDN&#10;kVBhS+uKitv+20TIJs1fd6fdJaV89dVdPs6fwZ2VGg371QxEoD78mx/XWx3rT1L4eyZO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RdCHGAAAA3AAAAA8AAAAAAAAA&#10;AAAAAAAAoQIAAGRycy9kb3ducmV2LnhtbFBLBQYAAAAABAAEAPkAAACUAwAAAAA=&#10;" strokecolor="#4579b8 [3044]">
                      <v:stroke endarrow="open"/>
                    </v:shape>
                    <v:oval id="Овал 115" o:spid="_x0000_s1063" style="position:absolute;top:41360;width:2238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24sQA&#10;AADcAAAADwAAAGRycy9kb3ducmV2LnhtbERPS2vCQBC+F/wPywi9FN0oGCS6ihaUQj20PlBvQ3ZM&#10;gtnZNLvV6K93hUJv8/E9ZzxtTCkuVLvCsoJeNwJBnFpdcKZgu1l0hiCcR9ZYWiYFN3IwnbRexpho&#10;e+Vvuqx9JkIIuwQV5N5XiZQuzcmg69qKOHAnWxv0AdaZ1DVeQ7gpZT+KYmmw4NCQY0XvOaXn9a9R&#10;cIwXc46/Pt94Vbl0vlvi/bD/Ueq13cxGIDw1/l/85/7QYX5vAM9nwgV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duLEAAAA3AAAAA8AAAAAAAAAAAAAAAAAmAIAAGRycy9k&#10;b3ducmV2LnhtbFBLBQYAAAAABAAEAPUAAACJAwAAAAA=&#10;" fillcolor="#4f81bd [3204]" strokecolor="#243f60 [1604]" strokeweight="2pt">
                      <v:textbox>
                        <w:txbxContent>
                          <w:p w:rsidR="00C24000" w:rsidRPr="00393902" w:rsidRDefault="00C24000" w:rsidP="00D22C3C">
                            <w:pPr>
                              <w:jc w:val="center"/>
                              <w:rPr>
                                <w:sz w:val="20"/>
                                <w:szCs w:val="20"/>
                              </w:rPr>
                            </w:pPr>
                            <w:r w:rsidRPr="00393902">
                              <w:rPr>
                                <w:sz w:val="20"/>
                                <w:szCs w:val="20"/>
                              </w:rPr>
                              <w:t>Стремление развивать свои знания и навыки</w:t>
                            </w:r>
                          </w:p>
                          <w:p w:rsidR="00C24000" w:rsidRPr="00393902" w:rsidRDefault="00C24000" w:rsidP="00D22C3C">
                            <w:pPr>
                              <w:jc w:val="center"/>
                              <w:rPr>
                                <w:sz w:val="20"/>
                                <w:szCs w:val="20"/>
                              </w:rPr>
                            </w:pPr>
                          </w:p>
                        </w:txbxContent>
                      </v:textbox>
                    </v:oval>
                    <v:oval id="Овал 116" o:spid="_x0000_s1064" style="position:absolute;left:212;width:22384;height:1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olcQA&#10;AADcAAAADwAAAGRycy9kb3ducmV2LnhtbERPS2vCQBC+F/oflil4KbrRQyjRNZiCpWAP1gfqbciO&#10;STA7m2ZXTf31XaHgbT6+50zSztTiQq2rLCsYDiIQxLnVFRcKNut5/w2E88gaa8uk4JccpNPnpwkm&#10;2l75my4rX4gQwi5BBaX3TSKly0sy6Aa2IQ7c0bYGfYBtIXWL1xBuajmKolgarDg0lNjQe0n5aXU2&#10;Cg7xPON4uXjlr8bl2fYDb/vdj1K9l242BuGp8w/xv/tTh/nDGO7PhAv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W6JXEAAAA3AAAAA8AAAAAAAAAAAAAAAAAmAIAAGRycy9k&#10;b3ducmV2LnhtbFBLBQYAAAAABAAEAPUAAACJAwAAAAA=&#10;" fillcolor="#4f81bd [3204]" strokecolor="#243f60 [1604]" strokeweight="2pt">
                      <v:textbox>
                        <w:txbxContent>
                          <w:p w:rsidR="00C24000" w:rsidRPr="00393902" w:rsidRDefault="00C24000" w:rsidP="00D22C3C">
                            <w:pPr>
                              <w:jc w:val="center"/>
                              <w:rPr>
                                <w:sz w:val="20"/>
                                <w:szCs w:val="20"/>
                              </w:rPr>
                            </w:pPr>
                            <w:r w:rsidRPr="00393902">
                              <w:rPr>
                                <w:sz w:val="20"/>
                                <w:szCs w:val="20"/>
                              </w:rPr>
                              <w:t>Взаимодействие с коллегами</w:t>
                            </w:r>
                          </w:p>
                          <w:p w:rsidR="00C24000" w:rsidRPr="00393902" w:rsidRDefault="00C24000" w:rsidP="00D22C3C">
                            <w:pPr>
                              <w:rPr>
                                <w:sz w:val="20"/>
                                <w:szCs w:val="20"/>
                              </w:rPr>
                            </w:pPr>
                          </w:p>
                        </w:txbxContent>
                      </v:textbox>
                    </v:oval>
                  </v:group>
                </v:group>
              </v:group>
            </w:pict>
          </mc:Fallback>
        </mc:AlternateContent>
      </w: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C978C9" w:rsidRPr="00C978C9" w:rsidRDefault="00C978C9" w:rsidP="00C978C9">
      <w:pPr>
        <w:rPr>
          <w:sz w:val="28"/>
          <w:szCs w:val="28"/>
        </w:rPr>
      </w:pPr>
    </w:p>
    <w:p w:rsidR="00393902" w:rsidRPr="00C978C9" w:rsidRDefault="00C978C9" w:rsidP="00C978C9">
      <w:pPr>
        <w:tabs>
          <w:tab w:val="left" w:pos="13229"/>
        </w:tabs>
        <w:rPr>
          <w:sz w:val="28"/>
          <w:szCs w:val="28"/>
        </w:rPr>
      </w:pPr>
      <w:r w:rsidRPr="00C978C9">
        <w:rPr>
          <w:sz w:val="28"/>
          <w:szCs w:val="28"/>
        </w:rPr>
        <w:tab/>
      </w:r>
    </w:p>
    <w:p w:rsidR="00C978C9" w:rsidRPr="00C978C9" w:rsidRDefault="00C978C9" w:rsidP="00C978C9">
      <w:pPr>
        <w:tabs>
          <w:tab w:val="left" w:pos="13229"/>
        </w:tabs>
        <w:rPr>
          <w:sz w:val="28"/>
          <w:szCs w:val="28"/>
        </w:rPr>
      </w:pPr>
    </w:p>
    <w:p w:rsidR="00C978C9" w:rsidRPr="00C978C9" w:rsidRDefault="00C978C9" w:rsidP="00C978C9">
      <w:pPr>
        <w:tabs>
          <w:tab w:val="left" w:pos="13229"/>
        </w:tabs>
        <w:rPr>
          <w:sz w:val="28"/>
          <w:szCs w:val="28"/>
        </w:rPr>
        <w:sectPr w:rsidR="00C978C9" w:rsidRPr="00C978C9" w:rsidSect="004478F1">
          <w:pgSz w:w="16838" w:h="11906" w:orient="landscape"/>
          <w:pgMar w:top="1134" w:right="851" w:bottom="1134" w:left="1985" w:header="709" w:footer="709" w:gutter="0"/>
          <w:cols w:space="708"/>
          <w:docGrid w:linePitch="360"/>
        </w:sectPr>
      </w:pPr>
    </w:p>
    <w:p w:rsidR="00C978C9" w:rsidRPr="00C978C9" w:rsidRDefault="00C978C9" w:rsidP="003E4B2C">
      <w:pPr>
        <w:pStyle w:val="3"/>
      </w:pPr>
      <w:bookmarkStart w:id="24" w:name="_Toc358388933"/>
      <w:r w:rsidRPr="00C978C9">
        <w:lastRenderedPageBreak/>
        <w:t>Анализ модели общей грамотности взрослого населения</w:t>
      </w:r>
      <w:bookmarkEnd w:id="24"/>
    </w:p>
    <w:p w:rsidR="00C978C9" w:rsidRPr="00C978C9" w:rsidRDefault="00C978C9" w:rsidP="00C978C9">
      <w:pPr>
        <w:rPr>
          <w:sz w:val="28"/>
          <w:szCs w:val="28"/>
        </w:rPr>
      </w:pPr>
    </w:p>
    <w:p w:rsidR="00C978C9" w:rsidRPr="00EC334F" w:rsidRDefault="003F1B27" w:rsidP="003F1B27">
      <w:pPr>
        <w:tabs>
          <w:tab w:val="left" w:pos="13229"/>
        </w:tabs>
        <w:spacing w:after="0" w:line="360" w:lineRule="auto"/>
        <w:ind w:firstLine="709"/>
        <w:jc w:val="both"/>
        <w:rPr>
          <w:sz w:val="28"/>
          <w:szCs w:val="28"/>
        </w:rPr>
      </w:pPr>
      <w:r w:rsidRPr="00EC334F">
        <w:rPr>
          <w:sz w:val="28"/>
          <w:szCs w:val="28"/>
        </w:rPr>
        <w:t xml:space="preserve">Теоретическая модель </w:t>
      </w:r>
      <w:r w:rsidRPr="00EC334F">
        <w:rPr>
          <w:i/>
          <w:sz w:val="28"/>
          <w:szCs w:val="28"/>
        </w:rPr>
        <w:t>Уровня грамотности населения</w:t>
      </w:r>
      <w:r w:rsidR="00F60482" w:rsidRPr="00EC334F">
        <w:rPr>
          <w:i/>
          <w:sz w:val="28"/>
          <w:szCs w:val="28"/>
        </w:rPr>
        <w:t xml:space="preserve"> (</w:t>
      </w:r>
      <w:r w:rsidR="00F60482" w:rsidRPr="00EC334F">
        <w:rPr>
          <w:i/>
          <w:sz w:val="28"/>
          <w:szCs w:val="28"/>
          <w:lang w:val="en-US"/>
        </w:rPr>
        <w:t>CL</w:t>
      </w:r>
      <w:r w:rsidR="00F60482" w:rsidRPr="00EC334F">
        <w:rPr>
          <w:i/>
          <w:sz w:val="28"/>
          <w:szCs w:val="28"/>
        </w:rPr>
        <w:t>)</w:t>
      </w:r>
      <w:r w:rsidRPr="00EC334F">
        <w:rPr>
          <w:sz w:val="28"/>
          <w:szCs w:val="28"/>
        </w:rPr>
        <w:t xml:space="preserve"> (см. Приложение 3) была построена методом путевого анализа в аналитической программе </w:t>
      </w:r>
      <w:proofErr w:type="spellStart"/>
      <w:r w:rsidRPr="00EC334F">
        <w:rPr>
          <w:sz w:val="28"/>
          <w:szCs w:val="28"/>
          <w:lang w:val="en-US"/>
        </w:rPr>
        <w:t>Mplus</w:t>
      </w:r>
      <w:proofErr w:type="spellEnd"/>
      <w:r w:rsidRPr="00EC334F">
        <w:rPr>
          <w:sz w:val="28"/>
          <w:szCs w:val="28"/>
        </w:rPr>
        <w:t>.</w:t>
      </w:r>
      <w:r w:rsidR="001233ED" w:rsidRPr="001233ED">
        <w:rPr>
          <w:sz w:val="28"/>
          <w:szCs w:val="28"/>
        </w:rPr>
        <w:t xml:space="preserve"> </w:t>
      </w:r>
      <w:r w:rsidRPr="00EC334F">
        <w:rPr>
          <w:sz w:val="28"/>
          <w:szCs w:val="28"/>
        </w:rPr>
        <w:t>В результате анализа</w:t>
      </w:r>
      <w:r w:rsidR="00B6566C">
        <w:rPr>
          <w:sz w:val="28"/>
          <w:szCs w:val="28"/>
        </w:rPr>
        <w:t xml:space="preserve"> были получены </w:t>
      </w:r>
      <w:r w:rsidR="00F60482" w:rsidRPr="00EC334F">
        <w:rPr>
          <w:sz w:val="28"/>
          <w:szCs w:val="28"/>
        </w:rPr>
        <w:t>следующие</w:t>
      </w:r>
      <w:r w:rsidRPr="00EC334F">
        <w:rPr>
          <w:sz w:val="28"/>
          <w:szCs w:val="28"/>
        </w:rPr>
        <w:t xml:space="preserve"> статистики согласия модели:</w:t>
      </w:r>
    </w:p>
    <w:p w:rsidR="00F60482" w:rsidRPr="00EC334F" w:rsidRDefault="00F60482" w:rsidP="00F60482">
      <w:pPr>
        <w:tabs>
          <w:tab w:val="left" w:pos="13229"/>
        </w:tabs>
        <w:spacing w:after="0" w:line="360" w:lineRule="auto"/>
        <w:ind w:firstLine="709"/>
        <w:jc w:val="right"/>
        <w:rPr>
          <w:i/>
          <w:sz w:val="28"/>
          <w:szCs w:val="28"/>
        </w:rPr>
      </w:pPr>
      <w:r w:rsidRPr="00EC334F">
        <w:rPr>
          <w:i/>
          <w:sz w:val="28"/>
          <w:szCs w:val="28"/>
        </w:rPr>
        <w:t>Таблица 2</w:t>
      </w:r>
    </w:p>
    <w:tbl>
      <w:tblPr>
        <w:tblStyle w:val="a9"/>
        <w:tblW w:w="5036" w:type="pct"/>
        <w:tblLook w:val="04A0" w:firstRow="1" w:lastRow="0" w:firstColumn="1" w:lastColumn="0" w:noHBand="0" w:noVBand="1"/>
      </w:tblPr>
      <w:tblGrid>
        <w:gridCol w:w="4684"/>
        <w:gridCol w:w="4669"/>
      </w:tblGrid>
      <w:tr w:rsidR="00F60482" w:rsidRPr="001339F8" w:rsidTr="00F60482">
        <w:trPr>
          <w:trHeight w:val="437"/>
        </w:trPr>
        <w:tc>
          <w:tcPr>
            <w:tcW w:w="2504" w:type="pct"/>
          </w:tcPr>
          <w:p w:rsidR="00F60482" w:rsidRPr="00AA3DFF" w:rsidRDefault="00F60482" w:rsidP="00F60482">
            <w:pPr>
              <w:ind w:left="357" w:hanging="215"/>
              <w:rPr>
                <w:b/>
              </w:rPr>
            </w:pPr>
          </w:p>
        </w:tc>
        <w:tc>
          <w:tcPr>
            <w:tcW w:w="2496" w:type="pct"/>
          </w:tcPr>
          <w:p w:rsidR="00F60482" w:rsidRPr="005C35B1" w:rsidRDefault="00F60482" w:rsidP="00F60482">
            <w:pPr>
              <w:ind w:left="357" w:hanging="215"/>
              <w:jc w:val="center"/>
              <w:rPr>
                <w:b/>
              </w:rPr>
            </w:pPr>
            <w:r>
              <w:rPr>
                <w:b/>
                <w:lang w:val="en-US"/>
              </w:rPr>
              <w:t>CL</w:t>
            </w:r>
            <w:r w:rsidR="005C35B1">
              <w:rPr>
                <w:b/>
              </w:rPr>
              <w:t xml:space="preserve"> (теоретическая модель)</w:t>
            </w:r>
          </w:p>
        </w:tc>
      </w:tr>
      <w:tr w:rsidR="00F60482" w:rsidRPr="00716EA4" w:rsidTr="00F60482">
        <w:trPr>
          <w:trHeight w:val="437"/>
        </w:trPr>
        <w:tc>
          <w:tcPr>
            <w:tcW w:w="2504" w:type="pct"/>
          </w:tcPr>
          <w:p w:rsidR="00F60482" w:rsidRPr="004122D4" w:rsidRDefault="00F60482" w:rsidP="00F60482">
            <w:pPr>
              <w:rPr>
                <w:b/>
                <w:lang w:val="en-US"/>
              </w:rPr>
            </w:pPr>
            <w:proofErr w:type="spellStart"/>
            <w:r>
              <w:rPr>
                <w:b/>
                <w:lang w:val="en-US"/>
              </w:rPr>
              <w:t>df</w:t>
            </w:r>
            <w:proofErr w:type="spellEnd"/>
          </w:p>
        </w:tc>
        <w:tc>
          <w:tcPr>
            <w:tcW w:w="2496" w:type="pct"/>
          </w:tcPr>
          <w:p w:rsidR="00F60482" w:rsidRPr="00716EA4" w:rsidRDefault="00F60482" w:rsidP="00F60482">
            <w:pPr>
              <w:ind w:left="357" w:hanging="215"/>
              <w:jc w:val="center"/>
            </w:pPr>
            <w:r>
              <w:t>18</w:t>
            </w:r>
          </w:p>
        </w:tc>
      </w:tr>
      <w:tr w:rsidR="00F60482" w:rsidRPr="00E5171C" w:rsidTr="00F60482">
        <w:trPr>
          <w:trHeight w:val="437"/>
        </w:trPr>
        <w:tc>
          <w:tcPr>
            <w:tcW w:w="2504" w:type="pct"/>
          </w:tcPr>
          <w:p w:rsidR="00F60482" w:rsidRPr="00F11C0E" w:rsidRDefault="00F60482" w:rsidP="00F60482">
            <w:pPr>
              <w:rPr>
                <w:b/>
              </w:rPr>
            </w:pPr>
            <w:r>
              <w:rPr>
                <w:b/>
              </w:rPr>
              <w:t>Хи-квадрат</w:t>
            </w:r>
          </w:p>
          <w:p w:rsidR="00F60482" w:rsidRPr="004122D4" w:rsidRDefault="00F60482" w:rsidP="00F60482">
            <w:pPr>
              <w:rPr>
                <w:b/>
                <w:lang w:val="en-US"/>
              </w:rPr>
            </w:pPr>
          </w:p>
        </w:tc>
        <w:tc>
          <w:tcPr>
            <w:tcW w:w="2496" w:type="pct"/>
          </w:tcPr>
          <w:p w:rsidR="00F60482" w:rsidRPr="00E5171C" w:rsidRDefault="00F60482" w:rsidP="00F60482">
            <w:pPr>
              <w:tabs>
                <w:tab w:val="left" w:pos="2391"/>
              </w:tabs>
              <w:jc w:val="center"/>
              <w:rPr>
                <w:lang w:val="en-US"/>
              </w:rPr>
            </w:pPr>
            <w:r w:rsidRPr="000617F6">
              <w:rPr>
                <w:lang w:val="en-US"/>
              </w:rPr>
              <w:t>137.168</w:t>
            </w:r>
          </w:p>
        </w:tc>
      </w:tr>
      <w:tr w:rsidR="00F60482" w:rsidRPr="00E5171C" w:rsidTr="00F60482">
        <w:trPr>
          <w:trHeight w:val="437"/>
        </w:trPr>
        <w:tc>
          <w:tcPr>
            <w:tcW w:w="2504" w:type="pct"/>
          </w:tcPr>
          <w:p w:rsidR="00F60482" w:rsidRPr="00F60482" w:rsidRDefault="00F60482" w:rsidP="00F60482">
            <w:pPr>
              <w:rPr>
                <w:b/>
              </w:rPr>
            </w:pPr>
            <w:r w:rsidRPr="004122D4">
              <w:rPr>
                <w:b/>
                <w:lang w:val="en-US"/>
              </w:rPr>
              <w:t>RMSEA</w:t>
            </w:r>
            <w:r>
              <w:rPr>
                <w:b/>
              </w:rPr>
              <w:t xml:space="preserve"> </w:t>
            </w:r>
            <w:r w:rsidRPr="00F60482">
              <w:t>(0,04-0,08)</w:t>
            </w:r>
          </w:p>
        </w:tc>
        <w:tc>
          <w:tcPr>
            <w:tcW w:w="2496" w:type="pct"/>
          </w:tcPr>
          <w:p w:rsidR="00F60482" w:rsidRPr="00F60482" w:rsidRDefault="00F60482" w:rsidP="00F60482">
            <w:pPr>
              <w:tabs>
                <w:tab w:val="left" w:pos="2391"/>
              </w:tabs>
              <w:jc w:val="center"/>
            </w:pPr>
            <w:r w:rsidRPr="00F60482">
              <w:rPr>
                <w:lang w:val="en-US"/>
              </w:rPr>
              <w:t>0.099</w:t>
            </w:r>
            <w:r>
              <w:t xml:space="preserve"> </w:t>
            </w:r>
          </w:p>
        </w:tc>
      </w:tr>
      <w:tr w:rsidR="00F60482" w:rsidRPr="000617F6" w:rsidTr="00F60482">
        <w:trPr>
          <w:trHeight w:val="437"/>
        </w:trPr>
        <w:tc>
          <w:tcPr>
            <w:tcW w:w="2504" w:type="pct"/>
          </w:tcPr>
          <w:p w:rsidR="00F60482" w:rsidRPr="00F60482" w:rsidRDefault="00F60482" w:rsidP="00F60482">
            <w:pPr>
              <w:rPr>
                <w:b/>
              </w:rPr>
            </w:pPr>
            <w:r w:rsidRPr="004122D4">
              <w:rPr>
                <w:b/>
                <w:lang w:val="en-US"/>
              </w:rPr>
              <w:t>Probability</w:t>
            </w:r>
            <w:r w:rsidRPr="00E5171C">
              <w:rPr>
                <w:b/>
                <w:lang w:val="en-US"/>
              </w:rPr>
              <w:t xml:space="preserve"> </w:t>
            </w:r>
            <w:r w:rsidRPr="004122D4">
              <w:rPr>
                <w:b/>
                <w:lang w:val="en-US"/>
              </w:rPr>
              <w:t>RMSEA</w:t>
            </w:r>
            <w:r>
              <w:rPr>
                <w:b/>
                <w:lang w:val="en-US"/>
              </w:rPr>
              <w:t xml:space="preserve"> &lt;= .05     </w:t>
            </w:r>
            <w:r w:rsidRPr="00F60482">
              <w:t>(</w:t>
            </w:r>
            <w:r w:rsidRPr="00F60482">
              <w:rPr>
                <w:lang w:val="en-US"/>
              </w:rPr>
              <w:t>&gt;</w:t>
            </w:r>
            <w:r w:rsidRPr="00F60482">
              <w:t>0)</w:t>
            </w:r>
          </w:p>
        </w:tc>
        <w:tc>
          <w:tcPr>
            <w:tcW w:w="2496" w:type="pct"/>
          </w:tcPr>
          <w:p w:rsidR="00F60482" w:rsidRPr="00F60482" w:rsidRDefault="00F60482" w:rsidP="00F60482">
            <w:pPr>
              <w:tabs>
                <w:tab w:val="left" w:pos="2391"/>
              </w:tabs>
              <w:jc w:val="center"/>
              <w:rPr>
                <w:lang w:val="en-US"/>
              </w:rPr>
            </w:pPr>
            <w:r w:rsidRPr="00F60482">
              <w:rPr>
                <w:lang w:val="en-US"/>
              </w:rPr>
              <w:t>0.000</w:t>
            </w:r>
          </w:p>
        </w:tc>
      </w:tr>
      <w:tr w:rsidR="00F60482" w:rsidRPr="000617F6" w:rsidTr="00F60482">
        <w:trPr>
          <w:trHeight w:val="437"/>
        </w:trPr>
        <w:tc>
          <w:tcPr>
            <w:tcW w:w="2504" w:type="pct"/>
          </w:tcPr>
          <w:p w:rsidR="00F60482" w:rsidRPr="00F60482" w:rsidRDefault="00F60482" w:rsidP="00F60482">
            <w:pPr>
              <w:rPr>
                <w:b/>
              </w:rPr>
            </w:pPr>
            <w:r w:rsidRPr="004122D4">
              <w:rPr>
                <w:b/>
                <w:lang w:val="en-US"/>
              </w:rPr>
              <w:t>CFI</w:t>
            </w:r>
            <w:r w:rsidRPr="004575BC">
              <w:rPr>
                <w:b/>
              </w:rPr>
              <w:t xml:space="preserve"> </w:t>
            </w:r>
            <w:r w:rsidRPr="00F60482">
              <w:rPr>
                <w:lang w:val="en-US"/>
              </w:rPr>
              <w:t>(&gt;</w:t>
            </w:r>
            <w:r w:rsidRPr="00F60482">
              <w:t>0,9)</w:t>
            </w:r>
          </w:p>
        </w:tc>
        <w:tc>
          <w:tcPr>
            <w:tcW w:w="2496" w:type="pct"/>
          </w:tcPr>
          <w:p w:rsidR="00F60482" w:rsidRPr="00F60482" w:rsidRDefault="00F60482" w:rsidP="00F60482">
            <w:pPr>
              <w:tabs>
                <w:tab w:val="left" w:pos="2391"/>
              </w:tabs>
              <w:jc w:val="center"/>
            </w:pPr>
            <w:r w:rsidRPr="00F60482">
              <w:t>0.547</w:t>
            </w:r>
          </w:p>
        </w:tc>
      </w:tr>
      <w:tr w:rsidR="00F60482" w:rsidRPr="00716EA4" w:rsidTr="00F60482">
        <w:trPr>
          <w:trHeight w:val="437"/>
        </w:trPr>
        <w:tc>
          <w:tcPr>
            <w:tcW w:w="2504" w:type="pct"/>
          </w:tcPr>
          <w:p w:rsidR="00F60482" w:rsidRPr="00F60482" w:rsidRDefault="00F60482" w:rsidP="00F60482">
            <w:pPr>
              <w:rPr>
                <w:b/>
              </w:rPr>
            </w:pPr>
            <w:r>
              <w:rPr>
                <w:b/>
                <w:lang w:val="en-US"/>
              </w:rPr>
              <w:t>SRMR</w:t>
            </w:r>
            <w:r>
              <w:rPr>
                <w:b/>
              </w:rPr>
              <w:t xml:space="preserve"> </w:t>
            </w:r>
            <w:r w:rsidRPr="00F60482">
              <w:t>(</w:t>
            </w:r>
            <w:r w:rsidRPr="00F60482">
              <w:rPr>
                <w:lang w:val="en-US"/>
              </w:rPr>
              <w:t>&lt;</w:t>
            </w:r>
            <w:r w:rsidRPr="00F60482">
              <w:t>0,08)</w:t>
            </w:r>
          </w:p>
        </w:tc>
        <w:tc>
          <w:tcPr>
            <w:tcW w:w="2496" w:type="pct"/>
          </w:tcPr>
          <w:p w:rsidR="00F60482" w:rsidRPr="00F60482" w:rsidRDefault="00F60482" w:rsidP="00F60482">
            <w:pPr>
              <w:tabs>
                <w:tab w:val="left" w:pos="2391"/>
              </w:tabs>
              <w:jc w:val="center"/>
              <w:rPr>
                <w:lang w:val="en-US"/>
              </w:rPr>
            </w:pPr>
            <w:r w:rsidRPr="00F60482">
              <w:rPr>
                <w:lang w:val="en-US"/>
              </w:rPr>
              <w:t>0.057</w:t>
            </w:r>
          </w:p>
        </w:tc>
      </w:tr>
    </w:tbl>
    <w:p w:rsidR="003F1B27" w:rsidRDefault="003F1B27" w:rsidP="003F1B27">
      <w:pPr>
        <w:tabs>
          <w:tab w:val="left" w:pos="13229"/>
        </w:tabs>
        <w:spacing w:after="0" w:line="360" w:lineRule="auto"/>
        <w:ind w:firstLine="709"/>
        <w:jc w:val="both"/>
        <w:rPr>
          <w:szCs w:val="28"/>
        </w:rPr>
      </w:pPr>
    </w:p>
    <w:p w:rsidR="001304C8" w:rsidRDefault="00F60482" w:rsidP="003F1B27">
      <w:pPr>
        <w:tabs>
          <w:tab w:val="left" w:pos="13229"/>
        </w:tabs>
        <w:spacing w:after="0" w:line="360" w:lineRule="auto"/>
        <w:ind w:firstLine="709"/>
        <w:jc w:val="both"/>
        <w:rPr>
          <w:sz w:val="28"/>
          <w:szCs w:val="28"/>
        </w:rPr>
      </w:pPr>
      <w:r w:rsidRPr="00EC334F">
        <w:rPr>
          <w:sz w:val="28"/>
          <w:szCs w:val="28"/>
        </w:rPr>
        <w:t xml:space="preserve">Как видно из Таблицы 2, все статистики согласия модели, кроме </w:t>
      </w:r>
      <w:r w:rsidRPr="00EC334F">
        <w:rPr>
          <w:sz w:val="28"/>
          <w:szCs w:val="28"/>
          <w:lang w:val="en-US"/>
        </w:rPr>
        <w:t>SRMR</w:t>
      </w:r>
      <w:r w:rsidRPr="00EC334F">
        <w:rPr>
          <w:sz w:val="28"/>
          <w:szCs w:val="28"/>
        </w:rPr>
        <w:t>, выходят за рамки допустимых значений, а значение Хи-квадрата весьма высокое. Всё это говорит о невысоком качестве модели, а главное о том, что вероятнее всего в ней не учтены какие-то связи. Однако</w:t>
      </w:r>
      <w:proofErr w:type="gramStart"/>
      <w:r w:rsidR="001304C8">
        <w:rPr>
          <w:sz w:val="28"/>
          <w:szCs w:val="28"/>
        </w:rPr>
        <w:t>,</w:t>
      </w:r>
      <w:proofErr w:type="gramEnd"/>
      <w:r w:rsidRPr="00EC334F">
        <w:rPr>
          <w:sz w:val="28"/>
          <w:szCs w:val="28"/>
        </w:rPr>
        <w:t xml:space="preserve"> чтобы это проверить, необходимо п</w:t>
      </w:r>
      <w:r w:rsidR="003521F8" w:rsidRPr="00EC334F">
        <w:rPr>
          <w:sz w:val="28"/>
          <w:szCs w:val="28"/>
        </w:rPr>
        <w:t>роверить,</w:t>
      </w:r>
      <w:r w:rsidRPr="00EC334F">
        <w:rPr>
          <w:sz w:val="28"/>
          <w:szCs w:val="28"/>
        </w:rPr>
        <w:t xml:space="preserve"> значимы ли вообще построенные связи, так как если нет – это означает, что причинность связей в теоретической</w:t>
      </w:r>
      <w:r w:rsidR="003521F8" w:rsidRPr="00EC334F">
        <w:rPr>
          <w:sz w:val="28"/>
          <w:szCs w:val="28"/>
        </w:rPr>
        <w:t xml:space="preserve"> модели выбрана неверно и модель</w:t>
      </w:r>
      <w:r w:rsidRPr="00EC334F">
        <w:rPr>
          <w:sz w:val="28"/>
          <w:szCs w:val="28"/>
        </w:rPr>
        <w:t xml:space="preserve"> требует не</w:t>
      </w:r>
      <w:r w:rsidR="003521F8" w:rsidRPr="00EC334F">
        <w:rPr>
          <w:sz w:val="28"/>
          <w:szCs w:val="28"/>
        </w:rPr>
        <w:t xml:space="preserve"> просто модификации путем добавления или удаления каких-либо связей, а полной ре-спецификации, то есть существенных изменений </w:t>
      </w:r>
      <w:r w:rsidR="003D2647">
        <w:rPr>
          <w:sz w:val="28"/>
          <w:szCs w:val="28"/>
        </w:rPr>
        <w:t>в теории, в том числе добавления или удаления</w:t>
      </w:r>
      <w:r w:rsidR="003521F8" w:rsidRPr="00EC334F">
        <w:rPr>
          <w:sz w:val="28"/>
          <w:szCs w:val="28"/>
        </w:rPr>
        <w:t xml:space="preserve"> каких-либо переменных. </w:t>
      </w:r>
      <w:r w:rsidR="001304C8">
        <w:rPr>
          <w:sz w:val="28"/>
          <w:szCs w:val="28"/>
        </w:rPr>
        <w:t>Для этого рассмотрим таблицу значимости связей:</w:t>
      </w:r>
    </w:p>
    <w:p w:rsidR="001304C8" w:rsidRDefault="001304C8" w:rsidP="003F1B27">
      <w:pPr>
        <w:tabs>
          <w:tab w:val="left" w:pos="13229"/>
        </w:tabs>
        <w:spacing w:after="0" w:line="360" w:lineRule="auto"/>
        <w:ind w:firstLine="709"/>
        <w:jc w:val="both"/>
        <w:rPr>
          <w:sz w:val="28"/>
          <w:szCs w:val="28"/>
        </w:rPr>
      </w:pPr>
    </w:p>
    <w:p w:rsidR="001304C8" w:rsidRDefault="001304C8" w:rsidP="003F1B27">
      <w:pPr>
        <w:tabs>
          <w:tab w:val="left" w:pos="13229"/>
        </w:tabs>
        <w:spacing w:after="0" w:line="360" w:lineRule="auto"/>
        <w:ind w:firstLine="709"/>
        <w:jc w:val="both"/>
        <w:rPr>
          <w:sz w:val="28"/>
          <w:szCs w:val="28"/>
        </w:rPr>
      </w:pPr>
    </w:p>
    <w:p w:rsidR="001304C8" w:rsidRDefault="001304C8" w:rsidP="003F1B27">
      <w:pPr>
        <w:tabs>
          <w:tab w:val="left" w:pos="13229"/>
        </w:tabs>
        <w:spacing w:after="0" w:line="360" w:lineRule="auto"/>
        <w:ind w:firstLine="709"/>
        <w:jc w:val="both"/>
        <w:rPr>
          <w:sz w:val="28"/>
          <w:szCs w:val="28"/>
        </w:rPr>
      </w:pPr>
    </w:p>
    <w:p w:rsidR="001304C8" w:rsidRDefault="001304C8" w:rsidP="003F1B27">
      <w:pPr>
        <w:tabs>
          <w:tab w:val="left" w:pos="13229"/>
        </w:tabs>
        <w:spacing w:after="0" w:line="360" w:lineRule="auto"/>
        <w:ind w:firstLine="709"/>
        <w:jc w:val="both"/>
        <w:rPr>
          <w:sz w:val="28"/>
          <w:szCs w:val="28"/>
        </w:rPr>
      </w:pPr>
    </w:p>
    <w:p w:rsidR="001304C8" w:rsidRDefault="001304C8" w:rsidP="001304C8">
      <w:pPr>
        <w:tabs>
          <w:tab w:val="left" w:pos="13229"/>
        </w:tabs>
        <w:spacing w:after="0" w:line="360" w:lineRule="auto"/>
        <w:ind w:firstLine="709"/>
        <w:jc w:val="right"/>
        <w:rPr>
          <w:i/>
          <w:sz w:val="28"/>
          <w:szCs w:val="28"/>
        </w:rPr>
      </w:pPr>
      <w:r>
        <w:rPr>
          <w:i/>
          <w:sz w:val="28"/>
          <w:szCs w:val="28"/>
        </w:rPr>
        <w:t>Таблица</w:t>
      </w:r>
      <w:r w:rsidR="00A90E05">
        <w:rPr>
          <w:i/>
          <w:sz w:val="28"/>
          <w:szCs w:val="28"/>
        </w:rPr>
        <w:t xml:space="preserve"> </w:t>
      </w:r>
      <w:r>
        <w:rPr>
          <w:i/>
          <w:sz w:val="28"/>
          <w:szCs w:val="28"/>
        </w:rPr>
        <w:t>3</w:t>
      </w:r>
    </w:p>
    <w:tbl>
      <w:tblPr>
        <w:tblStyle w:val="a9"/>
        <w:tblpPr w:leftFromText="180" w:rightFromText="180" w:vertAnchor="text" w:horzAnchor="margin" w:tblpXSpec="center" w:tblpY="404"/>
        <w:tblW w:w="0" w:type="auto"/>
        <w:tblLook w:val="04A0" w:firstRow="1" w:lastRow="0" w:firstColumn="1" w:lastColumn="0" w:noHBand="0" w:noVBand="1"/>
      </w:tblPr>
      <w:tblGrid>
        <w:gridCol w:w="2346"/>
        <w:gridCol w:w="4100"/>
        <w:gridCol w:w="1334"/>
        <w:gridCol w:w="1506"/>
      </w:tblGrid>
      <w:tr w:rsidR="004478F1" w:rsidTr="000D691E">
        <w:tc>
          <w:tcPr>
            <w:tcW w:w="2367" w:type="dxa"/>
          </w:tcPr>
          <w:p w:rsidR="000D691E" w:rsidRPr="00FA0458" w:rsidRDefault="000D691E" w:rsidP="000D691E">
            <w:pPr>
              <w:jc w:val="center"/>
              <w:rPr>
                <w:i/>
              </w:rPr>
            </w:pPr>
            <w:r w:rsidRPr="00FA0458">
              <w:rPr>
                <w:i/>
              </w:rPr>
              <w:t>Зависимая переменная</w:t>
            </w:r>
          </w:p>
        </w:tc>
        <w:tc>
          <w:tcPr>
            <w:tcW w:w="4316" w:type="dxa"/>
          </w:tcPr>
          <w:p w:rsidR="000D691E" w:rsidRPr="00FA0458" w:rsidRDefault="000D691E" w:rsidP="000D691E">
            <w:pPr>
              <w:jc w:val="center"/>
              <w:rPr>
                <w:i/>
              </w:rPr>
            </w:pPr>
            <w:r w:rsidRPr="00FA0458">
              <w:rPr>
                <w:i/>
              </w:rPr>
              <w:t>Независимая переменная</w:t>
            </w:r>
          </w:p>
        </w:tc>
        <w:tc>
          <w:tcPr>
            <w:tcW w:w="1377" w:type="dxa"/>
          </w:tcPr>
          <w:p w:rsidR="000D691E" w:rsidRPr="00FA0458" w:rsidRDefault="000D691E" w:rsidP="000D691E">
            <w:pPr>
              <w:jc w:val="center"/>
              <w:rPr>
                <w:i/>
              </w:rPr>
            </w:pPr>
            <w:r w:rsidRPr="00FA0458">
              <w:rPr>
                <w:i/>
              </w:rPr>
              <w:t>Оценка</w:t>
            </w:r>
          </w:p>
        </w:tc>
        <w:tc>
          <w:tcPr>
            <w:tcW w:w="1510" w:type="dxa"/>
          </w:tcPr>
          <w:p w:rsidR="000D691E" w:rsidRPr="00FA0458" w:rsidRDefault="000D691E" w:rsidP="000D691E">
            <w:pPr>
              <w:jc w:val="center"/>
              <w:rPr>
                <w:i/>
              </w:rPr>
            </w:pPr>
            <w:r w:rsidRPr="00FA0458">
              <w:rPr>
                <w:i/>
              </w:rPr>
              <w:t>Значимость</w:t>
            </w:r>
          </w:p>
          <w:p w:rsidR="000D691E" w:rsidRPr="00FA0458" w:rsidRDefault="000D691E" w:rsidP="000D691E">
            <w:pPr>
              <w:jc w:val="center"/>
              <w:rPr>
                <w:i/>
              </w:rPr>
            </w:pPr>
            <w:r w:rsidRPr="00FA0458">
              <w:rPr>
                <w:i/>
              </w:rPr>
              <w:t>(</w:t>
            </w:r>
            <w:proofErr w:type="spellStart"/>
            <w:r w:rsidRPr="00FA0458">
              <w:rPr>
                <w:i/>
              </w:rPr>
              <w:t>two-tailed</w:t>
            </w:r>
            <w:proofErr w:type="spellEnd"/>
            <w:r w:rsidRPr="00FA0458">
              <w:rPr>
                <w:i/>
              </w:rPr>
              <w:t>)</w:t>
            </w:r>
          </w:p>
        </w:tc>
      </w:tr>
      <w:tr w:rsidR="000D691E" w:rsidTr="000D691E">
        <w:tc>
          <w:tcPr>
            <w:tcW w:w="2367" w:type="dxa"/>
            <w:vMerge w:val="restart"/>
          </w:tcPr>
          <w:p w:rsidR="000D691E" w:rsidRPr="00FA0458" w:rsidRDefault="000D691E" w:rsidP="000D691E">
            <w:r w:rsidRPr="00FA0458">
              <w:t>Уровень общей грамотности</w:t>
            </w:r>
          </w:p>
        </w:tc>
        <w:tc>
          <w:tcPr>
            <w:tcW w:w="4316" w:type="dxa"/>
          </w:tcPr>
          <w:p w:rsidR="000D691E" w:rsidRPr="00FA0458" w:rsidRDefault="000D691E" w:rsidP="000D691E">
            <w:r w:rsidRPr="00FA0458">
              <w:t>возраст</w:t>
            </w:r>
          </w:p>
        </w:tc>
        <w:tc>
          <w:tcPr>
            <w:tcW w:w="1377" w:type="dxa"/>
          </w:tcPr>
          <w:p w:rsidR="000D691E" w:rsidRPr="00FA0458" w:rsidRDefault="000D691E" w:rsidP="000D691E">
            <w:pPr>
              <w:jc w:val="center"/>
              <w:rPr>
                <w:lang w:val="en-US"/>
              </w:rPr>
            </w:pPr>
            <w:r w:rsidRPr="00FA0458">
              <w:rPr>
                <w:lang w:val="en-US"/>
              </w:rPr>
              <w:t>-0.001</w:t>
            </w:r>
          </w:p>
        </w:tc>
        <w:tc>
          <w:tcPr>
            <w:tcW w:w="1510" w:type="dxa"/>
          </w:tcPr>
          <w:p w:rsidR="000D691E" w:rsidRPr="00FA0458" w:rsidRDefault="000D691E" w:rsidP="000D691E">
            <w:pPr>
              <w:jc w:val="center"/>
              <w:rPr>
                <w:lang w:val="en-US"/>
              </w:rPr>
            </w:pPr>
            <w:r w:rsidRPr="00FA0458">
              <w:rPr>
                <w:lang w:val="en-US"/>
              </w:rPr>
              <w:t>0.715</w:t>
            </w:r>
          </w:p>
        </w:tc>
      </w:tr>
      <w:tr w:rsidR="000D691E" w:rsidTr="000D691E">
        <w:tc>
          <w:tcPr>
            <w:tcW w:w="2367" w:type="dxa"/>
            <w:vMerge/>
          </w:tcPr>
          <w:p w:rsidR="000D691E" w:rsidRPr="00FA0458" w:rsidRDefault="000D691E" w:rsidP="000D691E">
            <w:pPr>
              <w:rPr>
                <w:lang w:val="en-US"/>
              </w:rPr>
            </w:pPr>
          </w:p>
        </w:tc>
        <w:tc>
          <w:tcPr>
            <w:tcW w:w="4316" w:type="dxa"/>
          </w:tcPr>
          <w:p w:rsidR="000D691E" w:rsidRPr="00FA0458" w:rsidRDefault="000D691E" w:rsidP="000D691E">
            <w:r w:rsidRPr="00FA0458">
              <w:t>уровень образования</w:t>
            </w:r>
          </w:p>
        </w:tc>
        <w:tc>
          <w:tcPr>
            <w:tcW w:w="1377" w:type="dxa"/>
          </w:tcPr>
          <w:p w:rsidR="000D691E" w:rsidRPr="00FA0458" w:rsidRDefault="000D691E" w:rsidP="000D691E">
            <w:pPr>
              <w:jc w:val="center"/>
              <w:rPr>
                <w:lang w:val="en-US"/>
              </w:rPr>
            </w:pPr>
            <w:r w:rsidRPr="00FA0458">
              <w:rPr>
                <w:lang w:val="en-US"/>
              </w:rPr>
              <w:t>-0.004</w:t>
            </w:r>
          </w:p>
        </w:tc>
        <w:tc>
          <w:tcPr>
            <w:tcW w:w="1510" w:type="dxa"/>
          </w:tcPr>
          <w:p w:rsidR="000D691E" w:rsidRPr="00FA0458" w:rsidRDefault="000D691E" w:rsidP="000D691E">
            <w:pPr>
              <w:jc w:val="center"/>
              <w:rPr>
                <w:lang w:val="en-US"/>
              </w:rPr>
            </w:pPr>
            <w:r w:rsidRPr="00FA0458">
              <w:rPr>
                <w:lang w:val="en-US"/>
              </w:rPr>
              <w:t>0.833</w:t>
            </w:r>
          </w:p>
        </w:tc>
      </w:tr>
      <w:tr w:rsidR="000D691E" w:rsidTr="000D691E">
        <w:tc>
          <w:tcPr>
            <w:tcW w:w="2367" w:type="dxa"/>
            <w:vMerge/>
          </w:tcPr>
          <w:p w:rsidR="000D691E" w:rsidRPr="00FA0458" w:rsidRDefault="000D691E" w:rsidP="000D691E">
            <w:pPr>
              <w:rPr>
                <w:lang w:val="en-US"/>
              </w:rPr>
            </w:pPr>
          </w:p>
        </w:tc>
        <w:tc>
          <w:tcPr>
            <w:tcW w:w="4316" w:type="dxa"/>
          </w:tcPr>
          <w:p w:rsidR="000D691E" w:rsidRPr="00FA0458" w:rsidRDefault="000D691E" w:rsidP="000D691E">
            <w:pPr>
              <w:rPr>
                <w:b/>
              </w:rPr>
            </w:pPr>
            <w:r w:rsidRPr="00FA0458">
              <w:rPr>
                <w:b/>
              </w:rPr>
              <w:t>профессиональная сфера</w:t>
            </w:r>
          </w:p>
        </w:tc>
        <w:tc>
          <w:tcPr>
            <w:tcW w:w="1377" w:type="dxa"/>
          </w:tcPr>
          <w:p w:rsidR="000D691E" w:rsidRPr="00FA0458" w:rsidRDefault="000D691E" w:rsidP="000D691E">
            <w:pPr>
              <w:jc w:val="center"/>
              <w:rPr>
                <w:b/>
                <w:lang w:val="en-US"/>
              </w:rPr>
            </w:pPr>
            <w:r w:rsidRPr="00FA0458">
              <w:rPr>
                <w:b/>
                <w:lang w:val="en-US"/>
              </w:rPr>
              <w:t>0.016</w:t>
            </w:r>
          </w:p>
        </w:tc>
        <w:tc>
          <w:tcPr>
            <w:tcW w:w="1510" w:type="dxa"/>
          </w:tcPr>
          <w:p w:rsidR="000D691E" w:rsidRPr="00FA0458" w:rsidRDefault="000D691E" w:rsidP="000D691E">
            <w:pPr>
              <w:jc w:val="center"/>
              <w:rPr>
                <w:b/>
              </w:rPr>
            </w:pPr>
            <w:r w:rsidRPr="00FA0458">
              <w:rPr>
                <w:b/>
              </w:rPr>
              <w:t>0.000</w:t>
            </w:r>
          </w:p>
        </w:tc>
      </w:tr>
      <w:tr w:rsidR="000D691E" w:rsidTr="000D691E">
        <w:tc>
          <w:tcPr>
            <w:tcW w:w="2367" w:type="dxa"/>
            <w:vMerge/>
          </w:tcPr>
          <w:p w:rsidR="000D691E" w:rsidRPr="00FA0458" w:rsidRDefault="000D691E" w:rsidP="000D691E">
            <w:pPr>
              <w:rPr>
                <w:lang w:val="en-US"/>
              </w:rPr>
            </w:pPr>
          </w:p>
        </w:tc>
        <w:tc>
          <w:tcPr>
            <w:tcW w:w="4316" w:type="dxa"/>
          </w:tcPr>
          <w:p w:rsidR="000D691E" w:rsidRPr="00FA0458" w:rsidRDefault="000D691E" w:rsidP="000D691E">
            <w:r w:rsidRPr="00FA0458">
              <w:t>количество рабочих часов в неделю</w:t>
            </w:r>
          </w:p>
        </w:tc>
        <w:tc>
          <w:tcPr>
            <w:tcW w:w="1377" w:type="dxa"/>
          </w:tcPr>
          <w:p w:rsidR="000D691E" w:rsidRPr="00FA0458" w:rsidRDefault="000D691E" w:rsidP="000D691E">
            <w:pPr>
              <w:jc w:val="center"/>
              <w:rPr>
                <w:lang w:val="en-US"/>
              </w:rPr>
            </w:pPr>
            <w:r w:rsidRPr="00FA0458">
              <w:rPr>
                <w:lang w:val="en-US"/>
              </w:rPr>
              <w:t>0.000</w:t>
            </w:r>
          </w:p>
        </w:tc>
        <w:tc>
          <w:tcPr>
            <w:tcW w:w="1510" w:type="dxa"/>
          </w:tcPr>
          <w:p w:rsidR="000D691E" w:rsidRPr="00FA0458" w:rsidRDefault="000D691E" w:rsidP="000D691E">
            <w:pPr>
              <w:jc w:val="center"/>
              <w:rPr>
                <w:lang w:val="en-US"/>
              </w:rPr>
            </w:pPr>
            <w:r w:rsidRPr="00FA0458">
              <w:rPr>
                <w:lang w:val="en-US"/>
              </w:rPr>
              <w:t>0.900</w:t>
            </w:r>
          </w:p>
        </w:tc>
      </w:tr>
      <w:tr w:rsidR="000D691E" w:rsidTr="000D691E">
        <w:tc>
          <w:tcPr>
            <w:tcW w:w="2367" w:type="dxa"/>
            <w:vMerge/>
          </w:tcPr>
          <w:p w:rsidR="000D691E" w:rsidRPr="00FA0458" w:rsidRDefault="000D691E" w:rsidP="000D691E">
            <w:pPr>
              <w:rPr>
                <w:lang w:val="en-US"/>
              </w:rPr>
            </w:pPr>
          </w:p>
        </w:tc>
        <w:tc>
          <w:tcPr>
            <w:tcW w:w="4316" w:type="dxa"/>
          </w:tcPr>
          <w:p w:rsidR="000D691E" w:rsidRPr="00FA0458" w:rsidRDefault="000D691E" w:rsidP="000D691E">
            <w:r w:rsidRPr="00FA0458">
              <w:t>взаимодействие с коллегами</w:t>
            </w:r>
          </w:p>
        </w:tc>
        <w:tc>
          <w:tcPr>
            <w:tcW w:w="1377" w:type="dxa"/>
          </w:tcPr>
          <w:p w:rsidR="000D691E" w:rsidRPr="00FA0458" w:rsidRDefault="000D691E" w:rsidP="000D691E">
            <w:pPr>
              <w:jc w:val="center"/>
              <w:rPr>
                <w:lang w:val="en-US"/>
              </w:rPr>
            </w:pPr>
            <w:r w:rsidRPr="00FA0458">
              <w:rPr>
                <w:lang w:val="en-US"/>
              </w:rPr>
              <w:t>0.000</w:t>
            </w:r>
          </w:p>
        </w:tc>
        <w:tc>
          <w:tcPr>
            <w:tcW w:w="1510" w:type="dxa"/>
          </w:tcPr>
          <w:p w:rsidR="000D691E" w:rsidRPr="00FA0458" w:rsidRDefault="000D691E" w:rsidP="000D691E">
            <w:pPr>
              <w:jc w:val="center"/>
              <w:rPr>
                <w:lang w:val="en-US"/>
              </w:rPr>
            </w:pPr>
            <w:r w:rsidRPr="00FA0458">
              <w:rPr>
                <w:lang w:val="en-US"/>
              </w:rPr>
              <w:t>0.863</w:t>
            </w:r>
          </w:p>
        </w:tc>
      </w:tr>
      <w:tr w:rsidR="000D691E" w:rsidRPr="00FA0458" w:rsidTr="000D691E">
        <w:tc>
          <w:tcPr>
            <w:tcW w:w="2367" w:type="dxa"/>
            <w:vMerge/>
          </w:tcPr>
          <w:p w:rsidR="000D691E" w:rsidRPr="00FA0458" w:rsidRDefault="000D691E" w:rsidP="000D691E">
            <w:pPr>
              <w:rPr>
                <w:lang w:val="en-US"/>
              </w:rPr>
            </w:pPr>
          </w:p>
        </w:tc>
        <w:tc>
          <w:tcPr>
            <w:tcW w:w="4316" w:type="dxa"/>
          </w:tcPr>
          <w:p w:rsidR="000D691E" w:rsidRPr="00FA0458" w:rsidRDefault="000D691E" w:rsidP="000D691E">
            <w:pPr>
              <w:rPr>
                <w:b/>
              </w:rPr>
            </w:pPr>
            <w:r w:rsidRPr="00FA0458">
              <w:rPr>
                <w:b/>
              </w:rPr>
              <w:t>использование знаний и навыков общей грамотности на работе</w:t>
            </w:r>
          </w:p>
        </w:tc>
        <w:tc>
          <w:tcPr>
            <w:tcW w:w="1377" w:type="dxa"/>
          </w:tcPr>
          <w:p w:rsidR="000D691E" w:rsidRPr="00FA0458" w:rsidRDefault="000D691E" w:rsidP="000D691E">
            <w:pPr>
              <w:jc w:val="center"/>
              <w:rPr>
                <w:b/>
              </w:rPr>
            </w:pPr>
            <w:r w:rsidRPr="00FA0458">
              <w:rPr>
                <w:b/>
              </w:rPr>
              <w:t>0.004</w:t>
            </w:r>
          </w:p>
        </w:tc>
        <w:tc>
          <w:tcPr>
            <w:tcW w:w="1510" w:type="dxa"/>
          </w:tcPr>
          <w:p w:rsidR="000D691E" w:rsidRPr="00FA0458" w:rsidRDefault="000D691E" w:rsidP="000D691E">
            <w:pPr>
              <w:jc w:val="center"/>
              <w:rPr>
                <w:b/>
              </w:rPr>
            </w:pPr>
            <w:r w:rsidRPr="00FA0458">
              <w:rPr>
                <w:b/>
                <w:lang w:val="en-US"/>
              </w:rPr>
              <w:t>0.003</w:t>
            </w:r>
          </w:p>
        </w:tc>
      </w:tr>
      <w:tr w:rsidR="000D691E" w:rsidRPr="00FA0458" w:rsidTr="000D691E">
        <w:tc>
          <w:tcPr>
            <w:tcW w:w="2367" w:type="dxa"/>
            <w:vMerge/>
          </w:tcPr>
          <w:p w:rsidR="000D691E" w:rsidRPr="00FA0458" w:rsidRDefault="000D691E" w:rsidP="000D691E"/>
        </w:tc>
        <w:tc>
          <w:tcPr>
            <w:tcW w:w="4316" w:type="dxa"/>
          </w:tcPr>
          <w:p w:rsidR="000D691E" w:rsidRPr="00FA0458" w:rsidRDefault="000D691E" w:rsidP="000D691E">
            <w:r w:rsidRPr="00FA0458">
              <w:t>использование знаний и навыков общей грамотности в повседневной жизни</w:t>
            </w:r>
          </w:p>
        </w:tc>
        <w:tc>
          <w:tcPr>
            <w:tcW w:w="1377" w:type="dxa"/>
          </w:tcPr>
          <w:p w:rsidR="000D691E" w:rsidRPr="00FA0458" w:rsidRDefault="000D691E" w:rsidP="000D691E">
            <w:pPr>
              <w:jc w:val="center"/>
            </w:pPr>
            <w:r w:rsidRPr="00FA0458">
              <w:rPr>
                <w:lang w:val="en-US"/>
              </w:rPr>
              <w:t>0.001</w:t>
            </w:r>
          </w:p>
        </w:tc>
        <w:tc>
          <w:tcPr>
            <w:tcW w:w="1510" w:type="dxa"/>
          </w:tcPr>
          <w:p w:rsidR="000D691E" w:rsidRPr="00FA0458" w:rsidRDefault="000D691E" w:rsidP="000D691E">
            <w:pPr>
              <w:jc w:val="center"/>
            </w:pPr>
            <w:r w:rsidRPr="00FA0458">
              <w:rPr>
                <w:lang w:val="en-US"/>
              </w:rPr>
              <w:t>0.482</w:t>
            </w:r>
          </w:p>
        </w:tc>
      </w:tr>
      <w:tr w:rsidR="000D691E" w:rsidRPr="00FA0458" w:rsidTr="000D691E">
        <w:tc>
          <w:tcPr>
            <w:tcW w:w="2367" w:type="dxa"/>
            <w:vMerge/>
          </w:tcPr>
          <w:p w:rsidR="000D691E" w:rsidRPr="00FA0458" w:rsidRDefault="000D691E" w:rsidP="000D691E"/>
        </w:tc>
        <w:tc>
          <w:tcPr>
            <w:tcW w:w="4316" w:type="dxa"/>
          </w:tcPr>
          <w:p w:rsidR="000D691E" w:rsidRPr="00FA0458" w:rsidRDefault="000D691E" w:rsidP="000D691E">
            <w:pPr>
              <w:rPr>
                <w:b/>
              </w:rPr>
            </w:pPr>
            <w:r w:rsidRPr="00FA0458">
              <w:rPr>
                <w:b/>
              </w:rPr>
              <w:t>стремление к развитию</w:t>
            </w:r>
          </w:p>
        </w:tc>
        <w:tc>
          <w:tcPr>
            <w:tcW w:w="1377" w:type="dxa"/>
          </w:tcPr>
          <w:p w:rsidR="000D691E" w:rsidRPr="00FA0458" w:rsidRDefault="000D691E" w:rsidP="000D691E">
            <w:pPr>
              <w:jc w:val="center"/>
              <w:rPr>
                <w:b/>
              </w:rPr>
            </w:pPr>
            <w:r w:rsidRPr="00FA0458">
              <w:rPr>
                <w:b/>
              </w:rPr>
              <w:t>0.006</w:t>
            </w:r>
          </w:p>
        </w:tc>
        <w:tc>
          <w:tcPr>
            <w:tcW w:w="1510" w:type="dxa"/>
          </w:tcPr>
          <w:p w:rsidR="000D691E" w:rsidRPr="00FA0458" w:rsidRDefault="000D691E" w:rsidP="000D691E">
            <w:pPr>
              <w:jc w:val="center"/>
              <w:rPr>
                <w:b/>
              </w:rPr>
            </w:pPr>
            <w:r w:rsidRPr="00FA0458">
              <w:rPr>
                <w:b/>
              </w:rPr>
              <w:t>0.014</w:t>
            </w:r>
          </w:p>
        </w:tc>
      </w:tr>
      <w:tr w:rsidR="000D691E" w:rsidRPr="00FA0458" w:rsidTr="000D691E">
        <w:tc>
          <w:tcPr>
            <w:tcW w:w="2367" w:type="dxa"/>
            <w:vMerge/>
          </w:tcPr>
          <w:p w:rsidR="000D691E" w:rsidRPr="00FA0458" w:rsidRDefault="000D691E" w:rsidP="000D691E"/>
        </w:tc>
        <w:tc>
          <w:tcPr>
            <w:tcW w:w="4316" w:type="dxa"/>
          </w:tcPr>
          <w:p w:rsidR="000D691E" w:rsidRPr="00FA0458" w:rsidRDefault="000D691E" w:rsidP="000D691E">
            <w:r w:rsidRPr="00FA0458">
              <w:t>опыт работы</w:t>
            </w:r>
          </w:p>
        </w:tc>
        <w:tc>
          <w:tcPr>
            <w:tcW w:w="1377" w:type="dxa"/>
          </w:tcPr>
          <w:p w:rsidR="000D691E" w:rsidRPr="00FA0458" w:rsidRDefault="000D691E" w:rsidP="000D691E">
            <w:pPr>
              <w:jc w:val="center"/>
            </w:pPr>
            <w:r w:rsidRPr="00FA0458">
              <w:t>0.002</w:t>
            </w:r>
          </w:p>
        </w:tc>
        <w:tc>
          <w:tcPr>
            <w:tcW w:w="1510" w:type="dxa"/>
          </w:tcPr>
          <w:p w:rsidR="000D691E" w:rsidRPr="00FA0458" w:rsidRDefault="000D691E" w:rsidP="000D691E">
            <w:pPr>
              <w:jc w:val="center"/>
            </w:pPr>
            <w:r w:rsidRPr="00FA0458">
              <w:t>0.451</w:t>
            </w:r>
          </w:p>
        </w:tc>
      </w:tr>
      <w:tr w:rsidR="004478F1" w:rsidRPr="00FA0458" w:rsidTr="000D691E">
        <w:tc>
          <w:tcPr>
            <w:tcW w:w="2367" w:type="dxa"/>
          </w:tcPr>
          <w:p w:rsidR="000D691E" w:rsidRPr="00FA0458" w:rsidRDefault="000D691E" w:rsidP="000D691E">
            <w:r w:rsidRPr="00FA0458">
              <w:t>Профессиональная сфера</w:t>
            </w:r>
          </w:p>
        </w:tc>
        <w:tc>
          <w:tcPr>
            <w:tcW w:w="4316" w:type="dxa"/>
          </w:tcPr>
          <w:p w:rsidR="000D691E" w:rsidRPr="00FA0458" w:rsidRDefault="000D691E" w:rsidP="000D691E">
            <w:r w:rsidRPr="00FA0458">
              <w:t>пол</w:t>
            </w:r>
          </w:p>
        </w:tc>
        <w:tc>
          <w:tcPr>
            <w:tcW w:w="1377" w:type="dxa"/>
          </w:tcPr>
          <w:p w:rsidR="000D691E" w:rsidRPr="00FA0458" w:rsidRDefault="000D691E" w:rsidP="000D691E">
            <w:pPr>
              <w:jc w:val="center"/>
            </w:pPr>
            <w:r w:rsidRPr="00FA0458">
              <w:rPr>
                <w:lang w:val="en-US"/>
              </w:rPr>
              <w:t>-0.557</w:t>
            </w:r>
          </w:p>
        </w:tc>
        <w:tc>
          <w:tcPr>
            <w:tcW w:w="1510" w:type="dxa"/>
          </w:tcPr>
          <w:p w:rsidR="000D691E" w:rsidRPr="00FA0458" w:rsidRDefault="000D691E" w:rsidP="000D691E">
            <w:pPr>
              <w:jc w:val="center"/>
            </w:pPr>
            <w:r w:rsidRPr="00FA0458">
              <w:rPr>
                <w:lang w:val="en-US"/>
              </w:rPr>
              <w:t>0.110</w:t>
            </w:r>
          </w:p>
        </w:tc>
      </w:tr>
      <w:tr w:rsidR="000D691E" w:rsidRPr="00FA0458" w:rsidTr="000D691E">
        <w:tc>
          <w:tcPr>
            <w:tcW w:w="2367" w:type="dxa"/>
            <w:vMerge w:val="restart"/>
          </w:tcPr>
          <w:p w:rsidR="000D691E" w:rsidRPr="00FA0458" w:rsidRDefault="000D691E" w:rsidP="000D691E">
            <w:r w:rsidRPr="00FA0458">
              <w:t>Уровень образования</w:t>
            </w:r>
          </w:p>
        </w:tc>
        <w:tc>
          <w:tcPr>
            <w:tcW w:w="4316" w:type="dxa"/>
          </w:tcPr>
          <w:p w:rsidR="000D691E" w:rsidRPr="00FA0458" w:rsidRDefault="000D691E" w:rsidP="000D691E">
            <w:pPr>
              <w:rPr>
                <w:b/>
              </w:rPr>
            </w:pPr>
            <w:r w:rsidRPr="00FA0458">
              <w:rPr>
                <w:b/>
              </w:rPr>
              <w:t>пол</w:t>
            </w:r>
          </w:p>
        </w:tc>
        <w:tc>
          <w:tcPr>
            <w:tcW w:w="1377" w:type="dxa"/>
          </w:tcPr>
          <w:p w:rsidR="000D691E" w:rsidRPr="00FA0458" w:rsidRDefault="000D691E" w:rsidP="000D691E">
            <w:pPr>
              <w:jc w:val="center"/>
              <w:rPr>
                <w:b/>
              </w:rPr>
            </w:pPr>
            <w:r w:rsidRPr="00FA0458">
              <w:rPr>
                <w:b/>
                <w:lang w:val="en-US"/>
              </w:rPr>
              <w:t>0.118</w:t>
            </w:r>
          </w:p>
        </w:tc>
        <w:tc>
          <w:tcPr>
            <w:tcW w:w="1510" w:type="dxa"/>
          </w:tcPr>
          <w:p w:rsidR="000D691E" w:rsidRPr="00FA0458" w:rsidRDefault="000D691E" w:rsidP="000D691E">
            <w:pPr>
              <w:jc w:val="center"/>
              <w:rPr>
                <w:b/>
              </w:rPr>
            </w:pPr>
            <w:r w:rsidRPr="00FA0458">
              <w:rPr>
                <w:b/>
                <w:lang w:val="en-US"/>
              </w:rPr>
              <w:t>0.014</w:t>
            </w:r>
          </w:p>
        </w:tc>
      </w:tr>
      <w:tr w:rsidR="000D691E" w:rsidRPr="00FA0458" w:rsidTr="000D691E">
        <w:tc>
          <w:tcPr>
            <w:tcW w:w="2367" w:type="dxa"/>
            <w:vMerge/>
          </w:tcPr>
          <w:p w:rsidR="000D691E" w:rsidRPr="00FA0458" w:rsidRDefault="000D691E" w:rsidP="000D691E"/>
        </w:tc>
        <w:tc>
          <w:tcPr>
            <w:tcW w:w="4316" w:type="dxa"/>
          </w:tcPr>
          <w:p w:rsidR="000D691E" w:rsidRPr="00FA0458" w:rsidRDefault="000D691E" w:rsidP="000D691E">
            <w:pPr>
              <w:rPr>
                <w:b/>
              </w:rPr>
            </w:pPr>
            <w:r w:rsidRPr="00FA0458">
              <w:rPr>
                <w:b/>
              </w:rPr>
              <w:t>образование родителей</w:t>
            </w:r>
          </w:p>
        </w:tc>
        <w:tc>
          <w:tcPr>
            <w:tcW w:w="1377" w:type="dxa"/>
          </w:tcPr>
          <w:p w:rsidR="000D691E" w:rsidRPr="00FA0458" w:rsidRDefault="000D691E" w:rsidP="000D691E">
            <w:pPr>
              <w:jc w:val="center"/>
              <w:rPr>
                <w:b/>
              </w:rPr>
            </w:pPr>
            <w:r w:rsidRPr="00FA0458">
              <w:rPr>
                <w:b/>
                <w:lang w:val="en-US"/>
              </w:rPr>
              <w:t>0.343</w:t>
            </w:r>
          </w:p>
        </w:tc>
        <w:tc>
          <w:tcPr>
            <w:tcW w:w="1510" w:type="dxa"/>
          </w:tcPr>
          <w:p w:rsidR="000D691E" w:rsidRPr="00FA0458" w:rsidRDefault="000D691E" w:rsidP="000D691E">
            <w:pPr>
              <w:jc w:val="center"/>
              <w:rPr>
                <w:b/>
              </w:rPr>
            </w:pPr>
            <w:r w:rsidRPr="00FA0458">
              <w:rPr>
                <w:b/>
              </w:rPr>
              <w:t>0.000</w:t>
            </w:r>
          </w:p>
        </w:tc>
      </w:tr>
    </w:tbl>
    <w:p w:rsidR="001304C8" w:rsidRDefault="001304C8" w:rsidP="000D691E">
      <w:pPr>
        <w:tabs>
          <w:tab w:val="left" w:pos="13229"/>
        </w:tabs>
        <w:spacing w:after="0" w:line="360" w:lineRule="auto"/>
        <w:jc w:val="both"/>
        <w:rPr>
          <w:sz w:val="28"/>
          <w:szCs w:val="28"/>
        </w:rPr>
      </w:pPr>
    </w:p>
    <w:p w:rsidR="00F60482" w:rsidRPr="00EC334F" w:rsidRDefault="001304C8" w:rsidP="003F1B27">
      <w:pPr>
        <w:tabs>
          <w:tab w:val="left" w:pos="13229"/>
        </w:tabs>
        <w:spacing w:after="0" w:line="360" w:lineRule="auto"/>
        <w:ind w:firstLine="709"/>
        <w:jc w:val="both"/>
        <w:rPr>
          <w:sz w:val="28"/>
          <w:szCs w:val="28"/>
        </w:rPr>
      </w:pPr>
      <w:r>
        <w:rPr>
          <w:sz w:val="28"/>
          <w:szCs w:val="28"/>
        </w:rPr>
        <w:t xml:space="preserve">Исходя из </w:t>
      </w:r>
      <w:r>
        <w:rPr>
          <w:i/>
          <w:sz w:val="28"/>
          <w:szCs w:val="28"/>
        </w:rPr>
        <w:t xml:space="preserve">Таблицы </w:t>
      </w:r>
      <w:r w:rsidRPr="001304C8">
        <w:rPr>
          <w:i/>
          <w:sz w:val="28"/>
          <w:szCs w:val="28"/>
        </w:rPr>
        <w:t>3</w:t>
      </w:r>
      <w:r>
        <w:rPr>
          <w:sz w:val="28"/>
          <w:szCs w:val="28"/>
        </w:rPr>
        <w:t>, значимыми являются лишь пять связей - это</w:t>
      </w:r>
      <w:r>
        <w:rPr>
          <w:i/>
          <w:sz w:val="28"/>
          <w:szCs w:val="28"/>
        </w:rPr>
        <w:t xml:space="preserve"> </w:t>
      </w:r>
      <w:r>
        <w:rPr>
          <w:sz w:val="28"/>
          <w:szCs w:val="28"/>
        </w:rPr>
        <w:t>в</w:t>
      </w:r>
      <w:r w:rsidR="003521F8" w:rsidRPr="001304C8">
        <w:rPr>
          <w:sz w:val="28"/>
          <w:szCs w:val="28"/>
        </w:rPr>
        <w:t>лияние</w:t>
      </w:r>
      <w:r w:rsidR="003521F8" w:rsidRPr="00EC334F">
        <w:rPr>
          <w:sz w:val="28"/>
          <w:szCs w:val="28"/>
        </w:rPr>
        <w:t xml:space="preserve"> на уровень общей грамотности таких переменных как профессиональная сфера, использование знаний и навыков на работе и стремление к развитию. Также значимыми оказались влияние пола и образования родителей на уровень образования респондентов.</w:t>
      </w:r>
      <w:r w:rsidR="00F52779" w:rsidRPr="00EC334F">
        <w:rPr>
          <w:sz w:val="28"/>
          <w:szCs w:val="28"/>
        </w:rPr>
        <w:t xml:space="preserve"> Однако все остальные связи, которые были основаны на анализе теоретических концепций, оказались незначимы. </w:t>
      </w:r>
      <w:r w:rsidR="003D2647">
        <w:rPr>
          <w:sz w:val="28"/>
          <w:szCs w:val="28"/>
        </w:rPr>
        <w:t>Особенно неожиданным результатом</w:t>
      </w:r>
      <w:r w:rsidR="00F52779" w:rsidRPr="00EC334F">
        <w:rPr>
          <w:sz w:val="28"/>
          <w:szCs w:val="28"/>
        </w:rPr>
        <w:t xml:space="preserve"> стало то, что образование не влияет на уровень грамотности. Так как с содержательной точки зрения</w:t>
      </w:r>
      <w:r w:rsidR="00CB71CD" w:rsidRPr="00EC334F">
        <w:rPr>
          <w:sz w:val="28"/>
          <w:szCs w:val="28"/>
        </w:rPr>
        <w:t>,</w:t>
      </w:r>
      <w:r w:rsidR="00F52779" w:rsidRPr="00EC334F">
        <w:rPr>
          <w:sz w:val="28"/>
          <w:szCs w:val="28"/>
        </w:rPr>
        <w:t xml:space="preserve"> очевидно, что такого не может быть, возникла новая гипотеза о том, что образование влияет на уровень </w:t>
      </w:r>
      <w:r w:rsidR="00CB71CD" w:rsidRPr="00EC334F">
        <w:rPr>
          <w:sz w:val="28"/>
          <w:szCs w:val="28"/>
        </w:rPr>
        <w:t xml:space="preserve">общей </w:t>
      </w:r>
      <w:r w:rsidR="00F52779" w:rsidRPr="00EC334F">
        <w:rPr>
          <w:sz w:val="28"/>
          <w:szCs w:val="28"/>
        </w:rPr>
        <w:t>грамотности опосредованно, например</w:t>
      </w:r>
      <w:r w:rsidR="00CB71CD" w:rsidRPr="00EC334F">
        <w:rPr>
          <w:sz w:val="28"/>
          <w:szCs w:val="28"/>
        </w:rPr>
        <w:t>,</w:t>
      </w:r>
      <w:r w:rsidR="00F52779" w:rsidRPr="00EC334F">
        <w:rPr>
          <w:sz w:val="28"/>
          <w:szCs w:val="28"/>
        </w:rPr>
        <w:t xml:space="preserve"> через фактор использования навыков на работе.</w:t>
      </w:r>
      <w:r w:rsidR="00CB71CD" w:rsidRPr="00EC334F">
        <w:rPr>
          <w:sz w:val="28"/>
          <w:szCs w:val="28"/>
        </w:rPr>
        <w:t xml:space="preserve"> Также было сделано предположение, что взаимодействие с коллегами тоже влияет на уровень общей грамотности не напрямую, а через фактор использования навыков и знаний на работе, так как можно предположить, что взаимодействие с коллегами связано с </w:t>
      </w:r>
      <w:r w:rsidR="00CB71CD" w:rsidRPr="00EC334F">
        <w:rPr>
          <w:sz w:val="28"/>
          <w:szCs w:val="28"/>
        </w:rPr>
        <w:lastRenderedPageBreak/>
        <w:t>процессом решения каких-либо рабочих задач, а значит, неминуемо влечет за собой использование навыков и знаний. Исходя из этих же предпосылок, была добавлена гипотеза о том, что количество рабочих часов влияет на использование навыков и знаний на работе, но не имеет прямого эффекта влияния на уровень общей грамотности.</w:t>
      </w:r>
    </w:p>
    <w:p w:rsidR="0056081E" w:rsidRPr="00EC334F" w:rsidRDefault="0056081E" w:rsidP="003F1B27">
      <w:pPr>
        <w:tabs>
          <w:tab w:val="left" w:pos="13229"/>
        </w:tabs>
        <w:spacing w:after="0" w:line="360" w:lineRule="auto"/>
        <w:ind w:firstLine="709"/>
        <w:jc w:val="both"/>
        <w:rPr>
          <w:sz w:val="28"/>
          <w:szCs w:val="28"/>
        </w:rPr>
      </w:pPr>
      <w:r w:rsidRPr="00EC334F">
        <w:rPr>
          <w:sz w:val="28"/>
          <w:szCs w:val="28"/>
        </w:rPr>
        <w:t>Ещё один противоречащий всякой теории результат – это то, что опыт работы не влияет на уровень общей грамотности. Интерпретация этого результата может быть разной, но</w:t>
      </w:r>
      <w:r w:rsidR="00D46A26" w:rsidRPr="00EC334F">
        <w:rPr>
          <w:sz w:val="28"/>
          <w:szCs w:val="28"/>
        </w:rPr>
        <w:t xml:space="preserve"> одна</w:t>
      </w:r>
      <w:r w:rsidRPr="00EC334F">
        <w:rPr>
          <w:sz w:val="28"/>
          <w:szCs w:val="28"/>
        </w:rPr>
        <w:t xml:space="preserve"> из наиболее вероятных – это то, что</w:t>
      </w:r>
      <w:r w:rsidR="00D46A26" w:rsidRPr="00EC334F">
        <w:rPr>
          <w:sz w:val="28"/>
          <w:szCs w:val="28"/>
        </w:rPr>
        <w:t>,</w:t>
      </w:r>
      <w:r w:rsidRPr="00EC334F">
        <w:rPr>
          <w:sz w:val="28"/>
          <w:szCs w:val="28"/>
        </w:rPr>
        <w:t xml:space="preserve"> выборка и</w:t>
      </w:r>
      <w:r w:rsidR="00D46A26" w:rsidRPr="00EC334F">
        <w:rPr>
          <w:sz w:val="28"/>
          <w:szCs w:val="28"/>
        </w:rPr>
        <w:t xml:space="preserve">меет смещение в сторону молодых респондентов, поэтому разница в стаже у них просто не существенна. В связи с этим, в рамках </w:t>
      </w:r>
      <w:r w:rsidR="001304C8">
        <w:rPr>
          <w:sz w:val="28"/>
          <w:szCs w:val="28"/>
        </w:rPr>
        <w:t xml:space="preserve">данной </w:t>
      </w:r>
      <w:r w:rsidR="000D691E">
        <w:rPr>
          <w:sz w:val="28"/>
          <w:szCs w:val="28"/>
        </w:rPr>
        <w:t>работы</w:t>
      </w:r>
      <w:r w:rsidR="00D46A26" w:rsidRPr="00EC334F">
        <w:rPr>
          <w:sz w:val="28"/>
          <w:szCs w:val="28"/>
        </w:rPr>
        <w:t xml:space="preserve"> проверить </w:t>
      </w:r>
      <w:r w:rsidR="000D691E">
        <w:rPr>
          <w:sz w:val="28"/>
          <w:szCs w:val="28"/>
        </w:rPr>
        <w:t>гипотезу о влиянии</w:t>
      </w:r>
      <w:r w:rsidR="00D46A26" w:rsidRPr="00EC334F">
        <w:rPr>
          <w:sz w:val="28"/>
          <w:szCs w:val="28"/>
        </w:rPr>
        <w:t xml:space="preserve"> трудового стажа на уровень общей грамотности невозможно, поэтому было</w:t>
      </w:r>
      <w:r w:rsidR="000D691E">
        <w:rPr>
          <w:sz w:val="28"/>
          <w:szCs w:val="28"/>
        </w:rPr>
        <w:t xml:space="preserve"> принято решение, что</w:t>
      </w:r>
      <w:r w:rsidR="00D46A26" w:rsidRPr="00EC334F">
        <w:rPr>
          <w:sz w:val="28"/>
          <w:szCs w:val="28"/>
        </w:rPr>
        <w:t xml:space="preserve"> переменную </w:t>
      </w:r>
      <w:r w:rsidR="00D46A26" w:rsidRPr="00EC334F">
        <w:rPr>
          <w:i/>
          <w:sz w:val="28"/>
          <w:szCs w:val="28"/>
        </w:rPr>
        <w:t>опыт работы</w:t>
      </w:r>
      <w:r w:rsidR="00D46A26" w:rsidRPr="00EC334F">
        <w:rPr>
          <w:sz w:val="28"/>
          <w:szCs w:val="28"/>
        </w:rPr>
        <w:t xml:space="preserve"> из модели можно удалить.</w:t>
      </w:r>
    </w:p>
    <w:p w:rsidR="00EC334F" w:rsidRPr="00EC334F" w:rsidRDefault="00D46A26" w:rsidP="003F1B27">
      <w:pPr>
        <w:tabs>
          <w:tab w:val="left" w:pos="13229"/>
        </w:tabs>
        <w:spacing w:after="0" w:line="360" w:lineRule="auto"/>
        <w:ind w:firstLine="709"/>
        <w:jc w:val="both"/>
        <w:rPr>
          <w:i/>
          <w:sz w:val="28"/>
          <w:szCs w:val="28"/>
        </w:rPr>
      </w:pPr>
      <w:r w:rsidRPr="00EC334F">
        <w:rPr>
          <w:sz w:val="28"/>
          <w:szCs w:val="28"/>
        </w:rPr>
        <w:t xml:space="preserve">Далее, основываясь на первоначальной теории и вновь возникших гипотезах, было проведено несколько ре-спецификаций модели с учетом значений </w:t>
      </w:r>
      <w:proofErr w:type="spellStart"/>
      <w:r w:rsidRPr="00EC334F">
        <w:rPr>
          <w:sz w:val="28"/>
          <w:szCs w:val="28"/>
        </w:rPr>
        <w:t>модификационных</w:t>
      </w:r>
      <w:proofErr w:type="spellEnd"/>
      <w:r w:rsidRPr="00EC334F">
        <w:rPr>
          <w:sz w:val="28"/>
          <w:szCs w:val="28"/>
        </w:rPr>
        <w:t xml:space="preserve"> индексов. </w:t>
      </w:r>
      <w:r w:rsidR="00EC334F" w:rsidRPr="00EC334F">
        <w:rPr>
          <w:sz w:val="28"/>
          <w:szCs w:val="28"/>
        </w:rPr>
        <w:t xml:space="preserve">Ниже представлена итоговая модель </w:t>
      </w:r>
      <w:r w:rsidR="00EC334F" w:rsidRPr="00EC334F">
        <w:rPr>
          <w:i/>
          <w:sz w:val="28"/>
          <w:szCs w:val="28"/>
        </w:rPr>
        <w:t>Уровня общей грамотности.</w:t>
      </w:r>
    </w:p>
    <w:p w:rsidR="00EC334F" w:rsidRPr="00EC334F" w:rsidRDefault="00EC334F" w:rsidP="00EC334F">
      <w:pPr>
        <w:rPr>
          <w:sz w:val="28"/>
        </w:rPr>
      </w:pPr>
      <w:r w:rsidRPr="00EC334F">
        <w:rPr>
          <w:sz w:val="28"/>
        </w:rPr>
        <w:br w:type="page"/>
      </w:r>
    </w:p>
    <w:p w:rsidR="00EC334F" w:rsidRDefault="00EC334F" w:rsidP="003F1B27">
      <w:pPr>
        <w:tabs>
          <w:tab w:val="left" w:pos="13229"/>
        </w:tabs>
        <w:spacing w:after="0" w:line="360" w:lineRule="auto"/>
        <w:ind w:firstLine="709"/>
        <w:jc w:val="both"/>
        <w:rPr>
          <w:szCs w:val="28"/>
        </w:rPr>
        <w:sectPr w:rsidR="00EC334F" w:rsidSect="004478F1">
          <w:pgSz w:w="11906" w:h="16838"/>
          <w:pgMar w:top="1134" w:right="851" w:bottom="1134" w:left="1985" w:header="709" w:footer="709" w:gutter="0"/>
          <w:cols w:space="708"/>
          <w:docGrid w:linePitch="360"/>
        </w:sectPr>
      </w:pPr>
    </w:p>
    <w:p w:rsidR="00EC334F" w:rsidRPr="00EC334F" w:rsidRDefault="00EC334F" w:rsidP="00EC334F">
      <w:pPr>
        <w:tabs>
          <w:tab w:val="left" w:pos="6303"/>
        </w:tabs>
        <w:spacing w:after="0" w:line="360" w:lineRule="auto"/>
        <w:jc w:val="right"/>
        <w:rPr>
          <w:i/>
          <w:sz w:val="28"/>
          <w:szCs w:val="28"/>
        </w:rPr>
      </w:pPr>
      <w:r w:rsidRPr="00EC334F">
        <w:rPr>
          <w:i/>
          <w:sz w:val="28"/>
          <w:szCs w:val="28"/>
        </w:rPr>
        <w:lastRenderedPageBreak/>
        <w:t>Схема 2</w:t>
      </w:r>
    </w:p>
    <w:p w:rsidR="00EC334F" w:rsidRDefault="00EC334F" w:rsidP="00EC334F">
      <w:pPr>
        <w:tabs>
          <w:tab w:val="left" w:pos="6303"/>
        </w:tabs>
        <w:spacing w:after="0" w:line="360" w:lineRule="auto"/>
        <w:ind w:firstLine="709"/>
        <w:jc w:val="center"/>
        <w:rPr>
          <w:b/>
          <w:sz w:val="28"/>
          <w:szCs w:val="28"/>
          <w:u w:val="single"/>
        </w:rPr>
      </w:pPr>
      <w:r w:rsidRPr="00EC334F">
        <w:rPr>
          <w:b/>
          <w:i/>
          <w:noProof/>
          <w:sz w:val="28"/>
          <w:u w:val="single"/>
          <w:lang w:eastAsia="ru-RU"/>
        </w:rPr>
        <mc:AlternateContent>
          <mc:Choice Requires="wpg">
            <w:drawing>
              <wp:anchor distT="0" distB="0" distL="114300" distR="114300" simplePos="0" relativeHeight="251677696" behindDoc="0" locked="0" layoutInCell="1" allowOverlap="1" wp14:anchorId="6DB7D1F2" wp14:editId="3FFE1A57">
                <wp:simplePos x="0" y="0"/>
                <wp:positionH relativeFrom="column">
                  <wp:posOffset>-121285</wp:posOffset>
                </wp:positionH>
                <wp:positionV relativeFrom="paragraph">
                  <wp:posOffset>613410</wp:posOffset>
                </wp:positionV>
                <wp:extent cx="9401175" cy="4924425"/>
                <wp:effectExtent l="0" t="0" r="28575" b="28575"/>
                <wp:wrapNone/>
                <wp:docPr id="117" name="Группа 117"/>
                <wp:cNvGraphicFramePr/>
                <a:graphic xmlns:a="http://schemas.openxmlformats.org/drawingml/2006/main">
                  <a:graphicData uri="http://schemas.microsoft.com/office/word/2010/wordprocessingGroup">
                    <wpg:wgp>
                      <wpg:cNvGrpSpPr/>
                      <wpg:grpSpPr>
                        <a:xfrm>
                          <a:off x="0" y="0"/>
                          <a:ext cx="9401175" cy="4924425"/>
                          <a:chOff x="0" y="0"/>
                          <a:chExt cx="9401175" cy="4924425"/>
                        </a:xfrm>
                      </wpg:grpSpPr>
                      <wps:wsp>
                        <wps:cNvPr id="118" name="Поле 118"/>
                        <wps:cNvSpPr txBox="1"/>
                        <wps:spPr>
                          <a:xfrm>
                            <a:off x="0" y="1381125"/>
                            <a:ext cx="1895475" cy="6953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C24000" w:rsidRPr="00C40B8D" w:rsidRDefault="00C24000" w:rsidP="00EC334F">
                              <w:pPr>
                                <w:jc w:val="center"/>
                                <w:rPr>
                                  <w:b/>
                                  <w:sz w:val="32"/>
                                  <w:lang w:val="en-US"/>
                                </w:rPr>
                              </w:pPr>
                              <w:r w:rsidRPr="007B47C1">
                                <w:rPr>
                                  <w:b/>
                                  <w:sz w:val="32"/>
                                </w:rPr>
                                <w:t>Уровень</w:t>
                              </w:r>
                              <w:r w:rsidRPr="007B47C1">
                                <w:rPr>
                                  <w:b/>
                                  <w:sz w:val="32"/>
                                  <w:lang w:val="en-US"/>
                                </w:rPr>
                                <w:t xml:space="preserve"> </w:t>
                              </w:r>
                              <w:r w:rsidRPr="007B47C1">
                                <w:rPr>
                                  <w:b/>
                                  <w:sz w:val="32"/>
                                </w:rPr>
                                <w:t>общей грамотности</w:t>
                              </w:r>
                              <w:r>
                                <w:rPr>
                                  <w:b/>
                                  <w:sz w:val="32"/>
                                </w:rPr>
                                <w:t xml:space="preserve"> </w:t>
                              </w:r>
                              <w:r>
                                <w:rPr>
                                  <w:b/>
                                  <w:sz w:val="32"/>
                                  <w:lang w:val="en-US"/>
                                </w:rP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Прямоугольник 119"/>
                        <wps:cNvSpPr/>
                        <wps:spPr>
                          <a:xfrm>
                            <a:off x="6153150" y="2486025"/>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Уровень</w:t>
                              </w:r>
                              <w:r w:rsidRPr="007B47C1">
                                <w:rPr>
                                  <w:lang w:val="en-US"/>
                                </w:rPr>
                                <w:t xml:space="preserve"> </w:t>
                              </w:r>
                              <w:r>
                                <w:t>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8229600" y="1771650"/>
                            <a:ext cx="1028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Пол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6038850" y="1400175"/>
                            <a:ext cx="15716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Количество рабочих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171825" y="152400"/>
                            <a:ext cx="184785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Профессиональная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Овал 123"/>
                        <wps:cNvSpPr/>
                        <wps:spPr>
                          <a:xfrm>
                            <a:off x="2828925" y="1714500"/>
                            <a:ext cx="2190750"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Использование навыков грамотности на работе</w:t>
                              </w:r>
                            </w:p>
                            <w:p w:rsidR="00C24000" w:rsidRDefault="00C24000" w:rsidP="00EC33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Прямоугольник 124"/>
                        <wps:cNvSpPr/>
                        <wps:spPr>
                          <a:xfrm>
                            <a:off x="8172450" y="2714625"/>
                            <a:ext cx="12287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BE18FB" w:rsidRDefault="00C24000" w:rsidP="00EC334F">
                              <w:pPr>
                                <w:jc w:val="center"/>
                              </w:pPr>
                              <w:r>
                                <w:t>Образование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Овал 125"/>
                        <wps:cNvSpPr/>
                        <wps:spPr>
                          <a:xfrm>
                            <a:off x="4829175" y="382905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Стремление развивать свои знания и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Овал 126"/>
                        <wps:cNvSpPr/>
                        <wps:spPr>
                          <a:xfrm>
                            <a:off x="5648325" y="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EC334F">
                              <w:pPr>
                                <w:jc w:val="center"/>
                              </w:pPr>
                              <w:r>
                                <w:t>Взаимодействие с коллегами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Прямая со стрелкой 127"/>
                        <wps:cNvCnPr/>
                        <wps:spPr>
                          <a:xfrm flipH="1">
                            <a:off x="1895475" y="447675"/>
                            <a:ext cx="1276350" cy="1162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8" name="Прямая со стрелкой 128"/>
                        <wps:cNvCnPr/>
                        <wps:spPr>
                          <a:xfrm flipH="1">
                            <a:off x="7610475" y="1990725"/>
                            <a:ext cx="600075"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9" name="Прямая со стрелкой 129"/>
                        <wps:cNvCnPr/>
                        <wps:spPr>
                          <a:xfrm flipH="1" flipV="1">
                            <a:off x="7610475" y="2847975"/>
                            <a:ext cx="561341" cy="1898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wps:spPr>
                          <a:xfrm flipH="1" flipV="1">
                            <a:off x="1895475" y="1847850"/>
                            <a:ext cx="93281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1" name="Прямая со стрелкой 131"/>
                        <wps:cNvCnPr/>
                        <wps:spPr>
                          <a:xfrm flipH="1">
                            <a:off x="4886325" y="876300"/>
                            <a:ext cx="942976" cy="1190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2" name="Прямая со стрелкой 132"/>
                        <wps:cNvCnPr/>
                        <wps:spPr>
                          <a:xfrm flipH="1" flipV="1">
                            <a:off x="4962525" y="2600325"/>
                            <a:ext cx="1190625"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3" name="Прямая со стрелкой 133"/>
                        <wps:cNvCnPr/>
                        <wps:spPr>
                          <a:xfrm flipH="1">
                            <a:off x="5019675" y="1733550"/>
                            <a:ext cx="101790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4" name="Прямая со стрелкой 134"/>
                        <wps:cNvCnPr/>
                        <wps:spPr>
                          <a:xfrm flipH="1" flipV="1">
                            <a:off x="4698847" y="2844583"/>
                            <a:ext cx="1187606" cy="9755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5" name="Прямая со стрелкой 135"/>
                        <wps:cNvCnPr/>
                        <wps:spPr>
                          <a:xfrm flipV="1">
                            <a:off x="5886450" y="3057525"/>
                            <a:ext cx="885825" cy="762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17" o:spid="_x0000_s1065" style="position:absolute;left:0;text-align:left;margin-left:-9.55pt;margin-top:48.3pt;width:740.25pt;height:387.75pt;z-index:251677696" coordsize="94011,4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">
                <v:shape id="Поле 118" o:spid="_x0000_s1066" type="#_x0000_t202" style="position:absolute;top:13811;width:18954;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VBMUA&#10;AADcAAAADwAAAGRycy9kb3ducmV2LnhtbESPQWvCQBCF74X+h2UEb3WjgpTUTdBCRTyUVu19zI5J&#10;MDubZldN/fXOoeBthvfmvW/mee8adaEu1J4NjEcJKOLC25pLA/vdx8srqBCRLTaeycAfBciz56c5&#10;ptZf+Zsu21gqCeGQooEqxjbVOhQVOQwj3xKLdvSdwyhrV2rb4VXCXaMnSTLTDmuWhgpbeq+oOG3P&#10;zsDktHRtsomrFd6+jr8/h/Vs+umNGQ76xRuoSH18mP+v11bwx0Irz8gEO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VUExQAAANwAAAAPAAAAAAAAAAAAAAAAAJgCAABkcnMv&#10;ZG93bnJldi54bWxQSwUGAAAAAAQABAD1AAAAigMAAAAA&#10;" fillcolor="#9bbb59 [3206]" strokecolor="#4e6128 [1606]" strokeweight="2pt">
                  <v:textbox>
                    <w:txbxContent>
                      <w:p w:rsidR="00C24000" w:rsidRPr="00C40B8D" w:rsidRDefault="00C24000" w:rsidP="00EC334F">
                        <w:pPr>
                          <w:jc w:val="center"/>
                          <w:rPr>
                            <w:b/>
                            <w:sz w:val="32"/>
                            <w:lang w:val="en-US"/>
                          </w:rPr>
                        </w:pPr>
                        <w:r w:rsidRPr="007B47C1">
                          <w:rPr>
                            <w:b/>
                            <w:sz w:val="32"/>
                          </w:rPr>
                          <w:t>Уровень</w:t>
                        </w:r>
                        <w:r w:rsidRPr="007B47C1">
                          <w:rPr>
                            <w:b/>
                            <w:sz w:val="32"/>
                            <w:lang w:val="en-US"/>
                          </w:rPr>
                          <w:t xml:space="preserve"> </w:t>
                        </w:r>
                        <w:r w:rsidRPr="007B47C1">
                          <w:rPr>
                            <w:b/>
                            <w:sz w:val="32"/>
                          </w:rPr>
                          <w:t>общей грамотности</w:t>
                        </w:r>
                        <w:r>
                          <w:rPr>
                            <w:b/>
                            <w:sz w:val="32"/>
                          </w:rPr>
                          <w:t xml:space="preserve"> </w:t>
                        </w:r>
                        <w:r>
                          <w:rPr>
                            <w:b/>
                            <w:sz w:val="32"/>
                            <w:lang w:val="en-US"/>
                          </w:rPr>
                          <w:t>(CL)</w:t>
                        </w:r>
                      </w:p>
                    </w:txbxContent>
                  </v:textbox>
                </v:shape>
                <v:rect id="Прямоугольник 119" o:spid="_x0000_s1067" style="position:absolute;left:61531;top:24860;width:1457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sEA&#10;AADcAAAADwAAAGRycy9kb3ducmV2LnhtbERPzWrCQBC+F/oOyxR6q5tIsWl0lSKI4kUafYAhO01i&#10;s7NhdzXRp3cFwdt8fL8zWwymFWdyvrGsIB0lIIhLqxuuFBz2q48MhA/IGlvLpOBCHhbz15cZ5tr2&#10;/EvnIlQihrDPUUEdQpdL6cuaDPqR7Ygj92edwRChq6R22Mdw08pxkkykwYZjQ40dLWsq/4uTUWDT&#10;Xdju+88TU+/WWXMs2+tXptT72/AzBRFoCE/xw73RcX76Dfdn4gV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8vl7BAAAA3AAAAA8AAAAAAAAAAAAAAAAAmAIAAGRycy9kb3du&#10;cmV2LnhtbFBLBQYAAAAABAAEAPUAAACGAwAAAAA=&#10;" fillcolor="#4f81bd [3204]" strokecolor="#243f60 [1604]" strokeweight="2pt">
                  <v:textbox>
                    <w:txbxContent>
                      <w:p w:rsidR="00C24000" w:rsidRDefault="00C24000" w:rsidP="00EC334F">
                        <w:pPr>
                          <w:jc w:val="center"/>
                        </w:pPr>
                        <w:r>
                          <w:t>Уровень</w:t>
                        </w:r>
                        <w:r w:rsidRPr="007B47C1">
                          <w:rPr>
                            <w:lang w:val="en-US"/>
                          </w:rPr>
                          <w:t xml:space="preserve"> </w:t>
                        </w:r>
                        <w:r>
                          <w:t>образования</w:t>
                        </w:r>
                      </w:p>
                    </w:txbxContent>
                  </v:textbox>
                </v:rect>
                <v:rect id="Прямоугольник 120" o:spid="_x0000_s1068" style="position:absolute;left:82296;top:17716;width:1028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dfsQA&#10;AADcAAAADwAAAGRycy9kb3ducmV2LnhtbESPQWvCQBCF7wX/wzKCt7pRREPqKiJISy+i9gcM2TGJ&#10;ZmfD7mrS/vrOodDbDO/Ne9+st4Nr1ZNCbDwbmE0zUMSltw1XBr4uh9ccVEzIFlvPZOCbImw3o5c1&#10;Ftb3fKLnOVVKQjgWaKBOqSu0jmVNDuPUd8SiXX1wmGQNlbYBewl3rZ5n2VI7bFgaauxoX1N5Pz+c&#10;AT87ps9Lv3gw9eE9b25l+7PKjZmMh90bqERD+jf/XX9YwZ8L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q3X7EAAAA3AAAAA8AAAAAAAAAAAAAAAAAmAIAAGRycy9k&#10;b3ducmV2LnhtbFBLBQYAAAAABAAEAPUAAACJAwAAAAA=&#10;" fillcolor="#4f81bd [3204]" strokecolor="#243f60 [1604]" strokeweight="2pt">
                  <v:textbox>
                    <w:txbxContent>
                      <w:p w:rsidR="00C24000" w:rsidRDefault="00C24000" w:rsidP="00EC334F">
                        <w:pPr>
                          <w:jc w:val="center"/>
                        </w:pPr>
                        <w:r>
                          <w:t>Пол</w:t>
                        </w:r>
                      </w:p>
                    </w:txbxContent>
                  </v:textbox>
                </v:rect>
                <v:rect id="Прямоугольник 121" o:spid="_x0000_s1069" style="position:absolute;left:60388;top:14001;width:15716;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45cAA&#10;AADcAAAADwAAAGRycy9kb3ducmV2LnhtbERP24rCMBB9X/Afwgi+rWlF3FKNIsKy4svi5QOGZmyr&#10;zaQk0Va/fiMI+zaHc53FqjeNuJPztWUF6TgBQVxYXXOp4HT8/sxA+ICssbFMCh7kYbUcfCww17bj&#10;Pd0PoRQxhH2OCqoQ2lxKX1Rk0I9tSxy5s3UGQ4SulNphF8NNIydJMpMGa44NFba0qai4Hm5GgU1/&#10;w+7YTW9MnfvJ6kvRPL8ypUbDfj0HEagP/+K3e6vj/EkKr2fi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45cAAAADcAAAADwAAAAAAAAAAAAAAAACYAgAAZHJzL2Rvd25y&#10;ZXYueG1sUEsFBgAAAAAEAAQA9QAAAIUDAAAAAA==&#10;" fillcolor="#4f81bd [3204]" strokecolor="#243f60 [1604]" strokeweight="2pt">
                  <v:textbox>
                    <w:txbxContent>
                      <w:p w:rsidR="00C24000" w:rsidRDefault="00C24000" w:rsidP="00EC334F">
                        <w:pPr>
                          <w:jc w:val="center"/>
                        </w:pPr>
                        <w:r>
                          <w:t>Количество рабочих часов в неделю</w:t>
                        </w:r>
                      </w:p>
                    </w:txbxContent>
                  </v:textbox>
                </v:rect>
                <v:rect id="Прямоугольник 122" o:spid="_x0000_s1070" style="position:absolute;left:31718;top:1524;width:1847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ksIA&#10;AADcAAAADwAAAGRycy9kb3ducmV2LnhtbERPS2rDMBDdF3oHMYXuajmmJMaNEkohpHRTEucAgzW1&#10;nVgjI8mf9vRVIJDdPN531tvZdGIk51vLChZJCoK4srrlWsGp3L3kIHxA1thZJgW/5GG7eXxYY6Ht&#10;xAcaj6EWMYR9gQqaEPpCSl81ZNAntieO3I91BkOErpba4RTDTSezNF1Kgy3HhgZ7+miouhwHo8Au&#10;vsNXOb0OTJPb5+256v5WuVLPT/P7G4hAc7iLb+5PHednGVyfi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OaSwgAAANwAAAAPAAAAAAAAAAAAAAAAAJgCAABkcnMvZG93&#10;bnJldi54bWxQSwUGAAAAAAQABAD1AAAAhwMAAAAA&#10;" fillcolor="#4f81bd [3204]" strokecolor="#243f60 [1604]" strokeweight="2pt">
                  <v:textbox>
                    <w:txbxContent>
                      <w:p w:rsidR="00C24000" w:rsidRDefault="00C24000" w:rsidP="00EC334F">
                        <w:pPr>
                          <w:jc w:val="center"/>
                        </w:pPr>
                        <w:r>
                          <w:t>Профессиональная сфера</w:t>
                        </w:r>
                      </w:p>
                    </w:txbxContent>
                  </v:textbox>
                </v:rect>
                <v:oval id="Овал 123" o:spid="_x0000_s1071" style="position:absolute;left:28289;top:17145;width:21907;height:1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2BsMUA&#10;AADcAAAADwAAAGRycy9kb3ducmV2LnhtbERPS2vCQBC+F/wPywi9SN3UQpDUTdCCUmgPPirW25Ad&#10;k2B2Nma3mvrru4LQ23x8z5lknanFmVpXWVbwPIxAEOdWV1wo+NrMn8YgnEfWWFsmBb/kIEt7DxNM&#10;tL3wis5rX4gQwi5BBaX3TSKly0sy6Ia2IQ7cwbYGfYBtIXWLlxBuajmKolgarDg0lNjQW0n5cf1j&#10;FOzj+Yzj5ceAPxuXz7YLvH7vTko99rvpKwhPnf8X393vOswfvcDtmXC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GwxQAAANwAAAAPAAAAAAAAAAAAAAAAAJgCAABkcnMv&#10;ZG93bnJldi54bWxQSwUGAAAAAAQABAD1AAAAigMAAAAA&#10;" fillcolor="#4f81bd [3204]" strokecolor="#243f60 [1604]" strokeweight="2pt">
                  <v:textbox>
                    <w:txbxContent>
                      <w:p w:rsidR="00C24000" w:rsidRDefault="00C24000" w:rsidP="00EC334F">
                        <w:pPr>
                          <w:jc w:val="center"/>
                        </w:pPr>
                        <w:r>
                          <w:t>Использование навыков грамотности на работе</w:t>
                        </w:r>
                      </w:p>
                      <w:p w:rsidR="00C24000" w:rsidRDefault="00C24000" w:rsidP="00EC334F">
                        <w:pPr>
                          <w:jc w:val="center"/>
                        </w:pPr>
                      </w:p>
                    </w:txbxContent>
                  </v:textbox>
                </v:oval>
                <v:rect id="Прямоугольник 124" o:spid="_x0000_s1072" style="position:absolute;left:81724;top:27146;width:1228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HbfcAA&#10;AADcAAAADwAAAGRycy9kb3ducmV2LnhtbERPzYrCMBC+C75DGMGbpoqspRplEUTxImt9gKGZbbvb&#10;TEoSbfXpzcKCt/n4fme97U0j7uR8bVnBbJqAIC6srrlUcM33kxSED8gaG8uk4EEetpvhYI2Zth1/&#10;0f0SShFD2GeooAqhzaT0RUUG/dS2xJH7ts5giNCVUjvsYrhp5DxJPqTBmmNDhS3tKip+LzejwM7O&#10;4ZR3ixtT5w5p/VM0z2Wq1HjUf65ABOrDW/zvPuo4f76Av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HbfcAAAADcAAAADwAAAAAAAAAAAAAAAACYAgAAZHJzL2Rvd25y&#10;ZXYueG1sUEsFBgAAAAAEAAQA9QAAAIUDAAAAAA==&#10;" fillcolor="#4f81bd [3204]" strokecolor="#243f60 [1604]" strokeweight="2pt">
                  <v:textbox>
                    <w:txbxContent>
                      <w:p w:rsidR="00C24000" w:rsidRPr="00BE18FB" w:rsidRDefault="00C24000" w:rsidP="00EC334F">
                        <w:pPr>
                          <w:jc w:val="center"/>
                        </w:pPr>
                        <w:r>
                          <w:t>Образование родителей</w:t>
                        </w:r>
                      </w:p>
                    </w:txbxContent>
                  </v:textbox>
                </v:rect>
                <v:oval id="Овал 125" o:spid="_x0000_s1073" style="position:absolute;left:48291;top:38290;width:22479;height:10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i8X8UA&#10;AADcAAAADwAAAGRycy9kb3ducmV2LnhtbERPS2vCQBC+F/wPywi9SN1UaJDUTdCCUmgPPirW25Ad&#10;k2B2Nma3mvrru4LQ23x8z5lknanFmVpXWVbwPIxAEOdWV1wo+NrMn8YgnEfWWFsmBb/kIEt7DxNM&#10;tL3wis5rX4gQwi5BBaX3TSKly0sy6Ia2IQ7cwbYGfYBtIXWLlxBuajmKolgarDg0lNjQW0n5cf1j&#10;FOzj+Yzj5ceAPxuXz7YLvH7vTko99rvpKwhPnf8X393vOswfvcDtmXCB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LxfxQAAANwAAAAPAAAAAAAAAAAAAAAAAJgCAABkcnMv&#10;ZG93bnJldi54bWxQSwUGAAAAAAQABAD1AAAAigMAAAAA&#10;" fillcolor="#4f81bd [3204]" strokecolor="#243f60 [1604]" strokeweight="2pt">
                  <v:textbox>
                    <w:txbxContent>
                      <w:p w:rsidR="00C24000" w:rsidRDefault="00C24000" w:rsidP="00EC334F">
                        <w:pPr>
                          <w:jc w:val="center"/>
                        </w:pPr>
                        <w:r>
                          <w:t>Стремление развивать свои знания и навыки</w:t>
                        </w:r>
                      </w:p>
                    </w:txbxContent>
                  </v:textbox>
                </v:oval>
                <v:oval id="Овал 126" o:spid="_x0000_s1074" style="position:absolute;left:56483;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KMUA&#10;AADcAAAADwAAAGRycy9kb3ducmV2LnhtbERPTWvCQBC9C/0PyxR6Ed3UQ5CYNZiCpaCHapW2tyE7&#10;TYLZ2TS7auyvdwWht3m8z0mz3jTiRJ2rLSt4HkcgiAuray4V7D6WoykI55E1NpZJwYUcZPOHQYqJ&#10;tmfe0GnrSxFC2CWooPK+TaR0RUUG3di2xIH7sZ1BH2BXSt3hOYSbRk6iKJYGaw4NFbb0UlFx2B6N&#10;gu94mXP8vhryunVFvn/Fv6/PX6WeHvvFDISn3v+L7+43HeZPYrg9Ey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IoxQAAANwAAAAPAAAAAAAAAAAAAAAAAJgCAABkcnMv&#10;ZG93bnJldi54bWxQSwUGAAAAAAQABAD1AAAAigMAAAAA&#10;" fillcolor="#4f81bd [3204]" strokecolor="#243f60 [1604]" strokeweight="2pt">
                  <v:textbox>
                    <w:txbxContent>
                      <w:p w:rsidR="00C24000" w:rsidRDefault="00C24000" w:rsidP="00EC334F">
                        <w:pPr>
                          <w:jc w:val="center"/>
                        </w:pPr>
                        <w:r>
                          <w:t>Взаимодействие с коллегами</w:t>
                        </w:r>
                      </w:p>
                    </w:txbxContent>
                  </v:textbox>
                </v:oval>
                <v:shape id="Прямая со стрелкой 127" o:spid="_x0000_s1075" type="#_x0000_t32" style="position:absolute;left:18954;top:4476;width:12764;height:116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g68YAAADcAAAADwAAAGRycy9kb3ducmV2LnhtbESPQWvCQBCF74X+h2UK3uqmorWkriIt&#10;QkVQkgribcxOk9DsbNjdmvjvXaHgbYb35n1vZoveNOJMzteWFbwMExDEhdU1lwr236vnNxA+IGts&#10;LJOCC3lYzB8fZphq23FG5zyUIoawT1FBFUKbSumLigz6oW2Jo/ZjncEQV1dK7bCL4aaRoyR5lQZr&#10;joQKW/qoqPjN/0yEfI6zyeawOY0pW+660/q4De6o1OCpX76DCNSHu/n/+kvH+qMp3J6JE8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vIOvGAAAA3AAAAA8AAAAAAAAA&#10;AAAAAAAAoQIAAGRycy9kb3ducmV2LnhtbFBLBQYAAAAABAAEAPkAAACUAwAAAAA=&#10;" strokecolor="#4579b8 [3044]">
                  <v:stroke endarrow="open"/>
                </v:shape>
                <v:shape id="Прямая со стрелкой 128" o:spid="_x0000_s1076" type="#_x0000_t32" style="position:absolute;left:76104;top:19907;width:6001;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C0mcUAAADcAAAADwAAAGRycy9kb3ducmV2LnhtbESPTWvCQBCG74X+h2UK3uqmoqVEV5GW&#10;QkVoiRXE25gdk9DsbNhdTfrvO4eCtxnm/XhmsRpcq64UYuPZwNM4A0VcettwZWD//f74AiomZIut&#10;ZzLwSxFWy/u7BebW91zQdZcqJSEcczRQp9TlWseyJodx7DtiuZ19cJhkDZW2AXsJd62eZNmzdtiw&#10;NNTY0WtN5c/u4qTkbVrMtoftaUrF+qs/bY6fKRyNGT0M6zmoREO6if/dH1bwJ0Irz8gE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C0mcUAAADcAAAADwAAAAAAAAAA&#10;AAAAAAChAgAAZHJzL2Rvd25yZXYueG1sUEsFBgAAAAAEAAQA+QAAAJMDAAAAAA==&#10;" strokecolor="#4579b8 [3044]">
                  <v:stroke endarrow="open"/>
                </v:shape>
                <v:shape id="Прямая со стрелкой 129" o:spid="_x0000_s1077" type="#_x0000_t32" style="position:absolute;left:76104;top:28479;width:5614;height:1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yDo8IAAADcAAAADwAAAGRycy9kb3ducmV2LnhtbERPS2sCMRC+C/0PYQrealal2q5GkUKh&#10;HkTUPq5DMu4ubibLZtTtv2+Egrf5+J4zX3a+VhdqYxXYwHCQgSK2wVVcGPg8vD+9gIqC7LAOTAZ+&#10;KcJy8dCbY+7ClXd02UuhUgjHHA2UIk2udbQleYyD0BAn7hhaj5JgW2jX4jWF+1qPsmyiPVacGkps&#10;6K0ke9qfvYFzOG5WX246/h7+yNpWst6SfTam/9itZqCEOrmL/90fLs0fvcLtmXSB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yDo8IAAADcAAAADwAAAAAAAAAAAAAA&#10;AAChAgAAZHJzL2Rvd25yZXYueG1sUEsFBgAAAAAEAAQA+QAAAJADAAAAAA==&#10;" strokecolor="#4579b8 [3044]">
                  <v:stroke endarrow="open"/>
                </v:shape>
                <v:shape id="Прямая со стрелкой 130" o:spid="_x0000_s1078" type="#_x0000_t32" style="position:absolute;left:18954;top:18478;width:9328;height:4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848UAAADcAAAADwAAAGRycy9kb3ducmV2LnhtbESPQUsDQQyF70L/w5CCNztbi1bWTksR&#10;BHsQsa3tNcyku4s7mWUnbdd/bw6Ct4T38t6XxWqIrblQn5vEDqaTAgyxT6HhysF+93r3BCYLcsA2&#10;MTn4oQyr5ehmgWVIV/6ky1YqoyGcS3RQi3SltdnXFDFPUkes2in1EUXXvrKhx6uGx9beF8Wjjdiw&#10;NtTY0UtN/nt7jg7O6fS+/grz2WF6lI1vZPNB/sG52/GwfgYjNMi/+e/6LSj+TPH1GZ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848UAAADcAAAADwAAAAAAAAAA&#10;AAAAAAChAgAAZHJzL2Rvd25yZXYueG1sUEsFBgAAAAAEAAQA+QAAAJMDAAAAAA==&#10;" strokecolor="#4579b8 [3044]">
                  <v:stroke endarrow="open"/>
                </v:shape>
                <v:shape id="Прямая со стрелкой 131" o:spid="_x0000_s1079" type="#_x0000_t32" style="position:absolute;left:48863;top:8763;width:9430;height:119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L2ccAAADcAAAADwAAAGRycy9kb3ducmV2LnhtbESP3WrCQBCF7wu+wzJC7+rGn0pJXUUU&#10;QREqsYJ4N2anSTA7G3a3Jn37bqHg3QznzPnOzBadqcWdnK8sKxgOEhDEudUVFwpOn5uXNxA+IGus&#10;LZOCH/KwmPeeZphq23JG92MoRAxhn6KCMoQmldLnJRn0A9sQR+3LOoMhrq6Q2mEbw00tR0kylQYr&#10;joQSG1qVlN+O3yZC1pPsdX/eXyeULQ/tdXf5CO6i1HO/W76DCNSFh/n/eqtj/fEQ/p6JE8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U4vZxwAAANwAAAAPAAAAAAAA&#10;AAAAAAAAAKECAABkcnMvZG93bnJldi54bWxQSwUGAAAAAAQABAD5AAAAlQMAAAAA&#10;" strokecolor="#4579b8 [3044]">
                  <v:stroke endarrow="open"/>
                </v:shape>
                <v:shape id="Прямая со стрелкой 132" o:spid="_x0000_s1080" type="#_x0000_t32" style="position:absolute;left:49625;top:26003;width:11906;height:19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GHD8IAAADcAAAADwAAAGRycy9kb3ducmV2LnhtbERPS2sCMRC+F/ofwgjealbFWrZGkYKg&#10;Byn10V6HZNxd3EyWzajrv28KBW/z8T1ntuh8ra7UxiqwgeEgA0Vsg6u4MHDYr17eQEVBdlgHJgN3&#10;irCYPz/NMHfhxl903UmhUgjHHA2UIk2udbQleYyD0BAn7hRaj5JgW2jX4i2F+1qPsuxVe6w4NZTY&#10;0EdJ9ry7eAOXcNouj246/h7+yMZWsvkkOzGm3+uW76CEOnmI/91rl+aPR/D3TLpAz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GHD8IAAADcAAAADwAAAAAAAAAAAAAA&#10;AAChAgAAZHJzL2Rvd25yZXYueG1sUEsFBgAAAAAEAAQA+QAAAJADAAAAAA==&#10;" strokecolor="#4579b8 [3044]">
                  <v:stroke endarrow="open"/>
                </v:shape>
                <v:shape id="Прямая со стрелкой 133" o:spid="_x0000_s1081" type="#_x0000_t32" style="position:absolute;left:50196;top:17335;width:10179;height:5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2wNcYAAADcAAAADwAAAGRycy9kb3ducmV2LnhtbESPQWvCQBCF74L/YZlCb7qpWimpq4il&#10;oAhKrCDexuw0CWZnw+7WpP++KxS8zfDevO/NbNGZWtzI+cqygpdhAoI4t7riQsHx63PwBsIHZI21&#10;ZVLwSx4W835vhqm2LWd0O4RCxBD2KSooQ2hSKX1ekkE/tA1x1L6tMxji6gqpHbYx3NRylCRTabDi&#10;SCixoVVJ+fXwYyLkY5K9bk/by4Sy5b69bM674M5KPT91y3cQgbrwMP9fr3WsPx7D/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NsDXGAAAA3AAAAA8AAAAAAAAA&#10;AAAAAAAAoQIAAGRycy9kb3ducmV2LnhtbFBLBQYAAAAABAAEAPkAAACUAwAAAAA=&#10;" strokecolor="#4579b8 [3044]">
                  <v:stroke endarrow="open"/>
                </v:shape>
                <v:shape id="Прямая со стрелкой 134" o:spid="_x0000_s1082" type="#_x0000_t32" style="position:absolute;left:46988;top:28445;width:11876;height:975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S64MIAAADcAAAADwAAAGRycy9kb3ducmV2LnhtbERPS2sCMRC+F/ofwhS81azV2rIaRQqC&#10;HqSofVyHZNxd3EyWzajrvzdCobf5+J4znXe+VmdqYxXYwKCfgSK2wVVcGPjaL5/fQUVBdlgHJgNX&#10;ijCfPT5MMXfhwls676RQKYRjjgZKkSbXOtqSPMZ+aIgTdwitR0mwLbRr8ZLCfa1fsmysPVacGkps&#10;6KMke9ydvIFTOGwW3+5t+DP4lbWtZP1J9tWY3lO3mIAS6uRf/OdeuTR/OIL7M+kCP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S64MIAAADcAAAADwAAAAAAAAAAAAAA&#10;AAChAgAAZHJzL2Rvd25yZXYueG1sUEsFBgAAAAAEAAQA+QAAAJADAAAAAA==&#10;" strokecolor="#4579b8 [3044]">
                  <v:stroke endarrow="open"/>
                </v:shape>
                <v:shape id="Прямая со стрелкой 135" o:spid="_x0000_s1083" type="#_x0000_t32" style="position:absolute;left:58864;top:30575;width:8858;height:76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iN2sYAAADcAAAADwAAAGRycy9kb3ducmV2LnhtbESPQWvCQBCF74L/YZlCb7ppq1JSV5GW&#10;giJUYgXxNmanSTA7G3ZXE/+9KxS8zfDevO/NdN6ZWlzI+cqygpdhAoI4t7riQsHu93vwDsIHZI21&#10;ZVJwJQ/zWb83xVTbljO6bEMhYgj7FBWUITSplD4vyaAf2oY4an/WGQxxdYXUDtsYbmr5miQTabDi&#10;SCixoc+S8tP2bCLka5SN1/v1cUTZYtMeV4ef4A5KPT91iw8QgbrwMP9fL3Ws/zaG+zNxAj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ojdrGAAAA3AAAAA8AAAAAAAAA&#10;AAAAAAAAoQIAAGRycy9kb3ducmV2LnhtbFBLBQYAAAAABAAEAPkAAACUAwAAAAA=&#10;" strokecolor="#4579b8 [3044]">
                  <v:stroke endarrow="open"/>
                </v:shape>
              </v:group>
            </w:pict>
          </mc:Fallback>
        </mc:AlternateContent>
      </w:r>
      <w:r w:rsidRPr="00EC334F">
        <w:rPr>
          <w:b/>
          <w:sz w:val="28"/>
          <w:szCs w:val="28"/>
          <w:u w:val="single"/>
        </w:rPr>
        <w:t>Итоговая модель уровня общей грамотности взрослого населения</w:t>
      </w: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Pr="00EC334F" w:rsidRDefault="00EC334F" w:rsidP="00EC334F">
      <w:pPr>
        <w:rPr>
          <w:sz w:val="28"/>
          <w:szCs w:val="28"/>
        </w:rPr>
      </w:pPr>
    </w:p>
    <w:p w:rsidR="00EC334F" w:rsidRDefault="00EC334F" w:rsidP="00EC334F">
      <w:pPr>
        <w:rPr>
          <w:sz w:val="28"/>
          <w:szCs w:val="28"/>
        </w:rPr>
      </w:pPr>
    </w:p>
    <w:p w:rsidR="00D46A26" w:rsidRDefault="00EC334F" w:rsidP="00EC334F">
      <w:pPr>
        <w:tabs>
          <w:tab w:val="left" w:pos="11724"/>
        </w:tabs>
        <w:rPr>
          <w:sz w:val="28"/>
          <w:szCs w:val="28"/>
        </w:rPr>
      </w:pPr>
      <w:r>
        <w:rPr>
          <w:sz w:val="28"/>
          <w:szCs w:val="28"/>
        </w:rPr>
        <w:tab/>
      </w:r>
    </w:p>
    <w:p w:rsidR="003E4B2C" w:rsidRDefault="003E4B2C" w:rsidP="003E4B2C">
      <w:pPr>
        <w:rPr>
          <w:sz w:val="28"/>
          <w:szCs w:val="28"/>
        </w:rPr>
      </w:pPr>
      <w:r>
        <w:rPr>
          <w:sz w:val="28"/>
          <w:szCs w:val="28"/>
        </w:rPr>
        <w:br w:type="page"/>
      </w:r>
    </w:p>
    <w:p w:rsidR="007E20FD" w:rsidRDefault="007E20FD" w:rsidP="003E4B2C">
      <w:pPr>
        <w:rPr>
          <w:sz w:val="28"/>
          <w:szCs w:val="28"/>
        </w:rPr>
        <w:sectPr w:rsidR="007E20FD" w:rsidSect="004478F1">
          <w:pgSz w:w="16838" w:h="11906" w:orient="landscape"/>
          <w:pgMar w:top="1134" w:right="851" w:bottom="1134" w:left="1985" w:header="709" w:footer="709" w:gutter="0"/>
          <w:cols w:space="708"/>
          <w:docGrid w:linePitch="360"/>
        </w:sectPr>
      </w:pPr>
    </w:p>
    <w:p w:rsidR="00010C2F" w:rsidRPr="001569F6" w:rsidRDefault="00010C2F" w:rsidP="0035640D">
      <w:pPr>
        <w:tabs>
          <w:tab w:val="left" w:pos="11724"/>
        </w:tabs>
        <w:spacing w:after="0" w:line="360" w:lineRule="auto"/>
        <w:ind w:firstLine="709"/>
        <w:jc w:val="both"/>
        <w:rPr>
          <w:sz w:val="28"/>
          <w:szCs w:val="24"/>
        </w:rPr>
      </w:pPr>
      <w:r w:rsidRPr="001569F6">
        <w:rPr>
          <w:sz w:val="28"/>
          <w:szCs w:val="24"/>
        </w:rPr>
        <w:lastRenderedPageBreak/>
        <w:t>Рассмотрим статистики согласия итоговой модели:</w:t>
      </w:r>
    </w:p>
    <w:p w:rsidR="00010C2F" w:rsidRPr="000D691E" w:rsidRDefault="000D691E" w:rsidP="006616B9">
      <w:pPr>
        <w:tabs>
          <w:tab w:val="left" w:pos="11724"/>
        </w:tabs>
        <w:spacing w:after="0" w:line="360" w:lineRule="auto"/>
        <w:ind w:firstLine="709"/>
        <w:jc w:val="right"/>
        <w:rPr>
          <w:i/>
          <w:sz w:val="28"/>
          <w:szCs w:val="24"/>
        </w:rPr>
      </w:pPr>
      <w:r w:rsidRPr="000D691E">
        <w:rPr>
          <w:i/>
          <w:sz w:val="28"/>
          <w:szCs w:val="24"/>
        </w:rPr>
        <w:t>Таблица 4</w:t>
      </w:r>
    </w:p>
    <w:tbl>
      <w:tblPr>
        <w:tblStyle w:val="a9"/>
        <w:tblW w:w="5058" w:type="pct"/>
        <w:tblLook w:val="04A0" w:firstRow="1" w:lastRow="0" w:firstColumn="1" w:lastColumn="0" w:noHBand="0" w:noVBand="1"/>
      </w:tblPr>
      <w:tblGrid>
        <w:gridCol w:w="3138"/>
        <w:gridCol w:w="3128"/>
        <w:gridCol w:w="3128"/>
      </w:tblGrid>
      <w:tr w:rsidR="006616B9" w:rsidRPr="00DD7EC5" w:rsidTr="0047358B">
        <w:trPr>
          <w:trHeight w:val="472"/>
        </w:trPr>
        <w:tc>
          <w:tcPr>
            <w:tcW w:w="1670" w:type="pct"/>
          </w:tcPr>
          <w:p w:rsidR="006616B9" w:rsidRPr="00AA3DFF" w:rsidRDefault="006616B9" w:rsidP="0047358B">
            <w:pPr>
              <w:ind w:left="357" w:hanging="215"/>
              <w:rPr>
                <w:b/>
              </w:rPr>
            </w:pPr>
          </w:p>
        </w:tc>
        <w:tc>
          <w:tcPr>
            <w:tcW w:w="1665" w:type="pct"/>
          </w:tcPr>
          <w:p w:rsidR="006616B9" w:rsidRDefault="006616B9" w:rsidP="0047358B">
            <w:pPr>
              <w:ind w:left="357" w:hanging="215"/>
              <w:jc w:val="center"/>
              <w:rPr>
                <w:b/>
              </w:rPr>
            </w:pPr>
            <w:r>
              <w:rPr>
                <w:b/>
                <w:lang w:val="en-US"/>
              </w:rPr>
              <w:t>CL</w:t>
            </w:r>
          </w:p>
          <w:p w:rsidR="006616B9" w:rsidRPr="00434407" w:rsidRDefault="006616B9" w:rsidP="0047358B">
            <w:pPr>
              <w:ind w:left="357" w:hanging="215"/>
              <w:jc w:val="center"/>
              <w:rPr>
                <w:b/>
              </w:rPr>
            </w:pPr>
            <w:r>
              <w:rPr>
                <w:b/>
              </w:rPr>
              <w:t xml:space="preserve"> (теоретическая модель)</w:t>
            </w:r>
          </w:p>
        </w:tc>
        <w:tc>
          <w:tcPr>
            <w:tcW w:w="1665" w:type="pct"/>
          </w:tcPr>
          <w:p w:rsidR="006616B9" w:rsidRDefault="006616B9" w:rsidP="0047358B">
            <w:pPr>
              <w:ind w:left="357" w:hanging="215"/>
              <w:jc w:val="center"/>
              <w:rPr>
                <w:b/>
              </w:rPr>
            </w:pPr>
            <w:r>
              <w:rPr>
                <w:b/>
                <w:lang w:val="en-US"/>
              </w:rPr>
              <w:t xml:space="preserve">CL </w:t>
            </w:r>
          </w:p>
          <w:p w:rsidR="006616B9" w:rsidRPr="00434407" w:rsidRDefault="006616B9" w:rsidP="0047358B">
            <w:pPr>
              <w:ind w:left="357" w:hanging="215"/>
              <w:jc w:val="center"/>
              <w:rPr>
                <w:b/>
              </w:rPr>
            </w:pPr>
            <w:r>
              <w:rPr>
                <w:b/>
              </w:rPr>
              <w:t>(итоговая модель)</w:t>
            </w:r>
          </w:p>
        </w:tc>
      </w:tr>
      <w:tr w:rsidR="006616B9" w:rsidRPr="00DD7EC5" w:rsidTr="0047358B">
        <w:trPr>
          <w:trHeight w:val="472"/>
        </w:trPr>
        <w:tc>
          <w:tcPr>
            <w:tcW w:w="1670" w:type="pct"/>
          </w:tcPr>
          <w:p w:rsidR="006616B9" w:rsidRPr="004122D4" w:rsidRDefault="006616B9" w:rsidP="0047358B">
            <w:pPr>
              <w:rPr>
                <w:b/>
                <w:lang w:val="en-US"/>
              </w:rPr>
            </w:pPr>
            <w:proofErr w:type="spellStart"/>
            <w:r>
              <w:rPr>
                <w:b/>
                <w:lang w:val="en-US"/>
              </w:rPr>
              <w:t>df</w:t>
            </w:r>
            <w:proofErr w:type="spellEnd"/>
          </w:p>
        </w:tc>
        <w:tc>
          <w:tcPr>
            <w:tcW w:w="1665" w:type="pct"/>
          </w:tcPr>
          <w:p w:rsidR="006616B9" w:rsidRPr="00716EA4" w:rsidRDefault="006616B9" w:rsidP="0047358B">
            <w:pPr>
              <w:ind w:left="357" w:hanging="215"/>
              <w:jc w:val="center"/>
            </w:pPr>
            <w:r>
              <w:t>18</w:t>
            </w:r>
          </w:p>
        </w:tc>
        <w:tc>
          <w:tcPr>
            <w:tcW w:w="1665" w:type="pct"/>
          </w:tcPr>
          <w:p w:rsidR="006616B9" w:rsidRPr="00434407" w:rsidRDefault="006616B9" w:rsidP="0047358B">
            <w:pPr>
              <w:ind w:left="357" w:hanging="215"/>
              <w:jc w:val="center"/>
            </w:pPr>
            <w:r>
              <w:rPr>
                <w:lang w:val="en-US"/>
              </w:rPr>
              <w:t>1</w:t>
            </w:r>
            <w:r>
              <w:t>2</w:t>
            </w:r>
          </w:p>
        </w:tc>
      </w:tr>
      <w:tr w:rsidR="006616B9" w:rsidRPr="004122D4" w:rsidTr="0047358B">
        <w:trPr>
          <w:trHeight w:val="472"/>
        </w:trPr>
        <w:tc>
          <w:tcPr>
            <w:tcW w:w="1670" w:type="pct"/>
          </w:tcPr>
          <w:p w:rsidR="006616B9" w:rsidRPr="00F11C0E" w:rsidRDefault="006616B9" w:rsidP="0047358B">
            <w:pPr>
              <w:rPr>
                <w:b/>
              </w:rPr>
            </w:pPr>
            <w:r>
              <w:rPr>
                <w:b/>
              </w:rPr>
              <w:t>Хи-квадрат</w:t>
            </w:r>
          </w:p>
          <w:p w:rsidR="006616B9" w:rsidRPr="004122D4" w:rsidRDefault="006616B9" w:rsidP="0047358B">
            <w:pPr>
              <w:rPr>
                <w:b/>
                <w:lang w:val="en-US"/>
              </w:rPr>
            </w:pPr>
          </w:p>
        </w:tc>
        <w:tc>
          <w:tcPr>
            <w:tcW w:w="1665" w:type="pct"/>
          </w:tcPr>
          <w:p w:rsidR="006616B9" w:rsidRPr="00E5171C" w:rsidRDefault="006616B9" w:rsidP="0047358B">
            <w:pPr>
              <w:tabs>
                <w:tab w:val="left" w:pos="2391"/>
              </w:tabs>
              <w:jc w:val="center"/>
              <w:rPr>
                <w:lang w:val="en-US"/>
              </w:rPr>
            </w:pPr>
            <w:r w:rsidRPr="000617F6">
              <w:rPr>
                <w:lang w:val="en-US"/>
              </w:rPr>
              <w:t>137.168</w:t>
            </w:r>
          </w:p>
        </w:tc>
        <w:tc>
          <w:tcPr>
            <w:tcW w:w="1665" w:type="pct"/>
          </w:tcPr>
          <w:p w:rsidR="006616B9" w:rsidRPr="00F11C0E" w:rsidRDefault="006616B9" w:rsidP="0047358B">
            <w:pPr>
              <w:jc w:val="center"/>
              <w:rPr>
                <w:lang w:val="en-US"/>
              </w:rPr>
            </w:pPr>
            <w:r w:rsidRPr="00434407">
              <w:rPr>
                <w:lang w:val="en-US"/>
              </w:rPr>
              <w:t>47.641</w:t>
            </w:r>
          </w:p>
        </w:tc>
      </w:tr>
      <w:tr w:rsidR="006616B9" w:rsidRPr="00E5171C" w:rsidTr="0047358B">
        <w:trPr>
          <w:trHeight w:val="472"/>
        </w:trPr>
        <w:tc>
          <w:tcPr>
            <w:tcW w:w="1670" w:type="pct"/>
          </w:tcPr>
          <w:p w:rsidR="006616B9" w:rsidRPr="00F60482" w:rsidRDefault="006616B9" w:rsidP="0047358B">
            <w:pPr>
              <w:rPr>
                <w:b/>
              </w:rPr>
            </w:pPr>
            <w:r w:rsidRPr="004122D4">
              <w:rPr>
                <w:b/>
                <w:lang w:val="en-US"/>
              </w:rPr>
              <w:t>RMSEA</w:t>
            </w:r>
            <w:r>
              <w:rPr>
                <w:b/>
              </w:rPr>
              <w:t xml:space="preserve"> </w:t>
            </w:r>
            <w:r w:rsidRPr="00F60482">
              <w:t>(0,04-0,08)</w:t>
            </w:r>
          </w:p>
        </w:tc>
        <w:tc>
          <w:tcPr>
            <w:tcW w:w="1665" w:type="pct"/>
          </w:tcPr>
          <w:p w:rsidR="006616B9" w:rsidRPr="00434407" w:rsidRDefault="006616B9" w:rsidP="0047358B">
            <w:pPr>
              <w:tabs>
                <w:tab w:val="left" w:pos="2391"/>
              </w:tabs>
              <w:jc w:val="center"/>
              <w:rPr>
                <w:lang w:val="en-US"/>
              </w:rPr>
            </w:pPr>
            <w:r w:rsidRPr="00434407">
              <w:rPr>
                <w:lang w:val="en-US"/>
              </w:rPr>
              <w:t>0.099</w:t>
            </w:r>
          </w:p>
        </w:tc>
        <w:tc>
          <w:tcPr>
            <w:tcW w:w="1665" w:type="pct"/>
          </w:tcPr>
          <w:p w:rsidR="006616B9" w:rsidRPr="007F3AF4" w:rsidRDefault="006616B9" w:rsidP="0047358B">
            <w:pPr>
              <w:jc w:val="center"/>
              <w:rPr>
                <w:highlight w:val="magenta"/>
                <w:lang w:val="en-US"/>
              </w:rPr>
            </w:pPr>
            <w:r w:rsidRPr="00DB0520">
              <w:rPr>
                <w:lang w:val="en-US"/>
              </w:rPr>
              <w:t>0.062</w:t>
            </w:r>
          </w:p>
        </w:tc>
      </w:tr>
      <w:tr w:rsidR="006616B9" w:rsidRPr="00E5171C" w:rsidTr="0047358B">
        <w:trPr>
          <w:trHeight w:val="472"/>
        </w:trPr>
        <w:tc>
          <w:tcPr>
            <w:tcW w:w="1670" w:type="pct"/>
          </w:tcPr>
          <w:p w:rsidR="006616B9" w:rsidRPr="00F60482" w:rsidRDefault="006616B9" w:rsidP="0047358B">
            <w:pPr>
              <w:rPr>
                <w:b/>
              </w:rPr>
            </w:pPr>
            <w:r w:rsidRPr="004122D4">
              <w:rPr>
                <w:b/>
                <w:lang w:val="en-US"/>
              </w:rPr>
              <w:t>Probability</w:t>
            </w:r>
            <w:r w:rsidRPr="00E5171C">
              <w:rPr>
                <w:b/>
                <w:lang w:val="en-US"/>
              </w:rPr>
              <w:t xml:space="preserve"> </w:t>
            </w:r>
            <w:r w:rsidRPr="004122D4">
              <w:rPr>
                <w:b/>
                <w:lang w:val="en-US"/>
              </w:rPr>
              <w:t>RMSEA</w:t>
            </w:r>
            <w:r>
              <w:rPr>
                <w:b/>
                <w:lang w:val="en-US"/>
              </w:rPr>
              <w:t xml:space="preserve"> &lt;= .05     </w:t>
            </w:r>
            <w:r w:rsidRPr="00F60482">
              <w:t>(</w:t>
            </w:r>
            <w:r w:rsidRPr="00F60482">
              <w:rPr>
                <w:lang w:val="en-US"/>
              </w:rPr>
              <w:t>&gt;</w:t>
            </w:r>
            <w:r w:rsidRPr="00F60482">
              <w:t>0)</w:t>
            </w:r>
          </w:p>
        </w:tc>
        <w:tc>
          <w:tcPr>
            <w:tcW w:w="1665" w:type="pct"/>
          </w:tcPr>
          <w:p w:rsidR="006616B9" w:rsidRPr="00434407" w:rsidRDefault="006616B9" w:rsidP="0047358B">
            <w:pPr>
              <w:tabs>
                <w:tab w:val="left" w:pos="2391"/>
              </w:tabs>
              <w:jc w:val="center"/>
              <w:rPr>
                <w:lang w:val="en-US"/>
              </w:rPr>
            </w:pPr>
            <w:r w:rsidRPr="00434407">
              <w:rPr>
                <w:lang w:val="en-US"/>
              </w:rPr>
              <w:t>0.000</w:t>
            </w:r>
          </w:p>
        </w:tc>
        <w:tc>
          <w:tcPr>
            <w:tcW w:w="1665" w:type="pct"/>
          </w:tcPr>
          <w:p w:rsidR="006616B9" w:rsidRPr="00434407" w:rsidRDefault="006616B9" w:rsidP="0047358B">
            <w:pPr>
              <w:jc w:val="center"/>
            </w:pPr>
            <w:r>
              <w:rPr>
                <w:lang w:val="en-US"/>
              </w:rPr>
              <w:t>0</w:t>
            </w:r>
            <w:r w:rsidR="005C35B1">
              <w:t>.</w:t>
            </w:r>
            <w:r>
              <w:t>123</w:t>
            </w:r>
          </w:p>
        </w:tc>
      </w:tr>
      <w:tr w:rsidR="006616B9" w:rsidRPr="004122D4" w:rsidTr="0047358B">
        <w:trPr>
          <w:trHeight w:val="472"/>
        </w:trPr>
        <w:tc>
          <w:tcPr>
            <w:tcW w:w="1670" w:type="pct"/>
          </w:tcPr>
          <w:p w:rsidR="006616B9" w:rsidRPr="00F60482" w:rsidRDefault="006616B9" w:rsidP="0047358B">
            <w:pPr>
              <w:rPr>
                <w:b/>
              </w:rPr>
            </w:pPr>
            <w:r w:rsidRPr="004122D4">
              <w:rPr>
                <w:b/>
                <w:lang w:val="en-US"/>
              </w:rPr>
              <w:t>CFI</w:t>
            </w:r>
            <w:r w:rsidRPr="004575BC">
              <w:rPr>
                <w:b/>
              </w:rPr>
              <w:t xml:space="preserve"> </w:t>
            </w:r>
            <w:r w:rsidRPr="00F60482">
              <w:rPr>
                <w:lang w:val="en-US"/>
              </w:rPr>
              <w:t>(&gt;</w:t>
            </w:r>
            <w:r w:rsidRPr="00F60482">
              <w:t>0,9)</w:t>
            </w:r>
          </w:p>
        </w:tc>
        <w:tc>
          <w:tcPr>
            <w:tcW w:w="1665" w:type="pct"/>
          </w:tcPr>
          <w:p w:rsidR="006616B9" w:rsidRPr="00434407" w:rsidRDefault="006616B9" w:rsidP="0047358B">
            <w:pPr>
              <w:tabs>
                <w:tab w:val="center" w:pos="1497"/>
                <w:tab w:val="left" w:pos="2269"/>
                <w:tab w:val="left" w:pos="2391"/>
              </w:tabs>
              <w:jc w:val="center"/>
            </w:pPr>
            <w:r w:rsidRPr="00434407">
              <w:t>0.547</w:t>
            </w:r>
          </w:p>
        </w:tc>
        <w:tc>
          <w:tcPr>
            <w:tcW w:w="1665" w:type="pct"/>
          </w:tcPr>
          <w:p w:rsidR="006616B9" w:rsidRPr="00434407" w:rsidRDefault="006616B9" w:rsidP="0047358B">
            <w:pPr>
              <w:jc w:val="center"/>
            </w:pPr>
            <w:r w:rsidRPr="00DB0520">
              <w:rPr>
                <w:lang w:val="en-US"/>
              </w:rPr>
              <w:t>0.929</w:t>
            </w:r>
          </w:p>
        </w:tc>
      </w:tr>
      <w:tr w:rsidR="006616B9" w:rsidRPr="004122D4" w:rsidTr="0047358B">
        <w:trPr>
          <w:trHeight w:val="472"/>
        </w:trPr>
        <w:tc>
          <w:tcPr>
            <w:tcW w:w="1670" w:type="pct"/>
          </w:tcPr>
          <w:p w:rsidR="006616B9" w:rsidRPr="00F60482" w:rsidRDefault="006616B9" w:rsidP="0047358B">
            <w:pPr>
              <w:rPr>
                <w:b/>
              </w:rPr>
            </w:pPr>
            <w:r>
              <w:rPr>
                <w:b/>
                <w:lang w:val="en-US"/>
              </w:rPr>
              <w:t>SRMR</w:t>
            </w:r>
            <w:r>
              <w:rPr>
                <w:b/>
              </w:rPr>
              <w:t xml:space="preserve"> </w:t>
            </w:r>
            <w:r w:rsidRPr="00F60482">
              <w:t>(</w:t>
            </w:r>
            <w:r w:rsidRPr="00F60482">
              <w:rPr>
                <w:lang w:val="en-US"/>
              </w:rPr>
              <w:t>&lt;</w:t>
            </w:r>
            <w:r w:rsidRPr="00F60482">
              <w:t>0,08)</w:t>
            </w:r>
          </w:p>
        </w:tc>
        <w:tc>
          <w:tcPr>
            <w:tcW w:w="1665" w:type="pct"/>
          </w:tcPr>
          <w:p w:rsidR="006616B9" w:rsidRPr="00716EA4" w:rsidRDefault="006616B9" w:rsidP="0047358B">
            <w:pPr>
              <w:tabs>
                <w:tab w:val="left" w:pos="2391"/>
              </w:tabs>
              <w:jc w:val="center"/>
              <w:rPr>
                <w:lang w:val="en-US"/>
              </w:rPr>
            </w:pPr>
            <w:r w:rsidRPr="000617F6">
              <w:rPr>
                <w:lang w:val="en-US"/>
              </w:rPr>
              <w:t>0.057</w:t>
            </w:r>
          </w:p>
        </w:tc>
        <w:tc>
          <w:tcPr>
            <w:tcW w:w="1665" w:type="pct"/>
          </w:tcPr>
          <w:p w:rsidR="006616B9" w:rsidRPr="00434407" w:rsidRDefault="006616B9" w:rsidP="0047358B">
            <w:pPr>
              <w:jc w:val="center"/>
            </w:pPr>
            <w:r w:rsidRPr="006D0044">
              <w:rPr>
                <w:lang w:val="en-US"/>
              </w:rPr>
              <w:t>0.</w:t>
            </w:r>
            <w:r>
              <w:t>031</w:t>
            </w:r>
          </w:p>
        </w:tc>
      </w:tr>
    </w:tbl>
    <w:p w:rsidR="006616B9" w:rsidRDefault="006616B9" w:rsidP="006616B9">
      <w:pPr>
        <w:tabs>
          <w:tab w:val="left" w:pos="11724"/>
        </w:tabs>
        <w:spacing w:after="0" w:line="360" w:lineRule="auto"/>
        <w:jc w:val="both"/>
        <w:rPr>
          <w:szCs w:val="24"/>
        </w:rPr>
      </w:pPr>
    </w:p>
    <w:p w:rsidR="006616B9" w:rsidRPr="006A5AA9" w:rsidRDefault="006616B9" w:rsidP="0066029D">
      <w:pPr>
        <w:tabs>
          <w:tab w:val="left" w:pos="11724"/>
        </w:tabs>
        <w:spacing w:after="0" w:line="360" w:lineRule="auto"/>
        <w:ind w:firstLine="709"/>
        <w:jc w:val="both"/>
        <w:rPr>
          <w:sz w:val="28"/>
          <w:szCs w:val="24"/>
        </w:rPr>
      </w:pPr>
      <w:r w:rsidRPr="006A5AA9">
        <w:rPr>
          <w:sz w:val="28"/>
          <w:szCs w:val="24"/>
        </w:rPr>
        <w:t xml:space="preserve">По сравнению с теоретической моделью, качество итоговой модели очень хорошие. Абсолютно все статистики вписываются в рамки допустимых значений, более того, статистики далеки от границы с плохими значениями, что лишний раз подтверждает качество модели. </w:t>
      </w:r>
      <w:r w:rsidR="0066029D" w:rsidRPr="006A5AA9">
        <w:rPr>
          <w:sz w:val="28"/>
          <w:szCs w:val="24"/>
        </w:rPr>
        <w:t xml:space="preserve">Значение </w:t>
      </w:r>
      <w:r w:rsidR="009473E2" w:rsidRPr="006A5AA9">
        <w:rPr>
          <w:sz w:val="28"/>
          <w:szCs w:val="24"/>
          <w:lang w:val="en-US"/>
        </w:rPr>
        <w:t>RMSEA</w:t>
      </w:r>
      <w:r w:rsidR="0066029D" w:rsidRPr="006A5AA9">
        <w:rPr>
          <w:sz w:val="28"/>
          <w:szCs w:val="24"/>
        </w:rPr>
        <w:t xml:space="preserve"> (которое особенно хорошо отражает качество модели на больших выборках)  приблизилось к 0,05 ,  х</w:t>
      </w:r>
      <w:r w:rsidRPr="006A5AA9">
        <w:rPr>
          <w:sz w:val="28"/>
          <w:szCs w:val="24"/>
        </w:rPr>
        <w:t>и-квадрат уменьшилось почти в 3 раза, по ср</w:t>
      </w:r>
      <w:r w:rsidR="0066029D" w:rsidRPr="006A5AA9">
        <w:rPr>
          <w:sz w:val="28"/>
          <w:szCs w:val="24"/>
        </w:rPr>
        <w:t>авнению с теоретической моделью – всё это</w:t>
      </w:r>
      <w:r w:rsidRPr="006A5AA9">
        <w:rPr>
          <w:sz w:val="28"/>
          <w:szCs w:val="24"/>
        </w:rPr>
        <w:t xml:space="preserve"> говорит о </w:t>
      </w:r>
      <w:r w:rsidR="0066029D" w:rsidRPr="006A5AA9">
        <w:rPr>
          <w:sz w:val="28"/>
          <w:szCs w:val="24"/>
        </w:rPr>
        <w:t xml:space="preserve">качественных </w:t>
      </w:r>
      <w:r w:rsidRPr="006A5AA9">
        <w:rPr>
          <w:sz w:val="28"/>
          <w:szCs w:val="24"/>
        </w:rPr>
        <w:t xml:space="preserve">преимуществах итоговой модели по отношению </w:t>
      </w:r>
      <w:proofErr w:type="gramStart"/>
      <w:r w:rsidRPr="006A5AA9">
        <w:rPr>
          <w:sz w:val="28"/>
          <w:szCs w:val="24"/>
        </w:rPr>
        <w:t>к</w:t>
      </w:r>
      <w:proofErr w:type="gramEnd"/>
      <w:r w:rsidRPr="006A5AA9">
        <w:rPr>
          <w:sz w:val="28"/>
          <w:szCs w:val="24"/>
        </w:rPr>
        <w:t xml:space="preserve"> теоретической.</w:t>
      </w:r>
      <w:r w:rsidR="0066029D" w:rsidRPr="006A5AA9">
        <w:rPr>
          <w:sz w:val="28"/>
          <w:szCs w:val="24"/>
        </w:rPr>
        <w:t xml:space="preserve"> Также если посмотреть значимость связей итоговой модели, то все они действительно существуют на высоком уровне доверительной вероятности. </w:t>
      </w:r>
    </w:p>
    <w:p w:rsidR="00EC334F" w:rsidRPr="006A5AA9" w:rsidRDefault="0066029D" w:rsidP="0035640D">
      <w:pPr>
        <w:tabs>
          <w:tab w:val="left" w:pos="11724"/>
        </w:tabs>
        <w:spacing w:after="0" w:line="360" w:lineRule="auto"/>
        <w:ind w:firstLine="709"/>
        <w:jc w:val="both"/>
        <w:rPr>
          <w:sz w:val="28"/>
          <w:szCs w:val="24"/>
        </w:rPr>
      </w:pPr>
      <w:r w:rsidRPr="006A5AA9">
        <w:rPr>
          <w:sz w:val="28"/>
          <w:szCs w:val="24"/>
        </w:rPr>
        <w:t xml:space="preserve">Перейдём к содержательной интерпретации итоговой </w:t>
      </w:r>
      <w:proofErr w:type="gramStart"/>
      <w:r w:rsidRPr="006A5AA9">
        <w:rPr>
          <w:sz w:val="28"/>
          <w:szCs w:val="24"/>
        </w:rPr>
        <w:t>модели уровня общей грамотности взрослого населения России</w:t>
      </w:r>
      <w:proofErr w:type="gramEnd"/>
      <w:r w:rsidRPr="006A5AA9">
        <w:rPr>
          <w:sz w:val="28"/>
          <w:szCs w:val="24"/>
        </w:rPr>
        <w:t xml:space="preserve">. </w:t>
      </w:r>
      <w:r w:rsidR="003E4B2C" w:rsidRPr="006A5AA9">
        <w:rPr>
          <w:sz w:val="28"/>
          <w:szCs w:val="24"/>
        </w:rPr>
        <w:t xml:space="preserve">На </w:t>
      </w:r>
      <w:r w:rsidRPr="006A5AA9">
        <w:rPr>
          <w:i/>
          <w:sz w:val="28"/>
          <w:szCs w:val="24"/>
        </w:rPr>
        <w:t>С</w:t>
      </w:r>
      <w:r w:rsidR="003E4B2C" w:rsidRPr="006A5AA9">
        <w:rPr>
          <w:i/>
          <w:sz w:val="28"/>
          <w:szCs w:val="24"/>
        </w:rPr>
        <w:t>хеме</w:t>
      </w:r>
      <w:r w:rsidR="0047358B">
        <w:rPr>
          <w:i/>
          <w:sz w:val="28"/>
          <w:szCs w:val="24"/>
        </w:rPr>
        <w:t xml:space="preserve"> </w:t>
      </w:r>
      <w:r w:rsidR="0047358B" w:rsidRPr="0047358B">
        <w:rPr>
          <w:i/>
          <w:sz w:val="28"/>
          <w:szCs w:val="24"/>
        </w:rPr>
        <w:t>2</w:t>
      </w:r>
      <w:r w:rsidRPr="006A5AA9">
        <w:rPr>
          <w:sz w:val="28"/>
          <w:szCs w:val="24"/>
        </w:rPr>
        <w:t xml:space="preserve"> видно</w:t>
      </w:r>
      <w:r w:rsidR="003E4B2C" w:rsidRPr="006A5AA9">
        <w:rPr>
          <w:sz w:val="28"/>
          <w:szCs w:val="24"/>
        </w:rPr>
        <w:t xml:space="preserve">, что </w:t>
      </w:r>
      <w:r w:rsidR="0035640D" w:rsidRPr="006A5AA9">
        <w:rPr>
          <w:sz w:val="28"/>
          <w:szCs w:val="24"/>
        </w:rPr>
        <w:t xml:space="preserve">на </w:t>
      </w:r>
      <w:r w:rsidR="0035640D" w:rsidRPr="006A5AA9">
        <w:rPr>
          <w:i/>
          <w:sz w:val="28"/>
          <w:szCs w:val="24"/>
        </w:rPr>
        <w:t>Уровень общей грамотности</w:t>
      </w:r>
      <w:r w:rsidR="0035640D" w:rsidRPr="006A5AA9">
        <w:rPr>
          <w:sz w:val="28"/>
          <w:szCs w:val="24"/>
        </w:rPr>
        <w:t xml:space="preserve"> напрямую влияют только </w:t>
      </w:r>
      <w:r w:rsidRPr="006A5AA9">
        <w:rPr>
          <w:sz w:val="28"/>
          <w:szCs w:val="24"/>
        </w:rPr>
        <w:t xml:space="preserve">две переменные - </w:t>
      </w:r>
      <w:r w:rsidR="0035640D" w:rsidRPr="006A5AA9">
        <w:rPr>
          <w:sz w:val="28"/>
          <w:szCs w:val="24"/>
        </w:rPr>
        <w:t xml:space="preserve">профессиональная сфера индивида и то, насколько активно он использует свои знания и навыки на работе. То есть с одной стороны мы не смогли подтвердить гипотезу о том, что опыт работы имеет большое влияние на уровень общей грамотности, так как влияние стажа оказалось незначимым, но с другой мы подтвердили гипотезу о том, что именно использование </w:t>
      </w:r>
      <w:r w:rsidR="0035640D" w:rsidRPr="006A5AA9">
        <w:rPr>
          <w:sz w:val="28"/>
          <w:szCs w:val="24"/>
        </w:rPr>
        <w:lastRenderedPageBreak/>
        <w:t>знаний и навыков на практике обеспечивает рост уровня грамотности. Следовательно, можно предположит</w:t>
      </w:r>
      <w:r w:rsidRPr="006A5AA9">
        <w:rPr>
          <w:sz w:val="28"/>
          <w:szCs w:val="24"/>
        </w:rPr>
        <w:t xml:space="preserve">ь, что если выборка будет более </w:t>
      </w:r>
      <w:proofErr w:type="spellStart"/>
      <w:r w:rsidR="0035640D" w:rsidRPr="006A5AA9">
        <w:rPr>
          <w:sz w:val="28"/>
          <w:szCs w:val="24"/>
        </w:rPr>
        <w:t>р</w:t>
      </w:r>
      <w:r w:rsidR="000D691E">
        <w:rPr>
          <w:sz w:val="28"/>
          <w:szCs w:val="24"/>
        </w:rPr>
        <w:t>азнобразна</w:t>
      </w:r>
      <w:proofErr w:type="spellEnd"/>
      <w:r w:rsidR="0035640D" w:rsidRPr="006A5AA9">
        <w:rPr>
          <w:sz w:val="28"/>
          <w:szCs w:val="24"/>
        </w:rPr>
        <w:t xml:space="preserve"> по продолжительности рабочего стажа, высока вероятность, что гипотеза о влиянии опыта работы на уровень грамотности подтвердится, так как именно из практической деятельности складывается опыт работы. То, что количество рабочих часов в неделю влияет на использование знаний и навыков в работе, фактически является подтверждением этой гипотезы, только в краткосрочном периоде.</w:t>
      </w:r>
    </w:p>
    <w:p w:rsidR="0035640D" w:rsidRPr="006A5AA9" w:rsidRDefault="0035640D" w:rsidP="0035640D">
      <w:pPr>
        <w:tabs>
          <w:tab w:val="left" w:pos="11724"/>
        </w:tabs>
        <w:spacing w:after="0" w:line="360" w:lineRule="auto"/>
        <w:ind w:firstLine="709"/>
        <w:jc w:val="both"/>
        <w:rPr>
          <w:sz w:val="28"/>
          <w:szCs w:val="24"/>
        </w:rPr>
      </w:pPr>
      <w:r w:rsidRPr="006A5AA9">
        <w:rPr>
          <w:sz w:val="28"/>
          <w:szCs w:val="24"/>
        </w:rPr>
        <w:t>Вообще интересно заметить, что главный медиатор модели – это именно использование знаний и навыков в рабочей практике</w:t>
      </w:r>
      <w:r w:rsidR="00010C2F" w:rsidRPr="006A5AA9">
        <w:rPr>
          <w:sz w:val="28"/>
          <w:szCs w:val="24"/>
        </w:rPr>
        <w:t>. Получается, что главный индикатор того, насколько человек в действительности компетентен – это умение применять свои знания и навыки по отношению к решению конкретных задач.</w:t>
      </w:r>
    </w:p>
    <w:p w:rsidR="00010C2F" w:rsidRPr="006A5AA9" w:rsidRDefault="00010C2F" w:rsidP="0035640D">
      <w:pPr>
        <w:tabs>
          <w:tab w:val="left" w:pos="11724"/>
        </w:tabs>
        <w:spacing w:after="0" w:line="360" w:lineRule="auto"/>
        <w:ind w:firstLine="709"/>
        <w:jc w:val="both"/>
        <w:rPr>
          <w:sz w:val="28"/>
          <w:szCs w:val="24"/>
        </w:rPr>
      </w:pPr>
      <w:r w:rsidRPr="006A5AA9">
        <w:rPr>
          <w:sz w:val="28"/>
          <w:szCs w:val="24"/>
        </w:rPr>
        <w:t xml:space="preserve">Ещё одно изменение итоговой модели по отношению </w:t>
      </w:r>
      <w:proofErr w:type="gramStart"/>
      <w:r w:rsidRPr="006A5AA9">
        <w:rPr>
          <w:sz w:val="28"/>
          <w:szCs w:val="24"/>
        </w:rPr>
        <w:t>к</w:t>
      </w:r>
      <w:proofErr w:type="gramEnd"/>
      <w:r w:rsidRPr="006A5AA9">
        <w:rPr>
          <w:sz w:val="28"/>
          <w:szCs w:val="24"/>
        </w:rPr>
        <w:t xml:space="preserve"> теоретической коснулось фактора </w:t>
      </w:r>
      <w:r w:rsidRPr="006A5AA9">
        <w:rPr>
          <w:i/>
          <w:sz w:val="28"/>
          <w:szCs w:val="24"/>
        </w:rPr>
        <w:t>Стремление развивать свои знания и навыки.</w:t>
      </w:r>
      <w:r w:rsidR="00893101" w:rsidRPr="006A5AA9">
        <w:rPr>
          <w:i/>
          <w:sz w:val="28"/>
          <w:szCs w:val="24"/>
        </w:rPr>
        <w:t xml:space="preserve"> </w:t>
      </w:r>
      <w:r w:rsidR="00893101" w:rsidRPr="006A5AA9">
        <w:rPr>
          <w:sz w:val="28"/>
          <w:szCs w:val="24"/>
        </w:rPr>
        <w:t>Этот фактор одновременно влияет и на уровень образования и на использование навыков и знаний на работе. Особенно сильная связь</w:t>
      </w:r>
      <w:r w:rsidR="000D691E">
        <w:rPr>
          <w:sz w:val="28"/>
          <w:szCs w:val="24"/>
        </w:rPr>
        <w:t xml:space="preserve"> </w:t>
      </w:r>
      <w:r w:rsidR="00893101" w:rsidRPr="006A5AA9">
        <w:rPr>
          <w:sz w:val="28"/>
          <w:szCs w:val="24"/>
        </w:rPr>
        <w:t>(0,789) между стремлением узнавать новое и применением навыков и знаний на работе – это можно объяснить тем, что люди</w:t>
      </w:r>
      <w:r w:rsidR="005C35B1">
        <w:rPr>
          <w:sz w:val="28"/>
          <w:szCs w:val="24"/>
        </w:rPr>
        <w:t>,</w:t>
      </w:r>
      <w:r w:rsidR="00893101" w:rsidRPr="006A5AA9">
        <w:rPr>
          <w:sz w:val="28"/>
          <w:szCs w:val="24"/>
        </w:rPr>
        <w:t xml:space="preserve"> стремящиеся к новым знаниям всегда готовы попытаться применить имеющиеся знания для выполнения рабочих задач, так как этот процесс часто сопровождается поиском новых способов решения задач и усовершенствованием имеющихся навыков.</w:t>
      </w:r>
    </w:p>
    <w:p w:rsidR="00AB0B28" w:rsidRPr="006A5AA9" w:rsidRDefault="00AB0B28" w:rsidP="0035640D">
      <w:pPr>
        <w:tabs>
          <w:tab w:val="left" w:pos="11724"/>
        </w:tabs>
        <w:spacing w:after="0" w:line="360" w:lineRule="auto"/>
        <w:ind w:firstLine="709"/>
        <w:jc w:val="both"/>
        <w:rPr>
          <w:sz w:val="28"/>
          <w:szCs w:val="24"/>
        </w:rPr>
      </w:pPr>
      <w:r w:rsidRPr="006A5AA9">
        <w:rPr>
          <w:sz w:val="28"/>
          <w:szCs w:val="24"/>
        </w:rPr>
        <w:t>Кроме того высокое значение коэффициента связи (0.447)  было обнаружено между использованием знаний и навыков на работе и фактором взаимодействия с коллегами, что подтверждает гипотезу о том, что во-первых взаимодействие с коллегами чаще всего направлено на решение каких-либо задач, а во-вторых, что социальный капитал играет важную роль в достижении человеческого капитала.</w:t>
      </w:r>
    </w:p>
    <w:p w:rsidR="006A5AA9" w:rsidRPr="006A5AA9" w:rsidRDefault="00AB0B28" w:rsidP="0035640D">
      <w:pPr>
        <w:tabs>
          <w:tab w:val="left" w:pos="11724"/>
        </w:tabs>
        <w:spacing w:after="0" w:line="360" w:lineRule="auto"/>
        <w:ind w:firstLine="709"/>
        <w:jc w:val="both"/>
        <w:rPr>
          <w:sz w:val="28"/>
          <w:szCs w:val="24"/>
        </w:rPr>
      </w:pPr>
      <w:r w:rsidRPr="006A5AA9">
        <w:rPr>
          <w:sz w:val="28"/>
          <w:szCs w:val="24"/>
        </w:rPr>
        <w:lastRenderedPageBreak/>
        <w:t xml:space="preserve">Интересно, что влияние пола на выбор профессиональной сферы не подтвердилось. Возможно, это связано с тем, что, как и в случае с возрастом, распределение по профессиональным сферам </w:t>
      </w:r>
      <w:r w:rsidR="000D691E">
        <w:rPr>
          <w:sz w:val="28"/>
          <w:szCs w:val="24"/>
        </w:rPr>
        <w:t xml:space="preserve">и по полу </w:t>
      </w:r>
      <w:r w:rsidRPr="006A5AA9">
        <w:rPr>
          <w:sz w:val="28"/>
          <w:szCs w:val="24"/>
        </w:rPr>
        <w:t xml:space="preserve">в </w:t>
      </w:r>
      <w:r w:rsidR="000D691E">
        <w:rPr>
          <w:sz w:val="28"/>
          <w:szCs w:val="24"/>
        </w:rPr>
        <w:t>выборке</w:t>
      </w:r>
      <w:r w:rsidRPr="006A5AA9">
        <w:rPr>
          <w:sz w:val="28"/>
          <w:szCs w:val="24"/>
        </w:rPr>
        <w:t xml:space="preserve"> данного исследования неравномерное, поэтому связь оказалась незначимой. При этом </w:t>
      </w:r>
      <w:r w:rsidR="006A5AA9" w:rsidRPr="006A5AA9">
        <w:rPr>
          <w:sz w:val="28"/>
          <w:szCs w:val="24"/>
        </w:rPr>
        <w:t>вли</w:t>
      </w:r>
      <w:r w:rsidR="000D691E">
        <w:rPr>
          <w:sz w:val="28"/>
          <w:szCs w:val="24"/>
        </w:rPr>
        <w:t>яние пола на уровень образования</w:t>
      </w:r>
      <w:r w:rsidR="006A5AA9" w:rsidRPr="006A5AA9">
        <w:rPr>
          <w:sz w:val="28"/>
          <w:szCs w:val="24"/>
        </w:rPr>
        <w:t xml:space="preserve"> респондента подтвердилось, что косвенно означает, что гендерное неравенство в процессе приобретения человеческого капитала действительно существует.</w:t>
      </w:r>
    </w:p>
    <w:p w:rsidR="00AB0B28" w:rsidRDefault="00AB0B28" w:rsidP="0035640D">
      <w:pPr>
        <w:tabs>
          <w:tab w:val="left" w:pos="11724"/>
        </w:tabs>
        <w:spacing w:after="0" w:line="360" w:lineRule="auto"/>
        <w:ind w:firstLine="709"/>
        <w:jc w:val="both"/>
        <w:rPr>
          <w:sz w:val="28"/>
          <w:szCs w:val="24"/>
        </w:rPr>
      </w:pPr>
      <w:r w:rsidRPr="006A5AA9">
        <w:rPr>
          <w:sz w:val="28"/>
          <w:szCs w:val="24"/>
        </w:rPr>
        <w:t>Из итоговой модели был исключён ещё один фактор</w:t>
      </w:r>
      <w:r w:rsidR="006A5AA9" w:rsidRPr="006A5AA9">
        <w:rPr>
          <w:sz w:val="28"/>
          <w:szCs w:val="24"/>
        </w:rPr>
        <w:t xml:space="preserve"> – это </w:t>
      </w:r>
      <w:r w:rsidR="006A5AA9" w:rsidRPr="006A5AA9">
        <w:rPr>
          <w:i/>
          <w:sz w:val="28"/>
          <w:szCs w:val="24"/>
        </w:rPr>
        <w:t xml:space="preserve">использование знаний и навыков общей грамотности в повседневной жизни. </w:t>
      </w:r>
      <w:r w:rsidR="006A5AA9" w:rsidRPr="006A5AA9">
        <w:rPr>
          <w:sz w:val="28"/>
          <w:szCs w:val="24"/>
        </w:rPr>
        <w:t>С одной стороны, кажется, что такие навыки как чтение и письмо должны активно использоваться в повседневной жизни. Однако если посмотреть на картину общей грамотности населения России</w:t>
      </w:r>
      <w:r w:rsidR="006A5AA9">
        <w:rPr>
          <w:sz w:val="28"/>
          <w:szCs w:val="24"/>
        </w:rPr>
        <w:t xml:space="preserve"> в целом</w:t>
      </w:r>
      <w:r w:rsidR="006A5AA9" w:rsidRPr="006A5AA9">
        <w:rPr>
          <w:sz w:val="28"/>
          <w:szCs w:val="24"/>
        </w:rPr>
        <w:t>,</w:t>
      </w:r>
      <w:r w:rsidR="006A5AA9">
        <w:rPr>
          <w:sz w:val="28"/>
          <w:szCs w:val="24"/>
        </w:rPr>
        <w:t xml:space="preserve"> становится очевидным, что он не очень высокий (максимальное количество правильно решенных задач составило всего около 40%). П</w:t>
      </w:r>
      <w:r w:rsidR="006A5AA9" w:rsidRPr="006A5AA9">
        <w:rPr>
          <w:sz w:val="28"/>
          <w:szCs w:val="24"/>
        </w:rPr>
        <w:t xml:space="preserve">оэтому такой результат можно проинтерпретировать тем, что уровень задач, </w:t>
      </w:r>
      <w:r w:rsidR="00AD6F44">
        <w:rPr>
          <w:sz w:val="28"/>
          <w:szCs w:val="24"/>
        </w:rPr>
        <w:t xml:space="preserve">встающих перед людьми </w:t>
      </w:r>
      <w:r w:rsidR="006A5AA9" w:rsidRPr="006A5AA9">
        <w:rPr>
          <w:sz w:val="28"/>
          <w:szCs w:val="24"/>
        </w:rPr>
        <w:t>в повседневной жизни</w:t>
      </w:r>
      <w:r w:rsidR="00A90E05">
        <w:rPr>
          <w:sz w:val="28"/>
          <w:szCs w:val="24"/>
        </w:rPr>
        <w:t>,</w:t>
      </w:r>
      <w:r w:rsidR="006A5AA9" w:rsidRPr="006A5AA9">
        <w:rPr>
          <w:sz w:val="28"/>
          <w:szCs w:val="24"/>
        </w:rPr>
        <w:t xml:space="preserve"> </w:t>
      </w:r>
      <w:r w:rsidR="00AD6F44">
        <w:rPr>
          <w:sz w:val="28"/>
          <w:szCs w:val="24"/>
        </w:rPr>
        <w:t xml:space="preserve">достаточно </w:t>
      </w:r>
      <w:r w:rsidR="006A5AA9" w:rsidRPr="006A5AA9">
        <w:rPr>
          <w:sz w:val="28"/>
          <w:szCs w:val="24"/>
        </w:rPr>
        <w:t>низкий</w:t>
      </w:r>
      <w:r w:rsidR="00AD6F44">
        <w:rPr>
          <w:sz w:val="28"/>
          <w:szCs w:val="24"/>
        </w:rPr>
        <w:t xml:space="preserve"> и</w:t>
      </w:r>
      <w:r w:rsidR="006A5AA9" w:rsidRPr="006A5AA9">
        <w:rPr>
          <w:sz w:val="28"/>
          <w:szCs w:val="24"/>
        </w:rPr>
        <w:t xml:space="preserve"> эти практики просто не </w:t>
      </w:r>
      <w:r w:rsidR="006A5AA9">
        <w:rPr>
          <w:sz w:val="28"/>
          <w:szCs w:val="24"/>
        </w:rPr>
        <w:t xml:space="preserve">вносят </w:t>
      </w:r>
      <w:r w:rsidR="00AD6F44">
        <w:rPr>
          <w:sz w:val="28"/>
          <w:szCs w:val="24"/>
        </w:rPr>
        <w:t>новый вклад в развитие</w:t>
      </w:r>
      <w:r w:rsidR="006A5AA9">
        <w:rPr>
          <w:sz w:val="28"/>
          <w:szCs w:val="24"/>
        </w:rPr>
        <w:t xml:space="preserve"> </w:t>
      </w:r>
      <w:r w:rsidR="00AD6F44">
        <w:rPr>
          <w:sz w:val="28"/>
          <w:szCs w:val="24"/>
        </w:rPr>
        <w:t>ранее приобретенного</w:t>
      </w:r>
      <w:r w:rsidR="006A5AA9">
        <w:rPr>
          <w:sz w:val="28"/>
          <w:szCs w:val="24"/>
        </w:rPr>
        <w:t xml:space="preserve"> </w:t>
      </w:r>
      <w:r w:rsidR="00AD6F44">
        <w:rPr>
          <w:sz w:val="28"/>
          <w:szCs w:val="24"/>
        </w:rPr>
        <w:t>уровня</w:t>
      </w:r>
      <w:r w:rsidR="006A5AA9" w:rsidRPr="006A5AA9">
        <w:rPr>
          <w:sz w:val="28"/>
          <w:szCs w:val="24"/>
        </w:rPr>
        <w:t xml:space="preserve"> общей грамотности.</w:t>
      </w:r>
    </w:p>
    <w:p w:rsidR="006A5AA9" w:rsidRDefault="006A5AA9" w:rsidP="0035640D">
      <w:pPr>
        <w:tabs>
          <w:tab w:val="left" w:pos="11724"/>
        </w:tabs>
        <w:spacing w:after="0" w:line="360" w:lineRule="auto"/>
        <w:ind w:firstLine="709"/>
        <w:jc w:val="both"/>
        <w:rPr>
          <w:sz w:val="28"/>
          <w:szCs w:val="24"/>
        </w:rPr>
      </w:pPr>
      <w:r>
        <w:rPr>
          <w:sz w:val="28"/>
          <w:szCs w:val="24"/>
        </w:rPr>
        <w:t xml:space="preserve">Итак, </w:t>
      </w:r>
      <w:r w:rsidR="00314BC1">
        <w:rPr>
          <w:sz w:val="28"/>
          <w:szCs w:val="24"/>
        </w:rPr>
        <w:t>можно сделать вывод, что реальная структура уровня общей грамотности в России среди молодого населения значительно отличается от теоретических предпосылок. Связи между переменными оказались более сложными, много непрямых эффектов влияния. При этом многие связи оказались незначимы в силу того, что данных по некоторым переменным очень мало. Однако это не значит, что данные собраны плохо. Скорее можно предположить, что респонденты просто оказались неспособными дать ответы на поставленные вопросы, в силу низкого уровня грамотности, что подтверждается, как уже было отмечено ранее, невысокими показателями индекса общей грамотности.</w:t>
      </w:r>
    </w:p>
    <w:p w:rsidR="00314BC1" w:rsidRDefault="00314BC1" w:rsidP="0035640D">
      <w:pPr>
        <w:tabs>
          <w:tab w:val="left" w:pos="11724"/>
        </w:tabs>
        <w:spacing w:after="0" w:line="360" w:lineRule="auto"/>
        <w:ind w:firstLine="709"/>
        <w:jc w:val="both"/>
        <w:rPr>
          <w:sz w:val="28"/>
          <w:szCs w:val="24"/>
        </w:rPr>
      </w:pPr>
      <w:r>
        <w:rPr>
          <w:sz w:val="28"/>
          <w:szCs w:val="24"/>
        </w:rPr>
        <w:t>Тем не менее, прежде чем делать общий вывод необходимо проанализировать структуру математической грамотно</w:t>
      </w:r>
      <w:r w:rsidR="002B17EC">
        <w:rPr>
          <w:sz w:val="28"/>
          <w:szCs w:val="24"/>
        </w:rPr>
        <w:t xml:space="preserve">сти населения, так </w:t>
      </w:r>
      <w:r w:rsidR="002B17EC">
        <w:rPr>
          <w:sz w:val="28"/>
          <w:szCs w:val="24"/>
        </w:rPr>
        <w:lastRenderedPageBreak/>
        <w:t>как исходя из</w:t>
      </w:r>
      <w:r>
        <w:rPr>
          <w:sz w:val="28"/>
          <w:szCs w:val="24"/>
        </w:rPr>
        <w:t xml:space="preserve"> общей статистики её средний уровень немного выше, а значит</w:t>
      </w:r>
      <w:r w:rsidR="00A27840">
        <w:rPr>
          <w:sz w:val="28"/>
          <w:szCs w:val="24"/>
        </w:rPr>
        <w:t>,</w:t>
      </w:r>
      <w:r>
        <w:rPr>
          <w:sz w:val="28"/>
          <w:szCs w:val="24"/>
        </w:rPr>
        <w:t xml:space="preserve"> есть вероятность того, что и модель её будет несколько отличаться от модели общей грамотности.</w:t>
      </w:r>
    </w:p>
    <w:p w:rsidR="00ED2DB4" w:rsidRPr="00DF35CE" w:rsidRDefault="00ED2DB4" w:rsidP="00DF35CE">
      <w:pPr>
        <w:pStyle w:val="3"/>
      </w:pPr>
      <w:bookmarkStart w:id="25" w:name="_Toc358388934"/>
      <w:r>
        <w:t>Анализ модели математической</w:t>
      </w:r>
      <w:r w:rsidRPr="00C978C9">
        <w:t xml:space="preserve"> грамотности взрослого населения</w:t>
      </w:r>
      <w:bookmarkEnd w:id="25"/>
    </w:p>
    <w:p w:rsidR="00D86E86" w:rsidRPr="00DF35CE" w:rsidRDefault="00D86E86" w:rsidP="0035640D">
      <w:pPr>
        <w:tabs>
          <w:tab w:val="left" w:pos="11724"/>
        </w:tabs>
        <w:spacing w:after="0" w:line="360" w:lineRule="auto"/>
        <w:ind w:firstLine="709"/>
        <w:jc w:val="both"/>
        <w:rPr>
          <w:sz w:val="28"/>
          <w:szCs w:val="24"/>
        </w:rPr>
      </w:pPr>
      <w:r w:rsidRPr="00DF35CE">
        <w:rPr>
          <w:sz w:val="28"/>
          <w:szCs w:val="24"/>
        </w:rPr>
        <w:t xml:space="preserve">Первоначальная теоретическая модель для </w:t>
      </w:r>
      <w:r w:rsidR="005C35B1" w:rsidRPr="00DF35CE">
        <w:rPr>
          <w:i/>
          <w:sz w:val="28"/>
          <w:szCs w:val="24"/>
        </w:rPr>
        <w:t>У</w:t>
      </w:r>
      <w:r w:rsidRPr="00DF35CE">
        <w:rPr>
          <w:i/>
          <w:sz w:val="28"/>
          <w:szCs w:val="24"/>
        </w:rPr>
        <w:t>ровня математи</w:t>
      </w:r>
      <w:r w:rsidR="0047358B" w:rsidRPr="00DF35CE">
        <w:rPr>
          <w:i/>
          <w:sz w:val="28"/>
          <w:szCs w:val="24"/>
        </w:rPr>
        <w:t>ческой грамотности</w:t>
      </w:r>
      <w:r w:rsidR="005C35B1" w:rsidRPr="00DF35CE">
        <w:rPr>
          <w:i/>
          <w:sz w:val="28"/>
          <w:szCs w:val="24"/>
        </w:rPr>
        <w:t xml:space="preserve"> (</w:t>
      </w:r>
      <w:r w:rsidR="005C35B1" w:rsidRPr="00DF35CE">
        <w:rPr>
          <w:i/>
          <w:sz w:val="28"/>
          <w:szCs w:val="24"/>
          <w:lang w:val="en-US"/>
        </w:rPr>
        <w:t>CN</w:t>
      </w:r>
      <w:r w:rsidR="005C35B1" w:rsidRPr="00DF35CE">
        <w:rPr>
          <w:i/>
          <w:sz w:val="28"/>
          <w:szCs w:val="24"/>
        </w:rPr>
        <w:t xml:space="preserve">) </w:t>
      </w:r>
      <w:r w:rsidR="005C35B1" w:rsidRPr="00DF35CE">
        <w:rPr>
          <w:sz w:val="28"/>
          <w:szCs w:val="24"/>
        </w:rPr>
        <w:t>имеет такой</w:t>
      </w:r>
      <w:r w:rsidR="0047358B" w:rsidRPr="00DF35CE">
        <w:rPr>
          <w:sz w:val="28"/>
          <w:szCs w:val="24"/>
        </w:rPr>
        <w:t xml:space="preserve"> же</w:t>
      </w:r>
      <w:r w:rsidR="005C35B1" w:rsidRPr="00DF35CE">
        <w:rPr>
          <w:sz w:val="28"/>
          <w:szCs w:val="24"/>
        </w:rPr>
        <w:t xml:space="preserve"> вид</w:t>
      </w:r>
      <w:r w:rsidR="0047358B" w:rsidRPr="00DF35CE">
        <w:rPr>
          <w:sz w:val="28"/>
          <w:szCs w:val="24"/>
        </w:rPr>
        <w:t>, как и для</w:t>
      </w:r>
      <w:r w:rsidRPr="00DF35CE">
        <w:rPr>
          <w:sz w:val="28"/>
          <w:szCs w:val="24"/>
        </w:rPr>
        <w:t xml:space="preserve"> </w:t>
      </w:r>
      <w:r w:rsidR="005C35B1" w:rsidRPr="00DF35CE">
        <w:rPr>
          <w:sz w:val="28"/>
          <w:szCs w:val="24"/>
        </w:rPr>
        <w:t xml:space="preserve">уровня </w:t>
      </w:r>
      <w:r w:rsidRPr="00DF35CE">
        <w:rPr>
          <w:sz w:val="28"/>
          <w:szCs w:val="24"/>
        </w:rPr>
        <w:t>общей грамотности</w:t>
      </w:r>
      <w:r w:rsidR="0047358B" w:rsidRPr="00DF35CE">
        <w:rPr>
          <w:sz w:val="28"/>
          <w:szCs w:val="24"/>
        </w:rPr>
        <w:t xml:space="preserve"> </w:t>
      </w:r>
      <w:r w:rsidR="00664DE2">
        <w:rPr>
          <w:sz w:val="28"/>
          <w:szCs w:val="24"/>
        </w:rPr>
        <w:t>(см. Приложение 3</w:t>
      </w:r>
      <w:r w:rsidR="0047358B" w:rsidRPr="00DF35CE">
        <w:rPr>
          <w:sz w:val="28"/>
          <w:szCs w:val="24"/>
        </w:rPr>
        <w:t>).</w:t>
      </w:r>
      <w:r w:rsidRPr="00DF35CE">
        <w:rPr>
          <w:sz w:val="28"/>
          <w:szCs w:val="24"/>
        </w:rPr>
        <w:t xml:space="preserve"> </w:t>
      </w:r>
      <w:r w:rsidR="0047358B" w:rsidRPr="00DF35CE">
        <w:rPr>
          <w:sz w:val="28"/>
          <w:szCs w:val="24"/>
        </w:rPr>
        <w:t xml:space="preserve">Единственное отличие </w:t>
      </w:r>
      <w:r w:rsidR="005C35B1" w:rsidRPr="00DF35CE">
        <w:rPr>
          <w:sz w:val="28"/>
          <w:szCs w:val="24"/>
        </w:rPr>
        <w:t>–</w:t>
      </w:r>
      <w:r w:rsidR="0047358B" w:rsidRPr="00DF35CE">
        <w:rPr>
          <w:sz w:val="28"/>
          <w:szCs w:val="24"/>
        </w:rPr>
        <w:t xml:space="preserve"> это то, что  переменная «опыт работы» была сразу исключена из анализа, так как на основе результатов анализа уровня общей грамотности стало понятно, что переменная «опыт работы» не </w:t>
      </w:r>
      <w:proofErr w:type="spellStart"/>
      <w:r w:rsidR="0047358B" w:rsidRPr="00DF35CE">
        <w:rPr>
          <w:sz w:val="28"/>
          <w:szCs w:val="24"/>
        </w:rPr>
        <w:t>релевантна</w:t>
      </w:r>
      <w:proofErr w:type="spellEnd"/>
      <w:r w:rsidR="0047358B" w:rsidRPr="00DF35CE">
        <w:rPr>
          <w:sz w:val="28"/>
          <w:szCs w:val="24"/>
        </w:rPr>
        <w:t xml:space="preserve"> с учетом неравномерности её распределения в имеющейся выборке.</w:t>
      </w:r>
    </w:p>
    <w:p w:rsidR="0047358B" w:rsidRPr="00DF35CE" w:rsidRDefault="0047358B" w:rsidP="0035640D">
      <w:pPr>
        <w:tabs>
          <w:tab w:val="left" w:pos="11724"/>
        </w:tabs>
        <w:spacing w:after="0" w:line="360" w:lineRule="auto"/>
        <w:ind w:firstLine="709"/>
        <w:jc w:val="both"/>
        <w:rPr>
          <w:sz w:val="28"/>
          <w:szCs w:val="24"/>
        </w:rPr>
      </w:pPr>
      <w:r w:rsidRPr="00DF35CE">
        <w:rPr>
          <w:sz w:val="28"/>
          <w:szCs w:val="24"/>
        </w:rPr>
        <w:t>Итак, в ходе проверки каче</w:t>
      </w:r>
      <w:r w:rsidR="005C35B1" w:rsidRPr="00DF35CE">
        <w:rPr>
          <w:sz w:val="28"/>
          <w:szCs w:val="24"/>
        </w:rPr>
        <w:t>с</w:t>
      </w:r>
      <w:r w:rsidRPr="00DF35CE">
        <w:rPr>
          <w:sz w:val="28"/>
          <w:szCs w:val="24"/>
        </w:rPr>
        <w:t>тва теоретической модели уровня математической грамотности</w:t>
      </w:r>
      <w:r w:rsidR="005C35B1" w:rsidRPr="00DF35CE">
        <w:rPr>
          <w:sz w:val="28"/>
          <w:szCs w:val="24"/>
        </w:rPr>
        <w:t>,</w:t>
      </w:r>
      <w:r w:rsidRPr="00DF35CE">
        <w:rPr>
          <w:sz w:val="28"/>
          <w:szCs w:val="24"/>
        </w:rPr>
        <w:t xml:space="preserve"> были получены следующие статистики согласия:</w:t>
      </w:r>
    </w:p>
    <w:p w:rsidR="0047358B" w:rsidRPr="00DF35CE" w:rsidRDefault="005A446D" w:rsidP="005C35B1">
      <w:pPr>
        <w:tabs>
          <w:tab w:val="left" w:pos="11724"/>
        </w:tabs>
        <w:spacing w:after="0" w:line="360" w:lineRule="auto"/>
        <w:ind w:firstLine="709"/>
        <w:jc w:val="right"/>
        <w:rPr>
          <w:i/>
          <w:sz w:val="28"/>
          <w:szCs w:val="24"/>
        </w:rPr>
      </w:pPr>
      <w:r>
        <w:rPr>
          <w:i/>
          <w:sz w:val="28"/>
          <w:szCs w:val="24"/>
        </w:rPr>
        <w:t xml:space="preserve">Таблица </w:t>
      </w:r>
      <w:r w:rsidR="00552FC2">
        <w:rPr>
          <w:i/>
          <w:sz w:val="28"/>
          <w:szCs w:val="24"/>
        </w:rPr>
        <w:t>5</w:t>
      </w:r>
    </w:p>
    <w:tbl>
      <w:tblPr>
        <w:tblStyle w:val="a9"/>
        <w:tblW w:w="5036" w:type="pct"/>
        <w:tblLook w:val="04A0" w:firstRow="1" w:lastRow="0" w:firstColumn="1" w:lastColumn="0" w:noHBand="0" w:noVBand="1"/>
      </w:tblPr>
      <w:tblGrid>
        <w:gridCol w:w="4684"/>
        <w:gridCol w:w="4669"/>
      </w:tblGrid>
      <w:tr w:rsidR="005C35B1" w:rsidRPr="00DF35CE" w:rsidTr="0029274D">
        <w:trPr>
          <w:trHeight w:val="437"/>
        </w:trPr>
        <w:tc>
          <w:tcPr>
            <w:tcW w:w="2504" w:type="pct"/>
          </w:tcPr>
          <w:p w:rsidR="005C35B1" w:rsidRPr="00DF35CE" w:rsidRDefault="005C35B1" w:rsidP="0029274D">
            <w:pPr>
              <w:ind w:left="357" w:hanging="215"/>
              <w:rPr>
                <w:b/>
                <w:sz w:val="28"/>
              </w:rPr>
            </w:pPr>
          </w:p>
        </w:tc>
        <w:tc>
          <w:tcPr>
            <w:tcW w:w="2496" w:type="pct"/>
          </w:tcPr>
          <w:p w:rsidR="005C35B1" w:rsidRPr="00DF35CE" w:rsidRDefault="005C35B1" w:rsidP="0029274D">
            <w:pPr>
              <w:ind w:left="357" w:hanging="215"/>
              <w:jc w:val="center"/>
              <w:rPr>
                <w:b/>
                <w:sz w:val="28"/>
              </w:rPr>
            </w:pPr>
            <w:r w:rsidRPr="00DF35CE">
              <w:rPr>
                <w:b/>
                <w:sz w:val="28"/>
                <w:lang w:val="en-US"/>
              </w:rPr>
              <w:t>CN</w:t>
            </w:r>
            <w:r w:rsidRPr="00DF35CE">
              <w:rPr>
                <w:b/>
                <w:sz w:val="28"/>
              </w:rPr>
              <w:t xml:space="preserve"> (теоретическая модель)</w:t>
            </w:r>
          </w:p>
        </w:tc>
      </w:tr>
      <w:tr w:rsidR="005C35B1" w:rsidRPr="00DF35CE" w:rsidTr="0029274D">
        <w:trPr>
          <w:trHeight w:val="437"/>
        </w:trPr>
        <w:tc>
          <w:tcPr>
            <w:tcW w:w="2504" w:type="pct"/>
          </w:tcPr>
          <w:p w:rsidR="005C35B1" w:rsidRPr="00DF35CE" w:rsidRDefault="005C35B1" w:rsidP="0029274D">
            <w:pPr>
              <w:rPr>
                <w:b/>
                <w:sz w:val="28"/>
                <w:lang w:val="en-US"/>
              </w:rPr>
            </w:pPr>
            <w:proofErr w:type="spellStart"/>
            <w:r w:rsidRPr="00DF35CE">
              <w:rPr>
                <w:b/>
                <w:sz w:val="28"/>
                <w:lang w:val="en-US"/>
              </w:rPr>
              <w:t>df</w:t>
            </w:r>
            <w:proofErr w:type="spellEnd"/>
          </w:p>
        </w:tc>
        <w:tc>
          <w:tcPr>
            <w:tcW w:w="2496" w:type="pct"/>
          </w:tcPr>
          <w:p w:rsidR="005C35B1" w:rsidRPr="00DF35CE" w:rsidRDefault="005C35B1" w:rsidP="0029274D">
            <w:pPr>
              <w:ind w:left="357" w:hanging="215"/>
              <w:jc w:val="center"/>
              <w:rPr>
                <w:sz w:val="28"/>
              </w:rPr>
            </w:pPr>
            <w:r w:rsidRPr="00DF35CE">
              <w:rPr>
                <w:sz w:val="28"/>
              </w:rPr>
              <w:t>16</w:t>
            </w:r>
          </w:p>
        </w:tc>
      </w:tr>
      <w:tr w:rsidR="005C35B1" w:rsidRPr="00DF35CE" w:rsidTr="005C35B1">
        <w:trPr>
          <w:trHeight w:val="415"/>
        </w:trPr>
        <w:tc>
          <w:tcPr>
            <w:tcW w:w="2504" w:type="pct"/>
          </w:tcPr>
          <w:p w:rsidR="005C35B1" w:rsidRPr="00DF35CE" w:rsidRDefault="005C35B1" w:rsidP="0029274D">
            <w:pPr>
              <w:rPr>
                <w:b/>
                <w:sz w:val="28"/>
              </w:rPr>
            </w:pPr>
            <w:r w:rsidRPr="00DF35CE">
              <w:rPr>
                <w:b/>
                <w:sz w:val="28"/>
              </w:rPr>
              <w:t>Хи-квадрат</w:t>
            </w:r>
          </w:p>
        </w:tc>
        <w:tc>
          <w:tcPr>
            <w:tcW w:w="2496" w:type="pct"/>
          </w:tcPr>
          <w:p w:rsidR="005C35B1" w:rsidRPr="00DF35CE" w:rsidRDefault="005C35B1" w:rsidP="005C35B1">
            <w:pPr>
              <w:tabs>
                <w:tab w:val="left" w:pos="2391"/>
              </w:tabs>
              <w:jc w:val="center"/>
              <w:rPr>
                <w:sz w:val="28"/>
                <w:lang w:val="en-US"/>
              </w:rPr>
            </w:pPr>
            <w:r w:rsidRPr="00DF35CE">
              <w:rPr>
                <w:sz w:val="28"/>
                <w:lang w:val="en-US"/>
              </w:rPr>
              <w:t>139.927</w:t>
            </w:r>
          </w:p>
        </w:tc>
      </w:tr>
      <w:tr w:rsidR="005C35B1" w:rsidRPr="00DF35CE" w:rsidTr="0029274D">
        <w:trPr>
          <w:trHeight w:val="437"/>
        </w:trPr>
        <w:tc>
          <w:tcPr>
            <w:tcW w:w="2504" w:type="pct"/>
          </w:tcPr>
          <w:p w:rsidR="005C35B1" w:rsidRPr="00DF35CE" w:rsidRDefault="005C35B1" w:rsidP="0029274D">
            <w:pPr>
              <w:rPr>
                <w:b/>
                <w:sz w:val="28"/>
              </w:rPr>
            </w:pPr>
            <w:r w:rsidRPr="00DF35CE">
              <w:rPr>
                <w:b/>
                <w:sz w:val="28"/>
                <w:lang w:val="en-US"/>
              </w:rPr>
              <w:t>RMSEA</w:t>
            </w:r>
            <w:r w:rsidRPr="00DF35CE">
              <w:rPr>
                <w:b/>
                <w:sz w:val="28"/>
              </w:rPr>
              <w:t xml:space="preserve"> </w:t>
            </w:r>
            <w:r w:rsidRPr="00DF35CE">
              <w:rPr>
                <w:sz w:val="28"/>
              </w:rPr>
              <w:t>(0,04-0,08)</w:t>
            </w:r>
          </w:p>
        </w:tc>
        <w:tc>
          <w:tcPr>
            <w:tcW w:w="2496" w:type="pct"/>
          </w:tcPr>
          <w:p w:rsidR="005C35B1" w:rsidRPr="00DF35CE" w:rsidRDefault="005C35B1" w:rsidP="0029274D">
            <w:pPr>
              <w:tabs>
                <w:tab w:val="left" w:pos="2391"/>
              </w:tabs>
              <w:jc w:val="center"/>
              <w:rPr>
                <w:sz w:val="28"/>
              </w:rPr>
            </w:pPr>
            <w:r w:rsidRPr="00DF35CE">
              <w:rPr>
                <w:sz w:val="28"/>
              </w:rPr>
              <w:t>0.10</w:t>
            </w:r>
          </w:p>
        </w:tc>
      </w:tr>
      <w:tr w:rsidR="005C35B1" w:rsidRPr="00DF35CE" w:rsidTr="0029274D">
        <w:trPr>
          <w:trHeight w:val="437"/>
        </w:trPr>
        <w:tc>
          <w:tcPr>
            <w:tcW w:w="2504" w:type="pct"/>
          </w:tcPr>
          <w:p w:rsidR="005C35B1" w:rsidRPr="00DF35CE" w:rsidRDefault="005C35B1" w:rsidP="0029274D">
            <w:pPr>
              <w:rPr>
                <w:b/>
                <w:sz w:val="28"/>
              </w:rPr>
            </w:pPr>
            <w:r w:rsidRPr="00DF35CE">
              <w:rPr>
                <w:b/>
                <w:sz w:val="28"/>
                <w:lang w:val="en-US"/>
              </w:rPr>
              <w:t xml:space="preserve">Probability RMSEA &lt;= .05     </w:t>
            </w:r>
            <w:r w:rsidRPr="00DF35CE">
              <w:rPr>
                <w:sz w:val="28"/>
              </w:rPr>
              <w:t>(</w:t>
            </w:r>
            <w:r w:rsidRPr="00DF35CE">
              <w:rPr>
                <w:sz w:val="28"/>
                <w:lang w:val="en-US"/>
              </w:rPr>
              <w:t>&gt;</w:t>
            </w:r>
            <w:r w:rsidRPr="00DF35CE">
              <w:rPr>
                <w:sz w:val="28"/>
              </w:rPr>
              <w:t>0)</w:t>
            </w:r>
          </w:p>
        </w:tc>
        <w:tc>
          <w:tcPr>
            <w:tcW w:w="2496" w:type="pct"/>
          </w:tcPr>
          <w:p w:rsidR="005C35B1" w:rsidRPr="00DF35CE" w:rsidRDefault="005C35B1" w:rsidP="0029274D">
            <w:pPr>
              <w:tabs>
                <w:tab w:val="left" w:pos="2391"/>
              </w:tabs>
              <w:jc w:val="center"/>
              <w:rPr>
                <w:sz w:val="28"/>
              </w:rPr>
            </w:pPr>
            <w:r w:rsidRPr="00DF35CE">
              <w:rPr>
                <w:sz w:val="28"/>
              </w:rPr>
              <w:t>0.000</w:t>
            </w:r>
          </w:p>
        </w:tc>
      </w:tr>
      <w:tr w:rsidR="005C35B1" w:rsidRPr="00DF35CE" w:rsidTr="0029274D">
        <w:trPr>
          <w:trHeight w:val="437"/>
        </w:trPr>
        <w:tc>
          <w:tcPr>
            <w:tcW w:w="2504" w:type="pct"/>
          </w:tcPr>
          <w:p w:rsidR="005C35B1" w:rsidRPr="00DF35CE" w:rsidRDefault="005C35B1" w:rsidP="0029274D">
            <w:pPr>
              <w:rPr>
                <w:b/>
                <w:sz w:val="28"/>
              </w:rPr>
            </w:pPr>
            <w:r w:rsidRPr="00DF35CE">
              <w:rPr>
                <w:b/>
                <w:sz w:val="28"/>
                <w:lang w:val="en-US"/>
              </w:rPr>
              <w:t>CFI</w:t>
            </w:r>
            <w:r w:rsidRPr="00DF35CE">
              <w:rPr>
                <w:b/>
                <w:sz w:val="28"/>
              </w:rPr>
              <w:t xml:space="preserve"> </w:t>
            </w:r>
            <w:r w:rsidRPr="00DF35CE">
              <w:rPr>
                <w:sz w:val="28"/>
                <w:lang w:val="en-US"/>
              </w:rPr>
              <w:t>(&gt;</w:t>
            </w:r>
            <w:r w:rsidRPr="00DF35CE">
              <w:rPr>
                <w:sz w:val="28"/>
              </w:rPr>
              <w:t>0,9)</w:t>
            </w:r>
          </w:p>
        </w:tc>
        <w:tc>
          <w:tcPr>
            <w:tcW w:w="2496" w:type="pct"/>
          </w:tcPr>
          <w:p w:rsidR="005C35B1" w:rsidRPr="00DF35CE" w:rsidRDefault="005C35B1" w:rsidP="0029274D">
            <w:pPr>
              <w:tabs>
                <w:tab w:val="left" w:pos="2391"/>
              </w:tabs>
              <w:jc w:val="center"/>
              <w:rPr>
                <w:sz w:val="28"/>
              </w:rPr>
            </w:pPr>
            <w:r w:rsidRPr="00DF35CE">
              <w:rPr>
                <w:sz w:val="28"/>
              </w:rPr>
              <w:t>0.553</w:t>
            </w:r>
          </w:p>
        </w:tc>
      </w:tr>
      <w:tr w:rsidR="005C35B1" w:rsidRPr="00DF35CE" w:rsidTr="0029274D">
        <w:trPr>
          <w:trHeight w:val="437"/>
        </w:trPr>
        <w:tc>
          <w:tcPr>
            <w:tcW w:w="2504" w:type="pct"/>
          </w:tcPr>
          <w:p w:rsidR="005C35B1" w:rsidRPr="00DF35CE" w:rsidRDefault="005C35B1" w:rsidP="0029274D">
            <w:pPr>
              <w:rPr>
                <w:b/>
                <w:sz w:val="28"/>
              </w:rPr>
            </w:pPr>
            <w:r w:rsidRPr="00DF35CE">
              <w:rPr>
                <w:b/>
                <w:sz w:val="28"/>
                <w:lang w:val="en-US"/>
              </w:rPr>
              <w:t>SRMR</w:t>
            </w:r>
            <w:r w:rsidRPr="00DF35CE">
              <w:rPr>
                <w:b/>
                <w:sz w:val="28"/>
              </w:rPr>
              <w:t xml:space="preserve"> </w:t>
            </w:r>
            <w:r w:rsidRPr="00DF35CE">
              <w:rPr>
                <w:sz w:val="28"/>
              </w:rPr>
              <w:t>(</w:t>
            </w:r>
            <w:r w:rsidRPr="00DF35CE">
              <w:rPr>
                <w:sz w:val="28"/>
                <w:lang w:val="en-US"/>
              </w:rPr>
              <w:t>&lt;</w:t>
            </w:r>
            <w:r w:rsidRPr="00DF35CE">
              <w:rPr>
                <w:sz w:val="28"/>
              </w:rPr>
              <w:t>0,08)</w:t>
            </w:r>
          </w:p>
        </w:tc>
        <w:tc>
          <w:tcPr>
            <w:tcW w:w="2496" w:type="pct"/>
          </w:tcPr>
          <w:p w:rsidR="005C35B1" w:rsidRPr="00DF35CE" w:rsidRDefault="005C35B1" w:rsidP="0029274D">
            <w:pPr>
              <w:tabs>
                <w:tab w:val="left" w:pos="2391"/>
              </w:tabs>
              <w:jc w:val="center"/>
              <w:rPr>
                <w:sz w:val="28"/>
              </w:rPr>
            </w:pPr>
            <w:r w:rsidRPr="00DF35CE">
              <w:rPr>
                <w:sz w:val="28"/>
              </w:rPr>
              <w:t>0.05</w:t>
            </w:r>
          </w:p>
        </w:tc>
      </w:tr>
    </w:tbl>
    <w:p w:rsidR="005C35B1" w:rsidRPr="00DF35CE" w:rsidRDefault="005C35B1" w:rsidP="005C35B1">
      <w:pPr>
        <w:tabs>
          <w:tab w:val="left" w:pos="11724"/>
        </w:tabs>
        <w:spacing w:after="0" w:line="360" w:lineRule="auto"/>
        <w:ind w:firstLine="709"/>
        <w:jc w:val="center"/>
        <w:rPr>
          <w:sz w:val="28"/>
          <w:szCs w:val="24"/>
        </w:rPr>
      </w:pPr>
    </w:p>
    <w:p w:rsidR="00A954E1" w:rsidRPr="00DF35CE" w:rsidRDefault="005C35B1" w:rsidP="00A954E1">
      <w:pPr>
        <w:tabs>
          <w:tab w:val="left" w:pos="11724"/>
        </w:tabs>
        <w:spacing w:after="0" w:line="360" w:lineRule="auto"/>
        <w:ind w:firstLine="709"/>
        <w:jc w:val="both"/>
        <w:rPr>
          <w:sz w:val="28"/>
          <w:szCs w:val="24"/>
        </w:rPr>
      </w:pPr>
      <w:r w:rsidRPr="00DF35CE">
        <w:rPr>
          <w:sz w:val="28"/>
          <w:szCs w:val="24"/>
        </w:rPr>
        <w:t xml:space="preserve">По сравнению со статистиками согласия теоретической модели для общей грамотности, статистики для модели математической </w:t>
      </w:r>
      <w:r w:rsidR="008851AA" w:rsidRPr="00DF35CE">
        <w:rPr>
          <w:sz w:val="28"/>
          <w:szCs w:val="24"/>
        </w:rPr>
        <w:t>грамотности</w:t>
      </w:r>
      <w:r w:rsidRPr="00DF35CE">
        <w:rPr>
          <w:sz w:val="28"/>
          <w:szCs w:val="24"/>
        </w:rPr>
        <w:t xml:space="preserve"> населения немного лучше. Однако</w:t>
      </w:r>
      <w:r w:rsidR="008851AA" w:rsidRPr="00DF35CE">
        <w:rPr>
          <w:sz w:val="28"/>
          <w:szCs w:val="24"/>
        </w:rPr>
        <w:t xml:space="preserve"> полученные результаты </w:t>
      </w:r>
      <w:r w:rsidRPr="00DF35CE">
        <w:rPr>
          <w:sz w:val="28"/>
          <w:szCs w:val="24"/>
        </w:rPr>
        <w:t xml:space="preserve">всё </w:t>
      </w:r>
      <w:proofErr w:type="gramStart"/>
      <w:r w:rsidRPr="00DF35CE">
        <w:rPr>
          <w:sz w:val="28"/>
          <w:szCs w:val="24"/>
        </w:rPr>
        <w:t>равно сильно</w:t>
      </w:r>
      <w:proofErr w:type="gramEnd"/>
      <w:r w:rsidRPr="00DF35CE">
        <w:rPr>
          <w:sz w:val="28"/>
          <w:szCs w:val="24"/>
        </w:rPr>
        <w:t xml:space="preserve"> выходят за рамки </w:t>
      </w:r>
      <w:r w:rsidR="008851AA" w:rsidRPr="00DF35CE">
        <w:rPr>
          <w:sz w:val="28"/>
          <w:szCs w:val="24"/>
        </w:rPr>
        <w:t xml:space="preserve">допустимых </w:t>
      </w:r>
      <w:r w:rsidRPr="00DF35CE">
        <w:rPr>
          <w:sz w:val="28"/>
          <w:szCs w:val="24"/>
        </w:rPr>
        <w:t xml:space="preserve">значений, </w:t>
      </w:r>
      <w:r w:rsidR="008851AA" w:rsidRPr="00DF35CE">
        <w:rPr>
          <w:sz w:val="28"/>
          <w:szCs w:val="24"/>
        </w:rPr>
        <w:t>которые бы подтвердили</w:t>
      </w:r>
      <w:r w:rsidRPr="00DF35CE">
        <w:rPr>
          <w:sz w:val="28"/>
          <w:szCs w:val="24"/>
        </w:rPr>
        <w:t xml:space="preserve"> высокое качество модели. Следовательно, данная модель требует модификации, однако пере</w:t>
      </w:r>
      <w:r w:rsidR="008851AA" w:rsidRPr="00DF35CE">
        <w:rPr>
          <w:sz w:val="28"/>
          <w:szCs w:val="24"/>
        </w:rPr>
        <w:t>д</w:t>
      </w:r>
      <w:r w:rsidRPr="00DF35CE">
        <w:rPr>
          <w:sz w:val="28"/>
          <w:szCs w:val="24"/>
        </w:rPr>
        <w:t xml:space="preserve"> этим необходимо рассмотреть значимость </w:t>
      </w:r>
      <w:r w:rsidRPr="00DF35CE">
        <w:rPr>
          <w:sz w:val="28"/>
          <w:szCs w:val="24"/>
        </w:rPr>
        <w:lastRenderedPageBreak/>
        <w:t>заданных связей.</w:t>
      </w:r>
      <w:r w:rsidR="00A954E1" w:rsidRPr="00DF35CE">
        <w:rPr>
          <w:sz w:val="28"/>
          <w:szCs w:val="24"/>
        </w:rPr>
        <w:t xml:space="preserve"> Как и с разницей в статистиках согласия теоретической модели, ситуация со з</w:t>
      </w:r>
      <w:r w:rsidRPr="00DF35CE">
        <w:rPr>
          <w:sz w:val="28"/>
          <w:szCs w:val="24"/>
        </w:rPr>
        <w:t>начим</w:t>
      </w:r>
      <w:r w:rsidR="00A954E1" w:rsidRPr="00DF35CE">
        <w:rPr>
          <w:sz w:val="28"/>
          <w:szCs w:val="24"/>
        </w:rPr>
        <w:t>остью</w:t>
      </w:r>
      <w:r w:rsidR="008851AA" w:rsidRPr="00DF35CE">
        <w:rPr>
          <w:sz w:val="28"/>
          <w:szCs w:val="24"/>
        </w:rPr>
        <w:t xml:space="preserve"> связей</w:t>
      </w:r>
      <w:r w:rsidRPr="00DF35CE">
        <w:rPr>
          <w:sz w:val="28"/>
          <w:szCs w:val="24"/>
        </w:rPr>
        <w:t xml:space="preserve"> в теоретической модели математической грамотности оказалось гораздо</w:t>
      </w:r>
      <w:r w:rsidR="00A954E1" w:rsidRPr="00DF35CE">
        <w:rPr>
          <w:sz w:val="28"/>
          <w:szCs w:val="24"/>
        </w:rPr>
        <w:t xml:space="preserve"> лучше, чем в результатах проверки теоретической модели для общей грамотности. </w:t>
      </w:r>
      <w:r w:rsidR="008851AA" w:rsidRPr="00DF35CE">
        <w:rPr>
          <w:sz w:val="28"/>
          <w:szCs w:val="24"/>
        </w:rPr>
        <w:t>Не подтвердилась значимость лишь трёх связей – как и в модели общей грамотности</w:t>
      </w:r>
      <w:r w:rsidR="00A954E1" w:rsidRPr="00DF35CE">
        <w:rPr>
          <w:sz w:val="28"/>
          <w:szCs w:val="24"/>
        </w:rPr>
        <w:t>,</w:t>
      </w:r>
      <w:r w:rsidR="008851AA" w:rsidRPr="00DF35CE">
        <w:rPr>
          <w:sz w:val="28"/>
          <w:szCs w:val="24"/>
        </w:rPr>
        <w:t xml:space="preserve"> незначимы</w:t>
      </w:r>
      <w:r w:rsidR="00A954E1" w:rsidRPr="00DF35CE">
        <w:rPr>
          <w:sz w:val="28"/>
          <w:szCs w:val="24"/>
        </w:rPr>
        <w:t>м оказало</w:t>
      </w:r>
      <w:r w:rsidR="008851AA" w:rsidRPr="00DF35CE">
        <w:rPr>
          <w:sz w:val="28"/>
          <w:szCs w:val="24"/>
        </w:rPr>
        <w:t xml:space="preserve">сь влияния возраста респондента на уровень грамотности, что опять же можно объяснить </w:t>
      </w:r>
      <w:r w:rsidR="005A446D">
        <w:rPr>
          <w:sz w:val="28"/>
          <w:szCs w:val="24"/>
        </w:rPr>
        <w:t xml:space="preserve">малым разбросом значений </w:t>
      </w:r>
      <w:r w:rsidR="008851AA" w:rsidRPr="00DF35CE">
        <w:rPr>
          <w:sz w:val="28"/>
          <w:szCs w:val="24"/>
        </w:rPr>
        <w:t>по возрасту в имеющейся выборке.</w:t>
      </w:r>
      <w:r w:rsidR="00A954E1" w:rsidRPr="00DF35CE">
        <w:rPr>
          <w:sz w:val="28"/>
          <w:szCs w:val="24"/>
        </w:rPr>
        <w:t xml:space="preserve"> Кроме того</w:t>
      </w:r>
      <w:r w:rsidR="00086AD9" w:rsidRPr="00DF35CE">
        <w:rPr>
          <w:sz w:val="28"/>
          <w:szCs w:val="24"/>
        </w:rPr>
        <w:t xml:space="preserve"> не было </w:t>
      </w:r>
      <w:r w:rsidR="00A954E1" w:rsidRPr="00DF35CE">
        <w:rPr>
          <w:sz w:val="28"/>
          <w:szCs w:val="24"/>
        </w:rPr>
        <w:t>подтверждено наличие прямого</w:t>
      </w:r>
      <w:r w:rsidR="00086AD9" w:rsidRPr="00DF35CE">
        <w:rPr>
          <w:sz w:val="28"/>
          <w:szCs w:val="24"/>
        </w:rPr>
        <w:t xml:space="preserve"> влияние уровня образования на уровень математической грамотности, но основываясь на предыдущих результатах анализа</w:t>
      </w:r>
      <w:r w:rsidR="00A954E1" w:rsidRPr="00DF35CE">
        <w:rPr>
          <w:sz w:val="28"/>
          <w:szCs w:val="24"/>
        </w:rPr>
        <w:t xml:space="preserve"> общей грамотности</w:t>
      </w:r>
      <w:r w:rsidR="00086AD9" w:rsidRPr="00DF35CE">
        <w:rPr>
          <w:sz w:val="28"/>
          <w:szCs w:val="24"/>
        </w:rPr>
        <w:t xml:space="preserve"> б</w:t>
      </w:r>
      <w:r w:rsidR="00A954E1" w:rsidRPr="00DF35CE">
        <w:rPr>
          <w:sz w:val="28"/>
          <w:szCs w:val="24"/>
        </w:rPr>
        <w:t>ыла</w:t>
      </w:r>
      <w:r w:rsidR="00086AD9" w:rsidRPr="00DF35CE">
        <w:rPr>
          <w:sz w:val="28"/>
          <w:szCs w:val="24"/>
        </w:rPr>
        <w:t xml:space="preserve"> сформулирована новая гипотеза о том</w:t>
      </w:r>
      <w:r w:rsidR="00A954E1" w:rsidRPr="00DF35CE">
        <w:rPr>
          <w:sz w:val="28"/>
          <w:szCs w:val="24"/>
        </w:rPr>
        <w:t xml:space="preserve">, что </w:t>
      </w:r>
      <w:r w:rsidR="00086AD9" w:rsidRPr="00DF35CE">
        <w:rPr>
          <w:sz w:val="28"/>
          <w:szCs w:val="24"/>
        </w:rPr>
        <w:t xml:space="preserve">образование косвенно влияет на уровень математической грамотности через фактор </w:t>
      </w:r>
      <w:r w:rsidR="00086AD9" w:rsidRPr="00DF35CE">
        <w:rPr>
          <w:i/>
          <w:sz w:val="28"/>
          <w:szCs w:val="24"/>
        </w:rPr>
        <w:t>Использование математических знаний и навыков на работе</w:t>
      </w:r>
      <w:r w:rsidR="00A954E1" w:rsidRPr="00DF35CE">
        <w:rPr>
          <w:sz w:val="28"/>
          <w:szCs w:val="24"/>
        </w:rPr>
        <w:t>.</w:t>
      </w:r>
    </w:p>
    <w:p w:rsidR="00DF35CE" w:rsidRPr="00DF35CE" w:rsidRDefault="00A954E1" w:rsidP="00A954E1">
      <w:pPr>
        <w:tabs>
          <w:tab w:val="left" w:pos="11724"/>
        </w:tabs>
        <w:spacing w:after="0" w:line="360" w:lineRule="auto"/>
        <w:ind w:firstLine="709"/>
        <w:jc w:val="both"/>
        <w:rPr>
          <w:sz w:val="28"/>
          <w:szCs w:val="24"/>
        </w:rPr>
      </w:pPr>
      <w:r w:rsidRPr="00DF35CE">
        <w:rPr>
          <w:sz w:val="28"/>
          <w:szCs w:val="24"/>
        </w:rPr>
        <w:t xml:space="preserve">Последняя незначимая связь – это влияние профессиональной сферы респондента на уровень математической грамотности. </w:t>
      </w:r>
      <w:r w:rsidR="00CE7FF7">
        <w:rPr>
          <w:sz w:val="28"/>
          <w:szCs w:val="24"/>
        </w:rPr>
        <w:t>Одно из возможных причин</w:t>
      </w:r>
      <w:r w:rsidRPr="00DF35CE">
        <w:rPr>
          <w:sz w:val="28"/>
          <w:szCs w:val="24"/>
        </w:rPr>
        <w:t xml:space="preserve"> отсутствия связи в данном случае – это то, основной уровень математической грамотности формируется не в университете, а в школе</w:t>
      </w:r>
      <w:r w:rsidR="00CE7FF7">
        <w:rPr>
          <w:sz w:val="28"/>
          <w:szCs w:val="24"/>
        </w:rPr>
        <w:t xml:space="preserve"> и в последствие базовые математические навыки так, или иначе активно используются, вне зависимости от профессиональной сферы деятельности респондента.</w:t>
      </w:r>
    </w:p>
    <w:p w:rsidR="00A954E1" w:rsidRPr="00DF35CE" w:rsidRDefault="00A954E1" w:rsidP="00A954E1">
      <w:pPr>
        <w:tabs>
          <w:tab w:val="left" w:pos="11724"/>
        </w:tabs>
        <w:spacing w:after="0" w:line="360" w:lineRule="auto"/>
        <w:ind w:firstLine="709"/>
        <w:jc w:val="both"/>
        <w:rPr>
          <w:sz w:val="28"/>
          <w:szCs w:val="24"/>
        </w:rPr>
      </w:pPr>
      <w:r w:rsidRPr="00DF35CE">
        <w:rPr>
          <w:sz w:val="28"/>
          <w:szCs w:val="24"/>
        </w:rPr>
        <w:t>Интересно,</w:t>
      </w:r>
      <w:r w:rsidR="00DF35CE" w:rsidRPr="00DF35CE">
        <w:rPr>
          <w:sz w:val="28"/>
          <w:szCs w:val="24"/>
        </w:rPr>
        <w:t xml:space="preserve"> что</w:t>
      </w:r>
      <w:r w:rsidRPr="00DF35CE">
        <w:rPr>
          <w:sz w:val="28"/>
          <w:szCs w:val="24"/>
        </w:rPr>
        <w:t xml:space="preserve"> использование математических навыков в повседневной жизни имеет положительное влияние на уровень математической грамотности (в отличие от общей), из чего можно сделать вывод, что </w:t>
      </w:r>
      <w:r w:rsidR="00DF35CE" w:rsidRPr="00DF35CE">
        <w:rPr>
          <w:sz w:val="28"/>
          <w:szCs w:val="24"/>
        </w:rPr>
        <w:t>возможно навыки и знания математической грамотности в практиках повседневной жизни гораздо больше необходимы, чем, например, умение читать инструкции. Такая гипотеза может быть обоснована тем, что современная жизнь, особенно рыночная экономика, постоянно ставит перед людьми задачи купли-продажи различных товаров и услуг, поэтому математическая грамотность необходима для выживания.</w:t>
      </w:r>
    </w:p>
    <w:p w:rsidR="007E20FD" w:rsidRDefault="00DF35CE" w:rsidP="00DF35CE">
      <w:pPr>
        <w:tabs>
          <w:tab w:val="left" w:pos="11724"/>
        </w:tabs>
        <w:spacing w:after="0" w:line="360" w:lineRule="auto"/>
        <w:ind w:firstLine="709"/>
        <w:jc w:val="both"/>
        <w:rPr>
          <w:sz w:val="28"/>
          <w:szCs w:val="24"/>
        </w:rPr>
      </w:pPr>
      <w:r w:rsidRPr="00DF35CE">
        <w:rPr>
          <w:sz w:val="28"/>
          <w:szCs w:val="24"/>
        </w:rPr>
        <w:lastRenderedPageBreak/>
        <w:t xml:space="preserve">Итак, на основе анализа статистик согласия теоретической модели, значимости связей и </w:t>
      </w:r>
      <w:proofErr w:type="spellStart"/>
      <w:r w:rsidRPr="00DF35CE">
        <w:rPr>
          <w:sz w:val="28"/>
          <w:szCs w:val="24"/>
        </w:rPr>
        <w:t>модификационных</w:t>
      </w:r>
      <w:proofErr w:type="spellEnd"/>
      <w:r w:rsidRPr="00DF35CE">
        <w:rPr>
          <w:sz w:val="28"/>
          <w:szCs w:val="24"/>
        </w:rPr>
        <w:t xml:space="preserve"> индексов, была проведена ре-спецификация </w:t>
      </w:r>
      <w:proofErr w:type="gramStart"/>
      <w:r w:rsidRPr="00DF35CE">
        <w:rPr>
          <w:sz w:val="28"/>
          <w:szCs w:val="24"/>
        </w:rPr>
        <w:t xml:space="preserve">модели </w:t>
      </w:r>
      <w:r w:rsidRPr="00DF35CE">
        <w:rPr>
          <w:i/>
          <w:sz w:val="28"/>
          <w:szCs w:val="24"/>
        </w:rPr>
        <w:t>Уровня математической грамотности взрослого населения России</w:t>
      </w:r>
      <w:proofErr w:type="gramEnd"/>
      <w:r w:rsidRPr="00DF35CE">
        <w:rPr>
          <w:i/>
          <w:sz w:val="28"/>
          <w:szCs w:val="24"/>
        </w:rPr>
        <w:t>.</w:t>
      </w:r>
      <w:r>
        <w:rPr>
          <w:sz w:val="28"/>
          <w:szCs w:val="24"/>
        </w:rPr>
        <w:t xml:space="preserve"> </w:t>
      </w:r>
    </w:p>
    <w:p w:rsidR="007E20FD" w:rsidRDefault="00DF35CE" w:rsidP="007E20FD">
      <w:pPr>
        <w:tabs>
          <w:tab w:val="left" w:pos="11724"/>
        </w:tabs>
        <w:spacing w:after="0" w:line="360" w:lineRule="auto"/>
        <w:ind w:firstLine="709"/>
        <w:jc w:val="both"/>
        <w:rPr>
          <w:sz w:val="28"/>
          <w:szCs w:val="24"/>
        </w:rPr>
      </w:pPr>
      <w:r w:rsidRPr="00DF35CE">
        <w:rPr>
          <w:sz w:val="28"/>
          <w:szCs w:val="24"/>
        </w:rPr>
        <w:t>Далее представлен анализ итоговой модели.</w:t>
      </w:r>
    </w:p>
    <w:p w:rsidR="007E20FD" w:rsidRDefault="007E20FD" w:rsidP="007E20FD">
      <w:pPr>
        <w:tabs>
          <w:tab w:val="left" w:pos="11724"/>
        </w:tabs>
        <w:spacing w:after="0" w:line="360" w:lineRule="auto"/>
        <w:jc w:val="right"/>
        <w:rPr>
          <w:i/>
          <w:sz w:val="28"/>
          <w:szCs w:val="28"/>
        </w:rPr>
        <w:sectPr w:rsidR="007E20FD" w:rsidSect="004478F1">
          <w:pgSz w:w="11906" w:h="16838"/>
          <w:pgMar w:top="1134" w:right="851" w:bottom="1134" w:left="1985" w:header="709" w:footer="709" w:gutter="0"/>
          <w:cols w:space="708"/>
          <w:docGrid w:linePitch="360"/>
        </w:sectPr>
      </w:pPr>
    </w:p>
    <w:p w:rsidR="00DF35CE" w:rsidRPr="00DF35CE" w:rsidRDefault="007E20FD" w:rsidP="007E20FD">
      <w:pPr>
        <w:tabs>
          <w:tab w:val="left" w:pos="11724"/>
        </w:tabs>
        <w:spacing w:after="0" w:line="360" w:lineRule="auto"/>
        <w:jc w:val="right"/>
        <w:rPr>
          <w:sz w:val="28"/>
          <w:szCs w:val="24"/>
        </w:rPr>
      </w:pPr>
      <w:r>
        <w:rPr>
          <w:i/>
          <w:sz w:val="28"/>
          <w:szCs w:val="28"/>
        </w:rPr>
        <w:lastRenderedPageBreak/>
        <w:t>Схема 3</w:t>
      </w:r>
    </w:p>
    <w:p w:rsidR="00DF35CE" w:rsidRDefault="00DF35CE" w:rsidP="00DF35CE">
      <w:pPr>
        <w:tabs>
          <w:tab w:val="left" w:pos="6303"/>
        </w:tabs>
        <w:spacing w:after="0" w:line="360" w:lineRule="auto"/>
        <w:ind w:firstLine="709"/>
        <w:jc w:val="center"/>
        <w:rPr>
          <w:b/>
          <w:sz w:val="28"/>
          <w:szCs w:val="28"/>
          <w:u w:val="single"/>
        </w:rPr>
      </w:pPr>
      <w:r w:rsidRPr="00EC334F">
        <w:rPr>
          <w:b/>
          <w:sz w:val="28"/>
          <w:szCs w:val="28"/>
          <w:u w:val="single"/>
        </w:rPr>
        <w:t>Итоговая модель уровня общей грамотности взрослого населения</w:t>
      </w:r>
    </w:p>
    <w:p w:rsidR="00DF35CE" w:rsidRDefault="007E20FD" w:rsidP="00DF35CE">
      <w:r>
        <w:rPr>
          <w:noProof/>
          <w:lang w:eastAsia="ru-RU"/>
        </w:rPr>
        <mc:AlternateContent>
          <mc:Choice Requires="wpg">
            <w:drawing>
              <wp:anchor distT="0" distB="0" distL="114300" distR="114300" simplePos="0" relativeHeight="251679744" behindDoc="0" locked="0" layoutInCell="1" allowOverlap="1" wp14:anchorId="124544F7" wp14:editId="0673648B">
                <wp:simplePos x="0" y="0"/>
                <wp:positionH relativeFrom="column">
                  <wp:posOffset>-276225</wp:posOffset>
                </wp:positionH>
                <wp:positionV relativeFrom="paragraph">
                  <wp:posOffset>139065</wp:posOffset>
                </wp:positionV>
                <wp:extent cx="9391650" cy="5610225"/>
                <wp:effectExtent l="0" t="0" r="19050" b="28575"/>
                <wp:wrapNone/>
                <wp:docPr id="155" name="Группа 155"/>
                <wp:cNvGraphicFramePr/>
                <a:graphic xmlns:a="http://schemas.openxmlformats.org/drawingml/2006/main">
                  <a:graphicData uri="http://schemas.microsoft.com/office/word/2010/wordprocessingGroup">
                    <wpg:wgp>
                      <wpg:cNvGrpSpPr/>
                      <wpg:grpSpPr>
                        <a:xfrm>
                          <a:off x="0" y="0"/>
                          <a:ext cx="9391650" cy="5610225"/>
                          <a:chOff x="0" y="0"/>
                          <a:chExt cx="9391650" cy="5610225"/>
                        </a:xfrm>
                      </wpg:grpSpPr>
                      <wps:wsp>
                        <wps:cNvPr id="156" name="Поле 156"/>
                        <wps:cNvSpPr txBox="1"/>
                        <wps:spPr>
                          <a:xfrm>
                            <a:off x="0" y="1971675"/>
                            <a:ext cx="1895475" cy="6953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C24000" w:rsidRPr="00D524F1" w:rsidRDefault="00C24000" w:rsidP="007E20FD">
                              <w:pPr>
                                <w:jc w:val="center"/>
                                <w:rPr>
                                  <w:b/>
                                  <w:lang w:val="en-US"/>
                                </w:rPr>
                              </w:pPr>
                              <w:r w:rsidRPr="00D524F1">
                                <w:rPr>
                                  <w:b/>
                                </w:rPr>
                                <w:t>Уровень</w:t>
                              </w:r>
                              <w:r w:rsidRPr="00D524F1">
                                <w:rPr>
                                  <w:b/>
                                  <w:lang w:val="en-US"/>
                                </w:rPr>
                                <w:t xml:space="preserve"> </w:t>
                              </w:r>
                              <w:r w:rsidRPr="00D524F1">
                                <w:rPr>
                                  <w:b/>
                                </w:rPr>
                                <w:t xml:space="preserve">математической грамотности </w:t>
                              </w:r>
                              <w:r>
                                <w:rPr>
                                  <w:b/>
                                  <w:lang w:val="en-US"/>
                                </w:rPr>
                                <w:t>(CN</w:t>
                              </w:r>
                              <w:r w:rsidRPr="00D524F1">
                                <w:rPr>
                                  <w:b/>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Прямоугольник 157"/>
                        <wps:cNvSpPr/>
                        <wps:spPr>
                          <a:xfrm>
                            <a:off x="6086475" y="4410075"/>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Уровень</w:t>
                              </w:r>
                              <w:r w:rsidRPr="007B47C1">
                                <w:rPr>
                                  <w:lang w:val="en-US"/>
                                </w:rPr>
                                <w:t xml:space="preserve"> </w:t>
                              </w:r>
                              <w:r>
                                <w:t>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Прямоугольник 158"/>
                        <wps:cNvSpPr/>
                        <wps:spPr>
                          <a:xfrm>
                            <a:off x="8277225" y="4067175"/>
                            <a:ext cx="1028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Пол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Прямоугольник 159"/>
                        <wps:cNvSpPr/>
                        <wps:spPr>
                          <a:xfrm>
                            <a:off x="2057400" y="4676775"/>
                            <a:ext cx="18859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Количество рабочих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Овал 160"/>
                        <wps:cNvSpPr/>
                        <wps:spPr>
                          <a:xfrm>
                            <a:off x="3333750" y="3267075"/>
                            <a:ext cx="2190750"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Использование  математических навыков на работе</w:t>
                              </w:r>
                            </w:p>
                            <w:p w:rsidR="00C24000" w:rsidRDefault="00C24000" w:rsidP="007E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Овал 161"/>
                        <wps:cNvSpPr/>
                        <wps:spPr>
                          <a:xfrm>
                            <a:off x="3333750" y="1238250"/>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rsidRPr="00D524F1">
                                <w:t xml:space="preserve">Использование  математических навыков </w:t>
                              </w:r>
                              <w:r>
                                <w:t>в повседневной жизни</w:t>
                              </w:r>
                            </w:p>
                            <w:p w:rsidR="00C24000" w:rsidRDefault="00C24000" w:rsidP="007E20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8162925" y="5057775"/>
                            <a:ext cx="12287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Образование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Овал 163"/>
                        <wps:cNvSpPr/>
                        <wps:spPr>
                          <a:xfrm>
                            <a:off x="6353175" y="2238375"/>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Стремление развивать свои знания и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Овал 164"/>
                        <wps:cNvSpPr/>
                        <wps:spPr>
                          <a:xfrm>
                            <a:off x="2009775" y="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7E20FD">
                              <w:pPr>
                                <w:jc w:val="center"/>
                              </w:pPr>
                              <w:r>
                                <w:t>Взаимодействие с коллегами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Скругленная соединительная линия 165"/>
                        <wps:cNvCnPr/>
                        <wps:spPr>
                          <a:xfrm flipH="1">
                            <a:off x="5105400" y="2371725"/>
                            <a:ext cx="28575" cy="1038225"/>
                          </a:xfrm>
                          <a:prstGeom prst="curvedConnector3">
                            <a:avLst>
                              <a:gd name="adj1" fmla="val -1649998"/>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6" name="Прямая со стрелкой 166"/>
                        <wps:cNvCnPr/>
                        <wps:spPr>
                          <a:xfrm flipH="1">
                            <a:off x="1895475" y="1905000"/>
                            <a:ext cx="143827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7" name="Прямая со стрелкой 167"/>
                        <wps:cNvCnPr/>
                        <wps:spPr>
                          <a:xfrm flipH="1">
                            <a:off x="1895475" y="1095375"/>
                            <a:ext cx="933450" cy="876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8" name="Прямая со стрелкой 168"/>
                        <wps:cNvCnPr/>
                        <wps:spPr>
                          <a:xfrm flipH="1" flipV="1">
                            <a:off x="1895475" y="2486025"/>
                            <a:ext cx="1438275" cy="1362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9" name="Прямая со стрелкой 169"/>
                        <wps:cNvCnPr/>
                        <wps:spPr>
                          <a:xfrm flipH="1" flipV="1">
                            <a:off x="1895475" y="2667000"/>
                            <a:ext cx="1000125" cy="2009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0" name="Прямая со стрелкой 170"/>
                        <wps:cNvCnPr/>
                        <wps:spPr>
                          <a:xfrm flipH="1" flipV="1">
                            <a:off x="5572125" y="1905000"/>
                            <a:ext cx="781050" cy="885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1" name="Прямая со стрелкой 171"/>
                        <wps:cNvCnPr/>
                        <wps:spPr>
                          <a:xfrm flipH="1">
                            <a:off x="5524500" y="2790825"/>
                            <a:ext cx="828675" cy="1009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2" name="Прямая со стрелкой 172"/>
                        <wps:cNvCnPr/>
                        <wps:spPr>
                          <a:xfrm flipH="1" flipV="1">
                            <a:off x="5410200" y="4219575"/>
                            <a:ext cx="676275"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3" name="Прямая со стрелкой 173"/>
                        <wps:cNvCnPr/>
                        <wps:spPr>
                          <a:xfrm flipH="1">
                            <a:off x="7543800" y="3267075"/>
                            <a:ext cx="438150" cy="1143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4" name="Прямая со стрелкой 174"/>
                        <wps:cNvCnPr/>
                        <wps:spPr>
                          <a:xfrm flipH="1">
                            <a:off x="7543800" y="4267200"/>
                            <a:ext cx="733426"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5" name="Прямая со стрелкой 175"/>
                        <wps:cNvCnPr/>
                        <wps:spPr>
                          <a:xfrm flipH="1" flipV="1">
                            <a:off x="7543800" y="4962525"/>
                            <a:ext cx="61912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55" o:spid="_x0000_s1084" style="position:absolute;margin-left:-21.75pt;margin-top:10.95pt;width:739.5pt;height:441.75pt;z-index:251679744" coordsize="93916,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">
                <v:shape id="Поле 156" o:spid="_x0000_s1085" type="#_x0000_t202" style="position:absolute;top:19716;width:18954;height:6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dLcEA&#10;AADcAAAADwAAAGRycy9kb3ducmV2LnhtbERPS4vCMBC+L/gfwgje1lRli1SjqKDIHsTnfWzGtthM&#10;apPVrr9+syB4m4/vOeNpY0pxp9oVlhX0uhEI4tTqgjMFx8PycwjCeWSNpWVS8EsOppPWxxgTbR+8&#10;o/veZyKEsEtQQe59lUjp0pwMuq6tiAN3sbVBH2CdSV3jI4SbUvajKJYGCw4NOVa0yCm97n+Mgv51&#10;bqro269W+NxebqfzOh5srFKddjMbgfDU+Lf45V7rMP8rhv9nwgVy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c3S3BAAAA3AAAAA8AAAAAAAAAAAAAAAAAmAIAAGRycy9kb3du&#10;cmV2LnhtbFBLBQYAAAAABAAEAPUAAACGAwAAAAA=&#10;" fillcolor="#9bbb59 [3206]" strokecolor="#4e6128 [1606]" strokeweight="2pt">
                  <v:textbox>
                    <w:txbxContent>
                      <w:p w:rsidR="00C24000" w:rsidRPr="00D524F1" w:rsidRDefault="00C24000" w:rsidP="007E20FD">
                        <w:pPr>
                          <w:jc w:val="center"/>
                          <w:rPr>
                            <w:b/>
                            <w:lang w:val="en-US"/>
                          </w:rPr>
                        </w:pPr>
                        <w:r w:rsidRPr="00D524F1">
                          <w:rPr>
                            <w:b/>
                          </w:rPr>
                          <w:t>Уровень</w:t>
                        </w:r>
                        <w:r w:rsidRPr="00D524F1">
                          <w:rPr>
                            <w:b/>
                            <w:lang w:val="en-US"/>
                          </w:rPr>
                          <w:t xml:space="preserve"> </w:t>
                        </w:r>
                        <w:r w:rsidRPr="00D524F1">
                          <w:rPr>
                            <w:b/>
                          </w:rPr>
                          <w:t xml:space="preserve">математической грамотности </w:t>
                        </w:r>
                        <w:r>
                          <w:rPr>
                            <w:b/>
                            <w:lang w:val="en-US"/>
                          </w:rPr>
                          <w:t>(CN</w:t>
                        </w:r>
                        <w:r w:rsidRPr="00D524F1">
                          <w:rPr>
                            <w:b/>
                            <w:lang w:val="en-US"/>
                          </w:rPr>
                          <w:t>)</w:t>
                        </w:r>
                      </w:p>
                    </w:txbxContent>
                  </v:textbox>
                </v:shape>
                <v:rect id="Прямоугольник 157" o:spid="_x0000_s1086" style="position:absolute;left:60864;top:44100;width:14574;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2d8EA&#10;AADcAAAADwAAAGRycy9kb3ducmV2LnhtbERPyWrDMBC9F/IPYgq5NbJLFuNGMaFQWnIJWT5gsCa2&#10;W2tkJHlpv74KFHqbx1tnW0ymFQM531hWkC4SEMSl1Q1XCq6Xt6cMhA/IGlvLpOCbPBS72cMWc21H&#10;PtFwDpWIIexzVFCH0OVS+rImg35hO+LI3awzGCJ0ldQOxxhuWvmcJGtpsOHYUGNHrzWVX+feKLDp&#10;MRwu47JnGt171nyW7c8mU2r+OO1fQASawr/4z/2h4/zVBu7Px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FNnfBAAAA3AAAAA8AAAAAAAAAAAAAAAAAmAIAAGRycy9kb3du&#10;cmV2LnhtbFBLBQYAAAAABAAEAPUAAACGAwAAAAA=&#10;" fillcolor="#4f81bd [3204]" strokecolor="#243f60 [1604]" strokeweight="2pt">
                  <v:textbox>
                    <w:txbxContent>
                      <w:p w:rsidR="00C24000" w:rsidRDefault="00C24000" w:rsidP="007E20FD">
                        <w:pPr>
                          <w:jc w:val="center"/>
                        </w:pPr>
                        <w:r>
                          <w:t>Уровень</w:t>
                        </w:r>
                        <w:r w:rsidRPr="007B47C1">
                          <w:rPr>
                            <w:lang w:val="en-US"/>
                          </w:rPr>
                          <w:t xml:space="preserve"> </w:t>
                        </w:r>
                        <w:r>
                          <w:t>образования</w:t>
                        </w:r>
                      </w:p>
                    </w:txbxContent>
                  </v:textbox>
                </v:rect>
                <v:rect id="Прямоугольник 158" o:spid="_x0000_s1087" style="position:absolute;left:82772;top:40671;width:10287;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qiBcQA&#10;AADcAAAADwAAAGRycy9kb3ducmV2LnhtbESPQWvCQBCF70L/wzKF3nRjsTZEVxGhWLwUY3/AkB2T&#10;tNnZsLuatL/eORR6m+G9ee+b9XZ0nbpRiK1nA/NZBoq48rbl2sDn+W2ag4oJ2WLnmQz8UITt5mGy&#10;xsL6gU90K1OtJIRjgQaalPpC61g15DDOfE8s2sUHh0nWUGsbcJBw1+nnLFtqhy1LQ4M97Ruqvsur&#10;M+DnH+l4HhZXpiEc8var6n5fc2OeHsfdClSiMf2b/67freC/CK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ogXEAAAA3AAAAA8AAAAAAAAAAAAAAAAAmAIAAGRycy9k&#10;b3ducmV2LnhtbFBLBQYAAAAABAAEAPUAAACJAwAAAAA=&#10;" fillcolor="#4f81bd [3204]" strokecolor="#243f60 [1604]" strokeweight="2pt">
                  <v:textbox>
                    <w:txbxContent>
                      <w:p w:rsidR="00C24000" w:rsidRDefault="00C24000" w:rsidP="007E20FD">
                        <w:pPr>
                          <w:jc w:val="center"/>
                        </w:pPr>
                        <w:r>
                          <w:t>Пол</w:t>
                        </w:r>
                      </w:p>
                    </w:txbxContent>
                  </v:textbox>
                </v:rect>
                <v:rect id="Прямоугольник 159" o:spid="_x0000_s1088" style="position:absolute;left:20574;top:46767;width:18859;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HnsIA&#10;AADcAAAADwAAAGRycy9kb3ducmV2LnhtbERPzWrCQBC+F3yHZYTe6iZS2xizighS6aU0+gBDdkzS&#10;ZmfD7mpSn94tFHqbj+93is1oOnEl51vLCtJZAoK4srrlWsHpuH/KQPiArLGzTAp+yMNmPXkoMNd2&#10;4E+6lqEWMYR9jgqaEPpcSl81ZNDPbE8cubN1BkOErpba4RDDTSfnSfIiDbYcGxrsaddQ9V1ejAKb&#10;foT34/B8YRrcW9Z+Vd3tNVPqcTpuVyACjeFf/Oc+6Dh/sYTfZ+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lgeewgAAANwAAAAPAAAAAAAAAAAAAAAAAJgCAABkcnMvZG93&#10;bnJldi54bWxQSwUGAAAAAAQABAD1AAAAhwMAAAAA&#10;" fillcolor="#4f81bd [3204]" strokecolor="#243f60 [1604]" strokeweight="2pt">
                  <v:textbox>
                    <w:txbxContent>
                      <w:p w:rsidR="00C24000" w:rsidRDefault="00C24000" w:rsidP="007E20FD">
                        <w:pPr>
                          <w:jc w:val="center"/>
                        </w:pPr>
                        <w:r>
                          <w:t>Количество рабочих часов в неделю</w:t>
                        </w:r>
                      </w:p>
                    </w:txbxContent>
                  </v:textbox>
                </v:rect>
                <v:oval id="Овал 160" o:spid="_x0000_s1089" style="position:absolute;left:33337;top:32670;width:21908;height:1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mB8cA&#10;AADcAAAADwAAAGRycy9kb3ducmV2LnhtbESPQWvCQBCF7wX/wzJCL0U3egglukoVFKE9WNvSehuy&#10;YxKanY3ZrUZ/vXMQepvhvXnvm+m8c7U6URsqzwZGwwQUce5txYWBz4/V4BlUiMgWa89k4EIB5rPe&#10;wxQz68/8TqddLJSEcMjQQBljk2kd8pIchqFviEU7+NZhlLUttG3xLOGu1uMkSbXDiqWhxIaWJeW/&#10;uz9nYJ+uFpxuX5/4rQn54muN15/vozGP/e5lAipSF//N9+uNFfxU8OUZmUDP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1pgfHAAAA3AAAAA8AAAAAAAAAAAAAAAAAmAIAAGRy&#10;cy9kb3ducmV2LnhtbFBLBQYAAAAABAAEAPUAAACMAwAAAAA=&#10;" fillcolor="#4f81bd [3204]" strokecolor="#243f60 [1604]" strokeweight="2pt">
                  <v:textbox>
                    <w:txbxContent>
                      <w:p w:rsidR="00C24000" w:rsidRDefault="00C24000" w:rsidP="007E20FD">
                        <w:pPr>
                          <w:jc w:val="center"/>
                        </w:pPr>
                        <w:r>
                          <w:t>Использование  математических навыков на работе</w:t>
                        </w:r>
                      </w:p>
                      <w:p w:rsidR="00C24000" w:rsidRDefault="00C24000" w:rsidP="007E20FD">
                        <w:pPr>
                          <w:jc w:val="center"/>
                        </w:pPr>
                      </w:p>
                    </w:txbxContent>
                  </v:textbox>
                </v:oval>
                <v:oval id="Овал 161" o:spid="_x0000_s1090" style="position:absolute;left:33337;top:12382;width:22384;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DnMQA&#10;AADcAAAADwAAAGRycy9kb3ducmV2LnhtbERPS2vCQBC+F/oflil4KbrRQyjRNZiCpWAP1gfqbciO&#10;STA7m2ZXTf31XaHgbT6+50zSztTiQq2rLCsYDiIQxLnVFRcKNut5/w2E88gaa8uk4JccpNPnpwkm&#10;2l75my4rX4gQwi5BBaX3TSKly0sy6Aa2IQ7c0bYGfYBtIXWL1xBuajmKolgarDg0lNjQe0n5aXU2&#10;Cg7xPON4uXjlr8bl2fYDb/vdj1K9l242BuGp8w/xv/tTh/nxEO7PhAv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5A5zEAAAA3AAAAA8AAAAAAAAAAAAAAAAAmAIAAGRycy9k&#10;b3ducmV2LnhtbFBLBQYAAAAABAAEAPUAAACJAwAAAAA=&#10;" fillcolor="#4f81bd [3204]" strokecolor="#243f60 [1604]" strokeweight="2pt">
                  <v:textbox>
                    <w:txbxContent>
                      <w:p w:rsidR="00C24000" w:rsidRDefault="00C24000" w:rsidP="007E20FD">
                        <w:pPr>
                          <w:jc w:val="center"/>
                        </w:pPr>
                        <w:r w:rsidRPr="00D524F1">
                          <w:t xml:space="preserve">Использование  математических навыков </w:t>
                        </w:r>
                        <w:r>
                          <w:t>в повседневной жизни</w:t>
                        </w:r>
                      </w:p>
                      <w:p w:rsidR="00C24000" w:rsidRDefault="00C24000" w:rsidP="007E20FD">
                        <w:pPr>
                          <w:jc w:val="center"/>
                        </w:pPr>
                      </w:p>
                    </w:txbxContent>
                  </v:textbox>
                </v:oval>
                <v:rect id="Прямоугольник 162" o:spid="_x0000_s1091" style="position:absolute;left:81629;top:50577;width:12287;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fUsIA&#10;AADcAAAADwAAAGRycy9kb3ducmV2LnhtbERPzWrCQBC+F3yHZYTemo1S0pBmFSkUpZdi7AMM2TGJ&#10;ZmfD7mqiT98tCL3Nx/c75XoyvbiS851lBYskBUFcW91xo+Dn8PmSg/ABWWNvmRTcyMN6NXsqsdB2&#10;5D1dq9CIGMK+QAVtCEMhpa9bMugTOxBH7midwRCha6R2OMZw08tlmmbSYMexocWBPlqqz9XFKLCL&#10;7/B1GF8vTKPb5t2p7u9vuVLP82nzDiLQFP7FD/dOx/nZEv6ei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l9SwgAAANwAAAAPAAAAAAAAAAAAAAAAAJgCAABkcnMvZG93&#10;bnJldi54bWxQSwUGAAAAAAQABAD1AAAAhwMAAAAA&#10;" fillcolor="#4f81bd [3204]" strokecolor="#243f60 [1604]" strokeweight="2pt">
                  <v:textbox>
                    <w:txbxContent>
                      <w:p w:rsidR="00C24000" w:rsidRDefault="00C24000" w:rsidP="007E20FD">
                        <w:pPr>
                          <w:jc w:val="center"/>
                        </w:pPr>
                        <w:r>
                          <w:t>Образование родителей</w:t>
                        </w:r>
                      </w:p>
                    </w:txbxContent>
                  </v:textbox>
                </v:rect>
                <v:oval id="Овал 163" o:spid="_x0000_s1092" style="position:absolute;left:63531;top:22383;width:22479;height:10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4cMQA&#10;AADcAAAADwAAAGRycy9kb3ducmV2LnhtbERPTWvCQBC9F/wPywi9FN1YIUjqKipYCnqotlK9Ddkx&#10;CWZnY3bV6K93BaG3ebzPGY4bU4oz1a6wrKDXjUAQp1YXnCn4/Zl3BiCcR9ZYWiYFV3IwHrVehpho&#10;e+EVndc+EyGEXYIKcu+rREqX5mTQdW1FHLi9rQ36AOtM6hovIdyU8j2KYmmw4NCQY0WznNLD+mQU&#10;7OL5lOPvxRsvK5dON5942/4dlXptN5MPEJ4a/y9+ur90mB/34fFMuEC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nOHDEAAAA3AAAAA8AAAAAAAAAAAAAAAAAmAIAAGRycy9k&#10;b3ducmV2LnhtbFBLBQYAAAAABAAEAPUAAACJAwAAAAA=&#10;" fillcolor="#4f81bd [3204]" strokecolor="#243f60 [1604]" strokeweight="2pt">
                  <v:textbox>
                    <w:txbxContent>
                      <w:p w:rsidR="00C24000" w:rsidRDefault="00C24000" w:rsidP="007E20FD">
                        <w:pPr>
                          <w:jc w:val="center"/>
                        </w:pPr>
                        <w:r>
                          <w:t>Стремление развивать свои знания и навыки</w:t>
                        </w:r>
                      </w:p>
                    </w:txbxContent>
                  </v:textbox>
                </v:oval>
                <v:oval id="Овал 164" o:spid="_x0000_s1093" style="position:absolute;left:20097;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gBMQA&#10;AADcAAAADwAAAGRycy9kb3ducmV2LnhtbERPTWvCQBC9F/wPywi9FN1YJEjqKipYCnqotlK9Ddkx&#10;CWZnY3bV6K93BaG3ebzPGY4bU4oz1a6wrKDXjUAQp1YXnCn4/Zl3BiCcR9ZYWiYFV3IwHrVehpho&#10;e+EVndc+EyGEXYIKcu+rREqX5mTQdW1FHLi9rQ36AOtM6hovIdyU8j2KYmmw4NCQY0WznNLD+mQU&#10;7OL5lOPvxRsvK5dON5942/4dlXptN5MPEJ4a/y9+ur90mB/34fFMuEC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OoATEAAAA3AAAAA8AAAAAAAAAAAAAAAAAmAIAAGRycy9k&#10;b3ducmV2LnhtbFBLBQYAAAAABAAEAPUAAACJAwAAAAA=&#10;" fillcolor="#4f81bd [3204]" strokecolor="#243f60 [1604]" strokeweight="2pt">
                  <v:textbox>
                    <w:txbxContent>
                      <w:p w:rsidR="00C24000" w:rsidRDefault="00C24000" w:rsidP="007E20FD">
                        <w:pPr>
                          <w:jc w:val="center"/>
                        </w:pPr>
                        <w:r>
                          <w:t>Взаимодействие с коллегами</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65" o:spid="_x0000_s1094" type="#_x0000_t38" style="position:absolute;left:51054;top:23717;width:285;height:10382;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FCsIAAADcAAAADwAAAGRycy9kb3ducmV2LnhtbERPS2vCQBC+F/wPywjemo2CsaSuUgUf&#10;t1LNweOwOyah2dmQXZP477uFQm/z8T1nvR1tI3rqfO1YwTxJQRBrZ2ouFRTXw+sbCB+QDTaOScGT&#10;PGw3k5c15sYN/EX9JZQihrDPUUEVQptL6XVFFn3iWuLI3V1nMUTYldJ0OMRw28hFmmbSYs2xocKW&#10;9hXp78vDKshW+l4c9W5xWp2u56N+3Haf9qbUbDp+vIMINIZ/8Z/7bOL8bAm/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EFCsIAAADcAAAADwAAAAAAAAAAAAAA&#10;AAChAgAAZHJzL2Rvd25yZXYueG1sUEsFBgAAAAAEAAQA+QAAAJADAAAAAA==&#10;" adj="-356400" strokecolor="#4579b8 [3044]">
                  <v:stroke startarrow="open" endarrow="open"/>
                </v:shape>
                <v:shape id="Прямая со стрелкой 166" o:spid="_x0000_s1095" type="#_x0000_t32" style="position:absolute;left:18954;top:19050;width:14383;height:33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8sMYAAADcAAAADwAAAGRycy9kb3ducmV2LnhtbESPQWvCQBCF7wX/wzKCt7qx2FCiq4hF&#10;sAgtUUG8jdkxCWZnw+5q0n/fLRR6m+G9ed+b+bI3jXiQ87VlBZNxAoK4sLrmUsHxsHl+A+EDssbG&#10;Min4Jg/LxeBpjpm2Hef02IdSxBD2GSqoQmgzKX1RkUE/ti1x1K7WGQxxdaXUDrsYbhr5kiSpNFhz&#10;JFTY0rqi4ra/mwh5n+avu9PuMqV89dVdPs6fwZ2VGg371QxEoD78m/+utzrWT1P4fSZO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JPLDGAAAA3AAAAA8AAAAAAAAA&#10;AAAAAAAAoQIAAGRycy9kb3ducmV2LnhtbFBLBQYAAAAABAAEAPkAAACUAwAAAAA=&#10;" strokecolor="#4579b8 [3044]">
                  <v:stroke endarrow="open"/>
                </v:shape>
                <v:shape id="Прямая со стрелкой 167" o:spid="_x0000_s1096" type="#_x0000_t32" style="position:absolute;left:18954;top:10953;width:9335;height:87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ZK8cAAADcAAAADwAAAGRycy9kb3ducmV2LnhtbESP3WrCQBCF7wXfYZlC73TT4k9JXUVa&#10;CopQiRXEuzE7TYLZ2bC7NfHtXaHg3QznzPnOzBadqcWFnK8sK3gZJiCIc6srLhTsf74GbyB8QNZY&#10;WyYFV/KwmPd7M0y1bTmjyy4UIoawT1FBGUKTSunzkgz6oW2Io/ZrncEQV1dI7bCN4aaWr0kykQYr&#10;joQSG/ooKT/v/kyEfI6y8eawOY0oW27b0/r4HdxRqeenbvkOIlAXHub/65WO9SdTuD8TJ5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RZkrxwAAANwAAAAPAAAAAAAA&#10;AAAAAAAAAKECAABkcnMvZG93bnJldi54bWxQSwUGAAAAAAQABAD5AAAAlQMAAAAA&#10;" strokecolor="#4579b8 [3044]">
                  <v:stroke endarrow="open"/>
                </v:shape>
                <v:shape id="Прямая со стрелкой 168" o:spid="_x0000_s1097" type="#_x0000_t32" style="position:absolute;left:18954;top:24860;width:14383;height:136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f+MUAAADcAAAADwAAAGRycy9kb3ducmV2LnhtbESPQUsDQQyF70L/w5CCNztbxVbWTksR&#10;BHsQsa3tNcyku4s7mWUnbdd/bw6Ct4T38t6XxWqIrblQn5vEDqaTAgyxT6HhysF+93r3BCYLcsA2&#10;MTn4oQyr5ehmgWVIV/6ky1YqoyGcS3RQi3SltdnXFDFPUkes2in1EUXXvrKhx6uGx9beF8XMRmxY&#10;G2rs6KUm/709RwfndHpff4X5w2F6lI1vZPNB/tG52/GwfgYjNMi/+e/6LSj+TGn1GZ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qf+MUAAADcAAAADwAAAAAAAAAA&#10;AAAAAAChAgAAZHJzL2Rvd25yZXYueG1sUEsFBgAAAAAEAAQA+QAAAJMDAAAAAA==&#10;" strokecolor="#4579b8 [3044]">
                  <v:stroke endarrow="open"/>
                </v:shape>
                <v:shape id="Прямая со стрелкой 169" o:spid="_x0000_s1098" type="#_x0000_t32" style="position:absolute;left:18954;top:26670;width:10002;height:200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Y6Y8IAAADcAAAADwAAAGRycy9kb3ducmV2LnhtbERPS2sCMRC+F/wPYQRvmrVFbbdGkUJB&#10;D1LUPq5DMu4u3UyWzajrvzcFobf5+J4zX3a+VmdqYxXYwHiUgSK2wVVcGPg8vA+fQUVBdlgHJgNX&#10;irBc9B7mmLtw4R2d91KoFMIxRwOlSJNrHW1JHuMoNMSJO4bWoyTYFtq1eEnhvtaPWTbVHitODSU2&#10;9FaS/d2fvIFTOG5XX2729D3+kY2tZPNBdmLMoN+tXkEJdfIvvrvXLs2fvsDfM+kCv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4Y6Y8IAAADcAAAADwAAAAAAAAAAAAAA&#10;AAChAgAAZHJzL2Rvd25yZXYueG1sUEsFBgAAAAAEAAQA+QAAAJADAAAAAA==&#10;" strokecolor="#4579b8 [3044]">
                  <v:stroke endarrow="open"/>
                </v:shape>
                <v:shape id="Прямая со стрелкой 170" o:spid="_x0000_s1099" type="#_x0000_t32" style="position:absolute;left:55721;top:19050;width:7810;height:88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UFI8UAAADcAAAADwAAAGRycy9kb3ducmV2LnhtbESPT0sDQQzF70K/wxDBm52topVtp6UU&#10;BHsQsX/sNcyku4s7mWUnbddvbw6Ct4T38t4v8+UQW3OhPjeJHUzGBRhin0LDlYP97vX+BUwW5IBt&#10;YnLwQxmWi9HNHMuQrvxJl61URkM4l+igFulKa7OvKWIep45YtVPqI4qufWVDj1cNj619KIpnG7Fh&#10;baixo3VN/nt7jg7O6fS+OoTp49fkKBvfyOaD/JNzd7fDagZGaJB/89/1W1D8qeLrMzqBXf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UFI8UAAADcAAAADwAAAAAAAAAA&#10;AAAAAAChAgAAZHJzL2Rvd25yZXYueG1sUEsFBgAAAAAEAAQA+QAAAJMDAAAAAA==&#10;" strokecolor="#4579b8 [3044]">
                  <v:stroke endarrow="open"/>
                </v:shape>
                <v:shape id="Прямая со стрелкой 171" o:spid="_x0000_s1100" type="#_x0000_t32" style="position:absolute;left:55245;top:27908;width:8286;height:10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kyGcYAAADcAAAADwAAAGRycy9kb3ducmV2LnhtbESPQWvCQBCF74X+h2UK3upGsbakriKK&#10;0CIosYJ4G7PTJJidDbtbE/+9Kwi9zfDevO/NZNaZWlzI+cqygkE/AUGcW11xoWD/s3r9AOEDssba&#10;Mim4kofZ9Plpgqm2LWd02YVCxBD2KSooQ2hSKX1ekkHftw1x1H6tMxji6gqpHbYx3NRymCRjabDi&#10;SCixoUVJ+Xn3ZyJkOcre1of1aUTZfNuevo+b4I5K9V66+SeIQF34Nz+uv3Ss/z6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5MhnGAAAA3AAAAA8AAAAAAAAA&#10;AAAAAAAAoQIAAGRycy9kb3ducmV2LnhtbFBLBQYAAAAABAAEAPkAAACUAwAAAAA=&#10;" strokecolor="#4579b8 [3044]">
                  <v:stroke endarrow="open"/>
                </v:shape>
                <v:shape id="Прямая со стрелкой 172" o:spid="_x0000_s1101" type="#_x0000_t32" style="position:absolute;left:54102;top:42195;width:6762;height:4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s+z8IAAADcAAAADwAAAGRycy9kb3ducmV2LnhtbERPS2sCMRC+F/wPYQRvNatila1RpFDQ&#10;g5T6aK9DMu4u3UyWzajrv28KBW/z8T1nsep8ra7UxiqwgdEwA0Vsg6u4MHA8vD/PQUVBdlgHJgN3&#10;irBa9p4WmLtw40+67qVQKYRjjgZKkSbXOtqSPMZhaIgTdw6tR0mwLbRr8ZbCfa3HWfaiPVacGkps&#10;6K0k+7O/eAOXcN6tT242+Rp9y9ZWsv0gOzVm0O/Wr6CEOnmI/90bl+bPxv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s+z8IAAADcAAAADwAAAAAAAAAAAAAA&#10;AAChAgAAZHJzL2Rvd25yZXYueG1sUEsFBgAAAAAEAAQA+QAAAJADAAAAAA==&#10;" strokecolor="#4579b8 [3044]">
                  <v:stroke endarrow="open"/>
                </v:shape>
                <v:shape id="Прямая со стрелкой 173" o:spid="_x0000_s1102" type="#_x0000_t32" style="position:absolute;left:75438;top:32670;width:4381;height:114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J9ccAAADcAAAADwAAAGRycy9kb3ducmV2LnhtbESPQWvCQBCF7wX/wzJCb3WjtSrRVaSl&#10;0CIoUUG8jdkxCWZnw+7WpP++Wyj0NsN78743i1VnanEn5yvLCoaDBARxbnXFhYLj4f1pBsIHZI21&#10;ZVLwTR5Wy97DAlNtW87ovg+FiCHsU1RQhtCkUvq8JIN+YBviqF2tMxji6gqpHbYx3NRylCQTabDi&#10;SCixodeS8tv+y0TI2zh72Zw2lzFl6117+Txvgzsr9djv1nMQgbrwb/67/tCx/vQZfp+JE8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pwn1xwAAANwAAAAPAAAAAAAA&#10;AAAAAAAAAKECAABkcnMvZG93bnJldi54bWxQSwUGAAAAAAQABAD5AAAAlQMAAAAA&#10;" strokecolor="#4579b8 [3044]">
                  <v:stroke endarrow="open"/>
                </v:shape>
                <v:shape id="Прямая со стрелкой 174" o:spid="_x0000_s1103" type="#_x0000_t32" style="position:absolute;left:75438;top:42672;width:7334;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6RgcYAAADcAAAADwAAAGRycy9kb3ducmV2LnhtbESPQWvCQBCF74X+h2UKvdVNS6oluopY&#10;ChbBEi2ItzE7TYLZ2bC7mvjvXUHobYb35n1vJrPeNOJMzteWFbwOEhDEhdU1lwp+t18vHyB8QNbY&#10;WCYFF/Iwmz4+TDDTtuOczptQihjCPkMFVQhtJqUvKjLoB7YljtqfdQZDXF0ptcMuhptGviXJUBqs&#10;ORIqbGlRUXHcnEyEfKb5+2q3OqSUz3+6w/d+Hdxeqeenfj4GEagP/+b79VLH+qMUbs/ECe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OkYHGAAAA3AAAAA8AAAAAAAAA&#10;AAAAAAAAoQIAAGRycy9kb3ducmV2LnhtbFBLBQYAAAAABAAEAPkAAACUAwAAAAA=&#10;" strokecolor="#4579b8 [3044]">
                  <v:stroke endarrow="open"/>
                </v:shape>
                <v:shape id="Прямая со стрелкой 175" o:spid="_x0000_s1104" type="#_x0000_t32" style="position:absolute;left:75438;top:49625;width:6191;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mu8IAAADcAAAADwAAAGRycy9kb3ducmV2LnhtbERPTWsCMRC9F/ofwhR6q1kt1rIaRQRB&#10;D6VUrV6HZNxd3EyWzajbf98Igrd5vM+ZzDpfqwu1sQpsoN/LQBHb4CouDOy2y7dPUFGQHdaBycAf&#10;RZhNn58mmLtw5R+6bKRQKYRjjgZKkSbXOtqSPMZeaIgTdwytR0mwLbRr8ZrCfa0HWfahPVacGkps&#10;aFGSPW3O3sA5HL/mv270vu8fZG0rWX+THRrz+tLNx6CEOnmI7+6VS/NHQ7g9ky7Q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Kmu8IAAADcAAAADwAAAAAAAAAAAAAA&#10;AAChAgAAZHJzL2Rvd25yZXYueG1sUEsFBgAAAAAEAAQA+QAAAJADAAAAAA==&#10;" strokecolor="#4579b8 [3044]">
                  <v:stroke endarrow="open"/>
                </v:shape>
              </v:group>
            </w:pict>
          </mc:Fallback>
        </mc:AlternateContent>
      </w:r>
    </w:p>
    <w:p w:rsidR="007E20FD" w:rsidRDefault="007E20FD" w:rsidP="007E20FD">
      <w:pPr>
        <w:tabs>
          <w:tab w:val="left" w:pos="11724"/>
        </w:tabs>
        <w:spacing w:after="0" w:line="360" w:lineRule="auto"/>
        <w:jc w:val="both"/>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Pr="007E20FD" w:rsidRDefault="007E20FD" w:rsidP="007E20FD">
      <w:pPr>
        <w:rPr>
          <w:sz w:val="28"/>
          <w:szCs w:val="24"/>
        </w:rPr>
      </w:pPr>
    </w:p>
    <w:p w:rsidR="007E20FD" w:rsidRDefault="007E20FD" w:rsidP="007E20FD">
      <w:pPr>
        <w:rPr>
          <w:sz w:val="28"/>
          <w:szCs w:val="24"/>
        </w:rPr>
      </w:pPr>
    </w:p>
    <w:p w:rsidR="00DF35CE" w:rsidRDefault="00DF35CE" w:rsidP="007E20FD">
      <w:pPr>
        <w:jc w:val="right"/>
        <w:rPr>
          <w:sz w:val="28"/>
          <w:szCs w:val="24"/>
        </w:rPr>
      </w:pPr>
    </w:p>
    <w:p w:rsidR="007E20FD" w:rsidRDefault="007E20FD" w:rsidP="007E20FD">
      <w:pPr>
        <w:jc w:val="right"/>
        <w:rPr>
          <w:sz w:val="28"/>
          <w:szCs w:val="24"/>
        </w:rPr>
      </w:pPr>
    </w:p>
    <w:p w:rsidR="007E20FD" w:rsidRDefault="007E20FD" w:rsidP="007E20FD">
      <w:pPr>
        <w:jc w:val="right"/>
        <w:rPr>
          <w:sz w:val="28"/>
          <w:szCs w:val="24"/>
        </w:rPr>
      </w:pPr>
    </w:p>
    <w:p w:rsidR="007E20FD" w:rsidRDefault="007E20FD" w:rsidP="007E20FD">
      <w:pPr>
        <w:jc w:val="both"/>
        <w:rPr>
          <w:sz w:val="28"/>
          <w:szCs w:val="24"/>
        </w:rPr>
        <w:sectPr w:rsidR="007E20FD" w:rsidSect="004478F1">
          <w:pgSz w:w="16838" w:h="11906" w:orient="landscape"/>
          <w:pgMar w:top="1134" w:right="851" w:bottom="1134" w:left="1985" w:header="709" w:footer="709" w:gutter="0"/>
          <w:cols w:space="708"/>
          <w:docGrid w:linePitch="360"/>
        </w:sectPr>
      </w:pPr>
    </w:p>
    <w:p w:rsidR="00CC7EAE" w:rsidRPr="00CA7F8F" w:rsidRDefault="00CC7EAE" w:rsidP="007E20FD">
      <w:pPr>
        <w:jc w:val="both"/>
        <w:rPr>
          <w:i/>
          <w:sz w:val="28"/>
          <w:szCs w:val="24"/>
        </w:rPr>
      </w:pPr>
      <w:r w:rsidRPr="00CA7F8F">
        <w:rPr>
          <w:sz w:val="28"/>
          <w:szCs w:val="24"/>
        </w:rPr>
        <w:lastRenderedPageBreak/>
        <w:t xml:space="preserve">Рассмотрим статистики согласия итоговой модели </w:t>
      </w:r>
      <w:r w:rsidRPr="00CA7F8F">
        <w:rPr>
          <w:i/>
          <w:sz w:val="28"/>
          <w:szCs w:val="24"/>
        </w:rPr>
        <w:t>Уровня математической грамотности:</w:t>
      </w:r>
    </w:p>
    <w:p w:rsidR="00CC7EAE" w:rsidRPr="00CA7F8F" w:rsidRDefault="00552FC2" w:rsidP="00CC7EAE">
      <w:pPr>
        <w:jc w:val="right"/>
        <w:rPr>
          <w:i/>
          <w:sz w:val="28"/>
          <w:szCs w:val="24"/>
        </w:rPr>
      </w:pPr>
      <w:r>
        <w:rPr>
          <w:i/>
          <w:sz w:val="28"/>
          <w:szCs w:val="24"/>
        </w:rPr>
        <w:t>Таблица 6</w:t>
      </w:r>
    </w:p>
    <w:tbl>
      <w:tblPr>
        <w:tblStyle w:val="a9"/>
        <w:tblpPr w:leftFromText="180" w:rightFromText="180" w:vertAnchor="page" w:horzAnchor="margin" w:tblpY="2895"/>
        <w:tblW w:w="5058" w:type="pct"/>
        <w:tblLook w:val="04A0" w:firstRow="1" w:lastRow="0" w:firstColumn="1" w:lastColumn="0" w:noHBand="0" w:noVBand="1"/>
      </w:tblPr>
      <w:tblGrid>
        <w:gridCol w:w="3138"/>
        <w:gridCol w:w="3128"/>
        <w:gridCol w:w="3128"/>
      </w:tblGrid>
      <w:tr w:rsidR="00CC7EAE" w:rsidRPr="00DD7EC5" w:rsidTr="00CC7EAE">
        <w:trPr>
          <w:trHeight w:val="472"/>
        </w:trPr>
        <w:tc>
          <w:tcPr>
            <w:tcW w:w="1670" w:type="pct"/>
          </w:tcPr>
          <w:p w:rsidR="00CC7EAE" w:rsidRPr="00AA3DFF" w:rsidRDefault="00CC7EAE" w:rsidP="00CC7EAE">
            <w:pPr>
              <w:ind w:left="357" w:hanging="215"/>
              <w:rPr>
                <w:b/>
              </w:rPr>
            </w:pPr>
          </w:p>
        </w:tc>
        <w:tc>
          <w:tcPr>
            <w:tcW w:w="1665" w:type="pct"/>
          </w:tcPr>
          <w:p w:rsidR="00CC7EAE" w:rsidRPr="001569F6" w:rsidRDefault="00CC7EAE" w:rsidP="00CC7EAE">
            <w:pPr>
              <w:ind w:left="357" w:hanging="215"/>
              <w:jc w:val="center"/>
              <w:rPr>
                <w:b/>
                <w:lang w:val="en-US"/>
              </w:rPr>
            </w:pPr>
            <w:r>
              <w:rPr>
                <w:b/>
                <w:lang w:val="en-US"/>
              </w:rPr>
              <w:t>CN</w:t>
            </w:r>
          </w:p>
          <w:p w:rsidR="00CC7EAE" w:rsidRPr="00434407" w:rsidRDefault="00CC7EAE" w:rsidP="00CC7EAE">
            <w:pPr>
              <w:ind w:left="357" w:hanging="215"/>
              <w:jc w:val="center"/>
              <w:rPr>
                <w:b/>
              </w:rPr>
            </w:pPr>
            <w:r>
              <w:rPr>
                <w:b/>
              </w:rPr>
              <w:t xml:space="preserve"> (теоретическая модель)</w:t>
            </w:r>
          </w:p>
        </w:tc>
        <w:tc>
          <w:tcPr>
            <w:tcW w:w="1665" w:type="pct"/>
          </w:tcPr>
          <w:p w:rsidR="00CC7EAE" w:rsidRDefault="00CC7EAE" w:rsidP="00CC7EAE">
            <w:pPr>
              <w:ind w:left="357" w:hanging="215"/>
              <w:jc w:val="center"/>
              <w:rPr>
                <w:b/>
              </w:rPr>
            </w:pPr>
            <w:r>
              <w:rPr>
                <w:b/>
                <w:lang w:val="en-US"/>
              </w:rPr>
              <w:t xml:space="preserve">CN </w:t>
            </w:r>
          </w:p>
          <w:p w:rsidR="00CC7EAE" w:rsidRPr="00434407" w:rsidRDefault="00CC7EAE" w:rsidP="00CC7EAE">
            <w:pPr>
              <w:ind w:left="357" w:hanging="215"/>
              <w:jc w:val="center"/>
              <w:rPr>
                <w:b/>
              </w:rPr>
            </w:pPr>
            <w:r>
              <w:rPr>
                <w:b/>
              </w:rPr>
              <w:t>(итоговая модель)</w:t>
            </w:r>
          </w:p>
        </w:tc>
      </w:tr>
      <w:tr w:rsidR="00CC7EAE" w:rsidRPr="00DD7EC5" w:rsidTr="00CC7EAE">
        <w:trPr>
          <w:trHeight w:val="472"/>
        </w:trPr>
        <w:tc>
          <w:tcPr>
            <w:tcW w:w="1670" w:type="pct"/>
          </w:tcPr>
          <w:p w:rsidR="00CC7EAE" w:rsidRPr="004122D4" w:rsidRDefault="00CC7EAE" w:rsidP="00CC7EAE">
            <w:pPr>
              <w:rPr>
                <w:b/>
                <w:lang w:val="en-US"/>
              </w:rPr>
            </w:pPr>
            <w:proofErr w:type="spellStart"/>
            <w:r>
              <w:rPr>
                <w:b/>
                <w:lang w:val="en-US"/>
              </w:rPr>
              <w:t>df</w:t>
            </w:r>
            <w:proofErr w:type="spellEnd"/>
          </w:p>
        </w:tc>
        <w:tc>
          <w:tcPr>
            <w:tcW w:w="1665" w:type="pct"/>
          </w:tcPr>
          <w:p w:rsidR="00CC7EAE" w:rsidRPr="00CC7EAE" w:rsidRDefault="00CC7EAE" w:rsidP="00CC7EAE">
            <w:pPr>
              <w:ind w:left="357" w:hanging="215"/>
              <w:jc w:val="center"/>
            </w:pPr>
            <w:r w:rsidRPr="00CC7EAE">
              <w:t>16</w:t>
            </w:r>
          </w:p>
        </w:tc>
        <w:tc>
          <w:tcPr>
            <w:tcW w:w="1665" w:type="pct"/>
          </w:tcPr>
          <w:p w:rsidR="00CC7EAE" w:rsidRPr="00434407" w:rsidRDefault="00CC7EAE" w:rsidP="00CC7EAE">
            <w:pPr>
              <w:ind w:left="357" w:hanging="215"/>
              <w:jc w:val="center"/>
            </w:pPr>
            <w:r>
              <w:rPr>
                <w:lang w:val="en-US"/>
              </w:rPr>
              <w:t>15</w:t>
            </w:r>
          </w:p>
        </w:tc>
      </w:tr>
      <w:tr w:rsidR="00CC7EAE" w:rsidRPr="004122D4" w:rsidTr="00CC7EAE">
        <w:trPr>
          <w:trHeight w:val="472"/>
        </w:trPr>
        <w:tc>
          <w:tcPr>
            <w:tcW w:w="1670" w:type="pct"/>
          </w:tcPr>
          <w:p w:rsidR="00CC7EAE" w:rsidRPr="00F11C0E" w:rsidRDefault="00CC7EAE" w:rsidP="00CC7EAE">
            <w:pPr>
              <w:rPr>
                <w:b/>
              </w:rPr>
            </w:pPr>
            <w:r>
              <w:rPr>
                <w:b/>
              </w:rPr>
              <w:t>Хи-квадрат</w:t>
            </w:r>
          </w:p>
          <w:p w:rsidR="00CC7EAE" w:rsidRPr="004122D4" w:rsidRDefault="00CC7EAE" w:rsidP="00CC7EAE">
            <w:pPr>
              <w:rPr>
                <w:b/>
                <w:lang w:val="en-US"/>
              </w:rPr>
            </w:pPr>
          </w:p>
        </w:tc>
        <w:tc>
          <w:tcPr>
            <w:tcW w:w="1665" w:type="pct"/>
          </w:tcPr>
          <w:p w:rsidR="00CC7EAE" w:rsidRPr="00CC7EAE" w:rsidRDefault="00CC7EAE" w:rsidP="00CC7EAE">
            <w:pPr>
              <w:tabs>
                <w:tab w:val="left" w:pos="2391"/>
              </w:tabs>
              <w:jc w:val="center"/>
              <w:rPr>
                <w:lang w:val="en-US"/>
              </w:rPr>
            </w:pPr>
            <w:r w:rsidRPr="00CC7EAE">
              <w:rPr>
                <w:lang w:val="en-US"/>
              </w:rPr>
              <w:t>139.927</w:t>
            </w:r>
          </w:p>
        </w:tc>
        <w:tc>
          <w:tcPr>
            <w:tcW w:w="1665" w:type="pct"/>
          </w:tcPr>
          <w:p w:rsidR="00CC7EAE" w:rsidRPr="00F11C0E" w:rsidRDefault="00CC7EAE" w:rsidP="00CC7EAE">
            <w:pPr>
              <w:jc w:val="center"/>
              <w:rPr>
                <w:lang w:val="en-US"/>
              </w:rPr>
            </w:pPr>
            <w:r w:rsidRPr="001569F6">
              <w:rPr>
                <w:lang w:val="en-US"/>
              </w:rPr>
              <w:t>66.894</w:t>
            </w:r>
          </w:p>
        </w:tc>
      </w:tr>
      <w:tr w:rsidR="00CC7EAE" w:rsidRPr="00E5171C" w:rsidTr="00CC7EAE">
        <w:trPr>
          <w:trHeight w:val="472"/>
        </w:trPr>
        <w:tc>
          <w:tcPr>
            <w:tcW w:w="1670" w:type="pct"/>
          </w:tcPr>
          <w:p w:rsidR="00CC7EAE" w:rsidRPr="00F60482" w:rsidRDefault="00CC7EAE" w:rsidP="00CC7EAE">
            <w:pPr>
              <w:rPr>
                <w:b/>
              </w:rPr>
            </w:pPr>
            <w:r w:rsidRPr="004122D4">
              <w:rPr>
                <w:b/>
                <w:lang w:val="en-US"/>
              </w:rPr>
              <w:t>RMSEA</w:t>
            </w:r>
            <w:r>
              <w:rPr>
                <w:b/>
              </w:rPr>
              <w:t xml:space="preserve"> </w:t>
            </w:r>
            <w:r w:rsidRPr="00F60482">
              <w:t>(0,04-0,08)</w:t>
            </w:r>
          </w:p>
        </w:tc>
        <w:tc>
          <w:tcPr>
            <w:tcW w:w="1665" w:type="pct"/>
          </w:tcPr>
          <w:p w:rsidR="00CC7EAE" w:rsidRPr="00CC7EAE" w:rsidRDefault="00CC7EAE" w:rsidP="00CC7EAE">
            <w:pPr>
              <w:tabs>
                <w:tab w:val="left" w:pos="2391"/>
              </w:tabs>
              <w:jc w:val="center"/>
            </w:pPr>
            <w:r w:rsidRPr="00CC7EAE">
              <w:t>0.10</w:t>
            </w:r>
          </w:p>
        </w:tc>
        <w:tc>
          <w:tcPr>
            <w:tcW w:w="1665" w:type="pct"/>
          </w:tcPr>
          <w:p w:rsidR="00CC7EAE" w:rsidRPr="007F3AF4" w:rsidRDefault="00CC7EAE" w:rsidP="00CC7EAE">
            <w:pPr>
              <w:jc w:val="center"/>
              <w:rPr>
                <w:highlight w:val="magenta"/>
                <w:lang w:val="en-US"/>
              </w:rPr>
            </w:pPr>
            <w:r w:rsidRPr="001569F6">
              <w:rPr>
                <w:lang w:val="en-US"/>
              </w:rPr>
              <w:t>0.067</w:t>
            </w:r>
          </w:p>
        </w:tc>
      </w:tr>
      <w:tr w:rsidR="00CC7EAE" w:rsidRPr="00E5171C" w:rsidTr="00CC7EAE">
        <w:trPr>
          <w:trHeight w:val="472"/>
        </w:trPr>
        <w:tc>
          <w:tcPr>
            <w:tcW w:w="1670" w:type="pct"/>
          </w:tcPr>
          <w:p w:rsidR="00CC7EAE" w:rsidRPr="00F60482" w:rsidRDefault="00CC7EAE" w:rsidP="00CC7EAE">
            <w:pPr>
              <w:rPr>
                <w:b/>
              </w:rPr>
            </w:pPr>
            <w:r w:rsidRPr="004122D4">
              <w:rPr>
                <w:b/>
                <w:lang w:val="en-US"/>
              </w:rPr>
              <w:t>Probability</w:t>
            </w:r>
            <w:r w:rsidRPr="00E5171C">
              <w:rPr>
                <w:b/>
                <w:lang w:val="en-US"/>
              </w:rPr>
              <w:t xml:space="preserve"> </w:t>
            </w:r>
            <w:r w:rsidRPr="004122D4">
              <w:rPr>
                <w:b/>
                <w:lang w:val="en-US"/>
              </w:rPr>
              <w:t>RMSEA</w:t>
            </w:r>
            <w:r>
              <w:rPr>
                <w:b/>
                <w:lang w:val="en-US"/>
              </w:rPr>
              <w:t xml:space="preserve"> &lt;= .05     </w:t>
            </w:r>
            <w:r w:rsidRPr="00F60482">
              <w:t>(</w:t>
            </w:r>
            <w:r w:rsidRPr="00F60482">
              <w:rPr>
                <w:lang w:val="en-US"/>
              </w:rPr>
              <w:t>&gt;</w:t>
            </w:r>
            <w:r w:rsidRPr="00F60482">
              <w:t>0)</w:t>
            </w:r>
          </w:p>
        </w:tc>
        <w:tc>
          <w:tcPr>
            <w:tcW w:w="1665" w:type="pct"/>
          </w:tcPr>
          <w:p w:rsidR="00CC7EAE" w:rsidRPr="00CC7EAE" w:rsidRDefault="00CC7EAE" w:rsidP="00CC7EAE">
            <w:pPr>
              <w:tabs>
                <w:tab w:val="left" w:pos="2391"/>
              </w:tabs>
              <w:jc w:val="center"/>
            </w:pPr>
            <w:r w:rsidRPr="00CC7EAE">
              <w:t>0.000</w:t>
            </w:r>
          </w:p>
        </w:tc>
        <w:tc>
          <w:tcPr>
            <w:tcW w:w="1665" w:type="pct"/>
          </w:tcPr>
          <w:p w:rsidR="00CC7EAE" w:rsidRPr="00434407" w:rsidRDefault="00CC7EAE" w:rsidP="00CC7EAE">
            <w:pPr>
              <w:jc w:val="center"/>
            </w:pPr>
            <w:r w:rsidRPr="001569F6">
              <w:rPr>
                <w:lang w:val="en-US"/>
              </w:rPr>
              <w:t>0.042</w:t>
            </w:r>
          </w:p>
        </w:tc>
      </w:tr>
      <w:tr w:rsidR="00CC7EAE" w:rsidRPr="004122D4" w:rsidTr="00CC7EAE">
        <w:trPr>
          <w:trHeight w:val="472"/>
        </w:trPr>
        <w:tc>
          <w:tcPr>
            <w:tcW w:w="1670" w:type="pct"/>
          </w:tcPr>
          <w:p w:rsidR="00CC7EAE" w:rsidRPr="00F60482" w:rsidRDefault="00CC7EAE" w:rsidP="00CC7EAE">
            <w:pPr>
              <w:rPr>
                <w:b/>
              </w:rPr>
            </w:pPr>
            <w:r w:rsidRPr="004122D4">
              <w:rPr>
                <w:b/>
                <w:lang w:val="en-US"/>
              </w:rPr>
              <w:t>CFI</w:t>
            </w:r>
            <w:r w:rsidRPr="004575BC">
              <w:rPr>
                <w:b/>
              </w:rPr>
              <w:t xml:space="preserve"> </w:t>
            </w:r>
            <w:r w:rsidRPr="00F60482">
              <w:rPr>
                <w:lang w:val="en-US"/>
              </w:rPr>
              <w:t>(&gt;</w:t>
            </w:r>
            <w:r w:rsidRPr="00F60482">
              <w:t>0,9)</w:t>
            </w:r>
          </w:p>
        </w:tc>
        <w:tc>
          <w:tcPr>
            <w:tcW w:w="1665" w:type="pct"/>
          </w:tcPr>
          <w:p w:rsidR="00CC7EAE" w:rsidRPr="00CC7EAE" w:rsidRDefault="00CC7EAE" w:rsidP="00CC7EAE">
            <w:pPr>
              <w:tabs>
                <w:tab w:val="left" w:pos="2391"/>
              </w:tabs>
              <w:jc w:val="center"/>
            </w:pPr>
            <w:r w:rsidRPr="00CC7EAE">
              <w:t>0.553</w:t>
            </w:r>
          </w:p>
        </w:tc>
        <w:tc>
          <w:tcPr>
            <w:tcW w:w="1665" w:type="pct"/>
          </w:tcPr>
          <w:p w:rsidR="00CC7EAE" w:rsidRPr="00434407" w:rsidRDefault="00CC7EAE" w:rsidP="00CC7EAE">
            <w:pPr>
              <w:jc w:val="center"/>
            </w:pPr>
            <w:r w:rsidRPr="001569F6">
              <w:rPr>
                <w:lang w:val="en-US"/>
              </w:rPr>
              <w:t>0.906</w:t>
            </w:r>
          </w:p>
        </w:tc>
      </w:tr>
      <w:tr w:rsidR="00CC7EAE" w:rsidRPr="004122D4" w:rsidTr="00CC7EAE">
        <w:trPr>
          <w:trHeight w:val="472"/>
        </w:trPr>
        <w:tc>
          <w:tcPr>
            <w:tcW w:w="1670" w:type="pct"/>
          </w:tcPr>
          <w:p w:rsidR="00CC7EAE" w:rsidRPr="00F60482" w:rsidRDefault="00CC7EAE" w:rsidP="00CC7EAE">
            <w:pPr>
              <w:rPr>
                <w:b/>
              </w:rPr>
            </w:pPr>
            <w:r>
              <w:rPr>
                <w:b/>
                <w:lang w:val="en-US"/>
              </w:rPr>
              <w:t>SRMR</w:t>
            </w:r>
            <w:r>
              <w:rPr>
                <w:b/>
              </w:rPr>
              <w:t xml:space="preserve"> </w:t>
            </w:r>
            <w:r w:rsidRPr="00F60482">
              <w:t>(</w:t>
            </w:r>
            <w:r w:rsidRPr="00F60482">
              <w:rPr>
                <w:lang w:val="en-US"/>
              </w:rPr>
              <w:t>&lt;</w:t>
            </w:r>
            <w:r w:rsidRPr="00F60482">
              <w:t>0,08)</w:t>
            </w:r>
          </w:p>
        </w:tc>
        <w:tc>
          <w:tcPr>
            <w:tcW w:w="1665" w:type="pct"/>
          </w:tcPr>
          <w:p w:rsidR="00CC7EAE" w:rsidRPr="00CC7EAE" w:rsidRDefault="00CC7EAE" w:rsidP="00CC7EAE">
            <w:pPr>
              <w:tabs>
                <w:tab w:val="left" w:pos="2391"/>
              </w:tabs>
              <w:jc w:val="center"/>
            </w:pPr>
            <w:r w:rsidRPr="00CC7EAE">
              <w:t>0.05</w:t>
            </w:r>
          </w:p>
        </w:tc>
        <w:tc>
          <w:tcPr>
            <w:tcW w:w="1665" w:type="pct"/>
          </w:tcPr>
          <w:p w:rsidR="00CC7EAE" w:rsidRPr="00CC7EAE" w:rsidRDefault="00CC7EAE" w:rsidP="00CC7EAE">
            <w:pPr>
              <w:jc w:val="center"/>
            </w:pPr>
            <w:r>
              <w:rPr>
                <w:lang w:val="en-US"/>
              </w:rPr>
              <w:t>0.04</w:t>
            </w:r>
          </w:p>
        </w:tc>
      </w:tr>
    </w:tbl>
    <w:p w:rsidR="00CC7EAE" w:rsidRPr="00CA7F8F" w:rsidRDefault="00CC7EAE" w:rsidP="00214F3C">
      <w:pPr>
        <w:spacing w:after="0" w:line="360" w:lineRule="auto"/>
        <w:ind w:firstLine="709"/>
        <w:jc w:val="right"/>
        <w:rPr>
          <w:sz w:val="28"/>
          <w:szCs w:val="24"/>
        </w:rPr>
      </w:pPr>
    </w:p>
    <w:p w:rsidR="00214F3C" w:rsidRPr="00CA7F8F" w:rsidRDefault="00CC7EAE" w:rsidP="00214F3C">
      <w:pPr>
        <w:spacing w:after="0" w:line="360" w:lineRule="auto"/>
        <w:ind w:firstLine="709"/>
        <w:jc w:val="both"/>
        <w:rPr>
          <w:sz w:val="28"/>
          <w:szCs w:val="24"/>
        </w:rPr>
      </w:pPr>
      <w:r w:rsidRPr="00CA7F8F">
        <w:rPr>
          <w:sz w:val="28"/>
          <w:szCs w:val="24"/>
        </w:rPr>
        <w:t xml:space="preserve">Результаты проведенного анализа итоговой модели в </w:t>
      </w:r>
      <w:r w:rsidR="000369ED">
        <w:rPr>
          <w:i/>
          <w:sz w:val="28"/>
          <w:szCs w:val="24"/>
        </w:rPr>
        <w:t xml:space="preserve">Таблице </w:t>
      </w:r>
      <w:r w:rsidR="00552FC2">
        <w:rPr>
          <w:i/>
          <w:sz w:val="28"/>
          <w:szCs w:val="24"/>
        </w:rPr>
        <w:t>6</w:t>
      </w:r>
      <w:r w:rsidRPr="00CA7F8F">
        <w:rPr>
          <w:sz w:val="28"/>
          <w:szCs w:val="24"/>
        </w:rPr>
        <w:t xml:space="preserve"> показывают, что статистики согласия итоговой модели подтверждают её качество. Хи-квадрат уменьшился вдвое, значение </w:t>
      </w:r>
      <w:r w:rsidRPr="00CA7F8F">
        <w:rPr>
          <w:sz w:val="28"/>
          <w:szCs w:val="24"/>
          <w:lang w:val="en-US"/>
        </w:rPr>
        <w:t>RMSEA</w:t>
      </w:r>
      <w:r w:rsidRPr="00CA7F8F">
        <w:rPr>
          <w:sz w:val="28"/>
          <w:szCs w:val="24"/>
        </w:rPr>
        <w:t xml:space="preserve"> стремится к 0,05 и все остальные статистики в норме, в отличие от результатов анализа теоретической модели. В дополнение к хорошим статистикам согласия, все связи в итоговой модели значимы (см. Приложение </w:t>
      </w:r>
      <w:r w:rsidR="00664DE2">
        <w:rPr>
          <w:sz w:val="28"/>
          <w:szCs w:val="24"/>
        </w:rPr>
        <w:t>4</w:t>
      </w:r>
      <w:r w:rsidR="00214F3C" w:rsidRPr="00CA7F8F">
        <w:rPr>
          <w:sz w:val="28"/>
          <w:szCs w:val="24"/>
        </w:rPr>
        <w:t>). Так как все технические параметры итоговой модели говорят о её высоком качестве, перейдём к содержательной интерпретации полученных результатов.</w:t>
      </w:r>
    </w:p>
    <w:p w:rsidR="00214F3C" w:rsidRPr="00CA7F8F" w:rsidRDefault="00490420" w:rsidP="00214F3C">
      <w:pPr>
        <w:spacing w:after="0" w:line="360" w:lineRule="auto"/>
        <w:ind w:firstLine="709"/>
        <w:jc w:val="both"/>
        <w:rPr>
          <w:sz w:val="28"/>
          <w:szCs w:val="24"/>
        </w:rPr>
      </w:pPr>
      <w:r w:rsidRPr="00CA7F8F">
        <w:rPr>
          <w:sz w:val="28"/>
          <w:szCs w:val="24"/>
        </w:rPr>
        <w:t xml:space="preserve">Из </w:t>
      </w:r>
      <w:r w:rsidRPr="00CA7F8F">
        <w:rPr>
          <w:i/>
          <w:sz w:val="28"/>
          <w:szCs w:val="24"/>
        </w:rPr>
        <w:t>Схемы 3</w:t>
      </w:r>
      <w:r w:rsidRPr="00CA7F8F">
        <w:rPr>
          <w:sz w:val="28"/>
          <w:szCs w:val="24"/>
        </w:rPr>
        <w:t>, которая представляет</w:t>
      </w:r>
      <w:r w:rsidRPr="00CA7F8F">
        <w:rPr>
          <w:i/>
          <w:sz w:val="28"/>
          <w:szCs w:val="24"/>
        </w:rPr>
        <w:t xml:space="preserve"> </w:t>
      </w:r>
      <w:r w:rsidRPr="00CA7F8F">
        <w:rPr>
          <w:sz w:val="28"/>
          <w:szCs w:val="24"/>
        </w:rPr>
        <w:t xml:space="preserve">итоговую модель </w:t>
      </w:r>
      <w:r w:rsidRPr="00CA7F8F">
        <w:rPr>
          <w:i/>
          <w:sz w:val="28"/>
          <w:szCs w:val="24"/>
        </w:rPr>
        <w:t xml:space="preserve">Уровня математической грамотности </w:t>
      </w:r>
      <w:r w:rsidRPr="00CA7F8F">
        <w:rPr>
          <w:sz w:val="28"/>
          <w:szCs w:val="24"/>
        </w:rPr>
        <w:t xml:space="preserve">видно, что по отношению к первоначальной теоретической модели она претерпела гораздо меньше изменений, чем итоговая модель </w:t>
      </w:r>
      <w:r w:rsidRPr="00CA7F8F">
        <w:rPr>
          <w:i/>
          <w:sz w:val="28"/>
          <w:szCs w:val="24"/>
        </w:rPr>
        <w:t>Уровня общей грамотности</w:t>
      </w:r>
      <w:r w:rsidRPr="00CA7F8F">
        <w:rPr>
          <w:sz w:val="28"/>
          <w:szCs w:val="24"/>
        </w:rPr>
        <w:t xml:space="preserve">. Единственная переменная, которая в итоге была исключена из анализа (помимо </w:t>
      </w:r>
      <w:r w:rsidRPr="00CA7F8F">
        <w:rPr>
          <w:i/>
          <w:sz w:val="28"/>
          <w:szCs w:val="24"/>
        </w:rPr>
        <w:t>опыта работы</w:t>
      </w:r>
      <w:r w:rsidRPr="00CA7F8F">
        <w:rPr>
          <w:sz w:val="28"/>
          <w:szCs w:val="24"/>
        </w:rPr>
        <w:t xml:space="preserve">) – это профессиональная сфера респондента, так как, несмотря на различные попытки построить разные связи между ней и уровнем математической грамотности, её связь с ним всё равно оставалась незначимой. Поэтому, вероятнее всего плохое распределение данных по профессиям действительно не даёт возможности </w:t>
      </w:r>
      <w:r w:rsidR="00CC7EAE" w:rsidRPr="00CA7F8F">
        <w:rPr>
          <w:sz w:val="28"/>
          <w:szCs w:val="24"/>
        </w:rPr>
        <w:t xml:space="preserve">реально определить есть </w:t>
      </w:r>
      <w:r w:rsidR="00CC7EAE" w:rsidRPr="00CA7F8F">
        <w:rPr>
          <w:sz w:val="28"/>
          <w:szCs w:val="24"/>
        </w:rPr>
        <w:lastRenderedPageBreak/>
        <w:t>связь или нет.</w:t>
      </w:r>
      <w:r w:rsidR="000369ED">
        <w:rPr>
          <w:sz w:val="28"/>
          <w:szCs w:val="24"/>
        </w:rPr>
        <w:t xml:space="preserve"> К этому можно добавить, что в анкету </w:t>
      </w:r>
      <w:r w:rsidR="000369ED">
        <w:rPr>
          <w:sz w:val="28"/>
          <w:szCs w:val="24"/>
          <w:lang w:val="en-US"/>
        </w:rPr>
        <w:t>PIAAC</w:t>
      </w:r>
      <w:r w:rsidR="000369ED" w:rsidRPr="000369ED">
        <w:rPr>
          <w:sz w:val="28"/>
          <w:szCs w:val="24"/>
        </w:rPr>
        <w:t xml:space="preserve"> </w:t>
      </w:r>
      <w:r w:rsidR="000369ED">
        <w:rPr>
          <w:sz w:val="28"/>
          <w:szCs w:val="24"/>
        </w:rPr>
        <w:t>был включен открытый вопрос о сфере занятости респондента на настоящий момент. Возможно, аккуратное кодирование данных по этому вопросу и последующее включение его в модель могло бы помочь уточнить характер связи между математической грамотностью и сферой занятости.</w:t>
      </w:r>
    </w:p>
    <w:p w:rsidR="00490420" w:rsidRPr="00CA7F8F" w:rsidRDefault="00214F3C" w:rsidP="00214F3C">
      <w:pPr>
        <w:spacing w:after="0" w:line="360" w:lineRule="auto"/>
        <w:ind w:firstLine="709"/>
        <w:jc w:val="both"/>
        <w:rPr>
          <w:sz w:val="28"/>
          <w:szCs w:val="24"/>
        </w:rPr>
      </w:pPr>
      <w:r w:rsidRPr="00CA7F8F">
        <w:rPr>
          <w:sz w:val="28"/>
          <w:szCs w:val="24"/>
        </w:rPr>
        <w:t>Все остальные изменения итоговой модели коснулись лишь причинно-следственного характера связей. Как и предполагалось, гипотеза о том, что уровень образования влияет на использование математических знаний и навыков на работе, подтвердилась и коэффициент связи равен 0,329</w:t>
      </w:r>
      <w:r w:rsidR="00CD5C8B">
        <w:rPr>
          <w:sz w:val="28"/>
          <w:szCs w:val="24"/>
        </w:rPr>
        <w:t xml:space="preserve"> (</w:t>
      </w:r>
      <w:r w:rsidR="00CD5C8B">
        <w:rPr>
          <w:sz w:val="28"/>
          <w:szCs w:val="24"/>
          <w:lang w:val="en-US"/>
        </w:rPr>
        <w:t>p</w:t>
      </w:r>
      <w:r w:rsidR="00CD5C8B" w:rsidRPr="00CD5C8B">
        <w:rPr>
          <w:sz w:val="28"/>
          <w:szCs w:val="24"/>
        </w:rPr>
        <w:noBreakHyphen/>
      </w:r>
      <w:r w:rsidR="00CD5C8B">
        <w:rPr>
          <w:sz w:val="28"/>
          <w:szCs w:val="24"/>
          <w:lang w:val="en-US"/>
        </w:rPr>
        <w:t>value</w:t>
      </w:r>
      <w:r w:rsidR="00CD5C8B" w:rsidRPr="00CD5C8B">
        <w:rPr>
          <w:sz w:val="28"/>
          <w:szCs w:val="24"/>
        </w:rPr>
        <w:t>=</w:t>
      </w:r>
      <w:r w:rsidR="00CD5C8B">
        <w:rPr>
          <w:sz w:val="28"/>
          <w:szCs w:val="24"/>
        </w:rPr>
        <w:t>0.00)</w:t>
      </w:r>
      <w:r w:rsidRPr="00CA7F8F">
        <w:rPr>
          <w:sz w:val="28"/>
          <w:szCs w:val="24"/>
        </w:rPr>
        <w:t xml:space="preserve">, что достаточно существенно. Другое изменение произошло во влиянии факторы </w:t>
      </w:r>
      <w:r w:rsidRPr="00CA7F8F">
        <w:rPr>
          <w:i/>
          <w:sz w:val="28"/>
          <w:szCs w:val="24"/>
        </w:rPr>
        <w:t>Стремление развивать свои знания и навыки</w:t>
      </w:r>
      <w:r w:rsidRPr="00CA7F8F">
        <w:rPr>
          <w:sz w:val="28"/>
          <w:szCs w:val="24"/>
        </w:rPr>
        <w:t xml:space="preserve">. Как оказалось, прямой эффект влияния этого фактора на уровень математической грамотности очень мал, но при этом он оказывает существенное влияние. </w:t>
      </w:r>
      <w:r w:rsidR="00361E0B" w:rsidRPr="00CA7F8F">
        <w:rPr>
          <w:sz w:val="28"/>
          <w:szCs w:val="24"/>
        </w:rPr>
        <w:t xml:space="preserve">Фактор </w:t>
      </w:r>
      <w:r w:rsidR="00361E0B" w:rsidRPr="00CA7F8F">
        <w:rPr>
          <w:i/>
          <w:sz w:val="28"/>
          <w:szCs w:val="24"/>
        </w:rPr>
        <w:t>Стремление развивать свои знания и навыки</w:t>
      </w:r>
      <w:r w:rsidR="00361E0B" w:rsidRPr="00CA7F8F">
        <w:rPr>
          <w:sz w:val="28"/>
          <w:szCs w:val="24"/>
        </w:rPr>
        <w:t xml:space="preserve"> влияет сразу на три переменные – уровень образования (0.037), фактор </w:t>
      </w:r>
      <w:r w:rsidR="00361E0B" w:rsidRPr="00CA7F8F">
        <w:rPr>
          <w:i/>
          <w:sz w:val="28"/>
          <w:szCs w:val="24"/>
        </w:rPr>
        <w:t>Использование математических знаний и навыков на работе</w:t>
      </w:r>
      <w:r w:rsidR="00361E0B" w:rsidRPr="00CA7F8F">
        <w:rPr>
          <w:sz w:val="28"/>
          <w:szCs w:val="24"/>
        </w:rPr>
        <w:t xml:space="preserve"> (0,293) и фактор </w:t>
      </w:r>
      <w:r w:rsidR="00361E0B" w:rsidRPr="00CA7F8F">
        <w:rPr>
          <w:i/>
          <w:sz w:val="28"/>
          <w:szCs w:val="24"/>
        </w:rPr>
        <w:t>Использование математических знаний и навыков в повседневной жизни</w:t>
      </w:r>
      <w:r w:rsidR="00361E0B" w:rsidRPr="00CA7F8F">
        <w:rPr>
          <w:sz w:val="28"/>
          <w:szCs w:val="24"/>
        </w:rPr>
        <w:t xml:space="preserve"> (0.262).</w:t>
      </w:r>
      <w:r w:rsidR="00CA7F8F">
        <w:rPr>
          <w:sz w:val="28"/>
          <w:szCs w:val="24"/>
        </w:rPr>
        <w:t xml:space="preserve"> В свою очередь, последние две переменные оказывают прямое влияние на уровень математической грамотности</w:t>
      </w:r>
      <w:r w:rsidR="00CD5C8B">
        <w:rPr>
          <w:sz w:val="28"/>
          <w:szCs w:val="24"/>
        </w:rPr>
        <w:t xml:space="preserve">, а </w:t>
      </w:r>
      <w:proofErr w:type="gramStart"/>
      <w:r w:rsidR="00CD5C8B">
        <w:rPr>
          <w:sz w:val="28"/>
          <w:szCs w:val="24"/>
        </w:rPr>
        <w:t>значит</w:t>
      </w:r>
      <w:proofErr w:type="gramEnd"/>
      <w:r w:rsidR="00CD5C8B">
        <w:rPr>
          <w:sz w:val="28"/>
          <w:szCs w:val="24"/>
        </w:rPr>
        <w:t xml:space="preserve"> фактор </w:t>
      </w:r>
      <w:r w:rsidR="00CD5C8B" w:rsidRPr="00CA7F8F">
        <w:rPr>
          <w:i/>
          <w:sz w:val="28"/>
          <w:szCs w:val="24"/>
        </w:rPr>
        <w:t>Стремление развивать свои знания и навыки</w:t>
      </w:r>
      <w:r w:rsidR="00CD5C8B">
        <w:rPr>
          <w:sz w:val="28"/>
          <w:szCs w:val="24"/>
        </w:rPr>
        <w:t xml:space="preserve"> косвенно влияет на </w:t>
      </w:r>
      <w:r w:rsidR="00CD5C8B">
        <w:rPr>
          <w:i/>
          <w:sz w:val="28"/>
          <w:szCs w:val="24"/>
        </w:rPr>
        <w:t>Уровень математической грамотности</w:t>
      </w:r>
      <w:r w:rsidR="00CA7F8F">
        <w:rPr>
          <w:sz w:val="28"/>
          <w:szCs w:val="24"/>
        </w:rPr>
        <w:t>.</w:t>
      </w:r>
      <w:r w:rsidR="00361E0B" w:rsidRPr="00CA7F8F">
        <w:rPr>
          <w:sz w:val="28"/>
          <w:szCs w:val="24"/>
        </w:rPr>
        <w:t xml:space="preserve"> </w:t>
      </w:r>
      <w:r w:rsidR="00CA7F8F">
        <w:rPr>
          <w:sz w:val="28"/>
          <w:szCs w:val="24"/>
        </w:rPr>
        <w:t>Т</w:t>
      </w:r>
      <w:r w:rsidR="00361E0B" w:rsidRPr="00CA7F8F">
        <w:rPr>
          <w:sz w:val="28"/>
          <w:szCs w:val="24"/>
        </w:rPr>
        <w:t xml:space="preserve">акой же результат был получен и при анализе </w:t>
      </w:r>
      <w:r w:rsidR="00361E0B" w:rsidRPr="00CA7F8F">
        <w:rPr>
          <w:i/>
          <w:sz w:val="28"/>
          <w:szCs w:val="24"/>
        </w:rPr>
        <w:t>Уровня общей грамотности</w:t>
      </w:r>
      <w:r w:rsidR="00361E0B" w:rsidRPr="00CA7F8F">
        <w:rPr>
          <w:sz w:val="28"/>
          <w:szCs w:val="24"/>
        </w:rPr>
        <w:t>, из чего можно сделать вывод, что</w:t>
      </w:r>
      <w:r w:rsidR="00CA7F8F">
        <w:rPr>
          <w:sz w:val="28"/>
          <w:szCs w:val="24"/>
        </w:rPr>
        <w:t>,</w:t>
      </w:r>
      <w:r w:rsidR="00361E0B" w:rsidRPr="00CA7F8F">
        <w:rPr>
          <w:sz w:val="28"/>
          <w:szCs w:val="24"/>
        </w:rPr>
        <w:t xml:space="preserve"> несмотря на некоторые различия, в целом структуры обеих типов грамотности весьма схожи (связь уровня образования с другими характеристиками в моделях тоже одинаковая). В обеих моделях видно, что основные переменные, влияющие на уровень грамотности – это факторы практического использования знаний и навыков. Так, в итоговой модели математической грамотности значимо не только влияние использования математических зн</w:t>
      </w:r>
      <w:r w:rsidR="00CA7F8F">
        <w:rPr>
          <w:sz w:val="28"/>
          <w:szCs w:val="24"/>
        </w:rPr>
        <w:t>аний и навыков на работе, но и</w:t>
      </w:r>
      <w:r w:rsidR="00361E0B" w:rsidRPr="00CA7F8F">
        <w:rPr>
          <w:sz w:val="28"/>
          <w:szCs w:val="24"/>
        </w:rPr>
        <w:t xml:space="preserve"> использование их в повседневной жизни. Возможно, это говорит о том, что </w:t>
      </w:r>
      <w:r w:rsidR="00361E0B" w:rsidRPr="00CA7F8F">
        <w:rPr>
          <w:sz w:val="28"/>
          <w:szCs w:val="24"/>
        </w:rPr>
        <w:lastRenderedPageBreak/>
        <w:t xml:space="preserve">современное общество постоянно ставит перед людьми повседневные задачи, требующие </w:t>
      </w:r>
      <w:r w:rsidR="00CA7F8F" w:rsidRPr="00CA7F8F">
        <w:rPr>
          <w:sz w:val="28"/>
          <w:szCs w:val="24"/>
        </w:rPr>
        <w:t>какой-то математической оценки и решения. Успешное решение таких повседневных задач (например, выбор телефона по лучшей цене, или покупка качественных и одновременно выгодных по цене товаров в супермаркете) ведет к повышению имеющегося уровня математической грамотности.</w:t>
      </w:r>
    </w:p>
    <w:p w:rsidR="00CA7F8F" w:rsidRDefault="00CA7F8F" w:rsidP="00214F3C">
      <w:pPr>
        <w:spacing w:after="0" w:line="360" w:lineRule="auto"/>
        <w:ind w:firstLine="709"/>
        <w:jc w:val="both"/>
        <w:rPr>
          <w:sz w:val="28"/>
          <w:szCs w:val="24"/>
        </w:rPr>
      </w:pPr>
      <w:r w:rsidRPr="00CA7F8F">
        <w:rPr>
          <w:sz w:val="28"/>
          <w:szCs w:val="24"/>
        </w:rPr>
        <w:t xml:space="preserve">Интересно, что  отличие от </w:t>
      </w:r>
      <w:r>
        <w:rPr>
          <w:sz w:val="28"/>
          <w:szCs w:val="24"/>
        </w:rPr>
        <w:t xml:space="preserve">модели общей грамотности, переменная </w:t>
      </w:r>
      <w:r>
        <w:rPr>
          <w:i/>
          <w:sz w:val="28"/>
          <w:szCs w:val="24"/>
        </w:rPr>
        <w:t>взаимодействие с коллегами</w:t>
      </w:r>
      <w:r>
        <w:rPr>
          <w:sz w:val="28"/>
          <w:szCs w:val="24"/>
        </w:rPr>
        <w:t xml:space="preserve"> имеет прямой эффект влияния на уровень математической грамотности. Такой результат можно проинтерпретировать с точки зрения того, что взаимодействие с коллегами</w:t>
      </w:r>
      <w:r w:rsidR="001152CD">
        <w:rPr>
          <w:sz w:val="28"/>
          <w:szCs w:val="24"/>
        </w:rPr>
        <w:t xml:space="preserve"> помогает увеличить инвестиции в такой элемент человеческого каптала, как информация. Как правило, важная информация часто лежит в сфере экономических интересов, и, следовательно, требует от человека наличия математической грамотности. Получается, что чем больше человек взаимодействует с коллегами, тем больше он получает новой информации, понимание которой может привести в необходимости развивать математическую грамотность.</w:t>
      </w:r>
    </w:p>
    <w:p w:rsidR="001152CD" w:rsidRDefault="001152CD" w:rsidP="00214F3C">
      <w:pPr>
        <w:spacing w:after="0" w:line="360" w:lineRule="auto"/>
        <w:ind w:firstLine="709"/>
        <w:jc w:val="both"/>
        <w:rPr>
          <w:sz w:val="28"/>
          <w:szCs w:val="24"/>
        </w:rPr>
      </w:pPr>
      <w:r>
        <w:rPr>
          <w:sz w:val="28"/>
          <w:szCs w:val="24"/>
        </w:rPr>
        <w:t xml:space="preserve">Помимо причинно-следственных связей, итоговая модель включает себя высокую корреляцию между факторами </w:t>
      </w:r>
      <w:r w:rsidRPr="00CA7F8F">
        <w:rPr>
          <w:i/>
          <w:sz w:val="28"/>
          <w:szCs w:val="24"/>
        </w:rPr>
        <w:t>Использование математических знаний и навыков в повседневной жизни</w:t>
      </w:r>
      <w:r>
        <w:rPr>
          <w:sz w:val="28"/>
          <w:szCs w:val="24"/>
        </w:rPr>
        <w:t xml:space="preserve"> и </w:t>
      </w:r>
      <w:r w:rsidRPr="00CA7F8F">
        <w:rPr>
          <w:i/>
          <w:sz w:val="28"/>
          <w:szCs w:val="24"/>
        </w:rPr>
        <w:t>Использование математич</w:t>
      </w:r>
      <w:r>
        <w:rPr>
          <w:i/>
          <w:sz w:val="28"/>
          <w:szCs w:val="24"/>
        </w:rPr>
        <w:t>еских знаний и навыков на работе.</w:t>
      </w:r>
      <w:r>
        <w:rPr>
          <w:sz w:val="28"/>
          <w:szCs w:val="24"/>
        </w:rPr>
        <w:t xml:space="preserve"> Эту корреляцию логично объяснить тем, что математическая грамотность является необходимой как в трудовой деятельности, так и в пов</w:t>
      </w:r>
      <w:r w:rsidR="00A31D99">
        <w:rPr>
          <w:sz w:val="28"/>
          <w:szCs w:val="24"/>
        </w:rPr>
        <w:t>седневной жизни и</w:t>
      </w:r>
      <w:r>
        <w:rPr>
          <w:sz w:val="28"/>
          <w:szCs w:val="24"/>
        </w:rPr>
        <w:t xml:space="preserve"> вероятно люди, склонные использовать математические навыки в работе, также используют их в жизни</w:t>
      </w:r>
      <w:r w:rsidR="00A31D99">
        <w:rPr>
          <w:sz w:val="28"/>
          <w:szCs w:val="24"/>
        </w:rPr>
        <w:t xml:space="preserve"> и наоборот. Т</w:t>
      </w:r>
      <w:r>
        <w:rPr>
          <w:sz w:val="28"/>
          <w:szCs w:val="24"/>
        </w:rPr>
        <w:t xml:space="preserve">ак как </w:t>
      </w:r>
      <w:r w:rsidR="00A31D99">
        <w:rPr>
          <w:sz w:val="28"/>
          <w:szCs w:val="24"/>
        </w:rPr>
        <w:t xml:space="preserve">склонность к использованию математических навыков в принципе во многом </w:t>
      </w:r>
      <w:r>
        <w:rPr>
          <w:sz w:val="28"/>
          <w:szCs w:val="24"/>
        </w:rPr>
        <w:t xml:space="preserve">определяет способ мышления человека в </w:t>
      </w:r>
      <w:r w:rsidR="00A31D99">
        <w:rPr>
          <w:sz w:val="28"/>
          <w:szCs w:val="24"/>
        </w:rPr>
        <w:t>независимости от ситуации и обстановки в которой возникает та или иная задача.</w:t>
      </w:r>
    </w:p>
    <w:p w:rsidR="00A31D99" w:rsidRDefault="00A31D99" w:rsidP="00214F3C">
      <w:pPr>
        <w:spacing w:after="0" w:line="360" w:lineRule="auto"/>
        <w:ind w:firstLine="709"/>
        <w:jc w:val="both"/>
        <w:rPr>
          <w:sz w:val="28"/>
          <w:szCs w:val="24"/>
        </w:rPr>
      </w:pPr>
      <w:r>
        <w:rPr>
          <w:sz w:val="28"/>
          <w:szCs w:val="24"/>
        </w:rPr>
        <w:t xml:space="preserve">Итак, на основе анализа </w:t>
      </w:r>
      <w:r w:rsidR="006D28F3">
        <w:rPr>
          <w:sz w:val="28"/>
          <w:szCs w:val="24"/>
        </w:rPr>
        <w:t xml:space="preserve">модели </w:t>
      </w:r>
      <w:r>
        <w:rPr>
          <w:i/>
          <w:sz w:val="28"/>
          <w:szCs w:val="24"/>
        </w:rPr>
        <w:t xml:space="preserve">Уровня математической грамотности, </w:t>
      </w:r>
      <w:r>
        <w:rPr>
          <w:sz w:val="28"/>
          <w:szCs w:val="24"/>
        </w:rPr>
        <w:t xml:space="preserve">можно сделать вывод, что реальная структура </w:t>
      </w:r>
      <w:r>
        <w:rPr>
          <w:i/>
          <w:sz w:val="28"/>
          <w:szCs w:val="24"/>
        </w:rPr>
        <w:t xml:space="preserve">Уровня </w:t>
      </w:r>
      <w:r>
        <w:rPr>
          <w:i/>
          <w:sz w:val="28"/>
          <w:szCs w:val="24"/>
        </w:rPr>
        <w:lastRenderedPageBreak/>
        <w:t>математической грамотности</w:t>
      </w:r>
      <w:r w:rsidR="006D28F3">
        <w:rPr>
          <w:sz w:val="28"/>
          <w:szCs w:val="24"/>
        </w:rPr>
        <w:t xml:space="preserve"> во многом оказалась схож</w:t>
      </w:r>
      <w:r>
        <w:rPr>
          <w:sz w:val="28"/>
          <w:szCs w:val="24"/>
        </w:rPr>
        <w:t xml:space="preserve">а с теоретическими предпосылками, в отличие от структуры </w:t>
      </w:r>
      <w:r w:rsidR="006D28F3">
        <w:rPr>
          <w:sz w:val="28"/>
          <w:szCs w:val="24"/>
        </w:rPr>
        <w:t xml:space="preserve">модели </w:t>
      </w:r>
      <w:r>
        <w:rPr>
          <w:i/>
          <w:sz w:val="28"/>
          <w:szCs w:val="24"/>
        </w:rPr>
        <w:t>Уровня общей грамотности</w:t>
      </w:r>
      <w:r>
        <w:rPr>
          <w:sz w:val="28"/>
          <w:szCs w:val="24"/>
        </w:rPr>
        <w:t>. Это лишний раз подтверждает, что база математической грамотности в России традиционно более сильная, чем общей грамотности и в школах упор делается именно на математический способ мышления. Т</w:t>
      </w:r>
      <w:r w:rsidR="00E819FA">
        <w:rPr>
          <w:sz w:val="28"/>
          <w:szCs w:val="24"/>
        </w:rPr>
        <w:t xml:space="preserve">ем не менее, </w:t>
      </w:r>
      <w:r>
        <w:rPr>
          <w:sz w:val="28"/>
          <w:szCs w:val="24"/>
        </w:rPr>
        <w:t>в целом, средний уровень математической грамотности среди возрастной группы 25-40 всё равно достаточно низкий</w:t>
      </w:r>
      <w:r w:rsidR="005F2329">
        <w:rPr>
          <w:sz w:val="28"/>
          <w:szCs w:val="24"/>
        </w:rPr>
        <w:t xml:space="preserve"> (0,6 из 1), учитывая, что это должна быть наиболее активная часть населения страны.</w:t>
      </w:r>
    </w:p>
    <w:p w:rsidR="0029274D" w:rsidRDefault="005F2329" w:rsidP="0029274D">
      <w:pPr>
        <w:pStyle w:val="2"/>
      </w:pPr>
      <w:bookmarkStart w:id="26" w:name="_Toc358388935"/>
      <w:r>
        <w:t>Заключение</w:t>
      </w:r>
      <w:bookmarkEnd w:id="26"/>
    </w:p>
    <w:p w:rsidR="0029274D" w:rsidRPr="003F3495" w:rsidRDefault="0029274D" w:rsidP="0029274D">
      <w:pPr>
        <w:spacing w:after="0" w:line="360" w:lineRule="auto"/>
        <w:ind w:firstLine="709"/>
        <w:jc w:val="both"/>
        <w:rPr>
          <w:sz w:val="28"/>
        </w:rPr>
      </w:pPr>
      <w:r w:rsidRPr="003F3495">
        <w:rPr>
          <w:sz w:val="28"/>
        </w:rPr>
        <w:t xml:space="preserve">Итак, подведём итоги проведенного теоретического анализа человеческого капитала и результатов эмпирического анализа структуры его формирования в современной России. Исходя из фундаментальной теоретической концепции человеческого капитала, наибольший вклад в него вносят образование и профессиональный опыт. Эмпирический анализ подтвердил важную роль образования в формировании человеческого капитала и разных компетенций, но это работает тогда, и только тогда, когда наличие теоретических знаний и навыков применяется на практике. Причем, эта практика не обязательно должна вписываться в рамки трудовой деятельности. Так, повседневные практики использования </w:t>
      </w:r>
      <w:r w:rsidR="00BB4491" w:rsidRPr="003F3495">
        <w:rPr>
          <w:sz w:val="28"/>
        </w:rPr>
        <w:t xml:space="preserve">математической грамотности </w:t>
      </w:r>
      <w:r w:rsidRPr="003F3495">
        <w:rPr>
          <w:sz w:val="28"/>
        </w:rPr>
        <w:t>вносят существенный вклад в общий уровень человеческого капитала.</w:t>
      </w:r>
      <w:r w:rsidR="00BB4491" w:rsidRPr="003F3495">
        <w:rPr>
          <w:sz w:val="28"/>
        </w:rPr>
        <w:t xml:space="preserve"> Что касается суммарного опыта работы, то значимость его влияния не имеет однозначной интерпретации. В рамках проведенного исследования для России опыт работы оказался незначим. С одной стороны это может быть связано с плохим распределением данных, но с другой, вполне вероятно, что  </w:t>
      </w:r>
      <w:r w:rsidR="00B278F2">
        <w:rPr>
          <w:sz w:val="28"/>
        </w:rPr>
        <w:t xml:space="preserve">на опыт работы, </w:t>
      </w:r>
      <w:r w:rsidR="00BB4491" w:rsidRPr="003F3495">
        <w:rPr>
          <w:sz w:val="28"/>
        </w:rPr>
        <w:t>приобретенный в одной организации</w:t>
      </w:r>
      <w:r w:rsidR="00B278F2">
        <w:rPr>
          <w:sz w:val="28"/>
        </w:rPr>
        <w:t>,</w:t>
      </w:r>
      <w:r w:rsidR="00BB4491" w:rsidRPr="003F3495">
        <w:rPr>
          <w:sz w:val="28"/>
        </w:rPr>
        <w:t xml:space="preserve"> может быть просто не актуален на другом месте. Поэтому получается, что частота использование тех или иных компетенций зависит </w:t>
      </w:r>
      <w:r w:rsidR="00BB4491" w:rsidRPr="003F3495">
        <w:rPr>
          <w:sz w:val="28"/>
        </w:rPr>
        <w:lastRenderedPageBreak/>
        <w:t>от количества рабочих часов в неделю в конкретный период, но не зависит от опыта работы перманентно.</w:t>
      </w:r>
    </w:p>
    <w:p w:rsidR="00BB4491" w:rsidRPr="003F3495" w:rsidRDefault="00BB4491" w:rsidP="0029274D">
      <w:pPr>
        <w:spacing w:after="0" w:line="360" w:lineRule="auto"/>
        <w:ind w:firstLine="709"/>
        <w:jc w:val="both"/>
        <w:rPr>
          <w:sz w:val="28"/>
        </w:rPr>
      </w:pPr>
      <w:r w:rsidRPr="003F3495">
        <w:rPr>
          <w:sz w:val="28"/>
        </w:rPr>
        <w:t xml:space="preserve">В целом анализ описательных статистик показал, что уровень человеческого капитала на данный момент в России не очень высокий и действительно требует развития. Созданные в результате проведенного исследования модели математической и общей грамотности могут лечь в основу дальнейшей работы над </w:t>
      </w:r>
      <w:r w:rsidR="003F3495" w:rsidRPr="003F3495">
        <w:rPr>
          <w:sz w:val="28"/>
        </w:rPr>
        <w:t xml:space="preserve">программой улучшения уровня человеческого капитала в России. </w:t>
      </w:r>
      <w:proofErr w:type="gramStart"/>
      <w:r w:rsidR="003F3495" w:rsidRPr="003F3495">
        <w:rPr>
          <w:sz w:val="28"/>
        </w:rPr>
        <w:t>Эти модели отражают разные аспекты человеческого капитала, а главное выделяют элементы, наиболее значимые для его развития</w:t>
      </w:r>
      <w:r w:rsidR="00984D99">
        <w:rPr>
          <w:sz w:val="28"/>
        </w:rPr>
        <w:t xml:space="preserve"> именно в России, так как в силу специфических особенностей страны (перехода от плановой экономики в рыночной), не все базовые предпосылки теорий человеческого капитала оказались релевантны для современной России</w:t>
      </w:r>
      <w:r w:rsidR="003F3495" w:rsidRPr="003F3495">
        <w:rPr>
          <w:sz w:val="28"/>
        </w:rPr>
        <w:t>.</w:t>
      </w:r>
      <w:proofErr w:type="gramEnd"/>
      <w:r w:rsidR="003F3495" w:rsidRPr="003F3495">
        <w:rPr>
          <w:sz w:val="28"/>
        </w:rPr>
        <w:t xml:space="preserve"> Кроме того</w:t>
      </w:r>
      <w:r w:rsidR="009F75DC">
        <w:rPr>
          <w:sz w:val="28"/>
        </w:rPr>
        <w:t>,</w:t>
      </w:r>
      <w:r w:rsidR="001D0CA3">
        <w:rPr>
          <w:sz w:val="28"/>
        </w:rPr>
        <w:t xml:space="preserve"> из проведенного анализа следует</w:t>
      </w:r>
      <w:r w:rsidR="003F3495" w:rsidRPr="003F3495">
        <w:rPr>
          <w:sz w:val="28"/>
        </w:rPr>
        <w:t>, что на данный момент математическая грамотность в России находится на более высоком уровне, чем общая грамотность и это необходимо учесть при разработке действий, направленных на развитие человеческого капитала.</w:t>
      </w:r>
    </w:p>
    <w:p w:rsidR="006D370F" w:rsidRDefault="003F3495" w:rsidP="0029274D">
      <w:pPr>
        <w:spacing w:after="0" w:line="360" w:lineRule="auto"/>
        <w:ind w:firstLine="709"/>
        <w:jc w:val="both"/>
        <w:rPr>
          <w:sz w:val="28"/>
        </w:rPr>
      </w:pPr>
      <w:r w:rsidRPr="003F3495">
        <w:rPr>
          <w:sz w:val="28"/>
        </w:rPr>
        <w:t>Первым шагом для дальнейшей работы может стать анализ содержательных причин низкого уровня вклада отдельных элементов человеческого каптала, таких как общая грамотность, например. Так как для эффективного воздействия на имеющуюся ситуацию, необходимо понимать, почему параметры, определяющие уровень человеческого капитала плохо связаны между собой и отдача от инвестиций в них не высока.</w:t>
      </w:r>
    </w:p>
    <w:p w:rsidR="006D370F" w:rsidRDefault="006D370F">
      <w:pPr>
        <w:rPr>
          <w:sz w:val="28"/>
        </w:rPr>
      </w:pPr>
      <w:r>
        <w:rPr>
          <w:sz w:val="28"/>
        </w:rPr>
        <w:br w:type="page"/>
      </w:r>
    </w:p>
    <w:p w:rsidR="003F3495" w:rsidRDefault="006D370F" w:rsidP="006D370F">
      <w:pPr>
        <w:pStyle w:val="1"/>
      </w:pPr>
      <w:bookmarkStart w:id="27" w:name="_Toc358388936"/>
      <w:r>
        <w:lastRenderedPageBreak/>
        <w:t>Библиография</w:t>
      </w:r>
      <w:bookmarkEnd w:id="27"/>
    </w:p>
    <w:p w:rsidR="006D370F" w:rsidRPr="009F75DC" w:rsidRDefault="006D370F" w:rsidP="000972B3">
      <w:pPr>
        <w:pStyle w:val="a6"/>
        <w:numPr>
          <w:ilvl w:val="0"/>
          <w:numId w:val="20"/>
        </w:numPr>
        <w:spacing w:before="120" w:after="120" w:line="360" w:lineRule="auto"/>
        <w:ind w:left="425" w:hanging="357"/>
        <w:rPr>
          <w:sz w:val="28"/>
          <w:szCs w:val="28"/>
        </w:rPr>
      </w:pPr>
      <w:proofErr w:type="spellStart"/>
      <w:r w:rsidRPr="009F75DC">
        <w:rPr>
          <w:i/>
          <w:sz w:val="28"/>
          <w:szCs w:val="28"/>
        </w:rPr>
        <w:t>Бояцис</w:t>
      </w:r>
      <w:proofErr w:type="spellEnd"/>
      <w:r w:rsidRPr="009F75DC">
        <w:rPr>
          <w:i/>
          <w:sz w:val="28"/>
          <w:szCs w:val="28"/>
        </w:rPr>
        <w:t xml:space="preserve"> Р.</w:t>
      </w:r>
      <w:r w:rsidRPr="009F75DC">
        <w:rPr>
          <w:sz w:val="28"/>
          <w:szCs w:val="28"/>
        </w:rPr>
        <w:t xml:space="preserve"> 1982 Компетентный менеджер. Модель Эффективной работы. Москва: ГИППО, 2008</w:t>
      </w:r>
    </w:p>
    <w:p w:rsidR="006D370F" w:rsidRPr="009F75DC" w:rsidRDefault="006D370F" w:rsidP="000972B3">
      <w:pPr>
        <w:pStyle w:val="a6"/>
        <w:numPr>
          <w:ilvl w:val="0"/>
          <w:numId w:val="20"/>
        </w:numPr>
        <w:spacing w:before="120" w:after="120" w:line="360" w:lineRule="auto"/>
        <w:ind w:left="425" w:hanging="357"/>
        <w:rPr>
          <w:sz w:val="28"/>
          <w:szCs w:val="28"/>
        </w:rPr>
      </w:pPr>
      <w:proofErr w:type="spellStart"/>
      <w:r w:rsidRPr="009F75DC">
        <w:rPr>
          <w:i/>
          <w:sz w:val="28"/>
          <w:szCs w:val="28"/>
        </w:rPr>
        <w:t>Бреслав</w:t>
      </w:r>
      <w:proofErr w:type="spellEnd"/>
      <w:r w:rsidRPr="009F75DC">
        <w:rPr>
          <w:i/>
          <w:sz w:val="28"/>
          <w:szCs w:val="28"/>
        </w:rPr>
        <w:t xml:space="preserve"> Л. Б. </w:t>
      </w:r>
      <w:proofErr w:type="spellStart"/>
      <w:r w:rsidRPr="009F75DC">
        <w:rPr>
          <w:i/>
          <w:sz w:val="28"/>
          <w:szCs w:val="28"/>
        </w:rPr>
        <w:t>Лисовик</w:t>
      </w:r>
      <w:proofErr w:type="spellEnd"/>
      <w:r w:rsidRPr="009F75DC">
        <w:rPr>
          <w:i/>
          <w:sz w:val="28"/>
          <w:szCs w:val="28"/>
        </w:rPr>
        <w:t xml:space="preserve"> Б.С. Ломова И.Е.</w:t>
      </w:r>
      <w:r w:rsidRPr="009F75DC">
        <w:rPr>
          <w:sz w:val="28"/>
          <w:szCs w:val="28"/>
        </w:rPr>
        <w:t xml:space="preserve">  Человеческий капитал: Организация и эффективность накопления в условиях формирования рынка труда. Санкт-Петербург: ОАО «ПФП», 2002  </w:t>
      </w:r>
    </w:p>
    <w:p w:rsidR="006D370F" w:rsidRPr="009F75DC" w:rsidRDefault="006D370F" w:rsidP="000972B3">
      <w:pPr>
        <w:pStyle w:val="a6"/>
        <w:numPr>
          <w:ilvl w:val="0"/>
          <w:numId w:val="20"/>
        </w:numPr>
        <w:spacing w:before="120" w:after="120" w:line="360" w:lineRule="auto"/>
        <w:ind w:left="425" w:hanging="357"/>
        <w:rPr>
          <w:sz w:val="28"/>
          <w:szCs w:val="28"/>
        </w:rPr>
      </w:pPr>
      <w:proofErr w:type="spellStart"/>
      <w:r w:rsidRPr="009F75DC">
        <w:rPr>
          <w:i/>
          <w:sz w:val="28"/>
          <w:szCs w:val="28"/>
        </w:rPr>
        <w:t>Бурдье</w:t>
      </w:r>
      <w:proofErr w:type="spellEnd"/>
      <w:r w:rsidRPr="009F75DC">
        <w:rPr>
          <w:i/>
          <w:sz w:val="28"/>
          <w:szCs w:val="28"/>
        </w:rPr>
        <w:t xml:space="preserve"> П.</w:t>
      </w:r>
      <w:r w:rsidRPr="009F75DC">
        <w:rPr>
          <w:sz w:val="28"/>
          <w:szCs w:val="28"/>
        </w:rPr>
        <w:t xml:space="preserve"> 1986  Формы капитала // Журнал Экономическая Социология, том 3, №5, выпуск 2002. С.60-74</w:t>
      </w:r>
    </w:p>
    <w:p w:rsidR="006D370F" w:rsidRPr="009F75DC" w:rsidRDefault="006D370F" w:rsidP="000972B3">
      <w:pPr>
        <w:pStyle w:val="a6"/>
        <w:numPr>
          <w:ilvl w:val="0"/>
          <w:numId w:val="20"/>
        </w:numPr>
        <w:spacing w:before="120" w:after="120" w:line="360" w:lineRule="auto"/>
        <w:ind w:left="425" w:hanging="357"/>
        <w:rPr>
          <w:rFonts w:eastAsia="Times New Roman" w:cs="Times New Roman"/>
          <w:sz w:val="28"/>
          <w:szCs w:val="28"/>
          <w:lang w:eastAsia="ru-RU"/>
        </w:rPr>
      </w:pPr>
      <w:proofErr w:type="spellStart"/>
      <w:r w:rsidRPr="009F75DC">
        <w:rPr>
          <w:rFonts w:eastAsia="Times New Roman" w:cs="Times New Roman"/>
          <w:i/>
          <w:sz w:val="28"/>
          <w:szCs w:val="28"/>
          <w:lang w:eastAsia="ru-RU"/>
        </w:rPr>
        <w:t>Заславская</w:t>
      </w:r>
      <w:proofErr w:type="spellEnd"/>
      <w:r w:rsidRPr="009F75DC">
        <w:rPr>
          <w:rFonts w:eastAsia="Times New Roman" w:cs="Times New Roman"/>
          <w:i/>
          <w:sz w:val="28"/>
          <w:szCs w:val="28"/>
          <w:lang w:eastAsia="ru-RU"/>
        </w:rPr>
        <w:t xml:space="preserve"> Т.И.</w:t>
      </w:r>
      <w:r w:rsidRPr="009F75DC">
        <w:rPr>
          <w:rFonts w:eastAsia="Times New Roman" w:cs="Times New Roman"/>
          <w:sz w:val="28"/>
          <w:szCs w:val="28"/>
          <w:lang w:eastAsia="ru-RU"/>
        </w:rPr>
        <w:t xml:space="preserve"> Двадцать лет российской трансформации. Человеческий потенциал в современном трансформационном процессе // Общественные науки и современность». 2005. №3. С. 5-16</w:t>
      </w:r>
    </w:p>
    <w:p w:rsidR="006D370F" w:rsidRPr="009F75DC" w:rsidRDefault="006D370F" w:rsidP="000972B3">
      <w:pPr>
        <w:pStyle w:val="a3"/>
        <w:numPr>
          <w:ilvl w:val="0"/>
          <w:numId w:val="20"/>
        </w:numPr>
        <w:spacing w:before="120" w:after="120" w:line="360" w:lineRule="auto"/>
        <w:ind w:left="425" w:hanging="357"/>
        <w:rPr>
          <w:sz w:val="28"/>
          <w:szCs w:val="28"/>
        </w:rPr>
      </w:pPr>
      <w:proofErr w:type="spellStart"/>
      <w:r w:rsidRPr="009F75DC">
        <w:rPr>
          <w:i/>
          <w:sz w:val="28"/>
          <w:szCs w:val="28"/>
        </w:rPr>
        <w:t>Капелюшников</w:t>
      </w:r>
      <w:proofErr w:type="spellEnd"/>
      <w:r w:rsidRPr="009F75DC">
        <w:rPr>
          <w:i/>
          <w:sz w:val="28"/>
          <w:szCs w:val="28"/>
        </w:rPr>
        <w:t xml:space="preserve"> Р. И.</w:t>
      </w:r>
      <w:r w:rsidRPr="009F75DC">
        <w:rPr>
          <w:sz w:val="28"/>
          <w:szCs w:val="28"/>
        </w:rPr>
        <w:t xml:space="preserve"> Человеческий капитал России: Эволюция и структурные особенности // Вестник общественного мнения. 2005. №4(78). С.46-54</w:t>
      </w:r>
    </w:p>
    <w:p w:rsidR="006D370F" w:rsidRPr="009F75DC" w:rsidRDefault="006D370F" w:rsidP="000972B3">
      <w:pPr>
        <w:pStyle w:val="a6"/>
        <w:numPr>
          <w:ilvl w:val="0"/>
          <w:numId w:val="20"/>
        </w:numPr>
        <w:spacing w:before="120" w:after="120" w:line="360" w:lineRule="auto"/>
        <w:ind w:left="425" w:hanging="357"/>
        <w:rPr>
          <w:sz w:val="28"/>
          <w:szCs w:val="28"/>
        </w:rPr>
      </w:pPr>
      <w:proofErr w:type="gramStart"/>
      <w:r w:rsidRPr="009F75DC">
        <w:rPr>
          <w:i/>
          <w:sz w:val="28"/>
          <w:szCs w:val="28"/>
        </w:rPr>
        <w:t>Курганский</w:t>
      </w:r>
      <w:proofErr w:type="gramEnd"/>
      <w:r w:rsidRPr="009F75DC">
        <w:rPr>
          <w:i/>
          <w:sz w:val="28"/>
          <w:szCs w:val="28"/>
        </w:rPr>
        <w:t xml:space="preserve"> С.А.</w:t>
      </w:r>
      <w:r w:rsidRPr="009F75DC">
        <w:rPr>
          <w:sz w:val="28"/>
          <w:szCs w:val="28"/>
        </w:rPr>
        <w:t xml:space="preserve">  Теория формирования и использования человеческого</w:t>
      </w:r>
      <w:r w:rsidR="003F2B6C" w:rsidRPr="009F75DC">
        <w:rPr>
          <w:sz w:val="28"/>
          <w:szCs w:val="28"/>
        </w:rPr>
        <w:t xml:space="preserve"> </w:t>
      </w:r>
      <w:r w:rsidRPr="009F75DC">
        <w:rPr>
          <w:sz w:val="28"/>
          <w:szCs w:val="28"/>
        </w:rPr>
        <w:t>капитала. Иркутск: БГУЭП, 2004</w:t>
      </w:r>
    </w:p>
    <w:p w:rsidR="003F2B6C" w:rsidRPr="009F75DC" w:rsidRDefault="003F2B6C" w:rsidP="000972B3">
      <w:pPr>
        <w:pStyle w:val="a6"/>
        <w:numPr>
          <w:ilvl w:val="0"/>
          <w:numId w:val="20"/>
        </w:numPr>
        <w:spacing w:before="120" w:after="120" w:line="360" w:lineRule="auto"/>
        <w:ind w:left="425" w:hanging="357"/>
        <w:rPr>
          <w:sz w:val="28"/>
          <w:szCs w:val="28"/>
        </w:rPr>
      </w:pPr>
      <w:proofErr w:type="spellStart"/>
      <w:r w:rsidRPr="009F75DC">
        <w:rPr>
          <w:rStyle w:val="ad"/>
          <w:sz w:val="28"/>
          <w:szCs w:val="28"/>
        </w:rPr>
        <w:t>Макконнелл</w:t>
      </w:r>
      <w:proofErr w:type="spellEnd"/>
      <w:r w:rsidRPr="009F75DC">
        <w:rPr>
          <w:rStyle w:val="ad"/>
          <w:sz w:val="28"/>
          <w:szCs w:val="28"/>
        </w:rPr>
        <w:t xml:space="preserve"> К.Р. </w:t>
      </w:r>
      <w:proofErr w:type="spellStart"/>
      <w:r w:rsidRPr="009F75DC">
        <w:rPr>
          <w:rStyle w:val="ad"/>
          <w:sz w:val="28"/>
          <w:szCs w:val="28"/>
        </w:rPr>
        <w:t>Брю</w:t>
      </w:r>
      <w:proofErr w:type="spellEnd"/>
      <w:r w:rsidRPr="009F75DC">
        <w:rPr>
          <w:rStyle w:val="ad"/>
          <w:sz w:val="28"/>
          <w:szCs w:val="28"/>
        </w:rPr>
        <w:t xml:space="preserve"> С.Л. </w:t>
      </w:r>
      <w:proofErr w:type="spellStart"/>
      <w:r w:rsidRPr="009F75DC">
        <w:rPr>
          <w:rStyle w:val="ad"/>
          <w:i w:val="0"/>
          <w:sz w:val="28"/>
          <w:szCs w:val="28"/>
        </w:rPr>
        <w:t>Экономикс</w:t>
      </w:r>
      <w:proofErr w:type="spellEnd"/>
      <w:r w:rsidRPr="009F75DC">
        <w:rPr>
          <w:rStyle w:val="ad"/>
          <w:i w:val="0"/>
          <w:sz w:val="28"/>
          <w:szCs w:val="28"/>
        </w:rPr>
        <w:t>: принципы, проблемы и политика</w:t>
      </w:r>
      <w:r w:rsidRPr="009F75DC">
        <w:rPr>
          <w:rStyle w:val="ad"/>
          <w:sz w:val="28"/>
          <w:szCs w:val="28"/>
        </w:rPr>
        <w:t xml:space="preserve">. </w:t>
      </w:r>
      <w:r w:rsidRPr="009F75DC">
        <w:rPr>
          <w:rStyle w:val="ad"/>
          <w:i w:val="0"/>
          <w:sz w:val="28"/>
          <w:szCs w:val="28"/>
        </w:rPr>
        <w:t>Москва: Республика, 1992</w:t>
      </w:r>
    </w:p>
    <w:p w:rsidR="006D370F" w:rsidRPr="009F75DC" w:rsidRDefault="006D370F" w:rsidP="000972B3">
      <w:pPr>
        <w:pStyle w:val="a3"/>
        <w:numPr>
          <w:ilvl w:val="0"/>
          <w:numId w:val="20"/>
        </w:numPr>
        <w:spacing w:before="120" w:after="120" w:line="360" w:lineRule="auto"/>
        <w:ind w:left="425" w:hanging="357"/>
        <w:rPr>
          <w:i/>
          <w:sz w:val="28"/>
          <w:szCs w:val="28"/>
        </w:rPr>
      </w:pPr>
      <w:r w:rsidRPr="009F75DC">
        <w:rPr>
          <w:i/>
          <w:sz w:val="28"/>
          <w:szCs w:val="28"/>
        </w:rPr>
        <w:t>Мареева С. В.</w:t>
      </w:r>
      <w:r w:rsidRPr="009F75DC">
        <w:rPr>
          <w:sz w:val="28"/>
          <w:szCs w:val="28"/>
        </w:rPr>
        <w:t xml:space="preserve"> </w:t>
      </w:r>
      <w:r w:rsidRPr="009F75DC">
        <w:rPr>
          <w:rStyle w:val="ad"/>
          <w:i w:val="0"/>
          <w:sz w:val="28"/>
          <w:szCs w:val="28"/>
        </w:rPr>
        <w:t>Практики инвестирования</w:t>
      </w:r>
      <w:r w:rsidRPr="009F75DC">
        <w:rPr>
          <w:rStyle w:val="st"/>
          <w:i/>
          <w:sz w:val="28"/>
          <w:szCs w:val="28"/>
        </w:rPr>
        <w:t xml:space="preserve"> </w:t>
      </w:r>
      <w:r w:rsidRPr="009F75DC">
        <w:rPr>
          <w:rStyle w:val="st"/>
          <w:sz w:val="28"/>
          <w:szCs w:val="28"/>
        </w:rPr>
        <w:t xml:space="preserve">среднего класса в свой человеческий капитал // </w:t>
      </w:r>
      <w:proofErr w:type="spellStart"/>
      <w:r w:rsidRPr="009F75DC">
        <w:rPr>
          <w:rStyle w:val="st"/>
          <w:sz w:val="28"/>
          <w:szCs w:val="28"/>
        </w:rPr>
        <w:t>Terra</w:t>
      </w:r>
      <w:proofErr w:type="spellEnd"/>
      <w:r w:rsidRPr="009F75DC">
        <w:rPr>
          <w:rStyle w:val="st"/>
          <w:sz w:val="28"/>
          <w:szCs w:val="28"/>
        </w:rPr>
        <w:t xml:space="preserve"> </w:t>
      </w:r>
      <w:proofErr w:type="spellStart"/>
      <w:r w:rsidRPr="009F75DC">
        <w:rPr>
          <w:rStyle w:val="st"/>
          <w:sz w:val="28"/>
          <w:szCs w:val="28"/>
        </w:rPr>
        <w:t>Economicus</w:t>
      </w:r>
      <w:proofErr w:type="spellEnd"/>
      <w:r w:rsidRPr="009F75DC">
        <w:rPr>
          <w:rStyle w:val="st"/>
          <w:sz w:val="28"/>
          <w:szCs w:val="28"/>
        </w:rPr>
        <w:t>, 2012. Т. 10. № 1. C. 165 - 173</w:t>
      </w:r>
    </w:p>
    <w:p w:rsidR="006D370F" w:rsidRPr="009F75DC" w:rsidRDefault="006D370F" w:rsidP="000972B3">
      <w:pPr>
        <w:pStyle w:val="a6"/>
        <w:numPr>
          <w:ilvl w:val="0"/>
          <w:numId w:val="20"/>
        </w:numPr>
        <w:spacing w:before="120" w:after="120" w:line="360" w:lineRule="auto"/>
        <w:ind w:left="425" w:hanging="357"/>
        <w:rPr>
          <w:rStyle w:val="st"/>
          <w:sz w:val="28"/>
          <w:szCs w:val="28"/>
        </w:rPr>
      </w:pPr>
      <w:r w:rsidRPr="009F75DC">
        <w:rPr>
          <w:rStyle w:val="ad"/>
          <w:i w:val="0"/>
          <w:sz w:val="28"/>
          <w:szCs w:val="28"/>
        </w:rPr>
        <w:t>Наука России</w:t>
      </w:r>
      <w:r w:rsidRPr="009F75DC">
        <w:rPr>
          <w:rStyle w:val="st"/>
          <w:i/>
          <w:sz w:val="28"/>
          <w:szCs w:val="28"/>
        </w:rPr>
        <w:t xml:space="preserve"> </w:t>
      </w:r>
      <w:r w:rsidRPr="009F75DC">
        <w:rPr>
          <w:rStyle w:val="st"/>
          <w:sz w:val="28"/>
          <w:szCs w:val="28"/>
        </w:rPr>
        <w:t xml:space="preserve">в </w:t>
      </w:r>
      <w:r w:rsidRPr="009F75DC">
        <w:rPr>
          <w:rStyle w:val="ad"/>
          <w:i w:val="0"/>
          <w:sz w:val="28"/>
          <w:szCs w:val="28"/>
        </w:rPr>
        <w:t>цифрах</w:t>
      </w:r>
      <w:r w:rsidRPr="009F75DC">
        <w:rPr>
          <w:rStyle w:val="st"/>
          <w:i/>
          <w:sz w:val="28"/>
          <w:szCs w:val="28"/>
        </w:rPr>
        <w:t xml:space="preserve"> </w:t>
      </w:r>
      <w:r w:rsidRPr="009F75DC">
        <w:rPr>
          <w:rStyle w:val="ad"/>
          <w:i w:val="0"/>
          <w:sz w:val="28"/>
          <w:szCs w:val="28"/>
        </w:rPr>
        <w:t>2000</w:t>
      </w:r>
      <w:r w:rsidRPr="009F75DC">
        <w:rPr>
          <w:rStyle w:val="st"/>
          <w:sz w:val="28"/>
          <w:szCs w:val="28"/>
        </w:rPr>
        <w:t xml:space="preserve"> /</w:t>
      </w:r>
      <w:r w:rsidRPr="009F75DC">
        <w:rPr>
          <w:rStyle w:val="st"/>
          <w:i/>
          <w:sz w:val="28"/>
          <w:szCs w:val="28"/>
        </w:rPr>
        <w:t xml:space="preserve"> </w:t>
      </w:r>
      <w:r w:rsidRPr="009F75DC">
        <w:rPr>
          <w:rStyle w:val="ad"/>
          <w:i w:val="0"/>
          <w:sz w:val="28"/>
          <w:szCs w:val="28"/>
        </w:rPr>
        <w:t>Статистический сборник</w:t>
      </w:r>
      <w:r w:rsidRPr="009F75DC">
        <w:rPr>
          <w:rStyle w:val="st"/>
          <w:sz w:val="28"/>
          <w:szCs w:val="28"/>
        </w:rPr>
        <w:t xml:space="preserve">. Москва: ЦИСН, </w:t>
      </w:r>
      <w:r w:rsidRPr="009F75DC">
        <w:rPr>
          <w:rStyle w:val="ad"/>
          <w:i w:val="0"/>
          <w:sz w:val="28"/>
          <w:szCs w:val="28"/>
        </w:rPr>
        <w:t>2000</w:t>
      </w:r>
      <w:r w:rsidRPr="009F75DC">
        <w:rPr>
          <w:rStyle w:val="st"/>
          <w:sz w:val="28"/>
          <w:szCs w:val="28"/>
        </w:rPr>
        <w:t>. С.23</w:t>
      </w:r>
    </w:p>
    <w:p w:rsidR="006D370F" w:rsidRPr="009F75DC" w:rsidRDefault="006D370F" w:rsidP="000972B3">
      <w:pPr>
        <w:pStyle w:val="a6"/>
        <w:numPr>
          <w:ilvl w:val="0"/>
          <w:numId w:val="20"/>
        </w:numPr>
        <w:spacing w:before="120" w:after="120" w:line="360" w:lineRule="auto"/>
        <w:ind w:left="425" w:hanging="357"/>
        <w:rPr>
          <w:sz w:val="28"/>
          <w:szCs w:val="28"/>
        </w:rPr>
      </w:pPr>
      <w:proofErr w:type="spellStart"/>
      <w:r w:rsidRPr="009F75DC">
        <w:rPr>
          <w:i/>
          <w:sz w:val="28"/>
          <w:szCs w:val="28"/>
        </w:rPr>
        <w:t>Петти</w:t>
      </w:r>
      <w:proofErr w:type="spellEnd"/>
      <w:r w:rsidRPr="009F75DC">
        <w:rPr>
          <w:i/>
          <w:sz w:val="28"/>
          <w:szCs w:val="28"/>
        </w:rPr>
        <w:t xml:space="preserve"> В.</w:t>
      </w:r>
      <w:r w:rsidRPr="009F75DC">
        <w:rPr>
          <w:sz w:val="28"/>
          <w:szCs w:val="28"/>
        </w:rPr>
        <w:t xml:space="preserve"> 1676 Политическая арифметика / Экономические и статистические работы т.1</w:t>
      </w:r>
      <w:r w:rsidRPr="009F75DC">
        <w:rPr>
          <w:sz w:val="28"/>
          <w:szCs w:val="28"/>
        </w:rPr>
        <w:noBreakHyphen/>
        <w:t xml:space="preserve">2. Москва: </w:t>
      </w:r>
      <w:proofErr w:type="spellStart"/>
      <w:r w:rsidRPr="009F75DC">
        <w:rPr>
          <w:sz w:val="28"/>
          <w:szCs w:val="28"/>
        </w:rPr>
        <w:t>Соцэкгиз</w:t>
      </w:r>
      <w:proofErr w:type="spellEnd"/>
      <w:r w:rsidRPr="009F75DC">
        <w:rPr>
          <w:sz w:val="28"/>
          <w:szCs w:val="28"/>
        </w:rPr>
        <w:t>, 1940</w:t>
      </w:r>
    </w:p>
    <w:p w:rsidR="006D370F" w:rsidRPr="009F75DC" w:rsidRDefault="006D370F" w:rsidP="000972B3">
      <w:pPr>
        <w:pStyle w:val="a6"/>
        <w:numPr>
          <w:ilvl w:val="0"/>
          <w:numId w:val="20"/>
        </w:numPr>
        <w:spacing w:before="120" w:after="120" w:line="360" w:lineRule="auto"/>
        <w:ind w:left="425" w:hanging="357"/>
        <w:rPr>
          <w:sz w:val="28"/>
          <w:szCs w:val="28"/>
        </w:rPr>
      </w:pPr>
      <w:r w:rsidRPr="009F75DC">
        <w:rPr>
          <w:i/>
          <w:sz w:val="28"/>
          <w:szCs w:val="28"/>
        </w:rPr>
        <w:t>Попов Д.С.</w:t>
      </w:r>
      <w:r w:rsidRPr="009F75DC">
        <w:rPr>
          <w:sz w:val="28"/>
          <w:szCs w:val="28"/>
        </w:rPr>
        <w:t xml:space="preserve"> Исследование компетентностей взрослого населения (PIAAC) // </w:t>
      </w:r>
      <w:r w:rsidRPr="009F75DC">
        <w:rPr>
          <w:sz w:val="28"/>
          <w:szCs w:val="28"/>
          <w:lang w:val="en-US"/>
        </w:rPr>
        <w:t>URL</w:t>
      </w:r>
      <w:r w:rsidRPr="009F75DC">
        <w:rPr>
          <w:sz w:val="28"/>
          <w:szCs w:val="28"/>
        </w:rPr>
        <w:t xml:space="preserve">: </w:t>
      </w:r>
      <w:r w:rsidR="00003572" w:rsidRPr="009F75DC">
        <w:rPr>
          <w:sz w:val="28"/>
          <w:szCs w:val="28"/>
        </w:rPr>
        <w:t>(</w:t>
      </w:r>
      <w:hyperlink r:id="rId12" w:history="1">
        <w:r w:rsidRPr="009F75DC">
          <w:rPr>
            <w:rStyle w:val="af"/>
            <w:sz w:val="28"/>
            <w:szCs w:val="28"/>
            <w:lang w:val="en-US"/>
          </w:rPr>
          <w:t>http</w:t>
        </w:r>
        <w:r w:rsidRPr="009F75DC">
          <w:rPr>
            <w:rStyle w:val="af"/>
            <w:sz w:val="28"/>
            <w:szCs w:val="28"/>
          </w:rPr>
          <w:t>://</w:t>
        </w:r>
        <w:r w:rsidRPr="009F75DC">
          <w:rPr>
            <w:rStyle w:val="af"/>
            <w:sz w:val="28"/>
            <w:szCs w:val="28"/>
            <w:lang w:val="en-US"/>
          </w:rPr>
          <w:t>www</w:t>
        </w:r>
        <w:r w:rsidRPr="009F75DC">
          <w:rPr>
            <w:rStyle w:val="af"/>
            <w:sz w:val="28"/>
            <w:szCs w:val="28"/>
          </w:rPr>
          <w:t>.</w:t>
        </w:r>
        <w:proofErr w:type="spellStart"/>
        <w:r w:rsidRPr="009F75DC">
          <w:rPr>
            <w:rStyle w:val="af"/>
            <w:sz w:val="28"/>
            <w:szCs w:val="28"/>
            <w:lang w:val="en-US"/>
          </w:rPr>
          <w:t>hse</w:t>
        </w:r>
        <w:proofErr w:type="spellEnd"/>
        <w:r w:rsidRPr="009F75DC">
          <w:rPr>
            <w:rStyle w:val="af"/>
            <w:sz w:val="28"/>
            <w:szCs w:val="28"/>
          </w:rPr>
          <w:t>.</w:t>
        </w:r>
        <w:proofErr w:type="spellStart"/>
        <w:r w:rsidRPr="009F75DC">
          <w:rPr>
            <w:rStyle w:val="af"/>
            <w:sz w:val="28"/>
            <w:szCs w:val="28"/>
            <w:lang w:val="en-US"/>
          </w:rPr>
          <w:t>ru</w:t>
        </w:r>
        <w:proofErr w:type="spellEnd"/>
        <w:r w:rsidRPr="009F75DC">
          <w:rPr>
            <w:rStyle w:val="af"/>
            <w:sz w:val="28"/>
            <w:szCs w:val="28"/>
          </w:rPr>
          <w:t>/</w:t>
        </w:r>
        <w:r w:rsidRPr="009F75DC">
          <w:rPr>
            <w:rStyle w:val="af"/>
            <w:sz w:val="28"/>
            <w:szCs w:val="28"/>
            <w:lang w:val="en-US"/>
          </w:rPr>
          <w:t>org</w:t>
        </w:r>
        <w:r w:rsidRPr="009F75DC">
          <w:rPr>
            <w:rStyle w:val="af"/>
            <w:sz w:val="28"/>
            <w:szCs w:val="28"/>
          </w:rPr>
          <w:t>/</w:t>
        </w:r>
        <w:r w:rsidRPr="009F75DC">
          <w:rPr>
            <w:rStyle w:val="af"/>
            <w:sz w:val="28"/>
            <w:szCs w:val="28"/>
            <w:lang w:val="en-US"/>
          </w:rPr>
          <w:t>projects</w:t>
        </w:r>
        <w:r w:rsidRPr="009F75DC">
          <w:rPr>
            <w:rStyle w:val="af"/>
            <w:sz w:val="28"/>
            <w:szCs w:val="28"/>
          </w:rPr>
          <w:t>/13315257</w:t>
        </w:r>
      </w:hyperlink>
      <w:r w:rsidR="00003572" w:rsidRPr="009F75DC">
        <w:rPr>
          <w:sz w:val="28"/>
          <w:szCs w:val="28"/>
        </w:rPr>
        <w:t>)</w:t>
      </w:r>
      <w:r w:rsidRPr="009F75DC">
        <w:rPr>
          <w:sz w:val="28"/>
          <w:szCs w:val="28"/>
        </w:rPr>
        <w:t>. Проверено 6.06.2013</w:t>
      </w:r>
    </w:p>
    <w:p w:rsidR="006D370F" w:rsidRPr="009F75DC" w:rsidRDefault="006D370F" w:rsidP="000972B3">
      <w:pPr>
        <w:pStyle w:val="a6"/>
        <w:numPr>
          <w:ilvl w:val="0"/>
          <w:numId w:val="20"/>
        </w:numPr>
        <w:spacing w:before="120" w:after="120" w:line="360" w:lineRule="auto"/>
        <w:ind w:left="425" w:hanging="357"/>
        <w:rPr>
          <w:sz w:val="28"/>
          <w:szCs w:val="28"/>
        </w:rPr>
      </w:pPr>
      <w:r w:rsidRPr="009F75DC">
        <w:rPr>
          <w:i/>
          <w:sz w:val="28"/>
          <w:szCs w:val="28"/>
        </w:rPr>
        <w:lastRenderedPageBreak/>
        <w:t>Равен Дж.</w:t>
      </w:r>
      <w:r w:rsidRPr="009F75DC">
        <w:rPr>
          <w:sz w:val="28"/>
          <w:szCs w:val="28"/>
        </w:rPr>
        <w:t xml:space="preserve"> Компетентность в современном обществе. Москва: </w:t>
      </w:r>
      <w:proofErr w:type="spellStart"/>
      <w:r w:rsidRPr="009F75DC">
        <w:rPr>
          <w:sz w:val="28"/>
          <w:szCs w:val="28"/>
        </w:rPr>
        <w:t>Когито</w:t>
      </w:r>
      <w:proofErr w:type="spellEnd"/>
      <w:r w:rsidRPr="009F75DC">
        <w:rPr>
          <w:sz w:val="28"/>
          <w:szCs w:val="28"/>
        </w:rPr>
        <w:t>-Центр, 2002</w:t>
      </w:r>
    </w:p>
    <w:p w:rsidR="006D370F" w:rsidRPr="009F75DC" w:rsidRDefault="006D370F" w:rsidP="000972B3">
      <w:pPr>
        <w:pStyle w:val="a6"/>
        <w:numPr>
          <w:ilvl w:val="0"/>
          <w:numId w:val="20"/>
        </w:numPr>
        <w:spacing w:before="120" w:after="120" w:line="360" w:lineRule="auto"/>
        <w:ind w:left="425" w:hanging="357"/>
        <w:rPr>
          <w:sz w:val="28"/>
          <w:szCs w:val="28"/>
        </w:rPr>
      </w:pPr>
      <w:r w:rsidRPr="009F75DC">
        <w:rPr>
          <w:i/>
          <w:sz w:val="28"/>
          <w:szCs w:val="28"/>
        </w:rPr>
        <w:t>Смит А.</w:t>
      </w:r>
      <w:r w:rsidRPr="009F75DC">
        <w:rPr>
          <w:sz w:val="28"/>
          <w:szCs w:val="28"/>
        </w:rPr>
        <w:t xml:space="preserve"> 1776 Исследование о природе и причинах богатства народов. Москва: </w:t>
      </w:r>
      <w:proofErr w:type="spellStart"/>
      <w:r w:rsidRPr="009F75DC">
        <w:rPr>
          <w:sz w:val="28"/>
          <w:szCs w:val="28"/>
        </w:rPr>
        <w:t>Соцэкгиз</w:t>
      </w:r>
      <w:proofErr w:type="spellEnd"/>
      <w:r w:rsidRPr="009F75DC">
        <w:rPr>
          <w:sz w:val="28"/>
          <w:szCs w:val="28"/>
        </w:rPr>
        <w:t>, 1956</w:t>
      </w:r>
    </w:p>
    <w:p w:rsidR="006D370F" w:rsidRPr="009F75DC" w:rsidRDefault="006D370F" w:rsidP="000972B3">
      <w:pPr>
        <w:pStyle w:val="a6"/>
        <w:numPr>
          <w:ilvl w:val="0"/>
          <w:numId w:val="20"/>
        </w:numPr>
        <w:spacing w:before="120" w:after="120" w:line="360" w:lineRule="auto"/>
        <w:ind w:left="425" w:hanging="357"/>
        <w:rPr>
          <w:sz w:val="28"/>
          <w:szCs w:val="28"/>
        </w:rPr>
      </w:pPr>
      <w:r w:rsidRPr="009F75DC">
        <w:rPr>
          <w:rStyle w:val="ad"/>
          <w:sz w:val="28"/>
          <w:szCs w:val="28"/>
        </w:rPr>
        <w:t>Спенсер Л. М</w:t>
      </w:r>
      <w:r w:rsidRPr="009F75DC">
        <w:rPr>
          <w:rStyle w:val="st"/>
          <w:sz w:val="28"/>
          <w:szCs w:val="28"/>
        </w:rPr>
        <w:t xml:space="preserve">. мл.  </w:t>
      </w:r>
      <w:r w:rsidRPr="009F75DC">
        <w:rPr>
          <w:rStyle w:val="ad"/>
          <w:sz w:val="28"/>
          <w:szCs w:val="28"/>
        </w:rPr>
        <w:t>Спенсер С. М</w:t>
      </w:r>
      <w:r w:rsidRPr="009F75DC">
        <w:rPr>
          <w:rStyle w:val="st"/>
          <w:sz w:val="28"/>
          <w:szCs w:val="28"/>
        </w:rPr>
        <w:t>.</w:t>
      </w:r>
      <w:r w:rsidR="00712427" w:rsidRPr="009F75DC">
        <w:rPr>
          <w:rStyle w:val="st"/>
          <w:sz w:val="28"/>
          <w:szCs w:val="28"/>
        </w:rPr>
        <w:t xml:space="preserve">1993 </w:t>
      </w:r>
      <w:r w:rsidRPr="009F75DC">
        <w:rPr>
          <w:rStyle w:val="st"/>
          <w:sz w:val="28"/>
          <w:szCs w:val="28"/>
        </w:rPr>
        <w:t xml:space="preserve"> </w:t>
      </w:r>
      <w:r w:rsidRPr="009F75DC">
        <w:rPr>
          <w:rStyle w:val="ad"/>
          <w:i w:val="0"/>
          <w:sz w:val="28"/>
          <w:szCs w:val="28"/>
        </w:rPr>
        <w:t>Компетенции на работе. Москва: ГИППО, 2005</w:t>
      </w:r>
    </w:p>
    <w:p w:rsidR="006D370F" w:rsidRPr="009F75DC" w:rsidRDefault="006D370F" w:rsidP="000972B3">
      <w:pPr>
        <w:pStyle w:val="a6"/>
        <w:numPr>
          <w:ilvl w:val="0"/>
          <w:numId w:val="20"/>
        </w:numPr>
        <w:spacing w:before="120" w:after="120" w:line="360" w:lineRule="auto"/>
        <w:ind w:left="425" w:hanging="357"/>
        <w:rPr>
          <w:sz w:val="28"/>
          <w:szCs w:val="28"/>
          <w:lang w:val="en-US"/>
        </w:rPr>
      </w:pPr>
      <w:proofErr w:type="spellStart"/>
      <w:r w:rsidRPr="009F75DC">
        <w:rPr>
          <w:i/>
          <w:sz w:val="28"/>
          <w:szCs w:val="28"/>
        </w:rPr>
        <w:t>Шляйхер</w:t>
      </w:r>
      <w:proofErr w:type="spellEnd"/>
      <w:r w:rsidRPr="009F75DC">
        <w:rPr>
          <w:i/>
          <w:sz w:val="28"/>
          <w:szCs w:val="28"/>
        </w:rPr>
        <w:t xml:space="preserve"> А.</w:t>
      </w:r>
      <w:r w:rsidRPr="009F75DC">
        <w:rPr>
          <w:sz w:val="28"/>
          <w:szCs w:val="28"/>
        </w:rPr>
        <w:t xml:space="preserve"> </w:t>
      </w:r>
      <w:r w:rsidRPr="009F75DC">
        <w:rPr>
          <w:sz w:val="28"/>
          <w:szCs w:val="28"/>
          <w:lang w:val="en-US"/>
        </w:rPr>
        <w:t>PIAAC</w:t>
      </w:r>
      <w:r w:rsidRPr="009F75DC">
        <w:rPr>
          <w:sz w:val="28"/>
          <w:szCs w:val="28"/>
        </w:rPr>
        <w:t xml:space="preserve">:Новая стратегия оценки компетенций взрослых // Журнал Вопросы Образования. </w:t>
      </w:r>
      <w:r w:rsidRPr="009F75DC">
        <w:rPr>
          <w:sz w:val="28"/>
          <w:szCs w:val="28"/>
          <w:lang w:val="en-US"/>
        </w:rPr>
        <w:t xml:space="preserve">2010. </w:t>
      </w:r>
      <w:r w:rsidRPr="009F75DC">
        <w:rPr>
          <w:sz w:val="28"/>
          <w:szCs w:val="28"/>
        </w:rPr>
        <w:t>Выпуск</w:t>
      </w:r>
      <w:r w:rsidRPr="009F75DC">
        <w:rPr>
          <w:sz w:val="28"/>
          <w:szCs w:val="28"/>
          <w:lang w:val="en-US"/>
        </w:rPr>
        <w:t xml:space="preserve"> №1. </w:t>
      </w:r>
      <w:r w:rsidRPr="009F75DC">
        <w:rPr>
          <w:sz w:val="28"/>
          <w:szCs w:val="28"/>
        </w:rPr>
        <w:t>С.90-115</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color w:val="000000"/>
          <w:sz w:val="28"/>
          <w:szCs w:val="28"/>
          <w:lang w:val="en-US"/>
        </w:rPr>
        <w:t>Becker G. S.</w:t>
      </w:r>
      <w:r w:rsidRPr="009F75DC">
        <w:rPr>
          <w:color w:val="000000"/>
          <w:sz w:val="28"/>
          <w:szCs w:val="28"/>
          <w:lang w:val="en-US"/>
        </w:rPr>
        <w:t xml:space="preserve"> </w:t>
      </w:r>
      <w:proofErr w:type="gramStart"/>
      <w:r w:rsidRPr="009F75DC">
        <w:rPr>
          <w:color w:val="000000"/>
          <w:sz w:val="28"/>
          <w:szCs w:val="28"/>
          <w:lang w:val="en-US"/>
        </w:rPr>
        <w:t xml:space="preserve">1964 </w:t>
      </w:r>
      <w:r w:rsidRPr="009F75DC">
        <w:rPr>
          <w:rStyle w:val="citation"/>
          <w:sz w:val="28"/>
          <w:szCs w:val="28"/>
          <w:lang w:val="en-US"/>
        </w:rPr>
        <w:t xml:space="preserve"> </w:t>
      </w:r>
      <w:r w:rsidRPr="009F75DC">
        <w:rPr>
          <w:rStyle w:val="citation"/>
          <w:iCs/>
          <w:sz w:val="28"/>
          <w:szCs w:val="28"/>
          <w:lang w:val="en-US"/>
        </w:rPr>
        <w:t>Human</w:t>
      </w:r>
      <w:proofErr w:type="gramEnd"/>
      <w:r w:rsidRPr="009F75DC">
        <w:rPr>
          <w:rStyle w:val="citation"/>
          <w:iCs/>
          <w:sz w:val="28"/>
          <w:szCs w:val="28"/>
          <w:lang w:val="en-US"/>
        </w:rPr>
        <w:t xml:space="preserve"> Capital: A Theoretical and Empirical Analysis, with Special Reference to Education. </w:t>
      </w:r>
      <w:r w:rsidRPr="009F75DC">
        <w:rPr>
          <w:rStyle w:val="citation"/>
          <w:sz w:val="28"/>
          <w:szCs w:val="28"/>
          <w:lang w:val="en-US"/>
        </w:rPr>
        <w:t xml:space="preserve"> Chicago: University of Chicago Press, 3</w:t>
      </w:r>
      <w:r w:rsidRPr="009F75DC">
        <w:rPr>
          <w:rStyle w:val="citation"/>
          <w:sz w:val="28"/>
          <w:szCs w:val="28"/>
          <w:vertAlign w:val="superscript"/>
          <w:lang w:val="en-US"/>
        </w:rPr>
        <w:t>rd</w:t>
      </w:r>
      <w:r w:rsidRPr="009F75DC">
        <w:rPr>
          <w:rStyle w:val="citation"/>
          <w:sz w:val="28"/>
          <w:szCs w:val="28"/>
          <w:lang w:val="en-US"/>
        </w:rPr>
        <w:t xml:space="preserve"> edition. 1993</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color w:val="000000"/>
          <w:sz w:val="28"/>
          <w:szCs w:val="28"/>
          <w:lang w:val="en-US"/>
        </w:rPr>
        <w:t>Becker G. S.</w:t>
      </w:r>
      <w:r w:rsidRPr="009F75DC">
        <w:rPr>
          <w:color w:val="000000"/>
          <w:sz w:val="28"/>
          <w:szCs w:val="28"/>
          <w:lang w:val="en-US"/>
        </w:rPr>
        <w:t xml:space="preserve"> </w:t>
      </w:r>
      <w:r w:rsidRPr="009F75DC">
        <w:rPr>
          <w:rFonts w:cs="Times New Roman"/>
          <w:sz w:val="28"/>
          <w:szCs w:val="28"/>
          <w:lang w:val="en-US"/>
        </w:rPr>
        <w:t>Human capital, effort and sexual division of labor // Journal of Labor Economics. 1986. Vol. 3. Issue 1, Part 2. P.33-58</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color w:val="000000"/>
          <w:sz w:val="28"/>
          <w:szCs w:val="28"/>
          <w:lang w:val="en-US"/>
        </w:rPr>
        <w:t>Becker G. S.</w:t>
      </w:r>
      <w:r w:rsidRPr="009F75DC">
        <w:rPr>
          <w:color w:val="000000"/>
          <w:sz w:val="28"/>
          <w:szCs w:val="28"/>
          <w:lang w:val="en-US"/>
        </w:rPr>
        <w:t xml:space="preserve"> Investment in a Human Capital // </w:t>
      </w:r>
      <w:r w:rsidRPr="009F75DC">
        <w:rPr>
          <w:sz w:val="28"/>
          <w:szCs w:val="28"/>
          <w:lang w:val="en-US"/>
        </w:rPr>
        <w:t>Journal of Political Economy. 1962. Vol. 70. No. 5. Part 2: Investment in Human Beings. P. 9-49</w:t>
      </w:r>
    </w:p>
    <w:p w:rsidR="006D370F" w:rsidRPr="009F75DC" w:rsidRDefault="006D370F" w:rsidP="000972B3">
      <w:pPr>
        <w:pStyle w:val="a6"/>
        <w:numPr>
          <w:ilvl w:val="0"/>
          <w:numId w:val="20"/>
        </w:numPr>
        <w:spacing w:before="120" w:after="120" w:line="360" w:lineRule="auto"/>
        <w:ind w:left="425" w:hanging="357"/>
        <w:rPr>
          <w:sz w:val="28"/>
          <w:szCs w:val="28"/>
          <w:lang w:val="en-US"/>
        </w:rPr>
      </w:pPr>
      <w:proofErr w:type="spellStart"/>
      <w:r w:rsidRPr="009F75DC">
        <w:rPr>
          <w:bCs/>
          <w:i/>
          <w:sz w:val="28"/>
          <w:szCs w:val="28"/>
          <w:lang w:val="en-US"/>
        </w:rPr>
        <w:t>Bils</w:t>
      </w:r>
      <w:proofErr w:type="spellEnd"/>
      <w:r w:rsidRPr="009F75DC">
        <w:rPr>
          <w:bCs/>
          <w:i/>
          <w:sz w:val="28"/>
          <w:szCs w:val="28"/>
          <w:lang w:val="en-US"/>
        </w:rPr>
        <w:t xml:space="preserve"> M. </w:t>
      </w:r>
      <w:proofErr w:type="spellStart"/>
      <w:r w:rsidRPr="009F75DC">
        <w:rPr>
          <w:bCs/>
          <w:i/>
          <w:sz w:val="28"/>
          <w:szCs w:val="28"/>
          <w:lang w:val="en-US"/>
        </w:rPr>
        <w:t>Klenow</w:t>
      </w:r>
      <w:proofErr w:type="spellEnd"/>
      <w:r w:rsidRPr="009F75DC">
        <w:rPr>
          <w:bCs/>
          <w:i/>
          <w:sz w:val="28"/>
          <w:szCs w:val="28"/>
          <w:lang w:val="en-US"/>
        </w:rPr>
        <w:t xml:space="preserve"> P. J.</w:t>
      </w:r>
      <w:r w:rsidRPr="009F75DC">
        <w:rPr>
          <w:bCs/>
          <w:sz w:val="28"/>
          <w:szCs w:val="28"/>
          <w:lang w:val="en-US"/>
        </w:rPr>
        <w:t xml:space="preserve"> Does Schooling Cause Growth or the Other Way Around? // NBER Working Paper No. 6393. 1998</w:t>
      </w:r>
    </w:p>
    <w:p w:rsidR="006D370F" w:rsidRPr="009F75DC" w:rsidRDefault="006D370F" w:rsidP="000972B3">
      <w:pPr>
        <w:pStyle w:val="a6"/>
        <w:numPr>
          <w:ilvl w:val="0"/>
          <w:numId w:val="20"/>
        </w:numPr>
        <w:spacing w:before="120" w:after="120" w:line="360" w:lineRule="auto"/>
        <w:ind w:left="425" w:hanging="357"/>
        <w:rPr>
          <w:rFonts w:cs="Times New Roman"/>
          <w:sz w:val="28"/>
          <w:szCs w:val="28"/>
        </w:rPr>
      </w:pPr>
      <w:r w:rsidRPr="009F75DC">
        <w:rPr>
          <w:rFonts w:cs="Times New Roman"/>
          <w:i/>
          <w:sz w:val="28"/>
          <w:szCs w:val="28"/>
          <w:lang w:val="en-US"/>
        </w:rPr>
        <w:t xml:space="preserve">Blankenship S. S. </w:t>
      </w:r>
      <w:proofErr w:type="spellStart"/>
      <w:r w:rsidRPr="009F75DC">
        <w:rPr>
          <w:rFonts w:cs="Times New Roman"/>
          <w:i/>
          <w:sz w:val="28"/>
          <w:szCs w:val="28"/>
          <w:lang w:val="en-US"/>
        </w:rPr>
        <w:t>Ruona</w:t>
      </w:r>
      <w:proofErr w:type="spellEnd"/>
      <w:r w:rsidRPr="009F75DC">
        <w:rPr>
          <w:rFonts w:cs="Times New Roman"/>
          <w:i/>
          <w:sz w:val="28"/>
          <w:szCs w:val="28"/>
          <w:lang w:val="en-US"/>
        </w:rPr>
        <w:t xml:space="preserve"> W. E. A.</w:t>
      </w:r>
      <w:r w:rsidRPr="009F75DC">
        <w:rPr>
          <w:rFonts w:cs="Times New Roman"/>
          <w:sz w:val="28"/>
          <w:szCs w:val="28"/>
          <w:lang w:val="en-US"/>
        </w:rPr>
        <w:t xml:space="preserve"> </w:t>
      </w:r>
      <w:r w:rsidRPr="009F75DC">
        <w:rPr>
          <w:rFonts w:cs="Times New Roman"/>
          <w:bCs/>
          <w:sz w:val="28"/>
          <w:szCs w:val="28"/>
          <w:lang w:val="en-US"/>
        </w:rPr>
        <w:t xml:space="preserve">Exploring Knowledge Sharing in Social Structures: Potential Contributions to an Overall Knowledge Management Strategy // </w:t>
      </w:r>
      <w:r w:rsidRPr="009F75DC">
        <w:rPr>
          <w:rFonts w:cs="Times New Roman"/>
          <w:iCs/>
          <w:sz w:val="28"/>
          <w:szCs w:val="28"/>
          <w:lang w:val="en-US"/>
        </w:rPr>
        <w:t xml:space="preserve">Advances in Developing Human Resources. </w:t>
      </w:r>
      <w:r w:rsidRPr="009F75DC">
        <w:rPr>
          <w:rFonts w:cs="Times New Roman"/>
          <w:sz w:val="28"/>
          <w:szCs w:val="28"/>
        </w:rPr>
        <w:t xml:space="preserve">2009. </w:t>
      </w:r>
      <w:proofErr w:type="spellStart"/>
      <w:r w:rsidRPr="009F75DC">
        <w:rPr>
          <w:rFonts w:cs="Times New Roman"/>
          <w:sz w:val="28"/>
          <w:szCs w:val="28"/>
          <w:lang w:val="en-US"/>
        </w:rPr>
        <w:t>Vol</w:t>
      </w:r>
      <w:proofErr w:type="spellEnd"/>
      <w:r w:rsidRPr="009F75DC">
        <w:rPr>
          <w:rFonts w:cs="Times New Roman"/>
          <w:sz w:val="28"/>
          <w:szCs w:val="28"/>
        </w:rPr>
        <w:t xml:space="preserve">.11. </w:t>
      </w:r>
      <w:r w:rsidRPr="009F75DC">
        <w:rPr>
          <w:rFonts w:cs="Times New Roman"/>
          <w:sz w:val="28"/>
          <w:szCs w:val="28"/>
          <w:lang w:val="en-US"/>
        </w:rPr>
        <w:t>No</w:t>
      </w:r>
      <w:r w:rsidRPr="009F75DC">
        <w:rPr>
          <w:rFonts w:cs="Times New Roman"/>
          <w:sz w:val="28"/>
          <w:szCs w:val="28"/>
        </w:rPr>
        <w:t xml:space="preserve">.3. </w:t>
      </w:r>
      <w:r w:rsidRPr="009F75DC">
        <w:rPr>
          <w:rFonts w:cs="Times New Roman"/>
          <w:sz w:val="28"/>
          <w:szCs w:val="28"/>
          <w:lang w:val="en-US"/>
        </w:rPr>
        <w:t>P</w:t>
      </w:r>
      <w:r w:rsidRPr="009F75DC">
        <w:rPr>
          <w:rFonts w:cs="Times New Roman"/>
          <w:sz w:val="28"/>
          <w:szCs w:val="28"/>
        </w:rPr>
        <w:t>.290-306</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rFonts w:cs="Times New Roman"/>
          <w:i/>
          <w:color w:val="000000"/>
          <w:sz w:val="28"/>
          <w:szCs w:val="28"/>
          <w:lang w:val="en-US"/>
        </w:rPr>
        <w:t>Coleman J. S.</w:t>
      </w:r>
      <w:r w:rsidRPr="009F75DC">
        <w:rPr>
          <w:rFonts w:cs="Times New Roman"/>
          <w:color w:val="000000"/>
          <w:sz w:val="28"/>
          <w:szCs w:val="28"/>
          <w:lang w:val="en-US"/>
        </w:rPr>
        <w:t xml:space="preserve"> </w:t>
      </w:r>
      <w:r w:rsidRPr="009F75DC">
        <w:rPr>
          <w:rFonts w:cs="Times New Roman"/>
          <w:bCs/>
          <w:color w:val="000000"/>
          <w:sz w:val="28"/>
          <w:szCs w:val="28"/>
          <w:lang w:val="en-US"/>
        </w:rPr>
        <w:t xml:space="preserve">Social Capital in the Creation of Human Capital // </w:t>
      </w:r>
      <w:proofErr w:type="gramStart"/>
      <w:r w:rsidRPr="009F75DC">
        <w:rPr>
          <w:rFonts w:cs="Times New Roman"/>
          <w:iCs/>
          <w:color w:val="000000"/>
          <w:sz w:val="28"/>
          <w:szCs w:val="28"/>
          <w:lang w:val="en-US"/>
        </w:rPr>
        <w:t>The</w:t>
      </w:r>
      <w:proofErr w:type="gramEnd"/>
      <w:r w:rsidRPr="009F75DC">
        <w:rPr>
          <w:rFonts w:cs="Times New Roman"/>
          <w:iCs/>
          <w:color w:val="000000"/>
          <w:sz w:val="28"/>
          <w:szCs w:val="28"/>
          <w:lang w:val="en-US"/>
        </w:rPr>
        <w:t xml:space="preserve"> American Journal of Sociology</w:t>
      </w:r>
      <w:r w:rsidRPr="009F75DC">
        <w:rPr>
          <w:rFonts w:cs="Times New Roman"/>
          <w:color w:val="000000"/>
          <w:sz w:val="28"/>
          <w:szCs w:val="28"/>
          <w:lang w:val="en-US"/>
        </w:rPr>
        <w:t>. 1988. Vol. 94. Supplement: Organizations and Institutions: Sociological and Economic Approaches to the Analysis of Social Structure. P.95-120</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bCs/>
          <w:i/>
          <w:sz w:val="28"/>
          <w:szCs w:val="28"/>
          <w:lang w:val="en-US"/>
        </w:rPr>
        <w:t xml:space="preserve">De La </w:t>
      </w:r>
      <w:proofErr w:type="spellStart"/>
      <w:r w:rsidRPr="009F75DC">
        <w:rPr>
          <w:bCs/>
          <w:i/>
          <w:sz w:val="28"/>
          <w:szCs w:val="28"/>
          <w:lang w:val="en-US"/>
        </w:rPr>
        <w:t>Fuente</w:t>
      </w:r>
      <w:proofErr w:type="spellEnd"/>
      <w:r w:rsidRPr="009F75DC">
        <w:rPr>
          <w:bCs/>
          <w:i/>
          <w:sz w:val="28"/>
          <w:szCs w:val="28"/>
          <w:lang w:val="en-US"/>
        </w:rPr>
        <w:t xml:space="preserve"> A.  </w:t>
      </w:r>
      <w:proofErr w:type="spellStart"/>
      <w:r w:rsidRPr="009F75DC">
        <w:rPr>
          <w:bCs/>
          <w:i/>
          <w:sz w:val="28"/>
          <w:szCs w:val="28"/>
          <w:lang w:val="en-US"/>
        </w:rPr>
        <w:t>Ciccone</w:t>
      </w:r>
      <w:proofErr w:type="spellEnd"/>
      <w:r w:rsidRPr="009F75DC">
        <w:rPr>
          <w:bCs/>
          <w:i/>
          <w:sz w:val="28"/>
          <w:szCs w:val="28"/>
          <w:lang w:val="en-US"/>
        </w:rPr>
        <w:t xml:space="preserve"> A. </w:t>
      </w:r>
      <w:r w:rsidRPr="009F75DC">
        <w:rPr>
          <w:bCs/>
          <w:sz w:val="28"/>
          <w:szCs w:val="28"/>
          <w:lang w:val="en-US"/>
        </w:rPr>
        <w:t xml:space="preserve">2002 Human Capital in a Global </w:t>
      </w:r>
      <w:proofErr w:type="gramStart"/>
      <w:r w:rsidRPr="009F75DC">
        <w:rPr>
          <w:bCs/>
          <w:sz w:val="28"/>
          <w:szCs w:val="28"/>
          <w:lang w:val="en-US"/>
        </w:rPr>
        <w:t>And</w:t>
      </w:r>
      <w:proofErr w:type="gramEnd"/>
      <w:r w:rsidRPr="009F75DC">
        <w:rPr>
          <w:bCs/>
          <w:sz w:val="28"/>
          <w:szCs w:val="28"/>
          <w:lang w:val="en-US"/>
        </w:rPr>
        <w:t xml:space="preserve"> Knowledge- Based Economy // URL http: </w:t>
      </w:r>
      <w:r w:rsidR="00003572" w:rsidRPr="009F75DC">
        <w:rPr>
          <w:bCs/>
          <w:sz w:val="28"/>
          <w:szCs w:val="28"/>
          <w:lang w:val="en-US"/>
        </w:rPr>
        <w:t>(</w:t>
      </w:r>
      <w:r w:rsidRPr="009F75DC">
        <w:rPr>
          <w:bCs/>
          <w:sz w:val="28"/>
          <w:szCs w:val="28"/>
          <w:lang w:val="en-US"/>
        </w:rPr>
        <w:t>//www.antoniociccone.eu/wp-content/uploads/2007/07/humancapitalpolicy.pdf</w:t>
      </w:r>
      <w:r w:rsidR="00003572" w:rsidRPr="009F75DC">
        <w:rPr>
          <w:bCs/>
          <w:sz w:val="28"/>
          <w:szCs w:val="28"/>
          <w:lang w:val="en-US"/>
        </w:rPr>
        <w:t>)</w:t>
      </w:r>
      <w:r w:rsidRPr="009F75DC">
        <w:rPr>
          <w:bCs/>
          <w:sz w:val="28"/>
          <w:szCs w:val="28"/>
          <w:lang w:val="en-US"/>
        </w:rPr>
        <w:t xml:space="preserve">. </w:t>
      </w:r>
      <w:r w:rsidRPr="009F75DC">
        <w:rPr>
          <w:bCs/>
          <w:sz w:val="28"/>
          <w:szCs w:val="28"/>
        </w:rPr>
        <w:t>Проверено</w:t>
      </w:r>
      <w:r w:rsidRPr="009F75DC">
        <w:rPr>
          <w:bCs/>
          <w:sz w:val="28"/>
          <w:szCs w:val="28"/>
          <w:lang w:val="en-US"/>
        </w:rPr>
        <w:t xml:space="preserve"> 6.07.2013</w:t>
      </w:r>
    </w:p>
    <w:p w:rsidR="006D370F" w:rsidRPr="009F75DC" w:rsidRDefault="006D370F" w:rsidP="000972B3">
      <w:pPr>
        <w:pStyle w:val="a6"/>
        <w:numPr>
          <w:ilvl w:val="0"/>
          <w:numId w:val="20"/>
        </w:numPr>
        <w:spacing w:before="120" w:after="120" w:line="360" w:lineRule="auto"/>
        <w:ind w:left="425" w:hanging="357"/>
        <w:rPr>
          <w:rFonts w:cs="Times New Roman"/>
          <w:sz w:val="28"/>
          <w:szCs w:val="28"/>
          <w:lang w:val="en-US"/>
        </w:rPr>
      </w:pPr>
      <w:proofErr w:type="spellStart"/>
      <w:r w:rsidRPr="009F75DC">
        <w:rPr>
          <w:rFonts w:cs="Times New Roman"/>
          <w:i/>
          <w:iCs/>
          <w:sz w:val="28"/>
          <w:szCs w:val="28"/>
          <w:lang w:val="en-US"/>
        </w:rPr>
        <w:lastRenderedPageBreak/>
        <w:t>Etcheverry</w:t>
      </w:r>
      <w:proofErr w:type="spellEnd"/>
      <w:r w:rsidRPr="009F75DC">
        <w:rPr>
          <w:rFonts w:cs="Times New Roman"/>
          <w:i/>
          <w:iCs/>
          <w:sz w:val="28"/>
          <w:szCs w:val="28"/>
          <w:lang w:val="en-US"/>
        </w:rPr>
        <w:t xml:space="preserve"> E. Clifton R. A.  Roberts</w:t>
      </w:r>
      <w:r w:rsidRPr="009F75DC">
        <w:rPr>
          <w:rFonts w:cs="Times New Roman"/>
          <w:iCs/>
          <w:sz w:val="28"/>
          <w:szCs w:val="28"/>
          <w:lang w:val="en-US"/>
        </w:rPr>
        <w:t xml:space="preserve"> </w:t>
      </w:r>
      <w:r w:rsidRPr="009F75DC">
        <w:rPr>
          <w:rFonts w:cs="Times New Roman"/>
          <w:i/>
          <w:iCs/>
          <w:sz w:val="28"/>
          <w:szCs w:val="28"/>
          <w:lang w:val="en-US"/>
        </w:rPr>
        <w:t xml:space="preserve">L. W. </w:t>
      </w:r>
      <w:r w:rsidRPr="009F75DC">
        <w:rPr>
          <w:rFonts w:cs="Times New Roman"/>
          <w:sz w:val="28"/>
          <w:szCs w:val="28"/>
          <w:lang w:val="en-US"/>
        </w:rPr>
        <w:t xml:space="preserve">Social Capital and Educational Attainment: A Study of Undergraduates in a Faculty of Education // </w:t>
      </w:r>
      <w:proofErr w:type="gramStart"/>
      <w:r w:rsidRPr="009F75DC">
        <w:rPr>
          <w:rFonts w:cs="Times New Roman"/>
          <w:iCs/>
          <w:sz w:val="28"/>
          <w:szCs w:val="28"/>
          <w:lang w:val="en-US"/>
        </w:rPr>
        <w:t>The</w:t>
      </w:r>
      <w:proofErr w:type="gramEnd"/>
      <w:r w:rsidRPr="009F75DC">
        <w:rPr>
          <w:rFonts w:cs="Times New Roman"/>
          <w:iCs/>
          <w:sz w:val="28"/>
          <w:szCs w:val="28"/>
          <w:lang w:val="en-US"/>
        </w:rPr>
        <w:t xml:space="preserve"> Alberta Journal of Educational Research. 2001. Vol.47. No. 1. P.24-39</w:t>
      </w:r>
    </w:p>
    <w:p w:rsidR="006D370F" w:rsidRPr="009F75DC" w:rsidRDefault="006D370F" w:rsidP="000972B3">
      <w:pPr>
        <w:pStyle w:val="a6"/>
        <w:numPr>
          <w:ilvl w:val="0"/>
          <w:numId w:val="20"/>
        </w:numPr>
        <w:spacing w:before="120" w:after="120" w:line="360" w:lineRule="auto"/>
        <w:ind w:left="425" w:hanging="357"/>
        <w:rPr>
          <w:sz w:val="28"/>
          <w:szCs w:val="28"/>
          <w:lang w:val="en-US"/>
        </w:rPr>
      </w:pPr>
      <w:proofErr w:type="spellStart"/>
      <w:proofErr w:type="gramStart"/>
      <w:r w:rsidRPr="009F75DC">
        <w:rPr>
          <w:i/>
          <w:sz w:val="28"/>
          <w:szCs w:val="28"/>
          <w:lang w:val="en-US"/>
        </w:rPr>
        <w:t>H</w:t>
      </w:r>
      <w:r w:rsidRPr="009F75DC">
        <w:rPr>
          <w:rFonts w:eastAsia="Times New Roman" w:cs="Times New Roman"/>
          <w:bCs/>
          <w:i/>
          <w:sz w:val="28"/>
          <w:szCs w:val="28"/>
          <w:lang w:val="en-US" w:eastAsia="ru-RU"/>
        </w:rPr>
        <w:t>anushek</w:t>
      </w:r>
      <w:proofErr w:type="spellEnd"/>
      <w:r w:rsidRPr="009F75DC">
        <w:rPr>
          <w:rFonts w:eastAsia="Times New Roman" w:cs="Times New Roman"/>
          <w:bCs/>
          <w:i/>
          <w:sz w:val="28"/>
          <w:szCs w:val="28"/>
          <w:lang w:val="en-US" w:eastAsia="ru-RU"/>
        </w:rPr>
        <w:t xml:space="preserve">  E</w:t>
      </w:r>
      <w:proofErr w:type="gramEnd"/>
      <w:r w:rsidRPr="009F75DC">
        <w:rPr>
          <w:rFonts w:eastAsia="Times New Roman" w:cs="Times New Roman"/>
          <w:bCs/>
          <w:i/>
          <w:sz w:val="28"/>
          <w:szCs w:val="28"/>
          <w:lang w:val="en-US" w:eastAsia="ru-RU"/>
        </w:rPr>
        <w:t xml:space="preserve">. A. </w:t>
      </w:r>
      <w:proofErr w:type="spellStart"/>
      <w:r w:rsidRPr="009F75DC">
        <w:rPr>
          <w:rFonts w:eastAsia="Times New Roman" w:cs="Times New Roman"/>
          <w:bCs/>
          <w:i/>
          <w:sz w:val="28"/>
          <w:szCs w:val="28"/>
          <w:lang w:val="en-US" w:eastAsia="ru-RU"/>
        </w:rPr>
        <w:t>Woessmann</w:t>
      </w:r>
      <w:proofErr w:type="spellEnd"/>
      <w:r w:rsidRPr="009F75DC">
        <w:rPr>
          <w:rFonts w:eastAsia="Times New Roman" w:cs="Times New Roman"/>
          <w:bCs/>
          <w:i/>
          <w:sz w:val="28"/>
          <w:szCs w:val="28"/>
          <w:lang w:val="en-US" w:eastAsia="ru-RU"/>
        </w:rPr>
        <w:t xml:space="preserve"> L. Zhang L. </w:t>
      </w:r>
      <w:r w:rsidRPr="009F75DC">
        <w:rPr>
          <w:rFonts w:eastAsia="Times New Roman" w:cs="Times New Roman"/>
          <w:bCs/>
          <w:sz w:val="28"/>
          <w:szCs w:val="28"/>
          <w:lang w:val="en-US" w:eastAsia="ru-RU"/>
        </w:rPr>
        <w:t xml:space="preserve">General Education, Vocational Education, and Labor-Market Outcomes over the Life-Cycle // </w:t>
      </w:r>
      <w:proofErr w:type="spellStart"/>
      <w:r w:rsidRPr="009F75DC">
        <w:rPr>
          <w:sz w:val="28"/>
          <w:szCs w:val="28"/>
          <w:lang w:val="en-US"/>
        </w:rPr>
        <w:t>CESifo</w:t>
      </w:r>
      <w:proofErr w:type="spellEnd"/>
      <w:r w:rsidRPr="009F75DC">
        <w:rPr>
          <w:sz w:val="28"/>
          <w:szCs w:val="28"/>
          <w:lang w:val="en-US"/>
        </w:rPr>
        <w:t xml:space="preserve"> </w:t>
      </w:r>
      <w:r w:rsidRPr="009F75DC">
        <w:rPr>
          <w:iCs/>
          <w:sz w:val="28"/>
          <w:szCs w:val="28"/>
          <w:lang w:val="en-US"/>
        </w:rPr>
        <w:t>Working Paper No. 3614. Category 5: Economics of Education. 2011</w:t>
      </w:r>
    </w:p>
    <w:p w:rsidR="006D370F" w:rsidRPr="009F75DC" w:rsidRDefault="006D370F" w:rsidP="000972B3">
      <w:pPr>
        <w:pStyle w:val="a6"/>
        <w:numPr>
          <w:ilvl w:val="0"/>
          <w:numId w:val="20"/>
        </w:numPr>
        <w:spacing w:before="120" w:after="120" w:line="360" w:lineRule="auto"/>
        <w:ind w:left="425" w:hanging="357"/>
        <w:rPr>
          <w:rFonts w:cs="Times New Roman"/>
          <w:sz w:val="28"/>
          <w:szCs w:val="28"/>
          <w:lang w:val="en-US"/>
        </w:rPr>
      </w:pPr>
      <w:r w:rsidRPr="009F75DC">
        <w:rPr>
          <w:i/>
          <w:sz w:val="28"/>
          <w:szCs w:val="28"/>
          <w:lang w:val="en-US"/>
        </w:rPr>
        <w:t>Hunt E.</w:t>
      </w:r>
      <w:r w:rsidRPr="009F75DC">
        <w:rPr>
          <w:sz w:val="28"/>
          <w:szCs w:val="28"/>
          <w:lang w:val="en-US"/>
        </w:rPr>
        <w:t xml:space="preserve">  </w:t>
      </w:r>
      <w:r w:rsidRPr="009F75DC">
        <w:rPr>
          <w:rFonts w:cs="Times New Roman"/>
          <w:bCs/>
          <w:sz w:val="28"/>
          <w:szCs w:val="28"/>
          <w:lang w:val="en-US"/>
        </w:rPr>
        <w:t xml:space="preserve">What Makes Nations Intelligent? // </w:t>
      </w:r>
      <w:r w:rsidRPr="009F75DC">
        <w:rPr>
          <w:rFonts w:cs="Times New Roman"/>
          <w:iCs/>
          <w:sz w:val="28"/>
          <w:szCs w:val="28"/>
          <w:lang w:val="en-US"/>
        </w:rPr>
        <w:t xml:space="preserve">Perspectives on Psychological Science. </w:t>
      </w:r>
      <w:r w:rsidRPr="009F75DC">
        <w:rPr>
          <w:rFonts w:cs="Times New Roman"/>
          <w:sz w:val="28"/>
          <w:szCs w:val="28"/>
          <w:lang w:val="en-US"/>
        </w:rPr>
        <w:t>2012. Vol.7. No.3. P.284-306</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sz w:val="28"/>
          <w:szCs w:val="28"/>
          <w:lang w:val="en-US"/>
        </w:rPr>
        <w:t>Keen K.</w:t>
      </w:r>
      <w:r w:rsidRPr="009F75DC">
        <w:rPr>
          <w:sz w:val="28"/>
          <w:szCs w:val="28"/>
          <w:lang w:val="en-US"/>
        </w:rPr>
        <w:t xml:space="preserve"> Competence: What is it and how can it be developed? // </w:t>
      </w:r>
      <w:r w:rsidRPr="009F75DC">
        <w:rPr>
          <w:iCs/>
          <w:sz w:val="28"/>
          <w:szCs w:val="28"/>
          <w:lang w:val="en-US"/>
        </w:rPr>
        <w:t>Instructional design: Implementation Issues</w:t>
      </w:r>
      <w:r w:rsidR="000E635C" w:rsidRPr="009F75DC">
        <w:rPr>
          <w:iCs/>
          <w:sz w:val="28"/>
          <w:szCs w:val="28"/>
          <w:lang w:val="en-US"/>
        </w:rPr>
        <w:t>. 1991</w:t>
      </w:r>
      <w:r w:rsidRPr="009F75DC">
        <w:rPr>
          <w:sz w:val="28"/>
          <w:szCs w:val="28"/>
          <w:lang w:val="en-US"/>
        </w:rPr>
        <w:t xml:space="preserve">/ Ed. by J. </w:t>
      </w:r>
      <w:proofErr w:type="spellStart"/>
      <w:r w:rsidRPr="009F75DC">
        <w:rPr>
          <w:sz w:val="28"/>
          <w:szCs w:val="28"/>
          <w:lang w:val="en-US"/>
        </w:rPr>
        <w:t>Lowyck</w:t>
      </w:r>
      <w:proofErr w:type="spellEnd"/>
      <w:r w:rsidRPr="009F75DC">
        <w:rPr>
          <w:sz w:val="28"/>
          <w:szCs w:val="28"/>
          <w:lang w:val="en-US"/>
        </w:rPr>
        <w:t>, P. de Potter</w:t>
      </w:r>
      <w:proofErr w:type="gramStart"/>
      <w:r w:rsidRPr="009F75DC">
        <w:rPr>
          <w:sz w:val="28"/>
          <w:szCs w:val="28"/>
          <w:lang w:val="en-US"/>
        </w:rPr>
        <w:t>,  J</w:t>
      </w:r>
      <w:proofErr w:type="gramEnd"/>
      <w:r w:rsidRPr="009F75DC">
        <w:rPr>
          <w:sz w:val="28"/>
          <w:szCs w:val="28"/>
          <w:lang w:val="en-US"/>
        </w:rPr>
        <w:t xml:space="preserve">. </w:t>
      </w:r>
      <w:proofErr w:type="spellStart"/>
      <w:r w:rsidRPr="009F75DC">
        <w:rPr>
          <w:sz w:val="28"/>
          <w:szCs w:val="28"/>
          <w:lang w:val="en-US"/>
        </w:rPr>
        <w:t>ElenBrussels</w:t>
      </w:r>
      <w:proofErr w:type="spellEnd"/>
      <w:r w:rsidRPr="009F75DC">
        <w:rPr>
          <w:sz w:val="28"/>
          <w:szCs w:val="28"/>
          <w:lang w:val="en-US"/>
        </w:rPr>
        <w:t xml:space="preserve">. Belgium: </w:t>
      </w:r>
      <w:proofErr w:type="spellStart"/>
      <w:r w:rsidRPr="009F75DC">
        <w:rPr>
          <w:sz w:val="28"/>
          <w:szCs w:val="28"/>
          <w:lang w:val="en-US"/>
        </w:rPr>
        <w:t>IBMEducationalCenter</w:t>
      </w:r>
      <w:proofErr w:type="spellEnd"/>
      <w:r w:rsidRPr="009F75DC">
        <w:rPr>
          <w:sz w:val="28"/>
          <w:szCs w:val="28"/>
          <w:lang w:val="en-US"/>
        </w:rPr>
        <w:t>. P.111- 122</w:t>
      </w:r>
    </w:p>
    <w:p w:rsidR="006D370F" w:rsidRPr="009F75DC" w:rsidRDefault="006D370F" w:rsidP="000972B3">
      <w:pPr>
        <w:pStyle w:val="a6"/>
        <w:numPr>
          <w:ilvl w:val="0"/>
          <w:numId w:val="20"/>
        </w:numPr>
        <w:autoSpaceDE w:val="0"/>
        <w:autoSpaceDN w:val="0"/>
        <w:adjustRightInd w:val="0"/>
        <w:spacing w:before="120" w:after="120" w:line="360" w:lineRule="auto"/>
        <w:ind w:left="425" w:hanging="357"/>
        <w:rPr>
          <w:rFonts w:cs="Times New Roman"/>
          <w:sz w:val="28"/>
          <w:szCs w:val="28"/>
          <w:lang w:val="en-US"/>
        </w:rPr>
      </w:pPr>
      <w:r w:rsidRPr="009F75DC">
        <w:rPr>
          <w:rFonts w:cs="Times New Roman"/>
          <w:i/>
          <w:sz w:val="28"/>
          <w:szCs w:val="28"/>
          <w:lang w:val="en-US"/>
        </w:rPr>
        <w:t>Krueger D. Kumar K. B</w:t>
      </w:r>
      <w:r w:rsidRPr="009F75DC">
        <w:rPr>
          <w:rFonts w:cs="Times New Roman"/>
          <w:sz w:val="28"/>
          <w:szCs w:val="28"/>
          <w:lang w:val="en-US"/>
        </w:rPr>
        <w:t xml:space="preserve">. Skill-specific rather than general education: A reason for US-Europe growth differences? </w:t>
      </w:r>
      <w:r w:rsidRPr="009F75DC">
        <w:rPr>
          <w:rFonts w:cs="Times New Roman"/>
          <w:iCs/>
          <w:sz w:val="28"/>
          <w:szCs w:val="28"/>
          <w:lang w:val="en-US"/>
        </w:rPr>
        <w:t>Journal of Economic Growth. 2004. Vol.</w:t>
      </w:r>
      <w:r w:rsidRPr="009F75DC">
        <w:rPr>
          <w:rFonts w:cs="Times New Roman"/>
          <w:i/>
          <w:iCs/>
          <w:sz w:val="28"/>
          <w:szCs w:val="28"/>
          <w:lang w:val="en-US"/>
        </w:rPr>
        <w:t xml:space="preserve"> </w:t>
      </w:r>
      <w:r w:rsidRPr="009F75DC">
        <w:rPr>
          <w:rFonts w:cs="Times New Roman"/>
          <w:sz w:val="28"/>
          <w:szCs w:val="28"/>
          <w:lang w:val="en-US"/>
        </w:rPr>
        <w:t>9. No. 2. P.167</w:t>
      </w:r>
      <w:r w:rsidRPr="009F75DC">
        <w:rPr>
          <w:rFonts w:cs="Times New Roman"/>
          <w:sz w:val="28"/>
          <w:szCs w:val="28"/>
          <w:lang w:val="en-US"/>
        </w:rPr>
        <w:noBreakHyphen/>
        <w:t>207.</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rFonts w:cs="Times New Roman"/>
          <w:i/>
          <w:sz w:val="28"/>
          <w:szCs w:val="28"/>
          <w:lang w:val="en-US"/>
        </w:rPr>
        <w:t>Krueger D. Kumar K. B</w:t>
      </w:r>
      <w:r w:rsidRPr="009F75DC">
        <w:rPr>
          <w:rFonts w:cs="Times New Roman"/>
          <w:sz w:val="28"/>
          <w:szCs w:val="28"/>
          <w:lang w:val="en-US"/>
        </w:rPr>
        <w:t xml:space="preserve">. US-Europe differences in technology-driven growth: quantifying the role of education // </w:t>
      </w:r>
      <w:r w:rsidRPr="009F75DC">
        <w:rPr>
          <w:rFonts w:cs="Times New Roman"/>
          <w:iCs/>
          <w:sz w:val="28"/>
          <w:szCs w:val="28"/>
          <w:lang w:val="en-US"/>
        </w:rPr>
        <w:t>Journal of Monetary Economics. 2004. Vol.</w:t>
      </w:r>
      <w:r w:rsidRPr="009F75DC">
        <w:rPr>
          <w:rFonts w:cs="Times New Roman"/>
          <w:i/>
          <w:iCs/>
          <w:sz w:val="28"/>
          <w:szCs w:val="28"/>
          <w:lang w:val="en-US"/>
        </w:rPr>
        <w:t xml:space="preserve"> </w:t>
      </w:r>
      <w:r w:rsidRPr="009F75DC">
        <w:rPr>
          <w:rFonts w:cs="Times New Roman"/>
          <w:sz w:val="28"/>
          <w:szCs w:val="28"/>
          <w:lang w:val="en-US"/>
        </w:rPr>
        <w:t>51. No.1. P.161-190</w:t>
      </w:r>
    </w:p>
    <w:p w:rsidR="006D370F" w:rsidRPr="009F75DC" w:rsidRDefault="006D370F" w:rsidP="000972B3">
      <w:pPr>
        <w:pStyle w:val="a6"/>
        <w:numPr>
          <w:ilvl w:val="0"/>
          <w:numId w:val="20"/>
        </w:numPr>
        <w:spacing w:before="120" w:after="120" w:line="360" w:lineRule="auto"/>
        <w:ind w:left="425" w:hanging="357"/>
        <w:rPr>
          <w:rFonts w:cs="Times New Roman"/>
          <w:sz w:val="28"/>
          <w:szCs w:val="28"/>
          <w:lang w:val="en-US"/>
        </w:rPr>
      </w:pPr>
      <w:r w:rsidRPr="009F75DC">
        <w:rPr>
          <w:rFonts w:cs="Times New Roman"/>
          <w:bCs/>
          <w:i/>
          <w:sz w:val="28"/>
          <w:szCs w:val="28"/>
          <w:lang w:val="en-US"/>
        </w:rPr>
        <w:t>Lin</w:t>
      </w:r>
      <w:r w:rsidRPr="009F75DC">
        <w:rPr>
          <w:rFonts w:cs="Times New Roman"/>
          <w:bCs/>
          <w:sz w:val="28"/>
          <w:szCs w:val="28"/>
          <w:lang w:val="en-US"/>
        </w:rPr>
        <w:t xml:space="preserve"> </w:t>
      </w:r>
      <w:r w:rsidRPr="009F75DC">
        <w:rPr>
          <w:rFonts w:cs="Times New Roman"/>
          <w:bCs/>
          <w:i/>
          <w:sz w:val="28"/>
          <w:szCs w:val="28"/>
          <w:lang w:val="en-US"/>
        </w:rPr>
        <w:t xml:space="preserve">N. </w:t>
      </w:r>
      <w:r w:rsidRPr="009F75DC">
        <w:rPr>
          <w:rFonts w:cs="Times New Roman"/>
          <w:bCs/>
          <w:sz w:val="28"/>
          <w:szCs w:val="28"/>
          <w:lang w:val="en-US"/>
        </w:rPr>
        <w:t>Social Networks and Status Attainment // Annual Review Sociology. 1999. Vol.25. No.1. P.467-487</w:t>
      </w:r>
    </w:p>
    <w:p w:rsidR="006D370F" w:rsidRPr="009F75DC" w:rsidRDefault="006D370F" w:rsidP="000972B3">
      <w:pPr>
        <w:pStyle w:val="a6"/>
        <w:numPr>
          <w:ilvl w:val="0"/>
          <w:numId w:val="20"/>
        </w:numPr>
        <w:autoSpaceDE w:val="0"/>
        <w:autoSpaceDN w:val="0"/>
        <w:adjustRightInd w:val="0"/>
        <w:spacing w:before="120" w:after="120" w:line="360" w:lineRule="auto"/>
        <w:ind w:left="425" w:hanging="357"/>
        <w:rPr>
          <w:rFonts w:eastAsia="Times-Roman" w:cs="Times New Roman"/>
          <w:sz w:val="28"/>
          <w:szCs w:val="28"/>
        </w:rPr>
      </w:pPr>
      <w:r w:rsidRPr="009F75DC">
        <w:rPr>
          <w:rFonts w:eastAsia="Times-Italic" w:cs="Times New Roman"/>
          <w:i/>
          <w:iCs/>
          <w:sz w:val="28"/>
          <w:szCs w:val="28"/>
          <w:lang w:val="en-US"/>
        </w:rPr>
        <w:t xml:space="preserve">McClellan, D.C. </w:t>
      </w:r>
      <w:r w:rsidRPr="009F75DC">
        <w:rPr>
          <w:rFonts w:eastAsia="Times-Roman" w:cs="Times New Roman"/>
          <w:sz w:val="28"/>
          <w:szCs w:val="28"/>
          <w:lang w:val="en-US"/>
        </w:rPr>
        <w:t xml:space="preserve">Testing for competence rather than for intelligence // American </w:t>
      </w:r>
      <w:proofErr w:type="gramStart"/>
      <w:r w:rsidRPr="009F75DC">
        <w:rPr>
          <w:rFonts w:eastAsia="Times-Roman" w:cs="Times New Roman"/>
          <w:sz w:val="28"/>
          <w:szCs w:val="28"/>
          <w:lang w:val="en-US"/>
        </w:rPr>
        <w:t>Psychologist .</w:t>
      </w:r>
      <w:proofErr w:type="gramEnd"/>
      <w:r w:rsidRPr="009F75DC">
        <w:rPr>
          <w:rFonts w:eastAsia="Times-Roman" w:cs="Times New Roman"/>
          <w:sz w:val="28"/>
          <w:szCs w:val="28"/>
          <w:lang w:val="en-US"/>
        </w:rPr>
        <w:t xml:space="preserve"> </w:t>
      </w:r>
      <w:r w:rsidRPr="009F75DC">
        <w:rPr>
          <w:rFonts w:eastAsia="Times-Roman" w:cs="Times New Roman"/>
          <w:sz w:val="28"/>
          <w:szCs w:val="28"/>
        </w:rPr>
        <w:t xml:space="preserve">1973. </w:t>
      </w:r>
      <w:proofErr w:type="spellStart"/>
      <w:r w:rsidRPr="009F75DC">
        <w:rPr>
          <w:rFonts w:eastAsia="Times-Roman" w:cs="Times New Roman"/>
          <w:sz w:val="28"/>
          <w:szCs w:val="28"/>
          <w:lang w:val="en-US"/>
        </w:rPr>
        <w:t>Vol</w:t>
      </w:r>
      <w:proofErr w:type="spellEnd"/>
      <w:r w:rsidRPr="009F75DC">
        <w:rPr>
          <w:rFonts w:eastAsia="Times-Roman" w:cs="Times New Roman"/>
          <w:sz w:val="28"/>
          <w:szCs w:val="28"/>
        </w:rPr>
        <w:t xml:space="preserve">. 28. </w:t>
      </w:r>
      <w:r w:rsidRPr="009F75DC">
        <w:rPr>
          <w:rFonts w:eastAsia="Times-Roman" w:cs="Times New Roman"/>
          <w:sz w:val="28"/>
          <w:szCs w:val="28"/>
          <w:lang w:val="en-US"/>
        </w:rPr>
        <w:t>P</w:t>
      </w:r>
      <w:r w:rsidRPr="009F75DC">
        <w:rPr>
          <w:rFonts w:eastAsia="Times-Roman" w:cs="Times New Roman"/>
          <w:sz w:val="28"/>
          <w:szCs w:val="28"/>
        </w:rPr>
        <w:t>.1-14</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sz w:val="28"/>
          <w:szCs w:val="28"/>
          <w:lang w:val="en-US"/>
        </w:rPr>
        <w:t>Schultz T. W.</w:t>
      </w:r>
      <w:r w:rsidRPr="009F75DC">
        <w:rPr>
          <w:sz w:val="28"/>
          <w:szCs w:val="28"/>
          <w:lang w:val="en-US"/>
        </w:rPr>
        <w:t xml:space="preserve">  </w:t>
      </w:r>
      <w:r w:rsidRPr="009F75DC">
        <w:rPr>
          <w:rFonts w:cs="Times New Roman"/>
          <w:sz w:val="28"/>
          <w:szCs w:val="28"/>
          <w:lang w:val="en-US"/>
        </w:rPr>
        <w:t xml:space="preserve">Human Capital: Policy Issues </w:t>
      </w:r>
      <w:proofErr w:type="gramStart"/>
      <w:r w:rsidRPr="009F75DC">
        <w:rPr>
          <w:rFonts w:cs="Times New Roman"/>
          <w:sz w:val="28"/>
          <w:szCs w:val="28"/>
          <w:lang w:val="en-US"/>
        </w:rPr>
        <w:t>And</w:t>
      </w:r>
      <w:proofErr w:type="gramEnd"/>
      <w:r w:rsidRPr="009F75DC">
        <w:rPr>
          <w:rFonts w:cs="Times New Roman"/>
          <w:sz w:val="28"/>
          <w:szCs w:val="28"/>
          <w:lang w:val="en-US"/>
        </w:rPr>
        <w:t xml:space="preserve"> Research Opportunities // Economic Research: Retrospect and Prospect. 1972. </w:t>
      </w:r>
      <w:proofErr w:type="spellStart"/>
      <w:r w:rsidRPr="009F75DC">
        <w:rPr>
          <w:rFonts w:cs="Times New Roman"/>
          <w:sz w:val="28"/>
          <w:szCs w:val="28"/>
          <w:lang w:val="en-US"/>
        </w:rPr>
        <w:t>Vol</w:t>
      </w:r>
      <w:proofErr w:type="spellEnd"/>
      <w:r w:rsidRPr="009F75DC">
        <w:rPr>
          <w:rFonts w:cs="Times New Roman"/>
          <w:sz w:val="28"/>
          <w:szCs w:val="28"/>
          <w:lang w:val="en-US"/>
        </w:rPr>
        <w:t xml:space="preserve"> 6: Human Resources.</w:t>
      </w:r>
      <w:r w:rsidRPr="009F75DC">
        <w:rPr>
          <w:sz w:val="28"/>
          <w:szCs w:val="28"/>
          <w:lang w:val="en-US"/>
        </w:rPr>
        <w:t xml:space="preserve"> P.1-84</w:t>
      </w:r>
    </w:p>
    <w:p w:rsidR="006D370F" w:rsidRPr="009F75DC" w:rsidRDefault="006D370F" w:rsidP="000972B3">
      <w:pPr>
        <w:pStyle w:val="a6"/>
        <w:numPr>
          <w:ilvl w:val="0"/>
          <w:numId w:val="20"/>
        </w:numPr>
        <w:spacing w:before="120" w:after="120" w:line="360" w:lineRule="auto"/>
        <w:ind w:left="425" w:hanging="357"/>
        <w:rPr>
          <w:sz w:val="28"/>
          <w:szCs w:val="28"/>
          <w:lang w:val="en-US"/>
        </w:rPr>
      </w:pPr>
      <w:r w:rsidRPr="009F75DC">
        <w:rPr>
          <w:i/>
          <w:sz w:val="28"/>
          <w:szCs w:val="28"/>
          <w:lang w:val="en-US"/>
        </w:rPr>
        <w:t>Schultz T. W.</w:t>
      </w:r>
      <w:r w:rsidRPr="009F75DC">
        <w:rPr>
          <w:sz w:val="28"/>
          <w:szCs w:val="28"/>
          <w:lang w:val="en-US"/>
        </w:rPr>
        <w:t xml:space="preserve">  Investment in Human Capital // </w:t>
      </w:r>
      <w:proofErr w:type="gramStart"/>
      <w:r w:rsidRPr="009F75DC">
        <w:rPr>
          <w:sz w:val="28"/>
          <w:szCs w:val="28"/>
          <w:lang w:val="en-US"/>
        </w:rPr>
        <w:t>The</w:t>
      </w:r>
      <w:proofErr w:type="gramEnd"/>
      <w:r w:rsidRPr="009F75DC">
        <w:rPr>
          <w:sz w:val="28"/>
          <w:szCs w:val="28"/>
          <w:lang w:val="en-US"/>
        </w:rPr>
        <w:t xml:space="preserve"> American Economic </w:t>
      </w:r>
      <w:proofErr w:type="spellStart"/>
      <w:r w:rsidRPr="009F75DC">
        <w:rPr>
          <w:sz w:val="28"/>
          <w:szCs w:val="28"/>
          <w:lang w:val="en-US"/>
        </w:rPr>
        <w:t>Rewiev</w:t>
      </w:r>
      <w:proofErr w:type="spellEnd"/>
      <w:r w:rsidRPr="009F75DC">
        <w:rPr>
          <w:sz w:val="28"/>
          <w:szCs w:val="28"/>
          <w:lang w:val="en-US"/>
        </w:rPr>
        <w:t>. 1961. Vol.51. No.1. P.1-17</w:t>
      </w:r>
    </w:p>
    <w:p w:rsidR="006D370F" w:rsidRDefault="006D370F" w:rsidP="000972B3">
      <w:pPr>
        <w:spacing w:before="120" w:after="120" w:line="360" w:lineRule="auto"/>
        <w:ind w:left="426" w:firstLine="709"/>
        <w:jc w:val="both"/>
        <w:rPr>
          <w:sz w:val="28"/>
        </w:rPr>
      </w:pPr>
    </w:p>
    <w:p w:rsidR="009F75DC" w:rsidRDefault="009F75DC" w:rsidP="000972B3">
      <w:pPr>
        <w:spacing w:before="120" w:after="120" w:line="360" w:lineRule="auto"/>
        <w:ind w:left="426" w:firstLine="709"/>
        <w:jc w:val="both"/>
        <w:rPr>
          <w:sz w:val="28"/>
        </w:rPr>
      </w:pPr>
    </w:p>
    <w:p w:rsidR="001373F2" w:rsidRDefault="001373F2" w:rsidP="001373F2">
      <w:pPr>
        <w:autoSpaceDE w:val="0"/>
        <w:autoSpaceDN w:val="0"/>
        <w:adjustRightInd w:val="0"/>
        <w:spacing w:after="0" w:line="240" w:lineRule="auto"/>
        <w:rPr>
          <w:rFonts w:cs="Times New Roman"/>
          <w:b/>
          <w:szCs w:val="24"/>
          <w:u w:val="single"/>
        </w:rPr>
      </w:pPr>
    </w:p>
    <w:p w:rsidR="001373F2" w:rsidRDefault="001373F2" w:rsidP="001373F2">
      <w:pPr>
        <w:autoSpaceDE w:val="0"/>
        <w:autoSpaceDN w:val="0"/>
        <w:adjustRightInd w:val="0"/>
        <w:spacing w:after="0" w:line="240" w:lineRule="auto"/>
        <w:rPr>
          <w:rFonts w:cs="Times New Roman"/>
          <w:b/>
          <w:szCs w:val="24"/>
          <w:u w:val="single"/>
        </w:rPr>
      </w:pPr>
    </w:p>
    <w:p w:rsidR="001373F2" w:rsidRPr="0009593D" w:rsidRDefault="001373F2" w:rsidP="001373F2">
      <w:pPr>
        <w:pStyle w:val="1"/>
      </w:pPr>
      <w:bookmarkStart w:id="28" w:name="_Toc358388937"/>
      <w:r>
        <w:lastRenderedPageBreak/>
        <w:t>Приложение 1</w:t>
      </w:r>
      <w:bookmarkEnd w:id="28"/>
    </w:p>
    <w:p w:rsidR="001373F2" w:rsidRPr="0009593D" w:rsidRDefault="001373F2" w:rsidP="001373F2">
      <w:pPr>
        <w:autoSpaceDE w:val="0"/>
        <w:autoSpaceDN w:val="0"/>
        <w:adjustRightInd w:val="0"/>
        <w:spacing w:after="0" w:line="240" w:lineRule="auto"/>
        <w:rPr>
          <w:rFonts w:cs="Times New Roman"/>
          <w:szCs w:val="24"/>
        </w:rPr>
      </w:pPr>
    </w:p>
    <w:p w:rsidR="001373F2" w:rsidRPr="0009593D" w:rsidRDefault="001373F2" w:rsidP="001373F2">
      <w:pPr>
        <w:autoSpaceDE w:val="0"/>
        <w:autoSpaceDN w:val="0"/>
        <w:adjustRightInd w:val="0"/>
        <w:spacing w:after="0" w:line="240" w:lineRule="auto"/>
        <w:rPr>
          <w:rFonts w:cs="Times New Roman"/>
          <w:szCs w:val="24"/>
        </w:rPr>
      </w:pPr>
    </w:p>
    <w:p w:rsidR="001373F2" w:rsidRPr="001373F2" w:rsidRDefault="001373F2" w:rsidP="001373F2">
      <w:pPr>
        <w:autoSpaceDE w:val="0"/>
        <w:autoSpaceDN w:val="0"/>
        <w:adjustRightInd w:val="0"/>
        <w:spacing w:after="0" w:line="240" w:lineRule="auto"/>
        <w:rPr>
          <w:rFonts w:cs="Times New Roman"/>
          <w:b/>
          <w:sz w:val="28"/>
          <w:szCs w:val="24"/>
          <w:u w:val="single"/>
        </w:rPr>
      </w:pPr>
      <w:r w:rsidRPr="001373F2">
        <w:rPr>
          <w:rFonts w:cs="Times New Roman"/>
          <w:b/>
          <w:sz w:val="28"/>
          <w:szCs w:val="24"/>
          <w:u w:val="single"/>
        </w:rPr>
        <w:t>1.1 Среднее по уровням грамотности</w:t>
      </w:r>
    </w:p>
    <w:p w:rsidR="001373F2" w:rsidRPr="001373F2" w:rsidRDefault="001373F2" w:rsidP="001373F2">
      <w:pPr>
        <w:rPr>
          <w:rFonts w:cs="Times New Roman"/>
          <w:i/>
          <w:noProof/>
          <w:sz w:val="28"/>
          <w:szCs w:val="24"/>
          <w:lang w:eastAsia="ru-RU"/>
        </w:rPr>
      </w:pPr>
    </w:p>
    <w:p w:rsidR="001373F2" w:rsidRPr="0009593D" w:rsidRDefault="001373F2" w:rsidP="001373F2">
      <w:pPr>
        <w:ind w:firstLine="426"/>
      </w:pPr>
      <w:r w:rsidRPr="001373F2">
        <w:rPr>
          <w:rFonts w:cs="Times New Roman"/>
          <w:i/>
          <w:noProof/>
          <w:sz w:val="28"/>
          <w:szCs w:val="24"/>
          <w:lang w:eastAsia="ru-RU"/>
        </w:rPr>
        <w:t>Средний уровень общей грамотности</w:t>
      </w:r>
      <w:r w:rsidRPr="001373F2">
        <w:rPr>
          <w:rFonts w:cs="Times New Roman"/>
          <w:i/>
          <w:noProof/>
          <w:sz w:val="28"/>
          <w:szCs w:val="24"/>
          <w:lang w:eastAsia="ru-RU"/>
        </w:rPr>
        <w:tab/>
      </w:r>
      <w:r>
        <w:rPr>
          <w:rFonts w:cs="Times New Roman"/>
          <w:noProof/>
          <w:szCs w:val="24"/>
          <w:lang w:eastAsia="ru-RU"/>
        </w:rPr>
        <w:tab/>
      </w:r>
    </w:p>
    <w:p w:rsidR="001373F2" w:rsidRDefault="001373F2" w:rsidP="001373F2">
      <w:pPr>
        <w:autoSpaceDE w:val="0"/>
        <w:autoSpaceDN w:val="0"/>
        <w:adjustRightInd w:val="0"/>
        <w:spacing w:after="0" w:line="400" w:lineRule="atLeast"/>
        <w:ind w:left="426"/>
        <w:rPr>
          <w:noProof/>
          <w:lang w:eastAsia="ru-RU"/>
        </w:rPr>
      </w:pPr>
      <w:r>
        <w:rPr>
          <w:noProof/>
          <w:lang w:eastAsia="ru-RU"/>
        </w:rPr>
        <mc:AlternateContent>
          <mc:Choice Requires="wps">
            <w:drawing>
              <wp:anchor distT="0" distB="0" distL="114300" distR="114300" simplePos="0" relativeHeight="251684864" behindDoc="0" locked="0" layoutInCell="1" allowOverlap="1" wp14:anchorId="007F82CE" wp14:editId="36C9CBCA">
                <wp:simplePos x="0" y="0"/>
                <wp:positionH relativeFrom="column">
                  <wp:posOffset>-319405</wp:posOffset>
                </wp:positionH>
                <wp:positionV relativeFrom="paragraph">
                  <wp:posOffset>1361440</wp:posOffset>
                </wp:positionV>
                <wp:extent cx="862330" cy="318770"/>
                <wp:effectExtent l="5080" t="0" r="0" b="0"/>
                <wp:wrapNone/>
                <wp:docPr id="9" name="Поле 9"/>
                <wp:cNvGraphicFramePr/>
                <a:graphic xmlns:a="http://schemas.openxmlformats.org/drawingml/2006/main">
                  <a:graphicData uri="http://schemas.microsoft.com/office/word/2010/wordprocessingShape">
                    <wps:wsp>
                      <wps:cNvSpPr txBox="1"/>
                      <wps:spPr>
                        <a:xfrm rot="16200000">
                          <a:off x="0" y="0"/>
                          <a:ext cx="86233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1373F2">
                            <w:pPr>
                              <w:jc w:val="center"/>
                            </w:pPr>
                            <w:r w:rsidRPr="001373F2">
                              <w:t>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9" o:spid="_x0000_s1105" type="#_x0000_t202" style="position:absolute;left:0;text-align:left;margin-left:-25.15pt;margin-top:107.2pt;width:67.9pt;height:25.1pt;rotation:-9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" fillcolor="white [3201]" stroked="f" strokeweight=".5pt">
                <v:textbox>
                  <w:txbxContent>
                    <w:p w:rsidR="00C24000" w:rsidRDefault="00C24000" w:rsidP="001373F2">
                      <w:pPr>
                        <w:jc w:val="center"/>
                      </w:pPr>
                      <w:r w:rsidRPr="001373F2">
                        <w:t>возраст</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14:anchorId="769BCBA3" wp14:editId="51E02DEA">
                <wp:simplePos x="0" y="0"/>
                <wp:positionH relativeFrom="column">
                  <wp:posOffset>-450214</wp:posOffset>
                </wp:positionH>
                <wp:positionV relativeFrom="paragraph">
                  <wp:posOffset>4762500</wp:posOffset>
                </wp:positionV>
                <wp:extent cx="862330" cy="318770"/>
                <wp:effectExtent l="5080" t="0" r="0" b="0"/>
                <wp:wrapNone/>
                <wp:docPr id="8" name="Поле 8"/>
                <wp:cNvGraphicFramePr/>
                <a:graphic xmlns:a="http://schemas.openxmlformats.org/drawingml/2006/main">
                  <a:graphicData uri="http://schemas.microsoft.com/office/word/2010/wordprocessingShape">
                    <wps:wsp>
                      <wps:cNvSpPr txBox="1"/>
                      <wps:spPr>
                        <a:xfrm rot="16200000">
                          <a:off x="0" y="0"/>
                          <a:ext cx="86233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1373F2">
                            <w:pPr>
                              <w:jc w:val="center"/>
                            </w:pPr>
                            <w:r>
                              <w:t>возраст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106" type="#_x0000_t202" style="position:absolute;left:0;text-align:left;margin-left:-35.45pt;margin-top:375pt;width:67.9pt;height:25.1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" fillcolor="white [3201]" stroked="f" strokeweight=".5pt">
                <v:textbox>
                  <w:txbxContent>
                    <w:p w:rsidR="00C24000" w:rsidRDefault="00C24000" w:rsidP="001373F2">
                      <w:pPr>
                        <w:jc w:val="center"/>
                      </w:pPr>
                      <w:r>
                        <w:t>возраст</w:t>
                      </w:r>
                    </w:p>
                  </w:txbxContent>
                </v:textbox>
              </v:shape>
            </w:pict>
          </mc:Fallback>
        </mc:AlternateContent>
      </w:r>
      <w:r>
        <w:rPr>
          <w:rFonts w:cs="Times New Roman"/>
          <w:noProof/>
          <w:szCs w:val="24"/>
          <w:lang w:eastAsia="ru-RU"/>
        </w:rPr>
        <w:drawing>
          <wp:inline distT="0" distB="0" distL="0" distR="0" wp14:anchorId="204E5409" wp14:editId="77FA9191">
            <wp:extent cx="2919410" cy="3209026"/>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jpg"/>
                    <pic:cNvPicPr/>
                  </pic:nvPicPr>
                  <pic:blipFill>
                    <a:blip r:embed="rId13">
                      <a:extLst>
                        <a:ext uri="{28A0092B-C50C-407E-A947-70E740481C1C}">
                          <a14:useLocalDpi xmlns:a14="http://schemas.microsoft.com/office/drawing/2010/main" val="0"/>
                        </a:ext>
                      </a:extLst>
                    </a:blip>
                    <a:stretch>
                      <a:fillRect/>
                    </a:stretch>
                  </pic:blipFill>
                  <pic:spPr>
                    <a:xfrm>
                      <a:off x="0" y="0"/>
                      <a:ext cx="2917386" cy="3206801"/>
                    </a:xfrm>
                    <a:prstGeom prst="rect">
                      <a:avLst/>
                    </a:prstGeom>
                  </pic:spPr>
                </pic:pic>
              </a:graphicData>
            </a:graphic>
          </wp:inline>
        </w:drawing>
      </w:r>
      <w:r>
        <w:rPr>
          <w:noProof/>
          <w:lang w:eastAsia="ru-RU"/>
        </w:rPr>
        <w:t xml:space="preserve">   </w:t>
      </w:r>
    </w:p>
    <w:p w:rsidR="001373F2" w:rsidRDefault="001373F2" w:rsidP="001373F2">
      <w:pPr>
        <w:autoSpaceDE w:val="0"/>
        <w:autoSpaceDN w:val="0"/>
        <w:adjustRightInd w:val="0"/>
        <w:spacing w:after="0" w:line="400" w:lineRule="atLeast"/>
        <w:rPr>
          <w:noProof/>
          <w:lang w:eastAsia="ru-RU"/>
        </w:rPr>
      </w:pPr>
      <w:r>
        <w:rPr>
          <w:noProof/>
          <w:lang w:eastAsia="ru-RU"/>
        </w:rPr>
        <mc:AlternateContent>
          <mc:Choice Requires="wps">
            <w:drawing>
              <wp:anchor distT="0" distB="0" distL="114300" distR="114300" simplePos="0" relativeHeight="251682816" behindDoc="0" locked="0" layoutInCell="1" allowOverlap="1" wp14:anchorId="62AF5FA2" wp14:editId="7CF4C2B5">
                <wp:simplePos x="0" y="0"/>
                <wp:positionH relativeFrom="column">
                  <wp:posOffset>764540</wp:posOffset>
                </wp:positionH>
                <wp:positionV relativeFrom="paragraph">
                  <wp:posOffset>22860</wp:posOffset>
                </wp:positionV>
                <wp:extent cx="1742440" cy="318770"/>
                <wp:effectExtent l="0" t="0" r="0" b="5080"/>
                <wp:wrapNone/>
                <wp:docPr id="176" name="Поле 176"/>
                <wp:cNvGraphicFramePr/>
                <a:graphic xmlns:a="http://schemas.openxmlformats.org/drawingml/2006/main">
                  <a:graphicData uri="http://schemas.microsoft.com/office/word/2010/wordprocessingShape">
                    <wps:wsp>
                      <wps:cNvSpPr txBox="1"/>
                      <wps:spPr>
                        <a:xfrm>
                          <a:off x="0" y="0"/>
                          <a:ext cx="174244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1373F2">
                            <w:pPr>
                              <w:jc w:val="center"/>
                            </w:pPr>
                            <w:r>
                              <w:t>уровень грамотности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76" o:spid="_x0000_s1107" type="#_x0000_t202" style="position:absolute;margin-left:60.2pt;margin-top:1.8pt;width:137.2pt;height:2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" fillcolor="white [3201]" stroked="f" strokeweight=".5pt">
                <v:textbox>
                  <w:txbxContent>
                    <w:p w:rsidR="00C24000" w:rsidRDefault="00C24000" w:rsidP="001373F2">
                      <w:pPr>
                        <w:jc w:val="center"/>
                      </w:pPr>
                      <w:r>
                        <w:t>уровень грамотности</w:t>
                      </w:r>
                    </w:p>
                  </w:txbxContent>
                </v:textbox>
              </v:shape>
            </w:pict>
          </mc:Fallback>
        </mc:AlternateContent>
      </w:r>
    </w:p>
    <w:p w:rsidR="001373F2" w:rsidRDefault="001373F2" w:rsidP="001373F2">
      <w:pPr>
        <w:autoSpaceDE w:val="0"/>
        <w:autoSpaceDN w:val="0"/>
        <w:adjustRightInd w:val="0"/>
        <w:spacing w:after="0" w:line="400" w:lineRule="atLeast"/>
        <w:rPr>
          <w:noProof/>
          <w:lang w:eastAsia="ru-RU"/>
        </w:rPr>
      </w:pPr>
    </w:p>
    <w:p w:rsidR="001373F2" w:rsidRDefault="001373F2" w:rsidP="001373F2">
      <w:pPr>
        <w:autoSpaceDE w:val="0"/>
        <w:autoSpaceDN w:val="0"/>
        <w:adjustRightInd w:val="0"/>
        <w:spacing w:after="0" w:line="400" w:lineRule="atLeast"/>
        <w:rPr>
          <w:noProof/>
          <w:lang w:eastAsia="ru-RU"/>
        </w:rPr>
      </w:pPr>
    </w:p>
    <w:p w:rsidR="001373F2" w:rsidRPr="001373F2" w:rsidRDefault="001373F2" w:rsidP="001373F2">
      <w:pPr>
        <w:rPr>
          <w:i/>
          <w:sz w:val="28"/>
        </w:rPr>
      </w:pPr>
      <w:r w:rsidRPr="001373F2">
        <w:rPr>
          <w:i/>
          <w:sz w:val="28"/>
        </w:rPr>
        <w:t>Средний уровень математической грамотности</w:t>
      </w:r>
    </w:p>
    <w:p w:rsidR="001373F2" w:rsidRDefault="001373F2" w:rsidP="001373F2">
      <w:pPr>
        <w:autoSpaceDE w:val="0"/>
        <w:autoSpaceDN w:val="0"/>
        <w:adjustRightInd w:val="0"/>
        <w:spacing w:after="0" w:line="400" w:lineRule="atLeast"/>
        <w:rPr>
          <w:rFonts w:cs="Times New Roman"/>
          <w:szCs w:val="24"/>
        </w:rPr>
      </w:pPr>
      <w:r>
        <w:rPr>
          <w:noProof/>
          <w:lang w:eastAsia="ru-RU"/>
        </w:rPr>
        <mc:AlternateContent>
          <mc:Choice Requires="wps">
            <w:drawing>
              <wp:anchor distT="0" distB="0" distL="114300" distR="114300" simplePos="0" relativeHeight="251681792" behindDoc="0" locked="0" layoutInCell="1" allowOverlap="1" wp14:anchorId="54DE996E" wp14:editId="7AB0FE94">
                <wp:simplePos x="0" y="0"/>
                <wp:positionH relativeFrom="column">
                  <wp:posOffset>630555</wp:posOffset>
                </wp:positionH>
                <wp:positionV relativeFrom="paragraph">
                  <wp:posOffset>3009900</wp:posOffset>
                </wp:positionV>
                <wp:extent cx="1742440" cy="318770"/>
                <wp:effectExtent l="0" t="0" r="0" b="5080"/>
                <wp:wrapNone/>
                <wp:docPr id="177" name="Поле 177"/>
                <wp:cNvGraphicFramePr/>
                <a:graphic xmlns:a="http://schemas.openxmlformats.org/drawingml/2006/main">
                  <a:graphicData uri="http://schemas.microsoft.com/office/word/2010/wordprocessingShape">
                    <wps:wsp>
                      <wps:cNvSpPr txBox="1"/>
                      <wps:spPr>
                        <a:xfrm>
                          <a:off x="0" y="0"/>
                          <a:ext cx="174244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1373F2">
                            <w:pPr>
                              <w:jc w:val="center"/>
                            </w:pPr>
                            <w:r>
                              <w:t>уровень грамотности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77" o:spid="_x0000_s1108" type="#_x0000_t202" style="position:absolute;margin-left:49.65pt;margin-top:237pt;width:137.2pt;height:25.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" fillcolor="white [3201]" stroked="f" strokeweight=".5pt">
                <v:textbox>
                  <w:txbxContent>
                    <w:p w:rsidR="00C24000" w:rsidRDefault="00C24000" w:rsidP="001373F2">
                      <w:pPr>
                        <w:jc w:val="center"/>
                      </w:pPr>
                      <w:r>
                        <w:t>уровень грамотности</w:t>
                      </w:r>
                    </w:p>
                  </w:txbxContent>
                </v:textbox>
              </v:shape>
            </w:pict>
          </mc:Fallback>
        </mc:AlternateContent>
      </w:r>
      <w:r>
        <w:rPr>
          <w:noProof/>
          <w:lang w:eastAsia="ru-RU"/>
        </w:rPr>
        <w:t xml:space="preserve">      </w:t>
      </w:r>
      <w:r>
        <w:rPr>
          <w:noProof/>
          <w:lang w:eastAsia="ru-RU"/>
        </w:rPr>
        <w:drawing>
          <wp:inline distT="0" distB="0" distL="0" distR="0" wp14:anchorId="73236A00" wp14:editId="30A6741E">
            <wp:extent cx="2810951" cy="3009900"/>
            <wp:effectExtent l="0" t="0" r="889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jpg"/>
                    <pic:cNvPicPr/>
                  </pic:nvPicPr>
                  <pic:blipFill>
                    <a:blip r:embed="rId14">
                      <a:extLst>
                        <a:ext uri="{28A0092B-C50C-407E-A947-70E740481C1C}">
                          <a14:useLocalDpi xmlns:a14="http://schemas.microsoft.com/office/drawing/2010/main" val="0"/>
                        </a:ext>
                      </a:extLst>
                    </a:blip>
                    <a:stretch>
                      <a:fillRect/>
                    </a:stretch>
                  </pic:blipFill>
                  <pic:spPr>
                    <a:xfrm>
                      <a:off x="0" y="0"/>
                      <a:ext cx="2813887" cy="3013044"/>
                    </a:xfrm>
                    <a:prstGeom prst="rect">
                      <a:avLst/>
                    </a:prstGeom>
                  </pic:spPr>
                </pic:pic>
              </a:graphicData>
            </a:graphic>
          </wp:inline>
        </w:drawing>
      </w:r>
    </w:p>
    <w:p w:rsidR="001373F2" w:rsidRPr="001373F2" w:rsidRDefault="001373F2" w:rsidP="001373F2">
      <w:pPr>
        <w:jc w:val="both"/>
        <w:rPr>
          <w:i/>
          <w:sz w:val="28"/>
        </w:rPr>
      </w:pPr>
      <w:r w:rsidRPr="001373F2">
        <w:rPr>
          <w:i/>
          <w:sz w:val="28"/>
        </w:rPr>
        <w:lastRenderedPageBreak/>
        <w:t>Среднее значение</w:t>
      </w:r>
    </w:p>
    <w:p w:rsidR="001373F2" w:rsidRDefault="001373F2" w:rsidP="001373F2"/>
    <w:tbl>
      <w:tblPr>
        <w:tblStyle w:val="a9"/>
        <w:tblpPr w:leftFromText="180" w:rightFromText="180" w:vertAnchor="page" w:horzAnchor="page" w:tblpX="718" w:tblpY="2296"/>
        <w:tblW w:w="0" w:type="auto"/>
        <w:tblLook w:val="04A0" w:firstRow="1" w:lastRow="0" w:firstColumn="1" w:lastColumn="0" w:noHBand="0" w:noVBand="1"/>
      </w:tblPr>
      <w:tblGrid>
        <w:gridCol w:w="1759"/>
        <w:gridCol w:w="1760"/>
        <w:gridCol w:w="1907"/>
      </w:tblGrid>
      <w:tr w:rsidR="001373F2" w:rsidTr="001373F2">
        <w:trPr>
          <w:trHeight w:val="712"/>
        </w:trPr>
        <w:tc>
          <w:tcPr>
            <w:tcW w:w="1759" w:type="dxa"/>
          </w:tcPr>
          <w:p w:rsidR="001373F2" w:rsidRDefault="001373F2" w:rsidP="001373F2"/>
        </w:tc>
        <w:tc>
          <w:tcPr>
            <w:tcW w:w="1760" w:type="dxa"/>
          </w:tcPr>
          <w:p w:rsidR="001373F2" w:rsidRDefault="001373F2" w:rsidP="001373F2">
            <w:pPr>
              <w:jc w:val="center"/>
            </w:pPr>
            <w:r>
              <w:t>Общая грамотность</w:t>
            </w:r>
          </w:p>
        </w:tc>
        <w:tc>
          <w:tcPr>
            <w:tcW w:w="1907" w:type="dxa"/>
          </w:tcPr>
          <w:p w:rsidR="001373F2" w:rsidRDefault="001373F2" w:rsidP="001373F2">
            <w:pPr>
              <w:jc w:val="center"/>
            </w:pPr>
            <w:r>
              <w:t>Математическая грамотность</w:t>
            </w:r>
          </w:p>
        </w:tc>
      </w:tr>
      <w:tr w:rsidR="001373F2" w:rsidTr="001373F2">
        <w:trPr>
          <w:trHeight w:val="382"/>
        </w:trPr>
        <w:tc>
          <w:tcPr>
            <w:tcW w:w="1759" w:type="dxa"/>
          </w:tcPr>
          <w:p w:rsidR="001373F2" w:rsidRDefault="001373F2" w:rsidP="001373F2">
            <w:pPr>
              <w:jc w:val="both"/>
            </w:pPr>
            <w:r>
              <w:t>Среднее</w:t>
            </w:r>
          </w:p>
        </w:tc>
        <w:tc>
          <w:tcPr>
            <w:tcW w:w="1760" w:type="dxa"/>
          </w:tcPr>
          <w:p w:rsidR="001373F2" w:rsidRDefault="001373F2" w:rsidP="001373F2">
            <w:r>
              <w:t>0,59</w:t>
            </w:r>
          </w:p>
        </w:tc>
        <w:tc>
          <w:tcPr>
            <w:tcW w:w="1907" w:type="dxa"/>
          </w:tcPr>
          <w:p w:rsidR="001373F2" w:rsidRDefault="001373F2" w:rsidP="001373F2">
            <w:r>
              <w:t>0,64</w:t>
            </w:r>
          </w:p>
        </w:tc>
      </w:tr>
    </w:tbl>
    <w:p w:rsidR="001373F2" w:rsidRDefault="001373F2" w:rsidP="001373F2">
      <w:pPr>
        <w:rPr>
          <w:b/>
          <w:u w:val="single"/>
        </w:rPr>
      </w:pPr>
    </w:p>
    <w:p w:rsidR="001373F2" w:rsidRDefault="001373F2" w:rsidP="001373F2">
      <w:pPr>
        <w:rPr>
          <w:b/>
          <w:u w:val="single"/>
        </w:rPr>
      </w:pPr>
    </w:p>
    <w:p w:rsidR="001373F2" w:rsidRDefault="001373F2" w:rsidP="001373F2">
      <w:pPr>
        <w:rPr>
          <w:b/>
          <w:u w:val="single"/>
        </w:rPr>
      </w:pPr>
    </w:p>
    <w:p w:rsidR="001373F2" w:rsidRPr="001373F2" w:rsidRDefault="001373F2" w:rsidP="001373F2">
      <w:pPr>
        <w:rPr>
          <w:b/>
          <w:sz w:val="28"/>
          <w:u w:val="single"/>
        </w:rPr>
      </w:pPr>
      <w:r w:rsidRPr="001373F2">
        <w:rPr>
          <w:b/>
          <w:sz w:val="28"/>
          <w:u w:val="single"/>
        </w:rPr>
        <w:t>1.2 Разброс по стажу</w:t>
      </w:r>
    </w:p>
    <w:p w:rsidR="001373F2" w:rsidRPr="0009593D" w:rsidRDefault="0021564F" w:rsidP="001373F2">
      <w:pPr>
        <w:rPr>
          <w:b/>
          <w:u w:val="single"/>
        </w:rPr>
      </w:pPr>
      <w:r>
        <w:rPr>
          <w:noProof/>
          <w:lang w:eastAsia="ru-RU"/>
        </w:rPr>
        <mc:AlternateContent>
          <mc:Choice Requires="wps">
            <w:drawing>
              <wp:anchor distT="0" distB="0" distL="114300" distR="114300" simplePos="0" relativeHeight="251687936" behindDoc="0" locked="0" layoutInCell="1" allowOverlap="1" wp14:anchorId="7CC16EF3" wp14:editId="23CA4821">
                <wp:simplePos x="0" y="0"/>
                <wp:positionH relativeFrom="column">
                  <wp:posOffset>-1321435</wp:posOffset>
                </wp:positionH>
                <wp:positionV relativeFrom="paragraph">
                  <wp:posOffset>1305560</wp:posOffset>
                </wp:positionV>
                <wp:extent cx="2154555" cy="238125"/>
                <wp:effectExtent l="5715" t="0" r="22860" b="22860"/>
                <wp:wrapNone/>
                <wp:docPr id="182" name="Поле 182"/>
                <wp:cNvGraphicFramePr/>
                <a:graphic xmlns:a="http://schemas.openxmlformats.org/drawingml/2006/main">
                  <a:graphicData uri="http://schemas.microsoft.com/office/word/2010/wordprocessingShape">
                    <wps:wsp>
                      <wps:cNvSpPr txBox="1"/>
                      <wps:spPr>
                        <a:xfrm rot="16200000">
                          <a:off x="0" y="0"/>
                          <a:ext cx="215455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21564F">
                            <w:pPr>
                              <w:jc w:val="center"/>
                            </w:pPr>
                            <w:r>
                              <w:t>количество респондентов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82" o:spid="_x0000_s1109" type="#_x0000_t202" style="position:absolute;margin-left:-104.05pt;margin-top:102.8pt;width:169.65pt;height:18.75p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" fillcolor="white [3201]" strokeweight=".5pt">
                <v:textbox>
                  <w:txbxContent>
                    <w:p w:rsidR="00C24000" w:rsidRDefault="00C24000" w:rsidP="0021564F">
                      <w:pPr>
                        <w:jc w:val="center"/>
                      </w:pPr>
                      <w:r>
                        <w:t>количество респондентов</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14:anchorId="223DEA8A" wp14:editId="3C5B6DB9">
                <wp:simplePos x="0" y="0"/>
                <wp:positionH relativeFrom="column">
                  <wp:posOffset>729615</wp:posOffset>
                </wp:positionH>
                <wp:positionV relativeFrom="paragraph">
                  <wp:posOffset>2742565</wp:posOffset>
                </wp:positionV>
                <wp:extent cx="1476375" cy="238125"/>
                <wp:effectExtent l="0" t="0" r="28575" b="28575"/>
                <wp:wrapNone/>
                <wp:docPr id="181" name="Поле 181"/>
                <wp:cNvGraphicFramePr/>
                <a:graphic xmlns:a="http://schemas.openxmlformats.org/drawingml/2006/main">
                  <a:graphicData uri="http://schemas.microsoft.com/office/word/2010/wordprocessingShape">
                    <wps:wsp>
                      <wps:cNvSpPr txBox="1"/>
                      <wps:spPr>
                        <a:xfrm>
                          <a:off x="0" y="0"/>
                          <a:ext cx="1476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000" w:rsidRDefault="00C24000" w:rsidP="0021564F">
                            <w:pPr>
                              <w:jc w:val="center"/>
                            </w:pPr>
                            <w:r>
                              <w:t>стаж (в годах)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81" o:spid="_x0000_s1110" type="#_x0000_t202" style="position:absolute;margin-left:57.45pt;margin-top:215.95pt;width:116.25pt;height:1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" fillcolor="white [3201]" strokeweight=".5pt">
                <v:textbox>
                  <w:txbxContent>
                    <w:p w:rsidR="00C24000" w:rsidRDefault="00C24000" w:rsidP="0021564F">
                      <w:pPr>
                        <w:jc w:val="center"/>
                      </w:pPr>
                      <w:r>
                        <w:t>стаж (в годах)</w:t>
                      </w:r>
                    </w:p>
                  </w:txbxContent>
                </v:textbox>
              </v:shape>
            </w:pict>
          </mc:Fallback>
        </mc:AlternateContent>
      </w:r>
      <w:r w:rsidR="001373F2" w:rsidRPr="0009593D">
        <w:rPr>
          <w:noProof/>
          <w:lang w:eastAsia="ru-RU"/>
        </w:rPr>
        <w:drawing>
          <wp:inline distT="0" distB="0" distL="0" distR="0" wp14:anchorId="1A8D37E3" wp14:editId="36A5C599">
            <wp:extent cx="2941136" cy="2717321"/>
            <wp:effectExtent l="0" t="0" r="0" b="698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ж.jpg"/>
                    <pic:cNvPicPr/>
                  </pic:nvPicPr>
                  <pic:blipFill>
                    <a:blip r:embed="rId15">
                      <a:extLst>
                        <a:ext uri="{28A0092B-C50C-407E-A947-70E740481C1C}">
                          <a14:useLocalDpi xmlns:a14="http://schemas.microsoft.com/office/drawing/2010/main" val="0"/>
                        </a:ext>
                      </a:extLst>
                    </a:blip>
                    <a:stretch>
                      <a:fillRect/>
                    </a:stretch>
                  </pic:blipFill>
                  <pic:spPr>
                    <a:xfrm>
                      <a:off x="0" y="0"/>
                      <a:ext cx="2941608" cy="2717757"/>
                    </a:xfrm>
                    <a:prstGeom prst="rect">
                      <a:avLst/>
                    </a:prstGeom>
                  </pic:spPr>
                </pic:pic>
              </a:graphicData>
            </a:graphic>
          </wp:inline>
        </w:drawing>
      </w:r>
    </w:p>
    <w:p w:rsidR="001373F2" w:rsidRPr="00272A9E" w:rsidRDefault="001373F2" w:rsidP="001373F2">
      <w:pPr>
        <w:rPr>
          <w:b/>
          <w:u w:val="single"/>
        </w:rPr>
      </w:pPr>
    </w:p>
    <w:p w:rsidR="0021564F" w:rsidRDefault="0021564F" w:rsidP="0021564F">
      <w:pPr>
        <w:pStyle w:val="1"/>
      </w:pPr>
    </w:p>
    <w:p w:rsidR="0021564F" w:rsidRDefault="0021564F" w:rsidP="0021564F">
      <w:pPr>
        <w:pStyle w:val="1"/>
      </w:pPr>
    </w:p>
    <w:p w:rsidR="0021564F" w:rsidRDefault="0021564F" w:rsidP="0021564F">
      <w:pPr>
        <w:pStyle w:val="1"/>
      </w:pPr>
    </w:p>
    <w:p w:rsidR="0021564F" w:rsidRDefault="0021564F" w:rsidP="0021564F">
      <w:pPr>
        <w:pStyle w:val="1"/>
      </w:pPr>
    </w:p>
    <w:p w:rsidR="0021564F" w:rsidRDefault="0021564F" w:rsidP="0021564F"/>
    <w:p w:rsidR="0021564F" w:rsidRDefault="0021564F" w:rsidP="0021564F">
      <w:pPr>
        <w:pStyle w:val="1"/>
        <w:jc w:val="left"/>
        <w:rPr>
          <w:sz w:val="24"/>
          <w:szCs w:val="24"/>
        </w:rPr>
      </w:pPr>
    </w:p>
    <w:p w:rsidR="001373F2" w:rsidRPr="00272A9E" w:rsidRDefault="001373F2" w:rsidP="0021564F">
      <w:pPr>
        <w:pStyle w:val="1"/>
        <w:jc w:val="left"/>
      </w:pPr>
      <w:bookmarkStart w:id="29" w:name="_Toc358388938"/>
      <w:r w:rsidRPr="00272A9E">
        <w:t>Приложение 2</w:t>
      </w:r>
      <w:bookmarkEnd w:id="29"/>
    </w:p>
    <w:p w:rsidR="001373F2" w:rsidRPr="0021564F" w:rsidRDefault="001373F2" w:rsidP="001373F2">
      <w:pPr>
        <w:rPr>
          <w:b/>
          <w:sz w:val="28"/>
          <w:u w:val="single"/>
        </w:rPr>
      </w:pPr>
      <w:r w:rsidRPr="0021564F">
        <w:rPr>
          <w:b/>
          <w:sz w:val="28"/>
          <w:u w:val="single"/>
        </w:rPr>
        <w:t>2.1 Список переменных для факторов</w:t>
      </w:r>
    </w:p>
    <w:p w:rsidR="001373F2" w:rsidRDefault="001373F2" w:rsidP="001373F2">
      <w:pPr>
        <w:spacing w:after="0" w:line="233" w:lineRule="auto"/>
        <w:rPr>
          <w:lang w:val="en-US"/>
        </w:rPr>
      </w:pPr>
    </w:p>
    <w:tbl>
      <w:tblPr>
        <w:tblStyle w:val="a9"/>
        <w:tblW w:w="0" w:type="auto"/>
        <w:tblLook w:val="04A0" w:firstRow="1" w:lastRow="0" w:firstColumn="1" w:lastColumn="0" w:noHBand="0" w:noVBand="1"/>
      </w:tblPr>
      <w:tblGrid>
        <w:gridCol w:w="6912"/>
      </w:tblGrid>
      <w:tr w:rsidR="001373F2" w:rsidTr="001373F2">
        <w:trPr>
          <w:trHeight w:val="277"/>
        </w:trPr>
        <w:tc>
          <w:tcPr>
            <w:tcW w:w="6912" w:type="dxa"/>
          </w:tcPr>
          <w:p w:rsidR="001373F2" w:rsidRPr="007D379C" w:rsidRDefault="001373F2" w:rsidP="001373F2">
            <w:pPr>
              <w:spacing w:line="360" w:lineRule="auto"/>
              <w:jc w:val="center"/>
              <w:rPr>
                <w:b/>
                <w:lang w:val="en-US"/>
              </w:rPr>
            </w:pPr>
            <w:r>
              <w:rPr>
                <w:b/>
              </w:rPr>
              <w:t>Фактор «Взаимодействие с коллегами»</w:t>
            </w:r>
          </w:p>
        </w:tc>
      </w:tr>
      <w:tr w:rsidR="001373F2" w:rsidTr="001373F2">
        <w:trPr>
          <w:trHeight w:val="277"/>
        </w:trPr>
        <w:tc>
          <w:tcPr>
            <w:tcW w:w="6912" w:type="dxa"/>
          </w:tcPr>
          <w:p w:rsidR="001373F2" w:rsidRPr="00556615" w:rsidRDefault="001373F2" w:rsidP="001373F2">
            <w:pPr>
              <w:spacing w:line="233" w:lineRule="auto"/>
              <w:rPr>
                <w:lang w:val="en-US"/>
              </w:rPr>
            </w:pPr>
            <w:r w:rsidRPr="00556615">
              <w:rPr>
                <w:lang w:val="en-US"/>
              </w:rPr>
              <w:t>Time cooperating with co-workers</w:t>
            </w:r>
          </w:p>
        </w:tc>
      </w:tr>
      <w:tr w:rsidR="001373F2" w:rsidTr="001373F2">
        <w:trPr>
          <w:trHeight w:val="263"/>
        </w:trPr>
        <w:tc>
          <w:tcPr>
            <w:tcW w:w="6912" w:type="dxa"/>
          </w:tcPr>
          <w:p w:rsidR="001373F2" w:rsidRPr="00556615" w:rsidRDefault="001373F2" w:rsidP="001373F2">
            <w:pPr>
              <w:spacing w:line="233" w:lineRule="auto"/>
              <w:rPr>
                <w:lang w:val="en-US"/>
              </w:rPr>
            </w:pPr>
            <w:r w:rsidRPr="00556615">
              <w:rPr>
                <w:lang w:val="en-US"/>
              </w:rPr>
              <w:t>How often - Sharing work-related info</w:t>
            </w:r>
          </w:p>
        </w:tc>
      </w:tr>
      <w:tr w:rsidR="001373F2" w:rsidTr="001373F2">
        <w:trPr>
          <w:trHeight w:val="263"/>
        </w:trPr>
        <w:tc>
          <w:tcPr>
            <w:tcW w:w="6912" w:type="dxa"/>
          </w:tcPr>
          <w:p w:rsidR="001373F2" w:rsidRPr="00556615" w:rsidRDefault="001373F2" w:rsidP="001373F2">
            <w:pPr>
              <w:spacing w:line="233" w:lineRule="auto"/>
              <w:rPr>
                <w:lang w:val="en-US"/>
              </w:rPr>
            </w:pPr>
            <w:r w:rsidRPr="00556615">
              <w:rPr>
                <w:lang w:val="en-US"/>
              </w:rPr>
              <w:t>How often - Teaching people</w:t>
            </w:r>
          </w:p>
        </w:tc>
      </w:tr>
      <w:tr w:rsidR="001373F2" w:rsidTr="001373F2">
        <w:trPr>
          <w:trHeight w:val="290"/>
        </w:trPr>
        <w:tc>
          <w:tcPr>
            <w:tcW w:w="6912" w:type="dxa"/>
          </w:tcPr>
          <w:p w:rsidR="001373F2" w:rsidRPr="007D379C" w:rsidRDefault="001373F2" w:rsidP="001373F2">
            <w:pPr>
              <w:rPr>
                <w:lang w:val="en-US"/>
              </w:rPr>
            </w:pPr>
            <w:r w:rsidRPr="00556615">
              <w:rPr>
                <w:lang w:val="en-US"/>
              </w:rPr>
              <w:t>How often – Presentations</w:t>
            </w:r>
          </w:p>
        </w:tc>
      </w:tr>
      <w:tr w:rsidR="001373F2" w:rsidTr="001373F2">
        <w:trPr>
          <w:trHeight w:val="277"/>
        </w:trPr>
        <w:tc>
          <w:tcPr>
            <w:tcW w:w="6912" w:type="dxa"/>
          </w:tcPr>
          <w:p w:rsidR="001373F2" w:rsidRPr="00556615" w:rsidRDefault="001373F2" w:rsidP="001373F2">
            <w:pPr>
              <w:spacing w:line="233" w:lineRule="auto"/>
              <w:rPr>
                <w:lang w:val="en-US"/>
              </w:rPr>
            </w:pPr>
            <w:r w:rsidRPr="00556615">
              <w:rPr>
                <w:lang w:val="en-US"/>
              </w:rPr>
              <w:t>Time cooperating with co-workers</w:t>
            </w:r>
          </w:p>
        </w:tc>
      </w:tr>
    </w:tbl>
    <w:p w:rsidR="0021564F" w:rsidRPr="0021564F" w:rsidRDefault="0021564F" w:rsidP="001373F2">
      <w:pPr>
        <w:spacing w:after="0" w:line="233" w:lineRule="auto"/>
      </w:pPr>
    </w:p>
    <w:tbl>
      <w:tblPr>
        <w:tblStyle w:val="a9"/>
        <w:tblW w:w="0" w:type="auto"/>
        <w:tblLook w:val="04A0" w:firstRow="1" w:lastRow="0" w:firstColumn="1" w:lastColumn="0" w:noHBand="0" w:noVBand="1"/>
      </w:tblPr>
      <w:tblGrid>
        <w:gridCol w:w="6938"/>
      </w:tblGrid>
      <w:tr w:rsidR="001373F2" w:rsidRPr="007D379C" w:rsidTr="001373F2">
        <w:trPr>
          <w:trHeight w:val="556"/>
        </w:trPr>
        <w:tc>
          <w:tcPr>
            <w:tcW w:w="6938" w:type="dxa"/>
          </w:tcPr>
          <w:p w:rsidR="001373F2" w:rsidRPr="0018639D" w:rsidRDefault="001373F2" w:rsidP="001373F2">
            <w:pPr>
              <w:jc w:val="center"/>
              <w:rPr>
                <w:b/>
              </w:rPr>
            </w:pPr>
            <w:r>
              <w:rPr>
                <w:b/>
              </w:rPr>
              <w:t>Фактор «</w:t>
            </w:r>
            <w:r w:rsidRPr="0018639D">
              <w:rPr>
                <w:b/>
              </w:rPr>
              <w:t xml:space="preserve">Использование навыков </w:t>
            </w:r>
            <w:r>
              <w:rPr>
                <w:b/>
              </w:rPr>
              <w:t xml:space="preserve">общей </w:t>
            </w:r>
            <w:r w:rsidRPr="0018639D">
              <w:rPr>
                <w:b/>
              </w:rPr>
              <w:t>грамотности на работе</w:t>
            </w:r>
            <w:r>
              <w:rPr>
                <w:b/>
              </w:rPr>
              <w:t>»</w:t>
            </w:r>
          </w:p>
        </w:tc>
      </w:tr>
      <w:tr w:rsidR="001373F2" w:rsidTr="001373F2">
        <w:trPr>
          <w:trHeight w:val="352"/>
        </w:trPr>
        <w:tc>
          <w:tcPr>
            <w:tcW w:w="6938" w:type="dxa"/>
          </w:tcPr>
          <w:p w:rsidR="001373F2" w:rsidRPr="0018639D" w:rsidRDefault="001373F2" w:rsidP="001373F2">
            <w:pPr>
              <w:rPr>
                <w:lang w:val="en-US"/>
              </w:rPr>
            </w:pPr>
            <w:r w:rsidRPr="0018639D">
              <w:rPr>
                <w:lang w:val="en-US"/>
              </w:rPr>
              <w:t>Read directions or instructions</w:t>
            </w:r>
          </w:p>
        </w:tc>
      </w:tr>
      <w:tr w:rsidR="001373F2" w:rsidTr="001373F2">
        <w:trPr>
          <w:trHeight w:val="371"/>
        </w:trPr>
        <w:tc>
          <w:tcPr>
            <w:tcW w:w="6938" w:type="dxa"/>
          </w:tcPr>
          <w:p w:rsidR="001373F2" w:rsidRPr="0018639D" w:rsidRDefault="001373F2" w:rsidP="001373F2">
            <w:pPr>
              <w:rPr>
                <w:lang w:val="en-US"/>
              </w:rPr>
            </w:pPr>
            <w:r w:rsidRPr="0018639D">
              <w:rPr>
                <w:lang w:val="en-US"/>
              </w:rPr>
              <w:t>Read letters memos or mails</w:t>
            </w:r>
          </w:p>
        </w:tc>
      </w:tr>
      <w:tr w:rsidR="001373F2" w:rsidTr="001373F2">
        <w:trPr>
          <w:trHeight w:val="352"/>
        </w:trPr>
        <w:tc>
          <w:tcPr>
            <w:tcW w:w="6938" w:type="dxa"/>
          </w:tcPr>
          <w:p w:rsidR="001373F2" w:rsidRPr="0018639D" w:rsidRDefault="001373F2" w:rsidP="001373F2">
            <w:pPr>
              <w:rPr>
                <w:lang w:val="en-US"/>
              </w:rPr>
            </w:pPr>
            <w:r w:rsidRPr="0018639D">
              <w:rPr>
                <w:lang w:val="en-US"/>
              </w:rPr>
              <w:t>Read newspapers or magazines</w:t>
            </w:r>
          </w:p>
        </w:tc>
      </w:tr>
      <w:tr w:rsidR="001373F2" w:rsidTr="001373F2">
        <w:trPr>
          <w:trHeight w:val="371"/>
        </w:trPr>
        <w:tc>
          <w:tcPr>
            <w:tcW w:w="6938" w:type="dxa"/>
          </w:tcPr>
          <w:p w:rsidR="001373F2" w:rsidRPr="0018639D" w:rsidRDefault="001373F2" w:rsidP="001373F2">
            <w:pPr>
              <w:rPr>
                <w:lang w:val="en-US"/>
              </w:rPr>
            </w:pPr>
            <w:r w:rsidRPr="0018639D">
              <w:rPr>
                <w:lang w:val="en-US"/>
              </w:rPr>
              <w:t>Read professional journals or publications</w:t>
            </w:r>
          </w:p>
        </w:tc>
      </w:tr>
      <w:tr w:rsidR="001373F2" w:rsidTr="001373F2">
        <w:trPr>
          <w:trHeight w:val="352"/>
        </w:trPr>
        <w:tc>
          <w:tcPr>
            <w:tcW w:w="6938" w:type="dxa"/>
          </w:tcPr>
          <w:p w:rsidR="001373F2" w:rsidRPr="0018639D" w:rsidRDefault="001373F2" w:rsidP="001373F2">
            <w:pPr>
              <w:rPr>
                <w:lang w:val="en-US"/>
              </w:rPr>
            </w:pPr>
            <w:r w:rsidRPr="0018639D">
              <w:rPr>
                <w:lang w:val="en-US"/>
              </w:rPr>
              <w:t>Read books</w:t>
            </w:r>
          </w:p>
        </w:tc>
      </w:tr>
      <w:tr w:rsidR="001373F2" w:rsidTr="001373F2">
        <w:trPr>
          <w:trHeight w:val="371"/>
        </w:trPr>
        <w:tc>
          <w:tcPr>
            <w:tcW w:w="6938" w:type="dxa"/>
          </w:tcPr>
          <w:p w:rsidR="001373F2" w:rsidRPr="0018639D" w:rsidRDefault="001373F2" w:rsidP="001373F2">
            <w:pPr>
              <w:rPr>
                <w:lang w:val="en-US"/>
              </w:rPr>
            </w:pPr>
            <w:r w:rsidRPr="0018639D">
              <w:rPr>
                <w:lang w:val="en-US"/>
              </w:rPr>
              <w:t>Read manuals or reference materials</w:t>
            </w:r>
          </w:p>
        </w:tc>
      </w:tr>
      <w:tr w:rsidR="001373F2" w:rsidTr="001373F2">
        <w:trPr>
          <w:trHeight w:val="352"/>
        </w:trPr>
        <w:tc>
          <w:tcPr>
            <w:tcW w:w="6938" w:type="dxa"/>
          </w:tcPr>
          <w:p w:rsidR="001373F2" w:rsidRPr="0018639D" w:rsidRDefault="001373F2" w:rsidP="001373F2">
            <w:pPr>
              <w:rPr>
                <w:lang w:val="en-US"/>
              </w:rPr>
            </w:pPr>
            <w:r w:rsidRPr="0018639D">
              <w:rPr>
                <w:lang w:val="en-US"/>
              </w:rPr>
              <w:t>Read financial statements</w:t>
            </w:r>
          </w:p>
        </w:tc>
      </w:tr>
      <w:tr w:rsidR="001373F2" w:rsidTr="001373F2">
        <w:trPr>
          <w:trHeight w:val="352"/>
        </w:trPr>
        <w:tc>
          <w:tcPr>
            <w:tcW w:w="6938" w:type="dxa"/>
          </w:tcPr>
          <w:p w:rsidR="001373F2" w:rsidRPr="0018639D" w:rsidRDefault="001373F2" w:rsidP="001373F2">
            <w:pPr>
              <w:rPr>
                <w:lang w:val="en-US"/>
              </w:rPr>
            </w:pPr>
            <w:r w:rsidRPr="0018639D">
              <w:rPr>
                <w:lang w:val="en-US"/>
              </w:rPr>
              <w:t>Read diagrams maps or schematics</w:t>
            </w:r>
          </w:p>
        </w:tc>
      </w:tr>
      <w:tr w:rsidR="001373F2" w:rsidTr="001373F2">
        <w:trPr>
          <w:trHeight w:val="371"/>
        </w:trPr>
        <w:tc>
          <w:tcPr>
            <w:tcW w:w="6938" w:type="dxa"/>
          </w:tcPr>
          <w:p w:rsidR="001373F2" w:rsidRPr="0018639D" w:rsidRDefault="001373F2" w:rsidP="001373F2">
            <w:pPr>
              <w:rPr>
                <w:lang w:val="en-US"/>
              </w:rPr>
            </w:pPr>
            <w:r w:rsidRPr="0018639D">
              <w:rPr>
                <w:lang w:val="en-US"/>
              </w:rPr>
              <w:t>Write letters memos or mails</w:t>
            </w:r>
          </w:p>
        </w:tc>
      </w:tr>
      <w:tr w:rsidR="001373F2" w:rsidTr="001373F2">
        <w:trPr>
          <w:trHeight w:val="352"/>
        </w:trPr>
        <w:tc>
          <w:tcPr>
            <w:tcW w:w="6938" w:type="dxa"/>
          </w:tcPr>
          <w:p w:rsidR="001373F2" w:rsidRPr="0018639D" w:rsidRDefault="001373F2" w:rsidP="001373F2">
            <w:pPr>
              <w:rPr>
                <w:lang w:val="en-US"/>
              </w:rPr>
            </w:pPr>
            <w:r w:rsidRPr="0018639D">
              <w:rPr>
                <w:lang w:val="en-US"/>
              </w:rPr>
              <w:t>Write articles</w:t>
            </w:r>
          </w:p>
        </w:tc>
      </w:tr>
      <w:tr w:rsidR="001373F2" w:rsidTr="001373F2">
        <w:trPr>
          <w:trHeight w:val="371"/>
        </w:trPr>
        <w:tc>
          <w:tcPr>
            <w:tcW w:w="6938" w:type="dxa"/>
          </w:tcPr>
          <w:p w:rsidR="001373F2" w:rsidRPr="0018639D" w:rsidRDefault="001373F2" w:rsidP="001373F2">
            <w:pPr>
              <w:rPr>
                <w:lang w:val="en-US"/>
              </w:rPr>
            </w:pPr>
            <w:r w:rsidRPr="0018639D">
              <w:rPr>
                <w:lang w:val="en-US"/>
              </w:rPr>
              <w:t>Write reports</w:t>
            </w:r>
          </w:p>
        </w:tc>
      </w:tr>
      <w:tr w:rsidR="001373F2" w:rsidTr="001373F2">
        <w:trPr>
          <w:trHeight w:val="371"/>
        </w:trPr>
        <w:tc>
          <w:tcPr>
            <w:tcW w:w="6938" w:type="dxa"/>
          </w:tcPr>
          <w:p w:rsidR="001373F2" w:rsidRPr="0018639D" w:rsidRDefault="001373F2" w:rsidP="001373F2">
            <w:pPr>
              <w:rPr>
                <w:lang w:val="en-US"/>
              </w:rPr>
            </w:pPr>
            <w:r w:rsidRPr="0018639D">
              <w:rPr>
                <w:lang w:val="en-US"/>
              </w:rPr>
              <w:t>Fill in forms</w:t>
            </w:r>
          </w:p>
        </w:tc>
      </w:tr>
    </w:tbl>
    <w:p w:rsidR="001373F2" w:rsidRPr="0021564F" w:rsidRDefault="001373F2" w:rsidP="001373F2">
      <w:pPr>
        <w:spacing w:after="0" w:line="360" w:lineRule="auto"/>
        <w:jc w:val="both"/>
        <w:rPr>
          <w:b/>
        </w:rPr>
      </w:pPr>
    </w:p>
    <w:tbl>
      <w:tblPr>
        <w:tblStyle w:val="a9"/>
        <w:tblW w:w="0" w:type="auto"/>
        <w:tblLook w:val="04A0" w:firstRow="1" w:lastRow="0" w:firstColumn="1" w:lastColumn="0" w:noHBand="0" w:noVBand="1"/>
      </w:tblPr>
      <w:tblGrid>
        <w:gridCol w:w="6912"/>
      </w:tblGrid>
      <w:tr w:rsidR="001373F2" w:rsidRPr="007D379C" w:rsidTr="001373F2">
        <w:trPr>
          <w:trHeight w:val="556"/>
        </w:trPr>
        <w:tc>
          <w:tcPr>
            <w:tcW w:w="6912" w:type="dxa"/>
          </w:tcPr>
          <w:p w:rsidR="001373F2" w:rsidRPr="00B41EC8" w:rsidRDefault="001373F2" w:rsidP="001373F2">
            <w:pPr>
              <w:jc w:val="center"/>
              <w:rPr>
                <w:b/>
              </w:rPr>
            </w:pPr>
            <w:r>
              <w:rPr>
                <w:b/>
              </w:rPr>
              <w:t>Фактор «</w:t>
            </w:r>
            <w:r w:rsidRPr="00B41EC8">
              <w:rPr>
                <w:b/>
              </w:rPr>
              <w:t>Использование навы</w:t>
            </w:r>
            <w:r>
              <w:rPr>
                <w:b/>
              </w:rPr>
              <w:t>ков математической грамотности на работе»</w:t>
            </w:r>
          </w:p>
        </w:tc>
      </w:tr>
      <w:tr w:rsidR="001373F2" w:rsidTr="001373F2">
        <w:trPr>
          <w:trHeight w:val="352"/>
        </w:trPr>
        <w:tc>
          <w:tcPr>
            <w:tcW w:w="6912" w:type="dxa"/>
          </w:tcPr>
          <w:p w:rsidR="001373F2" w:rsidRPr="00B41EC8" w:rsidRDefault="001373F2" w:rsidP="001373F2">
            <w:pPr>
              <w:spacing w:line="233" w:lineRule="auto"/>
              <w:rPr>
                <w:lang w:val="en-US"/>
              </w:rPr>
            </w:pPr>
            <w:r w:rsidRPr="00B41EC8">
              <w:rPr>
                <w:lang w:val="en-US"/>
              </w:rPr>
              <w:t>Calculating costs or budgets</w:t>
            </w:r>
          </w:p>
        </w:tc>
      </w:tr>
      <w:tr w:rsidR="001373F2" w:rsidTr="001373F2">
        <w:trPr>
          <w:trHeight w:val="371"/>
        </w:trPr>
        <w:tc>
          <w:tcPr>
            <w:tcW w:w="6912" w:type="dxa"/>
          </w:tcPr>
          <w:p w:rsidR="001373F2" w:rsidRPr="00B41EC8" w:rsidRDefault="001373F2" w:rsidP="001373F2">
            <w:pPr>
              <w:spacing w:line="233" w:lineRule="auto"/>
              <w:rPr>
                <w:lang w:val="en-US"/>
              </w:rPr>
            </w:pPr>
            <w:r w:rsidRPr="00B41EC8">
              <w:rPr>
                <w:lang w:val="en-US"/>
              </w:rPr>
              <w:t>Use or calculate fractions or percentages</w:t>
            </w:r>
          </w:p>
        </w:tc>
      </w:tr>
      <w:tr w:rsidR="001373F2" w:rsidTr="001373F2">
        <w:trPr>
          <w:trHeight w:val="352"/>
        </w:trPr>
        <w:tc>
          <w:tcPr>
            <w:tcW w:w="6912" w:type="dxa"/>
          </w:tcPr>
          <w:p w:rsidR="001373F2" w:rsidRPr="00B41EC8" w:rsidRDefault="001373F2" w:rsidP="001373F2">
            <w:pPr>
              <w:spacing w:line="233" w:lineRule="auto"/>
              <w:rPr>
                <w:lang w:val="en-US"/>
              </w:rPr>
            </w:pPr>
            <w:r w:rsidRPr="00B41EC8">
              <w:rPr>
                <w:lang w:val="en-US"/>
              </w:rPr>
              <w:t>Use a calculator</w:t>
            </w:r>
          </w:p>
        </w:tc>
      </w:tr>
      <w:tr w:rsidR="001373F2" w:rsidTr="001373F2">
        <w:trPr>
          <w:trHeight w:val="371"/>
        </w:trPr>
        <w:tc>
          <w:tcPr>
            <w:tcW w:w="6912" w:type="dxa"/>
          </w:tcPr>
          <w:p w:rsidR="001373F2" w:rsidRPr="00B41EC8" w:rsidRDefault="001373F2" w:rsidP="001373F2">
            <w:pPr>
              <w:spacing w:line="233" w:lineRule="auto"/>
              <w:rPr>
                <w:lang w:val="en-US"/>
              </w:rPr>
            </w:pPr>
            <w:r w:rsidRPr="00B41EC8">
              <w:rPr>
                <w:lang w:val="en-US"/>
              </w:rPr>
              <w:t>Prepare charts graphs or tables</w:t>
            </w:r>
          </w:p>
        </w:tc>
      </w:tr>
      <w:tr w:rsidR="001373F2" w:rsidTr="001373F2">
        <w:trPr>
          <w:trHeight w:val="352"/>
        </w:trPr>
        <w:tc>
          <w:tcPr>
            <w:tcW w:w="6912" w:type="dxa"/>
          </w:tcPr>
          <w:p w:rsidR="001373F2" w:rsidRPr="00B41EC8" w:rsidRDefault="001373F2" w:rsidP="001373F2">
            <w:pPr>
              <w:spacing w:line="233" w:lineRule="auto"/>
              <w:rPr>
                <w:lang w:val="en-US"/>
              </w:rPr>
            </w:pPr>
            <w:r w:rsidRPr="00B41EC8">
              <w:rPr>
                <w:lang w:val="en-US"/>
              </w:rPr>
              <w:t>Use simple algebra or formulas</w:t>
            </w:r>
          </w:p>
        </w:tc>
      </w:tr>
      <w:tr w:rsidR="001373F2" w:rsidTr="001373F2">
        <w:trPr>
          <w:trHeight w:val="371"/>
        </w:trPr>
        <w:tc>
          <w:tcPr>
            <w:tcW w:w="6912" w:type="dxa"/>
          </w:tcPr>
          <w:p w:rsidR="001373F2" w:rsidRPr="00B41EC8" w:rsidRDefault="001373F2" w:rsidP="001373F2">
            <w:pPr>
              <w:spacing w:line="233" w:lineRule="auto"/>
              <w:rPr>
                <w:lang w:val="en-US"/>
              </w:rPr>
            </w:pPr>
            <w:r w:rsidRPr="00B41EC8">
              <w:rPr>
                <w:lang w:val="en-US"/>
              </w:rPr>
              <w:t>Use advanced math or statistics</w:t>
            </w:r>
          </w:p>
        </w:tc>
      </w:tr>
    </w:tbl>
    <w:p w:rsidR="001373F2" w:rsidRDefault="001373F2" w:rsidP="001373F2">
      <w:pPr>
        <w:spacing w:after="0" w:line="360" w:lineRule="auto"/>
        <w:jc w:val="both"/>
      </w:pPr>
    </w:p>
    <w:p w:rsidR="0021564F" w:rsidRDefault="0021564F" w:rsidP="001373F2">
      <w:pPr>
        <w:spacing w:after="0" w:line="360" w:lineRule="auto"/>
        <w:jc w:val="both"/>
      </w:pPr>
    </w:p>
    <w:p w:rsidR="0021564F" w:rsidRPr="0021564F" w:rsidRDefault="0021564F" w:rsidP="001373F2">
      <w:pPr>
        <w:spacing w:after="0" w:line="360" w:lineRule="auto"/>
        <w:jc w:val="both"/>
      </w:pPr>
    </w:p>
    <w:tbl>
      <w:tblPr>
        <w:tblStyle w:val="a9"/>
        <w:tblW w:w="0" w:type="auto"/>
        <w:tblLook w:val="04A0" w:firstRow="1" w:lastRow="0" w:firstColumn="1" w:lastColumn="0" w:noHBand="0" w:noVBand="1"/>
      </w:tblPr>
      <w:tblGrid>
        <w:gridCol w:w="6747"/>
      </w:tblGrid>
      <w:tr w:rsidR="001373F2" w:rsidRPr="007D379C" w:rsidTr="001373F2">
        <w:trPr>
          <w:trHeight w:val="556"/>
        </w:trPr>
        <w:tc>
          <w:tcPr>
            <w:tcW w:w="6747" w:type="dxa"/>
          </w:tcPr>
          <w:p w:rsidR="001373F2" w:rsidRPr="0060608E" w:rsidRDefault="001373F2" w:rsidP="001373F2">
            <w:pPr>
              <w:jc w:val="center"/>
              <w:rPr>
                <w:b/>
              </w:rPr>
            </w:pPr>
            <w:r>
              <w:rPr>
                <w:b/>
              </w:rPr>
              <w:lastRenderedPageBreak/>
              <w:t>Фактор «</w:t>
            </w:r>
            <w:r w:rsidRPr="0060608E">
              <w:rPr>
                <w:b/>
              </w:rPr>
              <w:t xml:space="preserve">Использование навыков </w:t>
            </w:r>
            <w:r>
              <w:rPr>
                <w:b/>
              </w:rPr>
              <w:t xml:space="preserve">общей </w:t>
            </w:r>
            <w:r w:rsidRPr="0060608E">
              <w:rPr>
                <w:b/>
              </w:rPr>
              <w:t>грамотности в повседневной жизни</w:t>
            </w:r>
            <w:r>
              <w:rPr>
                <w:b/>
              </w:rPr>
              <w:t>»</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Read directions or instructions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Read letters memos or mails</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Read newspapers or magazines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Read professional journals or publications</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Read books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Read manuals or reference materials</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Read financial statements</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Read diagrams maps or schematics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Write letters memos or mails</w:t>
            </w:r>
          </w:p>
        </w:tc>
      </w:tr>
      <w:tr w:rsidR="001373F2" w:rsidTr="001373F2">
        <w:trPr>
          <w:trHeight w:val="352"/>
        </w:trPr>
        <w:tc>
          <w:tcPr>
            <w:tcW w:w="6747" w:type="dxa"/>
          </w:tcPr>
          <w:p w:rsidR="001373F2" w:rsidRPr="0060608E" w:rsidRDefault="001373F2" w:rsidP="001373F2">
            <w:pPr>
              <w:spacing w:line="233" w:lineRule="auto"/>
              <w:rPr>
                <w:lang w:val="en-US"/>
              </w:rPr>
            </w:pPr>
            <w:r w:rsidRPr="0060608E">
              <w:rPr>
                <w:lang w:val="en-US"/>
              </w:rPr>
              <w:t>Write articles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Write reports</w:t>
            </w:r>
          </w:p>
        </w:tc>
      </w:tr>
      <w:tr w:rsidR="001373F2" w:rsidTr="001373F2">
        <w:trPr>
          <w:trHeight w:val="371"/>
        </w:trPr>
        <w:tc>
          <w:tcPr>
            <w:tcW w:w="6747" w:type="dxa"/>
          </w:tcPr>
          <w:p w:rsidR="001373F2" w:rsidRPr="0060608E" w:rsidRDefault="001373F2" w:rsidP="001373F2">
            <w:pPr>
              <w:spacing w:line="233" w:lineRule="auto"/>
              <w:rPr>
                <w:lang w:val="en-US"/>
              </w:rPr>
            </w:pPr>
            <w:r w:rsidRPr="0060608E">
              <w:rPr>
                <w:lang w:val="en-US"/>
              </w:rPr>
              <w:t>Fill in forms</w:t>
            </w:r>
          </w:p>
        </w:tc>
      </w:tr>
    </w:tbl>
    <w:p w:rsidR="001373F2" w:rsidRPr="0021564F" w:rsidRDefault="001373F2" w:rsidP="001373F2">
      <w:pPr>
        <w:spacing w:after="0" w:line="233" w:lineRule="auto"/>
      </w:pPr>
    </w:p>
    <w:tbl>
      <w:tblPr>
        <w:tblStyle w:val="a9"/>
        <w:tblW w:w="0" w:type="auto"/>
        <w:tblLook w:val="04A0" w:firstRow="1" w:lastRow="0" w:firstColumn="1" w:lastColumn="0" w:noHBand="0" w:noVBand="1"/>
      </w:tblPr>
      <w:tblGrid>
        <w:gridCol w:w="6912"/>
      </w:tblGrid>
      <w:tr w:rsidR="001373F2" w:rsidRPr="007D379C" w:rsidTr="001373F2">
        <w:trPr>
          <w:trHeight w:val="556"/>
        </w:trPr>
        <w:tc>
          <w:tcPr>
            <w:tcW w:w="6912" w:type="dxa"/>
          </w:tcPr>
          <w:p w:rsidR="001373F2" w:rsidRPr="00405836" w:rsidRDefault="001373F2" w:rsidP="001373F2">
            <w:pPr>
              <w:jc w:val="center"/>
              <w:rPr>
                <w:b/>
              </w:rPr>
            </w:pPr>
            <w:r>
              <w:rPr>
                <w:b/>
              </w:rPr>
              <w:t>Фактор «Использование навыков математической</w:t>
            </w:r>
            <w:r w:rsidRPr="00405836">
              <w:rPr>
                <w:b/>
              </w:rPr>
              <w:t xml:space="preserve"> грамотности в повседневной жизни</w:t>
            </w:r>
            <w:r>
              <w:rPr>
                <w:b/>
              </w:rPr>
              <w:t>»</w:t>
            </w:r>
          </w:p>
        </w:tc>
      </w:tr>
      <w:tr w:rsidR="001373F2" w:rsidTr="001373F2">
        <w:trPr>
          <w:trHeight w:val="352"/>
        </w:trPr>
        <w:tc>
          <w:tcPr>
            <w:tcW w:w="6912" w:type="dxa"/>
          </w:tcPr>
          <w:p w:rsidR="001373F2" w:rsidRPr="00405836" w:rsidRDefault="001373F2" w:rsidP="001373F2">
            <w:pPr>
              <w:spacing w:line="233" w:lineRule="auto"/>
              <w:rPr>
                <w:lang w:val="en-US"/>
              </w:rPr>
            </w:pPr>
            <w:r w:rsidRPr="00405836">
              <w:rPr>
                <w:lang w:val="en-US"/>
              </w:rPr>
              <w:t>Calculating costs or budgets</w:t>
            </w:r>
          </w:p>
        </w:tc>
      </w:tr>
      <w:tr w:rsidR="001373F2" w:rsidTr="001373F2">
        <w:trPr>
          <w:trHeight w:val="371"/>
        </w:trPr>
        <w:tc>
          <w:tcPr>
            <w:tcW w:w="6912" w:type="dxa"/>
          </w:tcPr>
          <w:p w:rsidR="001373F2" w:rsidRPr="00405836" w:rsidRDefault="001373F2" w:rsidP="001373F2">
            <w:pPr>
              <w:spacing w:line="233" w:lineRule="auto"/>
              <w:rPr>
                <w:lang w:val="en-US"/>
              </w:rPr>
            </w:pPr>
            <w:r w:rsidRPr="00405836">
              <w:rPr>
                <w:lang w:val="en-US"/>
              </w:rPr>
              <w:t>Use or calculate fractions or percentages</w:t>
            </w:r>
          </w:p>
        </w:tc>
      </w:tr>
      <w:tr w:rsidR="001373F2" w:rsidTr="001373F2">
        <w:trPr>
          <w:trHeight w:val="352"/>
        </w:trPr>
        <w:tc>
          <w:tcPr>
            <w:tcW w:w="6912" w:type="dxa"/>
          </w:tcPr>
          <w:p w:rsidR="001373F2" w:rsidRPr="00405836" w:rsidRDefault="001373F2" w:rsidP="001373F2">
            <w:pPr>
              <w:spacing w:line="233" w:lineRule="auto"/>
              <w:rPr>
                <w:lang w:val="en-US"/>
              </w:rPr>
            </w:pPr>
            <w:r w:rsidRPr="00405836">
              <w:rPr>
                <w:lang w:val="en-US"/>
              </w:rPr>
              <w:t>Use a calculator</w:t>
            </w:r>
          </w:p>
        </w:tc>
      </w:tr>
      <w:tr w:rsidR="001373F2" w:rsidTr="001373F2">
        <w:trPr>
          <w:trHeight w:val="371"/>
        </w:trPr>
        <w:tc>
          <w:tcPr>
            <w:tcW w:w="6912" w:type="dxa"/>
          </w:tcPr>
          <w:p w:rsidR="001373F2" w:rsidRPr="00405836" w:rsidRDefault="001373F2" w:rsidP="001373F2">
            <w:pPr>
              <w:spacing w:line="233" w:lineRule="auto"/>
              <w:rPr>
                <w:lang w:val="en-US"/>
              </w:rPr>
            </w:pPr>
            <w:r w:rsidRPr="00405836">
              <w:rPr>
                <w:lang w:val="en-US"/>
              </w:rPr>
              <w:t>Prepare charts graphs or tables</w:t>
            </w:r>
          </w:p>
        </w:tc>
      </w:tr>
      <w:tr w:rsidR="001373F2" w:rsidTr="001373F2">
        <w:trPr>
          <w:trHeight w:val="352"/>
        </w:trPr>
        <w:tc>
          <w:tcPr>
            <w:tcW w:w="6912" w:type="dxa"/>
          </w:tcPr>
          <w:p w:rsidR="001373F2" w:rsidRPr="00405836" w:rsidRDefault="001373F2" w:rsidP="001373F2">
            <w:pPr>
              <w:spacing w:line="233" w:lineRule="auto"/>
              <w:rPr>
                <w:lang w:val="en-US"/>
              </w:rPr>
            </w:pPr>
            <w:r w:rsidRPr="00405836">
              <w:rPr>
                <w:lang w:val="en-US"/>
              </w:rPr>
              <w:t>Use simple algebra or formulas</w:t>
            </w:r>
          </w:p>
        </w:tc>
      </w:tr>
      <w:tr w:rsidR="001373F2" w:rsidTr="001373F2">
        <w:trPr>
          <w:trHeight w:val="371"/>
        </w:trPr>
        <w:tc>
          <w:tcPr>
            <w:tcW w:w="6912" w:type="dxa"/>
          </w:tcPr>
          <w:p w:rsidR="001373F2" w:rsidRPr="00405836" w:rsidRDefault="001373F2" w:rsidP="001373F2">
            <w:pPr>
              <w:spacing w:line="233" w:lineRule="auto"/>
              <w:rPr>
                <w:lang w:val="en-US"/>
              </w:rPr>
            </w:pPr>
            <w:r w:rsidRPr="00405836">
              <w:rPr>
                <w:lang w:val="en-US"/>
              </w:rPr>
              <w:t>Use advanced math or statistics</w:t>
            </w:r>
          </w:p>
        </w:tc>
      </w:tr>
    </w:tbl>
    <w:p w:rsidR="001373F2" w:rsidRPr="0021564F" w:rsidRDefault="001373F2" w:rsidP="001373F2">
      <w:pPr>
        <w:spacing w:after="0" w:line="233" w:lineRule="auto"/>
      </w:pPr>
    </w:p>
    <w:tbl>
      <w:tblPr>
        <w:tblStyle w:val="a9"/>
        <w:tblW w:w="0" w:type="auto"/>
        <w:tblLook w:val="04A0" w:firstRow="1" w:lastRow="0" w:firstColumn="1" w:lastColumn="0" w:noHBand="0" w:noVBand="1"/>
      </w:tblPr>
      <w:tblGrid>
        <w:gridCol w:w="6897"/>
      </w:tblGrid>
      <w:tr w:rsidR="001373F2" w:rsidTr="001373F2">
        <w:trPr>
          <w:trHeight w:val="273"/>
        </w:trPr>
        <w:tc>
          <w:tcPr>
            <w:tcW w:w="6897" w:type="dxa"/>
          </w:tcPr>
          <w:p w:rsidR="001373F2" w:rsidRPr="008B45F3" w:rsidRDefault="001373F2" w:rsidP="001373F2">
            <w:pPr>
              <w:spacing w:line="233" w:lineRule="auto"/>
              <w:rPr>
                <w:b/>
              </w:rPr>
            </w:pPr>
            <w:r w:rsidRPr="008B45F3">
              <w:rPr>
                <w:b/>
              </w:rPr>
              <w:t>Фактор «Стремление развивать свои знания и навыки»</w:t>
            </w:r>
          </w:p>
        </w:tc>
      </w:tr>
      <w:tr w:rsidR="001373F2" w:rsidRPr="001F099D" w:rsidTr="001373F2">
        <w:trPr>
          <w:trHeight w:val="259"/>
        </w:trPr>
        <w:tc>
          <w:tcPr>
            <w:tcW w:w="6897" w:type="dxa"/>
          </w:tcPr>
          <w:p w:rsidR="001373F2" w:rsidRPr="008B45F3" w:rsidRDefault="001373F2" w:rsidP="001373F2">
            <w:pPr>
              <w:spacing w:line="233" w:lineRule="auto"/>
              <w:rPr>
                <w:lang w:val="en-US"/>
              </w:rPr>
            </w:pPr>
            <w:r w:rsidRPr="008B45F3">
              <w:rPr>
                <w:lang w:val="en-US"/>
              </w:rPr>
              <w:t>Relate new ideas into real life</w:t>
            </w:r>
          </w:p>
        </w:tc>
      </w:tr>
      <w:tr w:rsidR="001373F2" w:rsidRPr="001F099D" w:rsidTr="001373F2">
        <w:trPr>
          <w:trHeight w:val="273"/>
        </w:trPr>
        <w:tc>
          <w:tcPr>
            <w:tcW w:w="6897" w:type="dxa"/>
          </w:tcPr>
          <w:p w:rsidR="001373F2" w:rsidRPr="008B45F3" w:rsidRDefault="001373F2" w:rsidP="001373F2">
            <w:pPr>
              <w:spacing w:line="233" w:lineRule="auto"/>
              <w:rPr>
                <w:lang w:val="en-US"/>
              </w:rPr>
            </w:pPr>
            <w:r w:rsidRPr="008B45F3">
              <w:rPr>
                <w:lang w:val="en-US"/>
              </w:rPr>
              <w:t>Like learning new things</w:t>
            </w:r>
          </w:p>
        </w:tc>
      </w:tr>
      <w:tr w:rsidR="001373F2" w:rsidRPr="001F099D" w:rsidTr="001373F2">
        <w:trPr>
          <w:trHeight w:val="273"/>
        </w:trPr>
        <w:tc>
          <w:tcPr>
            <w:tcW w:w="6897" w:type="dxa"/>
          </w:tcPr>
          <w:p w:rsidR="001373F2" w:rsidRPr="008B45F3" w:rsidRDefault="001373F2" w:rsidP="001373F2">
            <w:pPr>
              <w:spacing w:line="233" w:lineRule="auto"/>
              <w:rPr>
                <w:lang w:val="en-US"/>
              </w:rPr>
            </w:pPr>
            <w:r w:rsidRPr="008B45F3">
              <w:rPr>
                <w:lang w:val="en-US"/>
              </w:rPr>
              <w:t>Attribute something new</w:t>
            </w:r>
          </w:p>
        </w:tc>
      </w:tr>
      <w:tr w:rsidR="001373F2" w:rsidRPr="001F099D" w:rsidTr="001373F2">
        <w:trPr>
          <w:trHeight w:val="259"/>
        </w:trPr>
        <w:tc>
          <w:tcPr>
            <w:tcW w:w="6897" w:type="dxa"/>
          </w:tcPr>
          <w:p w:rsidR="001373F2" w:rsidRPr="008B45F3" w:rsidRDefault="001373F2" w:rsidP="001373F2">
            <w:pPr>
              <w:spacing w:line="233" w:lineRule="auto"/>
              <w:rPr>
                <w:lang w:val="en-US"/>
              </w:rPr>
            </w:pPr>
            <w:r w:rsidRPr="008B45F3">
              <w:rPr>
                <w:lang w:val="en-US"/>
              </w:rPr>
              <w:t>Get to the bottom of difficult things</w:t>
            </w:r>
          </w:p>
        </w:tc>
      </w:tr>
      <w:tr w:rsidR="001373F2" w:rsidRPr="001F099D" w:rsidTr="001373F2">
        <w:trPr>
          <w:trHeight w:val="286"/>
        </w:trPr>
        <w:tc>
          <w:tcPr>
            <w:tcW w:w="6897" w:type="dxa"/>
          </w:tcPr>
          <w:p w:rsidR="001373F2" w:rsidRPr="008B45F3" w:rsidRDefault="001373F2" w:rsidP="001373F2">
            <w:pPr>
              <w:spacing w:line="233" w:lineRule="auto"/>
              <w:rPr>
                <w:lang w:val="en-US"/>
              </w:rPr>
            </w:pPr>
            <w:r w:rsidRPr="008B45F3">
              <w:rPr>
                <w:lang w:val="en-US"/>
              </w:rPr>
              <w:t>Figure out how different ideas fit together</w:t>
            </w:r>
          </w:p>
        </w:tc>
      </w:tr>
    </w:tbl>
    <w:p w:rsidR="001373F2" w:rsidRPr="001F099D" w:rsidRDefault="001373F2" w:rsidP="001373F2">
      <w:pPr>
        <w:spacing w:after="0" w:line="233" w:lineRule="auto"/>
        <w:rPr>
          <w:b/>
          <w:lang w:val="en-US"/>
        </w:rPr>
      </w:pPr>
    </w:p>
    <w:p w:rsidR="0021564F" w:rsidRDefault="0021564F" w:rsidP="001373F2">
      <w:pPr>
        <w:rPr>
          <w:b/>
          <w:sz w:val="28"/>
          <w:u w:val="single"/>
        </w:rPr>
      </w:pPr>
    </w:p>
    <w:p w:rsidR="0021564F" w:rsidRDefault="0021564F" w:rsidP="001373F2">
      <w:pPr>
        <w:rPr>
          <w:b/>
          <w:sz w:val="28"/>
          <w:u w:val="single"/>
        </w:rPr>
      </w:pPr>
    </w:p>
    <w:p w:rsidR="0021564F" w:rsidRDefault="0021564F" w:rsidP="001373F2">
      <w:pPr>
        <w:rPr>
          <w:b/>
          <w:sz w:val="28"/>
          <w:u w:val="single"/>
        </w:rPr>
      </w:pPr>
    </w:p>
    <w:p w:rsidR="0021564F" w:rsidRDefault="0021564F" w:rsidP="001373F2">
      <w:pPr>
        <w:rPr>
          <w:b/>
          <w:sz w:val="28"/>
          <w:u w:val="single"/>
        </w:rPr>
      </w:pPr>
    </w:p>
    <w:p w:rsidR="0021564F" w:rsidRDefault="0021564F" w:rsidP="001373F2">
      <w:pPr>
        <w:rPr>
          <w:b/>
          <w:sz w:val="28"/>
          <w:u w:val="single"/>
        </w:rPr>
      </w:pPr>
    </w:p>
    <w:p w:rsidR="0021564F" w:rsidRDefault="0021564F" w:rsidP="001373F2">
      <w:pPr>
        <w:rPr>
          <w:b/>
          <w:sz w:val="28"/>
          <w:u w:val="single"/>
        </w:rPr>
      </w:pPr>
    </w:p>
    <w:p w:rsidR="0021564F" w:rsidRDefault="0021564F" w:rsidP="001373F2">
      <w:pPr>
        <w:rPr>
          <w:b/>
          <w:sz w:val="28"/>
          <w:u w:val="single"/>
        </w:rPr>
      </w:pPr>
    </w:p>
    <w:p w:rsidR="001373F2" w:rsidRPr="0021564F" w:rsidRDefault="001373F2" w:rsidP="001373F2">
      <w:pPr>
        <w:rPr>
          <w:b/>
          <w:sz w:val="28"/>
          <w:u w:val="single"/>
        </w:rPr>
      </w:pPr>
      <w:r w:rsidRPr="0021564F">
        <w:rPr>
          <w:b/>
          <w:sz w:val="28"/>
          <w:u w:val="single"/>
        </w:rPr>
        <w:lastRenderedPageBreak/>
        <w:t>2.3 Корреляции переменных с фактором</w:t>
      </w:r>
    </w:p>
    <w:p w:rsidR="001373F2" w:rsidRPr="0021564F" w:rsidRDefault="001373F2" w:rsidP="001373F2">
      <w:pPr>
        <w:rPr>
          <w:i/>
          <w:sz w:val="28"/>
        </w:rPr>
      </w:pPr>
      <w:r w:rsidRPr="0021564F">
        <w:rPr>
          <w:i/>
          <w:sz w:val="28"/>
        </w:rPr>
        <w:t xml:space="preserve">Взаимодействие с коллегами </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759"/>
        <w:gridCol w:w="1973"/>
        <w:gridCol w:w="2027"/>
      </w:tblGrid>
      <w:tr w:rsidR="001373F2" w:rsidRPr="007D379C" w:rsidTr="001373F2">
        <w:trPr>
          <w:cantSplit/>
          <w:trHeight w:val="491"/>
          <w:tblHeader/>
        </w:trPr>
        <w:tc>
          <w:tcPr>
            <w:tcW w:w="0" w:type="auto"/>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1373F2" w:rsidRPr="007D379C" w:rsidRDefault="001373F2" w:rsidP="001373F2">
            <w:pPr>
              <w:autoSpaceDE w:val="0"/>
              <w:autoSpaceDN w:val="0"/>
              <w:adjustRightInd w:val="0"/>
              <w:spacing w:after="0" w:line="320" w:lineRule="atLeast"/>
              <w:jc w:val="center"/>
              <w:rPr>
                <w:rFonts w:cs="Times New Roman"/>
                <w:color w:val="000000"/>
                <w:szCs w:val="24"/>
              </w:rPr>
            </w:pPr>
            <w:proofErr w:type="spellStart"/>
            <w:r w:rsidRPr="007D379C">
              <w:rPr>
                <w:rFonts w:cs="Times New Roman"/>
                <w:color w:val="000000"/>
                <w:szCs w:val="24"/>
              </w:rPr>
              <w:t>Cooperation</w:t>
            </w:r>
            <w:proofErr w:type="spellEnd"/>
            <w:r w:rsidRPr="007D379C">
              <w:rPr>
                <w:rFonts w:cs="Times New Roman"/>
                <w:color w:val="000000"/>
                <w:szCs w:val="24"/>
              </w:rPr>
              <w:t xml:space="preserve"> </w:t>
            </w:r>
            <w:proofErr w:type="spellStart"/>
            <w:r w:rsidRPr="007D379C">
              <w:rPr>
                <w:rFonts w:cs="Times New Roman"/>
                <w:color w:val="000000"/>
                <w:szCs w:val="24"/>
              </w:rPr>
              <w:t>activity</w:t>
            </w:r>
            <w:proofErr w:type="spellEnd"/>
          </w:p>
        </w:tc>
      </w:tr>
      <w:tr w:rsidR="001373F2" w:rsidRPr="007D379C" w:rsidTr="001373F2">
        <w:trPr>
          <w:cantSplit/>
          <w:trHeight w:val="273"/>
          <w:tblHeader/>
        </w:trPr>
        <w:tc>
          <w:tcPr>
            <w:tcW w:w="0" w:type="auto"/>
            <w:vMerge w:val="restart"/>
            <w:tcBorders>
              <w:top w:val="single" w:sz="4" w:space="0" w:color="auto"/>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lang w:val="en-US"/>
              </w:rPr>
            </w:pPr>
            <w:r w:rsidRPr="007D379C">
              <w:rPr>
                <w:rFonts w:cs="Times New Roman"/>
                <w:color w:val="000000"/>
                <w:szCs w:val="24"/>
                <w:lang w:val="en-US"/>
              </w:rPr>
              <w:t>Time cooperating with co-workers</w:t>
            </w:r>
          </w:p>
        </w:tc>
        <w:tc>
          <w:tcPr>
            <w:tcW w:w="0" w:type="auto"/>
            <w:tcBorders>
              <w:top w:val="single" w:sz="4" w:space="0" w:color="auto"/>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Pearson</w:t>
            </w:r>
            <w:proofErr w:type="spellEnd"/>
            <w:r w:rsidRPr="007D379C">
              <w:rPr>
                <w:rFonts w:cs="Times New Roman"/>
                <w:color w:val="000000"/>
                <w:szCs w:val="24"/>
              </w:rPr>
              <w:t xml:space="preserve"> </w:t>
            </w:r>
            <w:proofErr w:type="spellStart"/>
            <w:r w:rsidRPr="007D379C">
              <w:rPr>
                <w:rFonts w:cs="Times New Roman"/>
                <w:color w:val="000000"/>
                <w:szCs w:val="24"/>
              </w:rPr>
              <w:t>Correlation</w:t>
            </w:r>
            <w:proofErr w:type="spellEnd"/>
          </w:p>
        </w:tc>
        <w:tc>
          <w:tcPr>
            <w:tcW w:w="0" w:type="auto"/>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,622</w:t>
            </w:r>
          </w:p>
        </w:tc>
      </w:tr>
      <w:tr w:rsidR="001373F2" w:rsidRPr="007D379C" w:rsidTr="001373F2">
        <w:trPr>
          <w:cantSplit/>
          <w:trHeight w:val="112"/>
          <w:tblHeader/>
        </w:trPr>
        <w:tc>
          <w:tcPr>
            <w:tcW w:w="0" w:type="auto"/>
            <w:vMerge/>
            <w:tcBorders>
              <w:top w:val="single" w:sz="16" w:space="0" w:color="000000"/>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Sig</w:t>
            </w:r>
            <w:proofErr w:type="spellEnd"/>
            <w:r w:rsidRPr="007D379C">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,000</w:t>
            </w:r>
          </w:p>
        </w:tc>
      </w:tr>
      <w:tr w:rsidR="001373F2" w:rsidRPr="007D379C" w:rsidTr="001373F2">
        <w:trPr>
          <w:cantSplit/>
          <w:trHeight w:val="273"/>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lang w:val="en-US"/>
              </w:rPr>
            </w:pPr>
            <w:r w:rsidRPr="007D379C">
              <w:rPr>
                <w:rFonts w:cs="Times New Roman"/>
                <w:color w:val="000000"/>
                <w:szCs w:val="24"/>
                <w:lang w:val="en-US"/>
              </w:rPr>
              <w:t>How often - Sharing work-related info</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Pearson</w:t>
            </w:r>
            <w:proofErr w:type="spellEnd"/>
            <w:r w:rsidRPr="007D379C">
              <w:rPr>
                <w:rFonts w:cs="Times New Roman"/>
                <w:color w:val="000000"/>
                <w:szCs w:val="24"/>
              </w:rPr>
              <w:t xml:space="preserve"> </w:t>
            </w:r>
            <w:proofErr w:type="spellStart"/>
            <w:r w:rsidRPr="007D379C">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,686</w:t>
            </w:r>
          </w:p>
        </w:tc>
      </w:tr>
      <w:tr w:rsidR="001373F2" w:rsidRPr="007D379C" w:rsidTr="001373F2">
        <w:trPr>
          <w:cantSplit/>
          <w:trHeight w:val="112"/>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Sig</w:t>
            </w:r>
            <w:proofErr w:type="spellEnd"/>
            <w:r w:rsidRPr="007D379C">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,000</w:t>
            </w:r>
          </w:p>
        </w:tc>
      </w:tr>
      <w:tr w:rsidR="001373F2" w:rsidRPr="007D379C" w:rsidTr="001373F2">
        <w:trPr>
          <w:cantSplit/>
          <w:trHeight w:val="273"/>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lang w:val="en-US"/>
              </w:rPr>
            </w:pPr>
            <w:r w:rsidRPr="007D379C">
              <w:rPr>
                <w:rFonts w:cs="Times New Roman"/>
                <w:color w:val="000000"/>
                <w:szCs w:val="24"/>
                <w:lang w:val="en-US"/>
              </w:rPr>
              <w:t>How often - Teaching people</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Pearson</w:t>
            </w:r>
            <w:proofErr w:type="spellEnd"/>
            <w:r w:rsidRPr="007D379C">
              <w:rPr>
                <w:rFonts w:cs="Times New Roman"/>
                <w:color w:val="000000"/>
                <w:szCs w:val="24"/>
              </w:rPr>
              <w:t xml:space="preserve"> </w:t>
            </w:r>
            <w:proofErr w:type="spellStart"/>
            <w:r w:rsidRPr="007D379C">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,759</w:t>
            </w:r>
          </w:p>
        </w:tc>
      </w:tr>
      <w:tr w:rsidR="001373F2" w:rsidRPr="007D379C" w:rsidTr="001373F2">
        <w:trPr>
          <w:cantSplit/>
          <w:trHeight w:val="112"/>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Sig</w:t>
            </w:r>
            <w:proofErr w:type="spellEnd"/>
            <w:r w:rsidRPr="007D379C">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,000</w:t>
            </w:r>
          </w:p>
        </w:tc>
      </w:tr>
      <w:tr w:rsidR="001373F2" w:rsidRPr="007D379C" w:rsidTr="001373F2">
        <w:trPr>
          <w:cantSplit/>
          <w:trHeight w:val="263"/>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lang w:val="en-US"/>
              </w:rPr>
            </w:pPr>
            <w:r w:rsidRPr="007D379C">
              <w:rPr>
                <w:rFonts w:cs="Times New Roman"/>
                <w:color w:val="000000"/>
                <w:szCs w:val="24"/>
                <w:lang w:val="en-US"/>
              </w:rPr>
              <w:t>How often - Presentations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Pearson</w:t>
            </w:r>
            <w:proofErr w:type="spellEnd"/>
            <w:r w:rsidRPr="007D379C">
              <w:rPr>
                <w:rFonts w:cs="Times New Roman"/>
                <w:color w:val="000000"/>
                <w:szCs w:val="24"/>
              </w:rPr>
              <w:t xml:space="preserve"> </w:t>
            </w:r>
            <w:proofErr w:type="spellStart"/>
            <w:r w:rsidRPr="007D379C">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,592</w:t>
            </w:r>
          </w:p>
        </w:tc>
      </w:tr>
      <w:tr w:rsidR="001373F2" w:rsidRPr="007D379C" w:rsidTr="001373F2">
        <w:trPr>
          <w:cantSplit/>
          <w:trHeight w:val="112"/>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7D379C" w:rsidRDefault="001373F2" w:rsidP="001373F2">
            <w:pPr>
              <w:autoSpaceDE w:val="0"/>
              <w:autoSpaceDN w:val="0"/>
              <w:adjustRightInd w:val="0"/>
              <w:spacing w:after="0" w:line="320" w:lineRule="atLeast"/>
              <w:rPr>
                <w:rFonts w:cs="Times New Roman"/>
                <w:color w:val="000000"/>
                <w:szCs w:val="24"/>
              </w:rPr>
            </w:pPr>
            <w:proofErr w:type="spellStart"/>
            <w:r w:rsidRPr="007D379C">
              <w:rPr>
                <w:rFonts w:cs="Times New Roman"/>
                <w:color w:val="000000"/>
                <w:szCs w:val="24"/>
              </w:rPr>
              <w:t>Sig</w:t>
            </w:r>
            <w:proofErr w:type="spellEnd"/>
            <w:r w:rsidRPr="007D379C">
              <w:rPr>
                <w:rFonts w:cs="Times New Roman"/>
                <w:color w:val="000000"/>
                <w:szCs w:val="24"/>
              </w:rPr>
              <w:t>. (2-tailed)</w:t>
            </w:r>
          </w:p>
        </w:tc>
        <w:tc>
          <w:tcPr>
            <w:tcW w:w="0" w:type="auto"/>
            <w:tcBorders>
              <w:top w:val="nil"/>
              <w:bottom w:val="single" w:sz="4" w:space="0" w:color="auto"/>
              <w:right w:val="single" w:sz="4" w:space="0" w:color="auto"/>
            </w:tcBorders>
            <w:shd w:val="clear" w:color="auto" w:fill="FFFFFF"/>
            <w:tcMar>
              <w:top w:w="30" w:type="dxa"/>
              <w:left w:w="30" w:type="dxa"/>
              <w:bottom w:w="30" w:type="dxa"/>
              <w:right w:w="30" w:type="dxa"/>
            </w:tcMar>
            <w:vAlign w:val="center"/>
          </w:tcPr>
          <w:p w:rsidR="001373F2" w:rsidRPr="007D379C" w:rsidRDefault="001373F2" w:rsidP="001373F2">
            <w:pPr>
              <w:autoSpaceDE w:val="0"/>
              <w:autoSpaceDN w:val="0"/>
              <w:adjustRightInd w:val="0"/>
              <w:spacing w:after="0" w:line="320" w:lineRule="atLeast"/>
              <w:jc w:val="center"/>
              <w:rPr>
                <w:rFonts w:cs="Times New Roman"/>
                <w:color w:val="000000"/>
                <w:szCs w:val="24"/>
              </w:rPr>
            </w:pPr>
            <w:r w:rsidRPr="007D379C">
              <w:rPr>
                <w:rFonts w:cs="Times New Roman"/>
                <w:color w:val="000000"/>
                <w:szCs w:val="24"/>
              </w:rPr>
              <w:t>,000</w:t>
            </w:r>
          </w:p>
        </w:tc>
      </w:tr>
    </w:tbl>
    <w:p w:rsidR="001373F2" w:rsidRDefault="001373F2" w:rsidP="001373F2">
      <w:pPr>
        <w:rPr>
          <w:b/>
        </w:rPr>
      </w:pPr>
    </w:p>
    <w:p w:rsidR="0021564F" w:rsidRPr="0021564F" w:rsidRDefault="0021564F" w:rsidP="0021564F">
      <w:pPr>
        <w:spacing w:after="0" w:line="360" w:lineRule="auto"/>
        <w:jc w:val="both"/>
        <w:rPr>
          <w:i/>
          <w:sz w:val="28"/>
        </w:rPr>
      </w:pPr>
      <w:r w:rsidRPr="0021564F">
        <w:rPr>
          <w:i/>
          <w:sz w:val="28"/>
        </w:rPr>
        <w:t>Использование навыков математической грамотности в повседневной жизни</w:t>
      </w:r>
    </w:p>
    <w:p w:rsidR="0021564F" w:rsidRPr="009E6F4C" w:rsidRDefault="0021564F" w:rsidP="0021564F">
      <w:pPr>
        <w:autoSpaceDE w:val="0"/>
        <w:autoSpaceDN w:val="0"/>
        <w:adjustRightInd w:val="0"/>
        <w:spacing w:after="0" w:line="240" w:lineRule="auto"/>
        <w:rPr>
          <w:rFonts w:cs="Times New Roman"/>
          <w:szCs w:val="24"/>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959"/>
        <w:gridCol w:w="1973"/>
        <w:gridCol w:w="2773"/>
      </w:tblGrid>
      <w:tr w:rsidR="0021564F" w:rsidRPr="001F099D" w:rsidTr="00C24000">
        <w:trPr>
          <w:cantSplit/>
          <w:trHeight w:val="69"/>
          <w:tblHeader/>
        </w:trPr>
        <w:tc>
          <w:tcPr>
            <w:tcW w:w="0" w:type="auto"/>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szCs w:val="24"/>
              </w:rPr>
            </w:pPr>
          </w:p>
        </w:tc>
        <w:tc>
          <w:tcPr>
            <w:tcW w:w="0" w:type="auto"/>
            <w:tcBorders>
              <w:top w:val="single" w:sz="4" w:space="0" w:color="auto"/>
              <w:bottom w:val="single" w:sz="16" w:space="0" w:color="000000"/>
              <w:right w:val="single" w:sz="4" w:space="0" w:color="auto"/>
            </w:tcBorders>
            <w:shd w:val="clear" w:color="auto" w:fill="FFFFFF"/>
            <w:tcMar>
              <w:top w:w="30" w:type="dxa"/>
              <w:left w:w="30" w:type="dxa"/>
              <w:bottom w:w="30" w:type="dxa"/>
              <w:right w:w="30" w:type="dxa"/>
            </w:tcMar>
            <w:vAlign w:val="bottom"/>
          </w:tcPr>
          <w:p w:rsidR="0021564F" w:rsidRPr="001F099D" w:rsidRDefault="0021564F" w:rsidP="00C24000">
            <w:pPr>
              <w:autoSpaceDE w:val="0"/>
              <w:autoSpaceDN w:val="0"/>
              <w:adjustRightInd w:val="0"/>
              <w:spacing w:after="0" w:line="320" w:lineRule="atLeast"/>
              <w:jc w:val="center"/>
              <w:rPr>
                <w:rFonts w:cs="Times New Roman"/>
                <w:color w:val="000000"/>
                <w:szCs w:val="24"/>
              </w:rPr>
            </w:pPr>
            <w:proofErr w:type="spellStart"/>
            <w:r w:rsidRPr="001F099D">
              <w:rPr>
                <w:rFonts w:cs="Times New Roman"/>
                <w:color w:val="000000"/>
                <w:szCs w:val="24"/>
              </w:rPr>
              <w:t>Numeracy</w:t>
            </w:r>
            <w:proofErr w:type="spellEnd"/>
            <w:r w:rsidRPr="001F099D">
              <w:rPr>
                <w:rFonts w:cs="Times New Roman"/>
                <w:color w:val="000000"/>
                <w:szCs w:val="24"/>
              </w:rPr>
              <w:t xml:space="preserve"> </w:t>
            </w:r>
            <w:proofErr w:type="spellStart"/>
            <w:r w:rsidRPr="001F099D">
              <w:rPr>
                <w:rFonts w:cs="Times New Roman"/>
                <w:color w:val="000000"/>
                <w:szCs w:val="24"/>
              </w:rPr>
              <w:t>activities</w:t>
            </w:r>
            <w:proofErr w:type="spellEnd"/>
            <w:r w:rsidRPr="001F099D">
              <w:rPr>
                <w:rFonts w:cs="Times New Roman"/>
                <w:color w:val="000000"/>
                <w:szCs w:val="24"/>
              </w:rPr>
              <w:t xml:space="preserve"> </w:t>
            </w:r>
            <w:proofErr w:type="spellStart"/>
            <w:r w:rsidRPr="001F099D">
              <w:rPr>
                <w:rFonts w:cs="Times New Roman"/>
                <w:color w:val="000000"/>
                <w:szCs w:val="24"/>
              </w:rPr>
              <w:t>at</w:t>
            </w:r>
            <w:proofErr w:type="spellEnd"/>
            <w:r w:rsidRPr="001F099D">
              <w:rPr>
                <w:rFonts w:cs="Times New Roman"/>
                <w:color w:val="000000"/>
                <w:szCs w:val="24"/>
              </w:rPr>
              <w:t xml:space="preserve"> </w:t>
            </w:r>
            <w:proofErr w:type="spellStart"/>
            <w:r w:rsidRPr="001F099D">
              <w:rPr>
                <w:rFonts w:cs="Times New Roman"/>
                <w:color w:val="000000"/>
                <w:szCs w:val="24"/>
              </w:rPr>
              <w:t>work</w:t>
            </w:r>
            <w:proofErr w:type="spellEnd"/>
          </w:p>
        </w:tc>
      </w:tr>
      <w:tr w:rsidR="0021564F" w:rsidRPr="001F099D" w:rsidTr="00C24000">
        <w:trPr>
          <w:cantSplit/>
          <w:trHeight w:val="69"/>
          <w:tblHeader/>
        </w:trPr>
        <w:tc>
          <w:tcPr>
            <w:tcW w:w="0" w:type="auto"/>
            <w:vMerge w:val="restart"/>
            <w:tcBorders>
              <w:top w:val="single" w:sz="16" w:space="0" w:color="000000"/>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Calculating costs or budgets</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top w:val="single" w:sz="16" w:space="0" w:color="000000"/>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,769</w:t>
            </w:r>
          </w:p>
        </w:tc>
      </w:tr>
      <w:tr w:rsidR="0021564F" w:rsidRPr="001F099D" w:rsidTr="00C24000">
        <w:trPr>
          <w:cantSplit/>
          <w:trHeight w:val="69"/>
          <w:tblHeader/>
        </w:trPr>
        <w:tc>
          <w:tcPr>
            <w:tcW w:w="0" w:type="auto"/>
            <w:vMerge/>
            <w:tcBorders>
              <w:top w:val="single" w:sz="16" w:space="0" w:color="000000"/>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21564F" w:rsidRPr="001F099D" w:rsidTr="00C24000">
        <w:trPr>
          <w:cantSplit/>
          <w:trHeight w:val="6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Use or calculate fractions or percentages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,833</w:t>
            </w:r>
          </w:p>
        </w:tc>
      </w:tr>
      <w:tr w:rsidR="0021564F" w:rsidRPr="001F099D" w:rsidTr="00C24000">
        <w:trPr>
          <w:cantSplit/>
          <w:trHeight w:val="69"/>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21564F" w:rsidRPr="001F099D" w:rsidTr="00C24000">
        <w:trPr>
          <w:cantSplit/>
          <w:trHeight w:val="6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Prepare charts graphs or tables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,705</w:t>
            </w:r>
          </w:p>
        </w:tc>
      </w:tr>
      <w:tr w:rsidR="0021564F" w:rsidRPr="001F099D" w:rsidTr="00C24000">
        <w:trPr>
          <w:cantSplit/>
          <w:trHeight w:val="69"/>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21564F" w:rsidRPr="001F099D" w:rsidTr="00C24000">
        <w:trPr>
          <w:cantSplit/>
          <w:trHeight w:val="6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Use a calculator</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,822</w:t>
            </w:r>
          </w:p>
        </w:tc>
      </w:tr>
      <w:tr w:rsidR="0021564F" w:rsidRPr="001F099D" w:rsidTr="00C24000">
        <w:trPr>
          <w:cantSplit/>
          <w:trHeight w:val="69"/>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21564F" w:rsidRPr="001F099D" w:rsidTr="00C24000">
        <w:trPr>
          <w:cantSplit/>
          <w:trHeight w:val="6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Use simple algebra or formulas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,660</w:t>
            </w:r>
          </w:p>
        </w:tc>
      </w:tr>
      <w:tr w:rsidR="0021564F" w:rsidRPr="001F099D" w:rsidTr="00C24000">
        <w:trPr>
          <w:cantSplit/>
          <w:trHeight w:val="69"/>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21564F" w:rsidRPr="001F099D" w:rsidTr="00C24000">
        <w:trPr>
          <w:cantSplit/>
          <w:trHeight w:val="6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Use advanced math or statistics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,387</w:t>
            </w:r>
          </w:p>
        </w:tc>
      </w:tr>
      <w:tr w:rsidR="0021564F" w:rsidRPr="001F099D" w:rsidTr="00C24000">
        <w:trPr>
          <w:cantSplit/>
          <w:trHeight w:val="69"/>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21564F" w:rsidRPr="001F099D" w:rsidRDefault="0021564F" w:rsidP="00C24000">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bottom w:val="single" w:sz="4" w:space="0" w:color="auto"/>
              <w:right w:val="single" w:sz="4" w:space="0" w:color="auto"/>
            </w:tcBorders>
            <w:shd w:val="clear" w:color="auto" w:fill="FFFFFF"/>
            <w:tcMar>
              <w:top w:w="30" w:type="dxa"/>
              <w:left w:w="30" w:type="dxa"/>
              <w:bottom w:w="30" w:type="dxa"/>
              <w:right w:w="30" w:type="dxa"/>
            </w:tcMar>
            <w:vAlign w:val="center"/>
          </w:tcPr>
          <w:p w:rsidR="0021564F" w:rsidRPr="001F099D" w:rsidRDefault="0021564F" w:rsidP="00C24000">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bl>
    <w:p w:rsidR="0021564F" w:rsidRDefault="0021564F" w:rsidP="001373F2">
      <w:pPr>
        <w:rPr>
          <w:b/>
        </w:rPr>
      </w:pPr>
    </w:p>
    <w:p w:rsidR="0021564F" w:rsidRDefault="0021564F" w:rsidP="001373F2">
      <w:pPr>
        <w:rPr>
          <w:b/>
        </w:rPr>
      </w:pPr>
    </w:p>
    <w:p w:rsidR="0021564F" w:rsidRDefault="0021564F" w:rsidP="001373F2">
      <w:pPr>
        <w:rPr>
          <w:b/>
        </w:rPr>
      </w:pPr>
    </w:p>
    <w:p w:rsidR="0021564F" w:rsidRDefault="0021564F" w:rsidP="001373F2">
      <w:pPr>
        <w:rPr>
          <w:b/>
        </w:rPr>
      </w:pPr>
    </w:p>
    <w:p w:rsidR="0021564F" w:rsidRPr="0021564F" w:rsidRDefault="0021564F" w:rsidP="001373F2">
      <w:pPr>
        <w:rPr>
          <w:b/>
        </w:rPr>
      </w:pPr>
    </w:p>
    <w:p w:rsidR="001373F2" w:rsidRPr="0021564F" w:rsidRDefault="001373F2" w:rsidP="0021564F">
      <w:pPr>
        <w:rPr>
          <w:i/>
          <w:sz w:val="28"/>
        </w:rPr>
      </w:pPr>
      <w:r w:rsidRPr="0021564F">
        <w:rPr>
          <w:i/>
          <w:sz w:val="28"/>
        </w:rPr>
        <w:lastRenderedPageBreak/>
        <w:t>Использование навыков общей грамотности на работе</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113"/>
        <w:gridCol w:w="1973"/>
        <w:gridCol w:w="2573"/>
      </w:tblGrid>
      <w:tr w:rsidR="001373F2" w:rsidRPr="00272A9E" w:rsidTr="001373F2">
        <w:trPr>
          <w:cantSplit/>
          <w:trHeight w:val="97"/>
          <w:tblHeader/>
        </w:trPr>
        <w:tc>
          <w:tcPr>
            <w:tcW w:w="0" w:type="auto"/>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left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1373F2" w:rsidRPr="001F099D" w:rsidRDefault="001373F2" w:rsidP="001373F2">
            <w:pPr>
              <w:autoSpaceDE w:val="0"/>
              <w:autoSpaceDN w:val="0"/>
              <w:adjustRightInd w:val="0"/>
              <w:spacing w:after="0" w:line="320" w:lineRule="atLeast"/>
              <w:jc w:val="center"/>
              <w:rPr>
                <w:rFonts w:cs="Times New Roman"/>
                <w:color w:val="000000"/>
                <w:szCs w:val="24"/>
              </w:rPr>
            </w:pPr>
            <w:proofErr w:type="spellStart"/>
            <w:r w:rsidRPr="001F099D">
              <w:rPr>
                <w:rFonts w:cs="Times New Roman"/>
                <w:color w:val="000000"/>
                <w:szCs w:val="24"/>
              </w:rPr>
              <w:t>Literacy</w:t>
            </w:r>
            <w:proofErr w:type="spellEnd"/>
            <w:r w:rsidRPr="001F099D">
              <w:rPr>
                <w:rFonts w:cs="Times New Roman"/>
                <w:color w:val="000000"/>
                <w:szCs w:val="24"/>
              </w:rPr>
              <w:t xml:space="preserve"> </w:t>
            </w:r>
            <w:proofErr w:type="spellStart"/>
            <w:r w:rsidRPr="001F099D">
              <w:rPr>
                <w:rFonts w:cs="Times New Roman"/>
                <w:color w:val="000000"/>
                <w:szCs w:val="24"/>
              </w:rPr>
              <w:t>activities</w:t>
            </w:r>
            <w:proofErr w:type="spellEnd"/>
            <w:r w:rsidRPr="001F099D">
              <w:rPr>
                <w:rFonts w:cs="Times New Roman"/>
                <w:color w:val="000000"/>
                <w:szCs w:val="24"/>
              </w:rPr>
              <w:t xml:space="preserve"> </w:t>
            </w:r>
            <w:proofErr w:type="spellStart"/>
            <w:r w:rsidRPr="001F099D">
              <w:rPr>
                <w:rFonts w:cs="Times New Roman"/>
                <w:color w:val="000000"/>
                <w:szCs w:val="24"/>
              </w:rPr>
              <w:t>at</w:t>
            </w:r>
            <w:proofErr w:type="spellEnd"/>
            <w:r w:rsidRPr="001F099D">
              <w:rPr>
                <w:rFonts w:cs="Times New Roman"/>
                <w:color w:val="000000"/>
                <w:szCs w:val="24"/>
              </w:rPr>
              <w:t xml:space="preserve"> </w:t>
            </w:r>
            <w:proofErr w:type="spellStart"/>
            <w:r w:rsidRPr="001F099D">
              <w:rPr>
                <w:rFonts w:cs="Times New Roman"/>
                <w:color w:val="000000"/>
                <w:szCs w:val="24"/>
              </w:rPr>
              <w:t>work</w:t>
            </w:r>
            <w:proofErr w:type="spellEnd"/>
            <w:r w:rsidRPr="001F099D">
              <w:rPr>
                <w:rFonts w:cs="Times New Roman"/>
                <w:color w:val="000000"/>
                <w:szCs w:val="24"/>
              </w:rPr>
              <w:t xml:space="preserve"> </w:t>
            </w:r>
          </w:p>
        </w:tc>
      </w:tr>
      <w:tr w:rsidR="001373F2" w:rsidRPr="00272A9E" w:rsidTr="001373F2">
        <w:trPr>
          <w:cantSplit/>
          <w:trHeight w:val="97"/>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directions or instructions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,598</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97"/>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letters memos or mails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,760</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newspapers or magazines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,664</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0"/>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professional journals or publications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,671</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books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,384</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manuals or reference materials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,584</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0"/>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financial statements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,599</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Read diagrams maps or schematics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,675</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Write letters memos or mails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,739</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0"/>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Write articles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,439</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Write reports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,650</w:t>
            </w:r>
          </w:p>
        </w:tc>
      </w:tr>
      <w:tr w:rsidR="001373F2" w:rsidRPr="00272A9E" w:rsidTr="001373F2">
        <w:trPr>
          <w:cantSplit/>
          <w:trHeight w:val="97"/>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r w:rsidR="001373F2" w:rsidRPr="00272A9E" w:rsidTr="001373F2">
        <w:trPr>
          <w:cantSplit/>
          <w:trHeight w:val="239"/>
          <w:tblHeader/>
        </w:trPr>
        <w:tc>
          <w:tcPr>
            <w:tcW w:w="0" w:type="auto"/>
            <w:vMerge w:val="restart"/>
            <w:tcBorders>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lang w:val="en-US"/>
              </w:rPr>
            </w:pPr>
            <w:r w:rsidRPr="001F099D">
              <w:rPr>
                <w:rFonts w:cs="Times New Roman"/>
                <w:color w:val="000000"/>
                <w:szCs w:val="24"/>
                <w:lang w:val="en-US"/>
              </w:rPr>
              <w:t>Fill in forms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Pearson</w:t>
            </w:r>
            <w:proofErr w:type="spellEnd"/>
            <w:r w:rsidRPr="001F099D">
              <w:rPr>
                <w:rFonts w:cs="Times New Roman"/>
                <w:color w:val="000000"/>
                <w:szCs w:val="24"/>
              </w:rPr>
              <w:t xml:space="preserve"> </w:t>
            </w:r>
            <w:proofErr w:type="spellStart"/>
            <w:r w:rsidRPr="001F099D">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,665</w:t>
            </w:r>
          </w:p>
        </w:tc>
      </w:tr>
      <w:tr w:rsidR="001373F2" w:rsidRPr="00272A9E" w:rsidTr="001373F2">
        <w:trPr>
          <w:cantSplit/>
          <w:trHeight w:val="97"/>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1F099D" w:rsidRDefault="001373F2" w:rsidP="001373F2">
            <w:pPr>
              <w:autoSpaceDE w:val="0"/>
              <w:autoSpaceDN w:val="0"/>
              <w:adjustRightInd w:val="0"/>
              <w:spacing w:after="0" w:line="320" w:lineRule="atLeast"/>
              <w:rPr>
                <w:rFonts w:cs="Times New Roman"/>
                <w:color w:val="000000"/>
                <w:szCs w:val="24"/>
              </w:rPr>
            </w:pPr>
            <w:proofErr w:type="spellStart"/>
            <w:r w:rsidRPr="001F099D">
              <w:rPr>
                <w:rFonts w:cs="Times New Roman"/>
                <w:color w:val="000000"/>
                <w:szCs w:val="24"/>
              </w:rPr>
              <w:t>Sig</w:t>
            </w:r>
            <w:proofErr w:type="spellEnd"/>
            <w:r w:rsidRPr="001F099D">
              <w:rPr>
                <w:rFonts w:cs="Times New Roman"/>
                <w:color w:val="000000"/>
                <w:szCs w:val="24"/>
              </w:rPr>
              <w:t>. (2-tailed)</w:t>
            </w:r>
          </w:p>
        </w:tc>
        <w:tc>
          <w:tcPr>
            <w:tcW w:w="0" w:type="auto"/>
            <w:tcBorders>
              <w:top w:val="nil"/>
              <w:left w:val="single" w:sz="16" w:space="0" w:color="000000"/>
              <w:bottom w:val="single" w:sz="4" w:space="0" w:color="auto"/>
              <w:right w:val="single" w:sz="4" w:space="0" w:color="auto"/>
            </w:tcBorders>
            <w:shd w:val="clear" w:color="auto" w:fill="FFFFFF"/>
            <w:tcMar>
              <w:top w:w="30" w:type="dxa"/>
              <w:left w:w="30" w:type="dxa"/>
              <w:bottom w:w="30" w:type="dxa"/>
              <w:right w:w="30" w:type="dxa"/>
            </w:tcMar>
            <w:vAlign w:val="center"/>
          </w:tcPr>
          <w:p w:rsidR="001373F2" w:rsidRPr="001F099D" w:rsidRDefault="001373F2" w:rsidP="001373F2">
            <w:pPr>
              <w:autoSpaceDE w:val="0"/>
              <w:autoSpaceDN w:val="0"/>
              <w:adjustRightInd w:val="0"/>
              <w:spacing w:after="0" w:line="320" w:lineRule="atLeast"/>
              <w:jc w:val="center"/>
              <w:rPr>
                <w:rFonts w:cs="Times New Roman"/>
                <w:color w:val="000000"/>
                <w:szCs w:val="24"/>
              </w:rPr>
            </w:pPr>
            <w:r w:rsidRPr="001F099D">
              <w:rPr>
                <w:rFonts w:cs="Times New Roman"/>
                <w:color w:val="000000"/>
                <w:szCs w:val="24"/>
              </w:rPr>
              <w:t>,000</w:t>
            </w:r>
          </w:p>
        </w:tc>
      </w:tr>
    </w:tbl>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1373F2" w:rsidRDefault="001373F2" w:rsidP="001373F2">
      <w:pPr>
        <w:spacing w:after="0" w:line="360" w:lineRule="auto"/>
        <w:jc w:val="both"/>
        <w:rPr>
          <w:b/>
        </w:rPr>
      </w:pPr>
    </w:p>
    <w:p w:rsidR="0021564F" w:rsidRDefault="0021564F" w:rsidP="001373F2">
      <w:pPr>
        <w:spacing w:after="0" w:line="360" w:lineRule="auto"/>
        <w:jc w:val="both"/>
        <w:rPr>
          <w:b/>
        </w:rPr>
      </w:pPr>
    </w:p>
    <w:p w:rsidR="0021564F" w:rsidRPr="0021564F" w:rsidRDefault="0021564F" w:rsidP="001373F2">
      <w:pPr>
        <w:spacing w:after="0" w:line="360" w:lineRule="auto"/>
        <w:jc w:val="both"/>
        <w:rPr>
          <w:b/>
        </w:rPr>
      </w:pPr>
    </w:p>
    <w:p w:rsidR="001373F2" w:rsidRPr="0021564F" w:rsidRDefault="001373F2" w:rsidP="0021564F">
      <w:pPr>
        <w:rPr>
          <w:i/>
          <w:sz w:val="28"/>
        </w:rPr>
      </w:pPr>
      <w:r w:rsidRPr="0021564F">
        <w:rPr>
          <w:i/>
          <w:sz w:val="28"/>
        </w:rPr>
        <w:lastRenderedPageBreak/>
        <w:t>Использование навыков общей грамотности в повседневной жизни</w:t>
      </w:r>
    </w:p>
    <w:tbl>
      <w:tblPr>
        <w:tblW w:w="92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017"/>
        <w:gridCol w:w="1946"/>
        <w:gridCol w:w="3272"/>
      </w:tblGrid>
      <w:tr w:rsidR="001373F2" w:rsidRPr="009F3604" w:rsidTr="0021564F">
        <w:trPr>
          <w:cantSplit/>
          <w:trHeight w:val="540"/>
          <w:tblHeader/>
        </w:trPr>
        <w:tc>
          <w:tcPr>
            <w:tcW w:w="0" w:type="auto"/>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szCs w:val="24"/>
              </w:rPr>
            </w:pPr>
          </w:p>
        </w:tc>
        <w:tc>
          <w:tcPr>
            <w:tcW w:w="0" w:type="auto"/>
            <w:tcBorders>
              <w:top w:val="single" w:sz="4" w:space="0" w:color="auto"/>
              <w:left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1373F2" w:rsidRPr="009F3604" w:rsidRDefault="001373F2" w:rsidP="0021564F">
            <w:pPr>
              <w:autoSpaceDE w:val="0"/>
              <w:autoSpaceDN w:val="0"/>
              <w:adjustRightInd w:val="0"/>
              <w:spacing w:after="0" w:line="240" w:lineRule="auto"/>
              <w:jc w:val="center"/>
              <w:rPr>
                <w:rFonts w:cs="Times New Roman"/>
                <w:color w:val="000000"/>
                <w:szCs w:val="24"/>
                <w:lang w:val="en-US"/>
              </w:rPr>
            </w:pPr>
            <w:r w:rsidRPr="009F3604">
              <w:rPr>
                <w:rFonts w:cs="Times New Roman"/>
                <w:color w:val="000000"/>
                <w:szCs w:val="24"/>
                <w:lang w:val="en-US"/>
              </w:rPr>
              <w:t xml:space="preserve">Literacy activities in everyday life </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directions or instructions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,602</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letters memos or mails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,754</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newspapers or magazines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,611</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professional journals or publications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,608</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books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,301</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manuals or reference materials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,652</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financial statements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,661</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Read diagrams maps or schematics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,687</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Write letters memos or mails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,728</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Write articles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,406</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78"/>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Write reports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,589</w:t>
            </w:r>
          </w:p>
        </w:tc>
      </w:tr>
      <w:tr w:rsidR="001373F2" w:rsidRPr="009F3604" w:rsidTr="0021564F">
        <w:trPr>
          <w:cantSplit/>
          <w:trHeight w:val="124"/>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21564F">
        <w:trPr>
          <w:cantSplit/>
          <w:trHeight w:val="553"/>
          <w:tblHeader/>
        </w:trPr>
        <w:tc>
          <w:tcPr>
            <w:tcW w:w="0" w:type="auto"/>
            <w:vMerge w:val="restart"/>
            <w:tcBorders>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Fill in forms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,694</w:t>
            </w:r>
          </w:p>
        </w:tc>
      </w:tr>
      <w:tr w:rsidR="001373F2" w:rsidRPr="009F3604" w:rsidTr="0021564F">
        <w:trPr>
          <w:cantSplit/>
          <w:trHeight w:val="124"/>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single" w:sz="4" w:space="0" w:color="auto"/>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bl>
    <w:p w:rsidR="001373F2" w:rsidRDefault="001373F2" w:rsidP="001373F2"/>
    <w:p w:rsidR="001373F2" w:rsidRPr="009E6F4C" w:rsidRDefault="001373F2" w:rsidP="001373F2"/>
    <w:p w:rsidR="001373F2" w:rsidRPr="0021564F" w:rsidRDefault="001373F2" w:rsidP="001373F2">
      <w:pPr>
        <w:spacing w:after="0" w:line="360" w:lineRule="auto"/>
        <w:jc w:val="both"/>
        <w:rPr>
          <w:i/>
          <w:sz w:val="28"/>
        </w:rPr>
      </w:pPr>
      <w:r w:rsidRPr="0021564F">
        <w:rPr>
          <w:i/>
          <w:sz w:val="28"/>
        </w:rPr>
        <w:lastRenderedPageBreak/>
        <w:t xml:space="preserve">Использование навыков математической грамотности на работе </w:t>
      </w:r>
    </w:p>
    <w:p w:rsidR="001373F2" w:rsidRPr="009E6F4C" w:rsidRDefault="001373F2" w:rsidP="001373F2">
      <w:pPr>
        <w:autoSpaceDE w:val="0"/>
        <w:autoSpaceDN w:val="0"/>
        <w:adjustRightInd w:val="0"/>
        <w:spacing w:after="0" w:line="240" w:lineRule="auto"/>
        <w:rPr>
          <w:rFonts w:cs="Times New Roman"/>
          <w:szCs w:val="24"/>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784"/>
        <w:gridCol w:w="1921"/>
        <w:gridCol w:w="3395"/>
      </w:tblGrid>
      <w:tr w:rsidR="001373F2" w:rsidRPr="009F3604" w:rsidTr="001373F2">
        <w:trPr>
          <w:cantSplit/>
          <w:trHeight w:val="166"/>
          <w:tblHeader/>
        </w:trPr>
        <w:tc>
          <w:tcPr>
            <w:tcW w:w="0" w:type="auto"/>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szCs w:val="24"/>
              </w:rPr>
            </w:pPr>
          </w:p>
        </w:tc>
        <w:tc>
          <w:tcPr>
            <w:tcW w:w="0" w:type="auto"/>
            <w:tcBorders>
              <w:top w:val="single" w:sz="4" w:space="0" w:color="auto"/>
              <w:bottom w:val="single" w:sz="16" w:space="0" w:color="000000"/>
              <w:right w:val="single" w:sz="4" w:space="0" w:color="auto"/>
            </w:tcBorders>
            <w:shd w:val="clear" w:color="auto" w:fill="FFFFFF"/>
            <w:tcMar>
              <w:top w:w="30" w:type="dxa"/>
              <w:left w:w="30" w:type="dxa"/>
              <w:bottom w:w="30" w:type="dxa"/>
              <w:right w:w="30" w:type="dxa"/>
            </w:tcMar>
            <w:vAlign w:val="bottom"/>
          </w:tcPr>
          <w:p w:rsidR="001373F2" w:rsidRPr="009F3604" w:rsidRDefault="001373F2" w:rsidP="001373F2">
            <w:pPr>
              <w:autoSpaceDE w:val="0"/>
              <w:autoSpaceDN w:val="0"/>
              <w:adjustRightInd w:val="0"/>
              <w:spacing w:after="0" w:line="320" w:lineRule="atLeast"/>
              <w:jc w:val="center"/>
              <w:rPr>
                <w:rFonts w:cs="Times New Roman"/>
                <w:color w:val="000000"/>
                <w:szCs w:val="24"/>
                <w:lang w:val="en-US"/>
              </w:rPr>
            </w:pPr>
            <w:r w:rsidRPr="009F3604">
              <w:rPr>
                <w:rFonts w:cs="Times New Roman"/>
                <w:color w:val="000000"/>
                <w:szCs w:val="24"/>
                <w:lang w:val="en-US"/>
              </w:rPr>
              <w:t xml:space="preserve">Numeracy activities in everyday life </w:t>
            </w:r>
          </w:p>
        </w:tc>
      </w:tr>
      <w:tr w:rsidR="001373F2" w:rsidRPr="009F3604" w:rsidTr="001373F2">
        <w:trPr>
          <w:cantSplit/>
          <w:trHeight w:val="166"/>
          <w:tblHeader/>
        </w:trPr>
        <w:tc>
          <w:tcPr>
            <w:tcW w:w="0" w:type="auto"/>
            <w:vMerge w:val="restart"/>
            <w:tcBorders>
              <w:top w:val="single" w:sz="16" w:space="0" w:color="000000"/>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Calculating costs or budgets</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top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,711</w:t>
            </w:r>
          </w:p>
        </w:tc>
      </w:tr>
      <w:tr w:rsidR="001373F2" w:rsidRPr="009F3604" w:rsidTr="001373F2">
        <w:trPr>
          <w:cantSplit/>
          <w:trHeight w:val="166"/>
          <w:tblHeader/>
        </w:trPr>
        <w:tc>
          <w:tcPr>
            <w:tcW w:w="0" w:type="auto"/>
            <w:vMerge/>
            <w:tcBorders>
              <w:top w:val="single" w:sz="16" w:space="0" w:color="000000"/>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r w:rsidR="001373F2" w:rsidRPr="009F3604" w:rsidTr="001373F2">
        <w:trPr>
          <w:cantSplit/>
          <w:trHeight w:val="166"/>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Use or calculate fractions or percentages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,811</w:t>
            </w:r>
          </w:p>
        </w:tc>
      </w:tr>
      <w:tr w:rsidR="001373F2" w:rsidRPr="009F3604" w:rsidTr="001373F2">
        <w:trPr>
          <w:cantSplit/>
          <w:trHeight w:val="166"/>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r w:rsidR="001373F2" w:rsidRPr="009F3604" w:rsidTr="001373F2">
        <w:trPr>
          <w:cantSplit/>
          <w:trHeight w:val="166"/>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Use a calculator</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,789</w:t>
            </w:r>
          </w:p>
        </w:tc>
      </w:tr>
      <w:tr w:rsidR="001373F2" w:rsidRPr="009F3604" w:rsidTr="001373F2">
        <w:trPr>
          <w:cantSplit/>
          <w:trHeight w:val="166"/>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r w:rsidR="001373F2" w:rsidRPr="009F3604" w:rsidTr="001373F2">
        <w:trPr>
          <w:cantSplit/>
          <w:trHeight w:val="166"/>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Prepare charts graphs or tables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,637</w:t>
            </w:r>
          </w:p>
        </w:tc>
      </w:tr>
      <w:tr w:rsidR="001373F2" w:rsidRPr="009F3604" w:rsidTr="001373F2">
        <w:trPr>
          <w:cantSplit/>
          <w:trHeight w:val="166"/>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r w:rsidR="001373F2" w:rsidRPr="009F3604" w:rsidTr="001373F2">
        <w:trPr>
          <w:cantSplit/>
          <w:trHeight w:val="166"/>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Use simple algebra or formulas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,533</w:t>
            </w:r>
          </w:p>
        </w:tc>
      </w:tr>
      <w:tr w:rsidR="001373F2" w:rsidRPr="009F3604" w:rsidTr="001373F2">
        <w:trPr>
          <w:cantSplit/>
          <w:trHeight w:val="166"/>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r w:rsidR="001373F2" w:rsidRPr="009F3604" w:rsidTr="001373F2">
        <w:trPr>
          <w:cantSplit/>
          <w:trHeight w:val="166"/>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lang w:val="en-US"/>
              </w:rPr>
            </w:pPr>
            <w:r w:rsidRPr="009F3604">
              <w:rPr>
                <w:rFonts w:cs="Times New Roman"/>
                <w:color w:val="000000"/>
                <w:szCs w:val="24"/>
                <w:lang w:val="en-US"/>
              </w:rPr>
              <w:t>Use advanced math or statistics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,333</w:t>
            </w:r>
          </w:p>
        </w:tc>
      </w:tr>
      <w:tr w:rsidR="001373F2" w:rsidRPr="009F3604" w:rsidTr="001373F2">
        <w:trPr>
          <w:cantSplit/>
          <w:trHeight w:val="166"/>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9F3604" w:rsidRDefault="001373F2" w:rsidP="001373F2">
            <w:pPr>
              <w:autoSpaceDE w:val="0"/>
              <w:autoSpaceDN w:val="0"/>
              <w:adjustRightInd w:val="0"/>
              <w:spacing w:after="0" w:line="320" w:lineRule="atLeast"/>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bottom w:val="single" w:sz="4" w:space="0" w:color="auto"/>
              <w:right w:val="single" w:sz="4" w:space="0" w:color="auto"/>
            </w:tcBorders>
            <w:shd w:val="clear" w:color="auto" w:fill="FFFFFF"/>
            <w:tcMar>
              <w:top w:w="30" w:type="dxa"/>
              <w:left w:w="30" w:type="dxa"/>
              <w:bottom w:w="30" w:type="dxa"/>
              <w:right w:w="30" w:type="dxa"/>
            </w:tcMar>
            <w:vAlign w:val="center"/>
          </w:tcPr>
          <w:p w:rsidR="001373F2" w:rsidRPr="009F3604" w:rsidRDefault="001373F2" w:rsidP="001373F2">
            <w:pPr>
              <w:autoSpaceDE w:val="0"/>
              <w:autoSpaceDN w:val="0"/>
              <w:adjustRightInd w:val="0"/>
              <w:spacing w:after="0" w:line="320" w:lineRule="atLeast"/>
              <w:jc w:val="center"/>
              <w:rPr>
                <w:rFonts w:cs="Times New Roman"/>
                <w:color w:val="000000"/>
                <w:szCs w:val="24"/>
              </w:rPr>
            </w:pPr>
            <w:r w:rsidRPr="009F3604">
              <w:rPr>
                <w:rFonts w:cs="Times New Roman"/>
                <w:color w:val="000000"/>
                <w:szCs w:val="24"/>
              </w:rPr>
              <w:t>,000</w:t>
            </w:r>
          </w:p>
        </w:tc>
      </w:tr>
    </w:tbl>
    <w:p w:rsidR="001373F2" w:rsidRPr="0021564F" w:rsidRDefault="001373F2" w:rsidP="001373F2">
      <w:pPr>
        <w:spacing w:after="0" w:line="360" w:lineRule="auto"/>
        <w:jc w:val="both"/>
        <w:rPr>
          <w:b/>
        </w:rPr>
      </w:pPr>
    </w:p>
    <w:p w:rsidR="001373F2" w:rsidRPr="0021564F" w:rsidRDefault="001373F2" w:rsidP="001373F2">
      <w:pPr>
        <w:spacing w:after="0" w:line="233" w:lineRule="auto"/>
        <w:rPr>
          <w:i/>
          <w:sz w:val="28"/>
        </w:rPr>
      </w:pPr>
      <w:r w:rsidRPr="0021564F">
        <w:rPr>
          <w:i/>
          <w:sz w:val="28"/>
        </w:rPr>
        <w:t>Стремление развивать свои знания и навыки</w:t>
      </w:r>
    </w:p>
    <w:p w:rsidR="001373F2" w:rsidRPr="009E6F4C" w:rsidRDefault="001373F2" w:rsidP="001373F2">
      <w:pPr>
        <w:autoSpaceDE w:val="0"/>
        <w:autoSpaceDN w:val="0"/>
        <w:adjustRightInd w:val="0"/>
        <w:spacing w:after="0" w:line="240" w:lineRule="auto"/>
        <w:rPr>
          <w:rFonts w:cs="Times New Roman"/>
          <w:szCs w:val="24"/>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086"/>
        <w:gridCol w:w="1973"/>
        <w:gridCol w:w="2580"/>
      </w:tblGrid>
      <w:tr w:rsidR="001373F2" w:rsidRPr="009F3604" w:rsidTr="001373F2">
        <w:trPr>
          <w:cantSplit/>
          <w:trHeight w:val="472"/>
          <w:tblHeader/>
        </w:trPr>
        <w:tc>
          <w:tcPr>
            <w:tcW w:w="0" w:type="auto"/>
            <w:tcBorders>
              <w:top w:val="single" w:sz="4" w:space="0" w:color="auto"/>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szCs w:val="24"/>
              </w:rPr>
            </w:pPr>
          </w:p>
        </w:tc>
        <w:tc>
          <w:tcPr>
            <w:tcW w:w="0" w:type="auto"/>
            <w:tcBorders>
              <w:top w:val="single" w:sz="4" w:space="0" w:color="auto"/>
              <w:left w:val="nil"/>
              <w:bottom w:val="single" w:sz="16" w:space="0" w:color="000000"/>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szCs w:val="24"/>
              </w:rPr>
            </w:pPr>
          </w:p>
        </w:tc>
        <w:tc>
          <w:tcPr>
            <w:tcW w:w="0" w:type="auto"/>
            <w:tcBorders>
              <w:top w:val="single" w:sz="4" w:space="0" w:color="auto"/>
              <w:left w:val="single" w:sz="16" w:space="0" w:color="000000"/>
              <w:bottom w:val="single" w:sz="16" w:space="0" w:color="000000"/>
              <w:right w:val="single" w:sz="4" w:space="0" w:color="auto"/>
            </w:tcBorders>
            <w:shd w:val="clear" w:color="auto" w:fill="FFFFFF"/>
            <w:tcMar>
              <w:top w:w="30" w:type="dxa"/>
              <w:left w:w="30" w:type="dxa"/>
              <w:bottom w:w="30" w:type="dxa"/>
              <w:right w:w="30" w:type="dxa"/>
            </w:tcMar>
            <w:vAlign w:val="bottom"/>
          </w:tcPr>
          <w:p w:rsidR="001373F2" w:rsidRPr="009F3604" w:rsidRDefault="001373F2" w:rsidP="0021564F">
            <w:pPr>
              <w:autoSpaceDE w:val="0"/>
              <w:autoSpaceDN w:val="0"/>
              <w:adjustRightInd w:val="0"/>
              <w:spacing w:after="0" w:line="240" w:lineRule="auto"/>
              <w:jc w:val="center"/>
              <w:rPr>
                <w:rFonts w:cs="Times New Roman"/>
                <w:color w:val="000000"/>
                <w:szCs w:val="24"/>
                <w:lang w:val="en-US"/>
              </w:rPr>
            </w:pPr>
            <w:r>
              <w:rPr>
                <w:rFonts w:cs="Times New Roman"/>
                <w:color w:val="000000"/>
                <w:szCs w:val="24"/>
                <w:lang w:val="en-US"/>
              </w:rPr>
              <w:t xml:space="preserve">Desire to learn new things </w:t>
            </w:r>
          </w:p>
        </w:tc>
      </w:tr>
      <w:tr w:rsidR="001373F2" w:rsidRPr="009F3604" w:rsidTr="001373F2">
        <w:trPr>
          <w:cantSplit/>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Relate new ideas into real life</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,738</w:t>
            </w:r>
          </w:p>
        </w:tc>
      </w:tr>
      <w:tr w:rsidR="001373F2" w:rsidRPr="009F3604" w:rsidTr="001373F2">
        <w:trPr>
          <w:cantSplit/>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1373F2">
        <w:trPr>
          <w:cantSplit/>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Like learning new things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,780</w:t>
            </w:r>
          </w:p>
        </w:tc>
      </w:tr>
      <w:tr w:rsidR="001373F2" w:rsidRPr="009F3604" w:rsidTr="001373F2">
        <w:trPr>
          <w:cantSplit/>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1373F2">
        <w:trPr>
          <w:cantSplit/>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Attribute something new</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,792</w:t>
            </w:r>
          </w:p>
        </w:tc>
      </w:tr>
      <w:tr w:rsidR="001373F2" w:rsidRPr="009F3604" w:rsidTr="001373F2">
        <w:trPr>
          <w:cantSplit/>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1373F2">
        <w:trPr>
          <w:cantSplit/>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Get to the bottom of difficult things</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,796</w:t>
            </w:r>
          </w:p>
        </w:tc>
      </w:tr>
      <w:tr w:rsidR="001373F2" w:rsidRPr="009F3604" w:rsidTr="001373F2">
        <w:trPr>
          <w:cantSplit/>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1373F2">
        <w:trPr>
          <w:cantSplit/>
          <w:tblHeader/>
        </w:trPr>
        <w:tc>
          <w:tcPr>
            <w:tcW w:w="0" w:type="auto"/>
            <w:vMerge w:val="restart"/>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Figure out how different ideas fit together</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,842</w:t>
            </w:r>
          </w:p>
        </w:tc>
      </w:tr>
      <w:tr w:rsidR="001373F2" w:rsidRPr="009F3604" w:rsidTr="001373F2">
        <w:trPr>
          <w:cantSplit/>
          <w:tblHeader/>
        </w:trPr>
        <w:tc>
          <w:tcPr>
            <w:tcW w:w="0" w:type="auto"/>
            <w:vMerge/>
            <w:tcBorders>
              <w:left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r w:rsidR="001373F2" w:rsidRPr="009F3604" w:rsidTr="001373F2">
        <w:trPr>
          <w:cantSplit/>
          <w:tblHeader/>
        </w:trPr>
        <w:tc>
          <w:tcPr>
            <w:tcW w:w="0" w:type="auto"/>
            <w:vMerge w:val="restart"/>
            <w:tcBorders>
              <w:left w:val="single" w:sz="4" w:space="0" w:color="auto"/>
              <w:bottom w:val="single" w:sz="16" w:space="0" w:color="000000"/>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lang w:val="en-US"/>
              </w:rPr>
            </w:pPr>
            <w:r w:rsidRPr="009F3604">
              <w:rPr>
                <w:rFonts w:cs="Times New Roman"/>
                <w:color w:val="000000"/>
                <w:szCs w:val="24"/>
                <w:lang w:val="en-US"/>
              </w:rPr>
              <w:t>Looking for additional info</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Pearson</w:t>
            </w:r>
            <w:proofErr w:type="spellEnd"/>
            <w:r w:rsidRPr="009F3604">
              <w:rPr>
                <w:rFonts w:cs="Times New Roman"/>
                <w:color w:val="000000"/>
                <w:szCs w:val="24"/>
              </w:rPr>
              <w:t xml:space="preserve"> </w:t>
            </w:r>
            <w:proofErr w:type="spellStart"/>
            <w:r w:rsidRPr="009F3604">
              <w:rPr>
                <w:rFonts w:cs="Times New Roman"/>
                <w:color w:val="000000"/>
                <w:szCs w:val="24"/>
              </w:rPr>
              <w:t>Correlation</w:t>
            </w:r>
            <w:proofErr w:type="spellEnd"/>
          </w:p>
        </w:tc>
        <w:tc>
          <w:tcPr>
            <w:tcW w:w="0" w:type="auto"/>
            <w:tcBorders>
              <w:left w:val="single" w:sz="16" w:space="0" w:color="000000"/>
              <w:bottom w:val="nil"/>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,778</w:t>
            </w:r>
          </w:p>
        </w:tc>
      </w:tr>
      <w:tr w:rsidR="001373F2" w:rsidRPr="009F3604" w:rsidTr="001373F2">
        <w:trPr>
          <w:cantSplit/>
          <w:tblHeader/>
        </w:trPr>
        <w:tc>
          <w:tcPr>
            <w:tcW w:w="0" w:type="auto"/>
            <w:vMerge/>
            <w:tcBorders>
              <w:left w:val="single" w:sz="4" w:space="0" w:color="auto"/>
              <w:bottom w:val="single" w:sz="4" w:space="0" w:color="auto"/>
              <w:right w:val="nil"/>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
        </w:tc>
        <w:tc>
          <w:tcPr>
            <w:tcW w:w="0" w:type="auto"/>
            <w:tcBorders>
              <w:top w:val="nil"/>
              <w:left w:val="nil"/>
              <w:bottom w:val="single" w:sz="4" w:space="0" w:color="auto"/>
              <w:right w:val="single" w:sz="16" w:space="0" w:color="000000"/>
            </w:tcBorders>
            <w:shd w:val="clear" w:color="auto" w:fill="FFFFFF"/>
            <w:tcMar>
              <w:top w:w="30" w:type="dxa"/>
              <w:left w:w="30" w:type="dxa"/>
              <w:bottom w:w="30" w:type="dxa"/>
              <w:right w:w="30" w:type="dxa"/>
            </w:tcMar>
          </w:tcPr>
          <w:p w:rsidR="001373F2" w:rsidRPr="009F3604" w:rsidRDefault="001373F2" w:rsidP="0021564F">
            <w:pPr>
              <w:autoSpaceDE w:val="0"/>
              <w:autoSpaceDN w:val="0"/>
              <w:adjustRightInd w:val="0"/>
              <w:spacing w:after="0" w:line="240" w:lineRule="auto"/>
              <w:rPr>
                <w:rFonts w:cs="Times New Roman"/>
                <w:color w:val="000000"/>
                <w:szCs w:val="24"/>
              </w:rPr>
            </w:pPr>
            <w:proofErr w:type="spellStart"/>
            <w:r w:rsidRPr="009F3604">
              <w:rPr>
                <w:rFonts w:cs="Times New Roman"/>
                <w:color w:val="000000"/>
                <w:szCs w:val="24"/>
              </w:rPr>
              <w:t>Sig</w:t>
            </w:r>
            <w:proofErr w:type="spellEnd"/>
            <w:r w:rsidRPr="009F3604">
              <w:rPr>
                <w:rFonts w:cs="Times New Roman"/>
                <w:color w:val="000000"/>
                <w:szCs w:val="24"/>
              </w:rPr>
              <w:t>. (2-tailed)</w:t>
            </w:r>
          </w:p>
        </w:tc>
        <w:tc>
          <w:tcPr>
            <w:tcW w:w="0" w:type="auto"/>
            <w:tcBorders>
              <w:top w:val="nil"/>
              <w:left w:val="single" w:sz="16" w:space="0" w:color="000000"/>
              <w:bottom w:val="single" w:sz="4" w:space="0" w:color="auto"/>
              <w:right w:val="single" w:sz="4" w:space="0" w:color="auto"/>
            </w:tcBorders>
            <w:shd w:val="clear" w:color="auto" w:fill="FFFFFF"/>
            <w:tcMar>
              <w:top w:w="30" w:type="dxa"/>
              <w:left w:w="30" w:type="dxa"/>
              <w:bottom w:w="30" w:type="dxa"/>
              <w:right w:w="30" w:type="dxa"/>
            </w:tcMar>
            <w:vAlign w:val="center"/>
          </w:tcPr>
          <w:p w:rsidR="001373F2" w:rsidRPr="009F3604" w:rsidRDefault="001373F2" w:rsidP="0021564F">
            <w:pPr>
              <w:autoSpaceDE w:val="0"/>
              <w:autoSpaceDN w:val="0"/>
              <w:adjustRightInd w:val="0"/>
              <w:spacing w:after="0" w:line="240" w:lineRule="auto"/>
              <w:jc w:val="center"/>
              <w:rPr>
                <w:rFonts w:cs="Times New Roman"/>
                <w:color w:val="000000"/>
                <w:szCs w:val="24"/>
              </w:rPr>
            </w:pPr>
            <w:r w:rsidRPr="009F3604">
              <w:rPr>
                <w:rFonts w:cs="Times New Roman"/>
                <w:color w:val="000000"/>
                <w:szCs w:val="24"/>
              </w:rPr>
              <w:t>,000</w:t>
            </w:r>
          </w:p>
        </w:tc>
      </w:tr>
    </w:tbl>
    <w:p w:rsidR="009F75DC" w:rsidRDefault="009F75DC" w:rsidP="001373F2">
      <w:pPr>
        <w:rPr>
          <w:sz w:val="28"/>
        </w:rPr>
      </w:pPr>
    </w:p>
    <w:p w:rsidR="0021564F" w:rsidRDefault="0021564F" w:rsidP="0021564F">
      <w:pPr>
        <w:pStyle w:val="1"/>
        <w:sectPr w:rsidR="0021564F" w:rsidSect="004478F1">
          <w:pgSz w:w="11906" w:h="16838"/>
          <w:pgMar w:top="1134" w:right="851" w:bottom="1134" w:left="1985" w:header="709" w:footer="709" w:gutter="0"/>
          <w:cols w:space="708"/>
          <w:docGrid w:linePitch="360"/>
        </w:sectPr>
      </w:pPr>
    </w:p>
    <w:p w:rsidR="0021564F" w:rsidRDefault="00295851" w:rsidP="0021564F">
      <w:pPr>
        <w:pStyle w:val="1"/>
      </w:pPr>
      <w:bookmarkStart w:id="30" w:name="_Toc358388939"/>
      <w:r>
        <w:rPr>
          <w:noProof/>
          <w:lang w:eastAsia="ru-RU"/>
        </w:rPr>
        <w:lastRenderedPageBreak/>
        <mc:AlternateContent>
          <mc:Choice Requires="wpg">
            <w:drawing>
              <wp:anchor distT="0" distB="0" distL="114300" distR="114300" simplePos="0" relativeHeight="251689984" behindDoc="0" locked="0" layoutInCell="1" allowOverlap="1" wp14:anchorId="1CF4598B" wp14:editId="651BE12A">
                <wp:simplePos x="0" y="0"/>
                <wp:positionH relativeFrom="column">
                  <wp:posOffset>81915</wp:posOffset>
                </wp:positionH>
                <wp:positionV relativeFrom="paragraph">
                  <wp:posOffset>528320</wp:posOffset>
                </wp:positionV>
                <wp:extent cx="9096375" cy="5925185"/>
                <wp:effectExtent l="0" t="0" r="28575" b="18415"/>
                <wp:wrapNone/>
                <wp:docPr id="183" name="Группа 183"/>
                <wp:cNvGraphicFramePr/>
                <a:graphic xmlns:a="http://schemas.openxmlformats.org/drawingml/2006/main">
                  <a:graphicData uri="http://schemas.microsoft.com/office/word/2010/wordprocessingGroup">
                    <wpg:wgp>
                      <wpg:cNvGrpSpPr/>
                      <wpg:grpSpPr>
                        <a:xfrm>
                          <a:off x="0" y="0"/>
                          <a:ext cx="9096375" cy="5925185"/>
                          <a:chOff x="0" y="0"/>
                          <a:chExt cx="9477375" cy="6010275"/>
                        </a:xfrm>
                      </wpg:grpSpPr>
                      <wps:wsp>
                        <wps:cNvPr id="184" name="Поле 184"/>
                        <wps:cNvSpPr txBox="1"/>
                        <wps:spPr>
                          <a:xfrm>
                            <a:off x="3095625" y="2800350"/>
                            <a:ext cx="1895475" cy="6953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C24000" w:rsidRPr="00295851" w:rsidRDefault="00C24000" w:rsidP="0021564F">
                              <w:pPr>
                                <w:jc w:val="center"/>
                                <w:rPr>
                                  <w:b/>
                                  <w:sz w:val="28"/>
                                </w:rPr>
                              </w:pPr>
                              <w:r w:rsidRPr="00295851">
                                <w:rPr>
                                  <w:b/>
                                  <w:sz w:val="28"/>
                                </w:rPr>
                                <w:t>Уровень</w:t>
                              </w:r>
                              <w:r w:rsidRPr="00295851">
                                <w:rPr>
                                  <w:b/>
                                  <w:sz w:val="28"/>
                                  <w:lang w:val="en-US"/>
                                </w:rPr>
                                <w:t xml:space="preserve"> </w:t>
                              </w:r>
                              <w:r w:rsidRPr="00295851">
                                <w:rPr>
                                  <w:b/>
                                  <w:sz w:val="28"/>
                                </w:rPr>
                                <w:t>общей грамотности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Прямоугольник 185"/>
                        <wps:cNvSpPr/>
                        <wps:spPr>
                          <a:xfrm>
                            <a:off x="4552950" y="704850"/>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Опыт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Прямоугольник 186"/>
                        <wps:cNvSpPr/>
                        <wps:spPr>
                          <a:xfrm>
                            <a:off x="5800725" y="4543425"/>
                            <a:ext cx="11906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Прямоугольник 187"/>
                        <wps:cNvSpPr/>
                        <wps:spPr>
                          <a:xfrm>
                            <a:off x="8448675" y="2571750"/>
                            <a:ext cx="1028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Пол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Прямоугольник 188"/>
                        <wps:cNvSpPr/>
                        <wps:spPr>
                          <a:xfrm>
                            <a:off x="5724525" y="1695450"/>
                            <a:ext cx="18859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Количество рабочих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оугольник 189"/>
                        <wps:cNvSpPr/>
                        <wps:spPr>
                          <a:xfrm>
                            <a:off x="5724525" y="2457450"/>
                            <a:ext cx="184785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Профессиональная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Овал 190"/>
                        <wps:cNvSpPr/>
                        <wps:spPr>
                          <a:xfrm>
                            <a:off x="0" y="3238500"/>
                            <a:ext cx="2190750"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Использование навыков грамотности на работе</w:t>
                              </w:r>
                            </w:p>
                            <w:p w:rsidR="00C24000" w:rsidRDefault="00C24000" w:rsidP="00215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Овал 191"/>
                        <wps:cNvSpPr/>
                        <wps:spPr>
                          <a:xfrm>
                            <a:off x="142875" y="1562100"/>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Использование навыков грамотности в повседневной жизни</w:t>
                              </w:r>
                            </w:p>
                            <w:p w:rsidR="00C24000" w:rsidRDefault="00C24000" w:rsidP="00215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Прямоугольник 192"/>
                        <wps:cNvSpPr/>
                        <wps:spPr>
                          <a:xfrm>
                            <a:off x="8248650" y="3505200"/>
                            <a:ext cx="12287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Pr="00BE18FB" w:rsidRDefault="00C24000" w:rsidP="0021564F">
                              <w:pPr>
                                <w:jc w:val="center"/>
                              </w:pPr>
                              <w:r>
                                <w:t>Образование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Овал 193"/>
                        <wps:cNvSpPr/>
                        <wps:spPr>
                          <a:xfrm>
                            <a:off x="0" y="491490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Стремление развивать свои знания и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Овал 194"/>
                        <wps:cNvSpPr/>
                        <wps:spPr>
                          <a:xfrm>
                            <a:off x="142875" y="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Взаимодействие с коллегами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Прямая со стрелкой 195"/>
                        <wps:cNvCnPr/>
                        <wps:spPr>
                          <a:xfrm flipH="1" flipV="1">
                            <a:off x="7572375" y="2743200"/>
                            <a:ext cx="8763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6" name="Прямая со стрелкой 196"/>
                        <wps:cNvCnPr/>
                        <wps:spPr>
                          <a:xfrm flipH="1">
                            <a:off x="7410450" y="2743200"/>
                            <a:ext cx="1038225" cy="904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7" name="Прямая со стрелкой 197"/>
                        <wps:cNvCnPr/>
                        <wps:spPr>
                          <a:xfrm flipH="1">
                            <a:off x="7410450" y="381000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8" name="Прямая со стрелкой 198"/>
                        <wps:cNvCnPr/>
                        <wps:spPr>
                          <a:xfrm flipH="1" flipV="1">
                            <a:off x="4991100" y="3505200"/>
                            <a:ext cx="809625" cy="1209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9" name="Прямая со стрелкой 199"/>
                        <wps:cNvCnPr/>
                        <wps:spPr>
                          <a:xfrm flipH="1" flipV="1">
                            <a:off x="4991100" y="3314700"/>
                            <a:ext cx="9620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0" name="Прямая со стрелкой 200"/>
                        <wps:cNvCnPr/>
                        <wps:spPr>
                          <a:xfrm flipH="1">
                            <a:off x="4991100" y="2743200"/>
                            <a:ext cx="7334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1" name="Прямая со стрелкой 201"/>
                        <wps:cNvCnPr/>
                        <wps:spPr>
                          <a:xfrm>
                            <a:off x="2390775" y="571500"/>
                            <a:ext cx="1276350" cy="2228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2" name="Прямая со стрелкой 202"/>
                        <wps:cNvCnPr/>
                        <wps:spPr>
                          <a:xfrm>
                            <a:off x="2390775" y="2238375"/>
                            <a:ext cx="70485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3" name="Прямая со стрелкой 203"/>
                        <wps:cNvCnPr/>
                        <wps:spPr>
                          <a:xfrm flipV="1">
                            <a:off x="2190750" y="3314700"/>
                            <a:ext cx="90487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4" name="Прямая со стрелкой 204"/>
                        <wps:cNvCnPr/>
                        <wps:spPr>
                          <a:xfrm flipV="1">
                            <a:off x="2247900" y="3495675"/>
                            <a:ext cx="847725" cy="1933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5" name="Прямая со стрелкой 205"/>
                        <wps:cNvCnPr/>
                        <wps:spPr>
                          <a:xfrm flipH="1">
                            <a:off x="4914900" y="1257300"/>
                            <a:ext cx="361950" cy="1552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6" name="Прямоугольник 206"/>
                        <wps:cNvSpPr/>
                        <wps:spPr>
                          <a:xfrm>
                            <a:off x="5953125" y="3505200"/>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1564F">
                              <w:pPr>
                                <w:jc w:val="center"/>
                              </w:pPr>
                              <w:r>
                                <w:t>Уровень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83" o:spid="_x0000_s1111" style="position:absolute;left:0;text-align:left;margin-left:6.45pt;margin-top:41.6pt;width:716.25pt;height:466.55pt;z-index:251689984;mso-width-relative:margin;mso-height-relative:margin" coordsize="94773,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">
                <v:shape id="Поле 184" o:spid="_x0000_s1112" type="#_x0000_t202" style="position:absolute;left:30956;top:28003;width:18955;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KhsEA&#10;AADcAAAADwAAAGRycy9kb3ducmV2LnhtbERPS4vCMBC+L/gfwgje1tQHItUoKqyIB/F5H5uxLTaT&#10;bhO1+us3C4K3+fieM57WphB3qlxuWUGnHYEgTqzOOVVwPPx8D0E4j6yxsEwKnuRgOml8jTHW9sE7&#10;uu99KkIIuxgVZN6XsZQuyciga9uSOHAXWxn0AVap1BU+QrgpZDeKBtJgzqEhw5IWGSXX/c0o6F7n&#10;pozWfrnE1/byezqvBr2NVarVrGcjEJ5q/xG/3Ssd5g/78P9MuEB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yobBAAAA3AAAAA8AAAAAAAAAAAAAAAAAmAIAAGRycy9kb3du&#10;cmV2LnhtbFBLBQYAAAAABAAEAPUAAACGAwAAAAA=&#10;" fillcolor="#9bbb59 [3206]" strokecolor="#4e6128 [1606]" strokeweight="2pt">
                  <v:textbox>
                    <w:txbxContent>
                      <w:p w:rsidR="00C24000" w:rsidRPr="00295851" w:rsidRDefault="00C24000" w:rsidP="0021564F">
                        <w:pPr>
                          <w:jc w:val="center"/>
                          <w:rPr>
                            <w:b/>
                            <w:sz w:val="28"/>
                          </w:rPr>
                        </w:pPr>
                        <w:r w:rsidRPr="00295851">
                          <w:rPr>
                            <w:b/>
                            <w:sz w:val="28"/>
                          </w:rPr>
                          <w:t>Уровень</w:t>
                        </w:r>
                        <w:r w:rsidRPr="00295851">
                          <w:rPr>
                            <w:b/>
                            <w:sz w:val="28"/>
                            <w:lang w:val="en-US"/>
                          </w:rPr>
                          <w:t xml:space="preserve"> </w:t>
                        </w:r>
                        <w:r w:rsidRPr="00295851">
                          <w:rPr>
                            <w:b/>
                            <w:sz w:val="28"/>
                          </w:rPr>
                          <w:t>общей грамотности</w:t>
                        </w:r>
                      </w:p>
                    </w:txbxContent>
                  </v:textbox>
                </v:shape>
                <v:rect id="Прямоугольник 185" o:spid="_x0000_s1113" style="position:absolute;left:45529;top:7048;width:14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h3MAA&#10;AADcAAAADwAAAGRycy9kb3ducmV2LnhtbERPzYrCMBC+C75DGMGbpi7uWqpRZEGUvSyrPsDQjG21&#10;mZQk2urTmwXB23x8v7NYdaYWN3K+sqxgMk5AEOdWV1woOB42oxSED8gaa8uk4E4eVst+b4GZti3/&#10;0W0fChFD2GeooAyhyaT0eUkG/dg2xJE7WWcwROgKqR22MdzU8iNJvqTBimNDiQ19l5Rf9lejwE5+&#10;w8+hnV6ZWrdNq3NeP2apUsNBt56DCNSFt/jl3uk4P/2E/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sh3MAAAADcAAAADwAAAAAAAAAAAAAAAACYAgAAZHJzL2Rvd25y&#10;ZXYueG1sUEsFBgAAAAAEAAQA9QAAAIUDAAAAAA==&#10;" fillcolor="#4f81bd [3204]" strokecolor="#243f60 [1604]" strokeweight="2pt">
                  <v:textbox>
                    <w:txbxContent>
                      <w:p w:rsidR="00C24000" w:rsidRDefault="00C24000" w:rsidP="0021564F">
                        <w:pPr>
                          <w:jc w:val="center"/>
                        </w:pPr>
                        <w:r>
                          <w:t>Опыт работы</w:t>
                        </w:r>
                      </w:p>
                    </w:txbxContent>
                  </v:textbox>
                </v:rect>
                <v:rect id="Прямоугольник 186" o:spid="_x0000_s1114" style="position:absolute;left:58007;top:45434;width:1190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8AA&#10;AADcAAAADwAAAGRycy9kb3ducmV2LnhtbERPzYrCMBC+C/sOYQRvmiqipRpFFkTxImt9gKEZ2+42&#10;k5JE292nN8KCt/n4fme97U0jHuR8bVnBdJKAIC6srrlUcM334xSED8gaG8uk4Jc8bDcfgzVm2nb8&#10;RY9LKEUMYZ+hgiqENpPSFxUZ9BPbEkfuZp3BEKErpXbYxXDTyFmSLKTBmmNDhS19VlT8XO5GgZ2e&#10;wynv5nemzh3S+rto/papUqNhv1uBCNSHt/jffdRxfrq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8AAAADcAAAADwAAAAAAAAAAAAAAAACYAgAAZHJzL2Rvd25y&#10;ZXYueG1sUEsFBgAAAAAEAAQA9QAAAIUDAAAAAA==&#10;" fillcolor="#4f81bd [3204]" strokecolor="#243f60 [1604]" strokeweight="2pt">
                  <v:textbox>
                    <w:txbxContent>
                      <w:p w:rsidR="00C24000" w:rsidRDefault="00C24000" w:rsidP="0021564F">
                        <w:pPr>
                          <w:jc w:val="center"/>
                        </w:pPr>
                        <w:r>
                          <w:t>Возраст</w:t>
                        </w:r>
                      </w:p>
                    </w:txbxContent>
                  </v:textbox>
                </v:rect>
                <v:rect id="Прямоугольник 187" o:spid="_x0000_s1115" style="position:absolute;left:84486;top:25717;width:1028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UaMMAA&#10;AADcAAAADwAAAGRycy9kb3ducmV2LnhtbERPzYrCMBC+L/gOYYS9ramyrKUaRQTZxcui9QGGZmyr&#10;zaQk0Vaf3giCt/n4fme+7E0jruR8bVnBeJSAIC6srrlUcMg3XykIH5A1NpZJwY08LBeDjzlm2na8&#10;o+s+lCKGsM9QQRVCm0npi4oM+pFtiSN3tM5giNCVUjvsYrhp5CRJfqTBmmNDhS2tKyrO+4tRYMf/&#10;YZt33xemzv2m9alo7tNUqc9hv5qBCNSHt/jl/tNxfjqF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UaMMAAAADcAAAADwAAAAAAAAAAAAAAAACYAgAAZHJzL2Rvd25y&#10;ZXYueG1sUEsFBgAAAAAEAAQA9QAAAIUDAAAAAA==&#10;" fillcolor="#4f81bd [3204]" strokecolor="#243f60 [1604]" strokeweight="2pt">
                  <v:textbox>
                    <w:txbxContent>
                      <w:p w:rsidR="00C24000" w:rsidRDefault="00C24000" w:rsidP="0021564F">
                        <w:pPr>
                          <w:jc w:val="center"/>
                        </w:pPr>
                        <w:r>
                          <w:t>Пол</w:t>
                        </w:r>
                      </w:p>
                    </w:txbxContent>
                  </v:textbox>
                </v:rect>
                <v:rect id="Прямоугольник 188" o:spid="_x0000_s1116" style="position:absolute;left:57245;top:16954;width:18859;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OQsQA&#10;AADcAAAADwAAAGRycy9kb3ducmV2LnhtbESP3WrCQBCF7wu+wzKCd3VjEQ3RVUQoLb0Rfx5gyI5J&#10;NDsbdleT9uk7F4XezXDOnPPNeju4Vj0pxMazgdk0A0VcettwZeByfn/NQcWEbLH1TAa+KcJ2M3pZ&#10;Y2F9z0d6nlKlJIRjgQbqlLpC61jW5DBOfUcs2tUHh0nWUGkbsJdw1+q3LFtohw1LQ40d7Wsq76eH&#10;M+Bnh/R17ucPpj585M2tbH+WuTGT8bBbgUo0pH/z3/WnFfxc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6jkLEAAAA3AAAAA8AAAAAAAAAAAAAAAAAmAIAAGRycy9k&#10;b3ducmV2LnhtbFBLBQYAAAAABAAEAPUAAACJAwAAAAA=&#10;" fillcolor="#4f81bd [3204]" strokecolor="#243f60 [1604]" strokeweight="2pt">
                  <v:textbox>
                    <w:txbxContent>
                      <w:p w:rsidR="00C24000" w:rsidRDefault="00C24000" w:rsidP="0021564F">
                        <w:pPr>
                          <w:jc w:val="center"/>
                        </w:pPr>
                        <w:r>
                          <w:t>Количество рабочих часов в неделю</w:t>
                        </w:r>
                      </w:p>
                    </w:txbxContent>
                  </v:textbox>
                </v:rect>
                <v:rect id="Прямоугольник 189" o:spid="_x0000_s1117" style="position:absolute;left:57245;top:24574;width:1847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2cAA&#10;AADcAAAADwAAAGRycy9kb3ducmV2LnhtbERPzYrCMBC+C75DGMGbpi6yW6tRZEGUvSyrPsDQjG21&#10;mZQk2urTmwXB23x8v7NYdaYWN3K+sqxgMk5AEOdWV1woOB42oxSED8gaa8uk4E4eVst+b4GZti3/&#10;0W0fChFD2GeooAyhyaT0eUkG/dg2xJE7WWcwROgKqR22MdzU8iNJPqXBimNDiQ19l5Rf9lejwE5+&#10;w8+hnV6ZWrdNq3NeP75SpYaDbj0HEagLb/HLvdNxfjqD/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r2cAAAADcAAAADwAAAAAAAAAAAAAAAACYAgAAZHJzL2Rvd25y&#10;ZXYueG1sUEsFBgAAAAAEAAQA9QAAAIUDAAAAAA==&#10;" fillcolor="#4f81bd [3204]" strokecolor="#243f60 [1604]" strokeweight="2pt">
                  <v:textbox>
                    <w:txbxContent>
                      <w:p w:rsidR="00C24000" w:rsidRDefault="00C24000" w:rsidP="0021564F">
                        <w:pPr>
                          <w:jc w:val="center"/>
                        </w:pPr>
                        <w:r>
                          <w:t>Профессиональная сфера</w:t>
                        </w:r>
                      </w:p>
                    </w:txbxContent>
                  </v:textbox>
                </v:rect>
                <v:oval id="Овал 190" o:spid="_x0000_s1118" style="position:absolute;top:32385;width:21907;height:1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WIMgA&#10;AADcAAAADwAAAGRycy9kb3ducmV2LnhtbESPQU/CQBCF7yT8h82YeCGy1UMDlaWxJhgTOCholNuk&#10;O7QN3dnaXaH6650DibeZvDfvfbPIB9eqE/Wh8WzgdpqAIi69bbgy8LZb3cxAhYhssfVMBn4oQL4c&#10;jxaYWX/mVzptY6UkhEOGBuoYu0zrUNbkMEx9RyzawfcOo6x9pW2PZwl3rb5LklQ7bFgaauzosaby&#10;uP12BvbpquD0ZT3hTRfK4v0Jfz8/voy5vhoe7kFFGuK/+XL9bAV/LvjyjE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4NYgyAAAANwAAAAPAAAAAAAAAAAAAAAAAJgCAABk&#10;cnMvZG93bnJldi54bWxQSwUGAAAAAAQABAD1AAAAjQMAAAAA&#10;" fillcolor="#4f81bd [3204]" strokecolor="#243f60 [1604]" strokeweight="2pt">
                  <v:textbox>
                    <w:txbxContent>
                      <w:p w:rsidR="00C24000" w:rsidRDefault="00C24000" w:rsidP="0021564F">
                        <w:pPr>
                          <w:jc w:val="center"/>
                        </w:pPr>
                        <w:r>
                          <w:t>Использование навыков грамотности на работе</w:t>
                        </w:r>
                      </w:p>
                      <w:p w:rsidR="00C24000" w:rsidRDefault="00C24000" w:rsidP="0021564F">
                        <w:pPr>
                          <w:jc w:val="center"/>
                        </w:pPr>
                      </w:p>
                    </w:txbxContent>
                  </v:textbox>
                </v:oval>
                <v:oval id="Овал 191" o:spid="_x0000_s1119" style="position:absolute;left:1428;top:15621;width:22384;height:1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zu8QA&#10;AADcAAAADwAAAGRycy9kb3ducmV2LnhtbERPS2vCQBC+C/6HZQQvRTd6CDW6ihYUwR5aH6i3ITsm&#10;wexsml017a/vFgre5uN7zmTWmFLcqXaFZQWDfgSCOLW64EzBfrfsvYJwHlljaZkUfJOD2bTdmmCi&#10;7YM/6b71mQgh7BJUkHtfJVK6NCeDrm8r4sBdbG3QB1hnUtf4COGmlMMoiqXBgkNDjhW95ZRetzej&#10;4BwvFxx/bF74vXLp4rDCn9PxS6lup5mPQXhq/FP8717rMH80gL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c7vEAAAA3AAAAA8AAAAAAAAAAAAAAAAAmAIAAGRycy9k&#10;b3ducmV2LnhtbFBLBQYAAAAABAAEAPUAAACJAwAAAAA=&#10;" fillcolor="#4f81bd [3204]" strokecolor="#243f60 [1604]" strokeweight="2pt">
                  <v:textbox>
                    <w:txbxContent>
                      <w:p w:rsidR="00C24000" w:rsidRDefault="00C24000" w:rsidP="0021564F">
                        <w:pPr>
                          <w:jc w:val="center"/>
                        </w:pPr>
                        <w:r>
                          <w:t>Использование навыков грамотности в повседневной жизни</w:t>
                        </w:r>
                      </w:p>
                      <w:p w:rsidR="00C24000" w:rsidRDefault="00C24000" w:rsidP="0021564F">
                        <w:pPr>
                          <w:jc w:val="center"/>
                        </w:pPr>
                      </w:p>
                    </w:txbxContent>
                  </v:textbox>
                </v:oval>
                <v:rect id="Прямоугольник 192" o:spid="_x0000_s1120" style="position:absolute;left:82486;top:35052;width:1228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vdcAA&#10;AADcAAAADwAAAGRycy9kb3ducmV2LnhtbERPzYrCMBC+C75DGMGbpoq43WoUEZYVL8vqPsDQjG21&#10;mZQk2urTmwXB23x8v7Ncd6YWN3K+sqxgMk5AEOdWV1wo+Dt+jVIQPiBrrC2Tgjt5WK/6vSVm2rb8&#10;S7dDKEQMYZ+hgjKEJpPS5yUZ9GPbEEfuZJ3BEKErpHbYxnBTy2mSzKXBimNDiQ1tS8ovh6tRYCc/&#10;YX9sZ1em1n2n1TmvHx+pUsNBt1mACNSFt/jl3uk4/3MK/8/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svdcAAAADcAAAADwAAAAAAAAAAAAAAAACYAgAAZHJzL2Rvd25y&#10;ZXYueG1sUEsFBgAAAAAEAAQA9QAAAIUDAAAAAA==&#10;" fillcolor="#4f81bd [3204]" strokecolor="#243f60 [1604]" strokeweight="2pt">
                  <v:textbox>
                    <w:txbxContent>
                      <w:p w:rsidR="00C24000" w:rsidRPr="00BE18FB" w:rsidRDefault="00C24000" w:rsidP="0021564F">
                        <w:pPr>
                          <w:jc w:val="center"/>
                        </w:pPr>
                        <w:r>
                          <w:t>Образование родителей</w:t>
                        </w:r>
                      </w:p>
                    </w:txbxContent>
                  </v:textbox>
                </v:rect>
                <v:oval id="Овал 193" o:spid="_x0000_s1121" style="position:absolute;top:49149;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IV8UA&#10;AADcAAAADwAAAGRycy9kb3ducmV2LnhtbERPTWvCQBC9C/6HZQQvYjZtIdjoKrWgFOpBraV6G7Jj&#10;EpqdTbOrpv76bkHwNo/3OZNZaypxpsaVlhU8RDEI4szqknMFu4/FcATCeWSNlWVS8EsOZtNuZ4Kp&#10;thfe0HnrcxFC2KWooPC+TqV0WUEGXWRr4sAdbWPQB9jkUjd4CeGmko9xnEiDJYeGAmt6LSj73p6M&#10;gkOymHOyfh/wqnbZ/HOJ1/3Xj1L9XvsyBuGp9Xfxzf2mw/znJ/h/Jl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khXxQAAANwAAAAPAAAAAAAAAAAAAAAAAJgCAABkcnMv&#10;ZG93bnJldi54bWxQSwUGAAAAAAQABAD1AAAAigMAAAAA&#10;" fillcolor="#4f81bd [3204]" strokecolor="#243f60 [1604]" strokeweight="2pt">
                  <v:textbox>
                    <w:txbxContent>
                      <w:p w:rsidR="00C24000" w:rsidRDefault="00C24000" w:rsidP="0021564F">
                        <w:pPr>
                          <w:jc w:val="center"/>
                        </w:pPr>
                        <w:r>
                          <w:t>Стремление развивать свои знания и навыки</w:t>
                        </w:r>
                      </w:p>
                    </w:txbxContent>
                  </v:textbox>
                </v:oval>
                <v:oval id="Овал 194" o:spid="_x0000_s1122" style="position:absolute;left:1428;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vQI8UA&#10;AADcAAAADwAAAGRycy9kb3ducmV2LnhtbERPTWvCQBC9C/6HZQQvYjYtJdjoKrWgFOpBraV6G7Jj&#10;EpqdTbOrpv76bkHwNo/3OZNZaypxpsaVlhU8RDEI4szqknMFu4/FcATCeWSNlWVS8EsOZtNuZ4Kp&#10;thfe0HnrcxFC2KWooPC+TqV0WUEGXWRr4sAdbWPQB9jkUjd4CeGmko9xnEiDJYeGAmt6LSj73p6M&#10;gkOymHOyfh/wqnbZ/HOJ1/3Xj1L9XvsyBuGp9Xfxzf2mw/znJ/h/Jlw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9AjxQAAANwAAAAPAAAAAAAAAAAAAAAAAJgCAABkcnMv&#10;ZG93bnJldi54bWxQSwUGAAAAAAQABAD1AAAAigMAAAAA&#10;" fillcolor="#4f81bd [3204]" strokecolor="#243f60 [1604]" strokeweight="2pt">
                  <v:textbox>
                    <w:txbxContent>
                      <w:p w:rsidR="00C24000" w:rsidRDefault="00C24000" w:rsidP="0021564F">
                        <w:pPr>
                          <w:jc w:val="center"/>
                        </w:pPr>
                        <w:r>
                          <w:t>Взаимодействие с коллегами</w:t>
                        </w:r>
                      </w:p>
                    </w:txbxContent>
                  </v:textbox>
                </v:oval>
                <v:shape id="Прямая со стрелкой 195" o:spid="_x0000_s1123" type="#_x0000_t32" style="position:absolute;left:75723;top:27432;width:876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AQcIAAADcAAAADwAAAGRycy9kb3ducmV2LnhtbERPS2sCMRC+C/6HMII3zdqibbdGkUJB&#10;DyLa13VIxt2lm8myGXX77xtB8DYf33Pmy87X6kxtrAIbmIwzUMQ2uIoLA58f76NnUFGQHdaBycAf&#10;RVgu+r055i5ceE/ngxQqhXDM0UAp0uRaR1uSxzgODXHijqH1KAm2hXYtXlK4r/VDls20x4pTQ4kN&#10;vZVkfw8nb+AUjtvVl3t6/J78yMZWstmRnRozHHSrV1BCndzFN/fapfkvU7g+ky7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AQcIAAADcAAAADwAAAAAAAAAAAAAA&#10;AAChAgAAZHJzL2Rvd25yZXYueG1sUEsFBgAAAAAEAAQA+QAAAJADAAAAAA==&#10;" strokecolor="#4579b8 [3044]">
                  <v:stroke endarrow="open"/>
                </v:shape>
                <v:shape id="Прямая со стрелкой 196" o:spid="_x0000_s1124" type="#_x0000_t32" style="position:absolute;left:74104;top:27432;width:10382;height:9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xMl8YAAADcAAAADwAAAGRycy9kb3ducmV2LnhtbESPQWvCQBCF74L/YZlCb7ppUbGpq0hL&#10;QREqsYJ4G7PTJJidDbtbE/+9KxS8zfDevO/NbNGZWlzI+cqygpdhAoI4t7riQsH+52swBeEDssba&#10;Mim4kofFvN+bYaptyxlddqEQMYR9igrKEJpUSp+XZNAPbUMctV/rDIa4ukJqh20MN7V8TZKJNFhx&#10;JJTY0EdJ+Xn3ZyLkc5SNN4fNaUTZctue1sfv4I5KPT91y3cQgbrwMP9fr3Ss/zaB+zNxAj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cTJfGAAAA3AAAAA8AAAAAAAAA&#10;AAAAAAAAoQIAAGRycy9kb3ducmV2LnhtbFBLBQYAAAAABAAEAPkAAACUAwAAAAA=&#10;" strokecolor="#4579b8 [3044]">
                  <v:stroke endarrow="open"/>
                </v:shape>
                <v:shape id="Прямая со стрелкой 197" o:spid="_x0000_s1125" type="#_x0000_t32" style="position:absolute;left:74104;top:38100;width:8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pDMcAAADcAAAADwAAAGRycy9kb3ducmV2LnhtbESPQWvCQBCF70L/wzIFb3XTYmuNriKK&#10;YBGUWEG8jdlpEpqdDburSf99t1DwNsN7874303lnanEj5yvLCp4HCQji3OqKCwXHz/XTOwgfkDXW&#10;lknBD3mYzx56U0y1bTmj2yEUIoawT1FBGUKTSunzkgz6gW2Io/ZlncEQV1dI7bCN4aaWL0nyJg1W&#10;HAklNrQsKf8+XE2ErIbZ6/a0vQwpW+zby8d5F9xZqf5jt5iACNSFu/n/eqNj/fEI/p6JE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kOkMxwAAANwAAAAPAAAAAAAA&#10;AAAAAAAAAKECAABkcnMvZG93bnJldi54bWxQSwUGAAAAAAQABAD5AAAAlQMAAAAA&#10;" strokecolor="#4579b8 [3044]">
                  <v:stroke endarrow="open"/>
                </v:shape>
                <v:shape id="Прямая со стрелкой 198" o:spid="_x0000_s1126" type="#_x0000_t32" style="position:absolute;left:49911;top:35052;width:8096;height:1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38UAAADcAAAADwAAAGRycy9kb3ducmV2LnhtbESPT2sCQQzF74V+hyGF3uqslv5bHUWE&#10;Qj2Uoq32Gmbi7uJOZtmJuv32zaHQW8J7ee+X2WKIrTlTn5vEDsajAgyxT6HhysHX5+vdM5gsyAHb&#10;xOTghzIs5tdXMyxDuvCGzlupjIZwLtFBLdKV1mZfU8Q8Sh2xaofURxRd+8qGHi8aHls7KYpHG7Fh&#10;baixo1VN/rg9RQendHhf7sLT/X78LWvfyPqD/INztzfDcgpGaJB/89/1W1D8F6XVZ3QCO/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v38UAAADcAAAADwAAAAAAAAAA&#10;AAAAAAChAgAAZHJzL2Rvd25yZXYueG1sUEsFBgAAAAAEAAQA+QAAAJMDAAAAAA==&#10;" strokecolor="#4579b8 [3044]">
                  <v:stroke endarrow="open"/>
                </v:shape>
                <v:shape id="Прямая со стрелкой 199" o:spid="_x0000_s1127" type="#_x0000_t32" style="position:absolute;left:49911;top:33147;width:9620;height:33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KRMIAAADcAAAADwAAAGRycy9kb3ducmV2LnhtbERPTWsCMRC9F/wPYQRvmlVpq1ujiCDU&#10;Qyla216HZNxd3EyWzajbf98UhN7m8T5nsep8ra7UxiqwgfEoA0Vsg6u4MHD82A5noKIgO6wDk4Ef&#10;irBa9h4WmLtw4z1dD1KoFMIxRwOlSJNrHW1JHuMoNMSJO4XWoyTYFtq1eEvhvtaTLHvSHitODSU2&#10;tCnJng8Xb+ASTm/rT/c8/Rp/y85Wsnsn+2jMoN+tX0AJdfIvvrtfXZo/n8PfM+kC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NKRMIAAADcAAAADwAAAAAAAAAAAAAA&#10;AAChAgAAZHJzL2Rvd25yZXYueG1sUEsFBgAAAAAEAAQA+QAAAJADAAAAAA==&#10;" strokecolor="#4579b8 [3044]">
                  <v:stroke endarrow="open"/>
                </v:shape>
                <v:shape id="Прямая со стрелкой 200" o:spid="_x0000_s1128" type="#_x0000_t32" style="position:absolute;left:49911;top:27432;width:7334;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aFg8QAAADcAAAADwAAAGRycy9kb3ducmV2LnhtbESPQWvCQBSE7wX/w/IEb3WjWJHUVUQR&#10;FKElWijentnXJJh9G3ZXk/77bkHwOMzMN8x82Zla3Mn5yrKC0TABQZxbXXGh4Ou0fZ2B8AFZY22Z&#10;FPySh+Wi9zLHVNuWM7ofQyEihH2KCsoQmlRKn5dk0A9tQxy9H+sMhihdIbXDNsJNLcdJMpUGK44L&#10;JTa0Lim/Hm8mjmwm2dvh+3CZULb6bC/780dwZ6UG/W71DiJQF57hR3unFUQi/J+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WDxAAAANwAAAAPAAAAAAAAAAAA&#10;AAAAAKECAABkcnMvZG93bnJldi54bWxQSwUGAAAAAAQABAD5AAAAkgMAAAAA&#10;" strokecolor="#4579b8 [3044]">
                  <v:stroke endarrow="open"/>
                </v:shape>
                <v:shape id="Прямая со стрелкой 201" o:spid="_x0000_s1129" type="#_x0000_t32" style="position:absolute;left:23907;top:5715;width:12764;height:2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P7/cQAAADcAAAADwAAAGRycy9kb3ducmV2LnhtbESPS2vDMBCE74H+B7GF3hLZKQ7GjRJM&#10;wLTX5gHtbWttbFNrZSz50X9fBQI5DjPzDbPdz6YVI/WusawgXkUgiEurG64UnE/FMgXhPLLG1jIp&#10;+CMH+93TYouZthN/0nj0lQgQdhkqqL3vMildWZNBt7IdcfCutjfog+wrqXucAty0ch1FG2mw4bBQ&#10;Y0eHmsrf42AUvF5/5vfU5zItvuxhGJIkuRTfSr08z/kbCE+zf4Tv7Q+tYB3FcDsTjoD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v9xAAAANwAAAAPAAAAAAAAAAAA&#10;AAAAAKECAABkcnMvZG93bnJldi54bWxQSwUGAAAAAAQABAD5AAAAkgMAAAAA&#10;" strokecolor="#4579b8 [3044]">
                  <v:stroke endarrow="open"/>
                </v:shape>
                <v:shape id="Прямая со стрелкой 202" o:spid="_x0000_s1130" type="#_x0000_t32" style="position:absolute;left:23907;top:22383;width:7049;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lisMAAADcAAAADwAAAGRycy9kb3ducmV2LnhtbESPT4vCMBTE78J+h/CEvWlqpVKqUUQo&#10;63X9A+7tbfNsi81LaVLtfvuNIHgcZuY3zGozmEbcqXO1ZQWzaQSCuLC65lLB6ZhPUhDOI2tsLJOC&#10;P3KwWX+MVphp++Bvuh98KQKEXYYKKu/bTEpXVGTQTW1LHLyr7Qz6ILtS6g4fAW4aGUfRQhqsOSxU&#10;2NKuouJ26I2C+fV3+Er9Vqb5xe76PkmSc/6j1Od42C5BeBr8O/xq77WCOIrheSY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BZYrDAAAA3AAAAA8AAAAAAAAAAAAA&#10;AAAAoQIAAGRycy9kb3ducmV2LnhtbFBLBQYAAAAABAAEAPkAAACRAwAAAAA=&#10;" strokecolor="#4579b8 [3044]">
                  <v:stroke endarrow="open"/>
                </v:shape>
                <v:shape id="Прямая со стрелкой 203" o:spid="_x0000_s1131" type="#_x0000_t32" style="position:absolute;left:21907;top:33147;width:9049;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b9MUAAADcAAAADwAAAGRycy9kb3ducmV2LnhtbESPX2vCMBTF3wd+h3CFvc1UpzI6o8jG&#10;YEOYtBPEt2tz1xabm5Jktn57MxB8PJw/P85i1ZtGnMn52rKC8SgBQVxYXXOpYPfz8fQCwgdkjY1l&#10;UnAhD6vl4GGBqbYdZ3TOQyniCPsUFVQhtKmUvqjIoB/Zljh6v9YZDFG6UmqHXRw3jZwkyVwarDkS&#10;KmzpraLilP+ZCHmfZrPNfnOcUrbedsevw3dwB6Ueh/36FUSgPtzDt/anVjBJnuH/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Qb9MUAAADcAAAADwAAAAAAAAAA&#10;AAAAAAChAgAAZHJzL2Rvd25yZXYueG1sUEsFBgAAAAAEAAQA+QAAAJMDAAAAAA==&#10;" strokecolor="#4579b8 [3044]">
                  <v:stroke endarrow="open"/>
                </v:shape>
                <v:shape id="Прямая со стрелкой 204" o:spid="_x0000_s1132" type="#_x0000_t32" style="position:absolute;left:22479;top:34956;width:8477;height:193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DgMUAAADcAAAADwAAAGRycy9kb3ducmV2LnhtbESPX2vCMBTF3wd+h3AF32aqdGNUo4hj&#10;4BAcVUF8uzbXttjclCSz3bc3g8EeD+fPjzNf9qYRd3K+tqxgMk5AEBdW11wqOB4+nt9A+ICssbFM&#10;Cn7Iw3IxeJpjpm3HOd33oRRxhH2GCqoQ2kxKX1Rk0I9tSxy9q3UGQ5SulNphF8dNI6dJ8ioN1hwJ&#10;Fba0rqi47b9NhLyn+cv2tL2klK++usvneRfcWanRsF/NQATqw3/4r73RCqZJCr9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2DgMUAAADcAAAADwAAAAAAAAAA&#10;AAAAAAChAgAAZHJzL2Rvd25yZXYueG1sUEsFBgAAAAAEAAQA+QAAAJMDAAAAAA==&#10;" strokecolor="#4579b8 [3044]">
                  <v:stroke endarrow="open"/>
                </v:shape>
                <v:shape id="Прямая со стрелкой 205" o:spid="_x0000_s1133" type="#_x0000_t32" style="position:absolute;left:49149;top:12573;width:3619;height:15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mG8QAAADcAAAADwAAAGRycy9kb3ducmV2LnhtbESPX2vCMBTF3wd+h3AF32aq6JBqFFEG&#10;G8JGVRDfrs21LTY3JYm2+/bLYODj4fz5cRarztTiQc5XlhWMhgkI4tzqigsFx8P76wyED8gaa8uk&#10;4Ic8rJa9lwWm2rac0WMfChFH2KeooAyhSaX0eUkG/dA2xNG7WmcwROkKqR22cdzUcpwkb9JgxZFQ&#10;YkObkvLb/m4iZDvJprvT7jKhbP3dXj7PX8GdlRr0u/UcRKAuPMP/7Q+tYJxM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SYbxAAAANwAAAAPAAAAAAAAAAAA&#10;AAAAAKECAABkcnMvZG93bnJldi54bWxQSwUGAAAAAAQABAD5AAAAkgMAAAAA&#10;" strokecolor="#4579b8 [3044]">
                  <v:stroke endarrow="open"/>
                </v:shape>
                <v:rect id="Прямоугольник 206" o:spid="_x0000_s1134" style="position:absolute;left:59531;top:35052;width:14573;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jcIA&#10;AADcAAAADwAAAGRycy9kb3ducmV2LnhtbESP0YrCMBRE3wX/IVzBN00V0VKNsgiyiy+y1g+4NHfb&#10;7jY3JYm2+vVGWPBxmJkzzGbXm0bcyPnasoLZNAFBXFhdc6ngkh8mKQgfkDU2lknBnTzstsPBBjNt&#10;O/6m2zmUIkLYZ6igCqHNpPRFRQb91LbE0fuxzmCI0pVSO+wi3DRyniRLabDmuFBhS/uKir/z1Siw&#10;s1M45t3iytS5z7T+LZrHKlVqPOo/1iAC9eEd/m9/aQXzZAmvM/EI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92NwgAAANwAAAAPAAAAAAAAAAAAAAAAAJgCAABkcnMvZG93&#10;bnJldi54bWxQSwUGAAAAAAQABAD1AAAAhwMAAAAA&#10;" fillcolor="#4f81bd [3204]" strokecolor="#243f60 [1604]" strokeweight="2pt">
                  <v:textbox>
                    <w:txbxContent>
                      <w:p w:rsidR="00C24000" w:rsidRDefault="00C24000" w:rsidP="0021564F">
                        <w:pPr>
                          <w:jc w:val="center"/>
                        </w:pPr>
                        <w:r>
                          <w:t>Уровень образования</w:t>
                        </w:r>
                      </w:p>
                    </w:txbxContent>
                  </v:textbox>
                </v:rect>
              </v:group>
            </w:pict>
          </mc:Fallback>
        </mc:AlternateContent>
      </w:r>
      <w:r w:rsidR="0021564F">
        <w:t>Приложение 3</w:t>
      </w:r>
      <w:bookmarkEnd w:id="30"/>
    </w:p>
    <w:p w:rsidR="0021564F" w:rsidRDefault="0021564F" w:rsidP="0021564F">
      <w:pPr>
        <w:jc w:val="right"/>
      </w:pPr>
      <w:r>
        <w:rPr>
          <w:i/>
          <w:sz w:val="28"/>
        </w:rPr>
        <w:t>Схема 1. Теоретическая модель уровня общей грамотности</w:t>
      </w:r>
    </w:p>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Pr="0021564F" w:rsidRDefault="0021564F" w:rsidP="0021564F"/>
    <w:p w:rsidR="0021564F" w:rsidRDefault="0021564F" w:rsidP="0021564F"/>
    <w:p w:rsidR="0021564F" w:rsidRDefault="0021564F" w:rsidP="0021564F"/>
    <w:p w:rsidR="0021564F" w:rsidRDefault="0021564F" w:rsidP="0021564F">
      <w:pPr>
        <w:tabs>
          <w:tab w:val="left" w:pos="12530"/>
        </w:tabs>
      </w:pPr>
      <w:r>
        <w:tab/>
      </w:r>
    </w:p>
    <w:p w:rsidR="0021564F" w:rsidRDefault="0021564F" w:rsidP="0021564F">
      <w:pPr>
        <w:tabs>
          <w:tab w:val="left" w:pos="12530"/>
        </w:tabs>
      </w:pPr>
    </w:p>
    <w:p w:rsidR="0021564F" w:rsidRDefault="0021564F" w:rsidP="0021564F">
      <w:pPr>
        <w:tabs>
          <w:tab w:val="left" w:pos="12530"/>
        </w:tabs>
      </w:pPr>
    </w:p>
    <w:p w:rsidR="0021564F" w:rsidRDefault="00295851" w:rsidP="0021564F">
      <w:pPr>
        <w:tabs>
          <w:tab w:val="left" w:pos="12530"/>
        </w:tabs>
        <w:jc w:val="right"/>
        <w:rPr>
          <w:i/>
          <w:sz w:val="28"/>
        </w:rPr>
      </w:pPr>
      <w:r>
        <w:rPr>
          <w:noProof/>
          <w:lang w:eastAsia="ru-RU"/>
        </w:rPr>
        <w:lastRenderedPageBreak/>
        <mc:AlternateContent>
          <mc:Choice Requires="wpg">
            <w:drawing>
              <wp:anchor distT="0" distB="0" distL="114300" distR="114300" simplePos="0" relativeHeight="251692032" behindDoc="0" locked="0" layoutInCell="1" allowOverlap="1" wp14:anchorId="5F473911" wp14:editId="4A651851">
                <wp:simplePos x="0" y="0"/>
                <wp:positionH relativeFrom="column">
                  <wp:posOffset>-66947</wp:posOffset>
                </wp:positionH>
                <wp:positionV relativeFrom="paragraph">
                  <wp:posOffset>303670</wp:posOffset>
                </wp:positionV>
                <wp:extent cx="9704705" cy="6139543"/>
                <wp:effectExtent l="0" t="0" r="10795" b="13970"/>
                <wp:wrapNone/>
                <wp:docPr id="207" name="Группа 207"/>
                <wp:cNvGraphicFramePr/>
                <a:graphic xmlns:a="http://schemas.openxmlformats.org/drawingml/2006/main">
                  <a:graphicData uri="http://schemas.microsoft.com/office/word/2010/wordprocessingGroup">
                    <wpg:wgp>
                      <wpg:cNvGrpSpPr/>
                      <wpg:grpSpPr>
                        <a:xfrm>
                          <a:off x="0" y="0"/>
                          <a:ext cx="9704705" cy="6139543"/>
                          <a:chOff x="0" y="0"/>
                          <a:chExt cx="9467850" cy="6010275"/>
                        </a:xfrm>
                      </wpg:grpSpPr>
                      <wps:wsp>
                        <wps:cNvPr id="208" name="Поле 208"/>
                        <wps:cNvSpPr txBox="1"/>
                        <wps:spPr>
                          <a:xfrm>
                            <a:off x="3095625" y="2800350"/>
                            <a:ext cx="1895475" cy="6953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C24000" w:rsidRPr="00D524F1" w:rsidRDefault="00C24000" w:rsidP="00295851">
                              <w:pPr>
                                <w:jc w:val="center"/>
                                <w:rPr>
                                  <w:b/>
                                  <w:lang w:val="en-US"/>
                                </w:rPr>
                              </w:pPr>
                              <w:r w:rsidRPr="00D524F1">
                                <w:rPr>
                                  <w:b/>
                                </w:rPr>
                                <w:t>Уровень</w:t>
                              </w:r>
                              <w:r w:rsidRPr="00D524F1">
                                <w:rPr>
                                  <w:b/>
                                  <w:lang w:val="en-US"/>
                                </w:rPr>
                                <w:t xml:space="preserve"> </w:t>
                              </w:r>
                              <w:r w:rsidRPr="00D524F1">
                                <w:rPr>
                                  <w:b/>
                                </w:rPr>
                                <w:t xml:space="preserve">математической грамотности </w:t>
                              </w:r>
                              <w:r w:rsidRPr="00D524F1">
                                <w:rPr>
                                  <w:b/>
                                  <w:lang w:val="en-US"/>
                                </w:rP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Прямоугольник 209"/>
                        <wps:cNvSpPr/>
                        <wps:spPr>
                          <a:xfrm>
                            <a:off x="5953125" y="3495675"/>
                            <a:ext cx="14573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Уровень</w:t>
                              </w:r>
                              <w:r w:rsidRPr="007B47C1">
                                <w:rPr>
                                  <w:lang w:val="en-US"/>
                                </w:rPr>
                                <w:t xml:space="preserve"> </w:t>
                              </w:r>
                              <w:r>
                                <w:t>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Прямоугольник 210"/>
                        <wps:cNvSpPr/>
                        <wps:spPr>
                          <a:xfrm>
                            <a:off x="5800725" y="4543425"/>
                            <a:ext cx="11906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Возраст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Прямоугольник 211"/>
                        <wps:cNvSpPr/>
                        <wps:spPr>
                          <a:xfrm>
                            <a:off x="8439150" y="2571750"/>
                            <a:ext cx="1028700" cy="428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Пол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Прямоугольник 212"/>
                        <wps:cNvSpPr/>
                        <wps:spPr>
                          <a:xfrm>
                            <a:off x="5724525" y="1695450"/>
                            <a:ext cx="18859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Количество рабочих часов в неделю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Прямоугольник 213"/>
                        <wps:cNvSpPr/>
                        <wps:spPr>
                          <a:xfrm>
                            <a:off x="5724525" y="2457450"/>
                            <a:ext cx="184785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Профессиональная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Овал 214"/>
                        <wps:cNvSpPr/>
                        <wps:spPr>
                          <a:xfrm>
                            <a:off x="0" y="3238500"/>
                            <a:ext cx="2190750"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Использование  математических навыков на работе</w:t>
                              </w:r>
                            </w:p>
                            <w:p w:rsidR="00C24000" w:rsidRDefault="00C24000" w:rsidP="00295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Овал 215"/>
                        <wps:cNvSpPr/>
                        <wps:spPr>
                          <a:xfrm>
                            <a:off x="142875" y="1562100"/>
                            <a:ext cx="2238375" cy="1247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rsidRPr="00D524F1">
                                <w:t xml:space="preserve">Использование  математических навыков </w:t>
                              </w:r>
                              <w:r>
                                <w:t>в повседневной жизни</w:t>
                              </w:r>
                            </w:p>
                            <w:p w:rsidR="00C24000" w:rsidRDefault="00C24000" w:rsidP="002958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Прямоугольник 216"/>
                        <wps:cNvSpPr/>
                        <wps:spPr>
                          <a:xfrm>
                            <a:off x="8239125" y="3505200"/>
                            <a:ext cx="12287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Образование родителей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Овал 217"/>
                        <wps:cNvSpPr/>
                        <wps:spPr>
                          <a:xfrm>
                            <a:off x="0" y="491490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Стремление развивать свои знания и навыки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Овал 218"/>
                        <wps:cNvSpPr/>
                        <wps:spPr>
                          <a:xfrm>
                            <a:off x="142875" y="0"/>
                            <a:ext cx="22479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4000" w:rsidRDefault="00C24000" w:rsidP="00295851">
                              <w:pPr>
                                <w:jc w:val="center"/>
                              </w:pPr>
                              <w:r>
                                <w:t>Взаимодействие с коллегами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Прямая со стрелкой 219"/>
                        <wps:cNvCnPr/>
                        <wps:spPr>
                          <a:xfrm flipH="1" flipV="1">
                            <a:off x="7572375" y="2728913"/>
                            <a:ext cx="838200" cy="142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0" name="Прямая со стрелкой 220"/>
                        <wps:cNvCnPr/>
                        <wps:spPr>
                          <a:xfrm flipH="1">
                            <a:off x="7400925" y="2743200"/>
                            <a:ext cx="1038225" cy="904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1" name="Прямая со стрелкой 221"/>
                        <wps:cNvCnPr/>
                        <wps:spPr>
                          <a:xfrm flipH="1">
                            <a:off x="7400925" y="381000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2" name="Прямая со стрелкой 222"/>
                        <wps:cNvCnPr/>
                        <wps:spPr>
                          <a:xfrm flipH="1" flipV="1">
                            <a:off x="4991100" y="3314700"/>
                            <a:ext cx="962025"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3" name="Прямая со стрелкой 223"/>
                        <wps:cNvCnPr/>
                        <wps:spPr>
                          <a:xfrm flipH="1">
                            <a:off x="4991100" y="2743200"/>
                            <a:ext cx="73342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4" name="Прямая со стрелкой 224"/>
                        <wps:cNvCnPr/>
                        <wps:spPr>
                          <a:xfrm flipH="1">
                            <a:off x="4991100" y="1952625"/>
                            <a:ext cx="733425" cy="952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5" name="Прямая со стрелкой 225"/>
                        <wps:cNvCnPr/>
                        <wps:spPr>
                          <a:xfrm>
                            <a:off x="2390775" y="571500"/>
                            <a:ext cx="1276350" cy="2228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6" name="Прямая со стрелкой 226"/>
                        <wps:cNvCnPr/>
                        <wps:spPr>
                          <a:xfrm>
                            <a:off x="2390775" y="2238375"/>
                            <a:ext cx="704850"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7" name="Прямая со стрелкой 227"/>
                        <wps:cNvCnPr/>
                        <wps:spPr>
                          <a:xfrm flipV="1">
                            <a:off x="2190750" y="3314700"/>
                            <a:ext cx="904875"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8" name="Прямая со стрелкой 228"/>
                        <wps:cNvCnPr/>
                        <wps:spPr>
                          <a:xfrm flipV="1">
                            <a:off x="2247900" y="3495675"/>
                            <a:ext cx="847725" cy="1933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207" o:spid="_x0000_s1135" style="position:absolute;left:0;text-align:left;margin-left:-5.25pt;margin-top:23.9pt;width:764.15pt;height:483.45pt;z-index:251692032;mso-width-relative:margin;mso-height-relative:margin" coordsize="94678,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">
                <v:shape id="Поле 208" o:spid="_x0000_s1136" type="#_x0000_t202" style="position:absolute;left:30956;top:28003;width:18955;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mipcEA&#10;AADcAAAADwAAAGRycy9kb3ducmV2LnhtbERPS2sCMRC+F/wPYQrealILUlajqFARD6X1cR834+7i&#10;ZrLdpLr11zuHgseP7z2Zdb5WF2pjFdjC68CAIs6Dq7iwsN99vLyDignZYR2YLPxRhNm09zTBzIUr&#10;f9NlmwolIRwztFCm1GRax7wkj3EQGmLhTqH1mAS2hXYtXiXc13pozEh7rFgaSmxoWVJ+3v56C8Pz&#10;wjdmk1YrvH2dfg7H9ejtM1jbf+7mY1CJuvQQ/7vXTnxG1soZOQJ6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ZoqXBAAAA3AAAAA8AAAAAAAAAAAAAAAAAmAIAAGRycy9kb3du&#10;cmV2LnhtbFBLBQYAAAAABAAEAPUAAACGAwAAAAA=&#10;" fillcolor="#9bbb59 [3206]" strokecolor="#4e6128 [1606]" strokeweight="2pt">
                  <v:textbox>
                    <w:txbxContent>
                      <w:p w:rsidR="00C24000" w:rsidRPr="00D524F1" w:rsidRDefault="00C24000" w:rsidP="00295851">
                        <w:pPr>
                          <w:jc w:val="center"/>
                          <w:rPr>
                            <w:b/>
                            <w:lang w:val="en-US"/>
                          </w:rPr>
                        </w:pPr>
                        <w:r w:rsidRPr="00D524F1">
                          <w:rPr>
                            <w:b/>
                          </w:rPr>
                          <w:t>Уровень</w:t>
                        </w:r>
                        <w:r w:rsidRPr="00D524F1">
                          <w:rPr>
                            <w:b/>
                            <w:lang w:val="en-US"/>
                          </w:rPr>
                          <w:t xml:space="preserve"> </w:t>
                        </w:r>
                        <w:r w:rsidRPr="00D524F1">
                          <w:rPr>
                            <w:b/>
                          </w:rPr>
                          <w:t xml:space="preserve">математической грамотности </w:t>
                        </w:r>
                        <w:r w:rsidRPr="00D524F1">
                          <w:rPr>
                            <w:b/>
                            <w:lang w:val="en-US"/>
                          </w:rPr>
                          <w:t>(CL)</w:t>
                        </w:r>
                      </w:p>
                    </w:txbxContent>
                  </v:textbox>
                </v:shape>
                <v:rect id="Прямоугольник 209" o:spid="_x0000_s1137" style="position:absolute;left:59531;top:34956;width:14573;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J/8QA&#10;AADcAAAADwAAAGRycy9kb3ducmV2LnhtbESPUWvCMBSF3wf+h3CFvc1UGbN2RhkDUfYitv6AS3LX&#10;dmtuShJt3a9fhMEeD+ec73DW29F24ko+tI4VzGcZCGLtTMu1gnO1e8pBhIhssHNMCm4UYLuZPKyx&#10;MG7gE13LWIsE4VCggibGvpAy6IYshpnriZP36bzFmKSvpfE4JLjt5CLLXqTFltNCgz29N6S/y4tV&#10;4ObH+FENzxemwe/z9kt3P8tcqcfp+PYKItIY/8N/7YNRsMhWcD+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Sf/EAAAA3AAAAA8AAAAAAAAAAAAAAAAAmAIAAGRycy9k&#10;b3ducmV2LnhtbFBLBQYAAAAABAAEAPUAAACJAwAAAAA=&#10;" fillcolor="#4f81bd [3204]" strokecolor="#243f60 [1604]" strokeweight="2pt">
                  <v:textbox>
                    <w:txbxContent>
                      <w:p w:rsidR="00C24000" w:rsidRDefault="00C24000" w:rsidP="00295851">
                        <w:pPr>
                          <w:jc w:val="center"/>
                        </w:pPr>
                        <w:r>
                          <w:t>Уровень</w:t>
                        </w:r>
                        <w:r w:rsidRPr="007B47C1">
                          <w:rPr>
                            <w:lang w:val="en-US"/>
                          </w:rPr>
                          <w:t xml:space="preserve"> </w:t>
                        </w:r>
                        <w:r>
                          <w:t>образования</w:t>
                        </w:r>
                      </w:p>
                    </w:txbxContent>
                  </v:textbox>
                </v:rect>
                <v:rect id="Прямоугольник 210" o:spid="_x0000_s1138" style="position:absolute;left:58007;top:45434;width:1190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2v8EA&#10;AADcAAAADwAAAGRycy9kb3ducmV2LnhtbERP3WrCMBS+H/gO4Qi7m2nL0FKNMgTZ2I1YfYBDc9Z2&#10;a05Kkv5sT79cCF5+fP+7w2w6MZLzrWUF6SoBQVxZ3XKt4HY9veQgfEDW2FkmBb/k4bBfPO2w0Hbi&#10;C41lqEUMYV+ggiaEvpDSVw0Z9CvbE0fuyzqDIUJXS+1wiuGmk1mSrKXBlmNDgz0dG6p+ysEosOk5&#10;fF6n14Fpcu95+111f5tcqefl/LYFEWgOD/Hd/aEVZGmcH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dr/BAAAA3AAAAA8AAAAAAAAAAAAAAAAAmAIAAGRycy9kb3du&#10;cmV2LnhtbFBLBQYAAAAABAAEAPUAAACGAwAAAAA=&#10;" fillcolor="#4f81bd [3204]" strokecolor="#243f60 [1604]" strokeweight="2pt">
                  <v:textbox>
                    <w:txbxContent>
                      <w:p w:rsidR="00C24000" w:rsidRDefault="00C24000" w:rsidP="00295851">
                        <w:pPr>
                          <w:jc w:val="center"/>
                        </w:pPr>
                        <w:r>
                          <w:t>Возраст</w:t>
                        </w:r>
                      </w:p>
                    </w:txbxContent>
                  </v:textbox>
                </v:rect>
                <v:rect id="Прямоугольник 211" o:spid="_x0000_s1139" style="position:absolute;left:84391;top:25717;width:1028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JMQA&#10;AADcAAAADwAAAGRycy9kb3ducmV2LnhtbESPzWrDMBCE74W8g9hAb7XsEFrjRAkhUBp6KY3zAIu1&#10;sZ1YKyPJP+3TV4VCj8PMfMNs97PpxEjOt5YVZEkKgriyuuVawaV8fcpB+ICssbNMCr7Iw363eNhi&#10;oe3EnzSeQy0ihH2BCpoQ+kJKXzVk0Ce2J47e1TqDIUpXS+1winDTyVWaPkuDLceFBns6NlTdz4NR&#10;YLOP8F5O64Fpcm95e6u675dcqcflfNiACDSH//Bf+6QVrLI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0yTEAAAA3AAAAA8AAAAAAAAAAAAAAAAAmAIAAGRycy9k&#10;b3ducmV2LnhtbFBLBQYAAAAABAAEAPUAAACJAwAAAAA=&#10;" fillcolor="#4f81bd [3204]" strokecolor="#243f60 [1604]" strokeweight="2pt">
                  <v:textbox>
                    <w:txbxContent>
                      <w:p w:rsidR="00C24000" w:rsidRDefault="00C24000" w:rsidP="00295851">
                        <w:pPr>
                          <w:jc w:val="center"/>
                        </w:pPr>
                        <w:r>
                          <w:t>Пол</w:t>
                        </w:r>
                      </w:p>
                    </w:txbxContent>
                  </v:textbox>
                </v:rect>
                <v:rect id="Прямоугольник 212" o:spid="_x0000_s1140" style="position:absolute;left:57245;top:16954;width:18859;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1NU8QA&#10;AADcAAAADwAAAGRycy9kb3ducmV2LnhtbESP0WrCQBRE3wX/YbmFvukmoWhI3YQilBZfStUPuGRv&#10;k2j2bthdTerXd4WCj8PMnGE21WR6cSXnO8sK0mUCgri2uuNGwfHwvshB+ICssbdMCn7JQ1XOZxss&#10;tB35m6770IgIYV+ggjaEoZDS1y0Z9Es7EEfvxzqDIUrXSO1wjHDTyyxJVtJgx3GhxYG2LdXn/cUo&#10;sOlX2B3GlwvT6D7y7lT3t3Wu1PPT9PYKItAUHuH/9qdWkKUZ3M/EI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9TVPEAAAA3AAAAA8AAAAAAAAAAAAAAAAAmAIAAGRycy9k&#10;b3ducmV2LnhtbFBLBQYAAAAABAAEAPUAAACJAwAAAAA=&#10;" fillcolor="#4f81bd [3204]" strokecolor="#243f60 [1604]" strokeweight="2pt">
                  <v:textbox>
                    <w:txbxContent>
                      <w:p w:rsidR="00C24000" w:rsidRDefault="00C24000" w:rsidP="00295851">
                        <w:pPr>
                          <w:jc w:val="center"/>
                        </w:pPr>
                        <w:r>
                          <w:t>Количество рабочих часов в неделю</w:t>
                        </w:r>
                      </w:p>
                    </w:txbxContent>
                  </v:textbox>
                </v:rect>
                <v:rect id="Прямоугольник 213" o:spid="_x0000_s1141" style="position:absolute;left:57245;top:24574;width:18478;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yMQA&#10;AADcAAAADwAAAGRycy9kb3ducmV2LnhtbESP0WrCQBRE3wv9h+UWfKubqNQQXaUUxOKLNPoBl+w1&#10;SZu9G3ZXk/r1riD4OMzMGWa5HkwrLuR8Y1lBOk5AEJdWN1wpOB427xkIH5A1tpZJwT95WK9eX5aY&#10;a9vzD12KUIkIYZ+jgjqELpfSlzUZ9GPbEUfvZJ3BEKWrpHbYR7hp5SRJPqTBhuNCjR191VT+FWej&#10;wKb7sDv0szNT77ZZ81u213mm1Oht+FyACDSEZ/jR/tYKJuk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x6MjEAAAA3AAAAA8AAAAAAAAAAAAAAAAAmAIAAGRycy9k&#10;b3ducmV2LnhtbFBLBQYAAAAABAAEAPUAAACJAwAAAAA=&#10;" fillcolor="#4f81bd [3204]" strokecolor="#243f60 [1604]" strokeweight="2pt">
                  <v:textbox>
                    <w:txbxContent>
                      <w:p w:rsidR="00C24000" w:rsidRDefault="00C24000" w:rsidP="00295851">
                        <w:pPr>
                          <w:jc w:val="center"/>
                        </w:pPr>
                        <w:r>
                          <w:t>Профессиональная сфера</w:t>
                        </w:r>
                      </w:p>
                    </w:txbxContent>
                  </v:textbox>
                </v:rect>
                <v:oval id="Овал 214" o:spid="_x0000_s1142" style="position:absolute;top:32385;width:21907;height:1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yBcYA&#10;AADcAAAADwAAAGRycy9kb3ducmV2LnhtbESPQWvCQBSE70L/w/IKvYhuFAkSXaUKlkI9qK2ot0f2&#10;NQlm36bZrUZ/vSsIHoeZ+YYZTxtTihPVrrCsoNeNQBCnVhecKfj5XnSGIJxH1lhaJgUXcjCdvLTG&#10;mGh75jWdNj4TAcIuQQW591UipUtzMui6tiIO3q+tDfog60zqGs8BbkrZj6JYGiw4LORY0Tyn9Lj5&#10;NwoO8WLG8eqrzcvKpbPtB173uz+l3l6b9xEIT41/hh/tT62g3xvA/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2yBcYAAADcAAAADwAAAAAAAAAAAAAAAACYAgAAZHJz&#10;L2Rvd25yZXYueG1sUEsFBgAAAAAEAAQA9QAAAIsDAAAAAA==&#10;" fillcolor="#4f81bd [3204]" strokecolor="#243f60 [1604]" strokeweight="2pt">
                  <v:textbox>
                    <w:txbxContent>
                      <w:p w:rsidR="00C24000" w:rsidRDefault="00C24000" w:rsidP="00295851">
                        <w:pPr>
                          <w:jc w:val="center"/>
                        </w:pPr>
                        <w:r>
                          <w:t>Использование  математических навыков на работе</w:t>
                        </w:r>
                      </w:p>
                      <w:p w:rsidR="00C24000" w:rsidRDefault="00C24000" w:rsidP="00295851">
                        <w:pPr>
                          <w:jc w:val="center"/>
                        </w:pPr>
                      </w:p>
                    </w:txbxContent>
                  </v:textbox>
                </v:oval>
                <v:oval id="Овал 215" o:spid="_x0000_s1143" style="position:absolute;left:1428;top:15621;width:22384;height:1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XnsYA&#10;AADcAAAADwAAAGRycy9kb3ducmV2LnhtbESPQWvCQBSE70L/w/IKvYhuFAwSXaUKlkI9qK2ot0f2&#10;NQlm36bZrUZ/vSsIHoeZ+YYZTxtTihPVrrCsoNeNQBCnVhecKfj5XnSGIJxH1lhaJgUXcjCdvLTG&#10;mGh75jWdNj4TAcIuQQW591UipUtzMui6tiIO3q+tDfog60zqGs8BbkrZj6JYGiw4LORY0Tyn9Lj5&#10;NwoO8WLG8eqrzcvKpbPtB173uz+l3l6b9xEIT41/hh/tT62g3xvA/Uw4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EXnsYAAADcAAAADwAAAAAAAAAAAAAAAACYAgAAZHJz&#10;L2Rvd25yZXYueG1sUEsFBgAAAAAEAAQA9QAAAIsDAAAAAA==&#10;" fillcolor="#4f81bd [3204]" strokecolor="#243f60 [1604]" strokeweight="2pt">
                  <v:textbox>
                    <w:txbxContent>
                      <w:p w:rsidR="00C24000" w:rsidRDefault="00C24000" w:rsidP="00295851">
                        <w:pPr>
                          <w:jc w:val="center"/>
                        </w:pPr>
                        <w:r w:rsidRPr="00D524F1">
                          <w:t xml:space="preserve">Использование  математических навыков </w:t>
                        </w:r>
                        <w:r>
                          <w:t>в повседневной жизни</w:t>
                        </w:r>
                      </w:p>
                      <w:p w:rsidR="00C24000" w:rsidRDefault="00C24000" w:rsidP="00295851">
                        <w:pPr>
                          <w:jc w:val="center"/>
                        </w:pPr>
                      </w:p>
                    </w:txbxContent>
                  </v:textbox>
                </v:oval>
                <v:rect id="Прямоугольник 216" o:spid="_x0000_s1144" style="position:absolute;left:82391;top:35052;width:1228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LUMQA&#10;AADcAAAADwAAAGRycy9kb3ducmV2LnhtbESPwWrDMBBE74H+g9hCb7HsUBzjRAmhUFpyKbXzAYu1&#10;td1YKyMpsduvjwqFHIeZecNs97MZxJWc7y0ryJIUBHFjdc+tglP9uixA+ICscbBMCn7Iw373sNhi&#10;qe3En3StQisihH2JCroQxlJK33Rk0Cd2JI7el3UGQ5SuldrhFOFmkKs0zaXBnuNChyO9dNScq4tR&#10;YLOPcKyn5wvT5N6K/rsZfteFUk+P82EDItAc7uH/9rtWsMpy+DsTj4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GS1DEAAAA3AAAAA8AAAAAAAAAAAAAAAAAmAIAAGRycy9k&#10;b3ducmV2LnhtbFBLBQYAAAAABAAEAPUAAACJAwAAAAA=&#10;" fillcolor="#4f81bd [3204]" strokecolor="#243f60 [1604]" strokeweight="2pt">
                  <v:textbox>
                    <w:txbxContent>
                      <w:p w:rsidR="00C24000" w:rsidRDefault="00C24000" w:rsidP="00295851">
                        <w:pPr>
                          <w:jc w:val="center"/>
                        </w:pPr>
                        <w:r>
                          <w:t>Образование родителей</w:t>
                        </w:r>
                      </w:p>
                    </w:txbxContent>
                  </v:textbox>
                </v:rect>
                <v:oval id="Овал 217" o:spid="_x0000_s1145" style="position:absolute;top:49149;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scsYA&#10;AADcAAAADwAAAGRycy9kb3ducmV2LnhtbESPQWvCQBSE74L/YXmCl1I3ekgldRUVFKEeqm2p3h7Z&#10;ZxLMvo3ZrUZ/vVsQPA4z8w0zmjSmFGeqXWFZQb8XgSBOrS44U/D9tXgdgnAeWWNpmRRcycFk3G6N&#10;MNH2whs6b30mAoRdggpy76tESpfmZND1bEUcvIOtDfog60zqGi8Bbko5iKJYGiw4LORY0Tyn9Lj9&#10;Mwr28WLG8efHC68rl85+lnjb/Z6U6naa6TsIT41/hh/tlVYw6L/B/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8scsYAAADcAAAADwAAAAAAAAAAAAAAAACYAgAAZHJz&#10;L2Rvd25yZXYueG1sUEsFBgAAAAAEAAQA9QAAAIsDAAAAAA==&#10;" fillcolor="#4f81bd [3204]" strokecolor="#243f60 [1604]" strokeweight="2pt">
                  <v:textbox>
                    <w:txbxContent>
                      <w:p w:rsidR="00C24000" w:rsidRDefault="00C24000" w:rsidP="00295851">
                        <w:pPr>
                          <w:jc w:val="center"/>
                        </w:pPr>
                        <w:r>
                          <w:t>Стремление развивать свои знания и навыки</w:t>
                        </w:r>
                      </w:p>
                    </w:txbxContent>
                  </v:textbox>
                </v:oval>
                <v:oval id="Овал 218" o:spid="_x0000_s1146" style="position:absolute;left:1428;width:22479;height:10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4AMMA&#10;AADcAAAADwAAAGRycy9kb3ducmV2LnhtbERPy4rCMBTdD/gP4QqzGTTVRRmqUVRwGNCF4wN1d2mu&#10;bbG5qU1Gq19vFoLLw3kPx40pxZVqV1hW0OtGIIhTqwvOFGw38843COeRNZaWScGdHIxHrY8hJtre&#10;+I+ua5+JEMIuQQW591UipUtzMui6tiIO3MnWBn2AdSZ1jbcQbkrZj6JYGiw4NORY0Syn9Lz+NwqO&#10;8XzK8WrxxcvKpdPdDz4O+4tSn+1mMgDhqfFv8cv9qxX0e2FtOBOOgB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C4AMMAAADcAAAADwAAAAAAAAAAAAAAAACYAgAAZHJzL2Rv&#10;d25yZXYueG1sUEsFBgAAAAAEAAQA9QAAAIgDAAAAAA==&#10;" fillcolor="#4f81bd [3204]" strokecolor="#243f60 [1604]" strokeweight="2pt">
                  <v:textbox>
                    <w:txbxContent>
                      <w:p w:rsidR="00C24000" w:rsidRDefault="00C24000" w:rsidP="00295851">
                        <w:pPr>
                          <w:jc w:val="center"/>
                        </w:pPr>
                        <w:r>
                          <w:t>Взаимодействие с коллегами</w:t>
                        </w:r>
                      </w:p>
                    </w:txbxContent>
                  </v:textbox>
                </v:oval>
                <v:shape id="Прямая со стрелкой 219" o:spid="_x0000_s1147" type="#_x0000_t32" style="position:absolute;left:75723;top:27289;width:8382;height:14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UoYsUAAADcAAAADwAAAGRycy9kb3ducmV2LnhtbESPX2vCQBDE3wt+h2MF3+oliv2TeooI&#10;gj6Uoq32dblbk9DcXsitmn77XqHQx2FmfsPMl71v1JW6WAc2kI8zUMQ2uJpLAx/vm/snUFGQHTaB&#10;ycA3RVguBndzLFy48Z6uBylVgnAs0EAl0hZaR1uRxzgOLXHyzqHzKEl2pXYd3hLcN3qSZQ/aY81p&#10;ocKW1hXZr8PFG7iE8+vq6B6np/xTdraW3RvZmTGjYb96ASXUy3/4r711Bib5M/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UoYsUAAADcAAAADwAAAAAAAAAA&#10;AAAAAAChAgAAZHJzL2Rvd25yZXYueG1sUEsFBgAAAAAEAAQA+QAAAJMDAAAAAA==&#10;" strokecolor="#4579b8 [3044]">
                  <v:stroke endarrow="open"/>
                </v:shape>
                <v:shape id="Прямая со стрелкой 220" o:spid="_x0000_s1148" type="#_x0000_t32" style="position:absolute;left:74009;top:27432;width:10382;height:9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PZ48MAAADcAAAADwAAAGRycy9kb3ducmV2LnhtbERPTUvDQBC9C/0PyxS82Y2hiqTdltIi&#10;KAUlVZDeptlpEszOht21if/eOQg9Pt73cj26Tl0oxNazgftZBoq48rbl2sDnx/PdE6iYkC12nsnA&#10;L0VYryY3SyysH7ikyyHVSkI4FmigSakvtI5VQw7jzPfEwp19cJgEhlrbgIOEu07nWfaoHbYsDQ32&#10;tG2o+j78OCnZzcuH/df+NKdy8z6cXo9vKRyNuZ2OmwWoRGO6iv/dL9ZAnst8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j2ePDAAAA3AAAAA8AAAAAAAAAAAAA&#10;AAAAoQIAAGRycy9kb3ducmV2LnhtbFBLBQYAAAAABAAEAPkAAACRAwAAAAA=&#10;" strokecolor="#4579b8 [3044]">
                  <v:stroke endarrow="open"/>
                </v:shape>
                <v:shape id="Прямая со стрелкой 221" o:spid="_x0000_s1149" type="#_x0000_t32" style="position:absolute;left:74009;top:38100;width:8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98eMUAAADcAAAADwAAAGRycy9kb3ducmV2LnhtbESPX2vCMBTF3wf7DuEO9jZTixtSjSIb&#10;gw1BaRXEt2tzbcuam5Jktvv2Rhj4eDh/fpz5cjCtuJDzjWUF41ECgri0uuFKwX73+TIF4QOyxtYy&#10;KfgjD8vF48McM217zulShErEEfYZKqhD6DIpfVmTQT+yHXH0ztYZDFG6SmqHfRw3rUyT5E0abDgS&#10;auzovabyp/g1EfIxyV/Xh/VpQvlq25++j5vgjko9Pw2rGYhAQ7iH/9tfWkGajuF2Jh4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98eMUAAADcAAAADwAAAAAAAAAA&#10;AAAAAAChAgAAZHJzL2Rvd25yZXYueG1sUEsFBgAAAAAEAAQA+QAAAJMDAAAAAA==&#10;" strokecolor="#4579b8 [3044]">
                  <v:stroke endarrow="open"/>
                </v:shape>
                <v:shape id="Прямая со стрелкой 222" o:spid="_x0000_s1150" type="#_x0000_t32" style="position:absolute;left:49911;top:33147;width:9620;height:33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1wrsQAAADcAAAADwAAAGRycy9kb3ducmV2LnhtbESPQWvCQBSE7wX/w/KE3urGFGuJriKC&#10;UA8itba9PnafSTD7NmSfmv57t1DocZiZb5j5sveNulIX68AGxqMMFLENrubSwPFj8/QKKgqywyYw&#10;GfihCMvF4GGOhQs3fqfrQUqVIBwLNFCJtIXW0VbkMY5CS5y8U+g8SpJdqV2HtwT3jc6z7EV7rDkt&#10;VNjSuiJ7Ply8gUs47Vafbvr8Nf6Wra1luyc7MeZx2K9moIR6+Q//td+cgTzP4fdMOgJ6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XCuxAAAANwAAAAPAAAAAAAAAAAA&#10;AAAAAKECAABkcnMvZG93bnJldi54bWxQSwUGAAAAAAQABAD5AAAAkgMAAAAA&#10;" strokecolor="#4579b8 [3044]">
                  <v:stroke endarrow="open"/>
                </v:shape>
                <v:shape id="Прямая со стрелкой 223" o:spid="_x0000_s1151" type="#_x0000_t32" style="position:absolute;left:49911;top:27432;width:7334;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FHlMUAAADcAAAADwAAAGRycy9kb3ducmV2LnhtbESPX2vCMBTF3wd+h3AHe5vpOjekM4oo&#10;gw1BqQri27W5a4vNTUkyW7+9EQZ7PJw/P85k1ptGXMj52rKCl2ECgriwuuZSwX73+TwG4QOyxsYy&#10;KbiSh9l08DDBTNuOc7psQyniCPsMFVQhtJmUvqjIoB/aljh6P9YZDFG6UmqHXRw3jUyT5F0arDkS&#10;KmxpUVFx3v6aCFmO8rfVYXUaUT7fdKfv4zq4o1JPj/38A0SgPvyH/9pfWkGavsL9TDw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FHlMUAAADcAAAADwAAAAAAAAAA&#10;AAAAAAChAgAAZHJzL2Rvd25yZXYueG1sUEsFBgAAAAAEAAQA+QAAAJMDAAAAAA==&#10;" strokecolor="#4579b8 [3044]">
                  <v:stroke endarrow="open"/>
                </v:shape>
                <v:shape id="Прямая со стрелкой 224" o:spid="_x0000_s1152" type="#_x0000_t32" style="position:absolute;left:49911;top:19526;width:7334;height:9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jf4MUAAADcAAAADwAAAGRycy9kb3ducmV2LnhtbESPX2vCMBTF3wd+h3CFvc3U0o1RjSKO&#10;wYbgqAri27W5tsXmpiSZ7b69GQz2eDh/fpz5cjCtuJHzjWUF00kCgri0uuFKwWH//vQKwgdkja1l&#10;UvBDHpaL0cMcc217Lui2C5WII+xzVFCH0OVS+rImg35iO+LoXawzGKJ0ldQO+zhuWpkmyYs02HAk&#10;1NjRuqbyuvs2EfKWFc+b4+acUbH66s+fp21wJ6Uex8NqBiLQEP7Df+0PrSBNM/g9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jf4MUAAADcAAAADwAAAAAAAAAA&#10;AAAAAAChAgAAZHJzL2Rvd25yZXYueG1sUEsFBgAAAAAEAAQA+QAAAJMDAAAAAA==&#10;" strokecolor="#4579b8 [3044]">
                  <v:stroke endarrow="open"/>
                </v:shape>
                <v:shape id="Прямая со стрелкой 225" o:spid="_x0000_s1153" type="#_x0000_t32" style="position:absolute;left:23907;top:5715;width:12764;height:2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2hnsQAAADcAAAADwAAAGRycy9kb3ducmV2LnhtbESPQWuDQBSE74X8h+UVcmvWWixisxEJ&#10;SHqNbaG5vbgvKnXfirtG8++zhUKPw8x8w2zzxfTiSqPrLCt43kQgiGurO24UfH6UTykI55E19pZJ&#10;wY0c5LvVwxYzbWc+0rXyjQgQdhkqaL0fMild3ZJBt7EDcfAudjTogxwbqUecA9z0Mo6iV2mw47DQ&#10;4kD7luqfajIKXi7n5ZD6Qqblt91PU5IkX+VJqfXjUryB8LT4//Bf+10riOMEfs+EI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HaGexAAAANwAAAAPAAAAAAAAAAAA&#10;AAAAAKECAABkcnMvZG93bnJldi54bWxQSwUGAAAAAAQABAD5AAAAkgMAAAAA&#10;" strokecolor="#4579b8 [3044]">
                  <v:stroke endarrow="open"/>
                </v:shape>
                <v:shape id="Прямая со стрелкой 226" o:spid="_x0000_s1154" type="#_x0000_t32" style="position:absolute;left:23907;top:22383;width:7049;height:5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8/6cMAAADcAAAADwAAAGRycy9kb3ducmV2LnhtbESPT4vCMBTE74LfITxhb5rapVK6RhGh&#10;7F7XP6C3t82zLTYvpUm1++2NIHgcZuY3zHI9mEbcqHO1ZQXzWQSCuLC65lLBYZ9PUxDOI2tsLJOC&#10;f3KwXo1HS8y0vfMv3Xa+FAHCLkMFlfdtJqUrKjLoZrYlDt7FdgZ9kF0pdYf3ADeNjKNoIQ3WHBYq&#10;bGlbUXHd9UbB5+Vv+E79Rqb5yW77PkmSY35W6mMybL5AeBr8O/xq/2gFcbyA55lwBO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PP+nDAAAA3AAAAA8AAAAAAAAAAAAA&#10;AAAAoQIAAGRycy9kb3ducmV2LnhtbFBLBQYAAAAABAAEAPkAAACRAwAAAAA=&#10;" strokecolor="#4579b8 [3044]">
                  <v:stroke endarrow="open"/>
                </v:shape>
                <v:shape id="Прямая со стрелкой 227" o:spid="_x0000_s1155" type="#_x0000_t32" style="position:absolute;left:21907;top:33147;width:9049;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pBl8UAAADcAAAADwAAAGRycy9kb3ducmV2LnhtbESPX2vCMBTF3wd+h3AHe5vpipvSGUWU&#10;wYagVAXx7drctcXmpiSZ7b79Igx8PJw/P8503ptGXMn52rKCl2ECgriwuuZSwWH/8TwB4QOyxsYy&#10;KfglD/PZ4GGKmbYd53TdhVLEEfYZKqhCaDMpfVGRQT+0LXH0vq0zGKJ0pdQOuzhuGpkmyZs0WHMk&#10;VNjSsqLisvsxEbIa5a/r4/o8onyx7c5fp01wJ6WeHvvFO4hAfbiH/9ufWkGaj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pBl8UAAADcAAAADwAAAAAAAAAA&#10;AAAAAAChAgAAZHJzL2Rvd25yZXYueG1sUEsFBgAAAAAEAAQA+QAAAJMDAAAAAA==&#10;" strokecolor="#4579b8 [3044]">
                  <v:stroke endarrow="open"/>
                </v:shape>
                <v:shape id="Прямая со стрелкой 228" o:spid="_x0000_s1156" type="#_x0000_t32" style="position:absolute;left:22479;top:34956;width:8477;height:193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XV5cMAAADcAAAADwAAAGRycy9kb3ducmV2LnhtbERPTUvDQBC9C/0PyxS82Y2hiqTdltIi&#10;KAUlVZDeptlpEszOht21if/eOQg9Pt73cj26Tl0oxNazgftZBoq48rbl2sDnx/PdE6iYkC12nsnA&#10;L0VYryY3SyysH7ikyyHVSkI4FmigSakvtI5VQw7jzPfEwp19cJgEhlrbgIOEu07nWfaoHbYsDQ32&#10;tG2o+j78OCnZzcuH/df+NKdy8z6cXo9vKRyNuZ2OmwWoRGO6iv/dL9ZAnsta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V1eXDAAAA3AAAAA8AAAAAAAAAAAAA&#10;AAAAoQIAAGRycy9kb3ducmV2LnhtbFBLBQYAAAAABAAEAPkAAACRAwAAAAA=&#10;" strokecolor="#4579b8 [3044]">
                  <v:stroke endarrow="open"/>
                </v:shape>
              </v:group>
            </w:pict>
          </mc:Fallback>
        </mc:AlternateContent>
      </w:r>
      <w:r w:rsidR="0021564F" w:rsidRPr="0021564F">
        <w:rPr>
          <w:i/>
          <w:sz w:val="28"/>
        </w:rPr>
        <w:t>Схема 2. Теоретическая модель уровня математической грамотности</w:t>
      </w:r>
    </w:p>
    <w:p w:rsidR="00295851" w:rsidRDefault="00295851" w:rsidP="0021564F">
      <w:pPr>
        <w:tabs>
          <w:tab w:val="left" w:pos="12530"/>
        </w:tabs>
        <w:jc w:val="cente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Pr="00295851" w:rsidRDefault="00295851" w:rsidP="00295851">
      <w:pPr>
        <w:rPr>
          <w:sz w:val="28"/>
        </w:rPr>
      </w:pPr>
    </w:p>
    <w:p w:rsidR="00295851" w:rsidRDefault="00295851" w:rsidP="00295851">
      <w:pPr>
        <w:rPr>
          <w:sz w:val="28"/>
        </w:rPr>
      </w:pPr>
    </w:p>
    <w:p w:rsidR="0021564F" w:rsidRDefault="0021564F" w:rsidP="00295851">
      <w:pPr>
        <w:jc w:val="right"/>
        <w:rPr>
          <w:sz w:val="28"/>
        </w:rPr>
      </w:pPr>
    </w:p>
    <w:p w:rsidR="00295851" w:rsidRDefault="00295851" w:rsidP="00295851">
      <w:pPr>
        <w:rPr>
          <w:sz w:val="28"/>
        </w:rPr>
      </w:pPr>
    </w:p>
    <w:p w:rsidR="00295851" w:rsidRDefault="00295851" w:rsidP="00295851">
      <w:pPr>
        <w:jc w:val="right"/>
        <w:rPr>
          <w:i/>
          <w:sz w:val="28"/>
        </w:rPr>
        <w:sectPr w:rsidR="00295851" w:rsidSect="0021564F">
          <w:pgSz w:w="16838" w:h="11906" w:orient="landscape"/>
          <w:pgMar w:top="1134" w:right="1134" w:bottom="851" w:left="1134" w:header="709" w:footer="709" w:gutter="0"/>
          <w:cols w:space="708"/>
          <w:docGrid w:linePitch="360"/>
        </w:sectPr>
      </w:pPr>
    </w:p>
    <w:p w:rsidR="00295851" w:rsidRDefault="00295851" w:rsidP="00295851">
      <w:pPr>
        <w:pStyle w:val="1"/>
      </w:pPr>
      <w:bookmarkStart w:id="31" w:name="_Toc358388940"/>
      <w:r w:rsidRPr="00295851">
        <w:lastRenderedPageBreak/>
        <w:t>Приложение 4</w:t>
      </w:r>
      <w:bookmarkEnd w:id="31"/>
    </w:p>
    <w:p w:rsidR="00664DE2" w:rsidRDefault="00664DE2" w:rsidP="00664DE2">
      <w:pPr>
        <w:rPr>
          <w:i/>
          <w:sz w:val="28"/>
        </w:rPr>
      </w:pPr>
    </w:p>
    <w:p w:rsidR="00664DE2" w:rsidRDefault="00664DE2" w:rsidP="00664DE2">
      <w:pPr>
        <w:rPr>
          <w:i/>
          <w:sz w:val="28"/>
        </w:rPr>
      </w:pPr>
      <w:r>
        <w:rPr>
          <w:i/>
          <w:sz w:val="28"/>
        </w:rPr>
        <w:t xml:space="preserve">Результаты </w:t>
      </w:r>
      <w:r w:rsidR="00D573EE">
        <w:rPr>
          <w:i/>
          <w:sz w:val="28"/>
        </w:rPr>
        <w:t xml:space="preserve">теоретической </w:t>
      </w:r>
      <w:r>
        <w:rPr>
          <w:i/>
          <w:sz w:val="28"/>
        </w:rPr>
        <w:t>модели Уровня общей грамотности</w:t>
      </w:r>
    </w:p>
    <w:tbl>
      <w:tblPr>
        <w:tblStyle w:val="a9"/>
        <w:tblpPr w:leftFromText="180" w:rightFromText="180" w:vertAnchor="text" w:horzAnchor="margin" w:tblpXSpec="center" w:tblpY="404"/>
        <w:tblW w:w="0" w:type="auto"/>
        <w:tblLook w:val="04A0" w:firstRow="1" w:lastRow="0" w:firstColumn="1" w:lastColumn="0" w:noHBand="0" w:noVBand="1"/>
      </w:tblPr>
      <w:tblGrid>
        <w:gridCol w:w="2367"/>
        <w:gridCol w:w="4316"/>
        <w:gridCol w:w="1377"/>
        <w:gridCol w:w="1510"/>
      </w:tblGrid>
      <w:tr w:rsidR="00664DE2" w:rsidRPr="00D573EE" w:rsidTr="00C24000">
        <w:tc>
          <w:tcPr>
            <w:tcW w:w="2367" w:type="dxa"/>
          </w:tcPr>
          <w:p w:rsidR="00664DE2" w:rsidRPr="00D573EE" w:rsidRDefault="00664DE2" w:rsidP="00C24000">
            <w:pPr>
              <w:jc w:val="center"/>
              <w:rPr>
                <w:i/>
              </w:rPr>
            </w:pPr>
            <w:r w:rsidRPr="00D573EE">
              <w:rPr>
                <w:i/>
              </w:rPr>
              <w:t>Зависимая переменная</w:t>
            </w:r>
          </w:p>
        </w:tc>
        <w:tc>
          <w:tcPr>
            <w:tcW w:w="4316" w:type="dxa"/>
          </w:tcPr>
          <w:p w:rsidR="00664DE2" w:rsidRPr="00D573EE" w:rsidRDefault="00664DE2" w:rsidP="00C24000">
            <w:pPr>
              <w:jc w:val="center"/>
              <w:rPr>
                <w:i/>
              </w:rPr>
            </w:pPr>
            <w:r w:rsidRPr="00D573EE">
              <w:rPr>
                <w:i/>
              </w:rPr>
              <w:t>Независимая переменная</w:t>
            </w:r>
          </w:p>
        </w:tc>
        <w:tc>
          <w:tcPr>
            <w:tcW w:w="1377" w:type="dxa"/>
          </w:tcPr>
          <w:p w:rsidR="00664DE2" w:rsidRPr="00D573EE" w:rsidRDefault="00664DE2" w:rsidP="00C24000">
            <w:pPr>
              <w:jc w:val="center"/>
              <w:rPr>
                <w:i/>
              </w:rPr>
            </w:pPr>
            <w:r w:rsidRPr="00D573EE">
              <w:rPr>
                <w:i/>
              </w:rPr>
              <w:t>Оценка</w:t>
            </w:r>
          </w:p>
        </w:tc>
        <w:tc>
          <w:tcPr>
            <w:tcW w:w="1510" w:type="dxa"/>
          </w:tcPr>
          <w:p w:rsidR="00664DE2" w:rsidRPr="00D573EE" w:rsidRDefault="00664DE2" w:rsidP="00C24000">
            <w:pPr>
              <w:jc w:val="center"/>
              <w:rPr>
                <w:i/>
              </w:rPr>
            </w:pPr>
            <w:r w:rsidRPr="00D573EE">
              <w:rPr>
                <w:i/>
              </w:rPr>
              <w:t>Значимость</w:t>
            </w:r>
          </w:p>
          <w:p w:rsidR="00664DE2" w:rsidRPr="00D573EE" w:rsidRDefault="00664DE2" w:rsidP="00C24000">
            <w:pPr>
              <w:jc w:val="center"/>
              <w:rPr>
                <w:i/>
              </w:rPr>
            </w:pPr>
            <w:r w:rsidRPr="00D573EE">
              <w:rPr>
                <w:i/>
              </w:rPr>
              <w:t>(</w:t>
            </w:r>
            <w:proofErr w:type="spellStart"/>
            <w:r w:rsidRPr="00D573EE">
              <w:rPr>
                <w:i/>
              </w:rPr>
              <w:t>two-tailed</w:t>
            </w:r>
            <w:proofErr w:type="spellEnd"/>
            <w:r w:rsidRPr="00D573EE">
              <w:rPr>
                <w:i/>
              </w:rPr>
              <w:t>)</w:t>
            </w:r>
          </w:p>
        </w:tc>
      </w:tr>
      <w:tr w:rsidR="00664DE2" w:rsidRPr="00D573EE" w:rsidTr="00C24000">
        <w:tc>
          <w:tcPr>
            <w:tcW w:w="2367" w:type="dxa"/>
            <w:vMerge w:val="restart"/>
          </w:tcPr>
          <w:p w:rsidR="00664DE2" w:rsidRPr="00D573EE" w:rsidRDefault="00664DE2" w:rsidP="00C24000">
            <w:r w:rsidRPr="00D573EE">
              <w:t>Уровень общей грамотности</w:t>
            </w:r>
          </w:p>
        </w:tc>
        <w:tc>
          <w:tcPr>
            <w:tcW w:w="4316" w:type="dxa"/>
          </w:tcPr>
          <w:p w:rsidR="00664DE2" w:rsidRPr="00D573EE" w:rsidRDefault="00664DE2" w:rsidP="00C24000">
            <w:r w:rsidRPr="00D573EE">
              <w:t>возраст</w:t>
            </w:r>
          </w:p>
        </w:tc>
        <w:tc>
          <w:tcPr>
            <w:tcW w:w="1377" w:type="dxa"/>
          </w:tcPr>
          <w:p w:rsidR="00664DE2" w:rsidRPr="00D573EE" w:rsidRDefault="00664DE2" w:rsidP="00C24000">
            <w:pPr>
              <w:jc w:val="center"/>
              <w:rPr>
                <w:lang w:val="en-US"/>
              </w:rPr>
            </w:pPr>
            <w:r w:rsidRPr="00D573EE">
              <w:rPr>
                <w:lang w:val="en-US"/>
              </w:rPr>
              <w:t>-0.001</w:t>
            </w:r>
          </w:p>
        </w:tc>
        <w:tc>
          <w:tcPr>
            <w:tcW w:w="1510" w:type="dxa"/>
          </w:tcPr>
          <w:p w:rsidR="00664DE2" w:rsidRPr="00D573EE" w:rsidRDefault="00664DE2" w:rsidP="00C24000">
            <w:pPr>
              <w:jc w:val="center"/>
              <w:rPr>
                <w:lang w:val="en-US"/>
              </w:rPr>
            </w:pPr>
            <w:r w:rsidRPr="00D573EE">
              <w:rPr>
                <w:lang w:val="en-US"/>
              </w:rPr>
              <w:t>0.715</w:t>
            </w:r>
          </w:p>
        </w:tc>
      </w:tr>
      <w:tr w:rsidR="00664DE2" w:rsidRPr="00D573EE" w:rsidTr="00C24000">
        <w:tc>
          <w:tcPr>
            <w:tcW w:w="2367" w:type="dxa"/>
            <w:vMerge/>
          </w:tcPr>
          <w:p w:rsidR="00664DE2" w:rsidRPr="00D573EE" w:rsidRDefault="00664DE2" w:rsidP="00C24000">
            <w:pPr>
              <w:rPr>
                <w:lang w:val="en-US"/>
              </w:rPr>
            </w:pPr>
          </w:p>
        </w:tc>
        <w:tc>
          <w:tcPr>
            <w:tcW w:w="4316" w:type="dxa"/>
          </w:tcPr>
          <w:p w:rsidR="00664DE2" w:rsidRPr="00D573EE" w:rsidRDefault="00664DE2" w:rsidP="00C24000">
            <w:r w:rsidRPr="00D573EE">
              <w:t>уровень образования</w:t>
            </w:r>
          </w:p>
        </w:tc>
        <w:tc>
          <w:tcPr>
            <w:tcW w:w="1377" w:type="dxa"/>
          </w:tcPr>
          <w:p w:rsidR="00664DE2" w:rsidRPr="00D573EE" w:rsidRDefault="00664DE2" w:rsidP="00C24000">
            <w:pPr>
              <w:jc w:val="center"/>
              <w:rPr>
                <w:lang w:val="en-US"/>
              </w:rPr>
            </w:pPr>
            <w:r w:rsidRPr="00D573EE">
              <w:rPr>
                <w:lang w:val="en-US"/>
              </w:rPr>
              <w:t>-0.004</w:t>
            </w:r>
          </w:p>
        </w:tc>
        <w:tc>
          <w:tcPr>
            <w:tcW w:w="1510" w:type="dxa"/>
          </w:tcPr>
          <w:p w:rsidR="00664DE2" w:rsidRPr="00D573EE" w:rsidRDefault="00664DE2" w:rsidP="00C24000">
            <w:pPr>
              <w:jc w:val="center"/>
              <w:rPr>
                <w:lang w:val="en-US"/>
              </w:rPr>
            </w:pPr>
            <w:r w:rsidRPr="00D573EE">
              <w:rPr>
                <w:lang w:val="en-US"/>
              </w:rPr>
              <w:t>0.833</w:t>
            </w:r>
          </w:p>
        </w:tc>
      </w:tr>
      <w:tr w:rsidR="00664DE2" w:rsidRPr="00D573EE" w:rsidTr="00C24000">
        <w:tc>
          <w:tcPr>
            <w:tcW w:w="2367" w:type="dxa"/>
            <w:vMerge/>
          </w:tcPr>
          <w:p w:rsidR="00664DE2" w:rsidRPr="00D573EE" w:rsidRDefault="00664DE2" w:rsidP="00C24000">
            <w:pPr>
              <w:rPr>
                <w:lang w:val="en-US"/>
              </w:rPr>
            </w:pPr>
          </w:p>
        </w:tc>
        <w:tc>
          <w:tcPr>
            <w:tcW w:w="4316" w:type="dxa"/>
          </w:tcPr>
          <w:p w:rsidR="00664DE2" w:rsidRPr="00D573EE" w:rsidRDefault="00664DE2" w:rsidP="00C24000">
            <w:r w:rsidRPr="00D573EE">
              <w:t>профессиональная сфера</w:t>
            </w:r>
          </w:p>
        </w:tc>
        <w:tc>
          <w:tcPr>
            <w:tcW w:w="1377" w:type="dxa"/>
          </w:tcPr>
          <w:p w:rsidR="00664DE2" w:rsidRPr="00D573EE" w:rsidRDefault="00664DE2" w:rsidP="00C24000">
            <w:pPr>
              <w:jc w:val="center"/>
              <w:rPr>
                <w:lang w:val="en-US"/>
              </w:rPr>
            </w:pPr>
            <w:r w:rsidRPr="00D573EE">
              <w:rPr>
                <w:lang w:val="en-US"/>
              </w:rPr>
              <w:t>0.016</w:t>
            </w:r>
          </w:p>
        </w:tc>
        <w:tc>
          <w:tcPr>
            <w:tcW w:w="1510" w:type="dxa"/>
          </w:tcPr>
          <w:p w:rsidR="00664DE2" w:rsidRPr="00D573EE" w:rsidRDefault="00664DE2" w:rsidP="00C24000">
            <w:pPr>
              <w:jc w:val="center"/>
            </w:pPr>
            <w:r w:rsidRPr="00D573EE">
              <w:t>0.000</w:t>
            </w:r>
          </w:p>
        </w:tc>
      </w:tr>
      <w:tr w:rsidR="00664DE2" w:rsidRPr="00D573EE" w:rsidTr="00C24000">
        <w:tc>
          <w:tcPr>
            <w:tcW w:w="2367" w:type="dxa"/>
            <w:vMerge/>
          </w:tcPr>
          <w:p w:rsidR="00664DE2" w:rsidRPr="00D573EE" w:rsidRDefault="00664DE2" w:rsidP="00C24000">
            <w:pPr>
              <w:rPr>
                <w:lang w:val="en-US"/>
              </w:rPr>
            </w:pPr>
          </w:p>
        </w:tc>
        <w:tc>
          <w:tcPr>
            <w:tcW w:w="4316" w:type="dxa"/>
          </w:tcPr>
          <w:p w:rsidR="00664DE2" w:rsidRPr="00D573EE" w:rsidRDefault="00664DE2" w:rsidP="00C24000">
            <w:r w:rsidRPr="00D573EE">
              <w:t>количество рабочих часов в неделю</w:t>
            </w:r>
          </w:p>
        </w:tc>
        <w:tc>
          <w:tcPr>
            <w:tcW w:w="1377" w:type="dxa"/>
          </w:tcPr>
          <w:p w:rsidR="00664DE2" w:rsidRPr="00D573EE" w:rsidRDefault="00664DE2" w:rsidP="00C24000">
            <w:pPr>
              <w:jc w:val="center"/>
              <w:rPr>
                <w:lang w:val="en-US"/>
              </w:rPr>
            </w:pPr>
            <w:r w:rsidRPr="00D573EE">
              <w:rPr>
                <w:lang w:val="en-US"/>
              </w:rPr>
              <w:t>0.000</w:t>
            </w:r>
          </w:p>
        </w:tc>
        <w:tc>
          <w:tcPr>
            <w:tcW w:w="1510" w:type="dxa"/>
          </w:tcPr>
          <w:p w:rsidR="00664DE2" w:rsidRPr="00D573EE" w:rsidRDefault="00664DE2" w:rsidP="00C24000">
            <w:pPr>
              <w:jc w:val="center"/>
              <w:rPr>
                <w:lang w:val="en-US"/>
              </w:rPr>
            </w:pPr>
            <w:r w:rsidRPr="00D573EE">
              <w:rPr>
                <w:lang w:val="en-US"/>
              </w:rPr>
              <w:t>0.900</w:t>
            </w:r>
          </w:p>
        </w:tc>
      </w:tr>
      <w:tr w:rsidR="00664DE2" w:rsidRPr="00D573EE" w:rsidTr="00C24000">
        <w:tc>
          <w:tcPr>
            <w:tcW w:w="2367" w:type="dxa"/>
            <w:vMerge/>
          </w:tcPr>
          <w:p w:rsidR="00664DE2" w:rsidRPr="00D573EE" w:rsidRDefault="00664DE2" w:rsidP="00C24000">
            <w:pPr>
              <w:rPr>
                <w:lang w:val="en-US"/>
              </w:rPr>
            </w:pPr>
          </w:p>
        </w:tc>
        <w:tc>
          <w:tcPr>
            <w:tcW w:w="4316" w:type="dxa"/>
          </w:tcPr>
          <w:p w:rsidR="00664DE2" w:rsidRPr="00D573EE" w:rsidRDefault="00664DE2" w:rsidP="00C24000">
            <w:r w:rsidRPr="00D573EE">
              <w:t>взаимодействие с коллегами</w:t>
            </w:r>
          </w:p>
        </w:tc>
        <w:tc>
          <w:tcPr>
            <w:tcW w:w="1377" w:type="dxa"/>
          </w:tcPr>
          <w:p w:rsidR="00664DE2" w:rsidRPr="00D573EE" w:rsidRDefault="00664DE2" w:rsidP="00C24000">
            <w:pPr>
              <w:jc w:val="center"/>
              <w:rPr>
                <w:lang w:val="en-US"/>
              </w:rPr>
            </w:pPr>
            <w:r w:rsidRPr="00D573EE">
              <w:rPr>
                <w:lang w:val="en-US"/>
              </w:rPr>
              <w:t>0.000</w:t>
            </w:r>
          </w:p>
        </w:tc>
        <w:tc>
          <w:tcPr>
            <w:tcW w:w="1510" w:type="dxa"/>
          </w:tcPr>
          <w:p w:rsidR="00664DE2" w:rsidRPr="00D573EE" w:rsidRDefault="00664DE2" w:rsidP="00C24000">
            <w:pPr>
              <w:jc w:val="center"/>
              <w:rPr>
                <w:lang w:val="en-US"/>
              </w:rPr>
            </w:pPr>
            <w:r w:rsidRPr="00D573EE">
              <w:rPr>
                <w:lang w:val="en-US"/>
              </w:rPr>
              <w:t>0.863</w:t>
            </w:r>
          </w:p>
        </w:tc>
      </w:tr>
      <w:tr w:rsidR="00664DE2" w:rsidRPr="00D573EE" w:rsidTr="00C24000">
        <w:tc>
          <w:tcPr>
            <w:tcW w:w="2367" w:type="dxa"/>
            <w:vMerge/>
          </w:tcPr>
          <w:p w:rsidR="00664DE2" w:rsidRPr="00D573EE" w:rsidRDefault="00664DE2" w:rsidP="00C24000">
            <w:pPr>
              <w:rPr>
                <w:lang w:val="en-US"/>
              </w:rPr>
            </w:pPr>
          </w:p>
        </w:tc>
        <w:tc>
          <w:tcPr>
            <w:tcW w:w="4316" w:type="dxa"/>
          </w:tcPr>
          <w:p w:rsidR="00664DE2" w:rsidRPr="00D573EE" w:rsidRDefault="00664DE2" w:rsidP="00C24000">
            <w:r w:rsidRPr="00D573EE">
              <w:t>использование знаний и навыков общей грамотности на работе</w:t>
            </w:r>
          </w:p>
        </w:tc>
        <w:tc>
          <w:tcPr>
            <w:tcW w:w="1377" w:type="dxa"/>
          </w:tcPr>
          <w:p w:rsidR="00664DE2" w:rsidRPr="00D573EE" w:rsidRDefault="00664DE2" w:rsidP="00C24000">
            <w:pPr>
              <w:jc w:val="center"/>
            </w:pPr>
            <w:r w:rsidRPr="00D573EE">
              <w:t>0.004</w:t>
            </w:r>
          </w:p>
        </w:tc>
        <w:tc>
          <w:tcPr>
            <w:tcW w:w="1510" w:type="dxa"/>
          </w:tcPr>
          <w:p w:rsidR="00664DE2" w:rsidRPr="00D573EE" w:rsidRDefault="00664DE2" w:rsidP="00C24000">
            <w:pPr>
              <w:jc w:val="center"/>
            </w:pPr>
            <w:r w:rsidRPr="00D573EE">
              <w:rPr>
                <w:lang w:val="en-US"/>
              </w:rPr>
              <w:t>0.003</w:t>
            </w:r>
          </w:p>
        </w:tc>
      </w:tr>
      <w:tr w:rsidR="00664DE2" w:rsidRPr="00D573EE" w:rsidTr="00C24000">
        <w:tc>
          <w:tcPr>
            <w:tcW w:w="2367" w:type="dxa"/>
            <w:vMerge/>
          </w:tcPr>
          <w:p w:rsidR="00664DE2" w:rsidRPr="00D573EE" w:rsidRDefault="00664DE2" w:rsidP="00C24000"/>
        </w:tc>
        <w:tc>
          <w:tcPr>
            <w:tcW w:w="4316" w:type="dxa"/>
          </w:tcPr>
          <w:p w:rsidR="00664DE2" w:rsidRPr="00D573EE" w:rsidRDefault="00664DE2" w:rsidP="00C24000">
            <w:r w:rsidRPr="00D573EE">
              <w:t>использование знаний и навыков общей грамотности в повседневной жизни</w:t>
            </w:r>
          </w:p>
        </w:tc>
        <w:tc>
          <w:tcPr>
            <w:tcW w:w="1377" w:type="dxa"/>
          </w:tcPr>
          <w:p w:rsidR="00664DE2" w:rsidRPr="00D573EE" w:rsidRDefault="00664DE2" w:rsidP="00C24000">
            <w:pPr>
              <w:jc w:val="center"/>
            </w:pPr>
            <w:r w:rsidRPr="00D573EE">
              <w:rPr>
                <w:lang w:val="en-US"/>
              </w:rPr>
              <w:t>0.001</w:t>
            </w:r>
          </w:p>
        </w:tc>
        <w:tc>
          <w:tcPr>
            <w:tcW w:w="1510" w:type="dxa"/>
          </w:tcPr>
          <w:p w:rsidR="00664DE2" w:rsidRPr="00D573EE" w:rsidRDefault="00664DE2" w:rsidP="00C24000">
            <w:pPr>
              <w:jc w:val="center"/>
            </w:pPr>
            <w:r w:rsidRPr="00D573EE">
              <w:rPr>
                <w:lang w:val="en-US"/>
              </w:rPr>
              <w:t>0.482</w:t>
            </w:r>
          </w:p>
        </w:tc>
      </w:tr>
      <w:tr w:rsidR="00664DE2" w:rsidRPr="00D573EE" w:rsidTr="00C24000">
        <w:tc>
          <w:tcPr>
            <w:tcW w:w="2367" w:type="dxa"/>
            <w:vMerge/>
          </w:tcPr>
          <w:p w:rsidR="00664DE2" w:rsidRPr="00D573EE" w:rsidRDefault="00664DE2" w:rsidP="00C24000"/>
        </w:tc>
        <w:tc>
          <w:tcPr>
            <w:tcW w:w="4316" w:type="dxa"/>
          </w:tcPr>
          <w:p w:rsidR="00664DE2" w:rsidRPr="00D573EE" w:rsidRDefault="00664DE2" w:rsidP="00C24000">
            <w:r w:rsidRPr="00D573EE">
              <w:t>стремление к развитию</w:t>
            </w:r>
          </w:p>
        </w:tc>
        <w:tc>
          <w:tcPr>
            <w:tcW w:w="1377" w:type="dxa"/>
          </w:tcPr>
          <w:p w:rsidR="00664DE2" w:rsidRPr="00D573EE" w:rsidRDefault="00664DE2" w:rsidP="00C24000">
            <w:pPr>
              <w:jc w:val="center"/>
            </w:pPr>
            <w:r w:rsidRPr="00D573EE">
              <w:t>0.006</w:t>
            </w:r>
          </w:p>
        </w:tc>
        <w:tc>
          <w:tcPr>
            <w:tcW w:w="1510" w:type="dxa"/>
          </w:tcPr>
          <w:p w:rsidR="00664DE2" w:rsidRPr="00D573EE" w:rsidRDefault="00664DE2" w:rsidP="00C24000">
            <w:pPr>
              <w:jc w:val="center"/>
            </w:pPr>
            <w:r w:rsidRPr="00D573EE">
              <w:t>0.014</w:t>
            </w:r>
          </w:p>
        </w:tc>
      </w:tr>
      <w:tr w:rsidR="00664DE2" w:rsidRPr="00D573EE" w:rsidTr="00C24000">
        <w:tc>
          <w:tcPr>
            <w:tcW w:w="2367" w:type="dxa"/>
            <w:vMerge/>
          </w:tcPr>
          <w:p w:rsidR="00664DE2" w:rsidRPr="00D573EE" w:rsidRDefault="00664DE2" w:rsidP="00C24000"/>
        </w:tc>
        <w:tc>
          <w:tcPr>
            <w:tcW w:w="4316" w:type="dxa"/>
          </w:tcPr>
          <w:p w:rsidR="00664DE2" w:rsidRPr="00D573EE" w:rsidRDefault="00664DE2" w:rsidP="00C24000">
            <w:r w:rsidRPr="00D573EE">
              <w:t>опыт работы</w:t>
            </w:r>
          </w:p>
        </w:tc>
        <w:tc>
          <w:tcPr>
            <w:tcW w:w="1377" w:type="dxa"/>
          </w:tcPr>
          <w:p w:rsidR="00664DE2" w:rsidRPr="00D573EE" w:rsidRDefault="00664DE2" w:rsidP="00C24000">
            <w:pPr>
              <w:jc w:val="center"/>
            </w:pPr>
            <w:r w:rsidRPr="00D573EE">
              <w:t>0.002</w:t>
            </w:r>
          </w:p>
        </w:tc>
        <w:tc>
          <w:tcPr>
            <w:tcW w:w="1510" w:type="dxa"/>
          </w:tcPr>
          <w:p w:rsidR="00664DE2" w:rsidRPr="00D573EE" w:rsidRDefault="00664DE2" w:rsidP="00C24000">
            <w:pPr>
              <w:jc w:val="center"/>
            </w:pPr>
            <w:r w:rsidRPr="00D573EE">
              <w:t>0.451</w:t>
            </w:r>
          </w:p>
        </w:tc>
      </w:tr>
      <w:tr w:rsidR="00664DE2" w:rsidRPr="00D573EE" w:rsidTr="00C24000">
        <w:tc>
          <w:tcPr>
            <w:tcW w:w="2367" w:type="dxa"/>
          </w:tcPr>
          <w:p w:rsidR="00664DE2" w:rsidRPr="00D573EE" w:rsidRDefault="00664DE2" w:rsidP="00C24000">
            <w:r w:rsidRPr="00D573EE">
              <w:t>Профессиональная сфера</w:t>
            </w:r>
          </w:p>
        </w:tc>
        <w:tc>
          <w:tcPr>
            <w:tcW w:w="4316" w:type="dxa"/>
          </w:tcPr>
          <w:p w:rsidR="00664DE2" w:rsidRPr="00D573EE" w:rsidRDefault="00664DE2" w:rsidP="00C24000">
            <w:r w:rsidRPr="00D573EE">
              <w:t>пол</w:t>
            </w:r>
          </w:p>
        </w:tc>
        <w:tc>
          <w:tcPr>
            <w:tcW w:w="1377" w:type="dxa"/>
          </w:tcPr>
          <w:p w:rsidR="00664DE2" w:rsidRPr="00D573EE" w:rsidRDefault="00664DE2" w:rsidP="00C24000">
            <w:pPr>
              <w:jc w:val="center"/>
            </w:pPr>
            <w:r w:rsidRPr="00D573EE">
              <w:rPr>
                <w:lang w:val="en-US"/>
              </w:rPr>
              <w:t>-0.557</w:t>
            </w:r>
          </w:p>
        </w:tc>
        <w:tc>
          <w:tcPr>
            <w:tcW w:w="1510" w:type="dxa"/>
          </w:tcPr>
          <w:p w:rsidR="00664DE2" w:rsidRPr="00D573EE" w:rsidRDefault="00664DE2" w:rsidP="00C24000">
            <w:pPr>
              <w:jc w:val="center"/>
            </w:pPr>
            <w:r w:rsidRPr="00D573EE">
              <w:rPr>
                <w:lang w:val="en-US"/>
              </w:rPr>
              <w:t>0.110</w:t>
            </w:r>
          </w:p>
        </w:tc>
      </w:tr>
      <w:tr w:rsidR="00664DE2" w:rsidRPr="00D573EE" w:rsidTr="00C24000">
        <w:tc>
          <w:tcPr>
            <w:tcW w:w="2367" w:type="dxa"/>
            <w:vMerge w:val="restart"/>
          </w:tcPr>
          <w:p w:rsidR="00664DE2" w:rsidRPr="00D573EE" w:rsidRDefault="00664DE2" w:rsidP="00C24000">
            <w:r w:rsidRPr="00D573EE">
              <w:t>Уровень образования</w:t>
            </w:r>
          </w:p>
        </w:tc>
        <w:tc>
          <w:tcPr>
            <w:tcW w:w="4316" w:type="dxa"/>
          </w:tcPr>
          <w:p w:rsidR="00664DE2" w:rsidRPr="00D573EE" w:rsidRDefault="00664DE2" w:rsidP="00C24000">
            <w:r w:rsidRPr="00D573EE">
              <w:t>пол</w:t>
            </w:r>
          </w:p>
        </w:tc>
        <w:tc>
          <w:tcPr>
            <w:tcW w:w="1377" w:type="dxa"/>
          </w:tcPr>
          <w:p w:rsidR="00664DE2" w:rsidRPr="00D573EE" w:rsidRDefault="00664DE2" w:rsidP="00C24000">
            <w:pPr>
              <w:jc w:val="center"/>
            </w:pPr>
            <w:r w:rsidRPr="00D573EE">
              <w:rPr>
                <w:lang w:val="en-US"/>
              </w:rPr>
              <w:t>0.118</w:t>
            </w:r>
          </w:p>
        </w:tc>
        <w:tc>
          <w:tcPr>
            <w:tcW w:w="1510" w:type="dxa"/>
          </w:tcPr>
          <w:p w:rsidR="00664DE2" w:rsidRPr="00D573EE" w:rsidRDefault="00664DE2" w:rsidP="00C24000">
            <w:pPr>
              <w:jc w:val="center"/>
            </w:pPr>
            <w:r w:rsidRPr="00D573EE">
              <w:rPr>
                <w:lang w:val="en-US"/>
              </w:rPr>
              <w:t>0.014</w:t>
            </w:r>
          </w:p>
        </w:tc>
      </w:tr>
      <w:tr w:rsidR="00664DE2" w:rsidRPr="00D573EE" w:rsidTr="00C24000">
        <w:tc>
          <w:tcPr>
            <w:tcW w:w="2367" w:type="dxa"/>
            <w:vMerge/>
          </w:tcPr>
          <w:p w:rsidR="00664DE2" w:rsidRPr="00D573EE" w:rsidRDefault="00664DE2" w:rsidP="00C24000"/>
        </w:tc>
        <w:tc>
          <w:tcPr>
            <w:tcW w:w="4316" w:type="dxa"/>
          </w:tcPr>
          <w:p w:rsidR="00664DE2" w:rsidRPr="00D573EE" w:rsidRDefault="00664DE2" w:rsidP="00C24000">
            <w:r w:rsidRPr="00D573EE">
              <w:t>образование родителей</w:t>
            </w:r>
          </w:p>
        </w:tc>
        <w:tc>
          <w:tcPr>
            <w:tcW w:w="1377" w:type="dxa"/>
          </w:tcPr>
          <w:p w:rsidR="00664DE2" w:rsidRPr="00D573EE" w:rsidRDefault="00664DE2" w:rsidP="00C24000">
            <w:pPr>
              <w:jc w:val="center"/>
            </w:pPr>
            <w:r w:rsidRPr="00D573EE">
              <w:rPr>
                <w:lang w:val="en-US"/>
              </w:rPr>
              <w:t>0.343</w:t>
            </w:r>
          </w:p>
        </w:tc>
        <w:tc>
          <w:tcPr>
            <w:tcW w:w="1510" w:type="dxa"/>
          </w:tcPr>
          <w:p w:rsidR="00664DE2" w:rsidRPr="00D573EE" w:rsidRDefault="00664DE2" w:rsidP="00C24000">
            <w:pPr>
              <w:jc w:val="center"/>
            </w:pPr>
            <w:r w:rsidRPr="00D573EE">
              <w:t>0.000</w:t>
            </w:r>
          </w:p>
        </w:tc>
      </w:tr>
    </w:tbl>
    <w:p w:rsidR="00664DE2" w:rsidRDefault="00664DE2" w:rsidP="00664DE2">
      <w:pPr>
        <w:rPr>
          <w:sz w:val="28"/>
        </w:rPr>
      </w:pPr>
    </w:p>
    <w:p w:rsidR="00D573EE" w:rsidRDefault="00D573EE" w:rsidP="00D573EE">
      <w:pPr>
        <w:rPr>
          <w:i/>
          <w:sz w:val="28"/>
        </w:rPr>
      </w:pPr>
      <w:r>
        <w:rPr>
          <w:i/>
          <w:sz w:val="28"/>
        </w:rPr>
        <w:t>Результаты итоговой модели Уровня общей грамотности</w:t>
      </w:r>
    </w:p>
    <w:tbl>
      <w:tblPr>
        <w:tblStyle w:val="a9"/>
        <w:tblpPr w:leftFromText="180" w:rightFromText="180" w:vertAnchor="text" w:horzAnchor="margin" w:tblpXSpec="center" w:tblpY="404"/>
        <w:tblW w:w="0" w:type="auto"/>
        <w:tblLook w:val="04A0" w:firstRow="1" w:lastRow="0" w:firstColumn="1" w:lastColumn="0" w:noHBand="0" w:noVBand="1"/>
      </w:tblPr>
      <w:tblGrid>
        <w:gridCol w:w="2367"/>
        <w:gridCol w:w="4316"/>
        <w:gridCol w:w="1377"/>
        <w:gridCol w:w="1510"/>
      </w:tblGrid>
      <w:tr w:rsidR="00D573EE" w:rsidTr="00C24000">
        <w:tc>
          <w:tcPr>
            <w:tcW w:w="2367" w:type="dxa"/>
          </w:tcPr>
          <w:p w:rsidR="00D573EE" w:rsidRPr="00FA0458" w:rsidRDefault="00D573EE" w:rsidP="00C24000">
            <w:pPr>
              <w:jc w:val="center"/>
              <w:rPr>
                <w:i/>
              </w:rPr>
            </w:pPr>
            <w:r w:rsidRPr="00FA0458">
              <w:rPr>
                <w:i/>
              </w:rPr>
              <w:t>Зависимая переменная</w:t>
            </w:r>
          </w:p>
        </w:tc>
        <w:tc>
          <w:tcPr>
            <w:tcW w:w="4316" w:type="dxa"/>
          </w:tcPr>
          <w:p w:rsidR="00D573EE" w:rsidRPr="00FA0458" w:rsidRDefault="00D573EE" w:rsidP="00C24000">
            <w:pPr>
              <w:jc w:val="center"/>
              <w:rPr>
                <w:i/>
              </w:rPr>
            </w:pPr>
            <w:r w:rsidRPr="00FA0458">
              <w:rPr>
                <w:i/>
              </w:rPr>
              <w:t>Независимая переменная</w:t>
            </w:r>
          </w:p>
        </w:tc>
        <w:tc>
          <w:tcPr>
            <w:tcW w:w="1377" w:type="dxa"/>
          </w:tcPr>
          <w:p w:rsidR="00D573EE" w:rsidRPr="00FA0458" w:rsidRDefault="00D573EE" w:rsidP="00C24000">
            <w:pPr>
              <w:jc w:val="center"/>
              <w:rPr>
                <w:i/>
              </w:rPr>
            </w:pPr>
            <w:r w:rsidRPr="00FA0458">
              <w:rPr>
                <w:i/>
              </w:rPr>
              <w:t>Оценка</w:t>
            </w:r>
          </w:p>
        </w:tc>
        <w:tc>
          <w:tcPr>
            <w:tcW w:w="1510" w:type="dxa"/>
          </w:tcPr>
          <w:p w:rsidR="00D573EE" w:rsidRPr="00FA0458" w:rsidRDefault="00D573EE" w:rsidP="00C24000">
            <w:pPr>
              <w:jc w:val="center"/>
              <w:rPr>
                <w:i/>
              </w:rPr>
            </w:pPr>
            <w:r w:rsidRPr="00FA0458">
              <w:rPr>
                <w:i/>
              </w:rPr>
              <w:t>Значимость</w:t>
            </w:r>
          </w:p>
          <w:p w:rsidR="00D573EE" w:rsidRPr="00FA0458" w:rsidRDefault="00D573EE" w:rsidP="00C24000">
            <w:pPr>
              <w:jc w:val="center"/>
              <w:rPr>
                <w:i/>
              </w:rPr>
            </w:pPr>
            <w:r w:rsidRPr="00FA0458">
              <w:rPr>
                <w:i/>
              </w:rPr>
              <w:t>(</w:t>
            </w:r>
            <w:proofErr w:type="spellStart"/>
            <w:r w:rsidRPr="00FA0458">
              <w:rPr>
                <w:i/>
              </w:rPr>
              <w:t>two-tailed</w:t>
            </w:r>
            <w:proofErr w:type="spellEnd"/>
            <w:r w:rsidRPr="00FA0458">
              <w:rPr>
                <w:i/>
              </w:rPr>
              <w:t>)</w:t>
            </w:r>
          </w:p>
        </w:tc>
      </w:tr>
      <w:tr w:rsidR="00D573EE" w:rsidTr="00C24000">
        <w:tc>
          <w:tcPr>
            <w:tcW w:w="2367" w:type="dxa"/>
            <w:vMerge w:val="restart"/>
          </w:tcPr>
          <w:p w:rsidR="00D573EE" w:rsidRPr="00FA0458" w:rsidRDefault="00D573EE" w:rsidP="00C24000">
            <w:pPr>
              <w:rPr>
                <w:lang w:val="en-US"/>
              </w:rPr>
            </w:pPr>
            <w:r w:rsidRPr="00D573EE">
              <w:t>Уровень общей грамотности</w:t>
            </w:r>
          </w:p>
        </w:tc>
        <w:tc>
          <w:tcPr>
            <w:tcW w:w="4316" w:type="dxa"/>
          </w:tcPr>
          <w:p w:rsidR="00D573EE" w:rsidRPr="00D573EE" w:rsidRDefault="00D573EE" w:rsidP="00C24000">
            <w:r w:rsidRPr="00D573EE">
              <w:t>профессиональная сфера</w:t>
            </w:r>
          </w:p>
        </w:tc>
        <w:tc>
          <w:tcPr>
            <w:tcW w:w="1377" w:type="dxa"/>
          </w:tcPr>
          <w:p w:rsidR="00D573EE" w:rsidRPr="00C24000" w:rsidRDefault="00C24000" w:rsidP="00C24000">
            <w:pPr>
              <w:jc w:val="center"/>
            </w:pPr>
            <w:r>
              <w:t>0.004</w:t>
            </w:r>
          </w:p>
        </w:tc>
        <w:tc>
          <w:tcPr>
            <w:tcW w:w="1510" w:type="dxa"/>
          </w:tcPr>
          <w:p w:rsidR="00D573EE" w:rsidRPr="00D573EE" w:rsidRDefault="00D573EE" w:rsidP="00C24000">
            <w:pPr>
              <w:jc w:val="center"/>
            </w:pPr>
            <w:r w:rsidRPr="00D573EE">
              <w:t>0.000</w:t>
            </w:r>
          </w:p>
        </w:tc>
      </w:tr>
      <w:tr w:rsidR="00D573EE" w:rsidRPr="00FA0458" w:rsidTr="00C24000">
        <w:tc>
          <w:tcPr>
            <w:tcW w:w="2367" w:type="dxa"/>
            <w:vMerge/>
          </w:tcPr>
          <w:p w:rsidR="00D573EE" w:rsidRPr="00FA0458" w:rsidRDefault="00D573EE" w:rsidP="00C24000">
            <w:pPr>
              <w:rPr>
                <w:lang w:val="en-US"/>
              </w:rPr>
            </w:pPr>
          </w:p>
        </w:tc>
        <w:tc>
          <w:tcPr>
            <w:tcW w:w="4316" w:type="dxa"/>
          </w:tcPr>
          <w:p w:rsidR="00D573EE" w:rsidRPr="00D573EE" w:rsidRDefault="00D573EE" w:rsidP="00C24000">
            <w:r w:rsidRPr="00D573EE">
              <w:t>использование знаний и навыков общей грамотности на работе</w:t>
            </w:r>
          </w:p>
        </w:tc>
        <w:tc>
          <w:tcPr>
            <w:tcW w:w="1377" w:type="dxa"/>
          </w:tcPr>
          <w:p w:rsidR="00D573EE" w:rsidRPr="00D573EE" w:rsidRDefault="00C24000" w:rsidP="00C24000">
            <w:pPr>
              <w:jc w:val="center"/>
            </w:pPr>
            <w:r>
              <w:t>0.001</w:t>
            </w:r>
          </w:p>
        </w:tc>
        <w:tc>
          <w:tcPr>
            <w:tcW w:w="1510" w:type="dxa"/>
          </w:tcPr>
          <w:p w:rsidR="00D573EE" w:rsidRPr="00D573EE" w:rsidRDefault="00D573EE" w:rsidP="00D573EE">
            <w:pPr>
              <w:jc w:val="center"/>
            </w:pPr>
            <w:r w:rsidRPr="00D573EE">
              <w:rPr>
                <w:lang w:val="en-US"/>
              </w:rPr>
              <w:t>0.00</w:t>
            </w:r>
            <w:r>
              <w:t>0</w:t>
            </w:r>
          </w:p>
        </w:tc>
      </w:tr>
      <w:tr w:rsidR="00D573EE" w:rsidRPr="00FA0458" w:rsidTr="00D573EE">
        <w:trPr>
          <w:trHeight w:val="279"/>
        </w:trPr>
        <w:tc>
          <w:tcPr>
            <w:tcW w:w="2367" w:type="dxa"/>
            <w:vMerge w:val="restart"/>
          </w:tcPr>
          <w:p w:rsidR="00D573EE" w:rsidRPr="00FA0458" w:rsidRDefault="00C24000" w:rsidP="00C24000">
            <w:r>
              <w:t>И</w:t>
            </w:r>
            <w:r w:rsidR="00D573EE" w:rsidRPr="00D573EE">
              <w:t>спользование знаний и навыков общей грамотности на работе</w:t>
            </w:r>
          </w:p>
        </w:tc>
        <w:tc>
          <w:tcPr>
            <w:tcW w:w="4316" w:type="dxa"/>
          </w:tcPr>
          <w:p w:rsidR="00D573EE" w:rsidRPr="00D573EE" w:rsidRDefault="00D573EE" w:rsidP="00C24000">
            <w:r w:rsidRPr="00D573EE">
              <w:t>взаимодействие с коллегами</w:t>
            </w:r>
          </w:p>
        </w:tc>
        <w:tc>
          <w:tcPr>
            <w:tcW w:w="1377" w:type="dxa"/>
          </w:tcPr>
          <w:p w:rsidR="00D573EE" w:rsidRPr="00D573EE" w:rsidRDefault="00C24000" w:rsidP="00C24000">
            <w:pPr>
              <w:jc w:val="center"/>
            </w:pPr>
            <w:r>
              <w:t>0.447</w:t>
            </w:r>
          </w:p>
        </w:tc>
        <w:tc>
          <w:tcPr>
            <w:tcW w:w="1510" w:type="dxa"/>
          </w:tcPr>
          <w:p w:rsidR="00D573EE" w:rsidRDefault="00D573EE" w:rsidP="00D573EE">
            <w:pPr>
              <w:jc w:val="center"/>
            </w:pPr>
            <w:r w:rsidRPr="00617BF7">
              <w:t>0.000</w:t>
            </w:r>
          </w:p>
        </w:tc>
      </w:tr>
      <w:tr w:rsidR="00D573EE" w:rsidRPr="00FA0458" w:rsidTr="00C24000">
        <w:trPr>
          <w:trHeight w:val="277"/>
        </w:trPr>
        <w:tc>
          <w:tcPr>
            <w:tcW w:w="2367" w:type="dxa"/>
            <w:vMerge/>
          </w:tcPr>
          <w:p w:rsidR="00D573EE" w:rsidRPr="00D573EE" w:rsidRDefault="00D573EE" w:rsidP="00C24000"/>
        </w:tc>
        <w:tc>
          <w:tcPr>
            <w:tcW w:w="4316" w:type="dxa"/>
          </w:tcPr>
          <w:p w:rsidR="00D573EE" w:rsidRPr="00D573EE" w:rsidRDefault="00D573EE" w:rsidP="00C24000">
            <w:r w:rsidRPr="00D573EE">
              <w:t>количество рабочих часов в неделю</w:t>
            </w:r>
          </w:p>
        </w:tc>
        <w:tc>
          <w:tcPr>
            <w:tcW w:w="1377" w:type="dxa"/>
          </w:tcPr>
          <w:p w:rsidR="00D573EE" w:rsidRPr="00D573EE" w:rsidRDefault="00C24000" w:rsidP="00C24000">
            <w:pPr>
              <w:jc w:val="center"/>
            </w:pPr>
            <w:r>
              <w:t>0.206</w:t>
            </w:r>
          </w:p>
        </w:tc>
        <w:tc>
          <w:tcPr>
            <w:tcW w:w="1510" w:type="dxa"/>
          </w:tcPr>
          <w:p w:rsidR="00D573EE" w:rsidRDefault="00D573EE" w:rsidP="00D573EE">
            <w:pPr>
              <w:jc w:val="center"/>
            </w:pPr>
            <w:r w:rsidRPr="00617BF7">
              <w:t>0.000</w:t>
            </w:r>
          </w:p>
        </w:tc>
      </w:tr>
      <w:tr w:rsidR="00D573EE" w:rsidRPr="00FA0458" w:rsidTr="00C24000">
        <w:trPr>
          <w:trHeight w:val="277"/>
        </w:trPr>
        <w:tc>
          <w:tcPr>
            <w:tcW w:w="2367" w:type="dxa"/>
            <w:vMerge/>
          </w:tcPr>
          <w:p w:rsidR="00D573EE" w:rsidRPr="00D573EE" w:rsidRDefault="00D573EE" w:rsidP="00C24000"/>
        </w:tc>
        <w:tc>
          <w:tcPr>
            <w:tcW w:w="4316" w:type="dxa"/>
          </w:tcPr>
          <w:p w:rsidR="00D573EE" w:rsidRPr="00D573EE" w:rsidRDefault="00D573EE" w:rsidP="00C24000">
            <w:r w:rsidRPr="00D573EE">
              <w:t>уровень образования</w:t>
            </w:r>
          </w:p>
        </w:tc>
        <w:tc>
          <w:tcPr>
            <w:tcW w:w="1377" w:type="dxa"/>
          </w:tcPr>
          <w:p w:rsidR="00D573EE" w:rsidRPr="00D573EE" w:rsidRDefault="00C24000" w:rsidP="00C24000">
            <w:pPr>
              <w:jc w:val="center"/>
            </w:pPr>
            <w:r>
              <w:t>3.414</w:t>
            </w:r>
          </w:p>
        </w:tc>
        <w:tc>
          <w:tcPr>
            <w:tcW w:w="1510" w:type="dxa"/>
          </w:tcPr>
          <w:p w:rsidR="00D573EE" w:rsidRDefault="00D573EE" w:rsidP="00D573EE">
            <w:pPr>
              <w:jc w:val="center"/>
            </w:pPr>
            <w:r w:rsidRPr="00617BF7">
              <w:t>0.000</w:t>
            </w:r>
          </w:p>
        </w:tc>
      </w:tr>
      <w:tr w:rsidR="00D573EE" w:rsidRPr="00FA0458" w:rsidTr="00C24000">
        <w:trPr>
          <w:trHeight w:val="277"/>
        </w:trPr>
        <w:tc>
          <w:tcPr>
            <w:tcW w:w="2367" w:type="dxa"/>
            <w:vMerge/>
          </w:tcPr>
          <w:p w:rsidR="00D573EE" w:rsidRPr="00D573EE" w:rsidRDefault="00D573EE" w:rsidP="00C24000"/>
        </w:tc>
        <w:tc>
          <w:tcPr>
            <w:tcW w:w="4316" w:type="dxa"/>
          </w:tcPr>
          <w:p w:rsidR="00D573EE" w:rsidRPr="00D573EE" w:rsidRDefault="00D573EE" w:rsidP="00C24000">
            <w:r w:rsidRPr="00D573EE">
              <w:t>стремление к развитию</w:t>
            </w:r>
          </w:p>
        </w:tc>
        <w:tc>
          <w:tcPr>
            <w:tcW w:w="1377" w:type="dxa"/>
          </w:tcPr>
          <w:p w:rsidR="00D573EE" w:rsidRPr="00D573EE" w:rsidRDefault="00C24000" w:rsidP="00C24000">
            <w:pPr>
              <w:jc w:val="center"/>
            </w:pPr>
            <w:r>
              <w:t>0.789</w:t>
            </w:r>
          </w:p>
        </w:tc>
        <w:tc>
          <w:tcPr>
            <w:tcW w:w="1510" w:type="dxa"/>
          </w:tcPr>
          <w:p w:rsidR="00D573EE" w:rsidRDefault="00D573EE" w:rsidP="00D573EE">
            <w:pPr>
              <w:jc w:val="center"/>
            </w:pPr>
            <w:r w:rsidRPr="00617BF7">
              <w:t>0.000</w:t>
            </w:r>
          </w:p>
        </w:tc>
      </w:tr>
      <w:tr w:rsidR="00D573EE" w:rsidRPr="00FA0458" w:rsidTr="00C24000">
        <w:tc>
          <w:tcPr>
            <w:tcW w:w="2367" w:type="dxa"/>
            <w:vMerge w:val="restart"/>
          </w:tcPr>
          <w:p w:rsidR="00D573EE" w:rsidRPr="00FA0458" w:rsidRDefault="00D573EE" w:rsidP="00C24000">
            <w:r w:rsidRPr="00FA0458">
              <w:t>Уровень образования</w:t>
            </w:r>
          </w:p>
        </w:tc>
        <w:tc>
          <w:tcPr>
            <w:tcW w:w="4316" w:type="dxa"/>
          </w:tcPr>
          <w:p w:rsidR="00D573EE" w:rsidRPr="00D573EE" w:rsidRDefault="00D573EE" w:rsidP="00C24000">
            <w:r w:rsidRPr="00D573EE">
              <w:t>пол</w:t>
            </w:r>
          </w:p>
        </w:tc>
        <w:tc>
          <w:tcPr>
            <w:tcW w:w="1377" w:type="dxa"/>
          </w:tcPr>
          <w:p w:rsidR="00D573EE" w:rsidRPr="00D573EE" w:rsidRDefault="00C24000" w:rsidP="00C24000">
            <w:pPr>
              <w:jc w:val="center"/>
            </w:pPr>
            <w:r>
              <w:t>0.127</w:t>
            </w:r>
          </w:p>
        </w:tc>
        <w:tc>
          <w:tcPr>
            <w:tcW w:w="1510" w:type="dxa"/>
          </w:tcPr>
          <w:p w:rsidR="00D573EE" w:rsidRPr="00D573EE" w:rsidRDefault="00D573EE" w:rsidP="00C24000">
            <w:pPr>
              <w:jc w:val="center"/>
            </w:pPr>
            <w:r>
              <w:t>0.002</w:t>
            </w:r>
          </w:p>
        </w:tc>
      </w:tr>
      <w:tr w:rsidR="00D573EE" w:rsidRPr="00FA0458" w:rsidTr="00C24000">
        <w:tc>
          <w:tcPr>
            <w:tcW w:w="2367" w:type="dxa"/>
            <w:vMerge/>
          </w:tcPr>
          <w:p w:rsidR="00D573EE" w:rsidRPr="00FA0458" w:rsidRDefault="00D573EE" w:rsidP="00C24000"/>
        </w:tc>
        <w:tc>
          <w:tcPr>
            <w:tcW w:w="4316" w:type="dxa"/>
          </w:tcPr>
          <w:p w:rsidR="00D573EE" w:rsidRPr="00D573EE" w:rsidRDefault="00D573EE" w:rsidP="00C24000">
            <w:r w:rsidRPr="00D573EE">
              <w:t>образование родителей</w:t>
            </w:r>
          </w:p>
        </w:tc>
        <w:tc>
          <w:tcPr>
            <w:tcW w:w="1377" w:type="dxa"/>
          </w:tcPr>
          <w:p w:rsidR="00D573EE" w:rsidRPr="00D573EE" w:rsidRDefault="00C24000" w:rsidP="00C24000">
            <w:pPr>
              <w:jc w:val="center"/>
            </w:pPr>
            <w:r>
              <w:t>0.318</w:t>
            </w:r>
          </w:p>
        </w:tc>
        <w:tc>
          <w:tcPr>
            <w:tcW w:w="1510" w:type="dxa"/>
          </w:tcPr>
          <w:p w:rsidR="00D573EE" w:rsidRPr="00D573EE" w:rsidRDefault="00D573EE" w:rsidP="00C24000">
            <w:pPr>
              <w:jc w:val="center"/>
            </w:pPr>
            <w:r w:rsidRPr="00D573EE">
              <w:t>0.000</w:t>
            </w:r>
          </w:p>
        </w:tc>
      </w:tr>
      <w:tr w:rsidR="00D573EE" w:rsidRPr="00FA0458" w:rsidTr="00C24000">
        <w:tc>
          <w:tcPr>
            <w:tcW w:w="2367" w:type="dxa"/>
            <w:vMerge/>
          </w:tcPr>
          <w:p w:rsidR="00D573EE" w:rsidRPr="00FA0458" w:rsidRDefault="00D573EE" w:rsidP="00D573EE"/>
        </w:tc>
        <w:tc>
          <w:tcPr>
            <w:tcW w:w="4316" w:type="dxa"/>
          </w:tcPr>
          <w:p w:rsidR="00D573EE" w:rsidRPr="00D573EE" w:rsidRDefault="00D573EE" w:rsidP="00D573EE">
            <w:r w:rsidRPr="00D573EE">
              <w:t>стремление к развитию</w:t>
            </w:r>
          </w:p>
        </w:tc>
        <w:tc>
          <w:tcPr>
            <w:tcW w:w="1377" w:type="dxa"/>
          </w:tcPr>
          <w:p w:rsidR="00D573EE" w:rsidRPr="00D573EE" w:rsidRDefault="00C24000" w:rsidP="00D573EE">
            <w:pPr>
              <w:jc w:val="center"/>
            </w:pPr>
            <w:r>
              <w:t>0.033</w:t>
            </w:r>
          </w:p>
        </w:tc>
        <w:tc>
          <w:tcPr>
            <w:tcW w:w="1510" w:type="dxa"/>
          </w:tcPr>
          <w:p w:rsidR="00D573EE" w:rsidRDefault="00D573EE" w:rsidP="00D573EE">
            <w:pPr>
              <w:jc w:val="center"/>
            </w:pPr>
            <w:r w:rsidRPr="00617BF7">
              <w:t>0.000</w:t>
            </w:r>
          </w:p>
        </w:tc>
      </w:tr>
    </w:tbl>
    <w:p w:rsidR="00D573EE" w:rsidRDefault="00D573EE" w:rsidP="00664DE2">
      <w:pPr>
        <w:rPr>
          <w:sz w:val="28"/>
        </w:rPr>
      </w:pPr>
    </w:p>
    <w:p w:rsidR="00C24000" w:rsidRDefault="00C24000" w:rsidP="00664DE2">
      <w:pPr>
        <w:rPr>
          <w:sz w:val="28"/>
        </w:rPr>
      </w:pPr>
    </w:p>
    <w:p w:rsidR="00C24000" w:rsidRDefault="00C24000" w:rsidP="00664DE2">
      <w:pPr>
        <w:rPr>
          <w:sz w:val="28"/>
        </w:rPr>
      </w:pPr>
    </w:p>
    <w:p w:rsidR="00C24000" w:rsidRDefault="00C24000" w:rsidP="00C24000">
      <w:pPr>
        <w:rPr>
          <w:i/>
          <w:sz w:val="28"/>
        </w:rPr>
      </w:pPr>
      <w:r>
        <w:rPr>
          <w:i/>
          <w:sz w:val="28"/>
        </w:rPr>
        <w:lastRenderedPageBreak/>
        <w:t>Результаты теоретической модели Уровня математической грамотности</w:t>
      </w:r>
    </w:p>
    <w:tbl>
      <w:tblPr>
        <w:tblStyle w:val="a9"/>
        <w:tblpPr w:leftFromText="180" w:rightFromText="180" w:vertAnchor="text" w:horzAnchor="margin" w:tblpXSpec="center" w:tblpY="404"/>
        <w:tblW w:w="0" w:type="auto"/>
        <w:tblLook w:val="04A0" w:firstRow="1" w:lastRow="0" w:firstColumn="1" w:lastColumn="0" w:noHBand="0" w:noVBand="1"/>
      </w:tblPr>
      <w:tblGrid>
        <w:gridCol w:w="2367"/>
        <w:gridCol w:w="4316"/>
        <w:gridCol w:w="1377"/>
        <w:gridCol w:w="1510"/>
      </w:tblGrid>
      <w:tr w:rsidR="00C24000" w:rsidRPr="00D573EE" w:rsidTr="00C24000">
        <w:tc>
          <w:tcPr>
            <w:tcW w:w="2367" w:type="dxa"/>
          </w:tcPr>
          <w:p w:rsidR="00C24000" w:rsidRPr="00D573EE" w:rsidRDefault="00C24000" w:rsidP="00C24000">
            <w:pPr>
              <w:jc w:val="center"/>
              <w:rPr>
                <w:i/>
              </w:rPr>
            </w:pPr>
            <w:r w:rsidRPr="00D573EE">
              <w:rPr>
                <w:i/>
              </w:rPr>
              <w:t>Зависимая переменная</w:t>
            </w:r>
          </w:p>
        </w:tc>
        <w:tc>
          <w:tcPr>
            <w:tcW w:w="4316" w:type="dxa"/>
          </w:tcPr>
          <w:p w:rsidR="00C24000" w:rsidRPr="00D573EE" w:rsidRDefault="00C24000" w:rsidP="00C24000">
            <w:pPr>
              <w:jc w:val="center"/>
              <w:rPr>
                <w:i/>
              </w:rPr>
            </w:pPr>
            <w:r w:rsidRPr="00D573EE">
              <w:rPr>
                <w:i/>
              </w:rPr>
              <w:t>Независимая переменная</w:t>
            </w:r>
          </w:p>
        </w:tc>
        <w:tc>
          <w:tcPr>
            <w:tcW w:w="1377" w:type="dxa"/>
          </w:tcPr>
          <w:p w:rsidR="00C24000" w:rsidRPr="00D573EE" w:rsidRDefault="00C24000" w:rsidP="00C24000">
            <w:pPr>
              <w:jc w:val="center"/>
              <w:rPr>
                <w:i/>
              </w:rPr>
            </w:pPr>
            <w:r w:rsidRPr="00D573EE">
              <w:rPr>
                <w:i/>
              </w:rPr>
              <w:t>Оценка</w:t>
            </w:r>
          </w:p>
        </w:tc>
        <w:tc>
          <w:tcPr>
            <w:tcW w:w="1510" w:type="dxa"/>
          </w:tcPr>
          <w:p w:rsidR="00C24000" w:rsidRPr="00D573EE" w:rsidRDefault="00C24000" w:rsidP="00C24000">
            <w:pPr>
              <w:jc w:val="center"/>
              <w:rPr>
                <w:i/>
              </w:rPr>
            </w:pPr>
            <w:r w:rsidRPr="00D573EE">
              <w:rPr>
                <w:i/>
              </w:rPr>
              <w:t>Значимость</w:t>
            </w:r>
          </w:p>
          <w:p w:rsidR="00C24000" w:rsidRPr="00D573EE" w:rsidRDefault="00C24000" w:rsidP="00C24000">
            <w:pPr>
              <w:jc w:val="center"/>
              <w:rPr>
                <w:i/>
              </w:rPr>
            </w:pPr>
            <w:r w:rsidRPr="00D573EE">
              <w:rPr>
                <w:i/>
              </w:rPr>
              <w:t>(</w:t>
            </w:r>
            <w:proofErr w:type="spellStart"/>
            <w:r w:rsidRPr="00D573EE">
              <w:rPr>
                <w:i/>
              </w:rPr>
              <w:t>two-tailed</w:t>
            </w:r>
            <w:proofErr w:type="spellEnd"/>
            <w:r w:rsidRPr="00D573EE">
              <w:rPr>
                <w:i/>
              </w:rPr>
              <w:t>)</w:t>
            </w:r>
          </w:p>
        </w:tc>
      </w:tr>
      <w:tr w:rsidR="00C24000" w:rsidRPr="00D573EE" w:rsidTr="00C24000">
        <w:tc>
          <w:tcPr>
            <w:tcW w:w="2367" w:type="dxa"/>
            <w:vMerge w:val="restart"/>
          </w:tcPr>
          <w:p w:rsidR="00C24000" w:rsidRPr="00D573EE" w:rsidRDefault="00C24000" w:rsidP="00C24000">
            <w:r w:rsidRPr="00D573EE">
              <w:t>Уровень общей грамотности</w:t>
            </w:r>
          </w:p>
        </w:tc>
        <w:tc>
          <w:tcPr>
            <w:tcW w:w="4316" w:type="dxa"/>
          </w:tcPr>
          <w:p w:rsidR="00C24000" w:rsidRPr="00D573EE" w:rsidRDefault="00C24000" w:rsidP="00C24000">
            <w:r w:rsidRPr="00D573EE">
              <w:t>возраст</w:t>
            </w:r>
          </w:p>
        </w:tc>
        <w:tc>
          <w:tcPr>
            <w:tcW w:w="1377" w:type="dxa"/>
          </w:tcPr>
          <w:p w:rsidR="00C24000" w:rsidRPr="00C24000" w:rsidRDefault="00C24000" w:rsidP="00C24000">
            <w:pPr>
              <w:jc w:val="center"/>
            </w:pPr>
            <w:r>
              <w:t>0.002</w:t>
            </w:r>
          </w:p>
        </w:tc>
        <w:tc>
          <w:tcPr>
            <w:tcW w:w="1510" w:type="dxa"/>
          </w:tcPr>
          <w:p w:rsidR="00C24000" w:rsidRPr="00C24000" w:rsidRDefault="00C24000" w:rsidP="00C24000">
            <w:pPr>
              <w:jc w:val="center"/>
            </w:pPr>
            <w:r>
              <w:t>0.317</w:t>
            </w:r>
          </w:p>
        </w:tc>
      </w:tr>
      <w:tr w:rsidR="00C24000" w:rsidRPr="00D573EE" w:rsidTr="00C24000">
        <w:tc>
          <w:tcPr>
            <w:tcW w:w="2367" w:type="dxa"/>
            <w:vMerge/>
          </w:tcPr>
          <w:p w:rsidR="00C24000" w:rsidRPr="00D573EE" w:rsidRDefault="00C24000" w:rsidP="00C24000">
            <w:pPr>
              <w:rPr>
                <w:lang w:val="en-US"/>
              </w:rPr>
            </w:pPr>
          </w:p>
        </w:tc>
        <w:tc>
          <w:tcPr>
            <w:tcW w:w="4316" w:type="dxa"/>
          </w:tcPr>
          <w:p w:rsidR="00C24000" w:rsidRPr="00D573EE" w:rsidRDefault="00C24000" w:rsidP="00C24000">
            <w:r w:rsidRPr="00D573EE">
              <w:t>уровень образования</w:t>
            </w:r>
          </w:p>
        </w:tc>
        <w:tc>
          <w:tcPr>
            <w:tcW w:w="1377" w:type="dxa"/>
          </w:tcPr>
          <w:p w:rsidR="00C24000" w:rsidRPr="00C24000" w:rsidRDefault="00C24000" w:rsidP="00C24000">
            <w:pPr>
              <w:jc w:val="center"/>
            </w:pPr>
            <w:r>
              <w:t>0.002</w:t>
            </w:r>
          </w:p>
        </w:tc>
        <w:tc>
          <w:tcPr>
            <w:tcW w:w="1510" w:type="dxa"/>
          </w:tcPr>
          <w:p w:rsidR="00C24000" w:rsidRPr="00C24000" w:rsidRDefault="00C24000" w:rsidP="00C24000">
            <w:pPr>
              <w:jc w:val="center"/>
            </w:pPr>
            <w:r>
              <w:t>0.871</w:t>
            </w:r>
          </w:p>
        </w:tc>
      </w:tr>
      <w:tr w:rsidR="00C24000" w:rsidRPr="00D573EE" w:rsidTr="00C24000">
        <w:tc>
          <w:tcPr>
            <w:tcW w:w="2367" w:type="dxa"/>
            <w:vMerge/>
          </w:tcPr>
          <w:p w:rsidR="00C24000" w:rsidRPr="00D573EE" w:rsidRDefault="00C24000" w:rsidP="00C24000">
            <w:pPr>
              <w:rPr>
                <w:lang w:val="en-US"/>
              </w:rPr>
            </w:pPr>
          </w:p>
        </w:tc>
        <w:tc>
          <w:tcPr>
            <w:tcW w:w="4316" w:type="dxa"/>
          </w:tcPr>
          <w:p w:rsidR="00C24000" w:rsidRPr="00D573EE" w:rsidRDefault="00C24000" w:rsidP="00C24000">
            <w:r w:rsidRPr="00D573EE">
              <w:t>профессиональная сфера</w:t>
            </w:r>
          </w:p>
        </w:tc>
        <w:tc>
          <w:tcPr>
            <w:tcW w:w="1377" w:type="dxa"/>
          </w:tcPr>
          <w:p w:rsidR="00C24000" w:rsidRPr="00C24000" w:rsidRDefault="00C24000" w:rsidP="00C24000">
            <w:pPr>
              <w:jc w:val="center"/>
            </w:pPr>
            <w:r>
              <w:t>0.001</w:t>
            </w:r>
          </w:p>
        </w:tc>
        <w:tc>
          <w:tcPr>
            <w:tcW w:w="1510" w:type="dxa"/>
          </w:tcPr>
          <w:p w:rsidR="00C24000" w:rsidRPr="00D573EE" w:rsidRDefault="00C24000" w:rsidP="00C24000">
            <w:pPr>
              <w:jc w:val="center"/>
            </w:pPr>
            <w:r>
              <w:t>0.755</w:t>
            </w:r>
          </w:p>
        </w:tc>
      </w:tr>
      <w:tr w:rsidR="00C24000" w:rsidRPr="00D573EE" w:rsidTr="00C24000">
        <w:tc>
          <w:tcPr>
            <w:tcW w:w="2367" w:type="dxa"/>
            <w:vMerge/>
          </w:tcPr>
          <w:p w:rsidR="00C24000" w:rsidRPr="00D573EE" w:rsidRDefault="00C24000" w:rsidP="00C24000">
            <w:pPr>
              <w:rPr>
                <w:lang w:val="en-US"/>
              </w:rPr>
            </w:pPr>
          </w:p>
        </w:tc>
        <w:tc>
          <w:tcPr>
            <w:tcW w:w="4316" w:type="dxa"/>
          </w:tcPr>
          <w:p w:rsidR="00C24000" w:rsidRPr="00D573EE" w:rsidRDefault="00C24000" w:rsidP="00C24000">
            <w:r w:rsidRPr="00D573EE">
              <w:t>количество рабочих часов в неделю</w:t>
            </w:r>
          </w:p>
        </w:tc>
        <w:tc>
          <w:tcPr>
            <w:tcW w:w="1377" w:type="dxa"/>
          </w:tcPr>
          <w:p w:rsidR="00C24000" w:rsidRPr="00C24000" w:rsidRDefault="00C24000" w:rsidP="00C24000">
            <w:pPr>
              <w:jc w:val="center"/>
            </w:pPr>
            <w:r>
              <w:t>0.002</w:t>
            </w:r>
          </w:p>
        </w:tc>
        <w:tc>
          <w:tcPr>
            <w:tcW w:w="1510" w:type="dxa"/>
          </w:tcPr>
          <w:p w:rsidR="00C24000" w:rsidRPr="00C24000" w:rsidRDefault="00C24000" w:rsidP="00C24000">
            <w:pPr>
              <w:jc w:val="center"/>
            </w:pPr>
            <w:r>
              <w:t>0.003</w:t>
            </w:r>
          </w:p>
        </w:tc>
      </w:tr>
      <w:tr w:rsidR="00C24000" w:rsidRPr="00D573EE" w:rsidTr="00C24000">
        <w:tc>
          <w:tcPr>
            <w:tcW w:w="2367" w:type="dxa"/>
            <w:vMerge/>
          </w:tcPr>
          <w:p w:rsidR="00C24000" w:rsidRPr="00D573EE" w:rsidRDefault="00C24000" w:rsidP="00C24000">
            <w:pPr>
              <w:rPr>
                <w:lang w:val="en-US"/>
              </w:rPr>
            </w:pPr>
          </w:p>
        </w:tc>
        <w:tc>
          <w:tcPr>
            <w:tcW w:w="4316" w:type="dxa"/>
          </w:tcPr>
          <w:p w:rsidR="00C24000" w:rsidRPr="00D573EE" w:rsidRDefault="00C24000" w:rsidP="00C24000">
            <w:r w:rsidRPr="00D573EE">
              <w:t>взаимодействие с коллегами</w:t>
            </w:r>
          </w:p>
        </w:tc>
        <w:tc>
          <w:tcPr>
            <w:tcW w:w="1377" w:type="dxa"/>
          </w:tcPr>
          <w:p w:rsidR="00C24000" w:rsidRPr="00C24000" w:rsidRDefault="00C24000" w:rsidP="00C24000">
            <w:pPr>
              <w:jc w:val="center"/>
            </w:pPr>
            <w:r>
              <w:t>-0.006</w:t>
            </w:r>
          </w:p>
        </w:tc>
        <w:tc>
          <w:tcPr>
            <w:tcW w:w="1510" w:type="dxa"/>
          </w:tcPr>
          <w:p w:rsidR="00C24000" w:rsidRPr="00C24000" w:rsidRDefault="00C24000" w:rsidP="00C24000">
            <w:pPr>
              <w:jc w:val="center"/>
            </w:pPr>
            <w:r>
              <w:t>0.015</w:t>
            </w:r>
          </w:p>
        </w:tc>
      </w:tr>
      <w:tr w:rsidR="00C24000" w:rsidRPr="00D573EE" w:rsidTr="00C24000">
        <w:tc>
          <w:tcPr>
            <w:tcW w:w="2367" w:type="dxa"/>
            <w:vMerge/>
          </w:tcPr>
          <w:p w:rsidR="00C24000" w:rsidRPr="00D573EE" w:rsidRDefault="00C24000" w:rsidP="00C24000">
            <w:pPr>
              <w:rPr>
                <w:lang w:val="en-US"/>
              </w:rPr>
            </w:pPr>
          </w:p>
        </w:tc>
        <w:tc>
          <w:tcPr>
            <w:tcW w:w="4316" w:type="dxa"/>
          </w:tcPr>
          <w:p w:rsidR="00C24000" w:rsidRPr="00D573EE" w:rsidRDefault="00C24000" w:rsidP="00C24000">
            <w:r>
              <w:t xml:space="preserve">использование знаний и навыков математической </w:t>
            </w:r>
            <w:r w:rsidRPr="00D573EE">
              <w:t>грамотности на работе</w:t>
            </w:r>
          </w:p>
        </w:tc>
        <w:tc>
          <w:tcPr>
            <w:tcW w:w="1377" w:type="dxa"/>
          </w:tcPr>
          <w:p w:rsidR="00C24000" w:rsidRPr="00D573EE" w:rsidRDefault="00C24000" w:rsidP="00C24000">
            <w:pPr>
              <w:jc w:val="center"/>
            </w:pPr>
            <w:r>
              <w:t>0.003</w:t>
            </w:r>
          </w:p>
        </w:tc>
        <w:tc>
          <w:tcPr>
            <w:tcW w:w="1510" w:type="dxa"/>
          </w:tcPr>
          <w:p w:rsidR="00C24000" w:rsidRPr="00D573EE" w:rsidRDefault="00C24000" w:rsidP="00C24000">
            <w:pPr>
              <w:jc w:val="center"/>
            </w:pPr>
            <w:r>
              <w:t>0.047</w:t>
            </w:r>
          </w:p>
        </w:tc>
      </w:tr>
      <w:tr w:rsidR="00C24000" w:rsidRPr="00D573EE" w:rsidTr="00C24000">
        <w:tc>
          <w:tcPr>
            <w:tcW w:w="2367" w:type="dxa"/>
            <w:vMerge/>
          </w:tcPr>
          <w:p w:rsidR="00C24000" w:rsidRPr="00D573EE" w:rsidRDefault="00C24000" w:rsidP="00C24000"/>
        </w:tc>
        <w:tc>
          <w:tcPr>
            <w:tcW w:w="4316" w:type="dxa"/>
          </w:tcPr>
          <w:p w:rsidR="00C24000" w:rsidRPr="00D573EE" w:rsidRDefault="00C24000" w:rsidP="00C24000">
            <w:r w:rsidRPr="00D573EE">
              <w:t xml:space="preserve">использование знаний и навыков </w:t>
            </w:r>
            <w:r>
              <w:t xml:space="preserve">математической </w:t>
            </w:r>
            <w:r w:rsidRPr="00D573EE">
              <w:t>грамотности в повседневной жизни</w:t>
            </w:r>
          </w:p>
        </w:tc>
        <w:tc>
          <w:tcPr>
            <w:tcW w:w="1377" w:type="dxa"/>
          </w:tcPr>
          <w:p w:rsidR="00C24000" w:rsidRPr="00D573EE" w:rsidRDefault="00C24000" w:rsidP="00C24000">
            <w:pPr>
              <w:jc w:val="center"/>
            </w:pPr>
            <w:r>
              <w:t>0.005</w:t>
            </w:r>
          </w:p>
        </w:tc>
        <w:tc>
          <w:tcPr>
            <w:tcW w:w="1510" w:type="dxa"/>
          </w:tcPr>
          <w:p w:rsidR="00C24000" w:rsidRPr="00D573EE" w:rsidRDefault="00C24000" w:rsidP="00C24000">
            <w:pPr>
              <w:jc w:val="center"/>
            </w:pPr>
            <w:r>
              <w:t>0.030</w:t>
            </w:r>
          </w:p>
        </w:tc>
      </w:tr>
      <w:tr w:rsidR="00C24000" w:rsidRPr="00D573EE" w:rsidTr="00C24000">
        <w:tc>
          <w:tcPr>
            <w:tcW w:w="2367" w:type="dxa"/>
            <w:vMerge/>
          </w:tcPr>
          <w:p w:rsidR="00C24000" w:rsidRPr="00D573EE" w:rsidRDefault="00C24000" w:rsidP="00C24000"/>
        </w:tc>
        <w:tc>
          <w:tcPr>
            <w:tcW w:w="4316" w:type="dxa"/>
          </w:tcPr>
          <w:p w:rsidR="00C24000" w:rsidRPr="00D573EE" w:rsidRDefault="00C24000" w:rsidP="00C24000">
            <w:r w:rsidRPr="00D573EE">
              <w:t>стремление к развитию</w:t>
            </w:r>
          </w:p>
        </w:tc>
        <w:tc>
          <w:tcPr>
            <w:tcW w:w="1377" w:type="dxa"/>
          </w:tcPr>
          <w:p w:rsidR="00C24000" w:rsidRPr="00D573EE" w:rsidRDefault="00C24000" w:rsidP="00C24000">
            <w:pPr>
              <w:jc w:val="center"/>
            </w:pPr>
            <w:r>
              <w:t>0.004</w:t>
            </w:r>
          </w:p>
        </w:tc>
        <w:tc>
          <w:tcPr>
            <w:tcW w:w="1510" w:type="dxa"/>
          </w:tcPr>
          <w:p w:rsidR="00C24000" w:rsidRPr="00D573EE" w:rsidRDefault="00C24000" w:rsidP="00C24000">
            <w:pPr>
              <w:jc w:val="center"/>
            </w:pPr>
            <w:r>
              <w:t>0.042</w:t>
            </w:r>
          </w:p>
        </w:tc>
      </w:tr>
      <w:tr w:rsidR="00C24000" w:rsidRPr="00D573EE" w:rsidTr="00C24000">
        <w:tc>
          <w:tcPr>
            <w:tcW w:w="2367" w:type="dxa"/>
          </w:tcPr>
          <w:p w:rsidR="00C24000" w:rsidRPr="00D573EE" w:rsidRDefault="00C24000" w:rsidP="00C24000">
            <w:r w:rsidRPr="00D573EE">
              <w:t>Профессиональная сфера</w:t>
            </w:r>
          </w:p>
        </w:tc>
        <w:tc>
          <w:tcPr>
            <w:tcW w:w="4316" w:type="dxa"/>
          </w:tcPr>
          <w:p w:rsidR="00C24000" w:rsidRPr="00D573EE" w:rsidRDefault="00C24000" w:rsidP="00C24000">
            <w:r w:rsidRPr="00D573EE">
              <w:t>пол</w:t>
            </w:r>
          </w:p>
        </w:tc>
        <w:tc>
          <w:tcPr>
            <w:tcW w:w="1377" w:type="dxa"/>
          </w:tcPr>
          <w:p w:rsidR="00C24000" w:rsidRPr="00D573EE" w:rsidRDefault="00C24000" w:rsidP="00C24000">
            <w:pPr>
              <w:jc w:val="center"/>
            </w:pPr>
            <w:r>
              <w:t>-0.541</w:t>
            </w:r>
          </w:p>
        </w:tc>
        <w:tc>
          <w:tcPr>
            <w:tcW w:w="1510" w:type="dxa"/>
          </w:tcPr>
          <w:p w:rsidR="00C24000" w:rsidRPr="00D573EE" w:rsidRDefault="00C24000" w:rsidP="00C24000">
            <w:pPr>
              <w:jc w:val="center"/>
            </w:pPr>
            <w:r>
              <w:t>0.076</w:t>
            </w:r>
          </w:p>
        </w:tc>
      </w:tr>
      <w:tr w:rsidR="00C24000" w:rsidRPr="00D573EE" w:rsidTr="00C24000">
        <w:tc>
          <w:tcPr>
            <w:tcW w:w="2367" w:type="dxa"/>
            <w:vMerge w:val="restart"/>
          </w:tcPr>
          <w:p w:rsidR="00C24000" w:rsidRPr="00D573EE" w:rsidRDefault="00C24000" w:rsidP="00C24000">
            <w:r w:rsidRPr="00D573EE">
              <w:t>Уровень образования</w:t>
            </w:r>
          </w:p>
        </w:tc>
        <w:tc>
          <w:tcPr>
            <w:tcW w:w="4316" w:type="dxa"/>
          </w:tcPr>
          <w:p w:rsidR="00C24000" w:rsidRPr="00D573EE" w:rsidRDefault="00C24000" w:rsidP="00C24000">
            <w:r w:rsidRPr="00D573EE">
              <w:t>пол</w:t>
            </w:r>
          </w:p>
        </w:tc>
        <w:tc>
          <w:tcPr>
            <w:tcW w:w="1377" w:type="dxa"/>
          </w:tcPr>
          <w:p w:rsidR="00C24000" w:rsidRPr="00D573EE" w:rsidRDefault="00C24000" w:rsidP="00C24000">
            <w:pPr>
              <w:jc w:val="center"/>
            </w:pPr>
            <w:r>
              <w:t>0.133</w:t>
            </w:r>
          </w:p>
        </w:tc>
        <w:tc>
          <w:tcPr>
            <w:tcW w:w="1510" w:type="dxa"/>
          </w:tcPr>
          <w:p w:rsidR="00C24000" w:rsidRPr="00D573EE" w:rsidRDefault="00C24000" w:rsidP="00C24000">
            <w:pPr>
              <w:jc w:val="center"/>
            </w:pPr>
            <w:r>
              <w:t>0.002</w:t>
            </w:r>
          </w:p>
        </w:tc>
      </w:tr>
      <w:tr w:rsidR="00C24000" w:rsidRPr="00D573EE" w:rsidTr="00C24000">
        <w:tc>
          <w:tcPr>
            <w:tcW w:w="2367" w:type="dxa"/>
            <w:vMerge/>
          </w:tcPr>
          <w:p w:rsidR="00C24000" w:rsidRPr="00D573EE" w:rsidRDefault="00C24000" w:rsidP="00C24000"/>
        </w:tc>
        <w:tc>
          <w:tcPr>
            <w:tcW w:w="4316" w:type="dxa"/>
          </w:tcPr>
          <w:p w:rsidR="00C24000" w:rsidRPr="00D573EE" w:rsidRDefault="00C24000" w:rsidP="00C24000">
            <w:r w:rsidRPr="00D573EE">
              <w:t>образование родителей</w:t>
            </w:r>
          </w:p>
        </w:tc>
        <w:tc>
          <w:tcPr>
            <w:tcW w:w="1377" w:type="dxa"/>
          </w:tcPr>
          <w:p w:rsidR="00C24000" w:rsidRPr="00D573EE" w:rsidRDefault="00C24000" w:rsidP="00C24000">
            <w:pPr>
              <w:jc w:val="center"/>
            </w:pPr>
            <w:r>
              <w:t>0.352</w:t>
            </w:r>
          </w:p>
        </w:tc>
        <w:tc>
          <w:tcPr>
            <w:tcW w:w="1510" w:type="dxa"/>
          </w:tcPr>
          <w:p w:rsidR="00C24000" w:rsidRPr="00D573EE" w:rsidRDefault="00C24000" w:rsidP="00C24000">
            <w:pPr>
              <w:jc w:val="center"/>
            </w:pPr>
            <w:r>
              <w:t>0.000</w:t>
            </w:r>
          </w:p>
        </w:tc>
      </w:tr>
    </w:tbl>
    <w:p w:rsidR="00C24000" w:rsidRDefault="00C24000" w:rsidP="00C24000">
      <w:pPr>
        <w:rPr>
          <w:sz w:val="28"/>
        </w:rPr>
      </w:pPr>
    </w:p>
    <w:p w:rsidR="0002048F" w:rsidRDefault="00C24000" w:rsidP="00C24000">
      <w:pPr>
        <w:rPr>
          <w:i/>
          <w:sz w:val="28"/>
        </w:rPr>
      </w:pPr>
      <w:r>
        <w:rPr>
          <w:i/>
          <w:sz w:val="28"/>
        </w:rPr>
        <w:t>Результаты итоговой модели Уровня математической грамотности</w:t>
      </w:r>
    </w:p>
    <w:tbl>
      <w:tblPr>
        <w:tblStyle w:val="a9"/>
        <w:tblpPr w:leftFromText="180" w:rightFromText="180" w:vertAnchor="text" w:horzAnchor="margin" w:tblpXSpec="center" w:tblpY="404"/>
        <w:tblW w:w="5000" w:type="pct"/>
        <w:tblLook w:val="04A0" w:firstRow="1" w:lastRow="0" w:firstColumn="1" w:lastColumn="0" w:noHBand="0" w:noVBand="1"/>
      </w:tblPr>
      <w:tblGrid>
        <w:gridCol w:w="2817"/>
        <w:gridCol w:w="4262"/>
        <w:gridCol w:w="1458"/>
        <w:gridCol w:w="1600"/>
      </w:tblGrid>
      <w:tr w:rsidR="00C24000" w:rsidTr="0002048F">
        <w:tc>
          <w:tcPr>
            <w:tcW w:w="1390" w:type="pct"/>
          </w:tcPr>
          <w:p w:rsidR="00C24000" w:rsidRPr="00FA0458" w:rsidRDefault="00C24000" w:rsidP="00C24000">
            <w:pPr>
              <w:jc w:val="center"/>
              <w:rPr>
                <w:i/>
              </w:rPr>
            </w:pPr>
            <w:r w:rsidRPr="00FA0458">
              <w:rPr>
                <w:i/>
              </w:rPr>
              <w:t>Зависимая переменная</w:t>
            </w:r>
          </w:p>
        </w:tc>
        <w:tc>
          <w:tcPr>
            <w:tcW w:w="2102" w:type="pct"/>
          </w:tcPr>
          <w:p w:rsidR="00C24000" w:rsidRPr="00FA0458" w:rsidRDefault="00C24000" w:rsidP="00C24000">
            <w:pPr>
              <w:jc w:val="center"/>
              <w:rPr>
                <w:i/>
              </w:rPr>
            </w:pPr>
            <w:r w:rsidRPr="00FA0458">
              <w:rPr>
                <w:i/>
              </w:rPr>
              <w:t>Независимая переменная</w:t>
            </w:r>
          </w:p>
        </w:tc>
        <w:tc>
          <w:tcPr>
            <w:tcW w:w="719" w:type="pct"/>
          </w:tcPr>
          <w:p w:rsidR="00C24000" w:rsidRPr="00FA0458" w:rsidRDefault="00C24000" w:rsidP="00C24000">
            <w:pPr>
              <w:jc w:val="center"/>
              <w:rPr>
                <w:i/>
              </w:rPr>
            </w:pPr>
            <w:r w:rsidRPr="00FA0458">
              <w:rPr>
                <w:i/>
              </w:rPr>
              <w:t>Оценка</w:t>
            </w:r>
          </w:p>
        </w:tc>
        <w:tc>
          <w:tcPr>
            <w:tcW w:w="789" w:type="pct"/>
          </w:tcPr>
          <w:p w:rsidR="00C24000" w:rsidRPr="00FA0458" w:rsidRDefault="00C24000" w:rsidP="00C24000">
            <w:pPr>
              <w:jc w:val="center"/>
              <w:rPr>
                <w:i/>
              </w:rPr>
            </w:pPr>
            <w:r w:rsidRPr="00FA0458">
              <w:rPr>
                <w:i/>
              </w:rPr>
              <w:t>Значимость</w:t>
            </w:r>
          </w:p>
          <w:p w:rsidR="00C24000" w:rsidRPr="00FA0458" w:rsidRDefault="00C24000" w:rsidP="00C24000">
            <w:pPr>
              <w:jc w:val="center"/>
              <w:rPr>
                <w:i/>
              </w:rPr>
            </w:pPr>
            <w:r w:rsidRPr="00FA0458">
              <w:rPr>
                <w:i/>
              </w:rPr>
              <w:t>(</w:t>
            </w:r>
            <w:proofErr w:type="spellStart"/>
            <w:r w:rsidRPr="00FA0458">
              <w:rPr>
                <w:i/>
              </w:rPr>
              <w:t>two-tailed</w:t>
            </w:r>
            <w:proofErr w:type="spellEnd"/>
            <w:r w:rsidRPr="00FA0458">
              <w:rPr>
                <w:i/>
              </w:rPr>
              <w:t>)</w:t>
            </w:r>
          </w:p>
        </w:tc>
      </w:tr>
      <w:tr w:rsidR="0002048F" w:rsidTr="00BA69BC">
        <w:tc>
          <w:tcPr>
            <w:tcW w:w="1390" w:type="pct"/>
            <w:vMerge w:val="restart"/>
            <w:vAlign w:val="center"/>
          </w:tcPr>
          <w:p w:rsidR="0002048F" w:rsidRPr="00FA0458" w:rsidRDefault="0002048F" w:rsidP="00BA69BC">
            <w:pPr>
              <w:rPr>
                <w:lang w:val="en-US"/>
              </w:rPr>
            </w:pPr>
            <w:r w:rsidRPr="00D573EE">
              <w:t>Уровень общей грамотности</w:t>
            </w:r>
          </w:p>
        </w:tc>
        <w:tc>
          <w:tcPr>
            <w:tcW w:w="2102" w:type="pct"/>
            <w:vAlign w:val="center"/>
          </w:tcPr>
          <w:p w:rsidR="0002048F" w:rsidRPr="00D573EE" w:rsidRDefault="0002048F" w:rsidP="00BA69BC">
            <w:r>
              <w:t>использование знаний и навыков математической</w:t>
            </w:r>
            <w:r w:rsidRPr="00D573EE">
              <w:t xml:space="preserve"> грамотности на работе</w:t>
            </w:r>
          </w:p>
        </w:tc>
        <w:tc>
          <w:tcPr>
            <w:tcW w:w="719" w:type="pct"/>
            <w:vAlign w:val="center"/>
          </w:tcPr>
          <w:p w:rsidR="0002048F" w:rsidRPr="00C24000" w:rsidRDefault="0002048F" w:rsidP="00BA69BC">
            <w:pPr>
              <w:jc w:val="center"/>
            </w:pPr>
            <w:r>
              <w:t>0.003</w:t>
            </w:r>
          </w:p>
        </w:tc>
        <w:tc>
          <w:tcPr>
            <w:tcW w:w="789" w:type="pct"/>
            <w:vAlign w:val="center"/>
          </w:tcPr>
          <w:p w:rsidR="0002048F" w:rsidRPr="00D573EE" w:rsidRDefault="0002048F" w:rsidP="00BA69BC">
            <w:pPr>
              <w:jc w:val="center"/>
            </w:pPr>
            <w:r>
              <w:t>0.026</w:t>
            </w:r>
          </w:p>
        </w:tc>
      </w:tr>
      <w:tr w:rsidR="0002048F" w:rsidRPr="00FA0458" w:rsidTr="00BA69BC">
        <w:tc>
          <w:tcPr>
            <w:tcW w:w="1390" w:type="pct"/>
            <w:vMerge/>
            <w:vAlign w:val="center"/>
          </w:tcPr>
          <w:p w:rsidR="0002048F" w:rsidRPr="00FA0458" w:rsidRDefault="0002048F" w:rsidP="00BA69BC">
            <w:pPr>
              <w:rPr>
                <w:lang w:val="en-US"/>
              </w:rPr>
            </w:pPr>
          </w:p>
        </w:tc>
        <w:tc>
          <w:tcPr>
            <w:tcW w:w="2102" w:type="pct"/>
            <w:vAlign w:val="center"/>
          </w:tcPr>
          <w:p w:rsidR="0002048F" w:rsidRPr="00D573EE" w:rsidRDefault="0002048F" w:rsidP="00BA69BC">
            <w:r w:rsidRPr="00D573EE">
              <w:t xml:space="preserve">использование знаний и навыков </w:t>
            </w:r>
            <w:r>
              <w:t xml:space="preserve">математической </w:t>
            </w:r>
            <w:r w:rsidRPr="00D573EE">
              <w:t>грамотности в повседневной жизни</w:t>
            </w:r>
          </w:p>
        </w:tc>
        <w:tc>
          <w:tcPr>
            <w:tcW w:w="719" w:type="pct"/>
            <w:vAlign w:val="center"/>
          </w:tcPr>
          <w:p w:rsidR="0002048F" w:rsidRPr="00D573EE" w:rsidRDefault="0002048F" w:rsidP="00BA69BC">
            <w:pPr>
              <w:jc w:val="center"/>
            </w:pPr>
            <w:r>
              <w:t>0.006</w:t>
            </w:r>
          </w:p>
        </w:tc>
        <w:tc>
          <w:tcPr>
            <w:tcW w:w="789" w:type="pct"/>
            <w:vAlign w:val="center"/>
          </w:tcPr>
          <w:p w:rsidR="0002048F" w:rsidRPr="0002048F" w:rsidRDefault="0002048F" w:rsidP="00BA69BC">
            <w:pPr>
              <w:jc w:val="center"/>
            </w:pPr>
            <w:r>
              <w:rPr>
                <w:lang w:val="en-US"/>
              </w:rPr>
              <w:t>0.0</w:t>
            </w:r>
            <w:r>
              <w:t>11</w:t>
            </w:r>
          </w:p>
        </w:tc>
      </w:tr>
      <w:tr w:rsidR="0002048F" w:rsidRPr="00FA0458" w:rsidTr="00BA69BC">
        <w:tc>
          <w:tcPr>
            <w:tcW w:w="1390" w:type="pct"/>
            <w:vMerge/>
            <w:vAlign w:val="center"/>
          </w:tcPr>
          <w:p w:rsidR="0002048F" w:rsidRPr="00FA0458" w:rsidRDefault="0002048F" w:rsidP="00BA69BC">
            <w:pPr>
              <w:rPr>
                <w:lang w:val="en-US"/>
              </w:rPr>
            </w:pPr>
          </w:p>
        </w:tc>
        <w:tc>
          <w:tcPr>
            <w:tcW w:w="2102" w:type="pct"/>
            <w:vAlign w:val="center"/>
          </w:tcPr>
          <w:p w:rsidR="0002048F" w:rsidRPr="00D573EE" w:rsidRDefault="0002048F" w:rsidP="00BA69BC">
            <w:r w:rsidRPr="00D573EE">
              <w:t>взаимодействие с коллегами</w:t>
            </w:r>
          </w:p>
        </w:tc>
        <w:tc>
          <w:tcPr>
            <w:tcW w:w="719" w:type="pct"/>
            <w:vAlign w:val="center"/>
          </w:tcPr>
          <w:p w:rsidR="0002048F" w:rsidRDefault="0002048F" w:rsidP="00BA69BC">
            <w:pPr>
              <w:jc w:val="center"/>
            </w:pPr>
            <w:r>
              <w:t>0.005</w:t>
            </w:r>
          </w:p>
        </w:tc>
        <w:tc>
          <w:tcPr>
            <w:tcW w:w="789" w:type="pct"/>
            <w:vAlign w:val="center"/>
          </w:tcPr>
          <w:p w:rsidR="0002048F" w:rsidRPr="0002048F" w:rsidRDefault="0002048F" w:rsidP="00BA69BC">
            <w:pPr>
              <w:jc w:val="center"/>
            </w:pPr>
            <w:r>
              <w:t>0.021</w:t>
            </w:r>
          </w:p>
        </w:tc>
      </w:tr>
      <w:tr w:rsidR="0002048F" w:rsidRPr="00FA0458" w:rsidTr="00BA69BC">
        <w:tc>
          <w:tcPr>
            <w:tcW w:w="1390" w:type="pct"/>
            <w:vMerge/>
            <w:vAlign w:val="center"/>
          </w:tcPr>
          <w:p w:rsidR="0002048F" w:rsidRPr="00FA0458" w:rsidRDefault="0002048F" w:rsidP="00BA69BC">
            <w:pPr>
              <w:rPr>
                <w:lang w:val="en-US"/>
              </w:rPr>
            </w:pPr>
          </w:p>
        </w:tc>
        <w:tc>
          <w:tcPr>
            <w:tcW w:w="2102" w:type="pct"/>
            <w:vAlign w:val="center"/>
          </w:tcPr>
          <w:p w:rsidR="0002048F" w:rsidRPr="00D573EE" w:rsidRDefault="0002048F" w:rsidP="00BA69BC">
            <w:r w:rsidRPr="00D573EE">
              <w:t>количество рабочих часов в неделю</w:t>
            </w:r>
          </w:p>
        </w:tc>
        <w:tc>
          <w:tcPr>
            <w:tcW w:w="719" w:type="pct"/>
            <w:vAlign w:val="center"/>
          </w:tcPr>
          <w:p w:rsidR="0002048F" w:rsidRDefault="0002048F" w:rsidP="00BA69BC">
            <w:pPr>
              <w:jc w:val="center"/>
            </w:pPr>
            <w:r>
              <w:t>0.002</w:t>
            </w:r>
          </w:p>
        </w:tc>
        <w:tc>
          <w:tcPr>
            <w:tcW w:w="789" w:type="pct"/>
            <w:vAlign w:val="center"/>
          </w:tcPr>
          <w:p w:rsidR="0002048F" w:rsidRPr="0002048F" w:rsidRDefault="0002048F" w:rsidP="00BA69BC">
            <w:pPr>
              <w:jc w:val="center"/>
            </w:pPr>
            <w:r>
              <w:t>0.002</w:t>
            </w:r>
          </w:p>
        </w:tc>
      </w:tr>
      <w:tr w:rsidR="0002048F" w:rsidRPr="00FA0458" w:rsidTr="00BA69BC">
        <w:trPr>
          <w:trHeight w:val="438"/>
        </w:trPr>
        <w:tc>
          <w:tcPr>
            <w:tcW w:w="1390" w:type="pct"/>
            <w:vMerge w:val="restart"/>
            <w:vAlign w:val="center"/>
          </w:tcPr>
          <w:p w:rsidR="0002048F" w:rsidRPr="0002048F" w:rsidRDefault="0002048F" w:rsidP="00BA69BC">
            <w:r>
              <w:t>Уровень образования</w:t>
            </w:r>
          </w:p>
        </w:tc>
        <w:tc>
          <w:tcPr>
            <w:tcW w:w="2102" w:type="pct"/>
            <w:vAlign w:val="center"/>
          </w:tcPr>
          <w:p w:rsidR="0002048F" w:rsidRPr="00D573EE" w:rsidRDefault="0002048F" w:rsidP="00BA69BC">
            <w:r>
              <w:t>образование родителей</w:t>
            </w:r>
          </w:p>
        </w:tc>
        <w:tc>
          <w:tcPr>
            <w:tcW w:w="719" w:type="pct"/>
            <w:vAlign w:val="center"/>
          </w:tcPr>
          <w:p w:rsidR="0002048F" w:rsidRDefault="0002048F" w:rsidP="00BA69BC">
            <w:pPr>
              <w:jc w:val="center"/>
            </w:pPr>
            <w:r>
              <w:t>0.314</w:t>
            </w:r>
          </w:p>
        </w:tc>
        <w:tc>
          <w:tcPr>
            <w:tcW w:w="789" w:type="pct"/>
            <w:vAlign w:val="center"/>
          </w:tcPr>
          <w:p w:rsidR="0002048F" w:rsidRPr="00C24000" w:rsidRDefault="0002048F" w:rsidP="00BA69BC">
            <w:pPr>
              <w:jc w:val="center"/>
            </w:pPr>
            <w:r w:rsidRPr="00617BF7">
              <w:t>0.000</w:t>
            </w:r>
          </w:p>
        </w:tc>
      </w:tr>
      <w:tr w:rsidR="0002048F" w:rsidRPr="00FA0458" w:rsidTr="00BA69BC">
        <w:trPr>
          <w:trHeight w:val="404"/>
        </w:trPr>
        <w:tc>
          <w:tcPr>
            <w:tcW w:w="1390" w:type="pct"/>
            <w:vMerge/>
            <w:vAlign w:val="center"/>
          </w:tcPr>
          <w:p w:rsidR="0002048F" w:rsidRPr="00D573EE" w:rsidRDefault="0002048F" w:rsidP="00BA69BC"/>
        </w:tc>
        <w:tc>
          <w:tcPr>
            <w:tcW w:w="2102" w:type="pct"/>
            <w:vAlign w:val="center"/>
          </w:tcPr>
          <w:p w:rsidR="0002048F" w:rsidRPr="00D573EE" w:rsidRDefault="0002048F" w:rsidP="00BA69BC">
            <w:r w:rsidRPr="00D573EE">
              <w:t>стремление к развитию</w:t>
            </w:r>
          </w:p>
        </w:tc>
        <w:tc>
          <w:tcPr>
            <w:tcW w:w="719" w:type="pct"/>
            <w:vAlign w:val="center"/>
          </w:tcPr>
          <w:p w:rsidR="0002048F" w:rsidRPr="00D573EE" w:rsidRDefault="0002048F" w:rsidP="00BA69BC">
            <w:pPr>
              <w:jc w:val="center"/>
            </w:pPr>
            <w:r>
              <w:t>0.037</w:t>
            </w:r>
          </w:p>
        </w:tc>
        <w:tc>
          <w:tcPr>
            <w:tcW w:w="789" w:type="pct"/>
            <w:vAlign w:val="center"/>
          </w:tcPr>
          <w:p w:rsidR="0002048F" w:rsidRDefault="0002048F" w:rsidP="00BA69BC">
            <w:pPr>
              <w:jc w:val="center"/>
            </w:pPr>
            <w:r w:rsidRPr="00617BF7">
              <w:t>0.000</w:t>
            </w:r>
          </w:p>
        </w:tc>
      </w:tr>
      <w:tr w:rsidR="0002048F" w:rsidRPr="00FA0458" w:rsidTr="00BA69BC">
        <w:trPr>
          <w:trHeight w:val="277"/>
        </w:trPr>
        <w:tc>
          <w:tcPr>
            <w:tcW w:w="1390" w:type="pct"/>
            <w:vMerge/>
            <w:vAlign w:val="center"/>
          </w:tcPr>
          <w:p w:rsidR="0002048F" w:rsidRPr="00D573EE" w:rsidRDefault="0002048F" w:rsidP="00BA69BC"/>
        </w:tc>
        <w:tc>
          <w:tcPr>
            <w:tcW w:w="2102" w:type="pct"/>
            <w:vAlign w:val="center"/>
          </w:tcPr>
          <w:p w:rsidR="0002048F" w:rsidRPr="00D573EE" w:rsidRDefault="0002048F" w:rsidP="00BA69BC">
            <w:r>
              <w:t>пол</w:t>
            </w:r>
          </w:p>
        </w:tc>
        <w:tc>
          <w:tcPr>
            <w:tcW w:w="719" w:type="pct"/>
            <w:vAlign w:val="center"/>
          </w:tcPr>
          <w:p w:rsidR="0002048F" w:rsidRDefault="0002048F" w:rsidP="00BA69BC">
            <w:pPr>
              <w:jc w:val="center"/>
            </w:pPr>
            <w:r>
              <w:t>0.131</w:t>
            </w:r>
          </w:p>
        </w:tc>
        <w:tc>
          <w:tcPr>
            <w:tcW w:w="789" w:type="pct"/>
            <w:vAlign w:val="center"/>
          </w:tcPr>
          <w:p w:rsidR="0002048F" w:rsidRPr="00617BF7" w:rsidRDefault="0002048F" w:rsidP="00BA69BC">
            <w:pPr>
              <w:jc w:val="center"/>
            </w:pPr>
            <w:r>
              <w:t>0.002</w:t>
            </w:r>
          </w:p>
        </w:tc>
      </w:tr>
      <w:tr w:rsidR="0002048F" w:rsidRPr="00FA0458" w:rsidTr="00BA69BC">
        <w:trPr>
          <w:trHeight w:val="690"/>
        </w:trPr>
        <w:tc>
          <w:tcPr>
            <w:tcW w:w="1390" w:type="pct"/>
            <w:vMerge w:val="restart"/>
            <w:vAlign w:val="center"/>
          </w:tcPr>
          <w:p w:rsidR="0002048F" w:rsidRPr="00D573EE" w:rsidRDefault="00BA69BC" w:rsidP="00BA69BC">
            <w:r>
              <w:t>И</w:t>
            </w:r>
            <w:r w:rsidR="0002048F">
              <w:t xml:space="preserve">спользование знаний и навыков математической </w:t>
            </w:r>
            <w:r w:rsidR="0002048F" w:rsidRPr="00D573EE">
              <w:t>грамотности на работе</w:t>
            </w:r>
          </w:p>
        </w:tc>
        <w:tc>
          <w:tcPr>
            <w:tcW w:w="2102" w:type="pct"/>
            <w:vAlign w:val="center"/>
          </w:tcPr>
          <w:p w:rsidR="0002048F" w:rsidRPr="00D573EE" w:rsidRDefault="0002048F" w:rsidP="00BA69BC">
            <w:r>
              <w:t>уровень образования</w:t>
            </w:r>
          </w:p>
        </w:tc>
        <w:tc>
          <w:tcPr>
            <w:tcW w:w="719" w:type="pct"/>
            <w:vAlign w:val="center"/>
          </w:tcPr>
          <w:p w:rsidR="0002048F" w:rsidRDefault="0002048F" w:rsidP="00BA69BC">
            <w:pPr>
              <w:jc w:val="center"/>
            </w:pPr>
            <w:r>
              <w:t>1.203</w:t>
            </w:r>
          </w:p>
        </w:tc>
        <w:tc>
          <w:tcPr>
            <w:tcW w:w="789" w:type="pct"/>
            <w:vAlign w:val="center"/>
          </w:tcPr>
          <w:p w:rsidR="0002048F" w:rsidRDefault="0002048F" w:rsidP="00BA69BC">
            <w:pPr>
              <w:jc w:val="center"/>
            </w:pPr>
            <w:r>
              <w:t>0.000</w:t>
            </w:r>
          </w:p>
        </w:tc>
      </w:tr>
      <w:tr w:rsidR="0002048F" w:rsidRPr="00FA0458" w:rsidTr="00BA69BC">
        <w:trPr>
          <w:trHeight w:val="690"/>
        </w:trPr>
        <w:tc>
          <w:tcPr>
            <w:tcW w:w="1390" w:type="pct"/>
            <w:vMerge/>
            <w:vAlign w:val="center"/>
          </w:tcPr>
          <w:p w:rsidR="0002048F" w:rsidRDefault="0002048F" w:rsidP="00BA69BC"/>
        </w:tc>
        <w:tc>
          <w:tcPr>
            <w:tcW w:w="2102" w:type="pct"/>
            <w:vAlign w:val="center"/>
          </w:tcPr>
          <w:p w:rsidR="0002048F" w:rsidRPr="00D573EE" w:rsidRDefault="0002048F" w:rsidP="00BA69BC">
            <w:r w:rsidRPr="00D573EE">
              <w:t>стремление к развитию</w:t>
            </w:r>
          </w:p>
        </w:tc>
        <w:tc>
          <w:tcPr>
            <w:tcW w:w="719" w:type="pct"/>
            <w:vAlign w:val="center"/>
          </w:tcPr>
          <w:p w:rsidR="0002048F" w:rsidRDefault="0002048F" w:rsidP="00BA69BC">
            <w:pPr>
              <w:jc w:val="center"/>
            </w:pPr>
            <w:r>
              <w:t>0.293</w:t>
            </w:r>
          </w:p>
        </w:tc>
        <w:tc>
          <w:tcPr>
            <w:tcW w:w="789" w:type="pct"/>
            <w:vAlign w:val="center"/>
          </w:tcPr>
          <w:p w:rsidR="0002048F" w:rsidRDefault="0002048F" w:rsidP="00BA69BC">
            <w:pPr>
              <w:jc w:val="center"/>
            </w:pPr>
            <w:r>
              <w:t>0.000</w:t>
            </w:r>
          </w:p>
        </w:tc>
      </w:tr>
      <w:tr w:rsidR="0002048F" w:rsidRPr="00FA0458" w:rsidTr="00BA69BC">
        <w:trPr>
          <w:trHeight w:val="741"/>
        </w:trPr>
        <w:tc>
          <w:tcPr>
            <w:tcW w:w="1390" w:type="pct"/>
            <w:vAlign w:val="center"/>
          </w:tcPr>
          <w:p w:rsidR="0002048F" w:rsidRPr="00D573EE" w:rsidRDefault="0002048F" w:rsidP="00BA69BC">
            <w:r>
              <w:t>И</w:t>
            </w:r>
            <w:r w:rsidRPr="00D573EE">
              <w:t xml:space="preserve">спользование знаний и навыков </w:t>
            </w:r>
            <w:r>
              <w:t xml:space="preserve">математической </w:t>
            </w:r>
            <w:r w:rsidRPr="00D573EE">
              <w:t>грамотности в повседневной жизни</w:t>
            </w:r>
          </w:p>
        </w:tc>
        <w:tc>
          <w:tcPr>
            <w:tcW w:w="2102" w:type="pct"/>
            <w:vAlign w:val="center"/>
          </w:tcPr>
          <w:p w:rsidR="0002048F" w:rsidRPr="00D573EE" w:rsidRDefault="0002048F" w:rsidP="00BA69BC">
            <w:r w:rsidRPr="00D573EE">
              <w:t>стремление к развитию</w:t>
            </w:r>
          </w:p>
        </w:tc>
        <w:tc>
          <w:tcPr>
            <w:tcW w:w="719" w:type="pct"/>
            <w:vAlign w:val="center"/>
          </w:tcPr>
          <w:p w:rsidR="0002048F" w:rsidRDefault="0002048F" w:rsidP="00BA69BC">
            <w:pPr>
              <w:jc w:val="center"/>
            </w:pPr>
            <w:r>
              <w:t>0.262</w:t>
            </w:r>
          </w:p>
        </w:tc>
        <w:tc>
          <w:tcPr>
            <w:tcW w:w="789" w:type="pct"/>
            <w:vAlign w:val="center"/>
          </w:tcPr>
          <w:p w:rsidR="0002048F" w:rsidRDefault="0002048F" w:rsidP="00BA69BC">
            <w:pPr>
              <w:jc w:val="center"/>
            </w:pPr>
            <w:r>
              <w:t>0.000</w:t>
            </w:r>
          </w:p>
        </w:tc>
      </w:tr>
      <w:tr w:rsidR="00C24000" w:rsidRPr="00FA0458" w:rsidTr="00BA69BC">
        <w:tc>
          <w:tcPr>
            <w:tcW w:w="1390" w:type="pct"/>
            <w:vMerge w:val="restart"/>
            <w:vAlign w:val="center"/>
          </w:tcPr>
          <w:p w:rsidR="00C24000" w:rsidRPr="00FA0458" w:rsidRDefault="00C24000" w:rsidP="00BA69BC">
            <w:r w:rsidRPr="00FA0458">
              <w:t>Уровень образования</w:t>
            </w:r>
          </w:p>
        </w:tc>
        <w:tc>
          <w:tcPr>
            <w:tcW w:w="2102" w:type="pct"/>
            <w:vAlign w:val="center"/>
          </w:tcPr>
          <w:p w:rsidR="00C24000" w:rsidRPr="00D573EE" w:rsidRDefault="00C24000" w:rsidP="00BA69BC">
            <w:r w:rsidRPr="00D573EE">
              <w:t>пол</w:t>
            </w:r>
          </w:p>
        </w:tc>
        <w:tc>
          <w:tcPr>
            <w:tcW w:w="719" w:type="pct"/>
            <w:vAlign w:val="center"/>
          </w:tcPr>
          <w:p w:rsidR="00C24000" w:rsidRPr="00D573EE" w:rsidRDefault="00C24000" w:rsidP="00BA69BC">
            <w:pPr>
              <w:jc w:val="center"/>
            </w:pPr>
            <w:r>
              <w:t>0.127</w:t>
            </w:r>
          </w:p>
        </w:tc>
        <w:tc>
          <w:tcPr>
            <w:tcW w:w="789" w:type="pct"/>
            <w:vAlign w:val="center"/>
          </w:tcPr>
          <w:p w:rsidR="00C24000" w:rsidRPr="00D573EE" w:rsidRDefault="00C24000" w:rsidP="00BA69BC">
            <w:pPr>
              <w:jc w:val="center"/>
            </w:pPr>
            <w:r>
              <w:t>0.002</w:t>
            </w:r>
          </w:p>
        </w:tc>
      </w:tr>
      <w:tr w:rsidR="00C24000" w:rsidRPr="00FA0458" w:rsidTr="00BA69BC">
        <w:tc>
          <w:tcPr>
            <w:tcW w:w="1390" w:type="pct"/>
            <w:vMerge/>
          </w:tcPr>
          <w:p w:rsidR="00C24000" w:rsidRPr="00FA0458" w:rsidRDefault="00C24000" w:rsidP="00C24000"/>
        </w:tc>
        <w:tc>
          <w:tcPr>
            <w:tcW w:w="2102" w:type="pct"/>
            <w:vAlign w:val="center"/>
          </w:tcPr>
          <w:p w:rsidR="00C24000" w:rsidRPr="00D573EE" w:rsidRDefault="00C24000" w:rsidP="00BA69BC">
            <w:r w:rsidRPr="00D573EE">
              <w:t>образование родителей</w:t>
            </w:r>
          </w:p>
        </w:tc>
        <w:tc>
          <w:tcPr>
            <w:tcW w:w="719" w:type="pct"/>
            <w:vAlign w:val="center"/>
          </w:tcPr>
          <w:p w:rsidR="00C24000" w:rsidRPr="00D573EE" w:rsidRDefault="00C24000" w:rsidP="00BA69BC">
            <w:pPr>
              <w:jc w:val="center"/>
            </w:pPr>
            <w:r>
              <w:t>0318</w:t>
            </w:r>
          </w:p>
        </w:tc>
        <w:tc>
          <w:tcPr>
            <w:tcW w:w="789" w:type="pct"/>
            <w:vAlign w:val="center"/>
          </w:tcPr>
          <w:p w:rsidR="00C24000" w:rsidRPr="00D573EE" w:rsidRDefault="00C24000" w:rsidP="00BA69BC">
            <w:pPr>
              <w:jc w:val="center"/>
            </w:pPr>
            <w:r w:rsidRPr="00D573EE">
              <w:t>0.000</w:t>
            </w:r>
          </w:p>
        </w:tc>
      </w:tr>
      <w:tr w:rsidR="00C24000" w:rsidRPr="00FA0458" w:rsidTr="00BA69BC">
        <w:tc>
          <w:tcPr>
            <w:tcW w:w="1390" w:type="pct"/>
            <w:vMerge/>
          </w:tcPr>
          <w:p w:rsidR="00C24000" w:rsidRPr="00FA0458" w:rsidRDefault="00C24000" w:rsidP="00C24000"/>
        </w:tc>
        <w:tc>
          <w:tcPr>
            <w:tcW w:w="2102" w:type="pct"/>
            <w:vAlign w:val="center"/>
          </w:tcPr>
          <w:p w:rsidR="00C24000" w:rsidRPr="00D573EE" w:rsidRDefault="00C24000" w:rsidP="00BA69BC">
            <w:r w:rsidRPr="00D573EE">
              <w:t>стремление к развитию</w:t>
            </w:r>
          </w:p>
        </w:tc>
        <w:tc>
          <w:tcPr>
            <w:tcW w:w="719" w:type="pct"/>
            <w:vAlign w:val="center"/>
          </w:tcPr>
          <w:p w:rsidR="00C24000" w:rsidRPr="00D573EE" w:rsidRDefault="00C24000" w:rsidP="00BA69BC">
            <w:pPr>
              <w:jc w:val="center"/>
            </w:pPr>
            <w:r>
              <w:t>0.033</w:t>
            </w:r>
          </w:p>
        </w:tc>
        <w:tc>
          <w:tcPr>
            <w:tcW w:w="789" w:type="pct"/>
            <w:vAlign w:val="center"/>
          </w:tcPr>
          <w:p w:rsidR="00C24000" w:rsidRDefault="00C24000" w:rsidP="00BA69BC">
            <w:pPr>
              <w:jc w:val="center"/>
            </w:pPr>
            <w:r w:rsidRPr="00617BF7">
              <w:t>0.000</w:t>
            </w:r>
          </w:p>
        </w:tc>
      </w:tr>
    </w:tbl>
    <w:p w:rsidR="00C24000" w:rsidRPr="00AE7977" w:rsidRDefault="0002048F" w:rsidP="00664DE2">
      <w:pPr>
        <w:rPr>
          <w:i/>
        </w:rPr>
      </w:pPr>
      <w:r w:rsidRPr="00AE7977">
        <w:rPr>
          <w:i/>
        </w:rPr>
        <w:lastRenderedPageBreak/>
        <w:t>Корреляция</w:t>
      </w:r>
    </w:p>
    <w:tbl>
      <w:tblPr>
        <w:tblStyle w:val="a9"/>
        <w:tblW w:w="0" w:type="auto"/>
        <w:tblLook w:val="04A0" w:firstRow="1" w:lastRow="0" w:firstColumn="1" w:lastColumn="0" w:noHBand="0" w:noVBand="1"/>
      </w:tblPr>
      <w:tblGrid>
        <w:gridCol w:w="3651"/>
        <w:gridCol w:w="3469"/>
        <w:gridCol w:w="3017"/>
      </w:tblGrid>
      <w:tr w:rsidR="0002048F" w:rsidTr="0002048F">
        <w:tc>
          <w:tcPr>
            <w:tcW w:w="3651" w:type="dxa"/>
          </w:tcPr>
          <w:p w:rsidR="0002048F" w:rsidRPr="00BA69BC" w:rsidRDefault="0002048F" w:rsidP="00664DE2">
            <w:pPr>
              <w:rPr>
                <w:i/>
              </w:rPr>
            </w:pPr>
            <w:r w:rsidRPr="00BA69BC">
              <w:rPr>
                <w:i/>
              </w:rPr>
              <w:t>Переменные</w:t>
            </w:r>
          </w:p>
        </w:tc>
        <w:tc>
          <w:tcPr>
            <w:tcW w:w="3469" w:type="dxa"/>
          </w:tcPr>
          <w:p w:rsidR="0002048F" w:rsidRPr="00BA69BC" w:rsidRDefault="00BA69BC" w:rsidP="00664DE2">
            <w:pPr>
              <w:rPr>
                <w:i/>
              </w:rPr>
            </w:pPr>
            <w:r>
              <w:rPr>
                <w:i/>
              </w:rPr>
              <w:t>З</w:t>
            </w:r>
            <w:r w:rsidR="0002048F" w:rsidRPr="00BA69BC">
              <w:rPr>
                <w:i/>
              </w:rPr>
              <w:t>начение</w:t>
            </w:r>
          </w:p>
        </w:tc>
        <w:tc>
          <w:tcPr>
            <w:tcW w:w="3017" w:type="dxa"/>
          </w:tcPr>
          <w:p w:rsidR="0002048F" w:rsidRPr="00BA69BC" w:rsidRDefault="00BA69BC" w:rsidP="00664DE2">
            <w:pPr>
              <w:rPr>
                <w:i/>
                <w:lang w:val="en-US"/>
              </w:rPr>
            </w:pPr>
            <w:r w:rsidRPr="00BA69BC">
              <w:rPr>
                <w:i/>
                <w:lang w:val="en-US"/>
              </w:rPr>
              <w:t>p-value</w:t>
            </w:r>
          </w:p>
        </w:tc>
      </w:tr>
      <w:tr w:rsidR="0002048F" w:rsidTr="00BA69BC">
        <w:tc>
          <w:tcPr>
            <w:tcW w:w="3651" w:type="dxa"/>
          </w:tcPr>
          <w:p w:rsidR="0002048F" w:rsidRDefault="00BA69BC" w:rsidP="00664DE2">
            <w:pPr>
              <w:rPr>
                <w:sz w:val="28"/>
              </w:rPr>
            </w:pPr>
            <w:r>
              <w:t>«И</w:t>
            </w:r>
            <w:r>
              <w:t xml:space="preserve">спользование знаний и навыков математической </w:t>
            </w:r>
            <w:r w:rsidRPr="00D573EE">
              <w:t>грамотности на работе</w:t>
            </w:r>
            <w:r>
              <w:t>» и «</w:t>
            </w:r>
            <w:r>
              <w:t>И</w:t>
            </w:r>
            <w:r w:rsidRPr="00D573EE">
              <w:t xml:space="preserve">спользование знаний и навыков </w:t>
            </w:r>
            <w:r>
              <w:t xml:space="preserve">математической </w:t>
            </w:r>
            <w:r w:rsidRPr="00D573EE">
              <w:t>грамотности в повседневной жизни</w:t>
            </w:r>
            <w:r>
              <w:t>»</w:t>
            </w:r>
          </w:p>
        </w:tc>
        <w:tc>
          <w:tcPr>
            <w:tcW w:w="3469" w:type="dxa"/>
            <w:vAlign w:val="center"/>
          </w:tcPr>
          <w:p w:rsidR="0002048F" w:rsidRDefault="00BA69BC" w:rsidP="00BA69BC">
            <w:pPr>
              <w:jc w:val="center"/>
              <w:rPr>
                <w:sz w:val="28"/>
              </w:rPr>
            </w:pPr>
            <w:r>
              <w:rPr>
                <w:sz w:val="28"/>
              </w:rPr>
              <w:t>1.098</w:t>
            </w:r>
          </w:p>
        </w:tc>
        <w:tc>
          <w:tcPr>
            <w:tcW w:w="3017" w:type="dxa"/>
            <w:vAlign w:val="center"/>
          </w:tcPr>
          <w:p w:rsidR="0002048F" w:rsidRDefault="00BA69BC" w:rsidP="00BA69BC">
            <w:pPr>
              <w:jc w:val="center"/>
              <w:rPr>
                <w:sz w:val="28"/>
              </w:rPr>
            </w:pPr>
            <w:r>
              <w:rPr>
                <w:sz w:val="28"/>
              </w:rPr>
              <w:t>0.000</w:t>
            </w:r>
          </w:p>
        </w:tc>
      </w:tr>
    </w:tbl>
    <w:p w:rsidR="0002048F" w:rsidRPr="00664DE2" w:rsidRDefault="0002048F" w:rsidP="00664DE2">
      <w:pPr>
        <w:rPr>
          <w:sz w:val="28"/>
        </w:rPr>
      </w:pPr>
    </w:p>
    <w:sectPr w:rsidR="0002048F" w:rsidRPr="00664DE2" w:rsidSect="0029585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E9" w:rsidRDefault="000B54E9" w:rsidP="00EF735A">
      <w:pPr>
        <w:spacing w:after="0" w:line="240" w:lineRule="auto"/>
      </w:pPr>
      <w:r>
        <w:separator/>
      </w:r>
    </w:p>
  </w:endnote>
  <w:endnote w:type="continuationSeparator" w:id="0">
    <w:p w:rsidR="000B54E9" w:rsidRDefault="000B54E9" w:rsidP="00EF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 w:name="Times-Italic">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E9" w:rsidRDefault="000B54E9" w:rsidP="00EF735A">
      <w:pPr>
        <w:spacing w:after="0" w:line="240" w:lineRule="auto"/>
      </w:pPr>
      <w:r>
        <w:separator/>
      </w:r>
    </w:p>
  </w:footnote>
  <w:footnote w:type="continuationSeparator" w:id="0">
    <w:p w:rsidR="000B54E9" w:rsidRDefault="000B54E9" w:rsidP="00EF735A">
      <w:pPr>
        <w:spacing w:after="0" w:line="240" w:lineRule="auto"/>
      </w:pPr>
      <w:r>
        <w:continuationSeparator/>
      </w:r>
    </w:p>
  </w:footnote>
  <w:footnote w:id="1">
    <w:p w:rsidR="00C24000" w:rsidRPr="00966776" w:rsidRDefault="00C24000">
      <w:pPr>
        <w:pStyle w:val="a3"/>
        <w:rPr>
          <w:lang w:val="en-US"/>
        </w:rPr>
      </w:pPr>
      <w:r>
        <w:rPr>
          <w:rStyle w:val="a5"/>
        </w:rPr>
        <w:footnoteRef/>
      </w:r>
      <w:r w:rsidRPr="00966776">
        <w:rPr>
          <w:lang w:val="en-US"/>
        </w:rPr>
        <w:t xml:space="preserve"> </w:t>
      </w:r>
      <w:proofErr w:type="spellStart"/>
      <w:r w:rsidRPr="00966776">
        <w:rPr>
          <w:rStyle w:val="ad"/>
          <w:i w:val="0"/>
          <w:lang w:val="en-US"/>
        </w:rPr>
        <w:t>Programme</w:t>
      </w:r>
      <w:proofErr w:type="spellEnd"/>
      <w:r w:rsidRPr="00966776">
        <w:rPr>
          <w:rStyle w:val="ad"/>
          <w:i w:val="0"/>
          <w:lang w:val="en-US"/>
        </w:rPr>
        <w:t xml:space="preserve"> for the International Assessment of Adult Competencies</w:t>
      </w:r>
    </w:p>
  </w:footnote>
  <w:footnote w:id="2">
    <w:p w:rsidR="00C24000" w:rsidRPr="0046494F" w:rsidRDefault="00C24000">
      <w:pPr>
        <w:pStyle w:val="a3"/>
        <w:rPr>
          <w:lang w:val="en-US"/>
        </w:rPr>
      </w:pPr>
      <w:r>
        <w:rPr>
          <w:rStyle w:val="a5"/>
        </w:rPr>
        <w:footnoteRef/>
      </w:r>
      <w:r w:rsidRPr="00DA0F56">
        <w:rPr>
          <w:lang w:val="en-US"/>
        </w:rPr>
        <w:t xml:space="preserve"> </w:t>
      </w:r>
      <w:r>
        <w:rPr>
          <w:lang w:val="en-US"/>
        </w:rPr>
        <w:t xml:space="preserve">International Adult </w:t>
      </w:r>
      <w:proofErr w:type="spellStart"/>
      <w:r>
        <w:rPr>
          <w:lang w:val="en-US"/>
        </w:rPr>
        <w:t>Litercy</w:t>
      </w:r>
      <w:proofErr w:type="spellEnd"/>
      <w:r>
        <w:rPr>
          <w:lang w:val="en-US"/>
        </w:rPr>
        <w:t xml:space="preserve">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9186"/>
      <w:docPartObj>
        <w:docPartGallery w:val="Page Numbers (Top of Page)"/>
        <w:docPartUnique/>
      </w:docPartObj>
    </w:sdtPr>
    <w:sdtContent>
      <w:p w:rsidR="00C24000" w:rsidRDefault="00C24000">
        <w:pPr>
          <w:pStyle w:val="af0"/>
          <w:jc w:val="right"/>
        </w:pPr>
        <w:r>
          <w:fldChar w:fldCharType="begin"/>
        </w:r>
        <w:r>
          <w:instrText>PAGE   \* MERGEFORMAT</w:instrText>
        </w:r>
        <w:r>
          <w:fldChar w:fldCharType="separate"/>
        </w:r>
        <w:r w:rsidR="00185074">
          <w:rPr>
            <w:noProof/>
          </w:rPr>
          <w:t>2</w:t>
        </w:r>
        <w:r>
          <w:fldChar w:fldCharType="end"/>
        </w:r>
      </w:p>
    </w:sdtContent>
  </w:sdt>
  <w:p w:rsidR="00C24000" w:rsidRDefault="00C2400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50F"/>
    <w:multiLevelType w:val="hybridMultilevel"/>
    <w:tmpl w:val="AF665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06C28"/>
    <w:multiLevelType w:val="hybridMultilevel"/>
    <w:tmpl w:val="BDE0B014"/>
    <w:lvl w:ilvl="0" w:tplc="A4EC83A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17B62"/>
    <w:multiLevelType w:val="hybridMultilevel"/>
    <w:tmpl w:val="52F85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525BC"/>
    <w:multiLevelType w:val="hybridMultilevel"/>
    <w:tmpl w:val="3BC0C2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538D6"/>
    <w:multiLevelType w:val="hybridMultilevel"/>
    <w:tmpl w:val="9F0ABC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E30E1D"/>
    <w:multiLevelType w:val="hybridMultilevel"/>
    <w:tmpl w:val="112ACE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5E5DF2"/>
    <w:multiLevelType w:val="hybridMultilevel"/>
    <w:tmpl w:val="E998F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805CF"/>
    <w:multiLevelType w:val="hybridMultilevel"/>
    <w:tmpl w:val="E998F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FC0B63"/>
    <w:multiLevelType w:val="hybridMultilevel"/>
    <w:tmpl w:val="326222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E5B06"/>
    <w:multiLevelType w:val="hybridMultilevel"/>
    <w:tmpl w:val="AE3601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5723BD"/>
    <w:multiLevelType w:val="hybridMultilevel"/>
    <w:tmpl w:val="818C3F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89E41C1"/>
    <w:multiLevelType w:val="hybridMultilevel"/>
    <w:tmpl w:val="95AA23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293373F"/>
    <w:multiLevelType w:val="hybridMultilevel"/>
    <w:tmpl w:val="B1661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FB427F"/>
    <w:multiLevelType w:val="hybridMultilevel"/>
    <w:tmpl w:val="E998F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A47EA8"/>
    <w:multiLevelType w:val="hybridMultilevel"/>
    <w:tmpl w:val="3BC0C2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620254"/>
    <w:multiLevelType w:val="hybridMultilevel"/>
    <w:tmpl w:val="BD2E3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41041"/>
    <w:multiLevelType w:val="hybridMultilevel"/>
    <w:tmpl w:val="87486F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CBE08AE"/>
    <w:multiLevelType w:val="hybridMultilevel"/>
    <w:tmpl w:val="410003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C17FE3"/>
    <w:multiLevelType w:val="hybridMultilevel"/>
    <w:tmpl w:val="0360C0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DC5C73"/>
    <w:multiLevelType w:val="hybridMultilevel"/>
    <w:tmpl w:val="EEE80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3"/>
  </w:num>
  <w:num w:numId="3">
    <w:abstractNumId w:val="13"/>
  </w:num>
  <w:num w:numId="4">
    <w:abstractNumId w:val="6"/>
  </w:num>
  <w:num w:numId="5">
    <w:abstractNumId w:val="14"/>
  </w:num>
  <w:num w:numId="6">
    <w:abstractNumId w:val="7"/>
  </w:num>
  <w:num w:numId="7">
    <w:abstractNumId w:val="19"/>
  </w:num>
  <w:num w:numId="8">
    <w:abstractNumId w:val="10"/>
  </w:num>
  <w:num w:numId="9">
    <w:abstractNumId w:val="11"/>
  </w:num>
  <w:num w:numId="10">
    <w:abstractNumId w:val="8"/>
  </w:num>
  <w:num w:numId="11">
    <w:abstractNumId w:val="18"/>
  </w:num>
  <w:num w:numId="12">
    <w:abstractNumId w:val="16"/>
  </w:num>
  <w:num w:numId="13">
    <w:abstractNumId w:val="17"/>
  </w:num>
  <w:num w:numId="14">
    <w:abstractNumId w:val="12"/>
  </w:num>
  <w:num w:numId="15">
    <w:abstractNumId w:val="0"/>
  </w:num>
  <w:num w:numId="16">
    <w:abstractNumId w:val="2"/>
  </w:num>
  <w:num w:numId="17">
    <w:abstractNumId w:val="9"/>
  </w:num>
  <w:num w:numId="18">
    <w:abstractNumId w:val="5"/>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2D"/>
    <w:rsid w:val="00003572"/>
    <w:rsid w:val="0000673C"/>
    <w:rsid w:val="00010C2F"/>
    <w:rsid w:val="0002048F"/>
    <w:rsid w:val="00035448"/>
    <w:rsid w:val="000369ED"/>
    <w:rsid w:val="00043E04"/>
    <w:rsid w:val="00053386"/>
    <w:rsid w:val="00062E61"/>
    <w:rsid w:val="00074AE4"/>
    <w:rsid w:val="00086AD9"/>
    <w:rsid w:val="00096EAB"/>
    <w:rsid w:val="000972B3"/>
    <w:rsid w:val="000A29DF"/>
    <w:rsid w:val="000A7B64"/>
    <w:rsid w:val="000B13C1"/>
    <w:rsid w:val="000B3F77"/>
    <w:rsid w:val="000B54E9"/>
    <w:rsid w:val="000C694F"/>
    <w:rsid w:val="000D3B7F"/>
    <w:rsid w:val="000D691E"/>
    <w:rsid w:val="000E2130"/>
    <w:rsid w:val="000E34AC"/>
    <w:rsid w:val="000E635C"/>
    <w:rsid w:val="000F3523"/>
    <w:rsid w:val="001042A1"/>
    <w:rsid w:val="001152CD"/>
    <w:rsid w:val="001233ED"/>
    <w:rsid w:val="001304C8"/>
    <w:rsid w:val="00130A98"/>
    <w:rsid w:val="00131BA7"/>
    <w:rsid w:val="00135970"/>
    <w:rsid w:val="001373F2"/>
    <w:rsid w:val="001510B2"/>
    <w:rsid w:val="00156895"/>
    <w:rsid w:val="001569F6"/>
    <w:rsid w:val="00160228"/>
    <w:rsid w:val="0017643E"/>
    <w:rsid w:val="00185074"/>
    <w:rsid w:val="001A7A67"/>
    <w:rsid w:val="001B51F6"/>
    <w:rsid w:val="001B5805"/>
    <w:rsid w:val="001B64A6"/>
    <w:rsid w:val="001C1086"/>
    <w:rsid w:val="001D0CA3"/>
    <w:rsid w:val="001D7E81"/>
    <w:rsid w:val="001E0FCA"/>
    <w:rsid w:val="001F6481"/>
    <w:rsid w:val="00214F3C"/>
    <w:rsid w:val="0021564F"/>
    <w:rsid w:val="00230E73"/>
    <w:rsid w:val="00231196"/>
    <w:rsid w:val="00235570"/>
    <w:rsid w:val="00240706"/>
    <w:rsid w:val="002428E2"/>
    <w:rsid w:val="00266E2F"/>
    <w:rsid w:val="00272AA7"/>
    <w:rsid w:val="0029274D"/>
    <w:rsid w:val="00293A86"/>
    <w:rsid w:val="00295851"/>
    <w:rsid w:val="002A45F3"/>
    <w:rsid w:val="002B0F54"/>
    <w:rsid w:val="002B17EC"/>
    <w:rsid w:val="002B6A33"/>
    <w:rsid w:val="002C0791"/>
    <w:rsid w:val="002D68A5"/>
    <w:rsid w:val="002D6F33"/>
    <w:rsid w:val="003142BD"/>
    <w:rsid w:val="00314BC1"/>
    <w:rsid w:val="00317762"/>
    <w:rsid w:val="0033796A"/>
    <w:rsid w:val="003521F8"/>
    <w:rsid w:val="00352D85"/>
    <w:rsid w:val="0035640D"/>
    <w:rsid w:val="00361E0B"/>
    <w:rsid w:val="00387DFD"/>
    <w:rsid w:val="00393902"/>
    <w:rsid w:val="0039717C"/>
    <w:rsid w:val="003B024D"/>
    <w:rsid w:val="003B402F"/>
    <w:rsid w:val="003B5148"/>
    <w:rsid w:val="003D2647"/>
    <w:rsid w:val="003E4B2C"/>
    <w:rsid w:val="003F1B27"/>
    <w:rsid w:val="003F2B6C"/>
    <w:rsid w:val="003F3495"/>
    <w:rsid w:val="003F3ABD"/>
    <w:rsid w:val="00401E64"/>
    <w:rsid w:val="00402306"/>
    <w:rsid w:val="00411D86"/>
    <w:rsid w:val="00416B5B"/>
    <w:rsid w:val="00417E5E"/>
    <w:rsid w:val="00430356"/>
    <w:rsid w:val="00442B3B"/>
    <w:rsid w:val="004459D8"/>
    <w:rsid w:val="004478F1"/>
    <w:rsid w:val="004505D9"/>
    <w:rsid w:val="00453190"/>
    <w:rsid w:val="00460908"/>
    <w:rsid w:val="0046190F"/>
    <w:rsid w:val="0046494F"/>
    <w:rsid w:val="0047358B"/>
    <w:rsid w:val="00483EA7"/>
    <w:rsid w:val="00484E76"/>
    <w:rsid w:val="00484F23"/>
    <w:rsid w:val="00490420"/>
    <w:rsid w:val="0049047D"/>
    <w:rsid w:val="00492650"/>
    <w:rsid w:val="004B2E7F"/>
    <w:rsid w:val="004C397C"/>
    <w:rsid w:val="004D7FB8"/>
    <w:rsid w:val="004E0697"/>
    <w:rsid w:val="004E2D07"/>
    <w:rsid w:val="004F0273"/>
    <w:rsid w:val="004F13FD"/>
    <w:rsid w:val="00511C1E"/>
    <w:rsid w:val="00517320"/>
    <w:rsid w:val="005219B7"/>
    <w:rsid w:val="00525D90"/>
    <w:rsid w:val="00537A29"/>
    <w:rsid w:val="00552FC2"/>
    <w:rsid w:val="00556771"/>
    <w:rsid w:val="0056081E"/>
    <w:rsid w:val="0058294E"/>
    <w:rsid w:val="005918F1"/>
    <w:rsid w:val="00592E8E"/>
    <w:rsid w:val="005A446D"/>
    <w:rsid w:val="005C35B1"/>
    <w:rsid w:val="005C4135"/>
    <w:rsid w:val="005E2323"/>
    <w:rsid w:val="005E2547"/>
    <w:rsid w:val="005E6B87"/>
    <w:rsid w:val="005F2329"/>
    <w:rsid w:val="00611338"/>
    <w:rsid w:val="00630AD4"/>
    <w:rsid w:val="00630DB8"/>
    <w:rsid w:val="00637D44"/>
    <w:rsid w:val="00643DC7"/>
    <w:rsid w:val="00647D10"/>
    <w:rsid w:val="0066029D"/>
    <w:rsid w:val="006616B9"/>
    <w:rsid w:val="00664DE2"/>
    <w:rsid w:val="00665645"/>
    <w:rsid w:val="00684AB9"/>
    <w:rsid w:val="00695762"/>
    <w:rsid w:val="006A0531"/>
    <w:rsid w:val="006A1A0C"/>
    <w:rsid w:val="006A5AA9"/>
    <w:rsid w:val="006D07B4"/>
    <w:rsid w:val="006D28F3"/>
    <w:rsid w:val="006D370F"/>
    <w:rsid w:val="006D56CD"/>
    <w:rsid w:val="006E7D0F"/>
    <w:rsid w:val="006F1C77"/>
    <w:rsid w:val="006F2FC5"/>
    <w:rsid w:val="00701782"/>
    <w:rsid w:val="007113F1"/>
    <w:rsid w:val="00712427"/>
    <w:rsid w:val="00714BA1"/>
    <w:rsid w:val="007151A3"/>
    <w:rsid w:val="00730767"/>
    <w:rsid w:val="00734D8C"/>
    <w:rsid w:val="007415DD"/>
    <w:rsid w:val="007449B8"/>
    <w:rsid w:val="00750DE6"/>
    <w:rsid w:val="00756D71"/>
    <w:rsid w:val="00766EA1"/>
    <w:rsid w:val="00770616"/>
    <w:rsid w:val="00771EDF"/>
    <w:rsid w:val="007756B8"/>
    <w:rsid w:val="00777C58"/>
    <w:rsid w:val="007823A1"/>
    <w:rsid w:val="007915C2"/>
    <w:rsid w:val="0079368B"/>
    <w:rsid w:val="007A041B"/>
    <w:rsid w:val="007A1041"/>
    <w:rsid w:val="007A6339"/>
    <w:rsid w:val="007C123E"/>
    <w:rsid w:val="007C5BC7"/>
    <w:rsid w:val="007D0D29"/>
    <w:rsid w:val="007E0D95"/>
    <w:rsid w:val="007E20FD"/>
    <w:rsid w:val="007E6331"/>
    <w:rsid w:val="007F0EA9"/>
    <w:rsid w:val="007F58C8"/>
    <w:rsid w:val="0080115B"/>
    <w:rsid w:val="00814303"/>
    <w:rsid w:val="008213A5"/>
    <w:rsid w:val="00827893"/>
    <w:rsid w:val="0083141E"/>
    <w:rsid w:val="00857D3C"/>
    <w:rsid w:val="0086188A"/>
    <w:rsid w:val="00863641"/>
    <w:rsid w:val="00865AEB"/>
    <w:rsid w:val="00867CFB"/>
    <w:rsid w:val="00871C4F"/>
    <w:rsid w:val="0087635E"/>
    <w:rsid w:val="00881F7F"/>
    <w:rsid w:val="008851AA"/>
    <w:rsid w:val="00885966"/>
    <w:rsid w:val="00893101"/>
    <w:rsid w:val="008A7F11"/>
    <w:rsid w:val="008B12EB"/>
    <w:rsid w:val="008B7924"/>
    <w:rsid w:val="008E0918"/>
    <w:rsid w:val="008F79B0"/>
    <w:rsid w:val="00916DE6"/>
    <w:rsid w:val="009473E2"/>
    <w:rsid w:val="00952B48"/>
    <w:rsid w:val="00966776"/>
    <w:rsid w:val="00966A61"/>
    <w:rsid w:val="00971AAA"/>
    <w:rsid w:val="0097242E"/>
    <w:rsid w:val="009804ED"/>
    <w:rsid w:val="009838C3"/>
    <w:rsid w:val="00984A40"/>
    <w:rsid w:val="00984D99"/>
    <w:rsid w:val="00993567"/>
    <w:rsid w:val="009A2CEF"/>
    <w:rsid w:val="009A58BD"/>
    <w:rsid w:val="009B1994"/>
    <w:rsid w:val="009B7A2D"/>
    <w:rsid w:val="009C6055"/>
    <w:rsid w:val="009D64E1"/>
    <w:rsid w:val="009D7ECC"/>
    <w:rsid w:val="009F1B50"/>
    <w:rsid w:val="009F75DC"/>
    <w:rsid w:val="00A11FB8"/>
    <w:rsid w:val="00A16B22"/>
    <w:rsid w:val="00A2042D"/>
    <w:rsid w:val="00A23B69"/>
    <w:rsid w:val="00A27840"/>
    <w:rsid w:val="00A31D99"/>
    <w:rsid w:val="00A46FDA"/>
    <w:rsid w:val="00A533B2"/>
    <w:rsid w:val="00A56EEC"/>
    <w:rsid w:val="00A57921"/>
    <w:rsid w:val="00A724C5"/>
    <w:rsid w:val="00A844E4"/>
    <w:rsid w:val="00A8464B"/>
    <w:rsid w:val="00A90E05"/>
    <w:rsid w:val="00A954B3"/>
    <w:rsid w:val="00A954E1"/>
    <w:rsid w:val="00AA2C80"/>
    <w:rsid w:val="00AA5526"/>
    <w:rsid w:val="00AB0B28"/>
    <w:rsid w:val="00AB3EA5"/>
    <w:rsid w:val="00AB443C"/>
    <w:rsid w:val="00AC76AA"/>
    <w:rsid w:val="00AD35C0"/>
    <w:rsid w:val="00AD3D73"/>
    <w:rsid w:val="00AD5992"/>
    <w:rsid w:val="00AD6F44"/>
    <w:rsid w:val="00AE7977"/>
    <w:rsid w:val="00AF2C86"/>
    <w:rsid w:val="00B056AD"/>
    <w:rsid w:val="00B278F2"/>
    <w:rsid w:val="00B33884"/>
    <w:rsid w:val="00B34AEE"/>
    <w:rsid w:val="00B377A5"/>
    <w:rsid w:val="00B4264F"/>
    <w:rsid w:val="00B51EEF"/>
    <w:rsid w:val="00B6566C"/>
    <w:rsid w:val="00B6587F"/>
    <w:rsid w:val="00B66F40"/>
    <w:rsid w:val="00B75F6E"/>
    <w:rsid w:val="00B801C8"/>
    <w:rsid w:val="00B92F03"/>
    <w:rsid w:val="00B95294"/>
    <w:rsid w:val="00BA62E9"/>
    <w:rsid w:val="00BA6388"/>
    <w:rsid w:val="00BA69BC"/>
    <w:rsid w:val="00BB1305"/>
    <w:rsid w:val="00BB4491"/>
    <w:rsid w:val="00BC1646"/>
    <w:rsid w:val="00BC2132"/>
    <w:rsid w:val="00BC339E"/>
    <w:rsid w:val="00BD364C"/>
    <w:rsid w:val="00BD523B"/>
    <w:rsid w:val="00BF14E1"/>
    <w:rsid w:val="00BF396C"/>
    <w:rsid w:val="00C01079"/>
    <w:rsid w:val="00C15C1E"/>
    <w:rsid w:val="00C2174E"/>
    <w:rsid w:val="00C24000"/>
    <w:rsid w:val="00C4007B"/>
    <w:rsid w:val="00C467E7"/>
    <w:rsid w:val="00C47779"/>
    <w:rsid w:val="00C54580"/>
    <w:rsid w:val="00C60C09"/>
    <w:rsid w:val="00C60EA1"/>
    <w:rsid w:val="00C66242"/>
    <w:rsid w:val="00C67217"/>
    <w:rsid w:val="00C83F7B"/>
    <w:rsid w:val="00C8676E"/>
    <w:rsid w:val="00C978C9"/>
    <w:rsid w:val="00CA7E80"/>
    <w:rsid w:val="00CA7F8F"/>
    <w:rsid w:val="00CB5693"/>
    <w:rsid w:val="00CB71CD"/>
    <w:rsid w:val="00CC2F5C"/>
    <w:rsid w:val="00CC7EAE"/>
    <w:rsid w:val="00CD434A"/>
    <w:rsid w:val="00CD5784"/>
    <w:rsid w:val="00CD5C8B"/>
    <w:rsid w:val="00CD720A"/>
    <w:rsid w:val="00CE7FF7"/>
    <w:rsid w:val="00CF1558"/>
    <w:rsid w:val="00CF1A9C"/>
    <w:rsid w:val="00CF2100"/>
    <w:rsid w:val="00CF41AA"/>
    <w:rsid w:val="00D01544"/>
    <w:rsid w:val="00D14ECA"/>
    <w:rsid w:val="00D22C3C"/>
    <w:rsid w:val="00D22DFD"/>
    <w:rsid w:val="00D23566"/>
    <w:rsid w:val="00D32EB0"/>
    <w:rsid w:val="00D338A7"/>
    <w:rsid w:val="00D36D52"/>
    <w:rsid w:val="00D374E6"/>
    <w:rsid w:val="00D43D59"/>
    <w:rsid w:val="00D46A26"/>
    <w:rsid w:val="00D573EE"/>
    <w:rsid w:val="00D61C21"/>
    <w:rsid w:val="00D72130"/>
    <w:rsid w:val="00D81766"/>
    <w:rsid w:val="00D83A88"/>
    <w:rsid w:val="00D86E86"/>
    <w:rsid w:val="00D92453"/>
    <w:rsid w:val="00DA0F56"/>
    <w:rsid w:val="00DA19CF"/>
    <w:rsid w:val="00DC15A4"/>
    <w:rsid w:val="00DC3042"/>
    <w:rsid w:val="00DD40C5"/>
    <w:rsid w:val="00DE3C53"/>
    <w:rsid w:val="00DF35CE"/>
    <w:rsid w:val="00DF5562"/>
    <w:rsid w:val="00E01865"/>
    <w:rsid w:val="00E04462"/>
    <w:rsid w:val="00E261FA"/>
    <w:rsid w:val="00E30CBE"/>
    <w:rsid w:val="00E32FEA"/>
    <w:rsid w:val="00E409ED"/>
    <w:rsid w:val="00E4178A"/>
    <w:rsid w:val="00E444A9"/>
    <w:rsid w:val="00E51764"/>
    <w:rsid w:val="00E521D3"/>
    <w:rsid w:val="00E548BA"/>
    <w:rsid w:val="00E62DF7"/>
    <w:rsid w:val="00E63E38"/>
    <w:rsid w:val="00E77BC2"/>
    <w:rsid w:val="00E819FA"/>
    <w:rsid w:val="00E8774E"/>
    <w:rsid w:val="00EA3924"/>
    <w:rsid w:val="00EA6F21"/>
    <w:rsid w:val="00EB479A"/>
    <w:rsid w:val="00EC334F"/>
    <w:rsid w:val="00ED2D7E"/>
    <w:rsid w:val="00ED2DB4"/>
    <w:rsid w:val="00ED3F3E"/>
    <w:rsid w:val="00EE12AA"/>
    <w:rsid w:val="00EE5498"/>
    <w:rsid w:val="00EF735A"/>
    <w:rsid w:val="00F01977"/>
    <w:rsid w:val="00F04336"/>
    <w:rsid w:val="00F04A46"/>
    <w:rsid w:val="00F120F8"/>
    <w:rsid w:val="00F23C39"/>
    <w:rsid w:val="00F36331"/>
    <w:rsid w:val="00F45CF0"/>
    <w:rsid w:val="00F52779"/>
    <w:rsid w:val="00F60482"/>
    <w:rsid w:val="00F67521"/>
    <w:rsid w:val="00F70896"/>
    <w:rsid w:val="00F82187"/>
    <w:rsid w:val="00F84FC3"/>
    <w:rsid w:val="00F92407"/>
    <w:rsid w:val="00FA6C2F"/>
    <w:rsid w:val="00FB51EA"/>
    <w:rsid w:val="00FC239F"/>
    <w:rsid w:val="00FC3731"/>
    <w:rsid w:val="00FD4CA7"/>
    <w:rsid w:val="00FE6671"/>
    <w:rsid w:val="00FF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130"/>
    <w:pPr>
      <w:keepNext/>
      <w:keepLines/>
      <w:spacing w:before="480" w:after="0"/>
      <w:jc w:val="center"/>
      <w:outlineLvl w:val="0"/>
    </w:pPr>
    <w:rPr>
      <w:rFonts w:ascii="Arial" w:eastAsiaTheme="majorEastAsia" w:hAnsi="Arial" w:cstheme="majorBidi"/>
      <w:b/>
      <w:bCs/>
      <w:sz w:val="48"/>
      <w:szCs w:val="28"/>
    </w:rPr>
  </w:style>
  <w:style w:type="paragraph" w:styleId="2">
    <w:name w:val="heading 2"/>
    <w:basedOn w:val="a"/>
    <w:next w:val="a"/>
    <w:link w:val="20"/>
    <w:uiPriority w:val="9"/>
    <w:unhideWhenUsed/>
    <w:qFormat/>
    <w:rsid w:val="000E2130"/>
    <w:pPr>
      <w:keepNext/>
      <w:keepLines/>
      <w:spacing w:before="200" w:after="100"/>
      <w:outlineLvl w:val="1"/>
    </w:pPr>
    <w:rPr>
      <w:rFonts w:asciiTheme="majorHAnsi" w:eastAsiaTheme="majorEastAsia" w:hAnsiTheme="majorHAnsi" w:cstheme="majorBidi"/>
      <w:b/>
      <w:bCs/>
      <w:sz w:val="36"/>
      <w:szCs w:val="26"/>
    </w:rPr>
  </w:style>
  <w:style w:type="paragraph" w:styleId="3">
    <w:name w:val="heading 3"/>
    <w:basedOn w:val="a"/>
    <w:next w:val="a"/>
    <w:link w:val="30"/>
    <w:uiPriority w:val="9"/>
    <w:unhideWhenUsed/>
    <w:qFormat/>
    <w:rsid w:val="000E2130"/>
    <w:pPr>
      <w:keepNext/>
      <w:keepLines/>
      <w:spacing w:before="200" w:after="100"/>
      <w:outlineLvl w:val="2"/>
    </w:pPr>
    <w:rPr>
      <w:rFonts w:ascii="Arial" w:eastAsiaTheme="majorEastAsia" w:hAnsi="Arial" w:cstheme="majorBidi"/>
      <w:b/>
      <w:bCs/>
      <w:sz w:val="32"/>
    </w:rPr>
  </w:style>
  <w:style w:type="paragraph" w:styleId="4">
    <w:name w:val="heading 4"/>
    <w:basedOn w:val="a"/>
    <w:next w:val="a"/>
    <w:link w:val="40"/>
    <w:uiPriority w:val="9"/>
    <w:unhideWhenUsed/>
    <w:qFormat/>
    <w:rsid w:val="003E4B2C"/>
    <w:pPr>
      <w:keepNext/>
      <w:keepLines/>
      <w:spacing w:before="200" w:after="0"/>
      <w:outlineLvl w:val="3"/>
    </w:pPr>
    <w:rPr>
      <w:rFonts w:asciiTheme="majorHAnsi" w:eastAsiaTheme="majorEastAsia" w:hAnsiTheme="majorHAnsi" w:cstheme="majorBidi"/>
      <w:b/>
      <w:bCs/>
      <w:i/>
      <w:iCs/>
      <w:sz w:val="28"/>
    </w:rPr>
  </w:style>
  <w:style w:type="paragraph" w:styleId="6">
    <w:name w:val="heading 6"/>
    <w:basedOn w:val="a"/>
    <w:next w:val="a"/>
    <w:link w:val="60"/>
    <w:uiPriority w:val="9"/>
    <w:semiHidden/>
    <w:unhideWhenUsed/>
    <w:qFormat/>
    <w:rsid w:val="007A10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735A"/>
    <w:pPr>
      <w:spacing w:after="0" w:line="240" w:lineRule="auto"/>
    </w:pPr>
    <w:rPr>
      <w:sz w:val="20"/>
      <w:szCs w:val="20"/>
    </w:rPr>
  </w:style>
  <w:style w:type="character" w:customStyle="1" w:styleId="a4">
    <w:name w:val="Текст сноски Знак"/>
    <w:basedOn w:val="a0"/>
    <w:link w:val="a3"/>
    <w:uiPriority w:val="99"/>
    <w:semiHidden/>
    <w:rsid w:val="00EF735A"/>
    <w:rPr>
      <w:sz w:val="20"/>
      <w:szCs w:val="20"/>
    </w:rPr>
  </w:style>
  <w:style w:type="character" w:styleId="a5">
    <w:name w:val="footnote reference"/>
    <w:basedOn w:val="a0"/>
    <w:uiPriority w:val="99"/>
    <w:semiHidden/>
    <w:unhideWhenUsed/>
    <w:rsid w:val="00EF735A"/>
    <w:rPr>
      <w:vertAlign w:val="superscript"/>
    </w:rPr>
  </w:style>
  <w:style w:type="paragraph" w:styleId="a6">
    <w:name w:val="List Paragraph"/>
    <w:basedOn w:val="a"/>
    <w:uiPriority w:val="34"/>
    <w:qFormat/>
    <w:rsid w:val="00BC339E"/>
    <w:pPr>
      <w:ind w:left="720"/>
      <w:contextualSpacing/>
    </w:pPr>
  </w:style>
  <w:style w:type="character" w:customStyle="1" w:styleId="A24">
    <w:name w:val="A24"/>
    <w:uiPriority w:val="99"/>
    <w:rsid w:val="00B66F40"/>
    <w:rPr>
      <w:color w:val="000000"/>
    </w:rPr>
  </w:style>
  <w:style w:type="paragraph" w:styleId="a7">
    <w:name w:val="Balloon Text"/>
    <w:basedOn w:val="a"/>
    <w:link w:val="a8"/>
    <w:uiPriority w:val="99"/>
    <w:semiHidden/>
    <w:unhideWhenUsed/>
    <w:rsid w:val="009935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3567"/>
    <w:rPr>
      <w:rFonts w:ascii="Tahoma" w:hAnsi="Tahoma" w:cs="Tahoma"/>
      <w:sz w:val="16"/>
      <w:szCs w:val="16"/>
    </w:rPr>
  </w:style>
  <w:style w:type="table" w:styleId="a9">
    <w:name w:val="Table Grid"/>
    <w:basedOn w:val="a1"/>
    <w:uiPriority w:val="59"/>
    <w:rsid w:val="00876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2130"/>
    <w:rPr>
      <w:rFonts w:ascii="Arial" w:eastAsiaTheme="majorEastAsia" w:hAnsi="Arial" w:cstheme="majorBidi"/>
      <w:b/>
      <w:bCs/>
      <w:sz w:val="48"/>
      <w:szCs w:val="28"/>
    </w:rPr>
  </w:style>
  <w:style w:type="character" w:customStyle="1" w:styleId="20">
    <w:name w:val="Заголовок 2 Знак"/>
    <w:basedOn w:val="a0"/>
    <w:link w:val="2"/>
    <w:uiPriority w:val="9"/>
    <w:rsid w:val="000E2130"/>
    <w:rPr>
      <w:rFonts w:asciiTheme="majorHAnsi" w:eastAsiaTheme="majorEastAsia" w:hAnsiTheme="majorHAnsi" w:cstheme="majorBidi"/>
      <w:b/>
      <w:bCs/>
      <w:sz w:val="36"/>
      <w:szCs w:val="26"/>
    </w:rPr>
  </w:style>
  <w:style w:type="character" w:customStyle="1" w:styleId="30">
    <w:name w:val="Заголовок 3 Знак"/>
    <w:basedOn w:val="a0"/>
    <w:link w:val="3"/>
    <w:uiPriority w:val="9"/>
    <w:rsid w:val="000E2130"/>
    <w:rPr>
      <w:rFonts w:ascii="Arial" w:eastAsiaTheme="majorEastAsia" w:hAnsi="Arial" w:cstheme="majorBidi"/>
      <w:b/>
      <w:bCs/>
      <w:sz w:val="32"/>
    </w:rPr>
  </w:style>
  <w:style w:type="paragraph" w:styleId="aa">
    <w:name w:val="endnote text"/>
    <w:basedOn w:val="a"/>
    <w:link w:val="ab"/>
    <w:uiPriority w:val="99"/>
    <w:semiHidden/>
    <w:unhideWhenUsed/>
    <w:rsid w:val="00BD364C"/>
    <w:pPr>
      <w:spacing w:after="0" w:line="240" w:lineRule="auto"/>
    </w:pPr>
    <w:rPr>
      <w:sz w:val="20"/>
      <w:szCs w:val="20"/>
    </w:rPr>
  </w:style>
  <w:style w:type="character" w:customStyle="1" w:styleId="ab">
    <w:name w:val="Текст концевой сноски Знак"/>
    <w:basedOn w:val="a0"/>
    <w:link w:val="aa"/>
    <w:uiPriority w:val="99"/>
    <w:semiHidden/>
    <w:rsid w:val="00BD364C"/>
    <w:rPr>
      <w:sz w:val="20"/>
      <w:szCs w:val="20"/>
    </w:rPr>
  </w:style>
  <w:style w:type="character" w:styleId="ac">
    <w:name w:val="endnote reference"/>
    <w:basedOn w:val="a0"/>
    <w:uiPriority w:val="99"/>
    <w:semiHidden/>
    <w:unhideWhenUsed/>
    <w:rsid w:val="00BD364C"/>
    <w:rPr>
      <w:vertAlign w:val="superscript"/>
    </w:rPr>
  </w:style>
  <w:style w:type="character" w:customStyle="1" w:styleId="st">
    <w:name w:val="st"/>
    <w:basedOn w:val="a0"/>
    <w:rsid w:val="00492650"/>
  </w:style>
  <w:style w:type="character" w:styleId="ad">
    <w:name w:val="Emphasis"/>
    <w:basedOn w:val="a0"/>
    <w:uiPriority w:val="20"/>
    <w:qFormat/>
    <w:rsid w:val="00492650"/>
    <w:rPr>
      <w:i/>
      <w:iCs/>
    </w:rPr>
  </w:style>
  <w:style w:type="paragraph" w:styleId="ae">
    <w:name w:val="TOC Heading"/>
    <w:basedOn w:val="1"/>
    <w:next w:val="a"/>
    <w:uiPriority w:val="39"/>
    <w:semiHidden/>
    <w:unhideWhenUsed/>
    <w:qFormat/>
    <w:rsid w:val="00AA5526"/>
    <w:pPr>
      <w:outlineLvl w:val="9"/>
    </w:pPr>
    <w:rPr>
      <w:lang w:eastAsia="ru-RU"/>
    </w:rPr>
  </w:style>
  <w:style w:type="paragraph" w:styleId="11">
    <w:name w:val="toc 1"/>
    <w:basedOn w:val="a"/>
    <w:next w:val="a"/>
    <w:autoRedefine/>
    <w:uiPriority w:val="39"/>
    <w:unhideWhenUsed/>
    <w:rsid w:val="00AA5526"/>
    <w:pPr>
      <w:spacing w:after="100"/>
    </w:pPr>
  </w:style>
  <w:style w:type="paragraph" w:styleId="21">
    <w:name w:val="toc 2"/>
    <w:basedOn w:val="a"/>
    <w:next w:val="a"/>
    <w:autoRedefine/>
    <w:uiPriority w:val="39"/>
    <w:unhideWhenUsed/>
    <w:rsid w:val="00AA5526"/>
    <w:pPr>
      <w:spacing w:after="100"/>
      <w:ind w:left="240"/>
    </w:pPr>
  </w:style>
  <w:style w:type="paragraph" w:styleId="31">
    <w:name w:val="toc 3"/>
    <w:basedOn w:val="a"/>
    <w:next w:val="a"/>
    <w:autoRedefine/>
    <w:uiPriority w:val="39"/>
    <w:unhideWhenUsed/>
    <w:rsid w:val="00AA5526"/>
    <w:pPr>
      <w:spacing w:after="100"/>
      <w:ind w:left="480"/>
    </w:pPr>
  </w:style>
  <w:style w:type="character" w:styleId="af">
    <w:name w:val="Hyperlink"/>
    <w:basedOn w:val="a0"/>
    <w:uiPriority w:val="99"/>
    <w:unhideWhenUsed/>
    <w:rsid w:val="00AA5526"/>
    <w:rPr>
      <w:color w:val="0000FF" w:themeColor="hyperlink"/>
      <w:u w:val="single"/>
    </w:rPr>
  </w:style>
  <w:style w:type="paragraph" w:styleId="af0">
    <w:name w:val="header"/>
    <w:basedOn w:val="a"/>
    <w:link w:val="af1"/>
    <w:uiPriority w:val="99"/>
    <w:unhideWhenUsed/>
    <w:rsid w:val="00D22C3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22C3C"/>
  </w:style>
  <w:style w:type="paragraph" w:styleId="af2">
    <w:name w:val="footer"/>
    <w:basedOn w:val="a"/>
    <w:link w:val="af3"/>
    <w:uiPriority w:val="99"/>
    <w:unhideWhenUsed/>
    <w:rsid w:val="00D22C3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22C3C"/>
  </w:style>
  <w:style w:type="character" w:customStyle="1" w:styleId="40">
    <w:name w:val="Заголовок 4 Знак"/>
    <w:basedOn w:val="a0"/>
    <w:link w:val="4"/>
    <w:uiPriority w:val="9"/>
    <w:rsid w:val="003E4B2C"/>
    <w:rPr>
      <w:rFonts w:asciiTheme="majorHAnsi" w:eastAsiaTheme="majorEastAsia" w:hAnsiTheme="majorHAnsi" w:cstheme="majorBidi"/>
      <w:b/>
      <w:bCs/>
      <w:i/>
      <w:iCs/>
      <w:sz w:val="28"/>
    </w:rPr>
  </w:style>
  <w:style w:type="character" w:customStyle="1" w:styleId="60">
    <w:name w:val="Заголовок 6 Знак"/>
    <w:basedOn w:val="a0"/>
    <w:link w:val="6"/>
    <w:uiPriority w:val="9"/>
    <w:semiHidden/>
    <w:rsid w:val="007A1041"/>
    <w:rPr>
      <w:rFonts w:asciiTheme="majorHAnsi" w:eastAsiaTheme="majorEastAsia" w:hAnsiTheme="majorHAnsi" w:cstheme="majorBidi"/>
      <w:i/>
      <w:iCs/>
      <w:color w:val="243F60" w:themeColor="accent1" w:themeShade="7F"/>
    </w:rPr>
  </w:style>
  <w:style w:type="paragraph" w:customStyle="1" w:styleId="FR1">
    <w:name w:val="FR1"/>
    <w:rsid w:val="007A1041"/>
    <w:pPr>
      <w:widowControl w:val="0"/>
      <w:spacing w:before="480" w:after="0" w:line="240" w:lineRule="auto"/>
      <w:ind w:left="1680" w:right="200"/>
      <w:jc w:val="center"/>
    </w:pPr>
    <w:rPr>
      <w:rFonts w:eastAsia="Times New Roman" w:cs="Times New Roman"/>
      <w:b/>
      <w:snapToGrid w:val="0"/>
      <w:sz w:val="40"/>
      <w:szCs w:val="20"/>
      <w:lang w:eastAsia="ru-RU"/>
    </w:rPr>
  </w:style>
  <w:style w:type="paragraph" w:styleId="22">
    <w:name w:val="Body Text 2"/>
    <w:basedOn w:val="a"/>
    <w:link w:val="23"/>
    <w:rsid w:val="007A1041"/>
    <w:pPr>
      <w:autoSpaceDE w:val="0"/>
      <w:autoSpaceDN w:val="0"/>
      <w:adjustRightInd w:val="0"/>
      <w:spacing w:before="35" w:after="0" w:line="240" w:lineRule="auto"/>
      <w:ind w:right="278"/>
    </w:pPr>
    <w:rPr>
      <w:rFonts w:eastAsia="Times New Roman" w:cs="Times New Roman"/>
      <w:szCs w:val="18"/>
      <w:lang w:eastAsia="ru-RU"/>
    </w:rPr>
  </w:style>
  <w:style w:type="character" w:customStyle="1" w:styleId="23">
    <w:name w:val="Основной текст 2 Знак"/>
    <w:basedOn w:val="a0"/>
    <w:link w:val="22"/>
    <w:rsid w:val="007A1041"/>
    <w:rPr>
      <w:rFonts w:eastAsia="Times New Roman" w:cs="Times New Roman"/>
      <w:szCs w:val="18"/>
      <w:lang w:eastAsia="ru-RU"/>
    </w:rPr>
  </w:style>
  <w:style w:type="character" w:customStyle="1" w:styleId="citation">
    <w:name w:val="citation"/>
    <w:basedOn w:val="a0"/>
    <w:rsid w:val="006D3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2130"/>
    <w:pPr>
      <w:keepNext/>
      <w:keepLines/>
      <w:spacing w:before="480" w:after="0"/>
      <w:jc w:val="center"/>
      <w:outlineLvl w:val="0"/>
    </w:pPr>
    <w:rPr>
      <w:rFonts w:ascii="Arial" w:eastAsiaTheme="majorEastAsia" w:hAnsi="Arial" w:cstheme="majorBidi"/>
      <w:b/>
      <w:bCs/>
      <w:sz w:val="48"/>
      <w:szCs w:val="28"/>
    </w:rPr>
  </w:style>
  <w:style w:type="paragraph" w:styleId="2">
    <w:name w:val="heading 2"/>
    <w:basedOn w:val="a"/>
    <w:next w:val="a"/>
    <w:link w:val="20"/>
    <w:uiPriority w:val="9"/>
    <w:unhideWhenUsed/>
    <w:qFormat/>
    <w:rsid w:val="000E2130"/>
    <w:pPr>
      <w:keepNext/>
      <w:keepLines/>
      <w:spacing w:before="200" w:after="100"/>
      <w:outlineLvl w:val="1"/>
    </w:pPr>
    <w:rPr>
      <w:rFonts w:asciiTheme="majorHAnsi" w:eastAsiaTheme="majorEastAsia" w:hAnsiTheme="majorHAnsi" w:cstheme="majorBidi"/>
      <w:b/>
      <w:bCs/>
      <w:sz w:val="36"/>
      <w:szCs w:val="26"/>
    </w:rPr>
  </w:style>
  <w:style w:type="paragraph" w:styleId="3">
    <w:name w:val="heading 3"/>
    <w:basedOn w:val="a"/>
    <w:next w:val="a"/>
    <w:link w:val="30"/>
    <w:uiPriority w:val="9"/>
    <w:unhideWhenUsed/>
    <w:qFormat/>
    <w:rsid w:val="000E2130"/>
    <w:pPr>
      <w:keepNext/>
      <w:keepLines/>
      <w:spacing w:before="200" w:after="100"/>
      <w:outlineLvl w:val="2"/>
    </w:pPr>
    <w:rPr>
      <w:rFonts w:ascii="Arial" w:eastAsiaTheme="majorEastAsia" w:hAnsi="Arial" w:cstheme="majorBidi"/>
      <w:b/>
      <w:bCs/>
      <w:sz w:val="32"/>
    </w:rPr>
  </w:style>
  <w:style w:type="paragraph" w:styleId="4">
    <w:name w:val="heading 4"/>
    <w:basedOn w:val="a"/>
    <w:next w:val="a"/>
    <w:link w:val="40"/>
    <w:uiPriority w:val="9"/>
    <w:unhideWhenUsed/>
    <w:qFormat/>
    <w:rsid w:val="003E4B2C"/>
    <w:pPr>
      <w:keepNext/>
      <w:keepLines/>
      <w:spacing w:before="200" w:after="0"/>
      <w:outlineLvl w:val="3"/>
    </w:pPr>
    <w:rPr>
      <w:rFonts w:asciiTheme="majorHAnsi" w:eastAsiaTheme="majorEastAsia" w:hAnsiTheme="majorHAnsi" w:cstheme="majorBidi"/>
      <w:b/>
      <w:bCs/>
      <w:i/>
      <w:iCs/>
      <w:sz w:val="28"/>
    </w:rPr>
  </w:style>
  <w:style w:type="paragraph" w:styleId="6">
    <w:name w:val="heading 6"/>
    <w:basedOn w:val="a"/>
    <w:next w:val="a"/>
    <w:link w:val="60"/>
    <w:uiPriority w:val="9"/>
    <w:semiHidden/>
    <w:unhideWhenUsed/>
    <w:qFormat/>
    <w:rsid w:val="007A10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735A"/>
    <w:pPr>
      <w:spacing w:after="0" w:line="240" w:lineRule="auto"/>
    </w:pPr>
    <w:rPr>
      <w:sz w:val="20"/>
      <w:szCs w:val="20"/>
    </w:rPr>
  </w:style>
  <w:style w:type="character" w:customStyle="1" w:styleId="a4">
    <w:name w:val="Текст сноски Знак"/>
    <w:basedOn w:val="a0"/>
    <w:link w:val="a3"/>
    <w:uiPriority w:val="99"/>
    <w:semiHidden/>
    <w:rsid w:val="00EF735A"/>
    <w:rPr>
      <w:sz w:val="20"/>
      <w:szCs w:val="20"/>
    </w:rPr>
  </w:style>
  <w:style w:type="character" w:styleId="a5">
    <w:name w:val="footnote reference"/>
    <w:basedOn w:val="a0"/>
    <w:uiPriority w:val="99"/>
    <w:semiHidden/>
    <w:unhideWhenUsed/>
    <w:rsid w:val="00EF735A"/>
    <w:rPr>
      <w:vertAlign w:val="superscript"/>
    </w:rPr>
  </w:style>
  <w:style w:type="paragraph" w:styleId="a6">
    <w:name w:val="List Paragraph"/>
    <w:basedOn w:val="a"/>
    <w:uiPriority w:val="34"/>
    <w:qFormat/>
    <w:rsid w:val="00BC339E"/>
    <w:pPr>
      <w:ind w:left="720"/>
      <w:contextualSpacing/>
    </w:pPr>
  </w:style>
  <w:style w:type="character" w:customStyle="1" w:styleId="A24">
    <w:name w:val="A24"/>
    <w:uiPriority w:val="99"/>
    <w:rsid w:val="00B66F40"/>
    <w:rPr>
      <w:color w:val="000000"/>
    </w:rPr>
  </w:style>
  <w:style w:type="paragraph" w:styleId="a7">
    <w:name w:val="Balloon Text"/>
    <w:basedOn w:val="a"/>
    <w:link w:val="a8"/>
    <w:uiPriority w:val="99"/>
    <w:semiHidden/>
    <w:unhideWhenUsed/>
    <w:rsid w:val="009935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3567"/>
    <w:rPr>
      <w:rFonts w:ascii="Tahoma" w:hAnsi="Tahoma" w:cs="Tahoma"/>
      <w:sz w:val="16"/>
      <w:szCs w:val="16"/>
    </w:rPr>
  </w:style>
  <w:style w:type="table" w:styleId="a9">
    <w:name w:val="Table Grid"/>
    <w:basedOn w:val="a1"/>
    <w:uiPriority w:val="59"/>
    <w:rsid w:val="00876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E2130"/>
    <w:rPr>
      <w:rFonts w:ascii="Arial" w:eastAsiaTheme="majorEastAsia" w:hAnsi="Arial" w:cstheme="majorBidi"/>
      <w:b/>
      <w:bCs/>
      <w:sz w:val="48"/>
      <w:szCs w:val="28"/>
    </w:rPr>
  </w:style>
  <w:style w:type="character" w:customStyle="1" w:styleId="20">
    <w:name w:val="Заголовок 2 Знак"/>
    <w:basedOn w:val="a0"/>
    <w:link w:val="2"/>
    <w:uiPriority w:val="9"/>
    <w:rsid w:val="000E2130"/>
    <w:rPr>
      <w:rFonts w:asciiTheme="majorHAnsi" w:eastAsiaTheme="majorEastAsia" w:hAnsiTheme="majorHAnsi" w:cstheme="majorBidi"/>
      <w:b/>
      <w:bCs/>
      <w:sz w:val="36"/>
      <w:szCs w:val="26"/>
    </w:rPr>
  </w:style>
  <w:style w:type="character" w:customStyle="1" w:styleId="30">
    <w:name w:val="Заголовок 3 Знак"/>
    <w:basedOn w:val="a0"/>
    <w:link w:val="3"/>
    <w:uiPriority w:val="9"/>
    <w:rsid w:val="000E2130"/>
    <w:rPr>
      <w:rFonts w:ascii="Arial" w:eastAsiaTheme="majorEastAsia" w:hAnsi="Arial" w:cstheme="majorBidi"/>
      <w:b/>
      <w:bCs/>
      <w:sz w:val="32"/>
    </w:rPr>
  </w:style>
  <w:style w:type="paragraph" w:styleId="aa">
    <w:name w:val="endnote text"/>
    <w:basedOn w:val="a"/>
    <w:link w:val="ab"/>
    <w:uiPriority w:val="99"/>
    <w:semiHidden/>
    <w:unhideWhenUsed/>
    <w:rsid w:val="00BD364C"/>
    <w:pPr>
      <w:spacing w:after="0" w:line="240" w:lineRule="auto"/>
    </w:pPr>
    <w:rPr>
      <w:sz w:val="20"/>
      <w:szCs w:val="20"/>
    </w:rPr>
  </w:style>
  <w:style w:type="character" w:customStyle="1" w:styleId="ab">
    <w:name w:val="Текст концевой сноски Знак"/>
    <w:basedOn w:val="a0"/>
    <w:link w:val="aa"/>
    <w:uiPriority w:val="99"/>
    <w:semiHidden/>
    <w:rsid w:val="00BD364C"/>
    <w:rPr>
      <w:sz w:val="20"/>
      <w:szCs w:val="20"/>
    </w:rPr>
  </w:style>
  <w:style w:type="character" w:styleId="ac">
    <w:name w:val="endnote reference"/>
    <w:basedOn w:val="a0"/>
    <w:uiPriority w:val="99"/>
    <w:semiHidden/>
    <w:unhideWhenUsed/>
    <w:rsid w:val="00BD364C"/>
    <w:rPr>
      <w:vertAlign w:val="superscript"/>
    </w:rPr>
  </w:style>
  <w:style w:type="character" w:customStyle="1" w:styleId="st">
    <w:name w:val="st"/>
    <w:basedOn w:val="a0"/>
    <w:rsid w:val="00492650"/>
  </w:style>
  <w:style w:type="character" w:styleId="ad">
    <w:name w:val="Emphasis"/>
    <w:basedOn w:val="a0"/>
    <w:uiPriority w:val="20"/>
    <w:qFormat/>
    <w:rsid w:val="00492650"/>
    <w:rPr>
      <w:i/>
      <w:iCs/>
    </w:rPr>
  </w:style>
  <w:style w:type="paragraph" w:styleId="ae">
    <w:name w:val="TOC Heading"/>
    <w:basedOn w:val="1"/>
    <w:next w:val="a"/>
    <w:uiPriority w:val="39"/>
    <w:semiHidden/>
    <w:unhideWhenUsed/>
    <w:qFormat/>
    <w:rsid w:val="00AA5526"/>
    <w:pPr>
      <w:outlineLvl w:val="9"/>
    </w:pPr>
    <w:rPr>
      <w:lang w:eastAsia="ru-RU"/>
    </w:rPr>
  </w:style>
  <w:style w:type="paragraph" w:styleId="11">
    <w:name w:val="toc 1"/>
    <w:basedOn w:val="a"/>
    <w:next w:val="a"/>
    <w:autoRedefine/>
    <w:uiPriority w:val="39"/>
    <w:unhideWhenUsed/>
    <w:rsid w:val="00AA5526"/>
    <w:pPr>
      <w:spacing w:after="100"/>
    </w:pPr>
  </w:style>
  <w:style w:type="paragraph" w:styleId="21">
    <w:name w:val="toc 2"/>
    <w:basedOn w:val="a"/>
    <w:next w:val="a"/>
    <w:autoRedefine/>
    <w:uiPriority w:val="39"/>
    <w:unhideWhenUsed/>
    <w:rsid w:val="00AA5526"/>
    <w:pPr>
      <w:spacing w:after="100"/>
      <w:ind w:left="240"/>
    </w:pPr>
  </w:style>
  <w:style w:type="paragraph" w:styleId="31">
    <w:name w:val="toc 3"/>
    <w:basedOn w:val="a"/>
    <w:next w:val="a"/>
    <w:autoRedefine/>
    <w:uiPriority w:val="39"/>
    <w:unhideWhenUsed/>
    <w:rsid w:val="00AA5526"/>
    <w:pPr>
      <w:spacing w:after="100"/>
      <w:ind w:left="480"/>
    </w:pPr>
  </w:style>
  <w:style w:type="character" w:styleId="af">
    <w:name w:val="Hyperlink"/>
    <w:basedOn w:val="a0"/>
    <w:uiPriority w:val="99"/>
    <w:unhideWhenUsed/>
    <w:rsid w:val="00AA5526"/>
    <w:rPr>
      <w:color w:val="0000FF" w:themeColor="hyperlink"/>
      <w:u w:val="single"/>
    </w:rPr>
  </w:style>
  <w:style w:type="paragraph" w:styleId="af0">
    <w:name w:val="header"/>
    <w:basedOn w:val="a"/>
    <w:link w:val="af1"/>
    <w:uiPriority w:val="99"/>
    <w:unhideWhenUsed/>
    <w:rsid w:val="00D22C3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22C3C"/>
  </w:style>
  <w:style w:type="paragraph" w:styleId="af2">
    <w:name w:val="footer"/>
    <w:basedOn w:val="a"/>
    <w:link w:val="af3"/>
    <w:uiPriority w:val="99"/>
    <w:unhideWhenUsed/>
    <w:rsid w:val="00D22C3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22C3C"/>
  </w:style>
  <w:style w:type="character" w:customStyle="1" w:styleId="40">
    <w:name w:val="Заголовок 4 Знак"/>
    <w:basedOn w:val="a0"/>
    <w:link w:val="4"/>
    <w:uiPriority w:val="9"/>
    <w:rsid w:val="003E4B2C"/>
    <w:rPr>
      <w:rFonts w:asciiTheme="majorHAnsi" w:eastAsiaTheme="majorEastAsia" w:hAnsiTheme="majorHAnsi" w:cstheme="majorBidi"/>
      <w:b/>
      <w:bCs/>
      <w:i/>
      <w:iCs/>
      <w:sz w:val="28"/>
    </w:rPr>
  </w:style>
  <w:style w:type="character" w:customStyle="1" w:styleId="60">
    <w:name w:val="Заголовок 6 Знак"/>
    <w:basedOn w:val="a0"/>
    <w:link w:val="6"/>
    <w:uiPriority w:val="9"/>
    <w:semiHidden/>
    <w:rsid w:val="007A1041"/>
    <w:rPr>
      <w:rFonts w:asciiTheme="majorHAnsi" w:eastAsiaTheme="majorEastAsia" w:hAnsiTheme="majorHAnsi" w:cstheme="majorBidi"/>
      <w:i/>
      <w:iCs/>
      <w:color w:val="243F60" w:themeColor="accent1" w:themeShade="7F"/>
    </w:rPr>
  </w:style>
  <w:style w:type="paragraph" w:customStyle="1" w:styleId="FR1">
    <w:name w:val="FR1"/>
    <w:rsid w:val="007A1041"/>
    <w:pPr>
      <w:widowControl w:val="0"/>
      <w:spacing w:before="480" w:after="0" w:line="240" w:lineRule="auto"/>
      <w:ind w:left="1680" w:right="200"/>
      <w:jc w:val="center"/>
    </w:pPr>
    <w:rPr>
      <w:rFonts w:eastAsia="Times New Roman" w:cs="Times New Roman"/>
      <w:b/>
      <w:snapToGrid w:val="0"/>
      <w:sz w:val="40"/>
      <w:szCs w:val="20"/>
      <w:lang w:eastAsia="ru-RU"/>
    </w:rPr>
  </w:style>
  <w:style w:type="paragraph" w:styleId="22">
    <w:name w:val="Body Text 2"/>
    <w:basedOn w:val="a"/>
    <w:link w:val="23"/>
    <w:rsid w:val="007A1041"/>
    <w:pPr>
      <w:autoSpaceDE w:val="0"/>
      <w:autoSpaceDN w:val="0"/>
      <w:adjustRightInd w:val="0"/>
      <w:spacing w:before="35" w:after="0" w:line="240" w:lineRule="auto"/>
      <w:ind w:right="278"/>
    </w:pPr>
    <w:rPr>
      <w:rFonts w:eastAsia="Times New Roman" w:cs="Times New Roman"/>
      <w:szCs w:val="18"/>
      <w:lang w:eastAsia="ru-RU"/>
    </w:rPr>
  </w:style>
  <w:style w:type="character" w:customStyle="1" w:styleId="23">
    <w:name w:val="Основной текст 2 Знак"/>
    <w:basedOn w:val="a0"/>
    <w:link w:val="22"/>
    <w:rsid w:val="007A1041"/>
    <w:rPr>
      <w:rFonts w:eastAsia="Times New Roman" w:cs="Times New Roman"/>
      <w:szCs w:val="18"/>
      <w:lang w:eastAsia="ru-RU"/>
    </w:rPr>
  </w:style>
  <w:style w:type="character" w:customStyle="1" w:styleId="citation">
    <w:name w:val="citation"/>
    <w:basedOn w:val="a0"/>
    <w:rsid w:val="006D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se.ru/org/projects/133152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6C72-382F-4911-A114-7FFF5BC9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73</Pages>
  <Words>14609</Words>
  <Characters>83274</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52</cp:revision>
  <cp:lastPrinted>2013-06-07T13:22:00Z</cp:lastPrinted>
  <dcterms:created xsi:type="dcterms:W3CDTF">2013-06-06T22:37:00Z</dcterms:created>
  <dcterms:modified xsi:type="dcterms:W3CDTF">2013-06-07T13:23:00Z</dcterms:modified>
</cp:coreProperties>
</file>