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activeX/activeX6.xml" ContentType="application/vnd.ms-office.activeX+xml"/>
  <Override PartName="/word/diagrams/colors1.xml" ContentType="application/vnd.openxmlformats-officedocument.drawingml.diagramColors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diagrams/quickStyle1.xml" ContentType="application/vnd.openxmlformats-officedocument.drawingml.diagramStyle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87" w:type="dxa"/>
        <w:tblLayout w:type="fixed"/>
        <w:tblLook w:val="0000"/>
      </w:tblPr>
      <w:tblGrid>
        <w:gridCol w:w="3761"/>
        <w:gridCol w:w="533"/>
        <w:gridCol w:w="4657"/>
      </w:tblGrid>
      <w:tr w:rsidR="00A008DC" w:rsidRPr="00A72EC5" w:rsidTr="008A1100">
        <w:trPr>
          <w:trHeight w:val="2889"/>
          <w:jc w:val="center"/>
        </w:trPr>
        <w:tc>
          <w:tcPr>
            <w:tcW w:w="8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8DC" w:rsidRPr="00A72EC5" w:rsidRDefault="00A008DC" w:rsidP="00A00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EC5">
              <w:rPr>
                <w:rFonts w:ascii="Times New Roman" w:hAnsi="Times New Roman" w:cs="Times New Roman"/>
                <w:sz w:val="26"/>
                <w:szCs w:val="26"/>
              </w:rPr>
              <w:t>ПРАВИТЕЛЬСТВО РОССИЙСКОЙ ФЕДЕРАЦИИ</w:t>
            </w:r>
          </w:p>
          <w:p w:rsidR="00A008DC" w:rsidRPr="00A72EC5" w:rsidRDefault="00A008DC" w:rsidP="00A00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EC5">
              <w:rPr>
                <w:rFonts w:ascii="Times New Roman" w:hAnsi="Times New Roman" w:cs="Times New Roman"/>
                <w:sz w:val="26"/>
                <w:szCs w:val="26"/>
              </w:rPr>
              <w:t>Пермский филиал</w:t>
            </w:r>
            <w:r w:rsidRPr="00A72EC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федерального государственного автономного образовательного </w:t>
            </w:r>
            <w:r w:rsidRPr="00A72EC5">
              <w:rPr>
                <w:rFonts w:ascii="Times New Roman" w:hAnsi="Times New Roman" w:cs="Times New Roman"/>
                <w:sz w:val="26"/>
                <w:szCs w:val="26"/>
              </w:rPr>
              <w:br/>
              <w:t>учреждения высшего профессионального образования</w:t>
            </w:r>
            <w:r w:rsidRPr="00A72EC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"Национальный исследовательский университет </w:t>
            </w:r>
            <w:r w:rsidRPr="00A72EC5">
              <w:rPr>
                <w:rFonts w:ascii="Times New Roman" w:hAnsi="Times New Roman" w:cs="Times New Roman"/>
                <w:sz w:val="26"/>
                <w:szCs w:val="26"/>
              </w:rPr>
              <w:br/>
              <w:t>"Высшая школа экономики"</w:t>
            </w:r>
          </w:p>
          <w:p w:rsidR="00A008DC" w:rsidRPr="00A72EC5" w:rsidRDefault="00A008DC" w:rsidP="00A00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EC5">
              <w:rPr>
                <w:rFonts w:ascii="Times New Roman" w:hAnsi="Times New Roman" w:cs="Times New Roman"/>
                <w:sz w:val="26"/>
                <w:szCs w:val="26"/>
              </w:rPr>
              <w:t xml:space="preserve">Факультет </w:t>
            </w:r>
            <w:proofErr w:type="spellStart"/>
            <w:proofErr w:type="gramStart"/>
            <w:r w:rsidRPr="00A72EC5">
              <w:rPr>
                <w:rFonts w:ascii="Times New Roman" w:hAnsi="Times New Roman" w:cs="Times New Roman"/>
                <w:sz w:val="26"/>
                <w:szCs w:val="26"/>
              </w:rPr>
              <w:t>бизнес-информатики</w:t>
            </w:r>
            <w:proofErr w:type="spellEnd"/>
            <w:proofErr w:type="gramEnd"/>
          </w:p>
        </w:tc>
      </w:tr>
      <w:tr w:rsidR="00A008DC" w:rsidRPr="00A72EC5" w:rsidTr="008A1100">
        <w:trPr>
          <w:trHeight w:val="1050"/>
          <w:jc w:val="center"/>
        </w:trPr>
        <w:tc>
          <w:tcPr>
            <w:tcW w:w="8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8DC" w:rsidRPr="00A72EC5" w:rsidRDefault="00A008DC" w:rsidP="00A008D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72EC5">
              <w:rPr>
                <w:rFonts w:ascii="Times New Roman" w:hAnsi="Times New Roman" w:cs="Times New Roman"/>
                <w:sz w:val="26"/>
                <w:szCs w:val="26"/>
              </w:rPr>
              <w:t>Кафедра информационных технологий в бизнесе</w:t>
            </w:r>
          </w:p>
        </w:tc>
      </w:tr>
      <w:tr w:rsidR="00A008DC" w:rsidRPr="00A72EC5" w:rsidTr="008A1100">
        <w:trPr>
          <w:trHeight w:val="497"/>
          <w:jc w:val="center"/>
        </w:trPr>
        <w:tc>
          <w:tcPr>
            <w:tcW w:w="8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8DC" w:rsidRPr="00A72EC5" w:rsidRDefault="00A008DC" w:rsidP="00A00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EC5">
              <w:rPr>
                <w:rFonts w:ascii="Times New Roman" w:hAnsi="Times New Roman" w:cs="Times New Roman"/>
                <w:sz w:val="26"/>
                <w:szCs w:val="26"/>
              </w:rPr>
              <w:t xml:space="preserve">УДК </w:t>
            </w:r>
            <w:r w:rsidR="00922CB8" w:rsidRPr="00A72EC5">
              <w:rPr>
                <w:rFonts w:ascii="Times New Roman" w:hAnsi="Times New Roman" w:cs="Times New Roman"/>
                <w:sz w:val="26"/>
                <w:szCs w:val="26"/>
              </w:rPr>
              <w:t>005.336.3</w:t>
            </w:r>
          </w:p>
        </w:tc>
      </w:tr>
      <w:tr w:rsidR="00A008DC" w:rsidRPr="00A72EC5" w:rsidTr="008A1100">
        <w:trPr>
          <w:trHeight w:val="3659"/>
          <w:jc w:val="center"/>
        </w:trPr>
        <w:tc>
          <w:tcPr>
            <w:tcW w:w="8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8DC" w:rsidRPr="00A72EC5" w:rsidRDefault="000C5DD3" w:rsidP="00A008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2E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Разработка и оценка эффективности стратегии продвижения </w:t>
            </w:r>
            <w:proofErr w:type="spellStart"/>
            <w:proofErr w:type="gramStart"/>
            <w:r w:rsidRPr="00A72E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Интернет-проекта</w:t>
            </w:r>
            <w:proofErr w:type="spellEnd"/>
            <w:proofErr w:type="gramEnd"/>
            <w:r w:rsidRPr="00A72E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"</w:t>
            </w:r>
            <w:proofErr w:type="spellStart"/>
            <w:r w:rsidRPr="00A72E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TasteIT.ru</w:t>
            </w:r>
            <w:proofErr w:type="spellEnd"/>
            <w:r w:rsidRPr="00A72E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</w:t>
            </w:r>
          </w:p>
          <w:p w:rsidR="00A008DC" w:rsidRPr="00A72EC5" w:rsidRDefault="008E77B6" w:rsidP="00A008DC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Выпускная квалификационная работа</w:t>
            </w:r>
            <w:r w:rsidR="000C5DD3" w:rsidRPr="00A72E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8A110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бакалавра</w:t>
            </w:r>
          </w:p>
        </w:tc>
      </w:tr>
      <w:tr w:rsidR="00A008DC" w:rsidRPr="00A72EC5" w:rsidTr="008A1100">
        <w:trPr>
          <w:trHeight w:val="3267"/>
          <w:jc w:val="center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008DC" w:rsidRPr="00A72EC5" w:rsidRDefault="00A008DC" w:rsidP="00A008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A008DC" w:rsidRPr="00A72EC5" w:rsidRDefault="00A008DC" w:rsidP="00A008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008DC" w:rsidRPr="00A72EC5" w:rsidRDefault="00A008DC" w:rsidP="00A008DC">
            <w:pPr>
              <w:ind w:right="-474"/>
              <w:rPr>
                <w:rFonts w:ascii="Times New Roman" w:hAnsi="Times New Roman" w:cs="Times New Roman"/>
                <w:sz w:val="26"/>
                <w:szCs w:val="26"/>
              </w:rPr>
            </w:pPr>
            <w:r w:rsidRPr="00A72EC5">
              <w:rPr>
                <w:rFonts w:ascii="Times New Roman" w:hAnsi="Times New Roman" w:cs="Times New Roman"/>
                <w:sz w:val="26"/>
                <w:szCs w:val="26"/>
              </w:rPr>
              <w:t xml:space="preserve">Работу выполнила студентка </w:t>
            </w:r>
            <w:r w:rsidRPr="00A72EC5">
              <w:rPr>
                <w:rFonts w:ascii="Times New Roman" w:hAnsi="Times New Roman" w:cs="Times New Roman"/>
                <w:sz w:val="26"/>
                <w:szCs w:val="26"/>
              </w:rPr>
              <w:br/>
              <w:t>группы БИ-09-2</w:t>
            </w:r>
            <w:r w:rsidRPr="00A72EC5">
              <w:rPr>
                <w:rFonts w:ascii="Times New Roman" w:hAnsi="Times New Roman" w:cs="Times New Roman"/>
                <w:sz w:val="26"/>
                <w:szCs w:val="26"/>
              </w:rPr>
              <w:br/>
              <w:t>4</w:t>
            </w:r>
            <w:r w:rsidRPr="00A72E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A72EC5">
              <w:rPr>
                <w:rFonts w:ascii="Times New Roman" w:hAnsi="Times New Roman" w:cs="Times New Roman"/>
                <w:sz w:val="26"/>
                <w:szCs w:val="26"/>
              </w:rPr>
              <w:t xml:space="preserve">курса факультета </w:t>
            </w:r>
            <w:proofErr w:type="spellStart"/>
            <w:proofErr w:type="gramStart"/>
            <w:r w:rsidRPr="00A72EC5">
              <w:rPr>
                <w:rFonts w:ascii="Times New Roman" w:hAnsi="Times New Roman" w:cs="Times New Roman"/>
                <w:sz w:val="26"/>
                <w:szCs w:val="26"/>
              </w:rPr>
              <w:t>бизнес-информатики</w:t>
            </w:r>
            <w:proofErr w:type="spellEnd"/>
            <w:proofErr w:type="gramEnd"/>
          </w:p>
          <w:p w:rsidR="00A008DC" w:rsidRPr="00A72EC5" w:rsidRDefault="00A008DC" w:rsidP="00A00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E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A72EC5">
              <w:rPr>
                <w:rFonts w:ascii="Times New Roman" w:hAnsi="Times New Roman" w:cs="Times New Roman"/>
                <w:sz w:val="26"/>
                <w:szCs w:val="26"/>
              </w:rPr>
              <w:t>Шадрина Э.И.</w:t>
            </w:r>
          </w:p>
          <w:p w:rsidR="00A008DC" w:rsidRPr="00A72EC5" w:rsidRDefault="00A008DC" w:rsidP="00A00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EC5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руководитель:</w:t>
            </w:r>
          </w:p>
          <w:p w:rsidR="00A008DC" w:rsidRPr="00A72EC5" w:rsidRDefault="000C4A12" w:rsidP="00A00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EC5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информационных технологий в бизнесе, </w:t>
            </w:r>
            <w:proofErr w:type="spellStart"/>
            <w:r w:rsidRPr="00A72EC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A72EC5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="008A1100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Pr="00A72EC5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spellEnd"/>
            <w:r w:rsidRPr="00A72E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008DC" w:rsidRPr="00A72EC5" w:rsidRDefault="00A008DC" w:rsidP="00A00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E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proofErr w:type="spellStart"/>
            <w:r w:rsidR="000C4A12" w:rsidRPr="00A72EC5">
              <w:rPr>
                <w:rFonts w:ascii="Times New Roman" w:hAnsi="Times New Roman" w:cs="Times New Roman"/>
                <w:sz w:val="26"/>
                <w:szCs w:val="26"/>
              </w:rPr>
              <w:t>Шелепаева</w:t>
            </w:r>
            <w:proofErr w:type="spellEnd"/>
            <w:r w:rsidR="000C4A12" w:rsidRPr="00A72EC5">
              <w:rPr>
                <w:rFonts w:ascii="Times New Roman" w:hAnsi="Times New Roman" w:cs="Times New Roman"/>
                <w:sz w:val="26"/>
                <w:szCs w:val="26"/>
              </w:rPr>
              <w:t xml:space="preserve"> А.Х.</w:t>
            </w:r>
          </w:p>
          <w:p w:rsidR="00A008DC" w:rsidRPr="00A72EC5" w:rsidRDefault="00A008DC" w:rsidP="000C4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EC5">
              <w:rPr>
                <w:rFonts w:ascii="Times New Roman" w:hAnsi="Times New Roman" w:cs="Times New Roman"/>
                <w:sz w:val="26"/>
                <w:szCs w:val="26"/>
              </w:rPr>
              <w:t>“_____”</w:t>
            </w:r>
            <w:r w:rsidRPr="00A72E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A72EC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C4A12" w:rsidRPr="00A72EC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A72EC5">
              <w:rPr>
                <w:rFonts w:ascii="Times New Roman" w:hAnsi="Times New Roman" w:cs="Times New Roman"/>
                <w:sz w:val="26"/>
                <w:szCs w:val="26"/>
              </w:rPr>
              <w:t> г.</w:t>
            </w:r>
          </w:p>
        </w:tc>
      </w:tr>
      <w:tr w:rsidR="00A008DC" w:rsidRPr="00A72EC5" w:rsidTr="008A1100">
        <w:trPr>
          <w:cantSplit/>
          <w:trHeight w:val="1166"/>
          <w:jc w:val="center"/>
        </w:trPr>
        <w:tc>
          <w:tcPr>
            <w:tcW w:w="8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C" w:rsidRPr="00A72EC5" w:rsidRDefault="00A008DC" w:rsidP="00A00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EC5">
              <w:rPr>
                <w:rFonts w:ascii="Times New Roman" w:hAnsi="Times New Roman" w:cs="Times New Roman"/>
                <w:sz w:val="26"/>
                <w:szCs w:val="26"/>
              </w:rPr>
              <w:t>Пермь 2013</w:t>
            </w:r>
          </w:p>
        </w:tc>
      </w:tr>
    </w:tbl>
    <w:p w:rsidR="00A008DC" w:rsidRPr="00A72EC5" w:rsidRDefault="00A008DC" w:rsidP="00A008DC">
      <w:pPr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08161767"/>
        <w:docPartObj>
          <w:docPartGallery w:val="Table of Contents"/>
          <w:docPartUnique/>
        </w:docPartObj>
      </w:sdtPr>
      <w:sdtContent>
        <w:p w:rsidR="00A72EC5" w:rsidRPr="008A1100" w:rsidRDefault="00A72EC5" w:rsidP="008A1100">
          <w:pPr>
            <w:pStyle w:val="af1"/>
            <w:spacing w:before="0" w:after="240" w:line="360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F97142">
            <w:rPr>
              <w:rFonts w:ascii="Times New Roman" w:hAnsi="Times New Roman" w:cs="Times New Roman"/>
              <w:color w:val="auto"/>
              <w:sz w:val="26"/>
              <w:szCs w:val="26"/>
            </w:rPr>
            <w:t>Оглавление</w:t>
          </w:r>
        </w:p>
        <w:p w:rsidR="00FE27E4" w:rsidRPr="00FE27E4" w:rsidRDefault="00266F0E" w:rsidP="00FE27E4">
          <w:pPr>
            <w:pStyle w:val="13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D651DA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A72EC5" w:rsidRPr="00D651DA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D651DA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358675350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Введение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_Toc358675350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13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51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Глава 1. Анализ маркетинговых процессов в сети Интернет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_Toc358675351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13"/>
            <w:tabs>
              <w:tab w:val="left" w:pos="660"/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52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1.1.</w:t>
            </w:r>
            <w:r w:rsidR="00FE27E4" w:rsidRPr="00FE27E4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 xml:space="preserve">SEO - </w:t>
            </w:r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п</w:t>
            </w:r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оисковая оптимизация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_Toc358675352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33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53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1.1.1 Белая оптимизация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_Toc358675353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33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54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1.1.2 Серая оптимизация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_Toc358675354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33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55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1.1.3 Черная оптимизация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_Toc358675355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14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21"/>
            <w:tabs>
              <w:tab w:val="left" w:pos="880"/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56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1.2.</w:t>
            </w:r>
            <w:r w:rsidR="00FE27E4" w:rsidRPr="00FE27E4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SMO - Оптимизация сайта для социальных сетей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_Toc358675356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16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21"/>
            <w:tabs>
              <w:tab w:val="left" w:pos="880"/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57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1.3.</w:t>
            </w:r>
            <w:r w:rsidR="00FE27E4" w:rsidRPr="00FE27E4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SMM – Продвижение в социальных сетях.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_Toc358675357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19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33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58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 xml:space="preserve">1.3.1 </w:t>
            </w:r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Twitter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_Toc358675358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23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33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59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 xml:space="preserve">1.3.2 </w:t>
            </w:r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Facebook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_Toc358675359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25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33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60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1.3.3. ВКонтакте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_Toc358675360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26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33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61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 xml:space="preserve">1.3.4 </w:t>
            </w:r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  <w:lang w:val="de-DE"/>
              </w:rPr>
              <w:t>Youtube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_Toc358675361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26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21"/>
            <w:tabs>
              <w:tab w:val="left" w:pos="880"/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62" w:history="1">
            <w:r w:rsidR="00FE27E4" w:rsidRPr="00FE27E4">
              <w:rPr>
                <w:rStyle w:val="a6"/>
                <w:rFonts w:ascii="Times New Roman" w:hAnsi="Times New Roman" w:cs="Times New Roman"/>
                <w:bCs/>
                <w:noProof/>
                <w:sz w:val="26"/>
                <w:szCs w:val="26"/>
              </w:rPr>
              <w:t>1.4.</w:t>
            </w:r>
            <w:r w:rsidR="00FE27E4" w:rsidRPr="00FE27E4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FE27E4" w:rsidRPr="00FE27E4">
              <w:rPr>
                <w:rStyle w:val="a6"/>
                <w:rFonts w:ascii="Times New Roman" w:hAnsi="Times New Roman" w:cs="Times New Roman"/>
                <w:bCs/>
                <w:noProof/>
                <w:sz w:val="26"/>
                <w:szCs w:val="26"/>
              </w:rPr>
              <w:t>Оценки эффективности продвижения веб-сайта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_Toc358675362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27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13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63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Глава 2. Разработка комплекса маркетинговых мероприятий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_Toc358675363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29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13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64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для стартапа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_Toc358675364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29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13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65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2.1 Описание предметной области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_Toc358675365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29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33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66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 xml:space="preserve">2.1.1 </w:t>
            </w:r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  <w:lang w:val="de-DE"/>
              </w:rPr>
              <w:t>SWOT</w:t>
            </w:r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-Анализ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_Toc358675366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31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33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67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 xml:space="preserve">2.1.2 </w:t>
            </w:r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  <w:lang w:val="de-DE"/>
              </w:rPr>
              <w:t>P</w:t>
            </w:r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EST</w:t>
            </w:r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-Анализ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_Toc358675367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33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33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68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2.1.3 Цели и задачи проекта.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_Toc358675368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34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13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69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2.1 Формирование стратегии продвижения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_Toc358675369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36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13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70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2.3 Бизнес-процессы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_Toc358675370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43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13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71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Глава 3. Экономическое обоснование проекта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_Toc358675371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47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13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72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3.1.1 Налогообложение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_Toc358675372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48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73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 xml:space="preserve">3.2 </w:t>
            </w:r>
            <w:r w:rsidR="00FE27E4" w:rsidRPr="00FE27E4">
              <w:rPr>
                <w:rStyle w:val="a6"/>
                <w:rFonts w:ascii="Times New Roman" w:hAnsi="Times New Roman" w:cs="Times New Roman"/>
                <w:bCs/>
                <w:noProof/>
                <w:sz w:val="26"/>
                <w:szCs w:val="26"/>
              </w:rPr>
              <w:t>Расчет показателей эффективности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_Toc358675373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48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33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74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3.2.1 Расчет ставки дисконтирования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_Toc358675374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48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33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75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3.2.2 Расчет показателей эффективности и нахождение точки безубыточности проекта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_Toc358675375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51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13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76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Заключение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_Toc358675376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55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13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77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Библиографический список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_Toc358675377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57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13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78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Приложение А. Текст анкетирования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_Toc358675378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60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13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79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Приложение Б. Коды «социальных» кнопок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_Toc358675379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62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13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80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Приложение В. Бизнес-процесс «</w:t>
            </w:r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Привлечение клиентов</w:t>
            </w:r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»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_Toc358675380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64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13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81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Приложение Г. Бизнес-процесс «Привлечение посетителей»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_Toc358675381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65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13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82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Приложение Д. Техническое задание на разработку портала “</w:t>
            </w:r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TasteIt</w:t>
            </w:r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_Toc358675382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67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21"/>
            <w:tabs>
              <w:tab w:val="left" w:pos="660"/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83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FE27E4" w:rsidRPr="00FE27E4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Общие сведения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_Toc358675383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67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21"/>
            <w:tabs>
              <w:tab w:val="left" w:pos="660"/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84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FE27E4" w:rsidRPr="00FE27E4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Цели и задачи создания сайта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_Toc358675384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67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21"/>
            <w:tabs>
              <w:tab w:val="left" w:pos="660"/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85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FE27E4" w:rsidRPr="00FE27E4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Структурно-организационные рамки проекта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_Toc358675385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67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21"/>
            <w:tabs>
              <w:tab w:val="left" w:pos="660"/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86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="00FE27E4" w:rsidRPr="00FE27E4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Требования к сайту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_Toc358675386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68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33"/>
            <w:tabs>
              <w:tab w:val="left" w:pos="1100"/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87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4.1.</w:t>
            </w:r>
            <w:r w:rsidR="00FE27E4" w:rsidRPr="00FE27E4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Требования к сайту в целом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_Toc358675387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68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33"/>
            <w:tabs>
              <w:tab w:val="left" w:pos="1100"/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88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4.2.</w:t>
            </w:r>
            <w:r w:rsidR="00FE27E4" w:rsidRPr="00FE27E4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Требования к функциям сайта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_Toc358675388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72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33"/>
            <w:tabs>
              <w:tab w:val="left" w:pos="1100"/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89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4.3.</w:t>
            </w:r>
            <w:r w:rsidR="00FE27E4" w:rsidRPr="00FE27E4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Требования к видам обеспечения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_Toc358675389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72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21"/>
            <w:tabs>
              <w:tab w:val="left" w:pos="660"/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90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5.</w:t>
            </w:r>
            <w:r w:rsidR="00FE27E4" w:rsidRPr="00FE27E4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Состав и содержание работ по созданию сайта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_Toc358675390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74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21"/>
            <w:tabs>
              <w:tab w:val="left" w:pos="660"/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91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6.</w:t>
            </w:r>
            <w:r w:rsidR="00FE27E4" w:rsidRPr="00FE27E4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Порядок контроля и приемки сайта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_Toc358675391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74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21"/>
            <w:tabs>
              <w:tab w:val="left" w:pos="660"/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92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7.</w:t>
            </w:r>
            <w:r w:rsidR="00FE27E4" w:rsidRPr="00FE27E4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Требования к документированию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_Toc358675392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75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E27E4" w:rsidRPr="00FE27E4" w:rsidRDefault="00266F0E" w:rsidP="00FE27E4">
          <w:pPr>
            <w:pStyle w:val="21"/>
            <w:tabs>
              <w:tab w:val="left" w:pos="660"/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58675393" w:history="1"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8.</w:t>
            </w:r>
            <w:r w:rsidR="00FE27E4" w:rsidRPr="00FE27E4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FE27E4" w:rsidRPr="00FE27E4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Источники разработки</w:t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E27E4"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_Toc358675393 \h </w:instrTex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635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75</w:t>
            </w:r>
            <w:r w:rsidRPr="00FE27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72EC5" w:rsidRPr="00A72EC5" w:rsidRDefault="00266F0E" w:rsidP="00D651DA">
          <w:pPr>
            <w:spacing w:after="0" w:line="360" w:lineRule="auto"/>
            <w:rPr>
              <w:rFonts w:ascii="Times New Roman" w:hAnsi="Times New Roman" w:cs="Times New Roman"/>
            </w:rPr>
          </w:pPr>
          <w:r w:rsidRPr="00D651DA">
            <w:rPr>
              <w:rFonts w:ascii="Times New Roman" w:hAnsi="Times New Roman" w:cs="Times New Roman"/>
              <w:sz w:val="26"/>
              <w:szCs w:val="26"/>
            </w:rPr>
            <w:fldChar w:fldCharType="end"/>
          </w:r>
        </w:p>
      </w:sdtContent>
    </w:sdt>
    <w:p w:rsidR="00A72EC5" w:rsidRPr="00A72EC5" w:rsidRDefault="00A72EC5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72EC5">
        <w:rPr>
          <w:rFonts w:ascii="Times New Roman" w:hAnsi="Times New Roman" w:cs="Times New Roman"/>
        </w:rPr>
        <w:br w:type="page"/>
      </w:r>
    </w:p>
    <w:p w:rsidR="00A12A3E" w:rsidRPr="00A72EC5" w:rsidRDefault="00F57DC7" w:rsidP="00A21565">
      <w:pPr>
        <w:pStyle w:val="a8"/>
      </w:pPr>
      <w:bookmarkStart w:id="0" w:name="_Toc358675350"/>
      <w:r w:rsidRPr="00A72EC5">
        <w:lastRenderedPageBreak/>
        <w:t>Введение</w:t>
      </w:r>
      <w:bookmarkEnd w:id="0"/>
    </w:p>
    <w:p w:rsidR="0032058D" w:rsidRPr="00A72EC5" w:rsidRDefault="0010484A" w:rsidP="00685C39">
      <w:pPr>
        <w:keepLine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>В современном мире Информационных технологий и экономики знаний сложно представить себе нашу жизнь без</w:t>
      </w:r>
      <w:r w:rsidR="003543B2" w:rsidRPr="00A72EC5">
        <w:rPr>
          <w:rFonts w:ascii="Times New Roman" w:hAnsi="Times New Roman" w:cs="Times New Roman"/>
          <w:sz w:val="26"/>
          <w:szCs w:val="26"/>
        </w:rPr>
        <w:t xml:space="preserve"> сети Интернет</w:t>
      </w:r>
      <w:r w:rsidRPr="00A72EC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веб-сайтов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 xml:space="preserve">. Практически каждая компания, начиная от маленьких частных фирм и заканчивая международными гигантами рынка, имеет </w:t>
      </w:r>
      <w:proofErr w:type="gramStart"/>
      <w:r w:rsidRPr="00A72EC5">
        <w:rPr>
          <w:rFonts w:ascii="Times New Roman" w:hAnsi="Times New Roman" w:cs="Times New Roman"/>
          <w:sz w:val="26"/>
          <w:szCs w:val="26"/>
        </w:rPr>
        <w:t>свой</w:t>
      </w:r>
      <w:proofErr w:type="gramEnd"/>
      <w:r w:rsidRPr="00A72E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промо-сайт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 xml:space="preserve">. Кроме того, сайты сейчас стали не только способом продвижения продукта, но и, часто </w:t>
      </w:r>
      <w:r w:rsidR="003543B2" w:rsidRPr="00A72EC5">
        <w:rPr>
          <w:rFonts w:ascii="Times New Roman" w:hAnsi="Times New Roman" w:cs="Times New Roman"/>
          <w:sz w:val="26"/>
          <w:szCs w:val="26"/>
        </w:rPr>
        <w:t>сферой самостоятельного</w:t>
      </w:r>
      <w:r w:rsidRPr="00A72EC5">
        <w:rPr>
          <w:rFonts w:ascii="Times New Roman" w:hAnsi="Times New Roman" w:cs="Times New Roman"/>
          <w:sz w:val="26"/>
          <w:szCs w:val="26"/>
        </w:rPr>
        <w:t xml:space="preserve"> бизнес</w:t>
      </w:r>
      <w:r w:rsidR="003543B2" w:rsidRPr="00A72EC5">
        <w:rPr>
          <w:rFonts w:ascii="Times New Roman" w:hAnsi="Times New Roman" w:cs="Times New Roman"/>
          <w:sz w:val="26"/>
          <w:szCs w:val="26"/>
        </w:rPr>
        <w:t>а</w:t>
      </w:r>
      <w:r w:rsidRPr="00A72EC5">
        <w:rPr>
          <w:rFonts w:ascii="Times New Roman" w:hAnsi="Times New Roman" w:cs="Times New Roman"/>
          <w:sz w:val="26"/>
          <w:szCs w:val="26"/>
        </w:rPr>
        <w:t xml:space="preserve">. </w:t>
      </w:r>
      <w:r w:rsidR="001D1C6F" w:rsidRPr="00A72EC5">
        <w:rPr>
          <w:rFonts w:ascii="Times New Roman" w:hAnsi="Times New Roman" w:cs="Times New Roman"/>
          <w:sz w:val="26"/>
          <w:szCs w:val="26"/>
        </w:rPr>
        <w:t>Электронная коммерция, что поразительно, появилась в восьмидесятые годы, раньше, чем был изобретен первый браузер</w:t>
      </w:r>
      <w:r w:rsidR="008A1100">
        <w:rPr>
          <w:rFonts w:ascii="Times New Roman" w:hAnsi="Times New Roman" w:cs="Times New Roman"/>
          <w:sz w:val="26"/>
          <w:szCs w:val="26"/>
        </w:rPr>
        <w:t xml:space="preserve"> </w:t>
      </w:r>
      <w:r w:rsidR="00DC23E6">
        <w:rPr>
          <w:rFonts w:ascii="Times New Roman" w:hAnsi="Times New Roman" w:cs="Times New Roman"/>
          <w:sz w:val="26"/>
          <w:szCs w:val="26"/>
        </w:rPr>
        <w:t>[9]</w:t>
      </w:r>
      <w:r w:rsidR="001D1C6F" w:rsidRPr="00A72EC5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7211D" w:rsidRPr="00A72EC5" w:rsidRDefault="001D1C6F" w:rsidP="00685C39">
      <w:pPr>
        <w:keepLine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>Безусловно, за прошедшие годы ситуация на рынке изменилась. С одной стороны, рынок стал ориентирован</w:t>
      </w:r>
      <w:r w:rsidR="0032058D" w:rsidRPr="00A72EC5">
        <w:rPr>
          <w:rFonts w:ascii="Times New Roman" w:hAnsi="Times New Roman" w:cs="Times New Roman"/>
          <w:sz w:val="26"/>
          <w:szCs w:val="26"/>
        </w:rPr>
        <w:t>ным</w:t>
      </w:r>
      <w:r w:rsidRPr="00A72EC5">
        <w:rPr>
          <w:rFonts w:ascii="Times New Roman" w:hAnsi="Times New Roman" w:cs="Times New Roman"/>
          <w:sz w:val="26"/>
          <w:szCs w:val="26"/>
        </w:rPr>
        <w:t xml:space="preserve"> на пользователя</w:t>
      </w:r>
      <w:r w:rsidR="0032058D" w:rsidRPr="00A72EC5">
        <w:rPr>
          <w:rFonts w:ascii="Times New Roman" w:hAnsi="Times New Roman" w:cs="Times New Roman"/>
          <w:sz w:val="26"/>
          <w:szCs w:val="26"/>
        </w:rPr>
        <w:t>, каждая фирма старается захватить нишу на рынке и привлечь внимание своего покупателя</w:t>
      </w:r>
      <w:r w:rsidR="00E92433" w:rsidRPr="00A72EC5">
        <w:rPr>
          <w:rFonts w:ascii="Times New Roman" w:hAnsi="Times New Roman" w:cs="Times New Roman"/>
          <w:sz w:val="26"/>
          <w:szCs w:val="26"/>
        </w:rPr>
        <w:t xml:space="preserve">. С другой – в России рынок электронной коммерции еще совсем новый, при этом активно развивающийся, входных барьеров почти нет, поэтому данный момент является наиболее подходящим для </w:t>
      </w:r>
      <w:r w:rsidR="00F7211D" w:rsidRPr="00A72EC5">
        <w:rPr>
          <w:rFonts w:ascii="Times New Roman" w:hAnsi="Times New Roman" w:cs="Times New Roman"/>
          <w:sz w:val="26"/>
          <w:szCs w:val="26"/>
        </w:rPr>
        <w:t xml:space="preserve">создания и продвижения проекта электронной коммерции. Это обуславливает актуальность выбранной темы, являющейся частью проекта. </w:t>
      </w:r>
    </w:p>
    <w:p w:rsidR="00523EFC" w:rsidRPr="00A72EC5" w:rsidRDefault="00523EFC" w:rsidP="00685C39">
      <w:pPr>
        <w:keepLine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262">
        <w:rPr>
          <w:rFonts w:ascii="Times New Roman" w:hAnsi="Times New Roman" w:cs="Times New Roman"/>
          <w:b/>
          <w:sz w:val="26"/>
          <w:szCs w:val="26"/>
        </w:rPr>
        <w:t>Объектом исследования</w:t>
      </w:r>
      <w:r w:rsidRPr="00A72EC5">
        <w:rPr>
          <w:rFonts w:ascii="Times New Roman" w:hAnsi="Times New Roman" w:cs="Times New Roman"/>
          <w:sz w:val="26"/>
          <w:szCs w:val="26"/>
        </w:rPr>
        <w:t xml:space="preserve"> выбраны инструменты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Интернет-маркетинга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 xml:space="preserve">, а </w:t>
      </w:r>
      <w:r w:rsidRPr="00271262">
        <w:rPr>
          <w:rFonts w:ascii="Times New Roman" w:hAnsi="Times New Roman" w:cs="Times New Roman"/>
          <w:b/>
          <w:sz w:val="26"/>
          <w:szCs w:val="26"/>
        </w:rPr>
        <w:t>предметом</w:t>
      </w:r>
      <w:r w:rsidRPr="00A72EC5">
        <w:rPr>
          <w:rFonts w:ascii="Times New Roman" w:hAnsi="Times New Roman" w:cs="Times New Roman"/>
          <w:sz w:val="26"/>
          <w:szCs w:val="26"/>
        </w:rPr>
        <w:t xml:space="preserve"> – стратегия продвижения </w:t>
      </w:r>
      <w:proofErr w:type="gramStart"/>
      <w:r w:rsidRPr="00A72EC5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A72EC5">
        <w:rPr>
          <w:rFonts w:ascii="Times New Roman" w:hAnsi="Times New Roman" w:cs="Times New Roman"/>
          <w:sz w:val="26"/>
          <w:szCs w:val="26"/>
        </w:rPr>
        <w:t xml:space="preserve"> выбранного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веб-сайта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>.</w:t>
      </w:r>
    </w:p>
    <w:p w:rsidR="00523EFC" w:rsidRPr="00A72EC5" w:rsidRDefault="00F7211D" w:rsidP="00685C39">
      <w:pPr>
        <w:keepLine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>В хо</w:t>
      </w:r>
      <w:r w:rsidR="006D1C2A" w:rsidRPr="00A72EC5">
        <w:rPr>
          <w:rFonts w:ascii="Times New Roman" w:hAnsi="Times New Roman" w:cs="Times New Roman"/>
          <w:sz w:val="26"/>
          <w:szCs w:val="26"/>
        </w:rPr>
        <w:t xml:space="preserve">де исследования данной темы была выявлена следующая </w:t>
      </w:r>
      <w:r w:rsidR="006D1C2A" w:rsidRPr="00271262">
        <w:rPr>
          <w:rFonts w:ascii="Times New Roman" w:hAnsi="Times New Roman" w:cs="Times New Roman"/>
          <w:b/>
          <w:sz w:val="26"/>
          <w:szCs w:val="26"/>
        </w:rPr>
        <w:t>проблема</w:t>
      </w:r>
      <w:r w:rsidR="006D1C2A" w:rsidRPr="00A72EC5">
        <w:rPr>
          <w:rFonts w:ascii="Times New Roman" w:hAnsi="Times New Roman" w:cs="Times New Roman"/>
          <w:sz w:val="26"/>
          <w:szCs w:val="26"/>
        </w:rPr>
        <w:t xml:space="preserve">: несмотря на то, что существует достаточно много стратегий продвижения </w:t>
      </w:r>
      <w:proofErr w:type="spellStart"/>
      <w:r w:rsidR="006D1C2A" w:rsidRPr="00A72EC5">
        <w:rPr>
          <w:rFonts w:ascii="Times New Roman" w:hAnsi="Times New Roman" w:cs="Times New Roman"/>
          <w:sz w:val="26"/>
          <w:szCs w:val="26"/>
        </w:rPr>
        <w:t>веб-сайтов</w:t>
      </w:r>
      <w:proofErr w:type="spellEnd"/>
      <w:r w:rsidR="006D1C2A" w:rsidRPr="00A72EC5">
        <w:rPr>
          <w:rFonts w:ascii="Times New Roman" w:hAnsi="Times New Roman" w:cs="Times New Roman"/>
          <w:sz w:val="26"/>
          <w:szCs w:val="26"/>
        </w:rPr>
        <w:t xml:space="preserve">, их нельзя использовать для конкретного проекта, так как все стратегии очень индивидуальны. </w:t>
      </w:r>
      <w:r w:rsidR="00523EFC" w:rsidRPr="00A72EC5">
        <w:rPr>
          <w:rFonts w:ascii="Times New Roman" w:hAnsi="Times New Roman" w:cs="Times New Roman"/>
          <w:sz w:val="26"/>
          <w:szCs w:val="26"/>
        </w:rPr>
        <w:t xml:space="preserve">У нашего </w:t>
      </w:r>
      <w:proofErr w:type="spellStart"/>
      <w:r w:rsidR="00523EFC" w:rsidRPr="00A72EC5">
        <w:rPr>
          <w:rFonts w:ascii="Times New Roman" w:hAnsi="Times New Roman" w:cs="Times New Roman"/>
          <w:sz w:val="26"/>
          <w:szCs w:val="26"/>
        </w:rPr>
        <w:t>веб-сайта</w:t>
      </w:r>
      <w:proofErr w:type="spellEnd"/>
      <w:r w:rsidR="00523EFC" w:rsidRPr="00A72EC5">
        <w:rPr>
          <w:rFonts w:ascii="Times New Roman" w:hAnsi="Times New Roman" w:cs="Times New Roman"/>
          <w:sz w:val="26"/>
          <w:szCs w:val="26"/>
        </w:rPr>
        <w:t xml:space="preserve"> отсутствует стратегия продвижения, и причинами этого является отсутствие исследований рынка, а также то, что не сделан выбор методов продвижения и оптимизации для нового продукта и не выбраны конкретные критерии эффективности сайта. </w:t>
      </w:r>
    </w:p>
    <w:p w:rsidR="00CB201D" w:rsidRPr="00A72EC5" w:rsidRDefault="00CB201D" w:rsidP="00685C39">
      <w:pPr>
        <w:keepLine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 xml:space="preserve">Следовательно, </w:t>
      </w:r>
      <w:r w:rsidRPr="00271262">
        <w:rPr>
          <w:rFonts w:ascii="Times New Roman" w:hAnsi="Times New Roman" w:cs="Times New Roman"/>
          <w:b/>
          <w:sz w:val="26"/>
          <w:szCs w:val="26"/>
        </w:rPr>
        <w:t>целью работы</w:t>
      </w:r>
      <w:r w:rsidRPr="00A72EC5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A12A3E" w:rsidRPr="00A72EC5">
        <w:rPr>
          <w:rFonts w:ascii="Times New Roman" w:hAnsi="Times New Roman" w:cs="Times New Roman"/>
          <w:sz w:val="26"/>
          <w:szCs w:val="26"/>
        </w:rPr>
        <w:t xml:space="preserve"> разработка</w:t>
      </w:r>
      <w:r w:rsidRPr="00A72EC5">
        <w:rPr>
          <w:rFonts w:ascii="Times New Roman" w:hAnsi="Times New Roman" w:cs="Times New Roman"/>
          <w:sz w:val="26"/>
          <w:szCs w:val="26"/>
        </w:rPr>
        <w:t xml:space="preserve"> эффективной маркетинговой стратегии продвижения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веб-сайта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TastIT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72EC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A12A3E" w:rsidRPr="00A72EC5">
        <w:rPr>
          <w:rFonts w:ascii="Times New Roman" w:hAnsi="Times New Roman" w:cs="Times New Roman"/>
          <w:sz w:val="26"/>
          <w:szCs w:val="26"/>
        </w:rPr>
        <w:t>.</w:t>
      </w:r>
    </w:p>
    <w:p w:rsidR="00227205" w:rsidRPr="00A72EC5" w:rsidRDefault="00227205" w:rsidP="00B17971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lastRenderedPageBreak/>
        <w:t xml:space="preserve">Исходя из выбранной цели, были выдвинуты </w:t>
      </w:r>
      <w:r w:rsidRPr="00271262">
        <w:rPr>
          <w:rFonts w:ascii="Times New Roman" w:hAnsi="Times New Roman" w:cs="Times New Roman"/>
          <w:b/>
          <w:sz w:val="26"/>
          <w:szCs w:val="26"/>
        </w:rPr>
        <w:t>следующие</w:t>
      </w:r>
      <w:r w:rsidRPr="00A72EC5">
        <w:rPr>
          <w:rFonts w:ascii="Times New Roman" w:hAnsi="Times New Roman" w:cs="Times New Roman"/>
          <w:sz w:val="26"/>
          <w:szCs w:val="26"/>
        </w:rPr>
        <w:t xml:space="preserve"> </w:t>
      </w:r>
      <w:r w:rsidRPr="00271262">
        <w:rPr>
          <w:rFonts w:ascii="Times New Roman" w:hAnsi="Times New Roman" w:cs="Times New Roman"/>
          <w:b/>
          <w:sz w:val="26"/>
          <w:szCs w:val="26"/>
        </w:rPr>
        <w:t>задачи</w:t>
      </w:r>
      <w:r w:rsidRPr="00A72EC5">
        <w:rPr>
          <w:rFonts w:ascii="Times New Roman" w:hAnsi="Times New Roman" w:cs="Times New Roman"/>
          <w:sz w:val="26"/>
          <w:szCs w:val="26"/>
        </w:rPr>
        <w:t>:</w:t>
      </w:r>
    </w:p>
    <w:p w:rsidR="00A36D89" w:rsidRPr="00A72EC5" w:rsidRDefault="00924715" w:rsidP="00D4094C">
      <w:pPr>
        <w:pStyle w:val="a7"/>
        <w:keepLines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>Анализ предметной области</w:t>
      </w:r>
      <w:r w:rsidR="005A7221" w:rsidRPr="00A72EC5">
        <w:rPr>
          <w:rFonts w:ascii="Times New Roman" w:hAnsi="Times New Roman" w:cs="Times New Roman"/>
          <w:sz w:val="26"/>
          <w:szCs w:val="26"/>
        </w:rPr>
        <w:t>, выявление особенностей предметной области, построение бизнес-процессов</w:t>
      </w:r>
      <w:r w:rsidR="005453B0" w:rsidRPr="00A72E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53B0" w:rsidRPr="00A72EC5">
        <w:rPr>
          <w:rFonts w:ascii="Times New Roman" w:hAnsi="Times New Roman" w:cs="Times New Roman"/>
          <w:sz w:val="26"/>
          <w:szCs w:val="26"/>
        </w:rPr>
        <w:t>веб-проекта</w:t>
      </w:r>
      <w:proofErr w:type="spellEnd"/>
      <w:r w:rsidR="005453B0" w:rsidRPr="00A72EC5">
        <w:rPr>
          <w:rFonts w:ascii="Times New Roman" w:hAnsi="Times New Roman" w:cs="Times New Roman"/>
          <w:sz w:val="26"/>
          <w:szCs w:val="26"/>
        </w:rPr>
        <w:t>, включающих методы продвижения</w:t>
      </w:r>
      <w:r w:rsidR="004964ED" w:rsidRPr="00A72EC5">
        <w:rPr>
          <w:rFonts w:ascii="Times New Roman" w:hAnsi="Times New Roman" w:cs="Times New Roman"/>
          <w:sz w:val="26"/>
          <w:szCs w:val="26"/>
        </w:rPr>
        <w:t>.</w:t>
      </w:r>
    </w:p>
    <w:p w:rsidR="005A7221" w:rsidRPr="00A72EC5" w:rsidRDefault="005A7221" w:rsidP="00D4094C">
      <w:pPr>
        <w:pStyle w:val="a7"/>
        <w:keepLines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 xml:space="preserve">Анализ существующих методов продвижения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веб-сайтов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>, выбор подходящих для предметной области</w:t>
      </w:r>
      <w:r w:rsidR="004964ED" w:rsidRPr="00A72EC5">
        <w:rPr>
          <w:rFonts w:ascii="Times New Roman" w:hAnsi="Times New Roman" w:cs="Times New Roman"/>
          <w:sz w:val="26"/>
          <w:szCs w:val="26"/>
        </w:rPr>
        <w:t>.</w:t>
      </w:r>
    </w:p>
    <w:p w:rsidR="005A7221" w:rsidRPr="00A72EC5" w:rsidRDefault="005A7221" w:rsidP="00D4094C">
      <w:pPr>
        <w:pStyle w:val="a7"/>
        <w:keepLines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 xml:space="preserve">Выделение комплекса маркетинговых мероприятий, необходимых для продвижения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веб-сайта</w:t>
      </w:r>
      <w:proofErr w:type="spellEnd"/>
      <w:r w:rsidR="004964ED" w:rsidRPr="00A72EC5">
        <w:rPr>
          <w:rFonts w:ascii="Times New Roman" w:hAnsi="Times New Roman" w:cs="Times New Roman"/>
          <w:sz w:val="26"/>
          <w:szCs w:val="26"/>
        </w:rPr>
        <w:t>.</w:t>
      </w:r>
    </w:p>
    <w:p w:rsidR="005A7221" w:rsidRPr="00A72EC5" w:rsidRDefault="005A7221" w:rsidP="00D4094C">
      <w:pPr>
        <w:pStyle w:val="a7"/>
        <w:keepLines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 xml:space="preserve"> Анализ существующих оценок эффективности стратегий продвижения, выбор подходящих для данного проекта</w:t>
      </w:r>
      <w:r w:rsidR="004964ED" w:rsidRPr="00A72EC5">
        <w:rPr>
          <w:rFonts w:ascii="Times New Roman" w:hAnsi="Times New Roman" w:cs="Times New Roman"/>
          <w:sz w:val="26"/>
          <w:szCs w:val="26"/>
        </w:rPr>
        <w:t>.</w:t>
      </w:r>
    </w:p>
    <w:p w:rsidR="005A7221" w:rsidRPr="00A72EC5" w:rsidRDefault="0064568D" w:rsidP="00D4094C">
      <w:pPr>
        <w:pStyle w:val="a7"/>
        <w:keepLines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Обоснование экономической эффективности проекта</w:t>
      </w:r>
      <w:r w:rsidR="005A7221" w:rsidRPr="00A72EC5">
        <w:rPr>
          <w:rFonts w:ascii="Times New Roman" w:hAnsi="Times New Roman" w:cs="Times New Roman"/>
          <w:sz w:val="26"/>
          <w:szCs w:val="26"/>
        </w:rPr>
        <w:t>.</w:t>
      </w:r>
    </w:p>
    <w:p w:rsidR="005A7221" w:rsidRPr="00A72EC5" w:rsidRDefault="005A7221" w:rsidP="00685C39">
      <w:pPr>
        <w:keepLine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262">
        <w:rPr>
          <w:rFonts w:ascii="Times New Roman" w:hAnsi="Times New Roman" w:cs="Times New Roman"/>
          <w:b/>
          <w:sz w:val="26"/>
          <w:szCs w:val="26"/>
        </w:rPr>
        <w:t>Результатом данной работы</w:t>
      </w:r>
      <w:r w:rsidRPr="00A72EC5">
        <w:rPr>
          <w:rFonts w:ascii="Times New Roman" w:hAnsi="Times New Roman" w:cs="Times New Roman"/>
          <w:sz w:val="26"/>
          <w:szCs w:val="26"/>
        </w:rPr>
        <w:t xml:space="preserve"> станет методика продвижения, </w:t>
      </w:r>
      <w:r w:rsidR="005453B0" w:rsidRPr="00A72EC5">
        <w:rPr>
          <w:rFonts w:ascii="Times New Roman" w:hAnsi="Times New Roman" w:cs="Times New Roman"/>
          <w:sz w:val="26"/>
          <w:szCs w:val="26"/>
        </w:rPr>
        <w:t>сформированная</w:t>
      </w:r>
      <w:r w:rsidRPr="00A72EC5">
        <w:rPr>
          <w:rFonts w:ascii="Times New Roman" w:hAnsi="Times New Roman" w:cs="Times New Roman"/>
          <w:sz w:val="26"/>
          <w:szCs w:val="26"/>
        </w:rPr>
        <w:t xml:space="preserve"> для данного проекта</w:t>
      </w:r>
      <w:r w:rsidR="005453B0" w:rsidRPr="00A72EC5">
        <w:rPr>
          <w:rFonts w:ascii="Times New Roman" w:hAnsi="Times New Roman" w:cs="Times New Roman"/>
          <w:sz w:val="26"/>
          <w:szCs w:val="26"/>
        </w:rPr>
        <w:t xml:space="preserve"> на основании сделанных выводов</w:t>
      </w:r>
      <w:r w:rsidRPr="00A72EC5">
        <w:rPr>
          <w:rFonts w:ascii="Times New Roman" w:hAnsi="Times New Roman" w:cs="Times New Roman"/>
          <w:sz w:val="26"/>
          <w:szCs w:val="26"/>
        </w:rPr>
        <w:t xml:space="preserve"> и являющаяся наиболее эффективной, исходя из выбранных критериев. </w:t>
      </w:r>
    </w:p>
    <w:p w:rsidR="001F3F4D" w:rsidRPr="00A72EC5" w:rsidRDefault="00897E12" w:rsidP="00685C39">
      <w:pPr>
        <w:keepLine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 xml:space="preserve">В данной работе будут использоваться </w:t>
      </w:r>
      <w:r w:rsidRPr="00271262">
        <w:rPr>
          <w:rFonts w:ascii="Times New Roman" w:hAnsi="Times New Roman" w:cs="Times New Roman"/>
          <w:b/>
          <w:sz w:val="26"/>
          <w:szCs w:val="26"/>
        </w:rPr>
        <w:t>следующие методы</w:t>
      </w:r>
      <w:r w:rsidRPr="00A72EC5">
        <w:rPr>
          <w:rFonts w:ascii="Times New Roman" w:hAnsi="Times New Roman" w:cs="Times New Roman"/>
          <w:sz w:val="26"/>
          <w:szCs w:val="26"/>
        </w:rPr>
        <w:t xml:space="preserve">: анализ литературы для изучения существующих статей по выбранному предмету и </w:t>
      </w:r>
      <w:r w:rsidR="00E9427F" w:rsidRPr="00A72EC5">
        <w:rPr>
          <w:rFonts w:ascii="Times New Roman" w:hAnsi="Times New Roman" w:cs="Times New Roman"/>
          <w:sz w:val="26"/>
          <w:szCs w:val="26"/>
        </w:rPr>
        <w:t xml:space="preserve">для выбора наиболее походящих методов оценки и критериев эффективность. Анализ предметной области будет проведен с помощью метода </w:t>
      </w:r>
      <w:r w:rsidR="00E9427F" w:rsidRPr="00A72EC5">
        <w:rPr>
          <w:rFonts w:ascii="Times New Roman" w:hAnsi="Times New Roman" w:cs="Times New Roman"/>
          <w:sz w:val="26"/>
          <w:szCs w:val="26"/>
          <w:lang w:val="de-DE"/>
        </w:rPr>
        <w:t>SWOT</w:t>
      </w:r>
      <w:r w:rsidR="00B17971">
        <w:rPr>
          <w:rFonts w:ascii="Times New Roman" w:hAnsi="Times New Roman" w:cs="Times New Roman"/>
          <w:sz w:val="26"/>
          <w:szCs w:val="26"/>
        </w:rPr>
        <w:t xml:space="preserve"> и </w:t>
      </w:r>
      <w:r w:rsidR="00B17971">
        <w:rPr>
          <w:rFonts w:ascii="Times New Roman" w:hAnsi="Times New Roman" w:cs="Times New Roman"/>
          <w:sz w:val="26"/>
          <w:szCs w:val="26"/>
          <w:lang w:val="de-DE"/>
        </w:rPr>
        <w:t>PEST</w:t>
      </w:r>
      <w:r w:rsidR="00B17971" w:rsidRPr="00B17971">
        <w:rPr>
          <w:rFonts w:ascii="Times New Roman" w:hAnsi="Times New Roman" w:cs="Times New Roman"/>
          <w:sz w:val="26"/>
          <w:szCs w:val="26"/>
        </w:rPr>
        <w:t>-</w:t>
      </w:r>
      <w:r w:rsidR="00B17971">
        <w:rPr>
          <w:rFonts w:ascii="Times New Roman" w:hAnsi="Times New Roman" w:cs="Times New Roman"/>
          <w:sz w:val="26"/>
          <w:szCs w:val="26"/>
        </w:rPr>
        <w:t>анализа</w:t>
      </w:r>
      <w:r w:rsidR="00E9427F" w:rsidRPr="00A72EC5">
        <w:rPr>
          <w:rFonts w:ascii="Times New Roman" w:hAnsi="Times New Roman" w:cs="Times New Roman"/>
          <w:sz w:val="26"/>
          <w:szCs w:val="26"/>
        </w:rPr>
        <w:t>.</w:t>
      </w:r>
      <w:r w:rsidR="00300267" w:rsidRPr="00A72EC5">
        <w:rPr>
          <w:rFonts w:ascii="Times New Roman" w:hAnsi="Times New Roman" w:cs="Times New Roman"/>
          <w:sz w:val="26"/>
          <w:szCs w:val="26"/>
        </w:rPr>
        <w:t xml:space="preserve"> Для построения бизнес-процессов будет использоваться методология ARIS. </w:t>
      </w:r>
      <w:r w:rsidR="00E9427F" w:rsidRPr="00A72EC5">
        <w:rPr>
          <w:rFonts w:ascii="Times New Roman" w:hAnsi="Times New Roman" w:cs="Times New Roman"/>
          <w:sz w:val="26"/>
          <w:szCs w:val="26"/>
        </w:rPr>
        <w:t xml:space="preserve">  </w:t>
      </w:r>
      <w:r w:rsidR="00A12A3E" w:rsidRPr="00A72E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2060" w:rsidRPr="00A72EC5" w:rsidRDefault="00F52060" w:rsidP="00685C39">
      <w:pPr>
        <w:keepLines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br w:type="page"/>
      </w:r>
    </w:p>
    <w:p w:rsidR="003543B2" w:rsidRPr="00605FED" w:rsidRDefault="003543B2" w:rsidP="008A1100">
      <w:pPr>
        <w:pStyle w:val="1"/>
        <w:spacing w:before="0" w:after="240" w:line="360" w:lineRule="auto"/>
        <w:jc w:val="center"/>
        <w:rPr>
          <w:rFonts w:ascii="Times New Roman" w:hAnsi="Times New Roman" w:cs="Times New Roman"/>
          <w:color w:val="auto"/>
        </w:rPr>
      </w:pPr>
      <w:bookmarkStart w:id="1" w:name="_Toc358675351"/>
      <w:r w:rsidRPr="00605FED">
        <w:rPr>
          <w:rFonts w:ascii="Times New Roman" w:hAnsi="Times New Roman" w:cs="Times New Roman"/>
          <w:color w:val="auto"/>
        </w:rPr>
        <w:lastRenderedPageBreak/>
        <w:t>Глава 1.</w:t>
      </w:r>
      <w:r w:rsidR="00F57DC7" w:rsidRPr="00605FED">
        <w:rPr>
          <w:rFonts w:ascii="Times New Roman" w:hAnsi="Times New Roman" w:cs="Times New Roman"/>
          <w:color w:val="auto"/>
        </w:rPr>
        <w:t xml:space="preserve"> Анализ маркетинговых процессов в сети Интернет</w:t>
      </w:r>
      <w:bookmarkEnd w:id="1"/>
    </w:p>
    <w:p w:rsidR="00D35D6A" w:rsidRPr="00605FED" w:rsidRDefault="003543B2" w:rsidP="008A1100">
      <w:pPr>
        <w:pStyle w:val="a8"/>
        <w:numPr>
          <w:ilvl w:val="1"/>
          <w:numId w:val="12"/>
        </w:numPr>
        <w:spacing w:before="0" w:after="240" w:line="360" w:lineRule="auto"/>
        <w:ind w:left="788" w:hanging="431"/>
        <w:jc w:val="left"/>
        <w:outlineLvl w:val="1"/>
      </w:pPr>
      <w:r w:rsidRPr="00605FED">
        <w:t xml:space="preserve">  </w:t>
      </w:r>
      <w:bookmarkStart w:id="2" w:name="_Toc358675352"/>
      <w:r w:rsidRPr="00605FED">
        <w:t xml:space="preserve">SEO - </w:t>
      </w:r>
      <w:r w:rsidRPr="00605FED">
        <w:rPr>
          <w:lang w:val="en-US"/>
        </w:rPr>
        <w:t>п</w:t>
      </w:r>
      <w:proofErr w:type="spellStart"/>
      <w:r w:rsidR="004964ED" w:rsidRPr="00605FED">
        <w:t>оисковая</w:t>
      </w:r>
      <w:proofErr w:type="spellEnd"/>
      <w:r w:rsidR="004964ED" w:rsidRPr="00605FED">
        <w:t xml:space="preserve"> оптимизация</w:t>
      </w:r>
      <w:bookmarkEnd w:id="2"/>
    </w:p>
    <w:p w:rsidR="003A33DD" w:rsidRPr="00A72EC5" w:rsidRDefault="006E0F0E" w:rsidP="00605FED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>Согласно данным</w:t>
      </w:r>
      <w:r w:rsidR="00D038A2" w:rsidRPr="00A72EC5">
        <w:rPr>
          <w:rFonts w:ascii="Times New Roman" w:hAnsi="Times New Roman" w:cs="Times New Roman"/>
          <w:sz w:val="26"/>
          <w:szCs w:val="26"/>
        </w:rPr>
        <w:t>, предоставленным</w:t>
      </w:r>
      <w:r w:rsidRPr="00A72EC5">
        <w:rPr>
          <w:rFonts w:ascii="Times New Roman" w:hAnsi="Times New Roman" w:cs="Times New Roman"/>
          <w:sz w:val="26"/>
          <w:szCs w:val="26"/>
        </w:rPr>
        <w:t xml:space="preserve"> </w:t>
      </w:r>
      <w:r w:rsidRPr="00A72EC5">
        <w:rPr>
          <w:rFonts w:ascii="Times New Roman" w:hAnsi="Times New Roman" w:cs="Times New Roman"/>
          <w:sz w:val="26"/>
          <w:szCs w:val="26"/>
          <w:lang w:val="en-US"/>
        </w:rPr>
        <w:t>SEMPO</w:t>
      </w:r>
      <w:r w:rsidRPr="00A72EC5">
        <w:rPr>
          <w:rFonts w:ascii="Times New Roman" w:hAnsi="Times New Roman" w:cs="Times New Roman"/>
          <w:sz w:val="26"/>
          <w:szCs w:val="26"/>
        </w:rPr>
        <w:t xml:space="preserve"> (</w:t>
      </w:r>
      <w:r w:rsidRPr="00A72EC5">
        <w:rPr>
          <w:rFonts w:ascii="Times New Roman" w:hAnsi="Times New Roman" w:cs="Times New Roman"/>
          <w:sz w:val="26"/>
          <w:szCs w:val="26"/>
          <w:lang w:val="en-US"/>
        </w:rPr>
        <w:t>Search</w:t>
      </w:r>
      <w:r w:rsidRPr="00A72EC5">
        <w:rPr>
          <w:rFonts w:ascii="Times New Roman" w:hAnsi="Times New Roman" w:cs="Times New Roman"/>
          <w:sz w:val="26"/>
          <w:szCs w:val="26"/>
        </w:rPr>
        <w:t xml:space="preserve"> </w:t>
      </w:r>
      <w:r w:rsidRPr="00A72EC5">
        <w:rPr>
          <w:rFonts w:ascii="Times New Roman" w:hAnsi="Times New Roman" w:cs="Times New Roman"/>
          <w:sz w:val="26"/>
          <w:szCs w:val="26"/>
          <w:lang w:val="en-US"/>
        </w:rPr>
        <w:t>Engine</w:t>
      </w:r>
      <w:r w:rsidRPr="00A72EC5">
        <w:rPr>
          <w:rFonts w:ascii="Times New Roman" w:hAnsi="Times New Roman" w:cs="Times New Roman"/>
          <w:sz w:val="26"/>
          <w:szCs w:val="26"/>
        </w:rPr>
        <w:t xml:space="preserve"> </w:t>
      </w:r>
      <w:r w:rsidRPr="00A72EC5">
        <w:rPr>
          <w:rFonts w:ascii="Times New Roman" w:hAnsi="Times New Roman" w:cs="Times New Roman"/>
          <w:sz w:val="26"/>
          <w:szCs w:val="26"/>
          <w:lang w:val="en-US"/>
        </w:rPr>
        <w:t>Marketing</w:t>
      </w:r>
      <w:r w:rsidRPr="00A72EC5">
        <w:rPr>
          <w:rFonts w:ascii="Times New Roman" w:hAnsi="Times New Roman" w:cs="Times New Roman"/>
          <w:sz w:val="26"/>
          <w:szCs w:val="26"/>
        </w:rPr>
        <w:t xml:space="preserve"> </w:t>
      </w:r>
      <w:r w:rsidRPr="00A72EC5">
        <w:rPr>
          <w:rFonts w:ascii="Times New Roman" w:hAnsi="Times New Roman" w:cs="Times New Roman"/>
          <w:sz w:val="26"/>
          <w:szCs w:val="26"/>
          <w:lang w:val="en-US"/>
        </w:rPr>
        <w:t>Professional</w:t>
      </w:r>
      <w:r w:rsidRPr="00A72EC5">
        <w:rPr>
          <w:rFonts w:ascii="Times New Roman" w:hAnsi="Times New Roman" w:cs="Times New Roman"/>
          <w:sz w:val="26"/>
          <w:szCs w:val="26"/>
        </w:rPr>
        <w:t xml:space="preserve"> </w:t>
      </w:r>
      <w:r w:rsidRPr="00A72EC5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Pr="00A72EC5">
        <w:rPr>
          <w:rFonts w:ascii="Times New Roman" w:hAnsi="Times New Roman" w:cs="Times New Roman"/>
          <w:sz w:val="26"/>
          <w:szCs w:val="26"/>
        </w:rPr>
        <w:t>)</w:t>
      </w:r>
      <w:r w:rsidR="00D038A2" w:rsidRPr="00A72EC5">
        <w:rPr>
          <w:rFonts w:ascii="Times New Roman" w:hAnsi="Times New Roman" w:cs="Times New Roman"/>
          <w:sz w:val="26"/>
          <w:szCs w:val="26"/>
        </w:rPr>
        <w:t>, за 4 года</w:t>
      </w:r>
      <w:r w:rsidR="00EE12BB" w:rsidRPr="00A72EC5">
        <w:rPr>
          <w:rFonts w:ascii="Times New Roman" w:hAnsi="Times New Roman" w:cs="Times New Roman"/>
          <w:sz w:val="26"/>
          <w:szCs w:val="26"/>
        </w:rPr>
        <w:t xml:space="preserve"> (2006-2010)</w:t>
      </w:r>
      <w:r w:rsidR="00D038A2" w:rsidRPr="00A72EC5">
        <w:rPr>
          <w:rFonts w:ascii="Times New Roman" w:hAnsi="Times New Roman" w:cs="Times New Roman"/>
          <w:sz w:val="26"/>
          <w:szCs w:val="26"/>
        </w:rPr>
        <w:t xml:space="preserve"> расходы компаний в США на поисковый</w:t>
      </w:r>
      <w:r w:rsidR="00EE12BB" w:rsidRPr="00A72EC5">
        <w:rPr>
          <w:rFonts w:ascii="Times New Roman" w:hAnsi="Times New Roman" w:cs="Times New Roman"/>
          <w:sz w:val="26"/>
          <w:szCs w:val="26"/>
        </w:rPr>
        <w:t xml:space="preserve"> маркетинг выросли примерно на 7 миллиардов</w:t>
      </w:r>
      <w:r w:rsidR="00D038A2" w:rsidRPr="00A72EC5">
        <w:rPr>
          <w:rFonts w:ascii="Times New Roman" w:hAnsi="Times New Roman" w:cs="Times New Roman"/>
          <w:sz w:val="26"/>
          <w:szCs w:val="26"/>
        </w:rPr>
        <w:t xml:space="preserve"> долларов</w:t>
      </w:r>
      <w:r w:rsidR="00271262">
        <w:rPr>
          <w:rFonts w:ascii="Times New Roman" w:hAnsi="Times New Roman" w:cs="Times New Roman"/>
          <w:sz w:val="26"/>
          <w:szCs w:val="26"/>
        </w:rPr>
        <w:t xml:space="preserve"> </w:t>
      </w:r>
      <w:r w:rsidR="00D5059D">
        <w:rPr>
          <w:rFonts w:ascii="Times New Roman" w:hAnsi="Times New Roman" w:cs="Times New Roman"/>
          <w:sz w:val="26"/>
          <w:szCs w:val="26"/>
        </w:rPr>
        <w:t>[27]</w:t>
      </w:r>
      <w:r w:rsidR="00D038A2" w:rsidRPr="00A72EC5">
        <w:rPr>
          <w:rFonts w:ascii="Times New Roman" w:hAnsi="Times New Roman" w:cs="Times New Roman"/>
          <w:sz w:val="26"/>
          <w:szCs w:val="26"/>
        </w:rPr>
        <w:t xml:space="preserve">. Причины такого роста вполне очевидны – по сравнению с медленным ростом </w:t>
      </w:r>
      <w:proofErr w:type="gramStart"/>
      <w:r w:rsidR="00D038A2" w:rsidRPr="00A72EC5">
        <w:rPr>
          <w:rFonts w:ascii="Times New Roman" w:hAnsi="Times New Roman" w:cs="Times New Roman"/>
          <w:sz w:val="26"/>
          <w:szCs w:val="26"/>
        </w:rPr>
        <w:t>теле-аудитории</w:t>
      </w:r>
      <w:proofErr w:type="gramEnd"/>
      <w:r w:rsidR="00D038A2" w:rsidRPr="00A72EC5">
        <w:rPr>
          <w:rFonts w:ascii="Times New Roman" w:hAnsi="Times New Roman" w:cs="Times New Roman"/>
          <w:sz w:val="26"/>
          <w:szCs w:val="26"/>
        </w:rPr>
        <w:t xml:space="preserve"> (в настоящее время доминирующее направление рекламы), количество пользователей поисковых систем растет на 10-20% процентов ежегодно</w:t>
      </w:r>
      <w:r w:rsidR="00271262">
        <w:rPr>
          <w:rFonts w:ascii="Times New Roman" w:hAnsi="Times New Roman" w:cs="Times New Roman"/>
          <w:sz w:val="26"/>
          <w:szCs w:val="26"/>
        </w:rPr>
        <w:t xml:space="preserve"> </w:t>
      </w:r>
      <w:r w:rsidR="00D5059D">
        <w:rPr>
          <w:rFonts w:ascii="Times New Roman" w:hAnsi="Times New Roman" w:cs="Times New Roman"/>
          <w:sz w:val="26"/>
          <w:szCs w:val="26"/>
        </w:rPr>
        <w:t>[27]</w:t>
      </w:r>
      <w:r w:rsidR="00D038A2" w:rsidRPr="00A72EC5">
        <w:rPr>
          <w:rFonts w:ascii="Times New Roman" w:hAnsi="Times New Roman" w:cs="Times New Roman"/>
          <w:sz w:val="26"/>
          <w:szCs w:val="26"/>
        </w:rPr>
        <w:t>. За</w:t>
      </w:r>
      <w:r w:rsidR="00DC75C0">
        <w:rPr>
          <w:rFonts w:ascii="Times New Roman" w:hAnsi="Times New Roman" w:cs="Times New Roman"/>
          <w:sz w:val="26"/>
          <w:szCs w:val="26"/>
        </w:rPr>
        <w:t>висимость населения от Интернета</w:t>
      </w:r>
      <w:r w:rsidR="00D038A2" w:rsidRPr="00A72EC5">
        <w:rPr>
          <w:rFonts w:ascii="Times New Roman" w:hAnsi="Times New Roman" w:cs="Times New Roman"/>
          <w:sz w:val="26"/>
          <w:szCs w:val="26"/>
        </w:rPr>
        <w:t xml:space="preserve"> и поисковых систем вынуждает компании создавать маркетинговые стратегии, позволяющие поднимать их в результатах поиска, показываемых потенциальным покупателям. Стратегии такого типа называются SEM стратегиями – стратегиями маркетинга поисковых систем. </w:t>
      </w:r>
      <w:r w:rsidR="003A33DD" w:rsidRPr="00A72EC5">
        <w:rPr>
          <w:rFonts w:ascii="Times New Roman" w:hAnsi="Times New Roman" w:cs="Times New Roman"/>
          <w:sz w:val="26"/>
          <w:szCs w:val="26"/>
        </w:rPr>
        <w:t>Обычно они состоят из одного или комбинации нижеперечисленных методов:</w:t>
      </w:r>
    </w:p>
    <w:p w:rsidR="006E0F0E" w:rsidRPr="00A72EC5" w:rsidRDefault="003A33DD" w:rsidP="00605FED">
      <w:pPr>
        <w:pStyle w:val="a7"/>
        <w:keepLines/>
        <w:numPr>
          <w:ilvl w:val="0"/>
          <w:numId w:val="5"/>
        </w:numPr>
        <w:spacing w:after="0" w:line="360" w:lineRule="auto"/>
        <w:ind w:left="1134" w:hanging="75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2EC5">
        <w:rPr>
          <w:rFonts w:ascii="Times New Roman" w:hAnsi="Times New Roman" w:cs="Times New Roman"/>
          <w:i/>
          <w:sz w:val="26"/>
          <w:szCs w:val="26"/>
        </w:rPr>
        <w:t>Баннерная</w:t>
      </w:r>
      <w:proofErr w:type="spellEnd"/>
      <w:r w:rsidRPr="00A72EC5">
        <w:rPr>
          <w:rFonts w:ascii="Times New Roman" w:hAnsi="Times New Roman" w:cs="Times New Roman"/>
          <w:i/>
          <w:sz w:val="26"/>
          <w:szCs w:val="26"/>
        </w:rPr>
        <w:t xml:space="preserve"> реклама по ключевому слову. </w:t>
      </w:r>
      <w:r w:rsidRPr="00A72EC5">
        <w:rPr>
          <w:rFonts w:ascii="Times New Roman" w:hAnsi="Times New Roman" w:cs="Times New Roman"/>
          <w:sz w:val="26"/>
          <w:szCs w:val="26"/>
        </w:rPr>
        <w:t>Это одна из самых первых, однако, все еще популярн</w:t>
      </w:r>
      <w:r w:rsidR="00CF233A">
        <w:rPr>
          <w:rFonts w:ascii="Times New Roman" w:hAnsi="Times New Roman" w:cs="Times New Roman"/>
          <w:sz w:val="26"/>
          <w:szCs w:val="26"/>
        </w:rPr>
        <w:t>ых</w:t>
      </w:r>
      <w:r w:rsidRPr="00A72EC5">
        <w:rPr>
          <w:rFonts w:ascii="Times New Roman" w:hAnsi="Times New Roman" w:cs="Times New Roman"/>
          <w:sz w:val="26"/>
          <w:szCs w:val="26"/>
        </w:rPr>
        <w:t xml:space="preserve"> стратеги</w:t>
      </w:r>
      <w:r w:rsidR="00CF233A">
        <w:rPr>
          <w:rFonts w:ascii="Times New Roman" w:hAnsi="Times New Roman" w:cs="Times New Roman"/>
          <w:sz w:val="26"/>
          <w:szCs w:val="26"/>
        </w:rPr>
        <w:t>й</w:t>
      </w:r>
      <w:r w:rsidRPr="00A72EC5">
        <w:rPr>
          <w:rFonts w:ascii="Times New Roman" w:hAnsi="Times New Roman" w:cs="Times New Roman"/>
          <w:sz w:val="26"/>
          <w:szCs w:val="26"/>
        </w:rPr>
        <w:t>, закл</w:t>
      </w:r>
      <w:r w:rsidR="00EE12BB" w:rsidRPr="00A72EC5">
        <w:rPr>
          <w:rFonts w:ascii="Times New Roman" w:hAnsi="Times New Roman" w:cs="Times New Roman"/>
          <w:sz w:val="26"/>
          <w:szCs w:val="26"/>
        </w:rPr>
        <w:t>ючающаяся в показе реклам</w:t>
      </w:r>
      <w:r w:rsidR="00CF233A">
        <w:rPr>
          <w:rFonts w:ascii="Times New Roman" w:hAnsi="Times New Roman" w:cs="Times New Roman"/>
          <w:sz w:val="26"/>
          <w:szCs w:val="26"/>
        </w:rPr>
        <w:t>ы</w:t>
      </w:r>
      <w:r w:rsidR="00EE12BB" w:rsidRPr="00A72EC5">
        <w:rPr>
          <w:rFonts w:ascii="Times New Roman" w:hAnsi="Times New Roman" w:cs="Times New Roman"/>
          <w:sz w:val="26"/>
          <w:szCs w:val="26"/>
        </w:rPr>
        <w:t xml:space="preserve"> баннера в случае запроса на одно из ключевых слов. Однако исследования NPD </w:t>
      </w:r>
      <w:proofErr w:type="spellStart"/>
      <w:r w:rsidR="00EE12BB" w:rsidRPr="00A72EC5">
        <w:rPr>
          <w:rFonts w:ascii="Times New Roman" w:hAnsi="Times New Roman" w:cs="Times New Roman"/>
          <w:sz w:val="26"/>
          <w:szCs w:val="26"/>
        </w:rPr>
        <w:t>Group</w:t>
      </w:r>
      <w:proofErr w:type="spellEnd"/>
      <w:r w:rsidR="00EE12BB" w:rsidRPr="00A72EC5">
        <w:rPr>
          <w:rFonts w:ascii="Times New Roman" w:hAnsi="Times New Roman" w:cs="Times New Roman"/>
          <w:sz w:val="26"/>
          <w:szCs w:val="26"/>
        </w:rPr>
        <w:t xml:space="preserve"> показали, что пользователи не склонны доверять баннерам и различным кнопкам, поэтому чаще используется один из следующих методов.</w:t>
      </w:r>
    </w:p>
    <w:p w:rsidR="00F02DA6" w:rsidRPr="00A72EC5" w:rsidRDefault="00EE12BB" w:rsidP="00605FED">
      <w:pPr>
        <w:pStyle w:val="a7"/>
        <w:keepLines/>
        <w:numPr>
          <w:ilvl w:val="0"/>
          <w:numId w:val="5"/>
        </w:numPr>
        <w:spacing w:after="0" w:line="360" w:lineRule="auto"/>
        <w:ind w:left="1134" w:hanging="754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i/>
          <w:sz w:val="26"/>
          <w:szCs w:val="26"/>
        </w:rPr>
        <w:t>Оплата высоких позиций в поисковых системах.</w:t>
      </w:r>
      <w:r w:rsidRPr="00A72EC5">
        <w:rPr>
          <w:rFonts w:ascii="Times New Roman" w:hAnsi="Times New Roman" w:cs="Times New Roman"/>
          <w:sz w:val="26"/>
          <w:szCs w:val="26"/>
        </w:rPr>
        <w:t xml:space="preserve"> Различные опросы ни раз показывали, что </w:t>
      </w:r>
      <w:proofErr w:type="spellStart"/>
      <w:proofErr w:type="gramStart"/>
      <w:r w:rsidRPr="00A72EC5">
        <w:rPr>
          <w:rFonts w:ascii="Times New Roman" w:hAnsi="Times New Roman" w:cs="Times New Roman"/>
          <w:sz w:val="26"/>
          <w:szCs w:val="26"/>
        </w:rPr>
        <w:t>Интернет-пользователи</w:t>
      </w:r>
      <w:proofErr w:type="spellEnd"/>
      <w:proofErr w:type="gramEnd"/>
      <w:r w:rsidRPr="00A72EC5">
        <w:rPr>
          <w:rFonts w:ascii="Times New Roman" w:hAnsi="Times New Roman" w:cs="Times New Roman"/>
          <w:sz w:val="26"/>
          <w:szCs w:val="26"/>
        </w:rPr>
        <w:t xml:space="preserve"> просматривают первые двадцать, очень редко тридцать, результатов, выводимых поисковой системой. Так как работа поисковых систем практически для всех остается черным ящиком, один из способов повлиять на положение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веб-сайта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 xml:space="preserve"> там – это </w:t>
      </w:r>
      <w:r w:rsidR="00F02DA6" w:rsidRPr="00A72EC5">
        <w:rPr>
          <w:rFonts w:ascii="Times New Roman" w:hAnsi="Times New Roman" w:cs="Times New Roman"/>
          <w:sz w:val="26"/>
          <w:szCs w:val="26"/>
        </w:rPr>
        <w:t xml:space="preserve">просто заплатить за него. Однако очень мало систем предоставляют эту возможность – она существует в MSN и </w:t>
      </w:r>
      <w:proofErr w:type="spellStart"/>
      <w:r w:rsidR="00F02DA6" w:rsidRPr="00A72EC5">
        <w:rPr>
          <w:rFonts w:ascii="Times New Roman" w:hAnsi="Times New Roman" w:cs="Times New Roman"/>
          <w:sz w:val="26"/>
          <w:szCs w:val="26"/>
        </w:rPr>
        <w:t>Yahoo</w:t>
      </w:r>
      <w:proofErr w:type="spellEnd"/>
      <w:r w:rsidR="00F02DA6" w:rsidRPr="00A72EC5">
        <w:rPr>
          <w:rFonts w:ascii="Times New Roman" w:hAnsi="Times New Roman" w:cs="Times New Roman"/>
          <w:sz w:val="26"/>
          <w:szCs w:val="26"/>
        </w:rPr>
        <w:t>!</w:t>
      </w:r>
    </w:p>
    <w:p w:rsidR="00EE12BB" w:rsidRPr="00A72EC5" w:rsidRDefault="00843373" w:rsidP="00605FED">
      <w:pPr>
        <w:pStyle w:val="a7"/>
        <w:keepLines/>
        <w:numPr>
          <w:ilvl w:val="0"/>
          <w:numId w:val="5"/>
        </w:numPr>
        <w:spacing w:after="0" w:line="360" w:lineRule="auto"/>
        <w:ind w:left="1134" w:hanging="754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i/>
          <w:sz w:val="26"/>
          <w:szCs w:val="26"/>
        </w:rPr>
        <w:lastRenderedPageBreak/>
        <w:t>Платное размещение.</w:t>
      </w:r>
      <w:r w:rsidRPr="00A72EC5">
        <w:rPr>
          <w:rFonts w:ascii="Times New Roman" w:hAnsi="Times New Roman" w:cs="Times New Roman"/>
          <w:sz w:val="26"/>
          <w:szCs w:val="26"/>
        </w:rPr>
        <w:t xml:space="preserve"> Этот метод отличается от предыдущего тем, что поисковая система предоставляет фиксированные места для размещения рекламы, связанн</w:t>
      </w:r>
      <w:r w:rsidR="00CF233A">
        <w:rPr>
          <w:rFonts w:ascii="Times New Roman" w:hAnsi="Times New Roman" w:cs="Times New Roman"/>
          <w:sz w:val="26"/>
          <w:szCs w:val="26"/>
        </w:rPr>
        <w:t>ые</w:t>
      </w:r>
      <w:r w:rsidRPr="00A72EC5">
        <w:rPr>
          <w:rFonts w:ascii="Times New Roman" w:hAnsi="Times New Roman" w:cs="Times New Roman"/>
          <w:sz w:val="26"/>
          <w:szCs w:val="26"/>
        </w:rPr>
        <w:t xml:space="preserve"> с конкретными запросами. </w:t>
      </w:r>
      <w:r w:rsidR="0076765B" w:rsidRPr="00A72EC5">
        <w:rPr>
          <w:rFonts w:ascii="Times New Roman" w:hAnsi="Times New Roman" w:cs="Times New Roman"/>
          <w:sz w:val="26"/>
          <w:szCs w:val="26"/>
        </w:rPr>
        <w:t xml:space="preserve">Преимущества данного способа состоит в том, что </w:t>
      </w:r>
      <w:r w:rsidR="00987EEA" w:rsidRPr="00A72EC5">
        <w:rPr>
          <w:rFonts w:ascii="Times New Roman" w:hAnsi="Times New Roman" w:cs="Times New Roman"/>
          <w:sz w:val="26"/>
          <w:szCs w:val="26"/>
        </w:rPr>
        <w:t>очень быстро виден результат вложенных средств. Стоимость рекламного места зависит от популярности выбранного запроса и от условий поисковой системы. Однако</w:t>
      </w:r>
      <w:proofErr w:type="gramStart"/>
      <w:r w:rsidR="00987EEA" w:rsidRPr="00A72EC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987EEA" w:rsidRPr="00A72EC5">
        <w:rPr>
          <w:rFonts w:ascii="Times New Roman" w:hAnsi="Times New Roman" w:cs="Times New Roman"/>
          <w:sz w:val="26"/>
          <w:szCs w:val="26"/>
        </w:rPr>
        <w:t xml:space="preserve"> не стоит забывать, что пользователи куда больше доверяют </w:t>
      </w:r>
      <w:r w:rsidR="00A33D2B" w:rsidRPr="00A72EC5">
        <w:rPr>
          <w:rFonts w:ascii="Times New Roman" w:hAnsi="Times New Roman" w:cs="Times New Roman"/>
          <w:sz w:val="26"/>
          <w:szCs w:val="26"/>
        </w:rPr>
        <w:t xml:space="preserve">просто результатам поиска, чем </w:t>
      </w:r>
      <w:r w:rsidR="00204C9A" w:rsidRPr="00A72EC5">
        <w:rPr>
          <w:rFonts w:ascii="Times New Roman" w:hAnsi="Times New Roman" w:cs="Times New Roman"/>
          <w:sz w:val="26"/>
          <w:szCs w:val="26"/>
        </w:rPr>
        <w:t>спонсорским</w:t>
      </w:r>
      <w:r w:rsidR="00A33D2B" w:rsidRPr="00A72EC5">
        <w:rPr>
          <w:rFonts w:ascii="Times New Roman" w:hAnsi="Times New Roman" w:cs="Times New Roman"/>
          <w:sz w:val="26"/>
          <w:szCs w:val="26"/>
        </w:rPr>
        <w:t xml:space="preserve"> местам.</w:t>
      </w:r>
      <w:r w:rsidR="00987EEA" w:rsidRPr="00A72EC5">
        <w:rPr>
          <w:rFonts w:ascii="Times New Roman" w:hAnsi="Times New Roman" w:cs="Times New Roman"/>
          <w:sz w:val="26"/>
          <w:szCs w:val="26"/>
        </w:rPr>
        <w:t xml:space="preserve"> </w:t>
      </w:r>
      <w:r w:rsidR="00A33D2B" w:rsidRPr="00A72EC5">
        <w:rPr>
          <w:rFonts w:ascii="Times New Roman" w:hAnsi="Times New Roman" w:cs="Times New Roman"/>
          <w:sz w:val="26"/>
          <w:szCs w:val="26"/>
        </w:rPr>
        <w:t>Следующий вид SEM как раз и позволяет занимать лидирующие позиции в страницах результата поиска, ничего не выплачивая поисковы</w:t>
      </w:r>
      <w:r w:rsidR="00CF233A">
        <w:rPr>
          <w:rFonts w:ascii="Times New Roman" w:hAnsi="Times New Roman" w:cs="Times New Roman"/>
          <w:sz w:val="26"/>
          <w:szCs w:val="26"/>
        </w:rPr>
        <w:t>м</w:t>
      </w:r>
      <w:r w:rsidR="00A33D2B" w:rsidRPr="00A72EC5">
        <w:rPr>
          <w:rFonts w:ascii="Times New Roman" w:hAnsi="Times New Roman" w:cs="Times New Roman"/>
          <w:sz w:val="26"/>
          <w:szCs w:val="26"/>
        </w:rPr>
        <w:t xml:space="preserve"> системам, тем самым вызывая доверие </w:t>
      </w:r>
      <w:r w:rsidR="00CF233A">
        <w:rPr>
          <w:rFonts w:ascii="Times New Roman" w:hAnsi="Times New Roman" w:cs="Times New Roman"/>
          <w:sz w:val="26"/>
          <w:szCs w:val="26"/>
        </w:rPr>
        <w:t>у</w:t>
      </w:r>
      <w:r w:rsidR="00A33D2B" w:rsidRPr="00A72EC5">
        <w:rPr>
          <w:rFonts w:ascii="Times New Roman" w:hAnsi="Times New Roman" w:cs="Times New Roman"/>
          <w:sz w:val="26"/>
          <w:szCs w:val="26"/>
        </w:rPr>
        <w:t xml:space="preserve"> потребителей.</w:t>
      </w:r>
    </w:p>
    <w:p w:rsidR="008F025E" w:rsidRPr="00A72EC5" w:rsidRDefault="001F3F4D" w:rsidP="00605FED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 xml:space="preserve">Один из самых традиционных и популярных методов </w:t>
      </w:r>
      <w:proofErr w:type="spellStart"/>
      <w:proofErr w:type="gramStart"/>
      <w:r w:rsidRPr="00A72EC5">
        <w:rPr>
          <w:rFonts w:ascii="Times New Roman" w:hAnsi="Times New Roman" w:cs="Times New Roman"/>
          <w:sz w:val="26"/>
          <w:szCs w:val="26"/>
        </w:rPr>
        <w:t>Интернет-маркетинга</w:t>
      </w:r>
      <w:proofErr w:type="spellEnd"/>
      <w:proofErr w:type="gramEnd"/>
      <w:r w:rsidRPr="00A72EC5">
        <w:rPr>
          <w:rFonts w:ascii="Times New Roman" w:hAnsi="Times New Roman" w:cs="Times New Roman"/>
          <w:sz w:val="26"/>
          <w:szCs w:val="26"/>
        </w:rPr>
        <w:t xml:space="preserve"> – это </w:t>
      </w:r>
      <w:r w:rsidRPr="00A72EC5">
        <w:rPr>
          <w:rFonts w:ascii="Times New Roman" w:hAnsi="Times New Roman" w:cs="Times New Roman"/>
          <w:sz w:val="26"/>
          <w:szCs w:val="26"/>
          <w:lang w:val="de-DE"/>
        </w:rPr>
        <w:t>SEO</w:t>
      </w:r>
      <w:r w:rsidRPr="00A72EC5">
        <w:rPr>
          <w:rFonts w:ascii="Times New Roman" w:hAnsi="Times New Roman" w:cs="Times New Roman"/>
          <w:sz w:val="26"/>
          <w:szCs w:val="26"/>
        </w:rPr>
        <w:t xml:space="preserve"> оптимизация сайта. </w:t>
      </w:r>
      <w:r w:rsidR="003543B2" w:rsidRPr="00A72EC5">
        <w:rPr>
          <w:rFonts w:ascii="Times New Roman" w:hAnsi="Times New Roman" w:cs="Times New Roman"/>
          <w:sz w:val="26"/>
          <w:szCs w:val="26"/>
        </w:rPr>
        <w:t>Под SEO оптимизацией  (</w:t>
      </w:r>
      <w:r w:rsidR="003543B2" w:rsidRPr="00A72EC5">
        <w:rPr>
          <w:rFonts w:ascii="Times New Roman" w:hAnsi="Times New Roman" w:cs="Times New Roman"/>
          <w:sz w:val="26"/>
          <w:szCs w:val="26"/>
          <w:lang w:val="en-US"/>
        </w:rPr>
        <w:t>Search</w:t>
      </w:r>
      <w:r w:rsidR="003543B2" w:rsidRPr="00A72EC5">
        <w:rPr>
          <w:rFonts w:ascii="Times New Roman" w:hAnsi="Times New Roman" w:cs="Times New Roman"/>
          <w:sz w:val="26"/>
          <w:szCs w:val="26"/>
        </w:rPr>
        <w:t xml:space="preserve"> </w:t>
      </w:r>
      <w:r w:rsidR="003543B2" w:rsidRPr="00A72EC5">
        <w:rPr>
          <w:rFonts w:ascii="Times New Roman" w:hAnsi="Times New Roman" w:cs="Times New Roman"/>
          <w:sz w:val="26"/>
          <w:szCs w:val="26"/>
          <w:lang w:val="en-US"/>
        </w:rPr>
        <w:t>Engine</w:t>
      </w:r>
      <w:r w:rsidR="003543B2" w:rsidRPr="00A72EC5">
        <w:rPr>
          <w:rFonts w:ascii="Times New Roman" w:hAnsi="Times New Roman" w:cs="Times New Roman"/>
          <w:sz w:val="26"/>
          <w:szCs w:val="26"/>
        </w:rPr>
        <w:t xml:space="preserve"> </w:t>
      </w:r>
      <w:r w:rsidR="003543B2" w:rsidRPr="00A72EC5">
        <w:rPr>
          <w:rFonts w:ascii="Times New Roman" w:hAnsi="Times New Roman" w:cs="Times New Roman"/>
          <w:sz w:val="26"/>
          <w:szCs w:val="26"/>
          <w:lang w:val="en-US"/>
        </w:rPr>
        <w:t>Optimization</w:t>
      </w:r>
      <w:r w:rsidR="003543B2" w:rsidRPr="00A72EC5">
        <w:rPr>
          <w:rFonts w:ascii="Times New Roman" w:hAnsi="Times New Roman" w:cs="Times New Roman"/>
          <w:sz w:val="26"/>
          <w:szCs w:val="26"/>
        </w:rPr>
        <w:t>)</w:t>
      </w:r>
      <w:r w:rsidR="00204C9A" w:rsidRPr="00204C9A">
        <w:rPr>
          <w:rFonts w:ascii="Times New Roman" w:hAnsi="Times New Roman" w:cs="Times New Roman"/>
          <w:sz w:val="26"/>
          <w:szCs w:val="26"/>
        </w:rPr>
        <w:t>,</w:t>
      </w:r>
      <w:r w:rsidR="003C7D7C" w:rsidRPr="00A72EC5">
        <w:rPr>
          <w:rFonts w:ascii="Times New Roman" w:hAnsi="Times New Roman" w:cs="Times New Roman"/>
          <w:sz w:val="26"/>
          <w:szCs w:val="26"/>
        </w:rPr>
        <w:t xml:space="preserve"> по словам Питера Кента</w:t>
      </w:r>
      <w:r w:rsidR="00204C9A" w:rsidRPr="00204C9A">
        <w:rPr>
          <w:rFonts w:ascii="Times New Roman" w:hAnsi="Times New Roman" w:cs="Times New Roman"/>
          <w:sz w:val="26"/>
          <w:szCs w:val="26"/>
        </w:rPr>
        <w:t>,</w:t>
      </w:r>
      <w:r w:rsidR="003543B2" w:rsidRPr="00A72EC5">
        <w:rPr>
          <w:rFonts w:ascii="Times New Roman" w:hAnsi="Times New Roman" w:cs="Times New Roman"/>
          <w:sz w:val="26"/>
          <w:szCs w:val="26"/>
        </w:rPr>
        <w:t xml:space="preserve"> понимается процесс оптимизации </w:t>
      </w:r>
      <w:proofErr w:type="spellStart"/>
      <w:r w:rsidR="003543B2" w:rsidRPr="00A72EC5">
        <w:rPr>
          <w:rFonts w:ascii="Times New Roman" w:hAnsi="Times New Roman" w:cs="Times New Roman"/>
          <w:sz w:val="26"/>
          <w:szCs w:val="26"/>
        </w:rPr>
        <w:t>веб-сайта</w:t>
      </w:r>
      <w:proofErr w:type="spellEnd"/>
      <w:r w:rsidR="003543B2" w:rsidRPr="00A72EC5">
        <w:rPr>
          <w:rFonts w:ascii="Times New Roman" w:hAnsi="Times New Roman" w:cs="Times New Roman"/>
          <w:sz w:val="26"/>
          <w:szCs w:val="26"/>
        </w:rPr>
        <w:t xml:space="preserve"> для получения более высоких позиций в результатах поиска</w:t>
      </w:r>
      <w:r w:rsidR="00271262">
        <w:rPr>
          <w:rFonts w:ascii="Times New Roman" w:hAnsi="Times New Roman" w:cs="Times New Roman"/>
          <w:sz w:val="26"/>
          <w:szCs w:val="26"/>
        </w:rPr>
        <w:t xml:space="preserve"> </w:t>
      </w:r>
      <w:r w:rsidR="009F16D3" w:rsidRPr="009F16D3">
        <w:rPr>
          <w:rFonts w:ascii="Times New Roman" w:hAnsi="Times New Roman" w:cs="Times New Roman"/>
          <w:sz w:val="26"/>
          <w:szCs w:val="26"/>
        </w:rPr>
        <w:t>[</w:t>
      </w:r>
      <w:r w:rsidR="009F16D3" w:rsidRPr="00D43761">
        <w:rPr>
          <w:rFonts w:ascii="Times New Roman" w:hAnsi="Times New Roman" w:cs="Times New Roman"/>
          <w:sz w:val="26"/>
          <w:szCs w:val="26"/>
        </w:rPr>
        <w:t>2</w:t>
      </w:r>
      <w:r w:rsidR="009F16D3" w:rsidRPr="009F16D3">
        <w:rPr>
          <w:rFonts w:ascii="Times New Roman" w:hAnsi="Times New Roman" w:cs="Times New Roman"/>
          <w:sz w:val="26"/>
          <w:szCs w:val="26"/>
        </w:rPr>
        <w:t>]</w:t>
      </w:r>
      <w:r w:rsidR="003543B2" w:rsidRPr="00A72EC5">
        <w:rPr>
          <w:rFonts w:ascii="Times New Roman" w:hAnsi="Times New Roman" w:cs="Times New Roman"/>
          <w:sz w:val="26"/>
          <w:szCs w:val="26"/>
        </w:rPr>
        <w:t xml:space="preserve">. </w:t>
      </w:r>
      <w:r w:rsidR="006A24EF" w:rsidRPr="00A72EC5">
        <w:rPr>
          <w:rFonts w:ascii="Times New Roman" w:hAnsi="Times New Roman" w:cs="Times New Roman"/>
          <w:sz w:val="26"/>
          <w:szCs w:val="26"/>
        </w:rPr>
        <w:t xml:space="preserve">В сети Интернет находятся </w:t>
      </w:r>
      <w:r w:rsidR="00C434F2" w:rsidRPr="00A72EC5">
        <w:rPr>
          <w:rFonts w:ascii="Times New Roman" w:hAnsi="Times New Roman" w:cs="Times New Roman"/>
          <w:sz w:val="26"/>
          <w:szCs w:val="26"/>
        </w:rPr>
        <w:t>миллиарды сайтов и сотни миллионов пользователей, и поисковые системы – это именно то, что связывает их. Сложно представить себе се</w:t>
      </w:r>
      <w:r w:rsidR="00CE59E8" w:rsidRPr="00A72EC5">
        <w:rPr>
          <w:rFonts w:ascii="Times New Roman" w:hAnsi="Times New Roman" w:cs="Times New Roman"/>
          <w:sz w:val="26"/>
          <w:szCs w:val="26"/>
        </w:rPr>
        <w:t xml:space="preserve">ть сейчас без поисковых систем, </w:t>
      </w:r>
      <w:r w:rsidR="00F16471" w:rsidRPr="00A72EC5">
        <w:rPr>
          <w:rFonts w:ascii="Times New Roman" w:hAnsi="Times New Roman" w:cs="Times New Roman"/>
          <w:sz w:val="26"/>
          <w:szCs w:val="26"/>
        </w:rPr>
        <w:t>ведь это бы подразумевало под собой запоминание всех URL адресов</w:t>
      </w:r>
      <w:r w:rsidR="00BD43EE" w:rsidRPr="00A72EC5">
        <w:rPr>
          <w:rFonts w:ascii="Times New Roman" w:hAnsi="Times New Roman" w:cs="Times New Roman"/>
          <w:sz w:val="26"/>
          <w:szCs w:val="26"/>
        </w:rPr>
        <w:t xml:space="preserve">. Понятно, что каждому </w:t>
      </w:r>
      <w:proofErr w:type="spellStart"/>
      <w:r w:rsidR="00B642E0" w:rsidRPr="00A72EC5">
        <w:rPr>
          <w:rFonts w:ascii="Times New Roman" w:hAnsi="Times New Roman" w:cs="Times New Roman"/>
          <w:sz w:val="26"/>
          <w:szCs w:val="26"/>
        </w:rPr>
        <w:t>веб-сайту</w:t>
      </w:r>
      <w:proofErr w:type="spellEnd"/>
      <w:r w:rsidR="00B642E0" w:rsidRPr="00A72EC5">
        <w:rPr>
          <w:rFonts w:ascii="Times New Roman" w:hAnsi="Times New Roman" w:cs="Times New Roman"/>
          <w:sz w:val="26"/>
          <w:szCs w:val="26"/>
        </w:rPr>
        <w:t xml:space="preserve"> необходимо быть найденным различными </w:t>
      </w:r>
      <w:r w:rsidR="002D590A" w:rsidRPr="00A72EC5">
        <w:rPr>
          <w:rFonts w:ascii="Times New Roman" w:hAnsi="Times New Roman" w:cs="Times New Roman"/>
          <w:sz w:val="26"/>
          <w:szCs w:val="26"/>
        </w:rPr>
        <w:t xml:space="preserve">системами, в этом и заключается смысл </w:t>
      </w:r>
      <w:r w:rsidR="006E0F0E" w:rsidRPr="00A72EC5">
        <w:rPr>
          <w:rFonts w:ascii="Times New Roman" w:hAnsi="Times New Roman" w:cs="Times New Roman"/>
          <w:sz w:val="26"/>
          <w:szCs w:val="26"/>
        </w:rPr>
        <w:t>маркетинга поисковых сетей</w:t>
      </w:r>
      <w:r w:rsidR="003543B2" w:rsidRPr="00A72EC5">
        <w:rPr>
          <w:rFonts w:ascii="Times New Roman" w:hAnsi="Times New Roman" w:cs="Times New Roman"/>
          <w:sz w:val="26"/>
          <w:szCs w:val="26"/>
        </w:rPr>
        <w:t>.</w:t>
      </w:r>
      <w:r w:rsidR="002D590A" w:rsidRPr="00A72EC5">
        <w:rPr>
          <w:rFonts w:ascii="Times New Roman" w:hAnsi="Times New Roman" w:cs="Times New Roman"/>
          <w:sz w:val="26"/>
          <w:szCs w:val="26"/>
        </w:rPr>
        <w:t xml:space="preserve"> </w:t>
      </w:r>
      <w:r w:rsidR="008F025E" w:rsidRPr="00A72EC5">
        <w:rPr>
          <w:rFonts w:ascii="Times New Roman" w:hAnsi="Times New Roman" w:cs="Times New Roman"/>
          <w:sz w:val="26"/>
          <w:szCs w:val="26"/>
        </w:rPr>
        <w:t xml:space="preserve">Более высокая позиция предполагает, соответственно, более высокую посещаемость, поэтому понятно, что все владельцы </w:t>
      </w:r>
      <w:proofErr w:type="spellStart"/>
      <w:r w:rsidR="008F025E" w:rsidRPr="00A72EC5">
        <w:rPr>
          <w:rFonts w:ascii="Times New Roman" w:hAnsi="Times New Roman" w:cs="Times New Roman"/>
          <w:sz w:val="26"/>
          <w:szCs w:val="26"/>
        </w:rPr>
        <w:t>веб-сайтов</w:t>
      </w:r>
      <w:proofErr w:type="spellEnd"/>
      <w:r w:rsidR="008F025E" w:rsidRPr="00A72EC5">
        <w:rPr>
          <w:rFonts w:ascii="Times New Roman" w:hAnsi="Times New Roman" w:cs="Times New Roman"/>
          <w:sz w:val="26"/>
          <w:szCs w:val="26"/>
        </w:rPr>
        <w:t xml:space="preserve"> заинтересованы в данном виде оптимизации. </w:t>
      </w:r>
    </w:p>
    <w:p w:rsidR="0007335C" w:rsidRPr="00A72EC5" w:rsidRDefault="0007335C" w:rsidP="00605FED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>Раньше процесс оптимизации для п</w:t>
      </w:r>
      <w:r w:rsidR="00204C9A">
        <w:rPr>
          <w:rFonts w:ascii="Times New Roman" w:hAnsi="Times New Roman" w:cs="Times New Roman"/>
          <w:sz w:val="26"/>
          <w:szCs w:val="26"/>
        </w:rPr>
        <w:t>оисковых систем был очень прост</w:t>
      </w:r>
      <w:r w:rsidRPr="00A72EC5">
        <w:rPr>
          <w:rFonts w:ascii="Times New Roman" w:hAnsi="Times New Roman" w:cs="Times New Roman"/>
          <w:sz w:val="26"/>
          <w:szCs w:val="26"/>
        </w:rPr>
        <w:t xml:space="preserve"> – все слова, которые могут вбить пользователи в поисках сайта, просто вставлялись в текст. Это резко улучшало </w:t>
      </w:r>
      <w:r w:rsidR="00963A70" w:rsidRPr="00A72EC5">
        <w:rPr>
          <w:rFonts w:ascii="Times New Roman" w:hAnsi="Times New Roman" w:cs="Times New Roman"/>
          <w:sz w:val="26"/>
          <w:szCs w:val="26"/>
        </w:rPr>
        <w:t xml:space="preserve">позицию в результатах поиска, а для того, чтобы слова не бросались в глаза посетителем сайта и не мешали изучению основного </w:t>
      </w:r>
      <w:proofErr w:type="spellStart"/>
      <w:r w:rsidR="00963A70" w:rsidRPr="00A72EC5">
        <w:rPr>
          <w:rFonts w:ascii="Times New Roman" w:hAnsi="Times New Roman" w:cs="Times New Roman"/>
          <w:sz w:val="26"/>
          <w:szCs w:val="26"/>
        </w:rPr>
        <w:t>контента</w:t>
      </w:r>
      <w:proofErr w:type="spellEnd"/>
      <w:r w:rsidR="00963A70" w:rsidRPr="00A72EC5">
        <w:rPr>
          <w:rFonts w:ascii="Times New Roman" w:hAnsi="Times New Roman" w:cs="Times New Roman"/>
          <w:sz w:val="26"/>
          <w:szCs w:val="26"/>
        </w:rPr>
        <w:t xml:space="preserve">, слова делали невидимыми, например, закрашивали цветом фона. </w:t>
      </w:r>
    </w:p>
    <w:p w:rsidR="00963A70" w:rsidRPr="00D43761" w:rsidRDefault="00963A70" w:rsidP="00605FED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lastRenderedPageBreak/>
        <w:t>Простота и лёгкость влияния на результаты поиска были обусловлены примитивностью и юностью технологий поисковиков. Найденная страница сайта</w:t>
      </w:r>
      <w:r w:rsidR="00F255C7" w:rsidRPr="00A72EC5">
        <w:rPr>
          <w:rFonts w:ascii="Times New Roman" w:hAnsi="Times New Roman" w:cs="Times New Roman"/>
          <w:sz w:val="26"/>
          <w:szCs w:val="26"/>
        </w:rPr>
        <w:t xml:space="preserve"> </w:t>
      </w:r>
      <w:r w:rsidRPr="00A72EC5">
        <w:rPr>
          <w:rFonts w:ascii="Times New Roman" w:hAnsi="Times New Roman" w:cs="Times New Roman"/>
          <w:sz w:val="26"/>
          <w:szCs w:val="26"/>
        </w:rPr>
        <w:t>считалась поисковыми системами релевантной, если эта страница содержала те</w:t>
      </w:r>
      <w:r w:rsidR="00F255C7" w:rsidRPr="00A72EC5">
        <w:rPr>
          <w:rFonts w:ascii="Times New Roman" w:hAnsi="Times New Roman" w:cs="Times New Roman"/>
          <w:sz w:val="26"/>
          <w:szCs w:val="26"/>
        </w:rPr>
        <w:t xml:space="preserve"> </w:t>
      </w:r>
      <w:r w:rsidRPr="00A72EC5">
        <w:rPr>
          <w:rFonts w:ascii="Times New Roman" w:hAnsi="Times New Roman" w:cs="Times New Roman"/>
          <w:sz w:val="26"/>
          <w:szCs w:val="26"/>
        </w:rPr>
        <w:t>слова, которые пользователь ввёл в строку поиска. Поисковые системы искали</w:t>
      </w:r>
      <w:r w:rsidR="00F255C7" w:rsidRPr="00A72EC5">
        <w:rPr>
          <w:rFonts w:ascii="Times New Roman" w:hAnsi="Times New Roman" w:cs="Times New Roman"/>
          <w:sz w:val="26"/>
          <w:szCs w:val="26"/>
        </w:rPr>
        <w:t xml:space="preserve"> </w:t>
      </w:r>
      <w:r w:rsidRPr="00A72EC5">
        <w:rPr>
          <w:rFonts w:ascii="Times New Roman" w:hAnsi="Times New Roman" w:cs="Times New Roman"/>
          <w:sz w:val="26"/>
          <w:szCs w:val="26"/>
        </w:rPr>
        <w:t>встречаемость слов в тексте, совершенно не принимая во внимание смысловую</w:t>
      </w:r>
      <w:r w:rsidR="00F255C7" w:rsidRPr="00A72EC5">
        <w:rPr>
          <w:rFonts w:ascii="Times New Roman" w:hAnsi="Times New Roman" w:cs="Times New Roman"/>
          <w:sz w:val="26"/>
          <w:szCs w:val="26"/>
        </w:rPr>
        <w:t xml:space="preserve"> </w:t>
      </w:r>
      <w:r w:rsidRPr="00A72EC5">
        <w:rPr>
          <w:rFonts w:ascii="Times New Roman" w:hAnsi="Times New Roman" w:cs="Times New Roman"/>
          <w:sz w:val="26"/>
          <w:szCs w:val="26"/>
        </w:rPr>
        <w:t>нагрузку найденной страницы и те информационные потребности, которые</w:t>
      </w:r>
      <w:r w:rsidR="00F255C7" w:rsidRPr="00A72EC5">
        <w:rPr>
          <w:rFonts w:ascii="Times New Roman" w:hAnsi="Times New Roman" w:cs="Times New Roman"/>
          <w:sz w:val="26"/>
          <w:szCs w:val="26"/>
        </w:rPr>
        <w:t xml:space="preserve"> </w:t>
      </w:r>
      <w:r w:rsidRPr="00A72EC5">
        <w:rPr>
          <w:rFonts w:ascii="Times New Roman" w:hAnsi="Times New Roman" w:cs="Times New Roman"/>
          <w:sz w:val="26"/>
          <w:szCs w:val="26"/>
        </w:rPr>
        <w:t>привели п</w:t>
      </w:r>
      <w:r w:rsidR="008A1100">
        <w:rPr>
          <w:rFonts w:ascii="Times New Roman" w:hAnsi="Times New Roman" w:cs="Times New Roman"/>
          <w:sz w:val="26"/>
          <w:szCs w:val="26"/>
        </w:rPr>
        <w:t xml:space="preserve">ользователя в поисковую систему </w:t>
      </w:r>
      <w:r w:rsidR="00DC23E6">
        <w:rPr>
          <w:rFonts w:ascii="Times New Roman" w:hAnsi="Times New Roman" w:cs="Times New Roman"/>
          <w:sz w:val="26"/>
          <w:szCs w:val="26"/>
        </w:rPr>
        <w:t>[14]</w:t>
      </w:r>
      <w:r w:rsidR="008A1100">
        <w:rPr>
          <w:rFonts w:ascii="Times New Roman" w:hAnsi="Times New Roman" w:cs="Times New Roman"/>
          <w:sz w:val="26"/>
          <w:szCs w:val="26"/>
        </w:rPr>
        <w:t>.</w:t>
      </w:r>
    </w:p>
    <w:p w:rsidR="00A159E3" w:rsidRPr="00A72EC5" w:rsidRDefault="00F255C7" w:rsidP="00605FED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>Однако за прошедшие годы понятие релевантности информации сильно изменилось, так как изменились и принципы работы поисковых систем. Сейчас они строятся на основе сложных математических моделей</w:t>
      </w:r>
      <w:r w:rsidR="00073643" w:rsidRPr="00A72EC5">
        <w:rPr>
          <w:rFonts w:ascii="Times New Roman" w:hAnsi="Times New Roman" w:cs="Times New Roman"/>
          <w:sz w:val="26"/>
          <w:szCs w:val="26"/>
        </w:rPr>
        <w:t>, так как пытаются выдать наиболее полную информацию, максимального учесть пожелания пользователя.</w:t>
      </w:r>
    </w:p>
    <w:p w:rsidR="00E63571" w:rsidRPr="00A72EC5" w:rsidRDefault="00073643" w:rsidP="00605FED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 xml:space="preserve">Изменения в поисковых алгоритмах в настоящий момент происходят практически ежедневно, необходимо постоянно подстраиваться под них для того, чтобы </w:t>
      </w:r>
      <w:r w:rsidR="00292E69" w:rsidRPr="00A72EC5">
        <w:rPr>
          <w:rFonts w:ascii="Times New Roman" w:hAnsi="Times New Roman" w:cs="Times New Roman"/>
          <w:sz w:val="26"/>
          <w:szCs w:val="26"/>
        </w:rPr>
        <w:t xml:space="preserve">сайт не терял свои позиции. Поисковые системы сейчас оперируют более чем 200 метриками, позволяющими оценить качество страницы и правильно расположить ее в SERP (от англ. англ. </w:t>
      </w:r>
      <w:proofErr w:type="spellStart"/>
      <w:r w:rsidR="00292E69" w:rsidRPr="00A72EC5">
        <w:rPr>
          <w:rFonts w:ascii="Times New Roman" w:hAnsi="Times New Roman" w:cs="Times New Roman"/>
          <w:sz w:val="26"/>
          <w:szCs w:val="26"/>
        </w:rPr>
        <w:t>Search</w:t>
      </w:r>
      <w:proofErr w:type="spellEnd"/>
      <w:r w:rsidR="00292E69" w:rsidRPr="00A72E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2E69" w:rsidRPr="00A72EC5">
        <w:rPr>
          <w:rFonts w:ascii="Times New Roman" w:hAnsi="Times New Roman" w:cs="Times New Roman"/>
          <w:sz w:val="26"/>
          <w:szCs w:val="26"/>
        </w:rPr>
        <w:t>engine</w:t>
      </w:r>
      <w:proofErr w:type="spellEnd"/>
      <w:r w:rsidR="00292E69" w:rsidRPr="00A72E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2E69" w:rsidRPr="00A72EC5">
        <w:rPr>
          <w:rFonts w:ascii="Times New Roman" w:hAnsi="Times New Roman" w:cs="Times New Roman"/>
          <w:sz w:val="26"/>
          <w:szCs w:val="26"/>
        </w:rPr>
        <w:t>results</w:t>
      </w:r>
      <w:proofErr w:type="spellEnd"/>
      <w:r w:rsidR="00292E69" w:rsidRPr="00A72E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2E69" w:rsidRPr="00A72EC5">
        <w:rPr>
          <w:rFonts w:ascii="Times New Roman" w:hAnsi="Times New Roman" w:cs="Times New Roman"/>
          <w:sz w:val="26"/>
          <w:szCs w:val="26"/>
        </w:rPr>
        <w:t>page</w:t>
      </w:r>
      <w:proofErr w:type="spellEnd"/>
      <w:r w:rsidR="00292E69" w:rsidRPr="00A72EC5">
        <w:rPr>
          <w:rFonts w:ascii="Times New Roman" w:hAnsi="Times New Roman" w:cs="Times New Roman"/>
          <w:sz w:val="26"/>
          <w:szCs w:val="26"/>
        </w:rPr>
        <w:t xml:space="preserve"> – страница результатов поиска). </w:t>
      </w:r>
      <w:r w:rsidR="00C60DE0" w:rsidRPr="00A72EC5">
        <w:rPr>
          <w:rFonts w:ascii="Times New Roman" w:hAnsi="Times New Roman" w:cs="Times New Roman"/>
          <w:sz w:val="26"/>
          <w:szCs w:val="26"/>
        </w:rPr>
        <w:t xml:space="preserve">Их принято разделять на три группы: внешние, поведенческие и внутренние. </w:t>
      </w:r>
    </w:p>
    <w:p w:rsidR="009B43FE" w:rsidRPr="00A72EC5" w:rsidRDefault="00E63571" w:rsidP="00605FED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>Основные показатели,</w:t>
      </w:r>
      <w:r w:rsidR="003C7D7C" w:rsidRPr="00A72EC5">
        <w:rPr>
          <w:rFonts w:ascii="Times New Roman" w:hAnsi="Times New Roman" w:cs="Times New Roman"/>
          <w:sz w:val="26"/>
          <w:szCs w:val="26"/>
        </w:rPr>
        <w:t xml:space="preserve"> выделяемые авторами руководства «</w:t>
      </w:r>
      <w:r w:rsidR="003C7D7C" w:rsidRPr="00A72EC5">
        <w:rPr>
          <w:rFonts w:ascii="Times New Roman" w:hAnsi="Times New Roman" w:cs="Times New Roman"/>
          <w:sz w:val="26"/>
          <w:szCs w:val="26"/>
          <w:lang w:val="de-DE"/>
        </w:rPr>
        <w:t>SEO</w:t>
      </w:r>
      <w:r w:rsidR="003C7D7C" w:rsidRPr="00A72EC5">
        <w:rPr>
          <w:rFonts w:ascii="Times New Roman" w:hAnsi="Times New Roman" w:cs="Times New Roman"/>
          <w:sz w:val="26"/>
          <w:szCs w:val="26"/>
        </w:rPr>
        <w:t xml:space="preserve"> Монстр 2013»,</w:t>
      </w:r>
      <w:r w:rsidRPr="00A72EC5">
        <w:rPr>
          <w:rFonts w:ascii="Times New Roman" w:hAnsi="Times New Roman" w:cs="Times New Roman"/>
          <w:sz w:val="26"/>
          <w:szCs w:val="26"/>
        </w:rPr>
        <w:t xml:space="preserve"> на которые могут влиять владельцы сайта и которые </w:t>
      </w:r>
      <w:r w:rsidR="006D0BAF" w:rsidRPr="00A72EC5">
        <w:rPr>
          <w:rFonts w:ascii="Times New Roman" w:hAnsi="Times New Roman" w:cs="Times New Roman"/>
          <w:sz w:val="26"/>
          <w:szCs w:val="26"/>
        </w:rPr>
        <w:t xml:space="preserve">изменяют положение сайта в </w:t>
      </w:r>
      <w:r w:rsidR="009B43FE" w:rsidRPr="00A72EC5">
        <w:rPr>
          <w:rFonts w:ascii="Times New Roman" w:hAnsi="Times New Roman" w:cs="Times New Roman"/>
          <w:sz w:val="26"/>
          <w:szCs w:val="26"/>
        </w:rPr>
        <w:t>страницах результатов поисковых систем, перечислены ниже:</w:t>
      </w:r>
    </w:p>
    <w:p w:rsidR="00F255C7" w:rsidRPr="00A72EC5" w:rsidRDefault="009B43FE" w:rsidP="00605FED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EC5">
        <w:rPr>
          <w:rFonts w:ascii="Times New Roman" w:hAnsi="Times New Roman" w:cs="Times New Roman"/>
          <w:b/>
          <w:sz w:val="26"/>
          <w:szCs w:val="26"/>
        </w:rPr>
        <w:t>1. Метрика входящих ссылок на страницу</w:t>
      </w:r>
      <w:r w:rsidR="00F255C7" w:rsidRPr="00A72EC5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76040A" w:rsidRPr="00A72EC5" w:rsidRDefault="0076040A" w:rsidP="00605FED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 xml:space="preserve">Метрика подсчитывает число входящих ссылок, релевантность ссылок, траст и авторитет </w:t>
      </w:r>
      <w:proofErr w:type="spellStart"/>
      <w:r w:rsidR="00605FED">
        <w:rPr>
          <w:rFonts w:ascii="Times New Roman" w:hAnsi="Times New Roman" w:cs="Times New Roman"/>
          <w:sz w:val="26"/>
          <w:szCs w:val="26"/>
        </w:rPr>
        <w:t>референтных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 xml:space="preserve"> сайтов и уровень доверия к </w:t>
      </w:r>
      <w:r w:rsidR="00605FED">
        <w:rPr>
          <w:rFonts w:ascii="Times New Roman" w:hAnsi="Times New Roman" w:cs="Times New Roman"/>
          <w:sz w:val="26"/>
          <w:szCs w:val="26"/>
        </w:rPr>
        <w:t>источнику ссылок</w:t>
      </w:r>
      <w:r w:rsidR="00271262">
        <w:rPr>
          <w:rFonts w:ascii="Times New Roman" w:hAnsi="Times New Roman" w:cs="Times New Roman"/>
          <w:sz w:val="26"/>
          <w:szCs w:val="26"/>
        </w:rPr>
        <w:t xml:space="preserve"> </w:t>
      </w:r>
      <w:r w:rsidR="00DC23E6">
        <w:rPr>
          <w:rFonts w:ascii="Times New Roman" w:hAnsi="Times New Roman" w:cs="Times New Roman"/>
          <w:sz w:val="26"/>
          <w:szCs w:val="26"/>
        </w:rPr>
        <w:t>[14]</w:t>
      </w:r>
      <w:r w:rsidRPr="00A72EC5">
        <w:rPr>
          <w:rFonts w:ascii="Times New Roman" w:hAnsi="Times New Roman" w:cs="Times New Roman"/>
          <w:sz w:val="26"/>
          <w:szCs w:val="26"/>
        </w:rPr>
        <w:t>.</w:t>
      </w:r>
    </w:p>
    <w:p w:rsidR="0076040A" w:rsidRPr="00A72EC5" w:rsidRDefault="004964ED" w:rsidP="00605F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EC5">
        <w:rPr>
          <w:rFonts w:ascii="Times New Roman" w:hAnsi="Times New Roman" w:cs="Times New Roman"/>
          <w:b/>
          <w:sz w:val="26"/>
          <w:szCs w:val="26"/>
        </w:rPr>
        <w:t>2.Метрика авторитетности домена</w:t>
      </w:r>
    </w:p>
    <w:p w:rsidR="0076040A" w:rsidRPr="00A72EC5" w:rsidRDefault="0076040A" w:rsidP="00605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>Эта метрика основана на кумулятивном анализе входящих ссылок на домен. Определяется число ссылок на продвигаемый сайт, уровень доверия к донорам, скорость прироста ссылочного и релевантность ссылочного</w:t>
      </w:r>
      <w:r w:rsidR="00271262">
        <w:rPr>
          <w:rFonts w:ascii="Times New Roman" w:hAnsi="Times New Roman" w:cs="Times New Roman"/>
          <w:sz w:val="26"/>
          <w:szCs w:val="26"/>
        </w:rPr>
        <w:t xml:space="preserve"> </w:t>
      </w:r>
      <w:r w:rsidR="00CF233A">
        <w:rPr>
          <w:rFonts w:ascii="Times New Roman" w:hAnsi="Times New Roman" w:cs="Times New Roman"/>
          <w:sz w:val="26"/>
          <w:szCs w:val="26"/>
        </w:rPr>
        <w:t>[</w:t>
      </w:r>
      <w:r w:rsidR="006A71FA">
        <w:rPr>
          <w:rFonts w:ascii="Times New Roman" w:hAnsi="Times New Roman" w:cs="Times New Roman"/>
          <w:sz w:val="26"/>
          <w:szCs w:val="26"/>
        </w:rPr>
        <w:t>там же</w:t>
      </w:r>
      <w:r w:rsidR="00DC23E6">
        <w:rPr>
          <w:rFonts w:ascii="Times New Roman" w:hAnsi="Times New Roman" w:cs="Times New Roman"/>
          <w:sz w:val="26"/>
          <w:szCs w:val="26"/>
        </w:rPr>
        <w:t>]</w:t>
      </w:r>
      <w:r w:rsidRPr="00A72EC5">
        <w:rPr>
          <w:rFonts w:ascii="Times New Roman" w:hAnsi="Times New Roman" w:cs="Times New Roman"/>
          <w:sz w:val="26"/>
          <w:szCs w:val="26"/>
        </w:rPr>
        <w:t>.</w:t>
      </w:r>
    </w:p>
    <w:p w:rsidR="0076040A" w:rsidRPr="00A72EC5" w:rsidRDefault="00521E50" w:rsidP="00605FED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EC5">
        <w:rPr>
          <w:rFonts w:ascii="Times New Roman" w:hAnsi="Times New Roman" w:cs="Times New Roman"/>
          <w:b/>
          <w:sz w:val="26"/>
          <w:szCs w:val="26"/>
        </w:rPr>
        <w:t>3</w:t>
      </w:r>
      <w:r w:rsidR="004964ED" w:rsidRPr="00A72EC5">
        <w:rPr>
          <w:rFonts w:ascii="Times New Roman" w:hAnsi="Times New Roman" w:cs="Times New Roman"/>
          <w:b/>
          <w:sz w:val="26"/>
          <w:szCs w:val="26"/>
        </w:rPr>
        <w:t xml:space="preserve">. Использование </w:t>
      </w:r>
      <w:proofErr w:type="spellStart"/>
      <w:r w:rsidR="004964ED" w:rsidRPr="00A72EC5">
        <w:rPr>
          <w:rFonts w:ascii="Times New Roman" w:hAnsi="Times New Roman" w:cs="Times New Roman"/>
          <w:b/>
          <w:sz w:val="26"/>
          <w:szCs w:val="26"/>
        </w:rPr>
        <w:t>кея</w:t>
      </w:r>
      <w:proofErr w:type="spellEnd"/>
      <w:r w:rsidR="004964ED" w:rsidRPr="00A72EC5">
        <w:rPr>
          <w:rFonts w:ascii="Times New Roman" w:hAnsi="Times New Roman" w:cs="Times New Roman"/>
          <w:b/>
          <w:sz w:val="26"/>
          <w:szCs w:val="26"/>
        </w:rPr>
        <w:t xml:space="preserve"> на странице</w:t>
      </w:r>
    </w:p>
    <w:p w:rsidR="0079391A" w:rsidRPr="00A72EC5" w:rsidRDefault="0079391A" w:rsidP="00680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 xml:space="preserve">Определяется использование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кея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 xml:space="preserve"> (</w:t>
      </w:r>
      <w:r w:rsidR="00477B7A" w:rsidRPr="00A72EC5">
        <w:rPr>
          <w:rFonts w:ascii="Times New Roman" w:hAnsi="Times New Roman" w:cs="Times New Roman"/>
          <w:sz w:val="26"/>
          <w:szCs w:val="26"/>
        </w:rPr>
        <w:t xml:space="preserve">ключевых </w:t>
      </w:r>
      <w:r w:rsidRPr="00A72EC5">
        <w:rPr>
          <w:rFonts w:ascii="Times New Roman" w:hAnsi="Times New Roman" w:cs="Times New Roman"/>
          <w:sz w:val="26"/>
          <w:szCs w:val="26"/>
        </w:rPr>
        <w:t xml:space="preserve">для сайта термина или фразы) в HTML коде страницы в заголовке,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хедингах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 xml:space="preserve"> (</w:t>
      </w:r>
      <w:r w:rsidR="006800AC">
        <w:rPr>
          <w:rFonts w:ascii="Times New Roman" w:hAnsi="Times New Roman" w:cs="Times New Roman"/>
          <w:sz w:val="26"/>
          <w:szCs w:val="26"/>
        </w:rPr>
        <w:t xml:space="preserve">тегах </w:t>
      </w:r>
      <w:r w:rsidRPr="00A72EC5">
        <w:rPr>
          <w:rFonts w:ascii="Times New Roman" w:hAnsi="Times New Roman" w:cs="Times New Roman"/>
          <w:sz w:val="26"/>
          <w:szCs w:val="26"/>
        </w:rPr>
        <w:t xml:space="preserve">&lt;h1&gt;…&lt;h6&gt;), атрибутах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alt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 xml:space="preserve">, </w:t>
      </w:r>
      <w:r w:rsidRPr="00A72EC5">
        <w:rPr>
          <w:rFonts w:ascii="Times New Roman" w:hAnsi="Times New Roman" w:cs="Times New Roman"/>
          <w:sz w:val="26"/>
          <w:szCs w:val="26"/>
        </w:rPr>
        <w:lastRenderedPageBreak/>
        <w:t xml:space="preserve">тексте. Оценивается «естественность» текста или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переоптимизация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 xml:space="preserve"> текста, за что </w:t>
      </w:r>
      <w:proofErr w:type="gramStart"/>
      <w:r w:rsidRPr="00A72EC5">
        <w:rPr>
          <w:rFonts w:ascii="Times New Roman" w:hAnsi="Times New Roman" w:cs="Times New Roman"/>
          <w:sz w:val="26"/>
          <w:szCs w:val="26"/>
        </w:rPr>
        <w:t>накладываются штрафы</w:t>
      </w:r>
      <w:proofErr w:type="gramEnd"/>
      <w:r w:rsidR="00271262">
        <w:rPr>
          <w:rFonts w:ascii="Times New Roman" w:hAnsi="Times New Roman" w:cs="Times New Roman"/>
          <w:sz w:val="26"/>
          <w:szCs w:val="26"/>
        </w:rPr>
        <w:t xml:space="preserve"> </w:t>
      </w:r>
      <w:r w:rsidR="00DC23E6">
        <w:rPr>
          <w:rFonts w:ascii="Times New Roman" w:hAnsi="Times New Roman" w:cs="Times New Roman"/>
          <w:sz w:val="26"/>
          <w:szCs w:val="26"/>
        </w:rPr>
        <w:t>[14]</w:t>
      </w:r>
      <w:r w:rsidRPr="00A72EC5">
        <w:rPr>
          <w:rFonts w:ascii="Times New Roman" w:hAnsi="Times New Roman" w:cs="Times New Roman"/>
          <w:sz w:val="26"/>
          <w:szCs w:val="26"/>
        </w:rPr>
        <w:t>.</w:t>
      </w:r>
    </w:p>
    <w:p w:rsidR="0079391A" w:rsidRPr="00A72EC5" w:rsidRDefault="0079391A" w:rsidP="00605FED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EC5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A91C47" w:rsidRPr="00A72EC5">
        <w:rPr>
          <w:rFonts w:ascii="Times New Roman" w:hAnsi="Times New Roman" w:cs="Times New Roman"/>
          <w:b/>
          <w:sz w:val="26"/>
          <w:szCs w:val="26"/>
        </w:rPr>
        <w:t xml:space="preserve">Использование </w:t>
      </w:r>
      <w:proofErr w:type="spellStart"/>
      <w:r w:rsidR="00A91C47" w:rsidRPr="00A72EC5">
        <w:rPr>
          <w:rFonts w:ascii="Times New Roman" w:hAnsi="Times New Roman" w:cs="Times New Roman"/>
          <w:b/>
          <w:sz w:val="26"/>
          <w:szCs w:val="26"/>
        </w:rPr>
        <w:t>кея</w:t>
      </w:r>
      <w:proofErr w:type="spellEnd"/>
      <w:r w:rsidR="00A91C47" w:rsidRPr="00A72EC5">
        <w:rPr>
          <w:rFonts w:ascii="Times New Roman" w:hAnsi="Times New Roman" w:cs="Times New Roman"/>
          <w:b/>
          <w:sz w:val="26"/>
          <w:szCs w:val="26"/>
        </w:rPr>
        <w:t xml:space="preserve"> в домене</w:t>
      </w:r>
    </w:p>
    <w:p w:rsidR="00A91C47" w:rsidRPr="00A72EC5" w:rsidRDefault="00A91C47" w:rsidP="00605FED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 xml:space="preserve">Оценивается использование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кея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 xml:space="preserve"> в корневом домене или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субдомене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 xml:space="preserve">. Сюда же можно отнести структуру каталогов/подкаталогов. Оценивается наличие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кея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переспам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кеями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 xml:space="preserve"> в структуре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URL</w:t>
      </w:r>
      <w:proofErr w:type="gramStart"/>
      <w:r w:rsidRPr="00A72EC5">
        <w:rPr>
          <w:rFonts w:ascii="Times New Roman" w:hAnsi="Times New Roman" w:cs="Times New Roman"/>
          <w:sz w:val="26"/>
          <w:szCs w:val="26"/>
        </w:rPr>
        <w:t>а</w:t>
      </w:r>
      <w:proofErr w:type="spellEnd"/>
      <w:proofErr w:type="gramEnd"/>
      <w:r w:rsidRPr="00A72EC5">
        <w:rPr>
          <w:rFonts w:ascii="Times New Roman" w:hAnsi="Times New Roman" w:cs="Times New Roman"/>
          <w:sz w:val="26"/>
          <w:szCs w:val="26"/>
        </w:rPr>
        <w:t xml:space="preserve"> отдельной страницы. За </w:t>
      </w:r>
      <w:proofErr w:type="gramStart"/>
      <w:r w:rsidRPr="00A72EC5">
        <w:rPr>
          <w:rFonts w:ascii="Times New Roman" w:hAnsi="Times New Roman" w:cs="Times New Roman"/>
          <w:sz w:val="26"/>
          <w:szCs w:val="26"/>
        </w:rPr>
        <w:t>явный</w:t>
      </w:r>
      <w:proofErr w:type="gramEnd"/>
      <w:r w:rsidRPr="00A72E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переспам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кеями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 xml:space="preserve"> на страницу накладываются штрафы</w:t>
      </w:r>
      <w:r w:rsidR="00271262">
        <w:rPr>
          <w:rFonts w:ascii="Times New Roman" w:hAnsi="Times New Roman" w:cs="Times New Roman"/>
          <w:sz w:val="26"/>
          <w:szCs w:val="26"/>
        </w:rPr>
        <w:t xml:space="preserve"> </w:t>
      </w:r>
      <w:r w:rsidR="00DC23E6">
        <w:rPr>
          <w:rFonts w:ascii="Times New Roman" w:hAnsi="Times New Roman" w:cs="Times New Roman"/>
          <w:sz w:val="26"/>
          <w:szCs w:val="26"/>
        </w:rPr>
        <w:t>[14]</w:t>
      </w:r>
      <w:r w:rsidRPr="00A72EC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1C47" w:rsidRPr="00A72EC5" w:rsidRDefault="00A91C47" w:rsidP="00605FED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EC5">
        <w:rPr>
          <w:rFonts w:ascii="Times New Roman" w:hAnsi="Times New Roman" w:cs="Times New Roman"/>
          <w:b/>
          <w:sz w:val="26"/>
          <w:szCs w:val="26"/>
        </w:rPr>
        <w:t>5. Уровен</w:t>
      </w:r>
      <w:r w:rsidR="004964ED" w:rsidRPr="00A72EC5">
        <w:rPr>
          <w:rFonts w:ascii="Times New Roman" w:hAnsi="Times New Roman" w:cs="Times New Roman"/>
          <w:b/>
          <w:sz w:val="26"/>
          <w:szCs w:val="26"/>
        </w:rPr>
        <w:t>ь социальных метрик на страницу</w:t>
      </w:r>
    </w:p>
    <w:p w:rsidR="007E3FEC" w:rsidRPr="00A72EC5" w:rsidRDefault="007E3FEC" w:rsidP="00605FED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 xml:space="preserve">Производится подсчет социальных составляющих отдельных страниц: </w:t>
      </w:r>
      <w:proofErr w:type="spellStart"/>
      <w:r w:rsidR="006800AC">
        <w:rPr>
          <w:rFonts w:ascii="Times New Roman" w:hAnsi="Times New Roman" w:cs="Times New Roman"/>
          <w:sz w:val="26"/>
          <w:szCs w:val="26"/>
          <w:lang w:val="de-DE"/>
        </w:rPr>
        <w:t>Liks</w:t>
      </w:r>
      <w:proofErr w:type="spellEnd"/>
      <w:r w:rsidR="006800A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800AC">
        <w:rPr>
          <w:rFonts w:ascii="Times New Roman" w:hAnsi="Times New Roman" w:cs="Times New Roman"/>
          <w:sz w:val="26"/>
          <w:szCs w:val="26"/>
        </w:rPr>
        <w:t>твитты</w:t>
      </w:r>
      <w:proofErr w:type="spellEnd"/>
      <w:r w:rsidR="006800AC">
        <w:rPr>
          <w:rFonts w:ascii="Times New Roman" w:hAnsi="Times New Roman" w:cs="Times New Roman"/>
          <w:sz w:val="26"/>
          <w:szCs w:val="26"/>
        </w:rPr>
        <w:t xml:space="preserve">, +1, ссылки в социальных </w:t>
      </w:r>
      <w:proofErr w:type="spellStart"/>
      <w:r w:rsidR="006800AC">
        <w:rPr>
          <w:rFonts w:ascii="Times New Roman" w:hAnsi="Times New Roman" w:cs="Times New Roman"/>
          <w:sz w:val="26"/>
          <w:szCs w:val="26"/>
        </w:rPr>
        <w:t>медиа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 xml:space="preserve"> на страницу</w:t>
      </w:r>
      <w:r w:rsidR="00271262">
        <w:rPr>
          <w:rFonts w:ascii="Times New Roman" w:hAnsi="Times New Roman" w:cs="Times New Roman"/>
          <w:sz w:val="26"/>
          <w:szCs w:val="26"/>
        </w:rPr>
        <w:t xml:space="preserve"> </w:t>
      </w:r>
      <w:r w:rsidR="00DC23E6">
        <w:rPr>
          <w:rFonts w:ascii="Times New Roman" w:hAnsi="Times New Roman" w:cs="Times New Roman"/>
          <w:sz w:val="26"/>
          <w:szCs w:val="26"/>
        </w:rPr>
        <w:t>[14]</w:t>
      </w:r>
      <w:r w:rsidRPr="00A72EC5">
        <w:rPr>
          <w:rFonts w:ascii="Times New Roman" w:hAnsi="Times New Roman" w:cs="Times New Roman"/>
          <w:sz w:val="26"/>
          <w:szCs w:val="26"/>
        </w:rPr>
        <w:t>.</w:t>
      </w:r>
    </w:p>
    <w:p w:rsidR="00A91C47" w:rsidRPr="00A72EC5" w:rsidRDefault="007E3FEC" w:rsidP="00605FED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EC5">
        <w:rPr>
          <w:rFonts w:ascii="Times New Roman" w:hAnsi="Times New Roman" w:cs="Times New Roman"/>
          <w:b/>
          <w:sz w:val="26"/>
          <w:szCs w:val="26"/>
        </w:rPr>
        <w:t>6. Метрика бренда домена</w:t>
      </w:r>
    </w:p>
    <w:p w:rsidR="007E3FEC" w:rsidRPr="00A72EC5" w:rsidRDefault="007E3FEC" w:rsidP="00605FED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 xml:space="preserve">Этот фактор основан на числе запросов по </w:t>
      </w:r>
      <w:r w:rsidR="00D53E84">
        <w:rPr>
          <w:rFonts w:ascii="Times New Roman" w:hAnsi="Times New Roman" w:cs="Times New Roman"/>
          <w:sz w:val="26"/>
          <w:szCs w:val="26"/>
        </w:rPr>
        <w:t>имени</w:t>
      </w:r>
      <w:r w:rsidRPr="00A72EC5">
        <w:rPr>
          <w:rFonts w:ascii="Times New Roman" w:hAnsi="Times New Roman" w:cs="Times New Roman"/>
          <w:sz w:val="26"/>
          <w:szCs w:val="26"/>
        </w:rPr>
        <w:t xml:space="preserve"> сайта в </w:t>
      </w:r>
      <w:r w:rsidR="00D53E84">
        <w:rPr>
          <w:rFonts w:ascii="Times New Roman" w:hAnsi="Times New Roman" w:cs="Times New Roman"/>
          <w:sz w:val="26"/>
          <w:szCs w:val="26"/>
        </w:rPr>
        <w:t>поисковых системах</w:t>
      </w:r>
      <w:r w:rsidRPr="00A72EC5">
        <w:rPr>
          <w:rFonts w:ascii="Times New Roman" w:hAnsi="Times New Roman" w:cs="Times New Roman"/>
          <w:sz w:val="26"/>
          <w:szCs w:val="26"/>
        </w:rPr>
        <w:t xml:space="preserve">, наличие упоминаний о </w:t>
      </w:r>
      <w:r w:rsidR="00D53E84"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A72EC5">
        <w:rPr>
          <w:rFonts w:ascii="Times New Roman" w:hAnsi="Times New Roman" w:cs="Times New Roman"/>
          <w:sz w:val="26"/>
          <w:szCs w:val="26"/>
        </w:rPr>
        <w:t xml:space="preserve">бренде на </w:t>
      </w:r>
      <w:r w:rsidR="00D53E84">
        <w:rPr>
          <w:rFonts w:ascii="Times New Roman" w:hAnsi="Times New Roman" w:cs="Times New Roman"/>
          <w:sz w:val="26"/>
          <w:szCs w:val="26"/>
        </w:rPr>
        <w:t>других</w:t>
      </w:r>
      <w:r w:rsidRPr="00A72EC5">
        <w:rPr>
          <w:rFonts w:ascii="Times New Roman" w:hAnsi="Times New Roman" w:cs="Times New Roman"/>
          <w:sz w:val="26"/>
          <w:szCs w:val="26"/>
        </w:rPr>
        <w:t xml:space="preserve"> сайтах и в социальных сетях и иных </w:t>
      </w:r>
      <w:proofErr w:type="spellStart"/>
      <w:proofErr w:type="gramStart"/>
      <w:r w:rsidRPr="00A72EC5">
        <w:rPr>
          <w:rFonts w:ascii="Times New Roman" w:hAnsi="Times New Roman" w:cs="Times New Roman"/>
          <w:sz w:val="26"/>
          <w:szCs w:val="26"/>
        </w:rPr>
        <w:t>бренд-метриках</w:t>
      </w:r>
      <w:proofErr w:type="spellEnd"/>
      <w:proofErr w:type="gramEnd"/>
      <w:r w:rsidR="00271262">
        <w:rPr>
          <w:rFonts w:ascii="Times New Roman" w:hAnsi="Times New Roman" w:cs="Times New Roman"/>
          <w:sz w:val="26"/>
          <w:szCs w:val="26"/>
        </w:rPr>
        <w:t xml:space="preserve"> </w:t>
      </w:r>
      <w:r w:rsidR="00DC23E6">
        <w:rPr>
          <w:rFonts w:ascii="Times New Roman" w:hAnsi="Times New Roman" w:cs="Times New Roman"/>
          <w:sz w:val="26"/>
          <w:szCs w:val="26"/>
        </w:rPr>
        <w:t>[14]</w:t>
      </w:r>
      <w:r w:rsidRPr="00A72EC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3FEC" w:rsidRPr="00A72EC5" w:rsidRDefault="007E3FEC" w:rsidP="00605FED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EC5">
        <w:rPr>
          <w:rFonts w:ascii="Times New Roman" w:hAnsi="Times New Roman" w:cs="Times New Roman"/>
          <w:b/>
          <w:sz w:val="26"/>
          <w:szCs w:val="26"/>
        </w:rPr>
        <w:t xml:space="preserve">7. Уровень ссылочной оптимизации страницы </w:t>
      </w:r>
    </w:p>
    <w:p w:rsidR="007E3FEC" w:rsidRPr="00A72EC5" w:rsidRDefault="007E3FEC" w:rsidP="00605FED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 xml:space="preserve">Фактор основан на анализе и учете ссылочной </w:t>
      </w:r>
      <w:r w:rsidR="005F676E" w:rsidRPr="00A72EC5">
        <w:rPr>
          <w:rFonts w:ascii="Times New Roman" w:hAnsi="Times New Roman" w:cs="Times New Roman"/>
          <w:sz w:val="26"/>
          <w:szCs w:val="26"/>
        </w:rPr>
        <w:t>составляющей</w:t>
      </w:r>
      <w:r w:rsidR="005F676E" w:rsidRPr="005F676E">
        <w:rPr>
          <w:rFonts w:ascii="Times New Roman" w:hAnsi="Times New Roman" w:cs="Times New Roman"/>
          <w:sz w:val="26"/>
          <w:szCs w:val="26"/>
        </w:rPr>
        <w:t xml:space="preserve"> </w:t>
      </w:r>
      <w:r w:rsidR="005F676E">
        <w:rPr>
          <w:rFonts w:ascii="Times New Roman" w:hAnsi="Times New Roman" w:cs="Times New Roman"/>
          <w:sz w:val="26"/>
          <w:szCs w:val="26"/>
        </w:rPr>
        <w:t>на странице</w:t>
      </w:r>
      <w:r w:rsidRPr="00A72EC5">
        <w:rPr>
          <w:rFonts w:ascii="Times New Roman" w:hAnsi="Times New Roman" w:cs="Times New Roman"/>
          <w:sz w:val="26"/>
          <w:szCs w:val="26"/>
        </w:rPr>
        <w:t>: количес</w:t>
      </w:r>
      <w:r w:rsidR="00033C4A" w:rsidRPr="00A72EC5">
        <w:rPr>
          <w:rFonts w:ascii="Times New Roman" w:hAnsi="Times New Roman" w:cs="Times New Roman"/>
          <w:sz w:val="26"/>
          <w:szCs w:val="26"/>
        </w:rPr>
        <w:t>тве ссылок внутренних и внешних</w:t>
      </w:r>
      <w:r w:rsidRPr="00A72EC5">
        <w:rPr>
          <w:rFonts w:ascii="Times New Roman" w:hAnsi="Times New Roman" w:cs="Times New Roman"/>
          <w:sz w:val="26"/>
          <w:szCs w:val="26"/>
        </w:rPr>
        <w:t xml:space="preserve">, числе открытых ссылок и закрытых в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Nofollow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 xml:space="preserve">, на кого вы </w:t>
      </w:r>
      <w:r w:rsidR="005F676E" w:rsidRPr="00A72EC5">
        <w:rPr>
          <w:rFonts w:ascii="Times New Roman" w:hAnsi="Times New Roman" w:cs="Times New Roman"/>
          <w:sz w:val="26"/>
          <w:szCs w:val="26"/>
        </w:rPr>
        <w:t>ссылаетесь,</w:t>
      </w:r>
      <w:r w:rsidRPr="00A72EC5">
        <w:rPr>
          <w:rFonts w:ascii="Times New Roman" w:hAnsi="Times New Roman" w:cs="Times New Roman"/>
          <w:sz w:val="26"/>
          <w:szCs w:val="26"/>
        </w:rPr>
        <w:t xml:space="preserve"> и не являются ли ваши доноры </w:t>
      </w:r>
      <w:r w:rsidR="001E6041" w:rsidRPr="00A72EC5">
        <w:rPr>
          <w:rFonts w:ascii="Times New Roman" w:hAnsi="Times New Roman" w:cs="Times New Roman"/>
          <w:sz w:val="26"/>
          <w:szCs w:val="26"/>
        </w:rPr>
        <w:t>реклам</w:t>
      </w:r>
      <w:r w:rsidR="005F676E">
        <w:rPr>
          <w:rFonts w:ascii="Times New Roman" w:hAnsi="Times New Roman" w:cs="Times New Roman"/>
          <w:sz w:val="26"/>
          <w:szCs w:val="26"/>
        </w:rPr>
        <w:t>н</w:t>
      </w:r>
      <w:r w:rsidR="001E6041" w:rsidRPr="00A72EC5">
        <w:rPr>
          <w:rFonts w:ascii="Times New Roman" w:hAnsi="Times New Roman" w:cs="Times New Roman"/>
          <w:sz w:val="26"/>
          <w:szCs w:val="26"/>
        </w:rPr>
        <w:t>ыми</w:t>
      </w:r>
      <w:r w:rsidRPr="00A72EC5">
        <w:rPr>
          <w:rFonts w:ascii="Times New Roman" w:hAnsi="Times New Roman" w:cs="Times New Roman"/>
          <w:sz w:val="26"/>
          <w:szCs w:val="26"/>
        </w:rPr>
        <w:t xml:space="preserve"> сайтами, </w:t>
      </w:r>
      <w:r w:rsidR="005F676E">
        <w:rPr>
          <w:rFonts w:ascii="Times New Roman" w:hAnsi="Times New Roman" w:cs="Times New Roman"/>
          <w:sz w:val="26"/>
          <w:szCs w:val="26"/>
        </w:rPr>
        <w:t>партнерскими программа</w:t>
      </w:r>
      <w:r w:rsidRPr="00A72EC5">
        <w:rPr>
          <w:rFonts w:ascii="Times New Roman" w:hAnsi="Times New Roman" w:cs="Times New Roman"/>
          <w:sz w:val="26"/>
          <w:szCs w:val="26"/>
        </w:rPr>
        <w:t>, некачественными сайтами и прочими не имеющими ценность ресурсами</w:t>
      </w:r>
      <w:r w:rsidR="00271262">
        <w:rPr>
          <w:rFonts w:ascii="Times New Roman" w:hAnsi="Times New Roman" w:cs="Times New Roman"/>
          <w:sz w:val="26"/>
          <w:szCs w:val="26"/>
        </w:rPr>
        <w:t xml:space="preserve"> </w:t>
      </w:r>
      <w:r w:rsidR="00DC23E6">
        <w:rPr>
          <w:rFonts w:ascii="Times New Roman" w:hAnsi="Times New Roman" w:cs="Times New Roman"/>
          <w:sz w:val="26"/>
          <w:szCs w:val="26"/>
        </w:rPr>
        <w:t>[14]</w:t>
      </w:r>
      <w:r w:rsidRPr="00A72EC5">
        <w:rPr>
          <w:rFonts w:ascii="Times New Roman" w:hAnsi="Times New Roman" w:cs="Times New Roman"/>
          <w:sz w:val="26"/>
          <w:szCs w:val="26"/>
        </w:rPr>
        <w:t>.</w:t>
      </w:r>
      <w:r w:rsidR="001E6041" w:rsidRPr="00A72E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6041" w:rsidRPr="00A72EC5" w:rsidRDefault="001E6041" w:rsidP="00605FED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EC5">
        <w:rPr>
          <w:rFonts w:ascii="Times New Roman" w:hAnsi="Times New Roman" w:cs="Times New Roman"/>
          <w:b/>
          <w:sz w:val="26"/>
          <w:szCs w:val="26"/>
        </w:rPr>
        <w:t>8. Уровень CTR страницы и число отказов</w:t>
      </w:r>
    </w:p>
    <w:p w:rsidR="001E6041" w:rsidRPr="00A72EC5" w:rsidRDefault="001E6041" w:rsidP="00605FED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>Определяется соотношение CTR (число переходов на сайт к количеству показов страницы в серпе), число отказов на странице, удовлетворенность вашей страницей (продолжали посетители поиск информации по запросу</w:t>
      </w:r>
      <w:r w:rsidR="006A71FA">
        <w:rPr>
          <w:rFonts w:ascii="Times New Roman" w:hAnsi="Times New Roman" w:cs="Times New Roman"/>
          <w:sz w:val="26"/>
          <w:szCs w:val="26"/>
        </w:rPr>
        <w:t xml:space="preserve"> или нет</w:t>
      </w:r>
      <w:r w:rsidRPr="00A72EC5">
        <w:rPr>
          <w:rFonts w:ascii="Times New Roman" w:hAnsi="Times New Roman" w:cs="Times New Roman"/>
          <w:sz w:val="26"/>
          <w:szCs w:val="26"/>
        </w:rPr>
        <w:t>) и иные подобные факторы</w:t>
      </w:r>
      <w:r w:rsidR="00271262">
        <w:rPr>
          <w:rFonts w:ascii="Times New Roman" w:hAnsi="Times New Roman" w:cs="Times New Roman"/>
          <w:sz w:val="26"/>
          <w:szCs w:val="26"/>
        </w:rPr>
        <w:t xml:space="preserve"> </w:t>
      </w:r>
      <w:r w:rsidR="00DC23E6">
        <w:rPr>
          <w:rFonts w:ascii="Times New Roman" w:hAnsi="Times New Roman" w:cs="Times New Roman"/>
          <w:sz w:val="26"/>
          <w:szCs w:val="26"/>
        </w:rPr>
        <w:t>[14]</w:t>
      </w:r>
      <w:r w:rsidRPr="00A72EC5">
        <w:rPr>
          <w:rFonts w:ascii="Times New Roman" w:hAnsi="Times New Roman" w:cs="Times New Roman"/>
          <w:sz w:val="26"/>
          <w:szCs w:val="26"/>
        </w:rPr>
        <w:t>.</w:t>
      </w:r>
    </w:p>
    <w:p w:rsidR="001E6041" w:rsidRPr="00A72EC5" w:rsidRDefault="001E6041" w:rsidP="00D53E8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EC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9. </w:t>
      </w:r>
      <w:r w:rsidR="0016072A" w:rsidRPr="00A72EC5">
        <w:rPr>
          <w:rFonts w:ascii="Times New Roman" w:hAnsi="Times New Roman" w:cs="Times New Roman"/>
          <w:b/>
          <w:sz w:val="26"/>
          <w:szCs w:val="26"/>
        </w:rPr>
        <w:t>Метрика прироста ссылочной массы</w:t>
      </w:r>
    </w:p>
    <w:p w:rsidR="0016072A" w:rsidRPr="00A72EC5" w:rsidRDefault="0016072A" w:rsidP="00D53E8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 xml:space="preserve">Это одна из важнейших метрик, которая анализирует скорость и качество роста ссылочной массы. Действительно, если в среднем на сайт ставили в день по 10 ссылок, то уменьшение прироста до 3-х ссылок в день говорит о том, что сайт стал менее интересным для пользователей и его необходимо опустить в серпе. И обратная ситуация, если скорость прироста выросла до 500 ссылок в день, то это говорит не только о возросшей популярности сайта, а о возможной искусственной накрутке ссылочного. Эта метрика была запатентована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 xml:space="preserve"> и в рядах оптимизаторов проводятся обсуждение патента № 20050071741</w:t>
      </w:r>
      <w:r w:rsidR="00271262">
        <w:rPr>
          <w:rFonts w:ascii="Times New Roman" w:hAnsi="Times New Roman" w:cs="Times New Roman"/>
          <w:sz w:val="26"/>
          <w:szCs w:val="26"/>
        </w:rPr>
        <w:t xml:space="preserve"> </w:t>
      </w:r>
      <w:r w:rsidR="00DC23E6">
        <w:rPr>
          <w:rFonts w:ascii="Times New Roman" w:hAnsi="Times New Roman" w:cs="Times New Roman"/>
          <w:sz w:val="26"/>
          <w:szCs w:val="26"/>
        </w:rPr>
        <w:t>[14]</w:t>
      </w:r>
      <w:r w:rsidRPr="00A72EC5">
        <w:rPr>
          <w:rFonts w:ascii="Times New Roman" w:hAnsi="Times New Roman" w:cs="Times New Roman"/>
          <w:sz w:val="26"/>
          <w:szCs w:val="26"/>
        </w:rPr>
        <w:t>.</w:t>
      </w:r>
    </w:p>
    <w:p w:rsidR="00323A61" w:rsidRPr="00A72EC5" w:rsidRDefault="00323A61" w:rsidP="00605FED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EC5">
        <w:rPr>
          <w:rFonts w:ascii="Times New Roman" w:hAnsi="Times New Roman" w:cs="Times New Roman"/>
          <w:b/>
          <w:sz w:val="26"/>
          <w:szCs w:val="26"/>
        </w:rPr>
        <w:t xml:space="preserve">10. </w:t>
      </w:r>
      <w:proofErr w:type="spellStart"/>
      <w:r w:rsidRPr="00A72EC5">
        <w:rPr>
          <w:rFonts w:ascii="Times New Roman" w:hAnsi="Times New Roman" w:cs="Times New Roman"/>
          <w:b/>
          <w:sz w:val="26"/>
          <w:szCs w:val="26"/>
        </w:rPr>
        <w:t>Персонализация</w:t>
      </w:r>
      <w:proofErr w:type="spellEnd"/>
      <w:r w:rsidRPr="00A72EC5">
        <w:rPr>
          <w:rFonts w:ascii="Times New Roman" w:hAnsi="Times New Roman" w:cs="Times New Roman"/>
          <w:b/>
          <w:sz w:val="26"/>
          <w:szCs w:val="26"/>
        </w:rPr>
        <w:t xml:space="preserve"> данных</w:t>
      </w:r>
    </w:p>
    <w:p w:rsidR="001E6041" w:rsidRPr="001B1E22" w:rsidRDefault="00323A61" w:rsidP="00605FED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2EC5">
        <w:rPr>
          <w:rFonts w:ascii="Times New Roman" w:hAnsi="Times New Roman" w:cs="Times New Roman"/>
          <w:sz w:val="26"/>
          <w:szCs w:val="26"/>
        </w:rPr>
        <w:t>Сайты, принадлежащие известным и верифицированным персонам / компаниям сегодня</w:t>
      </w:r>
      <w:proofErr w:type="gramEnd"/>
      <w:r w:rsidRPr="00A72EC5">
        <w:rPr>
          <w:rFonts w:ascii="Times New Roman" w:hAnsi="Times New Roman" w:cs="Times New Roman"/>
          <w:sz w:val="26"/>
          <w:szCs w:val="26"/>
        </w:rPr>
        <w:t xml:space="preserve"> будут занимать более высокие позиции в серпе. Необходимо производить </w:t>
      </w:r>
      <w:proofErr w:type="gramStart"/>
      <w:r w:rsidRPr="00A72EC5">
        <w:rPr>
          <w:rFonts w:ascii="Times New Roman" w:hAnsi="Times New Roman" w:cs="Times New Roman"/>
          <w:sz w:val="26"/>
          <w:szCs w:val="26"/>
        </w:rPr>
        <w:t>максимальную</w:t>
      </w:r>
      <w:proofErr w:type="gramEnd"/>
      <w:r w:rsidRPr="00A72E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персонализацию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контента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 xml:space="preserve"> сайта: привязать авторство, верифицировать свой Google+1, привязать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>, указать месторасположение для</w:t>
      </w:r>
      <w:r w:rsidR="00B53093" w:rsidRPr="00A72EC5">
        <w:rPr>
          <w:rFonts w:ascii="Times New Roman" w:hAnsi="Times New Roman" w:cs="Times New Roman"/>
          <w:sz w:val="26"/>
          <w:szCs w:val="26"/>
        </w:rPr>
        <w:t xml:space="preserve"> фирм, контакты владельцев сайта</w:t>
      </w:r>
      <w:r w:rsidR="00271262">
        <w:rPr>
          <w:rFonts w:ascii="Times New Roman" w:hAnsi="Times New Roman" w:cs="Times New Roman"/>
          <w:sz w:val="26"/>
          <w:szCs w:val="26"/>
        </w:rPr>
        <w:t xml:space="preserve"> </w:t>
      </w:r>
      <w:r w:rsidR="00DC23E6">
        <w:rPr>
          <w:rFonts w:ascii="Times New Roman" w:hAnsi="Times New Roman" w:cs="Times New Roman"/>
          <w:sz w:val="26"/>
          <w:szCs w:val="26"/>
        </w:rPr>
        <w:t>[14]</w:t>
      </w:r>
      <w:r w:rsidR="00B53093" w:rsidRPr="00A72EC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45AE" w:rsidRPr="00A72EC5" w:rsidRDefault="008F025E" w:rsidP="00605FED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 xml:space="preserve">Выделяют несколько видов SEO оптимизации, основываясь на ее </w:t>
      </w:r>
      <w:r w:rsidR="00F54AD8" w:rsidRPr="00A72EC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54AD8" w:rsidRPr="00A72EC5">
        <w:rPr>
          <w:rFonts w:ascii="Times New Roman" w:hAnsi="Times New Roman" w:cs="Times New Roman"/>
          <w:sz w:val="26"/>
          <w:szCs w:val="26"/>
        </w:rPr>
        <w:t>разрешенности</w:t>
      </w:r>
      <w:proofErr w:type="spellEnd"/>
      <w:r w:rsidR="00F54AD8" w:rsidRPr="00A72EC5">
        <w:rPr>
          <w:rFonts w:ascii="Times New Roman" w:hAnsi="Times New Roman" w:cs="Times New Roman"/>
          <w:sz w:val="26"/>
          <w:szCs w:val="26"/>
        </w:rPr>
        <w:t>»: белая, серая и черная опти</w:t>
      </w:r>
      <w:r w:rsidR="001B1E22">
        <w:rPr>
          <w:rFonts w:ascii="Times New Roman" w:hAnsi="Times New Roman" w:cs="Times New Roman"/>
          <w:sz w:val="26"/>
          <w:szCs w:val="26"/>
        </w:rPr>
        <w:t>м</w:t>
      </w:r>
      <w:r w:rsidR="00F54AD8" w:rsidRPr="00A72EC5">
        <w:rPr>
          <w:rFonts w:ascii="Times New Roman" w:hAnsi="Times New Roman" w:cs="Times New Roman"/>
          <w:sz w:val="26"/>
          <w:szCs w:val="26"/>
        </w:rPr>
        <w:t xml:space="preserve">изация. Следует отметить, что грань между этими тремя стратегиями очень тонкая и любая манипуляция с позицией </w:t>
      </w:r>
      <w:r w:rsidR="00E645AE" w:rsidRPr="00A72EC5">
        <w:rPr>
          <w:rFonts w:ascii="Times New Roman" w:hAnsi="Times New Roman" w:cs="Times New Roman"/>
          <w:sz w:val="26"/>
          <w:szCs w:val="26"/>
        </w:rPr>
        <w:t xml:space="preserve">в SERP в итоге вылиться в </w:t>
      </w:r>
      <w:proofErr w:type="spellStart"/>
      <w:r w:rsidR="00E645AE" w:rsidRPr="00A72EC5">
        <w:rPr>
          <w:rFonts w:ascii="Times New Roman" w:hAnsi="Times New Roman" w:cs="Times New Roman"/>
          <w:sz w:val="26"/>
          <w:szCs w:val="26"/>
        </w:rPr>
        <w:t>бан</w:t>
      </w:r>
      <w:proofErr w:type="spellEnd"/>
      <w:r w:rsidR="00E645AE" w:rsidRPr="00A72EC5">
        <w:rPr>
          <w:rFonts w:ascii="Times New Roman" w:hAnsi="Times New Roman" w:cs="Times New Roman"/>
          <w:sz w:val="26"/>
          <w:szCs w:val="26"/>
        </w:rPr>
        <w:t xml:space="preserve"> поисковым роботом.</w:t>
      </w:r>
    </w:p>
    <w:p w:rsidR="00A12A3E" w:rsidRPr="003F43B6" w:rsidRDefault="00D53E84" w:rsidP="003F43B6">
      <w:pPr>
        <w:pStyle w:val="31"/>
      </w:pPr>
      <w:bookmarkStart w:id="3" w:name="_Toc358675353"/>
      <w:r w:rsidRPr="003F43B6">
        <w:t>1.1.1</w:t>
      </w:r>
      <w:r w:rsidR="003F43B6" w:rsidRPr="003F43B6">
        <w:t xml:space="preserve"> </w:t>
      </w:r>
      <w:r w:rsidR="008A1100" w:rsidRPr="003F43B6">
        <w:t>Белая оптимизация</w:t>
      </w:r>
      <w:bookmarkEnd w:id="3"/>
    </w:p>
    <w:p w:rsidR="007C5819" w:rsidRPr="00A72EC5" w:rsidRDefault="00E645AE" w:rsidP="003F4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 xml:space="preserve">Белую оптимизацию часто называют еще и естественной оптимизацией. Данный вид улучшения позиции сайта в поисковых системах подразумевает </w:t>
      </w:r>
      <w:r w:rsidR="00990AFA" w:rsidRPr="00A72EC5">
        <w:rPr>
          <w:rFonts w:ascii="Times New Roman" w:hAnsi="Times New Roman" w:cs="Times New Roman"/>
          <w:sz w:val="26"/>
          <w:szCs w:val="26"/>
        </w:rPr>
        <w:t xml:space="preserve">использование только разрешенных методов и основывается на анализе поведения целевых посетителей. </w:t>
      </w:r>
      <w:r w:rsidR="004964ED" w:rsidRPr="00A72EC5">
        <w:rPr>
          <w:rFonts w:ascii="Times New Roman" w:hAnsi="Times New Roman" w:cs="Times New Roman"/>
          <w:sz w:val="26"/>
          <w:szCs w:val="26"/>
        </w:rPr>
        <w:t xml:space="preserve">Осуществляя мониторинг </w:t>
      </w:r>
      <w:r w:rsidR="00990AFA" w:rsidRPr="00A72EC5">
        <w:rPr>
          <w:rFonts w:ascii="Times New Roman" w:hAnsi="Times New Roman" w:cs="Times New Roman"/>
          <w:sz w:val="26"/>
          <w:szCs w:val="26"/>
        </w:rPr>
        <w:t>поведени</w:t>
      </w:r>
      <w:r w:rsidR="004964ED" w:rsidRPr="00A72EC5">
        <w:rPr>
          <w:rFonts w:ascii="Times New Roman" w:hAnsi="Times New Roman" w:cs="Times New Roman"/>
          <w:sz w:val="26"/>
          <w:szCs w:val="26"/>
        </w:rPr>
        <w:t>я</w:t>
      </w:r>
      <w:r w:rsidR="00990AFA" w:rsidRPr="00A72EC5">
        <w:rPr>
          <w:rFonts w:ascii="Times New Roman" w:hAnsi="Times New Roman" w:cs="Times New Roman"/>
          <w:sz w:val="26"/>
          <w:szCs w:val="26"/>
        </w:rPr>
        <w:t xml:space="preserve"> основной аудитории сайта</w:t>
      </w:r>
      <w:r w:rsidR="007C5819" w:rsidRPr="00A72EC5">
        <w:rPr>
          <w:rFonts w:ascii="Times New Roman" w:hAnsi="Times New Roman" w:cs="Times New Roman"/>
          <w:sz w:val="26"/>
          <w:szCs w:val="26"/>
        </w:rPr>
        <w:t>, владелец</w:t>
      </w:r>
      <w:r w:rsidR="00990AFA" w:rsidRPr="00A72EC5">
        <w:rPr>
          <w:rFonts w:ascii="Times New Roman" w:hAnsi="Times New Roman" w:cs="Times New Roman"/>
          <w:sz w:val="26"/>
          <w:szCs w:val="26"/>
        </w:rPr>
        <w:t xml:space="preserve"> может </w:t>
      </w:r>
      <w:r w:rsidR="007C5819" w:rsidRPr="00A72EC5">
        <w:rPr>
          <w:rFonts w:ascii="Times New Roman" w:hAnsi="Times New Roman" w:cs="Times New Roman"/>
          <w:sz w:val="26"/>
          <w:szCs w:val="26"/>
        </w:rPr>
        <w:t xml:space="preserve">добиться максимальной отдачи от своего </w:t>
      </w:r>
      <w:proofErr w:type="spellStart"/>
      <w:r w:rsidR="007C5819" w:rsidRPr="00A72EC5">
        <w:rPr>
          <w:rFonts w:ascii="Times New Roman" w:hAnsi="Times New Roman" w:cs="Times New Roman"/>
          <w:sz w:val="26"/>
          <w:szCs w:val="26"/>
        </w:rPr>
        <w:t>веб-ресурса</w:t>
      </w:r>
      <w:proofErr w:type="spellEnd"/>
      <w:r w:rsidR="007C5819" w:rsidRPr="00A72EC5">
        <w:rPr>
          <w:rFonts w:ascii="Times New Roman" w:hAnsi="Times New Roman" w:cs="Times New Roman"/>
          <w:sz w:val="26"/>
          <w:szCs w:val="26"/>
        </w:rPr>
        <w:t xml:space="preserve">, вызвать прирост посещаемости и конверсий. </w:t>
      </w:r>
    </w:p>
    <w:p w:rsidR="00BC7484" w:rsidRPr="00A72EC5" w:rsidRDefault="007C5819" w:rsidP="003F43B6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 xml:space="preserve">Такой вид оптимизации </w:t>
      </w:r>
      <w:r w:rsidR="00F123D0" w:rsidRPr="00A72EC5">
        <w:rPr>
          <w:rFonts w:ascii="Times New Roman" w:hAnsi="Times New Roman" w:cs="Times New Roman"/>
          <w:sz w:val="26"/>
          <w:szCs w:val="26"/>
        </w:rPr>
        <w:t xml:space="preserve">исключает использование различных </w:t>
      </w:r>
      <w:proofErr w:type="spellStart"/>
      <w:r w:rsidR="00F123D0" w:rsidRPr="00A72EC5">
        <w:rPr>
          <w:rFonts w:ascii="Times New Roman" w:hAnsi="Times New Roman" w:cs="Times New Roman"/>
          <w:sz w:val="26"/>
          <w:szCs w:val="26"/>
        </w:rPr>
        <w:t>спамовых</w:t>
      </w:r>
      <w:proofErr w:type="spellEnd"/>
      <w:r w:rsidR="00F123D0" w:rsidRPr="00A72EC5">
        <w:rPr>
          <w:rFonts w:ascii="Times New Roman" w:hAnsi="Times New Roman" w:cs="Times New Roman"/>
          <w:sz w:val="26"/>
          <w:szCs w:val="26"/>
        </w:rPr>
        <w:t xml:space="preserve"> рассылок, накручивания показов и других методов черного и серого SEO, речь о которых пойдет ниже</w:t>
      </w:r>
      <w:r w:rsidR="00BC7484" w:rsidRPr="00A72EC5">
        <w:rPr>
          <w:rFonts w:ascii="Times New Roman" w:hAnsi="Times New Roman" w:cs="Times New Roman"/>
          <w:sz w:val="26"/>
          <w:szCs w:val="26"/>
        </w:rPr>
        <w:t>.</w:t>
      </w:r>
    </w:p>
    <w:p w:rsidR="00AA24BF" w:rsidRPr="00A72EC5" w:rsidRDefault="00BC7484" w:rsidP="003F43B6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lastRenderedPageBreak/>
        <w:t>Следующий комплекс мероприятий обычно приводит к оптимизации сайта и, при этом, не выходит за рамки мер, одобряемых поисковыми системами:</w:t>
      </w:r>
    </w:p>
    <w:p w:rsidR="00BC7484" w:rsidRPr="00A72EC5" w:rsidRDefault="00477B7A" w:rsidP="003F43B6">
      <w:pPr>
        <w:pStyle w:val="a7"/>
        <w:numPr>
          <w:ilvl w:val="0"/>
          <w:numId w:val="2"/>
        </w:numPr>
        <w:spacing w:after="0" w:line="360" w:lineRule="auto"/>
        <w:ind w:left="721" w:hanging="43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2EC5">
        <w:rPr>
          <w:rFonts w:ascii="Times New Roman" w:hAnsi="Times New Roman" w:cs="Times New Roman"/>
          <w:i/>
          <w:sz w:val="26"/>
          <w:szCs w:val="26"/>
        </w:rPr>
        <w:t xml:space="preserve">Улучшение видимости сайта роботами поисковых систем. </w:t>
      </w:r>
      <w:r w:rsidRPr="00A72EC5">
        <w:rPr>
          <w:rFonts w:ascii="Times New Roman" w:hAnsi="Times New Roman" w:cs="Times New Roman"/>
          <w:sz w:val="26"/>
          <w:szCs w:val="26"/>
        </w:rPr>
        <w:t>Данный процесс происходит за счет внедрени</w:t>
      </w:r>
      <w:r w:rsidR="00CC07A2">
        <w:rPr>
          <w:rFonts w:ascii="Times New Roman" w:hAnsi="Times New Roman" w:cs="Times New Roman"/>
          <w:sz w:val="26"/>
          <w:szCs w:val="26"/>
        </w:rPr>
        <w:t>я</w:t>
      </w:r>
      <w:r w:rsidRPr="00A72EC5">
        <w:rPr>
          <w:rFonts w:ascii="Times New Roman" w:hAnsi="Times New Roman" w:cs="Times New Roman"/>
          <w:sz w:val="26"/>
          <w:szCs w:val="26"/>
        </w:rPr>
        <w:t xml:space="preserve"> правильных ключевых слов,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тайтлов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хедингах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alt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 xml:space="preserve"> сайта, а также благодаря регистрации в поисковых каталогах.</w:t>
      </w:r>
      <w:r w:rsidR="00F11483" w:rsidRPr="00A72EC5">
        <w:rPr>
          <w:rFonts w:ascii="Times New Roman" w:hAnsi="Times New Roman" w:cs="Times New Roman"/>
          <w:sz w:val="26"/>
          <w:szCs w:val="26"/>
        </w:rPr>
        <w:t xml:space="preserve"> Также важно, чтобы у сайта был </w:t>
      </w:r>
      <w:proofErr w:type="spellStart"/>
      <w:r w:rsidR="00F11483" w:rsidRPr="00A72EC5">
        <w:rPr>
          <w:rFonts w:ascii="Times New Roman" w:hAnsi="Times New Roman" w:cs="Times New Roman"/>
          <w:sz w:val="26"/>
          <w:szCs w:val="26"/>
          <w:lang w:val="de-DE"/>
        </w:rPr>
        <w:t>robot</w:t>
      </w:r>
      <w:proofErr w:type="spellEnd"/>
      <w:r w:rsidR="00F11483" w:rsidRPr="00A72EC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11483" w:rsidRPr="00A72EC5">
        <w:rPr>
          <w:rFonts w:ascii="Times New Roman" w:hAnsi="Times New Roman" w:cs="Times New Roman"/>
          <w:sz w:val="26"/>
          <w:szCs w:val="26"/>
          <w:lang w:val="de-DE"/>
        </w:rPr>
        <w:t>txt</w:t>
      </w:r>
      <w:proofErr w:type="spellEnd"/>
      <w:r w:rsidR="00F11483" w:rsidRPr="00A72EC5">
        <w:rPr>
          <w:rFonts w:ascii="Times New Roman" w:hAnsi="Times New Roman" w:cs="Times New Roman"/>
          <w:sz w:val="26"/>
          <w:szCs w:val="26"/>
        </w:rPr>
        <w:t xml:space="preserve"> – специальный файл</w:t>
      </w:r>
      <w:r w:rsidR="00811C34" w:rsidRPr="00A72EC5">
        <w:rPr>
          <w:rFonts w:ascii="Times New Roman" w:hAnsi="Times New Roman" w:cs="Times New Roman"/>
          <w:sz w:val="26"/>
          <w:szCs w:val="26"/>
        </w:rPr>
        <w:t xml:space="preserve">, позволяющий указать, какие страницы необходимо индексировать, какие нет, склеивать зеркальные страницы, </w:t>
      </w:r>
      <w:r w:rsidR="00AA741A" w:rsidRPr="00A72EC5">
        <w:rPr>
          <w:rFonts w:ascii="Times New Roman" w:hAnsi="Times New Roman" w:cs="Times New Roman"/>
          <w:sz w:val="26"/>
          <w:szCs w:val="26"/>
        </w:rPr>
        <w:t>а также прописать правильный URL</w:t>
      </w:r>
      <w:r w:rsidR="00271262">
        <w:rPr>
          <w:rFonts w:ascii="Times New Roman" w:hAnsi="Times New Roman" w:cs="Times New Roman"/>
          <w:sz w:val="26"/>
          <w:szCs w:val="26"/>
        </w:rPr>
        <w:t> </w:t>
      </w:r>
      <w:r w:rsidR="00D5059D">
        <w:rPr>
          <w:rFonts w:ascii="Times New Roman" w:hAnsi="Times New Roman" w:cs="Times New Roman"/>
          <w:sz w:val="26"/>
          <w:szCs w:val="26"/>
        </w:rPr>
        <w:t>[26]</w:t>
      </w:r>
      <w:r w:rsidR="006A71FA">
        <w:rPr>
          <w:rFonts w:ascii="Times New Roman" w:hAnsi="Times New Roman" w:cs="Times New Roman"/>
          <w:sz w:val="26"/>
          <w:szCs w:val="26"/>
        </w:rPr>
        <w:t>.</w:t>
      </w:r>
    </w:p>
    <w:p w:rsidR="00477B7A" w:rsidRPr="00A72EC5" w:rsidRDefault="00F53581" w:rsidP="003F43B6">
      <w:pPr>
        <w:pStyle w:val="a7"/>
        <w:numPr>
          <w:ilvl w:val="0"/>
          <w:numId w:val="2"/>
        </w:numPr>
        <w:spacing w:after="0" w:line="360" w:lineRule="auto"/>
        <w:ind w:left="721" w:hanging="43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2EC5">
        <w:rPr>
          <w:rFonts w:ascii="Times New Roman" w:hAnsi="Times New Roman" w:cs="Times New Roman"/>
          <w:i/>
          <w:sz w:val="26"/>
          <w:szCs w:val="26"/>
        </w:rPr>
        <w:t xml:space="preserve">Совершенствование </w:t>
      </w:r>
      <w:proofErr w:type="spellStart"/>
      <w:r w:rsidRPr="00A72EC5">
        <w:rPr>
          <w:rFonts w:ascii="Times New Roman" w:hAnsi="Times New Roman" w:cs="Times New Roman"/>
          <w:i/>
          <w:sz w:val="26"/>
          <w:szCs w:val="26"/>
        </w:rPr>
        <w:t>юзабилити</w:t>
      </w:r>
      <w:proofErr w:type="spellEnd"/>
      <w:r w:rsidRPr="00A72EC5">
        <w:rPr>
          <w:rFonts w:ascii="Times New Roman" w:hAnsi="Times New Roman" w:cs="Times New Roman"/>
          <w:i/>
          <w:sz w:val="26"/>
          <w:szCs w:val="26"/>
        </w:rPr>
        <w:t xml:space="preserve"> сайта</w:t>
      </w:r>
      <w:r w:rsidRPr="00A72EC5">
        <w:rPr>
          <w:rFonts w:ascii="Times New Roman" w:hAnsi="Times New Roman" w:cs="Times New Roman"/>
          <w:sz w:val="26"/>
          <w:szCs w:val="26"/>
        </w:rPr>
        <w:t xml:space="preserve">. Под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юзабилити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 xml:space="preserve"> сайта понимается его удобство </w:t>
      </w:r>
      <w:r w:rsidR="004317A8" w:rsidRPr="00A72EC5">
        <w:rPr>
          <w:rFonts w:ascii="Times New Roman" w:hAnsi="Times New Roman" w:cs="Times New Roman"/>
          <w:sz w:val="26"/>
          <w:szCs w:val="26"/>
        </w:rPr>
        <w:t xml:space="preserve">для пользователя. </w:t>
      </w:r>
      <w:r w:rsidR="00AA741A" w:rsidRPr="00A72E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23AC" w:rsidRPr="00A72EC5">
        <w:rPr>
          <w:rFonts w:ascii="Times New Roman" w:hAnsi="Times New Roman" w:cs="Times New Roman"/>
          <w:sz w:val="26"/>
          <w:szCs w:val="26"/>
        </w:rPr>
        <w:t>Юзабилити</w:t>
      </w:r>
      <w:proofErr w:type="spellEnd"/>
      <w:r w:rsidR="00A123AC" w:rsidRPr="00A72EC5">
        <w:rPr>
          <w:rFonts w:ascii="Times New Roman" w:hAnsi="Times New Roman" w:cs="Times New Roman"/>
          <w:sz w:val="26"/>
          <w:szCs w:val="26"/>
        </w:rPr>
        <w:t xml:space="preserve"> – это та характеристика, которая в первую очередь обращена к живым посетителям сайта. Поисковые машины ее не оценивают, она лишь косвенно влияет на ранжирование</w:t>
      </w:r>
      <w:r w:rsidR="00271262">
        <w:rPr>
          <w:rFonts w:ascii="Times New Roman" w:hAnsi="Times New Roman" w:cs="Times New Roman"/>
          <w:sz w:val="26"/>
          <w:szCs w:val="26"/>
        </w:rPr>
        <w:t xml:space="preserve"> </w:t>
      </w:r>
      <w:r w:rsidR="00DC23E6">
        <w:rPr>
          <w:rFonts w:ascii="Times New Roman" w:hAnsi="Times New Roman" w:cs="Times New Roman"/>
          <w:sz w:val="26"/>
          <w:szCs w:val="26"/>
        </w:rPr>
        <w:t>[8]</w:t>
      </w:r>
      <w:r w:rsidR="00A123AC" w:rsidRPr="00A72EC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123AC" w:rsidRPr="00A72EC5">
        <w:rPr>
          <w:rFonts w:ascii="Times New Roman" w:hAnsi="Times New Roman" w:cs="Times New Roman"/>
          <w:sz w:val="26"/>
          <w:szCs w:val="26"/>
        </w:rPr>
        <w:t>Юзабилити</w:t>
      </w:r>
      <w:proofErr w:type="spellEnd"/>
      <w:r w:rsidR="00A123AC" w:rsidRPr="00A72EC5">
        <w:rPr>
          <w:rFonts w:ascii="Times New Roman" w:hAnsi="Times New Roman" w:cs="Times New Roman"/>
          <w:sz w:val="26"/>
          <w:szCs w:val="26"/>
        </w:rPr>
        <w:t xml:space="preserve"> считается высокой, если пользователь сразу же понимает, для чего </w:t>
      </w:r>
      <w:r w:rsidR="00077B59" w:rsidRPr="00A72EC5">
        <w:rPr>
          <w:rFonts w:ascii="Times New Roman" w:hAnsi="Times New Roman" w:cs="Times New Roman"/>
          <w:sz w:val="26"/>
          <w:szCs w:val="26"/>
        </w:rPr>
        <w:t xml:space="preserve">сайт предназначен, как им пользоваться, с легкостью ориентируется и, конечно, ему просто приятно находится на </w:t>
      </w:r>
      <w:proofErr w:type="spellStart"/>
      <w:r w:rsidR="00077B59" w:rsidRPr="00A72EC5">
        <w:rPr>
          <w:rFonts w:ascii="Times New Roman" w:hAnsi="Times New Roman" w:cs="Times New Roman"/>
          <w:sz w:val="26"/>
          <w:szCs w:val="26"/>
        </w:rPr>
        <w:t>веб-ресурсе</w:t>
      </w:r>
      <w:proofErr w:type="spellEnd"/>
      <w:r w:rsidR="00077B59" w:rsidRPr="00A72EC5">
        <w:rPr>
          <w:rFonts w:ascii="Times New Roman" w:hAnsi="Times New Roman" w:cs="Times New Roman"/>
          <w:sz w:val="26"/>
          <w:szCs w:val="26"/>
        </w:rPr>
        <w:t>.</w:t>
      </w:r>
    </w:p>
    <w:p w:rsidR="00077B59" w:rsidRPr="00A72EC5" w:rsidRDefault="00077B59" w:rsidP="003F43B6">
      <w:pPr>
        <w:pStyle w:val="a7"/>
        <w:numPr>
          <w:ilvl w:val="0"/>
          <w:numId w:val="2"/>
        </w:numPr>
        <w:spacing w:after="0" w:line="360" w:lineRule="auto"/>
        <w:ind w:left="721" w:hanging="43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2EC5">
        <w:rPr>
          <w:rFonts w:ascii="Times New Roman" w:hAnsi="Times New Roman" w:cs="Times New Roman"/>
          <w:i/>
          <w:sz w:val="26"/>
          <w:szCs w:val="26"/>
        </w:rPr>
        <w:t>Постоянный мониторинг качества обработки заявок с сайта</w:t>
      </w:r>
      <w:r w:rsidR="00D21456" w:rsidRPr="00A72EC5">
        <w:rPr>
          <w:rFonts w:ascii="Times New Roman" w:hAnsi="Times New Roman" w:cs="Times New Roman"/>
          <w:sz w:val="26"/>
          <w:szCs w:val="26"/>
        </w:rPr>
        <w:t xml:space="preserve">. </w:t>
      </w:r>
      <w:r w:rsidR="00F20759" w:rsidRPr="00A72EC5">
        <w:rPr>
          <w:rFonts w:ascii="Times New Roman" w:hAnsi="Times New Roman" w:cs="Times New Roman"/>
          <w:sz w:val="26"/>
          <w:szCs w:val="26"/>
        </w:rPr>
        <w:t xml:space="preserve">Для такого анализа </w:t>
      </w:r>
      <w:r w:rsidR="00180BE9" w:rsidRPr="00A72EC5">
        <w:rPr>
          <w:rFonts w:ascii="Times New Roman" w:hAnsi="Times New Roman" w:cs="Times New Roman"/>
          <w:sz w:val="26"/>
          <w:szCs w:val="26"/>
        </w:rPr>
        <w:t xml:space="preserve">используется метод «тайного покупателя» - маркетинговый прием, </w:t>
      </w:r>
      <w:r w:rsidR="00486A2F" w:rsidRPr="00A72EC5">
        <w:rPr>
          <w:rFonts w:ascii="Times New Roman" w:hAnsi="Times New Roman" w:cs="Times New Roman"/>
          <w:sz w:val="26"/>
          <w:szCs w:val="26"/>
        </w:rPr>
        <w:t>который направлен на оценку потребительского опыта, который посетитель сайта получает в момент приобретения услуги. Результаты, собранные с помощью данного метода, нужны, в первую очередь, для улучшения обслуживания клиентов и повышения уровня удовлетворенности клиентов</w:t>
      </w:r>
      <w:r w:rsidR="00271262">
        <w:rPr>
          <w:rFonts w:ascii="Times New Roman" w:hAnsi="Times New Roman" w:cs="Times New Roman"/>
          <w:sz w:val="26"/>
          <w:szCs w:val="26"/>
        </w:rPr>
        <w:t> </w:t>
      </w:r>
      <w:r w:rsidR="00D5059D">
        <w:rPr>
          <w:rFonts w:ascii="Times New Roman" w:hAnsi="Times New Roman" w:cs="Times New Roman"/>
          <w:sz w:val="26"/>
          <w:szCs w:val="26"/>
        </w:rPr>
        <w:t>[28]</w:t>
      </w:r>
      <w:r w:rsidR="00486A2F" w:rsidRPr="00A72EC5">
        <w:rPr>
          <w:rFonts w:ascii="Times New Roman" w:hAnsi="Times New Roman" w:cs="Times New Roman"/>
          <w:sz w:val="26"/>
          <w:szCs w:val="26"/>
        </w:rPr>
        <w:t>.</w:t>
      </w:r>
    </w:p>
    <w:p w:rsidR="00486A2F" w:rsidRPr="00A72EC5" w:rsidRDefault="00486A2F" w:rsidP="003F43B6">
      <w:pPr>
        <w:pStyle w:val="a7"/>
        <w:numPr>
          <w:ilvl w:val="0"/>
          <w:numId w:val="2"/>
        </w:numPr>
        <w:spacing w:after="0" w:line="360" w:lineRule="auto"/>
        <w:ind w:left="721" w:hanging="43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2EC5">
        <w:rPr>
          <w:rFonts w:ascii="Times New Roman" w:hAnsi="Times New Roman" w:cs="Times New Roman"/>
          <w:i/>
          <w:sz w:val="26"/>
          <w:szCs w:val="26"/>
        </w:rPr>
        <w:t xml:space="preserve">Улучшение и обновления </w:t>
      </w:r>
      <w:proofErr w:type="spellStart"/>
      <w:r w:rsidRPr="00A72EC5">
        <w:rPr>
          <w:rFonts w:ascii="Times New Roman" w:hAnsi="Times New Roman" w:cs="Times New Roman"/>
          <w:i/>
          <w:sz w:val="26"/>
          <w:szCs w:val="26"/>
        </w:rPr>
        <w:t>контента</w:t>
      </w:r>
      <w:proofErr w:type="spellEnd"/>
      <w:r w:rsidRPr="00A72EC5">
        <w:rPr>
          <w:rFonts w:ascii="Times New Roman" w:hAnsi="Times New Roman" w:cs="Times New Roman"/>
          <w:i/>
          <w:sz w:val="26"/>
          <w:szCs w:val="26"/>
        </w:rPr>
        <w:t xml:space="preserve"> сайта. </w:t>
      </w:r>
      <w:r w:rsidR="00B769F6" w:rsidRPr="00A72EC5">
        <w:rPr>
          <w:rFonts w:ascii="Times New Roman" w:hAnsi="Times New Roman" w:cs="Times New Roman"/>
          <w:sz w:val="26"/>
          <w:szCs w:val="26"/>
        </w:rPr>
        <w:t>Информационное наполнение сайта является одним из самых важных характеристик сайта. Семантическое ядро сайта</w:t>
      </w:r>
      <w:r w:rsidR="004B1B99" w:rsidRPr="00A72EC5">
        <w:rPr>
          <w:rFonts w:ascii="Times New Roman" w:hAnsi="Times New Roman" w:cs="Times New Roman"/>
          <w:sz w:val="26"/>
          <w:szCs w:val="26"/>
        </w:rPr>
        <w:t xml:space="preserve"> – это список слов, </w:t>
      </w:r>
      <w:r w:rsidR="0070530D" w:rsidRPr="00A72EC5">
        <w:rPr>
          <w:rFonts w:ascii="Times New Roman" w:hAnsi="Times New Roman" w:cs="Times New Roman"/>
          <w:sz w:val="26"/>
          <w:szCs w:val="26"/>
        </w:rPr>
        <w:t>характеризующих</w:t>
      </w:r>
      <w:r w:rsidR="004B1B99" w:rsidRPr="00A72EC5">
        <w:rPr>
          <w:rFonts w:ascii="Times New Roman" w:hAnsi="Times New Roman" w:cs="Times New Roman"/>
          <w:sz w:val="26"/>
          <w:szCs w:val="26"/>
        </w:rPr>
        <w:t xml:space="preserve"> деятельность сайта и предлагаемые товары и услуги</w:t>
      </w:r>
      <w:r w:rsidR="0070530D" w:rsidRPr="00A72EC5">
        <w:rPr>
          <w:rFonts w:ascii="Times New Roman" w:hAnsi="Times New Roman" w:cs="Times New Roman"/>
          <w:sz w:val="26"/>
          <w:szCs w:val="26"/>
        </w:rPr>
        <w:t>, и в то же время отвечающих запросам целевой аудитории</w:t>
      </w:r>
      <w:r w:rsidR="00271262">
        <w:rPr>
          <w:rFonts w:ascii="Times New Roman" w:hAnsi="Times New Roman" w:cs="Times New Roman"/>
          <w:sz w:val="26"/>
          <w:szCs w:val="26"/>
        </w:rPr>
        <w:t xml:space="preserve"> </w:t>
      </w:r>
      <w:r w:rsidR="00DC23E6">
        <w:rPr>
          <w:rFonts w:ascii="Times New Roman" w:hAnsi="Times New Roman" w:cs="Times New Roman"/>
          <w:sz w:val="26"/>
          <w:szCs w:val="26"/>
        </w:rPr>
        <w:t>[6]</w:t>
      </w:r>
      <w:r w:rsidR="0070530D" w:rsidRPr="00A72EC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77CC" w:rsidRPr="00A72EC5" w:rsidRDefault="0070530D" w:rsidP="003F43B6">
      <w:pPr>
        <w:pStyle w:val="a7"/>
        <w:numPr>
          <w:ilvl w:val="0"/>
          <w:numId w:val="2"/>
        </w:numPr>
        <w:spacing w:after="0" w:line="360" w:lineRule="auto"/>
        <w:ind w:left="721" w:hanging="43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2EC5">
        <w:rPr>
          <w:rFonts w:ascii="Times New Roman" w:hAnsi="Times New Roman" w:cs="Times New Roman"/>
          <w:i/>
          <w:sz w:val="26"/>
          <w:szCs w:val="26"/>
        </w:rPr>
        <w:t xml:space="preserve">Постоянный мониторинг запросов выбранной предметной области. </w:t>
      </w:r>
      <w:r w:rsidR="00BB1E4B" w:rsidRPr="00A72EC5">
        <w:rPr>
          <w:rFonts w:ascii="Times New Roman" w:hAnsi="Times New Roman" w:cs="Times New Roman"/>
          <w:sz w:val="26"/>
          <w:szCs w:val="26"/>
        </w:rPr>
        <w:t>Любой спрос имеет тенденцию изменяться со временем и, для того, чтобы популярность сайта не падала, необходимо постоянно отслеживать эти изменения</w:t>
      </w:r>
      <w:r w:rsidR="000977CC" w:rsidRPr="00A72EC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0530D" w:rsidRPr="00A72EC5" w:rsidRDefault="00726E48" w:rsidP="003F43B6">
      <w:pPr>
        <w:pStyle w:val="a7"/>
        <w:numPr>
          <w:ilvl w:val="0"/>
          <w:numId w:val="2"/>
        </w:numPr>
        <w:spacing w:after="0" w:line="360" w:lineRule="auto"/>
        <w:ind w:left="721" w:hanging="43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2EC5">
        <w:rPr>
          <w:rFonts w:ascii="Times New Roman" w:hAnsi="Times New Roman" w:cs="Times New Roman"/>
          <w:i/>
          <w:sz w:val="26"/>
          <w:szCs w:val="26"/>
        </w:rPr>
        <w:lastRenderedPageBreak/>
        <w:t>Создание партнерских программ</w:t>
      </w:r>
      <w:r w:rsidR="00084376" w:rsidRPr="00A72EC5">
        <w:rPr>
          <w:rFonts w:ascii="Times New Roman" w:hAnsi="Times New Roman" w:cs="Times New Roman"/>
          <w:i/>
          <w:sz w:val="26"/>
          <w:szCs w:val="26"/>
        </w:rPr>
        <w:t xml:space="preserve"> и участие </w:t>
      </w:r>
      <w:proofErr w:type="gramStart"/>
      <w:r w:rsidR="00084376" w:rsidRPr="00A72EC5">
        <w:rPr>
          <w:rFonts w:ascii="Times New Roman" w:hAnsi="Times New Roman" w:cs="Times New Roman"/>
          <w:i/>
          <w:sz w:val="26"/>
          <w:szCs w:val="26"/>
        </w:rPr>
        <w:t>в</w:t>
      </w:r>
      <w:proofErr w:type="gramEnd"/>
      <w:r w:rsidR="00084376" w:rsidRPr="00A72EC5">
        <w:rPr>
          <w:rFonts w:ascii="Times New Roman" w:hAnsi="Times New Roman" w:cs="Times New Roman"/>
          <w:i/>
          <w:sz w:val="26"/>
          <w:szCs w:val="26"/>
        </w:rPr>
        <w:t xml:space="preserve"> уже существующих</w:t>
      </w:r>
      <w:r w:rsidRPr="00A72EC5">
        <w:rPr>
          <w:rFonts w:ascii="Times New Roman" w:hAnsi="Times New Roman" w:cs="Times New Roman"/>
          <w:i/>
          <w:sz w:val="26"/>
          <w:szCs w:val="26"/>
        </w:rPr>
        <w:t>.</w:t>
      </w:r>
      <w:r w:rsidRPr="00A72EC5">
        <w:rPr>
          <w:rFonts w:ascii="Times New Roman" w:hAnsi="Times New Roman" w:cs="Times New Roman"/>
          <w:sz w:val="26"/>
          <w:szCs w:val="26"/>
        </w:rPr>
        <w:t xml:space="preserve"> Поиск родственных</w:t>
      </w:r>
      <w:r w:rsidR="006C332F" w:rsidRPr="00A72EC5">
        <w:rPr>
          <w:rFonts w:ascii="Times New Roman" w:hAnsi="Times New Roman" w:cs="Times New Roman"/>
          <w:sz w:val="26"/>
          <w:szCs w:val="26"/>
        </w:rPr>
        <w:t xml:space="preserve"> сайтов для заключения </w:t>
      </w:r>
      <w:r w:rsidR="00CE612D" w:rsidRPr="00A72EC5">
        <w:rPr>
          <w:rFonts w:ascii="Times New Roman" w:hAnsi="Times New Roman" w:cs="Times New Roman"/>
          <w:sz w:val="26"/>
          <w:szCs w:val="26"/>
        </w:rPr>
        <w:t xml:space="preserve">партнерских соглашений является одним из наиболее часто используемых способов белой оптимизации. </w:t>
      </w:r>
      <w:r w:rsidR="00084376" w:rsidRPr="00A72EC5">
        <w:rPr>
          <w:rFonts w:ascii="Times New Roman" w:hAnsi="Times New Roman" w:cs="Times New Roman"/>
          <w:sz w:val="26"/>
          <w:szCs w:val="26"/>
        </w:rPr>
        <w:t>Основные виды партнерских программ: оплата за продажу, оплата за действие, оплата за пока</w:t>
      </w:r>
      <w:r w:rsidR="00B15768" w:rsidRPr="00A72EC5">
        <w:rPr>
          <w:rFonts w:ascii="Times New Roman" w:hAnsi="Times New Roman" w:cs="Times New Roman"/>
          <w:sz w:val="26"/>
          <w:szCs w:val="26"/>
        </w:rPr>
        <w:t>з</w:t>
      </w:r>
      <w:r w:rsidR="00084376" w:rsidRPr="00A72EC5">
        <w:rPr>
          <w:rFonts w:ascii="Times New Roman" w:hAnsi="Times New Roman" w:cs="Times New Roman"/>
          <w:sz w:val="26"/>
          <w:szCs w:val="26"/>
        </w:rPr>
        <w:t xml:space="preserve"> и оплата за загрузку.</w:t>
      </w:r>
      <w:r w:rsidR="00B15768" w:rsidRPr="00A72EC5">
        <w:rPr>
          <w:rFonts w:ascii="Times New Roman" w:hAnsi="Times New Roman" w:cs="Times New Roman"/>
          <w:sz w:val="26"/>
          <w:szCs w:val="26"/>
        </w:rPr>
        <w:t xml:space="preserve"> </w:t>
      </w:r>
      <w:r w:rsidR="00313BA3" w:rsidRPr="00A72EC5">
        <w:rPr>
          <w:rFonts w:ascii="Times New Roman" w:hAnsi="Times New Roman" w:cs="Times New Roman"/>
          <w:sz w:val="26"/>
          <w:szCs w:val="26"/>
        </w:rPr>
        <w:t xml:space="preserve">Возможно как участие в партнерских программах напрямую, так и вступление в существующие партнерские сети или же привлечение рекламодателей напрямую. Существуют специальные списки партнерских программ, </w:t>
      </w:r>
      <w:r w:rsidR="00971B88" w:rsidRPr="00A72EC5">
        <w:rPr>
          <w:rFonts w:ascii="Times New Roman" w:hAnsi="Times New Roman" w:cs="Times New Roman"/>
          <w:sz w:val="26"/>
          <w:szCs w:val="26"/>
        </w:rPr>
        <w:t>в которых можно с легкостью обнаружить подходящие для конкретного сайта условия</w:t>
      </w:r>
      <w:r w:rsidR="00271262">
        <w:rPr>
          <w:rFonts w:ascii="Times New Roman" w:hAnsi="Times New Roman" w:cs="Times New Roman"/>
          <w:sz w:val="26"/>
          <w:szCs w:val="26"/>
        </w:rPr>
        <w:t xml:space="preserve"> </w:t>
      </w:r>
      <w:r w:rsidR="00D5059D">
        <w:rPr>
          <w:rFonts w:ascii="Times New Roman" w:hAnsi="Times New Roman" w:cs="Times New Roman"/>
          <w:sz w:val="26"/>
          <w:szCs w:val="26"/>
        </w:rPr>
        <w:t>[25]</w:t>
      </w:r>
      <w:r w:rsidR="00971B88" w:rsidRPr="00A72EC5">
        <w:rPr>
          <w:rFonts w:ascii="Times New Roman" w:hAnsi="Times New Roman" w:cs="Times New Roman"/>
          <w:sz w:val="26"/>
          <w:szCs w:val="26"/>
        </w:rPr>
        <w:t>.</w:t>
      </w:r>
      <w:r w:rsidR="000977CC" w:rsidRPr="00A72E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75A6" w:rsidRPr="00A72EC5" w:rsidRDefault="009050E4" w:rsidP="003F43B6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>Основное достоинство внешней и внутренней белой оптимизации это то, что она является долгосрочной. Конечно, контент и ключевые слова необходимо обновлять, однако, в целом,</w:t>
      </w:r>
      <w:r w:rsidR="008E3FBD" w:rsidRPr="00A72EC5">
        <w:rPr>
          <w:rFonts w:ascii="Times New Roman" w:hAnsi="Times New Roman" w:cs="Times New Roman"/>
          <w:sz w:val="26"/>
          <w:szCs w:val="26"/>
        </w:rPr>
        <w:t xml:space="preserve"> корректно проведенная один раз оптимизация, в дальнейшем уже будет «работать» на сайт. </w:t>
      </w:r>
    </w:p>
    <w:p w:rsidR="008E3FBD" w:rsidRPr="00A72EC5" w:rsidRDefault="008E3FBD" w:rsidP="003F43B6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7B1A01" w:rsidRPr="00A72EC5">
        <w:rPr>
          <w:rFonts w:ascii="Times New Roman" w:hAnsi="Times New Roman" w:cs="Times New Roman"/>
          <w:sz w:val="26"/>
          <w:szCs w:val="26"/>
        </w:rPr>
        <w:t>такая оптимизация, практически не заметная для пользователя, формирует позитивный образ в</w:t>
      </w:r>
      <w:r w:rsidR="004A7B71" w:rsidRPr="00A72EC5">
        <w:rPr>
          <w:rFonts w:ascii="Times New Roman" w:hAnsi="Times New Roman" w:cs="Times New Roman"/>
          <w:sz w:val="26"/>
          <w:szCs w:val="26"/>
        </w:rPr>
        <w:t>ладельца сайта, вызывает доверие у посетителей, что очень важно, если сайт нацелен не на единичное посещение.</w:t>
      </w:r>
    </w:p>
    <w:p w:rsidR="004A7B71" w:rsidRPr="00A72EC5" w:rsidRDefault="004A7B71" w:rsidP="003F43B6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>И, безусловно, один из главных плюсов белой оптимизации – абсолютная легитимность. Если использовать только этот вид оптимизации, владелец сайта может быть абсолютно уверен, что его сайт не заблокируют.</w:t>
      </w:r>
    </w:p>
    <w:p w:rsidR="00C71862" w:rsidRPr="00A72EC5" w:rsidRDefault="00E475A6" w:rsidP="003F43B6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>Несомненно, у</w:t>
      </w:r>
      <w:r w:rsidR="00C71862" w:rsidRPr="00A72EC5">
        <w:rPr>
          <w:rFonts w:ascii="Times New Roman" w:hAnsi="Times New Roman" w:cs="Times New Roman"/>
          <w:sz w:val="26"/>
          <w:szCs w:val="26"/>
        </w:rPr>
        <w:t xml:space="preserve"> белой оптимизации есть </w:t>
      </w:r>
      <w:r w:rsidR="004A7B71" w:rsidRPr="00A72EC5">
        <w:rPr>
          <w:rFonts w:ascii="Times New Roman" w:hAnsi="Times New Roman" w:cs="Times New Roman"/>
          <w:sz w:val="26"/>
          <w:szCs w:val="26"/>
        </w:rPr>
        <w:t xml:space="preserve">и </w:t>
      </w:r>
      <w:r w:rsidR="00C71862" w:rsidRPr="00A72EC5">
        <w:rPr>
          <w:rFonts w:ascii="Times New Roman" w:hAnsi="Times New Roman" w:cs="Times New Roman"/>
          <w:sz w:val="26"/>
          <w:szCs w:val="26"/>
        </w:rPr>
        <w:t xml:space="preserve">несколько значимых недостатков. </w:t>
      </w:r>
      <w:r w:rsidRPr="00A72EC5">
        <w:rPr>
          <w:rFonts w:ascii="Times New Roman" w:hAnsi="Times New Roman" w:cs="Times New Roman"/>
          <w:sz w:val="26"/>
          <w:szCs w:val="26"/>
        </w:rPr>
        <w:t>С</w:t>
      </w:r>
      <w:r w:rsidR="00C71862" w:rsidRPr="00A72EC5">
        <w:rPr>
          <w:rFonts w:ascii="Times New Roman" w:hAnsi="Times New Roman" w:cs="Times New Roman"/>
          <w:sz w:val="26"/>
          <w:szCs w:val="26"/>
        </w:rPr>
        <w:t xml:space="preserve"> одной стороны данный вид SEO является достаточно эффективным,</w:t>
      </w:r>
      <w:r w:rsidRPr="00A72EC5">
        <w:rPr>
          <w:rFonts w:ascii="Times New Roman" w:hAnsi="Times New Roman" w:cs="Times New Roman"/>
          <w:sz w:val="26"/>
          <w:szCs w:val="26"/>
        </w:rPr>
        <w:t xml:space="preserve"> однако</w:t>
      </w:r>
      <w:r w:rsidR="00C71862" w:rsidRPr="00A72EC5">
        <w:rPr>
          <w:rFonts w:ascii="Times New Roman" w:hAnsi="Times New Roman" w:cs="Times New Roman"/>
          <w:sz w:val="26"/>
          <w:szCs w:val="26"/>
        </w:rPr>
        <w:t xml:space="preserve"> его результаты чаще всего оказыва</w:t>
      </w:r>
      <w:r w:rsidRPr="00A72EC5">
        <w:rPr>
          <w:rFonts w:ascii="Times New Roman" w:hAnsi="Times New Roman" w:cs="Times New Roman"/>
          <w:sz w:val="26"/>
          <w:szCs w:val="26"/>
        </w:rPr>
        <w:t>ют</w:t>
      </w:r>
      <w:r w:rsidR="006A71FA">
        <w:rPr>
          <w:rFonts w:ascii="Times New Roman" w:hAnsi="Times New Roman" w:cs="Times New Roman"/>
          <w:sz w:val="26"/>
          <w:szCs w:val="26"/>
        </w:rPr>
        <w:t>ся</w:t>
      </w:r>
      <w:r w:rsidRPr="00A72EC5">
        <w:rPr>
          <w:rFonts w:ascii="Times New Roman" w:hAnsi="Times New Roman" w:cs="Times New Roman"/>
          <w:sz w:val="26"/>
          <w:szCs w:val="26"/>
        </w:rPr>
        <w:t xml:space="preserve"> отложенными по времени, что не всегда подходит владельцам сайтам, ведь в сети Интернет очень многие идеи быстро устаревают и теряют актуальность. Обычно предполагается, что результат белой поисковой оптимизации начнет работать через семь месяцев – год. К тому же, хотя в большинстве случаев данная стратегия бывает эффективна, иногда ситуация на рынке складывается так, что и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веб-ресур</w:t>
      </w:r>
      <w:r w:rsidR="004964ED" w:rsidRPr="00A72EC5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72EC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72EC5">
        <w:rPr>
          <w:rFonts w:ascii="Times New Roman" w:hAnsi="Times New Roman" w:cs="Times New Roman"/>
          <w:sz w:val="26"/>
          <w:szCs w:val="26"/>
        </w:rPr>
        <w:t xml:space="preserve"> высокой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юзабилити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 xml:space="preserve"> не становится успешным. </w:t>
      </w:r>
    </w:p>
    <w:p w:rsidR="00E475A6" w:rsidRPr="00A72EC5" w:rsidRDefault="004A7B71" w:rsidP="003F43B6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>Остальные два вида SEO ка</w:t>
      </w:r>
      <w:r w:rsidR="00C73F40">
        <w:rPr>
          <w:rFonts w:ascii="Times New Roman" w:hAnsi="Times New Roman" w:cs="Times New Roman"/>
          <w:sz w:val="26"/>
          <w:szCs w:val="26"/>
        </w:rPr>
        <w:t>к раз гарантируют более быстрые способы</w:t>
      </w:r>
      <w:r w:rsidRPr="00A72EC5">
        <w:rPr>
          <w:rFonts w:ascii="Times New Roman" w:hAnsi="Times New Roman" w:cs="Times New Roman"/>
          <w:sz w:val="26"/>
          <w:szCs w:val="26"/>
        </w:rPr>
        <w:t>.</w:t>
      </w:r>
    </w:p>
    <w:p w:rsidR="004A7B71" w:rsidRPr="00A72EC5" w:rsidRDefault="003F43B6" w:rsidP="003F43B6">
      <w:pPr>
        <w:pStyle w:val="31"/>
      </w:pPr>
      <w:bookmarkStart w:id="4" w:name="_Toc358675354"/>
      <w:r>
        <w:lastRenderedPageBreak/>
        <w:t xml:space="preserve">1.1.2 </w:t>
      </w:r>
      <w:r w:rsidR="004A7B71" w:rsidRPr="00A72EC5">
        <w:t>Серая оптимизация</w:t>
      </w:r>
      <w:bookmarkEnd w:id="4"/>
    </w:p>
    <w:p w:rsidR="00E645AE" w:rsidRPr="00A72EC5" w:rsidRDefault="004A7B71" w:rsidP="003F43B6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 xml:space="preserve">Серая оптимизация – более рискованная, чем белая, однако, вероятность, что сайт </w:t>
      </w:r>
      <w:r w:rsidR="004964ED" w:rsidRPr="00A72EC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забанят</w:t>
      </w:r>
      <w:proofErr w:type="spellEnd"/>
      <w:r w:rsidR="004964ED" w:rsidRPr="00A72EC5">
        <w:rPr>
          <w:rFonts w:ascii="Times New Roman" w:hAnsi="Times New Roman" w:cs="Times New Roman"/>
          <w:sz w:val="26"/>
          <w:szCs w:val="26"/>
        </w:rPr>
        <w:t>»</w:t>
      </w:r>
      <w:r w:rsidRPr="00A72EC5">
        <w:rPr>
          <w:rFonts w:ascii="Times New Roman" w:hAnsi="Times New Roman" w:cs="Times New Roman"/>
          <w:sz w:val="26"/>
          <w:szCs w:val="26"/>
        </w:rPr>
        <w:t xml:space="preserve"> поисковые системы, все же ниже, чем при черной оптимизации. </w:t>
      </w:r>
    </w:p>
    <w:p w:rsidR="00FB7DF0" w:rsidRPr="00A72EC5" w:rsidRDefault="00FB7DF0" w:rsidP="003F43B6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>Основные методики, используемые при данной оптимизации:</w:t>
      </w:r>
    </w:p>
    <w:p w:rsidR="00271262" w:rsidRPr="00A72EC5" w:rsidRDefault="006167A2" w:rsidP="00271262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1262">
        <w:rPr>
          <w:rFonts w:ascii="Times New Roman" w:hAnsi="Times New Roman" w:cs="Times New Roman"/>
          <w:i/>
          <w:sz w:val="26"/>
          <w:szCs w:val="26"/>
        </w:rPr>
        <w:t xml:space="preserve">Использование большого количества ключевых слов. </w:t>
      </w:r>
      <w:r w:rsidRPr="00271262">
        <w:rPr>
          <w:rFonts w:ascii="Times New Roman" w:hAnsi="Times New Roman" w:cs="Times New Roman"/>
          <w:sz w:val="26"/>
          <w:szCs w:val="26"/>
        </w:rPr>
        <w:t>Данный метод подразумевает предварительный анализ целевой области, выявление наиболее популярных запросов</w:t>
      </w:r>
      <w:r w:rsidR="00C7129A" w:rsidRPr="00271262">
        <w:rPr>
          <w:rFonts w:ascii="Times New Roman" w:hAnsi="Times New Roman" w:cs="Times New Roman"/>
          <w:sz w:val="26"/>
          <w:szCs w:val="26"/>
        </w:rPr>
        <w:t xml:space="preserve">, а затем уже формирование предложений с использованием всех этих слов. Чем лучше этот текст воспринимается «живым» читателем, тем выше вероятность, что сайт пройдет </w:t>
      </w:r>
      <w:proofErr w:type="spellStart"/>
      <w:r w:rsidR="00C7129A" w:rsidRPr="00271262">
        <w:rPr>
          <w:rFonts w:ascii="Times New Roman" w:hAnsi="Times New Roman" w:cs="Times New Roman"/>
          <w:sz w:val="26"/>
          <w:szCs w:val="26"/>
        </w:rPr>
        <w:t>модерацию</w:t>
      </w:r>
      <w:proofErr w:type="spellEnd"/>
      <w:r w:rsidR="00C7129A" w:rsidRPr="00271262">
        <w:rPr>
          <w:rFonts w:ascii="Times New Roman" w:hAnsi="Times New Roman" w:cs="Times New Roman"/>
          <w:sz w:val="26"/>
          <w:szCs w:val="26"/>
        </w:rPr>
        <w:t xml:space="preserve"> поисковой системой</w:t>
      </w:r>
      <w:r w:rsidR="00271262">
        <w:rPr>
          <w:rFonts w:ascii="Times New Roman" w:hAnsi="Times New Roman" w:cs="Times New Roman"/>
          <w:sz w:val="26"/>
          <w:szCs w:val="26"/>
        </w:rPr>
        <w:t xml:space="preserve"> </w:t>
      </w:r>
      <w:r w:rsidR="00D5059D">
        <w:rPr>
          <w:rFonts w:ascii="Times New Roman" w:hAnsi="Times New Roman" w:cs="Times New Roman"/>
          <w:sz w:val="26"/>
          <w:szCs w:val="26"/>
        </w:rPr>
        <w:t>[28]</w:t>
      </w:r>
      <w:r w:rsidR="00271262">
        <w:rPr>
          <w:rFonts w:ascii="Times New Roman" w:hAnsi="Times New Roman" w:cs="Times New Roman"/>
          <w:sz w:val="26"/>
          <w:szCs w:val="26"/>
        </w:rPr>
        <w:t>.</w:t>
      </w:r>
    </w:p>
    <w:p w:rsidR="009240A9" w:rsidRPr="00271262" w:rsidRDefault="00C7129A" w:rsidP="003F43B6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1262">
        <w:rPr>
          <w:rFonts w:ascii="Times New Roman" w:hAnsi="Times New Roman" w:cs="Times New Roman"/>
          <w:sz w:val="26"/>
          <w:szCs w:val="26"/>
        </w:rPr>
        <w:t xml:space="preserve"> </w:t>
      </w:r>
      <w:r w:rsidRPr="00271262">
        <w:rPr>
          <w:rFonts w:ascii="Times New Roman" w:hAnsi="Times New Roman" w:cs="Times New Roman"/>
          <w:i/>
          <w:sz w:val="26"/>
          <w:szCs w:val="26"/>
        </w:rPr>
        <w:t>Использование искусственных ссылок с доменов, вызывающих наибольшее доверие.</w:t>
      </w:r>
      <w:r w:rsidRPr="00271262">
        <w:rPr>
          <w:rFonts w:ascii="Times New Roman" w:hAnsi="Times New Roman" w:cs="Times New Roman"/>
          <w:sz w:val="26"/>
          <w:szCs w:val="26"/>
        </w:rPr>
        <w:t xml:space="preserve"> Такими доменами считаются </w:t>
      </w:r>
      <w:proofErr w:type="spellStart"/>
      <w:r w:rsidRPr="00271262">
        <w:rPr>
          <w:rFonts w:ascii="Times New Roman" w:hAnsi="Times New Roman" w:cs="Times New Roman"/>
          <w:sz w:val="26"/>
          <w:szCs w:val="26"/>
        </w:rPr>
        <w:t>edu</w:t>
      </w:r>
      <w:proofErr w:type="spellEnd"/>
      <w:r w:rsidRPr="0027126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71262">
        <w:rPr>
          <w:rFonts w:ascii="Times New Roman" w:hAnsi="Times New Roman" w:cs="Times New Roman"/>
          <w:sz w:val="26"/>
          <w:szCs w:val="26"/>
        </w:rPr>
        <w:t>gov</w:t>
      </w:r>
      <w:proofErr w:type="spellEnd"/>
      <w:r w:rsidRPr="00271262">
        <w:rPr>
          <w:rFonts w:ascii="Times New Roman" w:hAnsi="Times New Roman" w:cs="Times New Roman"/>
          <w:sz w:val="26"/>
          <w:szCs w:val="26"/>
        </w:rPr>
        <w:t xml:space="preserve">, </w:t>
      </w:r>
      <w:r w:rsidR="00BC720B" w:rsidRPr="00271262">
        <w:rPr>
          <w:rFonts w:ascii="Times New Roman" w:hAnsi="Times New Roman" w:cs="Times New Roman"/>
          <w:sz w:val="26"/>
          <w:szCs w:val="26"/>
        </w:rPr>
        <w:t>а также некоторые «</w:t>
      </w:r>
      <w:proofErr w:type="spellStart"/>
      <w:r w:rsidR="00BC720B" w:rsidRPr="00271262">
        <w:rPr>
          <w:rFonts w:ascii="Times New Roman" w:hAnsi="Times New Roman" w:cs="Times New Roman"/>
          <w:sz w:val="26"/>
          <w:szCs w:val="26"/>
        </w:rPr>
        <w:t>wiki</w:t>
      </w:r>
      <w:proofErr w:type="spellEnd"/>
      <w:r w:rsidR="00BC720B" w:rsidRPr="00271262">
        <w:rPr>
          <w:rFonts w:ascii="Times New Roman" w:hAnsi="Times New Roman" w:cs="Times New Roman"/>
          <w:sz w:val="26"/>
          <w:szCs w:val="26"/>
        </w:rPr>
        <w:t>»</w:t>
      </w:r>
      <w:r w:rsidR="004078C6" w:rsidRPr="00271262">
        <w:rPr>
          <w:rFonts w:ascii="Times New Roman" w:hAnsi="Times New Roman" w:cs="Times New Roman"/>
          <w:sz w:val="26"/>
          <w:szCs w:val="26"/>
        </w:rPr>
        <w:t xml:space="preserve"> сайты. В первом случае ищутся популярные сайты, расположенные на данном домене, в которых разрешена регистрация, создается новый пользователь, в чью информацию неявно вставляются ссылки на «раскручиваемый» </w:t>
      </w:r>
      <w:proofErr w:type="spellStart"/>
      <w:r w:rsidR="004078C6" w:rsidRPr="00271262">
        <w:rPr>
          <w:rFonts w:ascii="Times New Roman" w:hAnsi="Times New Roman" w:cs="Times New Roman"/>
          <w:sz w:val="26"/>
          <w:szCs w:val="26"/>
        </w:rPr>
        <w:t>веб-сайт</w:t>
      </w:r>
      <w:proofErr w:type="spellEnd"/>
      <w:r w:rsidR="004078C6" w:rsidRPr="00271262">
        <w:rPr>
          <w:rFonts w:ascii="Times New Roman" w:hAnsi="Times New Roman" w:cs="Times New Roman"/>
          <w:sz w:val="26"/>
          <w:szCs w:val="26"/>
        </w:rPr>
        <w:t>.</w:t>
      </w:r>
      <w:r w:rsidR="009240A9" w:rsidRPr="00271262">
        <w:rPr>
          <w:rFonts w:ascii="Times New Roman" w:hAnsi="Times New Roman" w:cs="Times New Roman"/>
          <w:sz w:val="26"/>
          <w:szCs w:val="26"/>
        </w:rPr>
        <w:t xml:space="preserve"> Для того</w:t>
      </w:r>
      <w:proofErr w:type="gramStart"/>
      <w:r w:rsidR="009240A9" w:rsidRPr="0027126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9240A9" w:rsidRPr="00271262">
        <w:rPr>
          <w:rFonts w:ascii="Times New Roman" w:hAnsi="Times New Roman" w:cs="Times New Roman"/>
          <w:sz w:val="26"/>
          <w:szCs w:val="26"/>
        </w:rPr>
        <w:t xml:space="preserve"> чтобы вставить ссылку на сайт одной из </w:t>
      </w:r>
      <w:proofErr w:type="spellStart"/>
      <w:r w:rsidR="009240A9" w:rsidRPr="00271262">
        <w:rPr>
          <w:rFonts w:ascii="Times New Roman" w:hAnsi="Times New Roman" w:cs="Times New Roman"/>
          <w:sz w:val="26"/>
          <w:szCs w:val="26"/>
        </w:rPr>
        <w:t>Википедий</w:t>
      </w:r>
      <w:proofErr w:type="spellEnd"/>
      <w:r w:rsidR="009240A9" w:rsidRPr="00271262">
        <w:rPr>
          <w:rFonts w:ascii="Times New Roman" w:hAnsi="Times New Roman" w:cs="Times New Roman"/>
          <w:sz w:val="26"/>
          <w:szCs w:val="26"/>
        </w:rPr>
        <w:t xml:space="preserve">, требуется найти статью, чье содержание </w:t>
      </w:r>
      <w:proofErr w:type="spellStart"/>
      <w:r w:rsidR="009240A9" w:rsidRPr="00271262">
        <w:rPr>
          <w:rFonts w:ascii="Times New Roman" w:hAnsi="Times New Roman" w:cs="Times New Roman"/>
          <w:sz w:val="26"/>
          <w:szCs w:val="26"/>
        </w:rPr>
        <w:t>релевантно</w:t>
      </w:r>
      <w:proofErr w:type="spellEnd"/>
      <w:r w:rsidR="009240A9" w:rsidRPr="00271262">
        <w:rPr>
          <w:rFonts w:ascii="Times New Roman" w:hAnsi="Times New Roman" w:cs="Times New Roman"/>
          <w:sz w:val="26"/>
          <w:szCs w:val="26"/>
        </w:rPr>
        <w:t xml:space="preserve"> тематике сайта, немного откорректировать или добавить новую информацию и поставить ссылку на требуемый сайт. Однако, необходимо, чтобы данная информация действительно подходила по смыслу и вела на содержательную страницу, иначе ссылка будет быстро удалена.</w:t>
      </w:r>
    </w:p>
    <w:p w:rsidR="00A671FC" w:rsidRPr="00A72EC5" w:rsidRDefault="00960E25" w:rsidP="003F43B6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2EC5">
        <w:rPr>
          <w:rFonts w:ascii="Times New Roman" w:hAnsi="Times New Roman" w:cs="Times New Roman"/>
          <w:i/>
          <w:sz w:val="26"/>
          <w:szCs w:val="26"/>
        </w:rPr>
        <w:t>Использование трехсторонних связей.</w:t>
      </w:r>
      <w:r w:rsidRPr="00A72EC5">
        <w:rPr>
          <w:rFonts w:ascii="Times New Roman" w:hAnsi="Times New Roman" w:cs="Times New Roman"/>
          <w:sz w:val="26"/>
          <w:szCs w:val="26"/>
        </w:rPr>
        <w:t xml:space="preserve"> </w:t>
      </w:r>
      <w:r w:rsidR="00A671FC" w:rsidRPr="00A72EC5">
        <w:rPr>
          <w:rFonts w:ascii="Times New Roman" w:hAnsi="Times New Roman" w:cs="Times New Roman"/>
          <w:sz w:val="26"/>
          <w:szCs w:val="26"/>
        </w:rPr>
        <w:t>Установление обычных, двухсторонних связей с сайтами очень хорошо отслеживается поисковыми системами и может привести к блокировке, одна если использовать трехстороннюю (сайт</w:t>
      </w:r>
      <w:proofErr w:type="gramStart"/>
      <w:r w:rsidR="00A671FC" w:rsidRPr="00A72EC5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A671FC" w:rsidRPr="00A72EC5">
        <w:rPr>
          <w:rFonts w:ascii="Times New Roman" w:hAnsi="Times New Roman" w:cs="Times New Roman"/>
          <w:sz w:val="26"/>
          <w:szCs w:val="26"/>
        </w:rPr>
        <w:t xml:space="preserve"> ссылается на Б, Б на В, а сайт В снова на А), то вероятность успешного подъема в рейтинге становится выше</w:t>
      </w:r>
      <w:r w:rsidR="00271262">
        <w:rPr>
          <w:rFonts w:ascii="Times New Roman" w:hAnsi="Times New Roman" w:cs="Times New Roman"/>
          <w:sz w:val="26"/>
          <w:szCs w:val="26"/>
        </w:rPr>
        <w:t xml:space="preserve"> </w:t>
      </w:r>
      <w:r w:rsidR="00D5059D">
        <w:rPr>
          <w:rFonts w:ascii="Times New Roman" w:hAnsi="Times New Roman" w:cs="Times New Roman"/>
          <w:sz w:val="26"/>
          <w:szCs w:val="26"/>
        </w:rPr>
        <w:t>[28]</w:t>
      </w:r>
      <w:r w:rsidR="00A671FC" w:rsidRPr="00A72EC5">
        <w:rPr>
          <w:rFonts w:ascii="Times New Roman" w:hAnsi="Times New Roman" w:cs="Times New Roman"/>
          <w:sz w:val="26"/>
          <w:szCs w:val="26"/>
        </w:rPr>
        <w:t>.</w:t>
      </w:r>
    </w:p>
    <w:p w:rsidR="006B4014" w:rsidRPr="00A72EC5" w:rsidRDefault="00A671FC" w:rsidP="003F43B6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2EC5">
        <w:rPr>
          <w:rFonts w:ascii="Times New Roman" w:hAnsi="Times New Roman" w:cs="Times New Roman"/>
          <w:i/>
          <w:sz w:val="26"/>
          <w:szCs w:val="26"/>
        </w:rPr>
        <w:t xml:space="preserve">Использование </w:t>
      </w:r>
      <w:proofErr w:type="spellStart"/>
      <w:r w:rsidRPr="00A72EC5">
        <w:rPr>
          <w:rFonts w:ascii="Times New Roman" w:hAnsi="Times New Roman" w:cs="Times New Roman"/>
          <w:i/>
          <w:sz w:val="26"/>
          <w:szCs w:val="26"/>
        </w:rPr>
        <w:t>дорвея</w:t>
      </w:r>
      <w:proofErr w:type="spellEnd"/>
      <w:r w:rsidRPr="00A72EC5">
        <w:rPr>
          <w:rFonts w:ascii="Times New Roman" w:hAnsi="Times New Roman" w:cs="Times New Roman"/>
          <w:i/>
          <w:sz w:val="26"/>
          <w:szCs w:val="26"/>
        </w:rPr>
        <w:t xml:space="preserve"> без </w:t>
      </w:r>
      <w:proofErr w:type="gramStart"/>
      <w:r w:rsidRPr="00A72EC5">
        <w:rPr>
          <w:rFonts w:ascii="Times New Roman" w:hAnsi="Times New Roman" w:cs="Times New Roman"/>
          <w:i/>
          <w:sz w:val="26"/>
          <w:szCs w:val="26"/>
        </w:rPr>
        <w:t>прямого</w:t>
      </w:r>
      <w:proofErr w:type="gramEnd"/>
      <w:r w:rsidRPr="00A72EC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72EC5">
        <w:rPr>
          <w:rFonts w:ascii="Times New Roman" w:hAnsi="Times New Roman" w:cs="Times New Roman"/>
          <w:i/>
          <w:sz w:val="26"/>
          <w:szCs w:val="26"/>
        </w:rPr>
        <w:t>редиректа</w:t>
      </w:r>
      <w:proofErr w:type="spellEnd"/>
      <w:r w:rsidRPr="00A72EC5">
        <w:rPr>
          <w:rFonts w:ascii="Times New Roman" w:hAnsi="Times New Roman" w:cs="Times New Roman"/>
          <w:i/>
          <w:sz w:val="26"/>
          <w:szCs w:val="26"/>
        </w:rPr>
        <w:t>.</w:t>
      </w:r>
      <w:r w:rsidRPr="00A72E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72EC5">
        <w:rPr>
          <w:rFonts w:ascii="Times New Roman" w:hAnsi="Times New Roman" w:cs="Times New Roman"/>
          <w:sz w:val="26"/>
          <w:szCs w:val="26"/>
        </w:rPr>
        <w:t>Дорвей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 xml:space="preserve"> (от английского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doorway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 xml:space="preserve">) – это страница, специального оптимизированная </w:t>
      </w:r>
      <w:r w:rsidR="006B4014" w:rsidRPr="00A72EC5">
        <w:rPr>
          <w:rFonts w:ascii="Times New Roman" w:hAnsi="Times New Roman" w:cs="Times New Roman"/>
          <w:sz w:val="26"/>
          <w:szCs w:val="26"/>
        </w:rPr>
        <w:t>под конкретный запрос для какой-либо поисковой системы.</w:t>
      </w:r>
      <w:proofErr w:type="gramEnd"/>
      <w:r w:rsidR="006B4014" w:rsidRPr="00A72EC5">
        <w:rPr>
          <w:rFonts w:ascii="Times New Roman" w:hAnsi="Times New Roman" w:cs="Times New Roman"/>
          <w:sz w:val="26"/>
          <w:szCs w:val="26"/>
        </w:rPr>
        <w:t xml:space="preserve"> Если на такой </w:t>
      </w:r>
      <w:r w:rsidR="006B4014" w:rsidRPr="00A72EC5">
        <w:rPr>
          <w:rFonts w:ascii="Times New Roman" w:hAnsi="Times New Roman" w:cs="Times New Roman"/>
          <w:sz w:val="26"/>
          <w:szCs w:val="26"/>
        </w:rPr>
        <w:lastRenderedPageBreak/>
        <w:t xml:space="preserve">странице установить не прямой </w:t>
      </w:r>
      <w:proofErr w:type="spellStart"/>
      <w:r w:rsidR="006B4014" w:rsidRPr="00A72EC5">
        <w:rPr>
          <w:rFonts w:ascii="Times New Roman" w:hAnsi="Times New Roman" w:cs="Times New Roman"/>
          <w:sz w:val="26"/>
          <w:szCs w:val="26"/>
        </w:rPr>
        <w:t>редирект</w:t>
      </w:r>
      <w:proofErr w:type="spellEnd"/>
      <w:r w:rsidR="006B4014" w:rsidRPr="00A72EC5">
        <w:rPr>
          <w:rFonts w:ascii="Times New Roman" w:hAnsi="Times New Roman" w:cs="Times New Roman"/>
          <w:sz w:val="26"/>
          <w:szCs w:val="26"/>
        </w:rPr>
        <w:t>, а просто ссылку, по которой пользователь может самостоятельно перейти на сайт, модератор поисковой системы, скорее всего, пропустит такую страницу, о</w:t>
      </w:r>
      <w:r w:rsidR="006A71FA">
        <w:rPr>
          <w:rFonts w:ascii="Times New Roman" w:hAnsi="Times New Roman" w:cs="Times New Roman"/>
          <w:sz w:val="26"/>
          <w:szCs w:val="26"/>
        </w:rPr>
        <w:t>днако эффективность такого метод</w:t>
      </w:r>
      <w:r w:rsidR="006B4014" w:rsidRPr="00A72EC5">
        <w:rPr>
          <w:rFonts w:ascii="Times New Roman" w:hAnsi="Times New Roman" w:cs="Times New Roman"/>
          <w:sz w:val="26"/>
          <w:szCs w:val="26"/>
        </w:rPr>
        <w:t>а не очень высокая.</w:t>
      </w:r>
    </w:p>
    <w:p w:rsidR="006B4014" w:rsidRPr="00A72EC5" w:rsidRDefault="006B4014" w:rsidP="003F43B6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2EC5">
        <w:rPr>
          <w:rFonts w:ascii="Times New Roman" w:hAnsi="Times New Roman" w:cs="Times New Roman"/>
          <w:i/>
          <w:sz w:val="26"/>
          <w:szCs w:val="26"/>
        </w:rPr>
        <w:t>Использование оплачиваемых ссылок.</w:t>
      </w:r>
      <w:r w:rsidRPr="00A72E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456A" w:rsidRPr="00A72EC5" w:rsidRDefault="006B4014" w:rsidP="003F4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>В данный момент</w:t>
      </w:r>
      <w:r w:rsidR="00DB525E" w:rsidRPr="00A72EC5">
        <w:rPr>
          <w:rFonts w:ascii="Times New Roman" w:hAnsi="Times New Roman" w:cs="Times New Roman"/>
          <w:sz w:val="26"/>
          <w:szCs w:val="26"/>
        </w:rPr>
        <w:t>, использование методов серой оптимизации является в некоторой степени допустимым</w:t>
      </w:r>
      <w:r w:rsidR="0099456A" w:rsidRPr="00A72EC5">
        <w:rPr>
          <w:rFonts w:ascii="Times New Roman" w:hAnsi="Times New Roman" w:cs="Times New Roman"/>
          <w:sz w:val="26"/>
          <w:szCs w:val="26"/>
        </w:rPr>
        <w:t>. Вопросы о таких страницах решаются не автоматически, а вручную, модератор</w:t>
      </w:r>
      <w:r w:rsidR="006A71FA">
        <w:rPr>
          <w:rFonts w:ascii="Times New Roman" w:hAnsi="Times New Roman" w:cs="Times New Roman"/>
          <w:sz w:val="26"/>
          <w:szCs w:val="26"/>
        </w:rPr>
        <w:t>ами</w:t>
      </w:r>
      <w:r w:rsidR="0099456A" w:rsidRPr="00A72EC5">
        <w:rPr>
          <w:rFonts w:ascii="Times New Roman" w:hAnsi="Times New Roman" w:cs="Times New Roman"/>
          <w:sz w:val="26"/>
          <w:szCs w:val="26"/>
        </w:rPr>
        <w:t xml:space="preserve"> поисковых систем. Данные методы часто имеют куда более быстрый эффект, чем белая оптимизация, однако, нельзя отрицать, что серая SEO является будущей черной, возможности поисковых систем все время растут</w:t>
      </w:r>
      <w:r w:rsidR="00CC07A2">
        <w:rPr>
          <w:rFonts w:ascii="Times New Roman" w:hAnsi="Times New Roman" w:cs="Times New Roman"/>
          <w:sz w:val="26"/>
          <w:szCs w:val="26"/>
        </w:rPr>
        <w:t>,</w:t>
      </w:r>
      <w:r w:rsidR="0099456A" w:rsidRPr="00A72EC5">
        <w:rPr>
          <w:rFonts w:ascii="Times New Roman" w:hAnsi="Times New Roman" w:cs="Times New Roman"/>
          <w:sz w:val="26"/>
          <w:szCs w:val="26"/>
        </w:rPr>
        <w:t xml:space="preserve"> и никто не может гарантировать, что вскоре сайт может быть заблокирован из-за того, что сейчас </w:t>
      </w:r>
      <w:r w:rsidR="006A71FA">
        <w:rPr>
          <w:rFonts w:ascii="Times New Roman" w:hAnsi="Times New Roman" w:cs="Times New Roman"/>
          <w:sz w:val="26"/>
          <w:szCs w:val="26"/>
        </w:rPr>
        <w:t>пользуется</w:t>
      </w:r>
      <w:r w:rsidR="0099456A" w:rsidRPr="00A72EC5">
        <w:rPr>
          <w:rFonts w:ascii="Times New Roman" w:hAnsi="Times New Roman" w:cs="Times New Roman"/>
          <w:sz w:val="26"/>
          <w:szCs w:val="26"/>
        </w:rPr>
        <w:t xml:space="preserve"> достаточно безобидным способом продвижения.</w:t>
      </w:r>
    </w:p>
    <w:p w:rsidR="00FB7DF0" w:rsidRPr="00A72EC5" w:rsidRDefault="003F43B6" w:rsidP="003F43B6">
      <w:pPr>
        <w:pStyle w:val="31"/>
      </w:pPr>
      <w:bookmarkStart w:id="5" w:name="_Toc358675355"/>
      <w:r>
        <w:t xml:space="preserve">1.1.3 </w:t>
      </w:r>
      <w:r w:rsidR="0099456A" w:rsidRPr="00A72EC5">
        <w:t>Черная оптимизация</w:t>
      </w:r>
      <w:bookmarkEnd w:id="5"/>
    </w:p>
    <w:p w:rsidR="0099456A" w:rsidRPr="00A72EC5" w:rsidRDefault="00F2580A" w:rsidP="003F43B6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 xml:space="preserve">К черной оптимизации относят методы продвижения сайтов, запрещаемые поисковыми системами. Они очень эффективны, но сайты, использующие их, часто очень быстро оказываются </w:t>
      </w:r>
      <w:r w:rsidR="004964ED" w:rsidRPr="00A72EC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забанены</w:t>
      </w:r>
      <w:proofErr w:type="spellEnd"/>
      <w:r w:rsidR="004964ED" w:rsidRPr="00A72EC5">
        <w:rPr>
          <w:rFonts w:ascii="Times New Roman" w:hAnsi="Times New Roman" w:cs="Times New Roman"/>
          <w:sz w:val="26"/>
          <w:szCs w:val="26"/>
        </w:rPr>
        <w:t>»</w:t>
      </w:r>
      <w:r w:rsidR="003F43B6">
        <w:rPr>
          <w:rFonts w:ascii="Times New Roman" w:hAnsi="Times New Roman" w:cs="Times New Roman"/>
          <w:sz w:val="26"/>
          <w:szCs w:val="26"/>
        </w:rPr>
        <w:t xml:space="preserve"> поисковыми системами:</w:t>
      </w:r>
    </w:p>
    <w:p w:rsidR="0066050E" w:rsidRPr="00A72EC5" w:rsidRDefault="00F2580A" w:rsidP="003F43B6">
      <w:pPr>
        <w:pStyle w:val="a7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2EC5">
        <w:rPr>
          <w:rFonts w:ascii="Times New Roman" w:hAnsi="Times New Roman" w:cs="Times New Roman"/>
          <w:i/>
          <w:sz w:val="26"/>
          <w:szCs w:val="26"/>
        </w:rPr>
        <w:t xml:space="preserve">Спрятанный контент. </w:t>
      </w:r>
      <w:r w:rsidRPr="00A72EC5">
        <w:rPr>
          <w:rFonts w:ascii="Times New Roman" w:hAnsi="Times New Roman" w:cs="Times New Roman"/>
          <w:sz w:val="26"/>
          <w:szCs w:val="26"/>
        </w:rPr>
        <w:t xml:space="preserve">Использование </w:t>
      </w:r>
      <w:proofErr w:type="gramStart"/>
      <w:r w:rsidRPr="00A72EC5">
        <w:rPr>
          <w:rFonts w:ascii="Times New Roman" w:hAnsi="Times New Roman" w:cs="Times New Roman"/>
          <w:sz w:val="26"/>
          <w:szCs w:val="26"/>
        </w:rPr>
        <w:t>скрытого</w:t>
      </w:r>
      <w:proofErr w:type="gramEnd"/>
      <w:r w:rsidRPr="00A72E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контента</w:t>
      </w:r>
      <w:proofErr w:type="spellEnd"/>
      <w:r w:rsidR="00C83030" w:rsidRPr="00A72EC5">
        <w:rPr>
          <w:rFonts w:ascii="Times New Roman" w:hAnsi="Times New Roman" w:cs="Times New Roman"/>
          <w:sz w:val="26"/>
          <w:szCs w:val="26"/>
        </w:rPr>
        <w:t xml:space="preserve"> – это один из самых популярных методов черной оптимизации. Всевозможные ключевые слова, хоть как-то связанные с сайтом, прячутся разными способами на </w:t>
      </w:r>
      <w:proofErr w:type="spellStart"/>
      <w:r w:rsidR="00C83030" w:rsidRPr="00A72EC5">
        <w:rPr>
          <w:rFonts w:ascii="Times New Roman" w:hAnsi="Times New Roman" w:cs="Times New Roman"/>
          <w:sz w:val="26"/>
          <w:szCs w:val="26"/>
        </w:rPr>
        <w:t>веб-страницах</w:t>
      </w:r>
      <w:proofErr w:type="spellEnd"/>
      <w:r w:rsidR="00C83030" w:rsidRPr="00A72EC5">
        <w:rPr>
          <w:rFonts w:ascii="Times New Roman" w:hAnsi="Times New Roman" w:cs="Times New Roman"/>
          <w:sz w:val="26"/>
          <w:szCs w:val="26"/>
        </w:rPr>
        <w:t xml:space="preserve"> – их либо просто скрывают с помощью комментариев прямо в теле документа, либо закрашивают цветом фона, иногда закрывают элементами дизайна – робот все равно воспринимает данный текст, а вот пользователь его не видит. </w:t>
      </w:r>
    </w:p>
    <w:p w:rsidR="00F37D6A" w:rsidRPr="00A72EC5" w:rsidRDefault="00B15B68" w:rsidP="003F43B6">
      <w:pPr>
        <w:pStyle w:val="a7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2EC5">
        <w:rPr>
          <w:rFonts w:ascii="Times New Roman" w:hAnsi="Times New Roman" w:cs="Times New Roman"/>
          <w:i/>
          <w:sz w:val="26"/>
          <w:szCs w:val="26"/>
        </w:rPr>
        <w:t xml:space="preserve">Наполнение </w:t>
      </w:r>
      <w:proofErr w:type="spellStart"/>
      <w:proofErr w:type="gramStart"/>
      <w:r w:rsidRPr="00A72EC5">
        <w:rPr>
          <w:rFonts w:ascii="Times New Roman" w:hAnsi="Times New Roman" w:cs="Times New Roman"/>
          <w:i/>
          <w:sz w:val="26"/>
          <w:szCs w:val="26"/>
        </w:rPr>
        <w:t>мета-тегов</w:t>
      </w:r>
      <w:proofErr w:type="spellEnd"/>
      <w:proofErr w:type="gramEnd"/>
      <w:r w:rsidRPr="00A72EC5">
        <w:rPr>
          <w:rFonts w:ascii="Times New Roman" w:hAnsi="Times New Roman" w:cs="Times New Roman"/>
          <w:i/>
          <w:sz w:val="26"/>
          <w:szCs w:val="26"/>
        </w:rPr>
        <w:t>.</w:t>
      </w:r>
      <w:r w:rsidR="0015341D" w:rsidRPr="00A72EC5">
        <w:rPr>
          <w:rFonts w:ascii="Times New Roman" w:hAnsi="Times New Roman" w:cs="Times New Roman"/>
          <w:sz w:val="26"/>
          <w:szCs w:val="26"/>
        </w:rPr>
        <w:t xml:space="preserve"> В html-коде страницы есть два </w:t>
      </w:r>
      <w:proofErr w:type="spellStart"/>
      <w:proofErr w:type="gramStart"/>
      <w:r w:rsidR="0015341D" w:rsidRPr="00A72EC5">
        <w:rPr>
          <w:rFonts w:ascii="Times New Roman" w:hAnsi="Times New Roman" w:cs="Times New Roman"/>
          <w:sz w:val="26"/>
          <w:szCs w:val="26"/>
        </w:rPr>
        <w:t>мета-тега</w:t>
      </w:r>
      <w:proofErr w:type="spellEnd"/>
      <w:proofErr w:type="gramEnd"/>
      <w:r w:rsidR="0015341D" w:rsidRPr="00A72EC5">
        <w:rPr>
          <w:rFonts w:ascii="Times New Roman" w:hAnsi="Times New Roman" w:cs="Times New Roman"/>
          <w:sz w:val="26"/>
          <w:szCs w:val="26"/>
        </w:rPr>
        <w:t xml:space="preserve">, которые важны для оптимизации и которые индексируют поисковые роботы – это теги </w:t>
      </w:r>
      <w:proofErr w:type="spellStart"/>
      <w:r w:rsidR="0015341D" w:rsidRPr="00A72EC5">
        <w:rPr>
          <w:rFonts w:ascii="Times New Roman" w:hAnsi="Times New Roman" w:cs="Times New Roman"/>
          <w:sz w:val="26"/>
          <w:szCs w:val="26"/>
        </w:rPr>
        <w:t>description</w:t>
      </w:r>
      <w:proofErr w:type="spellEnd"/>
      <w:r w:rsidR="0015341D" w:rsidRPr="00A72EC5">
        <w:rPr>
          <w:rFonts w:ascii="Times New Roman" w:hAnsi="Times New Roman" w:cs="Times New Roman"/>
          <w:sz w:val="26"/>
          <w:szCs w:val="26"/>
        </w:rPr>
        <w:t xml:space="preserve"> и </w:t>
      </w:r>
      <w:r w:rsidR="0015341D" w:rsidRPr="00A72EC5">
        <w:rPr>
          <w:rFonts w:ascii="Times New Roman" w:hAnsi="Times New Roman" w:cs="Times New Roman"/>
          <w:sz w:val="26"/>
          <w:szCs w:val="26"/>
          <w:lang w:val="en-US"/>
        </w:rPr>
        <w:t>k</w:t>
      </w:r>
      <w:proofErr w:type="spellStart"/>
      <w:r w:rsidR="0015341D" w:rsidRPr="00A72EC5">
        <w:rPr>
          <w:rFonts w:ascii="Times New Roman" w:hAnsi="Times New Roman" w:cs="Times New Roman"/>
          <w:sz w:val="26"/>
          <w:szCs w:val="26"/>
        </w:rPr>
        <w:t>eywords</w:t>
      </w:r>
      <w:proofErr w:type="spellEnd"/>
      <w:r w:rsidR="0015341D" w:rsidRPr="00A72EC5">
        <w:rPr>
          <w:rFonts w:ascii="Times New Roman" w:hAnsi="Times New Roman" w:cs="Times New Roman"/>
          <w:sz w:val="26"/>
          <w:szCs w:val="26"/>
        </w:rPr>
        <w:t xml:space="preserve">. В первом теге нужно указывать от одного до трех предложений, </w:t>
      </w:r>
      <w:r w:rsidR="00F039A4" w:rsidRPr="00A72EC5">
        <w:rPr>
          <w:rFonts w:ascii="Times New Roman" w:hAnsi="Times New Roman" w:cs="Times New Roman"/>
          <w:sz w:val="26"/>
          <w:szCs w:val="26"/>
        </w:rPr>
        <w:t>четко характеризующих деятельность сайта.</w:t>
      </w:r>
      <w:r w:rsidR="007E2674" w:rsidRPr="00A72EC5">
        <w:rPr>
          <w:rFonts w:ascii="Times New Roman" w:hAnsi="Times New Roman" w:cs="Times New Roman"/>
          <w:sz w:val="26"/>
          <w:szCs w:val="26"/>
        </w:rPr>
        <w:t xml:space="preserve"> Однако, для охвата большей аудитории, при черном способе оптимизации, в этот тег записывают множество несвязных </w:t>
      </w:r>
      <w:r w:rsidR="007E2674" w:rsidRPr="00A72EC5">
        <w:rPr>
          <w:rFonts w:ascii="Times New Roman" w:hAnsi="Times New Roman" w:cs="Times New Roman"/>
          <w:sz w:val="26"/>
          <w:szCs w:val="26"/>
        </w:rPr>
        <w:lastRenderedPageBreak/>
        <w:t xml:space="preserve">словосочетаний. Второй </w:t>
      </w:r>
      <w:r w:rsidR="003378CB" w:rsidRPr="00A72EC5">
        <w:rPr>
          <w:rFonts w:ascii="Times New Roman" w:hAnsi="Times New Roman" w:cs="Times New Roman"/>
          <w:sz w:val="26"/>
          <w:szCs w:val="26"/>
        </w:rPr>
        <w:t xml:space="preserve">тег предназначен для перечисления ключевых слов сайта, </w:t>
      </w:r>
      <w:r w:rsidR="00F37D6A" w:rsidRPr="00A72EC5">
        <w:rPr>
          <w:rFonts w:ascii="Times New Roman" w:hAnsi="Times New Roman" w:cs="Times New Roman"/>
          <w:sz w:val="26"/>
          <w:szCs w:val="26"/>
        </w:rPr>
        <w:t xml:space="preserve">которых </w:t>
      </w:r>
      <w:r w:rsidR="003378CB" w:rsidRPr="00A72EC5">
        <w:rPr>
          <w:rFonts w:ascii="Times New Roman" w:hAnsi="Times New Roman" w:cs="Times New Roman"/>
          <w:sz w:val="26"/>
          <w:szCs w:val="26"/>
        </w:rPr>
        <w:t>рекомендуется использовать не более десяти</w:t>
      </w:r>
      <w:r w:rsidR="00F37D6A" w:rsidRPr="00A72EC5">
        <w:rPr>
          <w:rFonts w:ascii="Times New Roman" w:hAnsi="Times New Roman" w:cs="Times New Roman"/>
          <w:sz w:val="26"/>
          <w:szCs w:val="26"/>
        </w:rPr>
        <w:t xml:space="preserve">. Этот тег ранее напрямую влиял на ранжирование сайта в SERP, однако из-за слишком активного использования его черными SEO-оптимизаторами (также называемыми </w:t>
      </w:r>
      <w:proofErr w:type="spellStart"/>
      <w:r w:rsidR="00F37D6A" w:rsidRPr="00A72EC5">
        <w:rPr>
          <w:rFonts w:ascii="Times New Roman" w:hAnsi="Times New Roman" w:cs="Times New Roman"/>
          <w:sz w:val="26"/>
          <w:szCs w:val="26"/>
        </w:rPr>
        <w:t>спамерами</w:t>
      </w:r>
      <w:proofErr w:type="spellEnd"/>
      <w:r w:rsidR="00F37D6A" w:rsidRPr="00A72EC5">
        <w:rPr>
          <w:rFonts w:ascii="Times New Roman" w:hAnsi="Times New Roman" w:cs="Times New Roman"/>
          <w:sz w:val="26"/>
          <w:szCs w:val="26"/>
        </w:rPr>
        <w:t xml:space="preserve">), сейчас только поисковая система </w:t>
      </w:r>
      <w:proofErr w:type="spellStart"/>
      <w:r w:rsidR="00F37D6A" w:rsidRPr="00A72EC5">
        <w:rPr>
          <w:rFonts w:ascii="Times New Roman" w:hAnsi="Times New Roman" w:cs="Times New Roman"/>
          <w:sz w:val="26"/>
          <w:szCs w:val="26"/>
        </w:rPr>
        <w:t>Yahoo</w:t>
      </w:r>
      <w:proofErr w:type="spellEnd"/>
      <w:r w:rsidR="00F37D6A" w:rsidRPr="00A72EC5">
        <w:rPr>
          <w:rFonts w:ascii="Times New Roman" w:hAnsi="Times New Roman" w:cs="Times New Roman"/>
          <w:sz w:val="26"/>
          <w:szCs w:val="26"/>
        </w:rPr>
        <w:t xml:space="preserve">! учитывает этот тег при оценивании сайта. </w:t>
      </w:r>
    </w:p>
    <w:p w:rsidR="006C7092" w:rsidRPr="00A72EC5" w:rsidRDefault="00F37D6A" w:rsidP="003F43B6">
      <w:pPr>
        <w:pStyle w:val="a7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A72EC5">
        <w:rPr>
          <w:rFonts w:ascii="Times New Roman" w:hAnsi="Times New Roman" w:cs="Times New Roman"/>
          <w:i/>
          <w:sz w:val="26"/>
          <w:szCs w:val="26"/>
        </w:rPr>
        <w:t>Дорвеи</w:t>
      </w:r>
      <w:proofErr w:type="spellEnd"/>
      <w:r w:rsidRPr="00A72EC5">
        <w:rPr>
          <w:rFonts w:ascii="Times New Roman" w:hAnsi="Times New Roman" w:cs="Times New Roman"/>
          <w:i/>
          <w:sz w:val="26"/>
          <w:szCs w:val="26"/>
        </w:rPr>
        <w:t>.</w:t>
      </w:r>
      <w:r w:rsidRPr="00A72EC5">
        <w:rPr>
          <w:rFonts w:ascii="Times New Roman" w:hAnsi="Times New Roman" w:cs="Times New Roman"/>
          <w:sz w:val="26"/>
          <w:szCs w:val="26"/>
        </w:rPr>
        <w:t xml:space="preserve"> Использование таких страниц почти аналогично </w:t>
      </w:r>
      <w:proofErr w:type="gramStart"/>
      <w:r w:rsidRPr="00A72EC5">
        <w:rPr>
          <w:rFonts w:ascii="Times New Roman" w:hAnsi="Times New Roman" w:cs="Times New Roman"/>
          <w:sz w:val="26"/>
          <w:szCs w:val="26"/>
        </w:rPr>
        <w:t>серому</w:t>
      </w:r>
      <w:proofErr w:type="gramEnd"/>
      <w:r w:rsidRPr="00A72EC5">
        <w:rPr>
          <w:rFonts w:ascii="Times New Roman" w:hAnsi="Times New Roman" w:cs="Times New Roman"/>
          <w:sz w:val="26"/>
          <w:szCs w:val="26"/>
        </w:rPr>
        <w:t xml:space="preserve"> SEO, однако отличается тем, что на страницах устанавливается прямой 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редирект</w:t>
      </w:r>
      <w:proofErr w:type="spellEnd"/>
      <w:r w:rsidRPr="00A72EC5">
        <w:rPr>
          <w:rFonts w:ascii="Times New Roman" w:hAnsi="Times New Roman" w:cs="Times New Roman"/>
          <w:sz w:val="26"/>
          <w:szCs w:val="26"/>
        </w:rPr>
        <w:t xml:space="preserve"> на сайт. </w:t>
      </w:r>
      <w:r w:rsidR="006C7092" w:rsidRPr="00A72EC5">
        <w:rPr>
          <w:rFonts w:ascii="Times New Roman" w:hAnsi="Times New Roman" w:cs="Times New Roman"/>
          <w:sz w:val="26"/>
          <w:szCs w:val="26"/>
        </w:rPr>
        <w:t>Метод раскрутки таких страниц обычно заключается в беспорядочном спаме на различных</w:t>
      </w:r>
      <w:r w:rsidRPr="00A72EC5">
        <w:rPr>
          <w:rFonts w:ascii="Times New Roman" w:hAnsi="Times New Roman" w:cs="Times New Roman"/>
          <w:sz w:val="26"/>
          <w:szCs w:val="26"/>
        </w:rPr>
        <w:t xml:space="preserve"> </w:t>
      </w:r>
      <w:r w:rsidR="006C7092" w:rsidRPr="00A72EC5">
        <w:rPr>
          <w:rFonts w:ascii="Times New Roman" w:hAnsi="Times New Roman" w:cs="Times New Roman"/>
          <w:sz w:val="26"/>
          <w:szCs w:val="26"/>
        </w:rPr>
        <w:t xml:space="preserve">сайтах и форумах. Такие страницы очень не долговечны </w:t>
      </w:r>
      <w:proofErr w:type="gramStart"/>
      <w:r w:rsidR="006C7092" w:rsidRPr="00A72EC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6C7092" w:rsidRPr="00A72EC5">
        <w:rPr>
          <w:rFonts w:ascii="Times New Roman" w:hAnsi="Times New Roman" w:cs="Times New Roman"/>
          <w:sz w:val="26"/>
          <w:szCs w:val="26"/>
        </w:rPr>
        <w:t xml:space="preserve"> как правило быстро банятся поисковыми системами, однако за время существования могут давать очень эффективные результаты</w:t>
      </w:r>
      <w:r w:rsidR="00271262">
        <w:rPr>
          <w:rFonts w:ascii="Times New Roman" w:hAnsi="Times New Roman" w:cs="Times New Roman"/>
          <w:sz w:val="26"/>
          <w:szCs w:val="26"/>
        </w:rPr>
        <w:t xml:space="preserve"> </w:t>
      </w:r>
      <w:r w:rsidR="00D5059D">
        <w:rPr>
          <w:rFonts w:ascii="Times New Roman" w:hAnsi="Times New Roman" w:cs="Times New Roman"/>
          <w:sz w:val="26"/>
          <w:szCs w:val="26"/>
        </w:rPr>
        <w:t>[28]</w:t>
      </w:r>
      <w:r w:rsidR="006C7092" w:rsidRPr="00A72EC5">
        <w:rPr>
          <w:rFonts w:ascii="Times New Roman" w:hAnsi="Times New Roman" w:cs="Times New Roman"/>
          <w:sz w:val="26"/>
          <w:szCs w:val="26"/>
        </w:rPr>
        <w:t>.</w:t>
      </w:r>
    </w:p>
    <w:p w:rsidR="00D262B6" w:rsidRPr="00A72EC5" w:rsidRDefault="006C7092" w:rsidP="003F43B6">
      <w:pPr>
        <w:pStyle w:val="a7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A72EC5">
        <w:rPr>
          <w:rFonts w:ascii="Times New Roman" w:hAnsi="Times New Roman" w:cs="Times New Roman"/>
          <w:i/>
          <w:sz w:val="26"/>
          <w:szCs w:val="26"/>
        </w:rPr>
        <w:t>Клоакинг</w:t>
      </w:r>
      <w:proofErr w:type="spellEnd"/>
      <w:r w:rsidRPr="00A72EC5">
        <w:rPr>
          <w:rFonts w:ascii="Times New Roman" w:hAnsi="Times New Roman" w:cs="Times New Roman"/>
          <w:i/>
          <w:sz w:val="26"/>
          <w:szCs w:val="26"/>
        </w:rPr>
        <w:t xml:space="preserve"> (от англ. </w:t>
      </w:r>
      <w:r w:rsidRPr="00A72EC5">
        <w:rPr>
          <w:rFonts w:ascii="Times New Roman" w:hAnsi="Times New Roman" w:cs="Times New Roman"/>
          <w:i/>
          <w:sz w:val="26"/>
          <w:szCs w:val="26"/>
          <w:lang w:val="de-DE"/>
        </w:rPr>
        <w:t>c</w:t>
      </w:r>
      <w:proofErr w:type="spellStart"/>
      <w:r w:rsidRPr="00A72EC5">
        <w:rPr>
          <w:rFonts w:ascii="Times New Roman" w:hAnsi="Times New Roman" w:cs="Times New Roman"/>
          <w:i/>
          <w:sz w:val="26"/>
          <w:szCs w:val="26"/>
        </w:rPr>
        <w:t>loak</w:t>
      </w:r>
      <w:proofErr w:type="spellEnd"/>
      <w:r w:rsidRPr="00A72EC5">
        <w:rPr>
          <w:rFonts w:ascii="Times New Roman" w:hAnsi="Times New Roman" w:cs="Times New Roman"/>
          <w:i/>
          <w:sz w:val="26"/>
          <w:szCs w:val="26"/>
        </w:rPr>
        <w:t xml:space="preserve"> - мантия). </w:t>
      </w:r>
      <w:r w:rsidRPr="00A72EC5">
        <w:rPr>
          <w:rFonts w:ascii="Times New Roman" w:hAnsi="Times New Roman" w:cs="Times New Roman"/>
          <w:sz w:val="26"/>
          <w:szCs w:val="26"/>
        </w:rPr>
        <w:t>Смысл данного метода кроется в том, что пользователю и роботу показываются разные версии страницы: посетитель сайта видит нормальный контент, а робот индексирует текст, полностью состоящий из ключевых фраз</w:t>
      </w:r>
      <w:r w:rsidR="00D262B6" w:rsidRPr="00A72EC5">
        <w:rPr>
          <w:rFonts w:ascii="Times New Roman" w:hAnsi="Times New Roman" w:cs="Times New Roman"/>
          <w:sz w:val="26"/>
          <w:szCs w:val="26"/>
        </w:rPr>
        <w:t>. Чаще всего версию страницы просто заменяют после того, как произошла индексация сайта</w:t>
      </w:r>
      <w:r w:rsidR="00271262">
        <w:rPr>
          <w:rFonts w:ascii="Times New Roman" w:hAnsi="Times New Roman" w:cs="Times New Roman"/>
          <w:sz w:val="26"/>
          <w:szCs w:val="26"/>
        </w:rPr>
        <w:t xml:space="preserve"> </w:t>
      </w:r>
      <w:r w:rsidR="00D5059D">
        <w:rPr>
          <w:rFonts w:ascii="Times New Roman" w:hAnsi="Times New Roman" w:cs="Times New Roman"/>
          <w:sz w:val="26"/>
          <w:szCs w:val="26"/>
        </w:rPr>
        <w:t>[26]</w:t>
      </w:r>
      <w:r w:rsidR="00D262B6" w:rsidRPr="00A72EC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C60B6" w:rsidRPr="00A72EC5" w:rsidRDefault="00D262B6" w:rsidP="003F43B6">
      <w:pPr>
        <w:pStyle w:val="a7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2EC5">
        <w:rPr>
          <w:rFonts w:ascii="Times New Roman" w:hAnsi="Times New Roman" w:cs="Times New Roman"/>
          <w:i/>
          <w:sz w:val="26"/>
          <w:szCs w:val="26"/>
        </w:rPr>
        <w:t>Размещение ссылок на взломанных сайтах.</w:t>
      </w:r>
      <w:r w:rsidR="003C60B6" w:rsidRPr="00A72EC5">
        <w:rPr>
          <w:rFonts w:ascii="Times New Roman" w:hAnsi="Times New Roman" w:cs="Times New Roman"/>
          <w:sz w:val="26"/>
          <w:szCs w:val="26"/>
        </w:rPr>
        <w:t xml:space="preserve"> Достаточно часто владельцы сайта получают возможность разместить ссылки на свои ресурсы на </w:t>
      </w:r>
      <w:proofErr w:type="gramStart"/>
      <w:r w:rsidR="003C60B6" w:rsidRPr="00A72EC5">
        <w:rPr>
          <w:rFonts w:ascii="Times New Roman" w:hAnsi="Times New Roman" w:cs="Times New Roman"/>
          <w:sz w:val="26"/>
          <w:szCs w:val="26"/>
        </w:rPr>
        <w:t>взломанных</w:t>
      </w:r>
      <w:proofErr w:type="gramEnd"/>
      <w:r w:rsidR="003C60B6" w:rsidRPr="00A72E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60B6" w:rsidRPr="00A72EC5">
        <w:rPr>
          <w:rFonts w:ascii="Times New Roman" w:hAnsi="Times New Roman" w:cs="Times New Roman"/>
          <w:sz w:val="26"/>
          <w:szCs w:val="26"/>
        </w:rPr>
        <w:t>веб-сайтах</w:t>
      </w:r>
      <w:proofErr w:type="spellEnd"/>
      <w:r w:rsidR="003C60B6" w:rsidRPr="00A72EC5">
        <w:rPr>
          <w:rFonts w:ascii="Times New Roman" w:hAnsi="Times New Roman" w:cs="Times New Roman"/>
          <w:sz w:val="26"/>
          <w:szCs w:val="26"/>
        </w:rPr>
        <w:t xml:space="preserve">, которые ранее считались достойными доверия. С другой стороны, достаточно быстро рейтинг таких сайтов начинает падать после взлома, и то, что ссылки с него ссылаются на другие сайты, может также сказать на их рейтинге. </w:t>
      </w:r>
    </w:p>
    <w:p w:rsidR="00F2580A" w:rsidRPr="00A72EC5" w:rsidRDefault="003C60B6" w:rsidP="003F43B6">
      <w:pPr>
        <w:pStyle w:val="a7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2EC5">
        <w:rPr>
          <w:rFonts w:ascii="Times New Roman" w:hAnsi="Times New Roman" w:cs="Times New Roman"/>
          <w:i/>
          <w:sz w:val="26"/>
          <w:szCs w:val="26"/>
        </w:rPr>
        <w:t xml:space="preserve">Использование </w:t>
      </w:r>
      <w:proofErr w:type="spellStart"/>
      <w:r w:rsidRPr="00A72EC5">
        <w:rPr>
          <w:rFonts w:ascii="Times New Roman" w:hAnsi="Times New Roman" w:cs="Times New Roman"/>
          <w:i/>
          <w:sz w:val="26"/>
          <w:szCs w:val="26"/>
        </w:rPr>
        <w:t>однопиксельных</w:t>
      </w:r>
      <w:proofErr w:type="spellEnd"/>
      <w:r w:rsidRPr="00A72EC5">
        <w:rPr>
          <w:rFonts w:ascii="Times New Roman" w:hAnsi="Times New Roman" w:cs="Times New Roman"/>
          <w:i/>
          <w:sz w:val="26"/>
          <w:szCs w:val="26"/>
        </w:rPr>
        <w:t xml:space="preserve"> ссылок.</w:t>
      </w:r>
      <w:r w:rsidRPr="00A72EC5">
        <w:rPr>
          <w:rFonts w:ascii="Times New Roman" w:hAnsi="Times New Roman" w:cs="Times New Roman"/>
          <w:sz w:val="26"/>
          <w:szCs w:val="26"/>
        </w:rPr>
        <w:t xml:space="preserve"> </w:t>
      </w:r>
      <w:r w:rsidR="006B3D64" w:rsidRPr="00A72EC5">
        <w:rPr>
          <w:rFonts w:ascii="Times New Roman" w:hAnsi="Times New Roman" w:cs="Times New Roman"/>
          <w:sz w:val="26"/>
          <w:szCs w:val="26"/>
        </w:rPr>
        <w:t xml:space="preserve">Так как известно, что на ранжирование сайта влияет и количество ссылающихся на него ссылок, многие </w:t>
      </w:r>
      <w:proofErr w:type="spellStart"/>
      <w:r w:rsidR="006B3D64" w:rsidRPr="00A72EC5">
        <w:rPr>
          <w:rFonts w:ascii="Times New Roman" w:hAnsi="Times New Roman" w:cs="Times New Roman"/>
          <w:sz w:val="26"/>
          <w:szCs w:val="26"/>
        </w:rPr>
        <w:t>спамеры</w:t>
      </w:r>
      <w:proofErr w:type="spellEnd"/>
      <w:r w:rsidR="006B3D64" w:rsidRPr="00A72EC5">
        <w:rPr>
          <w:rFonts w:ascii="Times New Roman" w:hAnsi="Times New Roman" w:cs="Times New Roman"/>
          <w:sz w:val="26"/>
          <w:szCs w:val="26"/>
        </w:rPr>
        <w:t xml:space="preserve"> используют следующий метод – они размещают на сайтах </w:t>
      </w:r>
      <w:proofErr w:type="gramStart"/>
      <w:r w:rsidR="006B3D64" w:rsidRPr="00A72EC5">
        <w:rPr>
          <w:rFonts w:ascii="Times New Roman" w:hAnsi="Times New Roman" w:cs="Times New Roman"/>
          <w:sz w:val="26"/>
          <w:szCs w:val="26"/>
        </w:rPr>
        <w:t>графической</w:t>
      </w:r>
      <w:proofErr w:type="gramEnd"/>
      <w:r w:rsidR="006B3D64" w:rsidRPr="00A72EC5">
        <w:rPr>
          <w:rFonts w:ascii="Times New Roman" w:hAnsi="Times New Roman" w:cs="Times New Roman"/>
          <w:sz w:val="26"/>
          <w:szCs w:val="26"/>
        </w:rPr>
        <w:t xml:space="preserve"> изображение размером 1 на 1 пиксель, которое прячет ссылку на нужный ресурс. </w:t>
      </w:r>
    </w:p>
    <w:p w:rsidR="006B3D64" w:rsidRPr="00A72EC5" w:rsidRDefault="00AF4C64" w:rsidP="003F43B6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lastRenderedPageBreak/>
        <w:t>Несомненным является тот факт, что все методы черного вида SEO краткосрочно эффективны, но при этом практически всегда вед</w:t>
      </w:r>
      <w:r w:rsidR="004964ED" w:rsidRPr="00A72EC5">
        <w:rPr>
          <w:rFonts w:ascii="Times New Roman" w:hAnsi="Times New Roman" w:cs="Times New Roman"/>
          <w:sz w:val="26"/>
          <w:szCs w:val="26"/>
        </w:rPr>
        <w:t>у</w:t>
      </w:r>
      <w:r w:rsidRPr="00A72EC5">
        <w:rPr>
          <w:rFonts w:ascii="Times New Roman" w:hAnsi="Times New Roman" w:cs="Times New Roman"/>
          <w:sz w:val="26"/>
          <w:szCs w:val="26"/>
        </w:rPr>
        <w:t xml:space="preserve">т к </w:t>
      </w:r>
      <w:r w:rsidR="004964ED" w:rsidRPr="00A72EC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72EC5">
        <w:rPr>
          <w:rFonts w:ascii="Times New Roman" w:hAnsi="Times New Roman" w:cs="Times New Roman"/>
          <w:sz w:val="26"/>
          <w:szCs w:val="26"/>
        </w:rPr>
        <w:t>бану</w:t>
      </w:r>
      <w:proofErr w:type="spellEnd"/>
      <w:r w:rsidR="004964ED" w:rsidRPr="00A72EC5">
        <w:rPr>
          <w:rFonts w:ascii="Times New Roman" w:hAnsi="Times New Roman" w:cs="Times New Roman"/>
          <w:sz w:val="26"/>
          <w:szCs w:val="26"/>
        </w:rPr>
        <w:t>»</w:t>
      </w:r>
      <w:r w:rsidRPr="00A72EC5">
        <w:rPr>
          <w:rFonts w:ascii="Times New Roman" w:hAnsi="Times New Roman" w:cs="Times New Roman"/>
          <w:sz w:val="26"/>
          <w:szCs w:val="26"/>
        </w:rPr>
        <w:t xml:space="preserve"> сайта, причем всеми поисковыми системами.</w:t>
      </w:r>
      <w:r w:rsidR="00514A27" w:rsidRPr="00A72EC5">
        <w:rPr>
          <w:rFonts w:ascii="Times New Roman" w:hAnsi="Times New Roman" w:cs="Times New Roman"/>
          <w:sz w:val="26"/>
          <w:szCs w:val="26"/>
        </w:rPr>
        <w:t xml:space="preserve"> </w:t>
      </w:r>
      <w:r w:rsidRPr="00A72E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3169" w:rsidRPr="00A72EC5" w:rsidRDefault="00DC75C0" w:rsidP="003F4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Онлайн</w:t>
      </w:r>
      <w:r w:rsidRPr="00DC75C0">
        <w:rPr>
          <w:rFonts w:ascii="Times New Roman" w:hAnsi="Times New Roman" w:cs="Times New Roman"/>
          <w:sz w:val="26"/>
          <w:szCs w:val="26"/>
        </w:rPr>
        <w:t>-</w:t>
      </w:r>
      <w:r w:rsidR="00A33D2B" w:rsidRPr="00A72EC5">
        <w:rPr>
          <w:rFonts w:ascii="Times New Roman" w:hAnsi="Times New Roman" w:cs="Times New Roman"/>
          <w:sz w:val="26"/>
          <w:szCs w:val="26"/>
        </w:rPr>
        <w:t>поиск</w:t>
      </w:r>
      <w:proofErr w:type="spellEnd"/>
      <w:r w:rsidR="00A33D2B" w:rsidRPr="00A72EC5">
        <w:rPr>
          <w:rFonts w:ascii="Times New Roman" w:hAnsi="Times New Roman" w:cs="Times New Roman"/>
          <w:sz w:val="26"/>
          <w:szCs w:val="26"/>
        </w:rPr>
        <w:t xml:space="preserve"> является неотъемлемой частью деятельности</w:t>
      </w:r>
      <w:r w:rsidR="00534C76" w:rsidRPr="00A72EC5">
        <w:rPr>
          <w:rFonts w:ascii="Times New Roman" w:hAnsi="Times New Roman" w:cs="Times New Roman"/>
          <w:sz w:val="26"/>
          <w:szCs w:val="26"/>
        </w:rPr>
        <w:t xml:space="preserve"> большинства потребителей сетевых товаров и услуг, и поисковые сети – это самый удобный инструмент для этой цели. В результате, изменение положения в SERP стало одной из самых популярных стратегий вытягивания (</w:t>
      </w:r>
      <w:proofErr w:type="spellStart"/>
      <w:r w:rsidR="00534C76" w:rsidRPr="00A72EC5">
        <w:rPr>
          <w:rFonts w:ascii="Times New Roman" w:hAnsi="Times New Roman" w:cs="Times New Roman"/>
          <w:sz w:val="26"/>
          <w:szCs w:val="26"/>
        </w:rPr>
        <w:t>pull</w:t>
      </w:r>
      <w:proofErr w:type="spellEnd"/>
      <w:r w:rsidR="00534C76" w:rsidRPr="00A72E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4C76" w:rsidRPr="00A72EC5">
        <w:rPr>
          <w:rFonts w:ascii="Times New Roman" w:hAnsi="Times New Roman" w:cs="Times New Roman"/>
          <w:sz w:val="26"/>
          <w:szCs w:val="26"/>
        </w:rPr>
        <w:t>strategy</w:t>
      </w:r>
      <w:proofErr w:type="spellEnd"/>
      <w:r w:rsidR="00534C76" w:rsidRPr="00A72EC5">
        <w:rPr>
          <w:rFonts w:ascii="Times New Roman" w:hAnsi="Times New Roman" w:cs="Times New Roman"/>
          <w:sz w:val="26"/>
          <w:szCs w:val="26"/>
        </w:rPr>
        <w:t xml:space="preserve">), которая работает как бы на заднем плане. Компании стремятся рекламировать и продвигать </w:t>
      </w:r>
      <w:r w:rsidR="001A2FB7" w:rsidRPr="00A72EC5">
        <w:rPr>
          <w:rFonts w:ascii="Times New Roman" w:hAnsi="Times New Roman" w:cs="Times New Roman"/>
          <w:sz w:val="26"/>
          <w:szCs w:val="26"/>
        </w:rPr>
        <w:t xml:space="preserve">себя в поисковых системах. Более ранние методы сетевого маркетинга, такие как: </w:t>
      </w:r>
      <w:proofErr w:type="spellStart"/>
      <w:r w:rsidR="001A2FB7" w:rsidRPr="00A72EC5">
        <w:rPr>
          <w:rFonts w:ascii="Times New Roman" w:hAnsi="Times New Roman" w:cs="Times New Roman"/>
          <w:sz w:val="26"/>
          <w:szCs w:val="26"/>
        </w:rPr>
        <w:t>поп-апы</w:t>
      </w:r>
      <w:proofErr w:type="spellEnd"/>
      <w:r w:rsidR="001A2FB7" w:rsidRPr="00A72E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A2FB7" w:rsidRPr="00A72EC5">
        <w:rPr>
          <w:rFonts w:ascii="Times New Roman" w:hAnsi="Times New Roman" w:cs="Times New Roman"/>
          <w:sz w:val="26"/>
          <w:szCs w:val="26"/>
        </w:rPr>
        <w:t>баннарная</w:t>
      </w:r>
      <w:proofErr w:type="spellEnd"/>
      <w:r w:rsidR="001A2FB7" w:rsidRPr="00A72EC5">
        <w:rPr>
          <w:rFonts w:ascii="Times New Roman" w:hAnsi="Times New Roman" w:cs="Times New Roman"/>
          <w:sz w:val="26"/>
          <w:szCs w:val="26"/>
        </w:rPr>
        <w:t xml:space="preserve"> реклама и продвижение через электронную почту, относятся к раздражающей стратегии проталкивания (</w:t>
      </w:r>
      <w:proofErr w:type="spellStart"/>
      <w:r w:rsidR="001A2FB7" w:rsidRPr="00A72EC5">
        <w:rPr>
          <w:rFonts w:ascii="Times New Roman" w:hAnsi="Times New Roman" w:cs="Times New Roman"/>
          <w:sz w:val="26"/>
          <w:szCs w:val="26"/>
        </w:rPr>
        <w:t>push</w:t>
      </w:r>
      <w:proofErr w:type="spellEnd"/>
      <w:r w:rsidR="001A2FB7" w:rsidRPr="00A72E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2FB7" w:rsidRPr="00A72EC5">
        <w:rPr>
          <w:rFonts w:ascii="Times New Roman" w:hAnsi="Times New Roman" w:cs="Times New Roman"/>
          <w:sz w:val="26"/>
          <w:szCs w:val="26"/>
        </w:rPr>
        <w:t>strategy</w:t>
      </w:r>
      <w:proofErr w:type="spellEnd"/>
      <w:r w:rsidR="001A2FB7" w:rsidRPr="00A72EC5">
        <w:rPr>
          <w:rFonts w:ascii="Times New Roman" w:hAnsi="Times New Roman" w:cs="Times New Roman"/>
          <w:sz w:val="26"/>
          <w:szCs w:val="26"/>
        </w:rPr>
        <w:t xml:space="preserve">), которая мешает свободному поиску пользователей. </w:t>
      </w:r>
      <w:r w:rsidR="00BD4573" w:rsidRPr="00A72EC5">
        <w:rPr>
          <w:rFonts w:ascii="Times New Roman" w:hAnsi="Times New Roman" w:cs="Times New Roman"/>
          <w:sz w:val="26"/>
          <w:szCs w:val="26"/>
        </w:rPr>
        <w:t xml:space="preserve">Эффективность этих методов, если оценивать количество кликов, упала с 2 </w:t>
      </w:r>
      <w:proofErr w:type="gramStart"/>
      <w:r w:rsidR="00BD4573" w:rsidRPr="00A72EC5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BD4573" w:rsidRPr="00A72EC5">
        <w:rPr>
          <w:rFonts w:ascii="Times New Roman" w:hAnsi="Times New Roman" w:cs="Times New Roman"/>
          <w:sz w:val="26"/>
          <w:szCs w:val="26"/>
        </w:rPr>
        <w:t xml:space="preserve"> менее </w:t>
      </w:r>
      <w:proofErr w:type="gramStart"/>
      <w:r w:rsidR="00BD4573" w:rsidRPr="00A72EC5">
        <w:rPr>
          <w:rFonts w:ascii="Times New Roman" w:hAnsi="Times New Roman" w:cs="Times New Roman"/>
          <w:sz w:val="26"/>
          <w:szCs w:val="26"/>
        </w:rPr>
        <w:t>чем</w:t>
      </w:r>
      <w:proofErr w:type="gramEnd"/>
      <w:r w:rsidR="00BD4573" w:rsidRPr="00A72EC5">
        <w:rPr>
          <w:rFonts w:ascii="Times New Roman" w:hAnsi="Times New Roman" w:cs="Times New Roman"/>
          <w:sz w:val="26"/>
          <w:szCs w:val="26"/>
        </w:rPr>
        <w:t xml:space="preserve"> 0.5% за прошедшие годы, и сетевые компании отлично понимают, что эти виды рекламы больше не </w:t>
      </w:r>
      <w:r w:rsidR="00ED79F8" w:rsidRPr="00A72EC5">
        <w:rPr>
          <w:rFonts w:ascii="Times New Roman" w:hAnsi="Times New Roman" w:cs="Times New Roman"/>
          <w:sz w:val="26"/>
          <w:szCs w:val="26"/>
        </w:rPr>
        <w:t>отвечают их нуждам.</w:t>
      </w:r>
      <w:r w:rsidR="00BE1E93" w:rsidRPr="00A72EC5">
        <w:rPr>
          <w:rFonts w:ascii="Times New Roman" w:hAnsi="Times New Roman" w:cs="Times New Roman"/>
          <w:sz w:val="26"/>
          <w:szCs w:val="26"/>
        </w:rPr>
        <w:t xml:space="preserve"> Поэтому </w:t>
      </w:r>
      <w:r w:rsidR="00D35D6A" w:rsidRPr="00A72EC5">
        <w:rPr>
          <w:rFonts w:ascii="Times New Roman" w:hAnsi="Times New Roman" w:cs="Times New Roman"/>
          <w:sz w:val="26"/>
          <w:szCs w:val="26"/>
        </w:rPr>
        <w:t>поисковая оптимизация сейчас является одним из самых окупаемых способов привлечения посетителей</w:t>
      </w:r>
      <w:r w:rsidR="00271262">
        <w:rPr>
          <w:rFonts w:ascii="Times New Roman" w:hAnsi="Times New Roman" w:cs="Times New Roman"/>
          <w:sz w:val="26"/>
          <w:szCs w:val="26"/>
        </w:rPr>
        <w:t xml:space="preserve"> </w:t>
      </w:r>
      <w:r w:rsidR="00D5059D">
        <w:rPr>
          <w:rFonts w:ascii="Times New Roman" w:hAnsi="Times New Roman" w:cs="Times New Roman"/>
          <w:sz w:val="26"/>
          <w:szCs w:val="26"/>
        </w:rPr>
        <w:t>[27]</w:t>
      </w:r>
      <w:r w:rsidR="00D35D6A" w:rsidRPr="00A72EC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3169" w:rsidRPr="00687E79" w:rsidRDefault="000758E9" w:rsidP="008A1100">
      <w:pPr>
        <w:pStyle w:val="a7"/>
        <w:keepLines/>
        <w:numPr>
          <w:ilvl w:val="1"/>
          <w:numId w:val="12"/>
        </w:numPr>
        <w:spacing w:before="360" w:after="240" w:line="360" w:lineRule="auto"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Toc358675356"/>
      <w:r w:rsidRPr="00687E79">
        <w:rPr>
          <w:rFonts w:ascii="Times New Roman" w:hAnsi="Times New Roman" w:cs="Times New Roman"/>
          <w:b/>
          <w:sz w:val="28"/>
          <w:szCs w:val="28"/>
        </w:rPr>
        <w:t>SMO</w:t>
      </w:r>
      <w:r w:rsidR="00A72EC5" w:rsidRPr="00687E7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87E79">
        <w:rPr>
          <w:rFonts w:ascii="Times New Roman" w:hAnsi="Times New Roman" w:cs="Times New Roman"/>
          <w:b/>
          <w:sz w:val="28"/>
          <w:szCs w:val="28"/>
        </w:rPr>
        <w:t xml:space="preserve"> Оптимизация сайта для социальных сетей</w:t>
      </w:r>
      <w:bookmarkEnd w:id="6"/>
    </w:p>
    <w:p w:rsidR="008F67B9" w:rsidRPr="00A72EC5" w:rsidRDefault="000A6261" w:rsidP="00687E79">
      <w:pPr>
        <w:pStyle w:val="11"/>
        <w:keepLines/>
        <w:spacing w:after="0"/>
        <w:jc w:val="both"/>
      </w:pPr>
      <w:r w:rsidRPr="00A72EC5">
        <w:t xml:space="preserve">С момента появления SEO уже прошли годы. Основные принципы поисковой оптимизации давно известны практически всем, существует множество методик продвижения, как работающих, так и нет. Однако, помимо данного вида оптимизации, существует еще один, постепенно набирающий обороты. </w:t>
      </w:r>
      <w:r w:rsidR="000758E9" w:rsidRPr="00A72EC5">
        <w:t xml:space="preserve">Впервые термин </w:t>
      </w:r>
      <w:r w:rsidR="000758E9" w:rsidRPr="00A72EC5">
        <w:rPr>
          <w:lang w:val="en-US"/>
        </w:rPr>
        <w:t>SMO</w:t>
      </w:r>
      <w:r w:rsidR="000758E9" w:rsidRPr="00A72EC5">
        <w:t xml:space="preserve"> (</w:t>
      </w:r>
      <w:r w:rsidR="000758E9" w:rsidRPr="00A72EC5">
        <w:rPr>
          <w:lang w:val="en-US"/>
        </w:rPr>
        <w:t>Social</w:t>
      </w:r>
      <w:r w:rsidR="000758E9" w:rsidRPr="00A72EC5">
        <w:t xml:space="preserve"> </w:t>
      </w:r>
      <w:r w:rsidR="000758E9" w:rsidRPr="00A72EC5">
        <w:rPr>
          <w:lang w:val="en-US"/>
        </w:rPr>
        <w:t>Media</w:t>
      </w:r>
      <w:r w:rsidR="000758E9" w:rsidRPr="00A72EC5">
        <w:t xml:space="preserve"> </w:t>
      </w:r>
      <w:r w:rsidR="000758E9" w:rsidRPr="00A72EC5">
        <w:rPr>
          <w:lang w:val="en-US"/>
        </w:rPr>
        <w:t>Optimization</w:t>
      </w:r>
      <w:r w:rsidR="000758E9" w:rsidRPr="00A72EC5">
        <w:t xml:space="preserve">) появился в статье </w:t>
      </w:r>
      <w:proofErr w:type="spellStart"/>
      <w:r w:rsidR="000758E9" w:rsidRPr="00A72EC5">
        <w:t>Рохита</w:t>
      </w:r>
      <w:proofErr w:type="spellEnd"/>
      <w:r w:rsidR="000758E9" w:rsidRPr="00A72EC5">
        <w:t xml:space="preserve"> </w:t>
      </w:r>
      <w:proofErr w:type="spellStart"/>
      <w:r w:rsidR="00F258AE">
        <w:t>Бхаргавы</w:t>
      </w:r>
      <w:proofErr w:type="spellEnd"/>
      <w:r w:rsidR="000758E9" w:rsidRPr="00A72EC5">
        <w:t>.</w:t>
      </w:r>
      <w:r w:rsidRPr="00A72EC5">
        <w:t xml:space="preserve"> Под SMO понимается </w:t>
      </w:r>
      <w:r w:rsidR="003506A1" w:rsidRPr="00A72EC5">
        <w:t xml:space="preserve">такая оптимизация </w:t>
      </w:r>
      <w:proofErr w:type="spellStart"/>
      <w:r w:rsidR="003506A1" w:rsidRPr="00A72EC5">
        <w:t>веб-ресура</w:t>
      </w:r>
      <w:proofErr w:type="spellEnd"/>
      <w:r w:rsidR="003506A1" w:rsidRPr="00A72EC5">
        <w:t xml:space="preserve">, которая сделает сайт более заметным в </w:t>
      </w:r>
      <w:proofErr w:type="spellStart"/>
      <w:r w:rsidR="003506A1" w:rsidRPr="00A72EC5">
        <w:t>социально-медийных</w:t>
      </w:r>
      <w:proofErr w:type="spellEnd"/>
      <w:r w:rsidR="003506A1" w:rsidRPr="00A72EC5">
        <w:t xml:space="preserve"> поисковиках, больше ссылок на сайт будет публиковаться в различных социальных сетях, а контент будет чаще упоминаться в различных постах и </w:t>
      </w:r>
      <w:proofErr w:type="spellStart"/>
      <w:r w:rsidR="003506A1" w:rsidRPr="00A72EC5">
        <w:t>блогах</w:t>
      </w:r>
      <w:proofErr w:type="spellEnd"/>
      <w:r w:rsidR="00271262">
        <w:t xml:space="preserve"> </w:t>
      </w:r>
      <w:r w:rsidR="00DC23E6">
        <w:t>[17]</w:t>
      </w:r>
      <w:r w:rsidR="003506A1" w:rsidRPr="00A72EC5">
        <w:t xml:space="preserve">. </w:t>
      </w:r>
    </w:p>
    <w:p w:rsidR="00A57ACF" w:rsidRPr="00A72EC5" w:rsidRDefault="008F67B9" w:rsidP="00687E79">
      <w:pPr>
        <w:pStyle w:val="11"/>
        <w:keepLines/>
        <w:spacing w:after="0"/>
        <w:jc w:val="both"/>
      </w:pPr>
      <w:r w:rsidRPr="00A72EC5">
        <w:lastRenderedPageBreak/>
        <w:t xml:space="preserve">Самое главное отличие </w:t>
      </w:r>
      <w:r w:rsidRPr="00A72EC5">
        <w:rPr>
          <w:lang w:val="de-DE"/>
        </w:rPr>
        <w:t>SMO</w:t>
      </w:r>
      <w:r w:rsidR="003506A1" w:rsidRPr="00A72EC5">
        <w:t xml:space="preserve"> </w:t>
      </w:r>
      <w:r w:rsidRPr="00A72EC5">
        <w:t>от SMM (</w:t>
      </w:r>
      <w:r w:rsidRPr="00A72EC5">
        <w:rPr>
          <w:lang w:val="en-US"/>
        </w:rPr>
        <w:t>Social</w:t>
      </w:r>
      <w:r w:rsidRPr="00A72EC5">
        <w:t xml:space="preserve"> </w:t>
      </w:r>
      <w:r w:rsidRPr="00A72EC5">
        <w:rPr>
          <w:lang w:val="en-US"/>
        </w:rPr>
        <w:t>Media</w:t>
      </w:r>
      <w:r w:rsidRPr="00A72EC5">
        <w:t xml:space="preserve"> </w:t>
      </w:r>
      <w:r w:rsidRPr="00A72EC5">
        <w:rPr>
          <w:lang w:val="en-US"/>
        </w:rPr>
        <w:t>Marketing</w:t>
      </w:r>
      <w:r w:rsidRPr="00A72EC5">
        <w:t xml:space="preserve">), речь о котором пойдет далее, заключается </w:t>
      </w:r>
      <w:r w:rsidR="002D52F2" w:rsidRPr="00A72EC5">
        <w:t xml:space="preserve">в том, что оптимизация сайта для социальных </w:t>
      </w:r>
      <w:proofErr w:type="spellStart"/>
      <w:proofErr w:type="gramStart"/>
      <w:r w:rsidR="002D52F2" w:rsidRPr="00A72EC5">
        <w:t>медиа</w:t>
      </w:r>
      <w:proofErr w:type="spellEnd"/>
      <w:r w:rsidR="002D52F2" w:rsidRPr="00A72EC5">
        <w:t xml:space="preserve"> не</w:t>
      </w:r>
      <w:proofErr w:type="gramEnd"/>
      <w:r w:rsidR="002D52F2" w:rsidRPr="00A72EC5">
        <w:t xml:space="preserve"> подразумевает работы с социальными сетями. Все действия происходят исключительно на </w:t>
      </w:r>
      <w:proofErr w:type="gramStart"/>
      <w:r w:rsidR="002D52F2" w:rsidRPr="00A72EC5">
        <w:t>самом</w:t>
      </w:r>
      <w:proofErr w:type="gramEnd"/>
      <w:r w:rsidR="002D52F2" w:rsidRPr="00A72EC5">
        <w:t xml:space="preserve"> </w:t>
      </w:r>
      <w:proofErr w:type="spellStart"/>
      <w:r w:rsidR="002D52F2" w:rsidRPr="00A72EC5">
        <w:t>веб-ресурсе</w:t>
      </w:r>
      <w:proofErr w:type="spellEnd"/>
      <w:r w:rsidR="002D52F2" w:rsidRPr="00A72EC5">
        <w:t xml:space="preserve">. </w:t>
      </w:r>
      <w:r w:rsidR="00A57ACF" w:rsidRPr="00A72EC5">
        <w:t>Основная цель данного вида оптимизации состоит в том, чтобы трансформировать информацию на сайте, сделав ее наиболее интересной для посетителя, вызывающий желание обсуждать ее и поделиться ее.</w:t>
      </w:r>
    </w:p>
    <w:p w:rsidR="00DB4A6D" w:rsidRPr="00A72EC5" w:rsidRDefault="002969E8" w:rsidP="00687E79">
      <w:pPr>
        <w:pStyle w:val="11"/>
        <w:keepLines/>
        <w:spacing w:after="0"/>
        <w:jc w:val="both"/>
      </w:pPr>
      <w:r w:rsidRPr="00A72EC5">
        <w:t xml:space="preserve">Более того, подразумевается доработка сайта с целью оптимального соответствия техническим механизмам, используемым в социальных сетях и максимальной релевантности информации для целевой аудитории </w:t>
      </w:r>
      <w:proofErr w:type="spellStart"/>
      <w:r w:rsidRPr="00A72EC5">
        <w:t>веб-ресурса</w:t>
      </w:r>
      <w:proofErr w:type="spellEnd"/>
      <w:r w:rsidRPr="00A72EC5">
        <w:t xml:space="preserve">. </w:t>
      </w:r>
      <w:r w:rsidR="0066205E" w:rsidRPr="00A72EC5">
        <w:t xml:space="preserve">Очень важна построенная инфраструктура сайта, наличие исходящих каналов и возможность легкого экспорта для </w:t>
      </w:r>
      <w:proofErr w:type="spellStart"/>
      <w:r w:rsidR="0066205E" w:rsidRPr="00A72EC5">
        <w:t>контента</w:t>
      </w:r>
      <w:proofErr w:type="spellEnd"/>
      <w:r w:rsidR="0066205E" w:rsidRPr="00A72EC5">
        <w:t xml:space="preserve">. </w:t>
      </w:r>
      <w:r w:rsidR="008E7821" w:rsidRPr="00A72EC5">
        <w:t xml:space="preserve">Пользователь сайта должен иметь возможность быстро перенести понравившуюся информацию в социальную сеть, свой </w:t>
      </w:r>
      <w:proofErr w:type="spellStart"/>
      <w:r w:rsidR="008E7821" w:rsidRPr="00A72EC5">
        <w:t>блог</w:t>
      </w:r>
      <w:proofErr w:type="spellEnd"/>
      <w:r w:rsidR="008E7821" w:rsidRPr="00A72EC5">
        <w:t xml:space="preserve"> или же R</w:t>
      </w:r>
      <w:r w:rsidR="008E7821" w:rsidRPr="00A72EC5">
        <w:rPr>
          <w:lang w:val="en-US"/>
        </w:rPr>
        <w:t>SS</w:t>
      </w:r>
      <w:r w:rsidR="00ED0AE3" w:rsidRPr="00A72EC5">
        <w:t>-</w:t>
      </w:r>
      <w:proofErr w:type="spellStart"/>
      <w:r w:rsidR="008E7821" w:rsidRPr="00A72EC5">
        <w:t>агрегаторы</w:t>
      </w:r>
      <w:proofErr w:type="spellEnd"/>
      <w:r w:rsidR="008E7821" w:rsidRPr="00A72EC5">
        <w:t>.</w:t>
      </w:r>
      <w:r w:rsidR="00ED0AE3" w:rsidRPr="00A72EC5">
        <w:t xml:space="preserve"> R</w:t>
      </w:r>
      <w:r w:rsidR="00ED0AE3" w:rsidRPr="00A72EC5">
        <w:rPr>
          <w:lang w:val="de-DE"/>
        </w:rPr>
        <w:t>SS</w:t>
      </w:r>
      <w:r w:rsidR="00ED0AE3" w:rsidRPr="00A72EC5">
        <w:t>-</w:t>
      </w:r>
      <w:proofErr w:type="spellStart"/>
      <w:r w:rsidR="00ED0AE3" w:rsidRPr="00A72EC5">
        <w:t>агрегатор</w:t>
      </w:r>
      <w:proofErr w:type="spellEnd"/>
      <w:r w:rsidR="00ED0AE3" w:rsidRPr="00A72EC5">
        <w:t xml:space="preserve"> – это программа и</w:t>
      </w:r>
      <w:r w:rsidR="002A6127" w:rsidRPr="00A72EC5">
        <w:t>ли</w:t>
      </w:r>
      <w:r w:rsidR="00ED0AE3" w:rsidRPr="00A72EC5">
        <w:t xml:space="preserve"> надстройка в браузере, </w:t>
      </w:r>
      <w:r w:rsidR="002A6127" w:rsidRPr="00A72EC5">
        <w:t xml:space="preserve">собирающая в одну новостную ленту контент из интересующих источников, преобразующая информацию в формат </w:t>
      </w:r>
      <w:proofErr w:type="spellStart"/>
      <w:r w:rsidR="002A6127" w:rsidRPr="00A72EC5">
        <w:t>Atom</w:t>
      </w:r>
      <w:proofErr w:type="spellEnd"/>
      <w:r w:rsidR="002A6127" w:rsidRPr="00A72EC5">
        <w:t xml:space="preserve"> или RSS.</w:t>
      </w:r>
      <w:r w:rsidR="005D4F2F" w:rsidRPr="00A72EC5">
        <w:t xml:space="preserve"> Также подразумевается возможность подписаться на рассылку по электронной почте, наличие «социальных кнопок» - кнопок для осуществления </w:t>
      </w:r>
      <w:proofErr w:type="spellStart"/>
      <w:r w:rsidR="005D4F2F" w:rsidRPr="00A72EC5">
        <w:t>постинга</w:t>
      </w:r>
      <w:proofErr w:type="spellEnd"/>
      <w:r w:rsidR="005D4F2F" w:rsidRPr="00A72EC5">
        <w:t xml:space="preserve"> в различных социальных сетях</w:t>
      </w:r>
      <w:r w:rsidR="00271262">
        <w:t xml:space="preserve"> </w:t>
      </w:r>
      <w:r w:rsidR="00DC23E6">
        <w:t>[20]</w:t>
      </w:r>
      <w:r w:rsidR="005D4F2F" w:rsidRPr="00A72EC5">
        <w:t xml:space="preserve">. </w:t>
      </w:r>
    </w:p>
    <w:p w:rsidR="0061120D" w:rsidRPr="00A72EC5" w:rsidRDefault="00655D56" w:rsidP="00687E79">
      <w:pPr>
        <w:pStyle w:val="11"/>
        <w:keepLines/>
        <w:spacing w:after="0"/>
        <w:jc w:val="both"/>
      </w:pPr>
      <w:r w:rsidRPr="00A72EC5">
        <w:t xml:space="preserve">В SMO очень важно предоставлять возможность взаимодействия пользователям – создать страницу отзывов, предоставить возможность оставлять свое мнение и выражать отношение </w:t>
      </w:r>
      <w:r w:rsidR="0061120D" w:rsidRPr="00A72EC5">
        <w:t xml:space="preserve">к информации с помощью «социальных кнопок». </w:t>
      </w:r>
    </w:p>
    <w:p w:rsidR="00514A27" w:rsidRPr="00A72EC5" w:rsidRDefault="0061120D" w:rsidP="00687E79">
      <w:pPr>
        <w:pStyle w:val="11"/>
        <w:keepLines/>
        <w:spacing w:after="0"/>
        <w:jc w:val="both"/>
      </w:pPr>
      <w:r w:rsidRPr="00A72EC5">
        <w:t>Безусловно</w:t>
      </w:r>
      <w:r w:rsidR="00514A27" w:rsidRPr="00A72EC5">
        <w:t>,</w:t>
      </w:r>
      <w:r w:rsidRPr="00A72EC5">
        <w:t xml:space="preserve"> важен фактор, что </w:t>
      </w:r>
      <w:r w:rsidRPr="00A72EC5">
        <w:rPr>
          <w:lang w:val="de-DE"/>
        </w:rPr>
        <w:t>SMO</w:t>
      </w:r>
      <w:r w:rsidRPr="00A72EC5">
        <w:t xml:space="preserve"> </w:t>
      </w:r>
      <w:r w:rsidR="00514A27" w:rsidRPr="00A72EC5">
        <w:t>ориентирован</w:t>
      </w:r>
      <w:r w:rsidRPr="00A72EC5">
        <w:t xml:space="preserve"> в первую очередь на</w:t>
      </w:r>
      <w:r w:rsidR="00514A27" w:rsidRPr="00A72EC5">
        <w:t xml:space="preserve"> пользователя, а не поискового робота, поэтому очень важно создание дружественной атмосферы на сайте, высокой </w:t>
      </w:r>
      <w:proofErr w:type="spellStart"/>
      <w:r w:rsidR="00514A27" w:rsidRPr="00A72EC5">
        <w:t>юзабилити</w:t>
      </w:r>
      <w:proofErr w:type="spellEnd"/>
      <w:r w:rsidR="00514A27" w:rsidRPr="00A72EC5">
        <w:t xml:space="preserve"> и интуитивно понятного интерфейса, побуждающего посетителя на дальнейшие посещения </w:t>
      </w:r>
      <w:proofErr w:type="spellStart"/>
      <w:r w:rsidR="00514A27" w:rsidRPr="00A72EC5">
        <w:t>веб-ресурса</w:t>
      </w:r>
      <w:proofErr w:type="spellEnd"/>
      <w:r w:rsidR="00514A27" w:rsidRPr="00A72EC5">
        <w:t xml:space="preserve">. </w:t>
      </w:r>
    </w:p>
    <w:p w:rsidR="00687E79" w:rsidRDefault="00514A27" w:rsidP="00687E79">
      <w:pPr>
        <w:pStyle w:val="11"/>
        <w:keepLines/>
        <w:spacing w:after="0"/>
        <w:jc w:val="both"/>
      </w:pPr>
      <w:proofErr w:type="spellStart"/>
      <w:r w:rsidRPr="00A72EC5">
        <w:t>Рохит</w:t>
      </w:r>
      <w:proofErr w:type="spellEnd"/>
      <w:r w:rsidRPr="00A72EC5">
        <w:t xml:space="preserve"> </w:t>
      </w:r>
      <w:proofErr w:type="spellStart"/>
      <w:r w:rsidR="00F258AE" w:rsidRPr="00F258AE">
        <w:t>Бхаргава</w:t>
      </w:r>
      <w:proofErr w:type="spellEnd"/>
      <w:r w:rsidRPr="00A72EC5">
        <w:t xml:space="preserve"> в своей статье сформулировал </w:t>
      </w:r>
      <w:r w:rsidR="008B61C2" w:rsidRPr="00A72EC5">
        <w:t xml:space="preserve">5 главных правил SMO, которые положили начало различным публикациям на эту тему и в дальнейшем были дополнены другими специалистами. </w:t>
      </w:r>
    </w:p>
    <w:p w:rsidR="00687E79" w:rsidRDefault="00687E79" w:rsidP="00687E79">
      <w:pPr>
        <w:pStyle w:val="11"/>
        <w:keepLines/>
        <w:spacing w:after="0"/>
        <w:jc w:val="both"/>
      </w:pPr>
    </w:p>
    <w:p w:rsidR="008B61C2" w:rsidRPr="00A72EC5" w:rsidRDefault="008B61C2" w:rsidP="00687E79">
      <w:pPr>
        <w:pStyle w:val="11"/>
        <w:keepLines/>
        <w:spacing w:after="0"/>
        <w:jc w:val="both"/>
      </w:pPr>
      <w:r w:rsidRPr="00A72EC5">
        <w:lastRenderedPageBreak/>
        <w:t xml:space="preserve">Ниже приведены изначальные </w:t>
      </w:r>
      <w:r w:rsidR="0044576D" w:rsidRPr="00A72EC5">
        <w:t>правила и те, которые, по мнению специалистов, оказываются наиболее важными</w:t>
      </w:r>
      <w:r w:rsidR="004964ED" w:rsidRPr="00A72EC5">
        <w:t>:</w:t>
      </w:r>
      <w:r w:rsidR="0044576D" w:rsidRPr="00A72EC5">
        <w:t xml:space="preserve"> </w:t>
      </w:r>
    </w:p>
    <w:p w:rsidR="008A5FB3" w:rsidRPr="00A72EC5" w:rsidRDefault="00465880" w:rsidP="00687E79">
      <w:pPr>
        <w:pStyle w:val="11"/>
        <w:keepLines/>
        <w:spacing w:after="0"/>
        <w:jc w:val="both"/>
      </w:pPr>
      <w:r w:rsidRPr="00A72EC5">
        <w:t xml:space="preserve">1. </w:t>
      </w:r>
      <w:r w:rsidR="0044576D" w:rsidRPr="00A72EC5">
        <w:t xml:space="preserve">Постоянная работа над </w:t>
      </w:r>
      <w:r w:rsidR="008A5FB3" w:rsidRPr="00A72EC5">
        <w:t>количество</w:t>
      </w:r>
      <w:r w:rsidR="00A44D99" w:rsidRPr="00A72EC5">
        <w:t>м</w:t>
      </w:r>
      <w:r w:rsidR="008A5FB3" w:rsidRPr="00A72EC5">
        <w:t xml:space="preserve"> ссылок, упоминающий данный ресурс, то есть предоставление пользователям контент, вызывающий желание его дублировать и упоминать.</w:t>
      </w:r>
    </w:p>
    <w:p w:rsidR="00465880" w:rsidRPr="00A72EC5" w:rsidRDefault="00465880" w:rsidP="00687E79">
      <w:pPr>
        <w:pStyle w:val="11"/>
        <w:keepLines/>
        <w:spacing w:after="0"/>
        <w:jc w:val="both"/>
      </w:pPr>
      <w:r w:rsidRPr="00A72EC5">
        <w:t xml:space="preserve">2. </w:t>
      </w:r>
      <w:r w:rsidR="008A5FB3" w:rsidRPr="00A72EC5">
        <w:t xml:space="preserve">Упрощение процесса </w:t>
      </w:r>
      <w:proofErr w:type="spellStart"/>
      <w:r w:rsidR="008A5FB3" w:rsidRPr="00A72EC5">
        <w:t>репостинга</w:t>
      </w:r>
      <w:proofErr w:type="spellEnd"/>
      <w:r w:rsidR="008A5FB3" w:rsidRPr="00A72EC5">
        <w:t xml:space="preserve"> информации </w:t>
      </w:r>
      <w:proofErr w:type="gramStart"/>
      <w:r w:rsidR="008A5FB3" w:rsidRPr="00A72EC5">
        <w:t>во</w:t>
      </w:r>
      <w:proofErr w:type="gramEnd"/>
      <w:r w:rsidR="008A5FB3" w:rsidRPr="00A72EC5">
        <w:t xml:space="preserve"> всевозможные социальные </w:t>
      </w:r>
      <w:proofErr w:type="spellStart"/>
      <w:r w:rsidR="008A5FB3" w:rsidRPr="00A72EC5">
        <w:t>медиа</w:t>
      </w:r>
      <w:proofErr w:type="spellEnd"/>
      <w:r w:rsidR="008A5FB3" w:rsidRPr="00A72EC5">
        <w:t xml:space="preserve">. </w:t>
      </w:r>
      <w:r w:rsidRPr="00A72EC5">
        <w:t>Очень существенны</w:t>
      </w:r>
      <w:r w:rsidR="007F796C">
        <w:t>м моментом</w:t>
      </w:r>
      <w:r w:rsidRPr="00A72EC5">
        <w:t xml:space="preserve"> является контроль над тем, чтобы ссылка на первоисточник оставалась в посте. </w:t>
      </w:r>
    </w:p>
    <w:p w:rsidR="0044576D" w:rsidRPr="00A72EC5" w:rsidRDefault="00465880" w:rsidP="00687E79">
      <w:pPr>
        <w:pStyle w:val="11"/>
        <w:keepLines/>
        <w:spacing w:after="0"/>
        <w:jc w:val="both"/>
      </w:pPr>
      <w:r w:rsidRPr="00A72EC5">
        <w:t>3.</w:t>
      </w:r>
      <w:r w:rsidR="008A5FB3" w:rsidRPr="00A72EC5">
        <w:t xml:space="preserve"> </w:t>
      </w:r>
      <w:r w:rsidRPr="00A72EC5">
        <w:t xml:space="preserve"> Поощрение дублирования информации в социальных сетях. Кроме того, что количество ссылок, ведущих на сайт, влияет на его </w:t>
      </w:r>
      <w:proofErr w:type="gramStart"/>
      <w:r w:rsidRPr="00A72EC5">
        <w:t>место</w:t>
      </w:r>
      <w:proofErr w:type="gramEnd"/>
      <w:r w:rsidRPr="00A72EC5">
        <w:t xml:space="preserve"> на страницах результатов поисковых систем, часто данное число рассматривается как критерий эффективности сайта. Необходимо понятное и ощутимое стимулировани</w:t>
      </w:r>
      <w:r w:rsidR="007F796C">
        <w:t>е</w:t>
      </w:r>
      <w:r w:rsidRPr="00A72EC5">
        <w:t xml:space="preserve"> для пользователей, занимающихся размещением ссылок на сайт.</w:t>
      </w:r>
    </w:p>
    <w:p w:rsidR="00465880" w:rsidRPr="00A72EC5" w:rsidRDefault="00465880" w:rsidP="00687E79">
      <w:pPr>
        <w:pStyle w:val="11"/>
        <w:keepLines/>
        <w:spacing w:after="0"/>
        <w:jc w:val="both"/>
      </w:pPr>
      <w:r w:rsidRPr="00A72EC5">
        <w:t xml:space="preserve">4. Помощь в начальном распространении </w:t>
      </w:r>
      <w:proofErr w:type="spellStart"/>
      <w:r w:rsidRPr="00A72EC5">
        <w:t>контента</w:t>
      </w:r>
      <w:proofErr w:type="spellEnd"/>
      <w:r w:rsidRPr="00A72EC5">
        <w:t xml:space="preserve">. Если у </w:t>
      </w:r>
      <w:proofErr w:type="spellStart"/>
      <w:r w:rsidRPr="00A72EC5">
        <w:t>веб-сайта</w:t>
      </w:r>
      <w:proofErr w:type="spellEnd"/>
      <w:r w:rsidRPr="00A72EC5">
        <w:t xml:space="preserve"> </w:t>
      </w:r>
      <w:r w:rsidR="00074B81" w:rsidRPr="00A72EC5">
        <w:t xml:space="preserve">есть контент, который легко просматривать, не скачивая (видео, аудио или файлы в формате </w:t>
      </w:r>
      <w:proofErr w:type="spellStart"/>
      <w:r w:rsidR="00074B81" w:rsidRPr="00A72EC5">
        <w:t>pdf</w:t>
      </w:r>
      <w:proofErr w:type="spellEnd"/>
      <w:r w:rsidR="00074B81" w:rsidRPr="00A72EC5">
        <w:t xml:space="preserve">), необходимо размещать его на как можно большем количестве сайтов, схожих по тематике. </w:t>
      </w:r>
      <w:r w:rsidR="004B2623">
        <w:t>В</w:t>
      </w:r>
      <w:r w:rsidR="004B2623" w:rsidRPr="004B2623">
        <w:t xml:space="preserve"> дальнейшем </w:t>
      </w:r>
      <w:r w:rsidR="004B2623">
        <w:t>э</w:t>
      </w:r>
      <w:r w:rsidR="00074B81" w:rsidRPr="00A72EC5">
        <w:t xml:space="preserve">то поможет информации </w:t>
      </w:r>
      <w:proofErr w:type="gramStart"/>
      <w:r w:rsidR="00074B81" w:rsidRPr="00A72EC5">
        <w:t>распространятся</w:t>
      </w:r>
      <w:proofErr w:type="gramEnd"/>
      <w:r w:rsidR="00074B81" w:rsidRPr="00A72EC5">
        <w:t xml:space="preserve"> самой, необходимо только, чтобы файлы не </w:t>
      </w:r>
      <w:r w:rsidR="004964ED" w:rsidRPr="00A72EC5">
        <w:t>«</w:t>
      </w:r>
      <w:proofErr w:type="spellStart"/>
      <w:r w:rsidR="00074B81" w:rsidRPr="00A72EC5">
        <w:t>перезаливали</w:t>
      </w:r>
      <w:proofErr w:type="spellEnd"/>
      <w:r w:rsidR="004964ED" w:rsidRPr="00A72EC5">
        <w:t>»</w:t>
      </w:r>
      <w:r w:rsidR="00074B81" w:rsidRPr="00A72EC5">
        <w:t xml:space="preserve"> и ссылки продо</w:t>
      </w:r>
      <w:r w:rsidR="004417C0">
        <w:t>лжали вести на изначальный сайт-</w:t>
      </w:r>
      <w:r w:rsidR="00074B81" w:rsidRPr="00A72EC5">
        <w:t xml:space="preserve">источник. </w:t>
      </w:r>
    </w:p>
    <w:p w:rsidR="00D51899" w:rsidRPr="00A72EC5" w:rsidRDefault="00074B81" w:rsidP="00687E79">
      <w:pPr>
        <w:pStyle w:val="11"/>
        <w:keepLines/>
        <w:spacing w:after="0"/>
        <w:jc w:val="both"/>
      </w:pPr>
      <w:r w:rsidRPr="00A72EC5">
        <w:t xml:space="preserve">5. Сотрудничество с другими </w:t>
      </w:r>
      <w:proofErr w:type="spellStart"/>
      <w:r w:rsidRPr="00A72EC5">
        <w:t>веб-проектами</w:t>
      </w:r>
      <w:proofErr w:type="spellEnd"/>
      <w:r w:rsidRPr="00A72EC5">
        <w:t xml:space="preserve">, поощрение использования </w:t>
      </w:r>
      <w:proofErr w:type="spellStart"/>
      <w:r w:rsidRPr="00A72EC5">
        <w:t>контента</w:t>
      </w:r>
      <w:proofErr w:type="spellEnd"/>
      <w:r w:rsidRPr="00A72EC5">
        <w:t xml:space="preserve"> с </w:t>
      </w:r>
      <w:proofErr w:type="spellStart"/>
      <w:r w:rsidRPr="00A72EC5">
        <w:t>веб-сайта</w:t>
      </w:r>
      <w:proofErr w:type="spellEnd"/>
      <w:r w:rsidRPr="00A72EC5">
        <w:t xml:space="preserve"> для других проектов, с указанием первоисточника. Разрешение на свободное использование </w:t>
      </w:r>
      <w:proofErr w:type="spellStart"/>
      <w:r w:rsidRPr="00A72EC5">
        <w:t>контента</w:t>
      </w:r>
      <w:proofErr w:type="spellEnd"/>
      <w:r w:rsidRPr="00A72EC5">
        <w:t xml:space="preserve"> всегда приносит плоды. Идея </w:t>
      </w:r>
      <w:proofErr w:type="spellStart"/>
      <w:r w:rsidRPr="00A72EC5">
        <w:t>YouTube</w:t>
      </w:r>
      <w:proofErr w:type="spellEnd"/>
      <w:r w:rsidRPr="00A72EC5">
        <w:t xml:space="preserve"> о размещении инструмента, позволяющего обрезать видео и вставлять его на свой сайт, невероятно ускорила рост популярности. </w:t>
      </w:r>
    </w:p>
    <w:p w:rsidR="00D51899" w:rsidRPr="00A72EC5" w:rsidRDefault="00D51899" w:rsidP="00687E79">
      <w:pPr>
        <w:pStyle w:val="11"/>
        <w:keepLines/>
        <w:spacing w:after="0"/>
        <w:jc w:val="both"/>
      </w:pPr>
      <w:r w:rsidRPr="00A72EC5">
        <w:t xml:space="preserve">6. Активное участие в обсуждениях. Очевидно, что любые социальные </w:t>
      </w:r>
      <w:proofErr w:type="spellStart"/>
      <w:r w:rsidRPr="00A72EC5">
        <w:t>медиа</w:t>
      </w:r>
      <w:proofErr w:type="spellEnd"/>
      <w:r w:rsidRPr="00A72EC5">
        <w:t xml:space="preserve"> строятся в первую очередь на общении. Необходимо участвовать в дискуссиях, разворачивающихся на </w:t>
      </w:r>
      <w:proofErr w:type="spellStart"/>
      <w:r w:rsidRPr="00A72EC5">
        <w:t>веб-ресурсе</w:t>
      </w:r>
      <w:proofErr w:type="spellEnd"/>
      <w:r w:rsidRPr="00A72EC5">
        <w:t xml:space="preserve">, стимулировать их, своевременно отвечать на вопросы и реагировать на мнение пользователей. </w:t>
      </w:r>
    </w:p>
    <w:p w:rsidR="00C85545" w:rsidRPr="00A72EC5" w:rsidRDefault="00D51899" w:rsidP="00687E79">
      <w:pPr>
        <w:pStyle w:val="11"/>
        <w:keepLines/>
        <w:spacing w:after="0"/>
        <w:jc w:val="both"/>
      </w:pPr>
      <w:r w:rsidRPr="00A72EC5">
        <w:lastRenderedPageBreak/>
        <w:t xml:space="preserve">7. </w:t>
      </w:r>
      <w:r w:rsidR="005C7632" w:rsidRPr="00A72EC5">
        <w:t xml:space="preserve">Отслеживание новых тенденций в </w:t>
      </w:r>
      <w:proofErr w:type="gramStart"/>
      <w:r w:rsidR="005C7632" w:rsidRPr="00A72EC5">
        <w:t>социальном</w:t>
      </w:r>
      <w:proofErr w:type="gramEnd"/>
      <w:r w:rsidR="005C7632" w:rsidRPr="00A72EC5">
        <w:t xml:space="preserve"> </w:t>
      </w:r>
      <w:proofErr w:type="spellStart"/>
      <w:r w:rsidR="005C7632" w:rsidRPr="00A72EC5">
        <w:t>медиа</w:t>
      </w:r>
      <w:proofErr w:type="spellEnd"/>
      <w:r w:rsidR="005C7632" w:rsidRPr="00A72EC5">
        <w:t xml:space="preserve">. Данная сфера сети Интернет одна из самых </w:t>
      </w:r>
      <w:r w:rsidR="004964ED" w:rsidRPr="00A72EC5">
        <w:t>быстроизменяющихся</w:t>
      </w:r>
      <w:r w:rsidR="005C7632" w:rsidRPr="00A72EC5">
        <w:t>. Для того</w:t>
      </w:r>
      <w:proofErr w:type="gramStart"/>
      <w:r w:rsidR="005C7632" w:rsidRPr="00A72EC5">
        <w:t>,</w:t>
      </w:r>
      <w:proofErr w:type="gramEnd"/>
      <w:r w:rsidR="005C7632" w:rsidRPr="00A72EC5">
        <w:t xml:space="preserve"> чтобы оставаться на волне популярности, необходимо очень четко отслеживать появляющиеся тренды и следовать им</w:t>
      </w:r>
      <w:r w:rsidR="00271262">
        <w:t xml:space="preserve"> </w:t>
      </w:r>
      <w:r w:rsidR="00DC23E6">
        <w:t>[17]</w:t>
      </w:r>
      <w:r w:rsidR="005C7632" w:rsidRPr="00A72EC5">
        <w:t xml:space="preserve">. </w:t>
      </w:r>
    </w:p>
    <w:p w:rsidR="00074B81" w:rsidRPr="00A72EC5" w:rsidRDefault="00F57DC7" w:rsidP="00D94DB2">
      <w:pPr>
        <w:pStyle w:val="11"/>
        <w:keepLines/>
        <w:numPr>
          <w:ilvl w:val="1"/>
          <w:numId w:val="12"/>
        </w:numPr>
        <w:spacing w:before="360" w:after="240"/>
        <w:ind w:left="788" w:hanging="431"/>
        <w:jc w:val="both"/>
        <w:outlineLvl w:val="1"/>
        <w:rPr>
          <w:b/>
          <w:sz w:val="28"/>
          <w:szCs w:val="28"/>
        </w:rPr>
      </w:pPr>
      <w:r w:rsidRPr="00A72EC5">
        <w:rPr>
          <w:b/>
          <w:sz w:val="28"/>
          <w:szCs w:val="28"/>
        </w:rPr>
        <w:t xml:space="preserve"> </w:t>
      </w:r>
      <w:bookmarkStart w:id="7" w:name="_Toc358675357"/>
      <w:r w:rsidR="00C85545" w:rsidRPr="00A72EC5">
        <w:rPr>
          <w:b/>
          <w:sz w:val="28"/>
          <w:szCs w:val="28"/>
        </w:rPr>
        <w:t>SMM – Продвижение в социальных сетях.</w:t>
      </w:r>
      <w:bookmarkEnd w:id="7"/>
    </w:p>
    <w:p w:rsidR="00294944" w:rsidRPr="00D4094C" w:rsidRDefault="00B857C4" w:rsidP="00D94DB2">
      <w:pPr>
        <w:pStyle w:val="11"/>
        <w:keepLines/>
        <w:spacing w:after="0"/>
        <w:jc w:val="both"/>
        <w:rPr>
          <w:bCs/>
        </w:rPr>
      </w:pPr>
      <w:r w:rsidRPr="00A72EC5">
        <w:t xml:space="preserve">Термин </w:t>
      </w:r>
      <w:r w:rsidRPr="00A72EC5">
        <w:rPr>
          <w:lang w:val="en-US"/>
        </w:rPr>
        <w:t>SMM</w:t>
      </w:r>
      <w:r w:rsidRPr="00A72EC5">
        <w:t xml:space="preserve"> (</w:t>
      </w:r>
      <w:r w:rsidRPr="00A72EC5">
        <w:rPr>
          <w:lang w:val="en-US"/>
        </w:rPr>
        <w:t>Social</w:t>
      </w:r>
      <w:r w:rsidRPr="00A72EC5">
        <w:t xml:space="preserve"> </w:t>
      </w:r>
      <w:r w:rsidRPr="00A72EC5">
        <w:rPr>
          <w:lang w:val="en-US"/>
        </w:rPr>
        <w:t>Media</w:t>
      </w:r>
      <w:r w:rsidRPr="00A72EC5">
        <w:t xml:space="preserve"> </w:t>
      </w:r>
      <w:r w:rsidRPr="00A72EC5">
        <w:rPr>
          <w:lang w:val="en-US"/>
        </w:rPr>
        <w:t>Marketing</w:t>
      </w:r>
      <w:r w:rsidRPr="00A72EC5">
        <w:t>) появился еще в 2006 году, для об</w:t>
      </w:r>
      <w:r w:rsidR="00294944" w:rsidRPr="00A72EC5">
        <w:t>о</w:t>
      </w:r>
      <w:r w:rsidRPr="00A72EC5">
        <w:t xml:space="preserve">значения продвижения сайта с помощью социальных сетей. </w:t>
      </w:r>
      <w:r w:rsidR="00294944" w:rsidRPr="00A72EC5">
        <w:t xml:space="preserve">Данный термин является очень актуальный в условиях </w:t>
      </w:r>
      <w:proofErr w:type="spellStart"/>
      <w:r w:rsidR="00294944" w:rsidRPr="00A72EC5">
        <w:t>Веб</w:t>
      </w:r>
      <w:proofErr w:type="spellEnd"/>
      <w:r w:rsidR="00294944" w:rsidRPr="00A72EC5">
        <w:t xml:space="preserve"> 2.0, однако в профессиональных кругах все еще ведутся споры, чем отличается SMM и SMO, можно ли разделять эти понятия. Многие считают, что это </w:t>
      </w:r>
      <w:proofErr w:type="gramStart"/>
      <w:r w:rsidR="00294944" w:rsidRPr="00A72EC5">
        <w:t>одно и тоже</w:t>
      </w:r>
      <w:proofErr w:type="gramEnd"/>
      <w:r w:rsidR="00294944" w:rsidRPr="00A72EC5">
        <w:t xml:space="preserve">, «Лаборатория Сарафанное радио» - признанный эксперт по социальным сетям российского сегмента сети Интернет – считает, что оптимизация сайта для социальных сетей входит в продвижение и невозможно без него. Автор же данной работы склонен скорее согласиться с </w:t>
      </w:r>
      <w:proofErr w:type="spellStart"/>
      <w:r w:rsidR="00294944" w:rsidRPr="00A72EC5">
        <w:t>Кемероном</w:t>
      </w:r>
      <w:proofErr w:type="spellEnd"/>
      <w:r w:rsidR="00294944" w:rsidRPr="00A72EC5">
        <w:t xml:space="preserve"> </w:t>
      </w:r>
      <w:proofErr w:type="spellStart"/>
      <w:r w:rsidR="00294944" w:rsidRPr="00A72EC5">
        <w:t>Олсиусом</w:t>
      </w:r>
      <w:proofErr w:type="spellEnd"/>
      <w:r w:rsidR="00294944" w:rsidRPr="00A72EC5">
        <w:t xml:space="preserve">, в своей статье </w:t>
      </w:r>
      <w:proofErr w:type="spellStart"/>
      <w:r w:rsidR="00294944" w:rsidRPr="00A72EC5">
        <w:rPr>
          <w:bCs/>
        </w:rPr>
        <w:t>Social</w:t>
      </w:r>
      <w:proofErr w:type="spellEnd"/>
      <w:r w:rsidR="00294944" w:rsidRPr="00A72EC5">
        <w:rPr>
          <w:bCs/>
        </w:rPr>
        <w:t xml:space="preserve"> </w:t>
      </w:r>
      <w:proofErr w:type="spellStart"/>
      <w:r w:rsidR="00294944" w:rsidRPr="00A72EC5">
        <w:rPr>
          <w:bCs/>
        </w:rPr>
        <w:t>Media</w:t>
      </w:r>
      <w:proofErr w:type="spellEnd"/>
      <w:r w:rsidR="00294944" w:rsidRPr="00A72EC5">
        <w:rPr>
          <w:bCs/>
        </w:rPr>
        <w:t xml:space="preserve"> </w:t>
      </w:r>
      <w:proofErr w:type="spellStart"/>
      <w:r w:rsidR="00294944" w:rsidRPr="00A72EC5">
        <w:rPr>
          <w:bCs/>
        </w:rPr>
        <w:t>Optimization</w:t>
      </w:r>
      <w:proofErr w:type="spellEnd"/>
      <w:r w:rsidR="00294944" w:rsidRPr="00A72EC5">
        <w:rPr>
          <w:bCs/>
        </w:rPr>
        <w:t xml:space="preserve"> </w:t>
      </w:r>
      <w:proofErr w:type="spellStart"/>
      <w:r w:rsidR="00294944" w:rsidRPr="00A72EC5">
        <w:rPr>
          <w:bCs/>
        </w:rPr>
        <w:t>vs</w:t>
      </w:r>
      <w:proofErr w:type="spellEnd"/>
      <w:r w:rsidR="00294944" w:rsidRPr="00A72EC5">
        <w:rPr>
          <w:bCs/>
        </w:rPr>
        <w:t xml:space="preserve">. </w:t>
      </w:r>
      <w:proofErr w:type="spellStart"/>
      <w:r w:rsidR="00294944" w:rsidRPr="00A72EC5">
        <w:rPr>
          <w:bCs/>
        </w:rPr>
        <w:t>Social</w:t>
      </w:r>
      <w:proofErr w:type="spellEnd"/>
      <w:r w:rsidR="00294944" w:rsidRPr="00A72EC5">
        <w:rPr>
          <w:bCs/>
        </w:rPr>
        <w:t xml:space="preserve"> </w:t>
      </w:r>
      <w:proofErr w:type="spellStart"/>
      <w:r w:rsidR="00294944" w:rsidRPr="00A72EC5">
        <w:rPr>
          <w:bCs/>
        </w:rPr>
        <w:t>Media</w:t>
      </w:r>
      <w:proofErr w:type="spellEnd"/>
      <w:r w:rsidR="00294944" w:rsidRPr="00A72EC5">
        <w:rPr>
          <w:bCs/>
        </w:rPr>
        <w:t xml:space="preserve"> </w:t>
      </w:r>
      <w:proofErr w:type="spellStart"/>
      <w:r w:rsidR="00294944" w:rsidRPr="00A72EC5">
        <w:rPr>
          <w:bCs/>
        </w:rPr>
        <w:t>Marketing</w:t>
      </w:r>
      <w:proofErr w:type="spellEnd"/>
      <w:r w:rsidR="00294944" w:rsidRPr="00A72EC5">
        <w:rPr>
          <w:bCs/>
        </w:rPr>
        <w:t xml:space="preserve"> в </w:t>
      </w:r>
      <w:proofErr w:type="spellStart"/>
      <w:r w:rsidR="00294944" w:rsidRPr="00A72EC5">
        <w:rPr>
          <w:bCs/>
        </w:rPr>
        <w:t>Search</w:t>
      </w:r>
      <w:proofErr w:type="spellEnd"/>
      <w:r w:rsidR="00294944" w:rsidRPr="00A72EC5">
        <w:rPr>
          <w:bCs/>
        </w:rPr>
        <w:t xml:space="preserve"> </w:t>
      </w:r>
      <w:proofErr w:type="spellStart"/>
      <w:r w:rsidR="00294944" w:rsidRPr="00A72EC5">
        <w:rPr>
          <w:bCs/>
        </w:rPr>
        <w:t>Engine</w:t>
      </w:r>
      <w:proofErr w:type="spellEnd"/>
      <w:r w:rsidR="00294944" w:rsidRPr="00A72EC5">
        <w:rPr>
          <w:bCs/>
        </w:rPr>
        <w:t xml:space="preserve"> </w:t>
      </w:r>
      <w:proofErr w:type="spellStart"/>
      <w:r w:rsidR="00294944" w:rsidRPr="00A72EC5">
        <w:rPr>
          <w:bCs/>
        </w:rPr>
        <w:t>Journal</w:t>
      </w:r>
      <w:proofErr w:type="spellEnd"/>
      <w:r w:rsidR="00294944" w:rsidRPr="00A72EC5">
        <w:rPr>
          <w:bCs/>
        </w:rPr>
        <w:t xml:space="preserve">  утверждающим, что данные понятия являются двумя сторонами одной «медали» - взаимозависимыми методиками</w:t>
      </w:r>
      <w:r w:rsidR="00271262">
        <w:rPr>
          <w:bCs/>
        </w:rPr>
        <w:t xml:space="preserve"> </w:t>
      </w:r>
      <w:r w:rsidR="00D5059D">
        <w:rPr>
          <w:bCs/>
        </w:rPr>
        <w:t>[24]</w:t>
      </w:r>
      <w:r w:rsidR="00294944" w:rsidRPr="00A72EC5">
        <w:rPr>
          <w:bCs/>
        </w:rPr>
        <w:t xml:space="preserve">. </w:t>
      </w:r>
    </w:p>
    <w:p w:rsidR="00794CEF" w:rsidRPr="00A72EC5" w:rsidRDefault="00794CEF" w:rsidP="00D94DB2">
      <w:pPr>
        <w:pStyle w:val="11"/>
        <w:keepLines/>
        <w:spacing w:after="0"/>
        <w:jc w:val="both"/>
        <w:rPr>
          <w:bCs/>
        </w:rPr>
      </w:pPr>
      <w:r w:rsidRPr="00A72EC5">
        <w:rPr>
          <w:bCs/>
        </w:rPr>
        <w:t xml:space="preserve">Социальный </w:t>
      </w:r>
      <w:proofErr w:type="spellStart"/>
      <w:r w:rsidRPr="00A72EC5">
        <w:rPr>
          <w:bCs/>
        </w:rPr>
        <w:t>медиа</w:t>
      </w:r>
      <w:proofErr w:type="spellEnd"/>
      <w:r w:rsidRPr="00A72EC5">
        <w:rPr>
          <w:bCs/>
        </w:rPr>
        <w:t xml:space="preserve"> маркетинг – это процесс получения трафика и внимания пользователей с помощью социальных сетей. Под социальными сетями понимаются </w:t>
      </w:r>
      <w:proofErr w:type="spellStart"/>
      <w:r w:rsidRPr="00A72EC5">
        <w:rPr>
          <w:bCs/>
        </w:rPr>
        <w:t>веб-сайты</w:t>
      </w:r>
      <w:proofErr w:type="spellEnd"/>
      <w:r w:rsidRPr="00A72EC5">
        <w:rPr>
          <w:bCs/>
        </w:rPr>
        <w:t xml:space="preserve">, </w:t>
      </w:r>
      <w:r w:rsidR="003B75ED" w:rsidRPr="00A72EC5">
        <w:rPr>
          <w:bCs/>
        </w:rPr>
        <w:t xml:space="preserve">позволяющие пользователям взаимодействовать друг с другом и строить взаимоотношения. Когда компании присоединяются к социальным сетям, посетители могут напрямую взаимодействовать с ними. Такой вид отношений кажется более личным и доверительным для пользователей, так как похож на остальной их опыт общения в социальных сетях. </w:t>
      </w:r>
    </w:p>
    <w:p w:rsidR="008B2E23" w:rsidRPr="00A72EC5" w:rsidRDefault="00190503" w:rsidP="00D94DB2">
      <w:pPr>
        <w:pStyle w:val="11"/>
        <w:keepLines/>
        <w:spacing w:after="0"/>
        <w:jc w:val="both"/>
        <w:rPr>
          <w:bCs/>
        </w:rPr>
      </w:pPr>
      <w:r w:rsidRPr="00A72EC5">
        <w:rPr>
          <w:bCs/>
        </w:rPr>
        <w:lastRenderedPageBreak/>
        <w:t xml:space="preserve">Повсеместное распространение и рост популярности социальных сетей заметно повлияли на маркетинговую политику многих компаний. Клиенты получают все большее влияния на компании в отношении их самих и их продуктов и услуг через связи </w:t>
      </w:r>
      <w:proofErr w:type="gramStart"/>
      <w:r w:rsidRPr="00A72EC5">
        <w:rPr>
          <w:bCs/>
        </w:rPr>
        <w:t>в</w:t>
      </w:r>
      <w:proofErr w:type="gramEnd"/>
      <w:r w:rsidRPr="00A72EC5">
        <w:rPr>
          <w:bCs/>
        </w:rPr>
        <w:t xml:space="preserve"> таких </w:t>
      </w:r>
      <w:proofErr w:type="spellStart"/>
      <w:r w:rsidRPr="00A72EC5">
        <w:rPr>
          <w:bCs/>
        </w:rPr>
        <w:t>веб-сайтах</w:t>
      </w:r>
      <w:proofErr w:type="spellEnd"/>
      <w:r w:rsidRPr="00A72EC5">
        <w:rPr>
          <w:bCs/>
        </w:rPr>
        <w:t>. Ядром любого бизнеса является клиент, а социальные сети позволяют еще ближе подобраться к потребителю, изучить его и сделать политику компании более гибкой по отношению к изменению настроений на рынке. Бизнесмены могут получить значительную выгоду от социальных сетей, ведь</w:t>
      </w:r>
      <w:r w:rsidR="008B2E23" w:rsidRPr="00A72EC5">
        <w:rPr>
          <w:bCs/>
        </w:rPr>
        <w:t xml:space="preserve"> именно так можно глубже понять потребности клиентов и улучшить репутацию бренда. Важно правильно построить социально-сетевую маркетинговую политику, так как возможна и обратная реакция потребителей</w:t>
      </w:r>
      <w:r w:rsidR="00271262">
        <w:rPr>
          <w:bCs/>
        </w:rPr>
        <w:t xml:space="preserve"> </w:t>
      </w:r>
      <w:r w:rsidR="00DC23E6">
        <w:rPr>
          <w:bCs/>
        </w:rPr>
        <w:t>[18]</w:t>
      </w:r>
      <w:r w:rsidR="008B2E23" w:rsidRPr="00A72EC5">
        <w:rPr>
          <w:bCs/>
        </w:rPr>
        <w:t xml:space="preserve">. </w:t>
      </w:r>
    </w:p>
    <w:p w:rsidR="00CE3192" w:rsidRPr="00A72EC5" w:rsidRDefault="00CE3192" w:rsidP="00D94DB2">
      <w:pPr>
        <w:pStyle w:val="11"/>
        <w:keepLines/>
        <w:spacing w:after="0"/>
        <w:jc w:val="both"/>
        <w:rPr>
          <w:bCs/>
        </w:rPr>
      </w:pPr>
      <w:r w:rsidRPr="00A72EC5">
        <w:rPr>
          <w:bCs/>
        </w:rPr>
        <w:t xml:space="preserve">Маркетинг – это процесс, позволяющий определить, какие товары и услуги будут пользоваться спросом у потребителей. Социальные сети </w:t>
      </w:r>
      <w:proofErr w:type="gramStart"/>
      <w:r w:rsidRPr="00A72EC5">
        <w:rPr>
          <w:bCs/>
        </w:rPr>
        <w:t>позволяют</w:t>
      </w:r>
      <w:proofErr w:type="gramEnd"/>
      <w:r w:rsidRPr="00A72EC5">
        <w:rPr>
          <w:bCs/>
        </w:rPr>
        <w:t xml:space="preserve"> как взглянуть на существующие маркетинговые стратегии компании под новым углом, так и ввести совершенно новые, инновационные методы по захвату внимания клиентов. Все что требуется – это новые инструменты, позволяющие оценить эффективность данных программ, связать действия в социальных сетях и текущие действия компании. </w:t>
      </w:r>
    </w:p>
    <w:p w:rsidR="00531504" w:rsidRPr="00A72EC5" w:rsidRDefault="00356313" w:rsidP="00D94DB2">
      <w:pPr>
        <w:pStyle w:val="11"/>
        <w:keepLines/>
        <w:spacing w:after="0"/>
        <w:jc w:val="both"/>
        <w:rPr>
          <w:bCs/>
        </w:rPr>
      </w:pPr>
      <w:r w:rsidRPr="00A72EC5">
        <w:rPr>
          <w:bCs/>
        </w:rPr>
        <w:t xml:space="preserve">Прежде чем представить себя в социальных сетях, компания должна в первую очередь проанализировать текущее состояние. </w:t>
      </w:r>
      <w:proofErr w:type="gramStart"/>
      <w:r w:rsidR="0012129E" w:rsidRPr="00A72EC5">
        <w:rPr>
          <w:bCs/>
        </w:rPr>
        <w:t xml:space="preserve">Многие компании сейчас просто стараются как можно активнее продвигать себя на таких </w:t>
      </w:r>
      <w:proofErr w:type="spellStart"/>
      <w:r w:rsidR="0012129E" w:rsidRPr="00A72EC5">
        <w:rPr>
          <w:bCs/>
        </w:rPr>
        <w:t>веб-сайтах</w:t>
      </w:r>
      <w:proofErr w:type="spellEnd"/>
      <w:r w:rsidR="0012129E" w:rsidRPr="00A72EC5">
        <w:rPr>
          <w:bCs/>
        </w:rPr>
        <w:t>, не учитывая специфику компании.</w:t>
      </w:r>
      <w:proofErr w:type="gramEnd"/>
      <w:r w:rsidR="0012129E" w:rsidRPr="00A72EC5">
        <w:rPr>
          <w:bCs/>
        </w:rPr>
        <w:t xml:space="preserve"> Одним из важных факторов является возраст, причем не только целевой аудитории, но и работников. Как показывает практика некоторых компаний, введение социальных сетей в рабочий процесс благотворно сказывается на компании. Конечно, всегда существует риск, что работники будут пользоваться такими </w:t>
      </w:r>
      <w:proofErr w:type="spellStart"/>
      <w:r w:rsidR="0012129E" w:rsidRPr="00A72EC5">
        <w:rPr>
          <w:bCs/>
        </w:rPr>
        <w:t>веб-ресурсами</w:t>
      </w:r>
      <w:proofErr w:type="spellEnd"/>
      <w:r w:rsidR="0012129E" w:rsidRPr="00A72EC5">
        <w:rPr>
          <w:bCs/>
        </w:rPr>
        <w:t xml:space="preserve"> в собственных интересах, однако, пока это использование происх</w:t>
      </w:r>
      <w:r w:rsidR="007F796C">
        <w:rPr>
          <w:bCs/>
        </w:rPr>
        <w:t>о</w:t>
      </w:r>
      <w:r w:rsidR="0012129E" w:rsidRPr="00A72EC5">
        <w:rPr>
          <w:bCs/>
        </w:rPr>
        <w:t xml:space="preserve">дит в допустимых рамках, работники могут общаться с клиентами, друг с другом и партнерами, что может в итоге привести к улучшению отношения к компании. Однако, контроль </w:t>
      </w:r>
      <w:r w:rsidR="00531504" w:rsidRPr="00A72EC5">
        <w:rPr>
          <w:bCs/>
        </w:rPr>
        <w:t xml:space="preserve">в таком случае очень сложен, и эта ситуация подходит только для небольших компаний, имеющих доверительные отношения с сотрудниками. </w:t>
      </w:r>
    </w:p>
    <w:p w:rsidR="00685C39" w:rsidRPr="00D4094C" w:rsidRDefault="00EF0AFC" w:rsidP="00D94DB2">
      <w:pPr>
        <w:pStyle w:val="11"/>
        <w:keepLines/>
        <w:spacing w:after="0"/>
        <w:jc w:val="both"/>
        <w:rPr>
          <w:bCs/>
        </w:rPr>
      </w:pPr>
      <w:r w:rsidRPr="00A72EC5">
        <w:rPr>
          <w:bCs/>
        </w:rPr>
        <w:lastRenderedPageBreak/>
        <w:t>Маркетинг в социальных сетях может иметь множество преимуще</w:t>
      </w:r>
      <w:proofErr w:type="gramStart"/>
      <w:r w:rsidRPr="00A72EC5">
        <w:rPr>
          <w:bCs/>
        </w:rPr>
        <w:t>ств дл</w:t>
      </w:r>
      <w:proofErr w:type="gramEnd"/>
      <w:r w:rsidRPr="00A72EC5">
        <w:rPr>
          <w:bCs/>
        </w:rPr>
        <w:t xml:space="preserve">я бизнеса. </w:t>
      </w:r>
      <w:proofErr w:type="spellStart"/>
      <w:r w:rsidRPr="00A72EC5">
        <w:rPr>
          <w:bCs/>
        </w:rPr>
        <w:t>Готта</w:t>
      </w:r>
      <w:proofErr w:type="spellEnd"/>
      <w:r w:rsidRPr="00A72EC5">
        <w:rPr>
          <w:bCs/>
        </w:rPr>
        <w:t xml:space="preserve"> и</w:t>
      </w:r>
      <w:proofErr w:type="gramStart"/>
      <w:r w:rsidRPr="00A72EC5">
        <w:rPr>
          <w:bCs/>
        </w:rPr>
        <w:t xml:space="preserve"> </w:t>
      </w:r>
      <w:proofErr w:type="spellStart"/>
      <w:r w:rsidRPr="00A72EC5">
        <w:rPr>
          <w:bCs/>
        </w:rPr>
        <w:t>О</w:t>
      </w:r>
      <w:proofErr w:type="gramEnd"/>
      <w:r w:rsidRPr="00A72EC5">
        <w:rPr>
          <w:bCs/>
        </w:rPr>
        <w:t>'Кэлли</w:t>
      </w:r>
      <w:proofErr w:type="spellEnd"/>
      <w:r w:rsidRPr="00A72EC5">
        <w:rPr>
          <w:bCs/>
        </w:rPr>
        <w:t xml:space="preserve"> утверждают, что создание «групп» в социальных сетях для продвижения товаров и услуг – это потенциальная стратегия для создания лояльности </w:t>
      </w:r>
      <w:r w:rsidR="00675934" w:rsidRPr="00A72EC5">
        <w:rPr>
          <w:bCs/>
        </w:rPr>
        <w:t>бренду</w:t>
      </w:r>
      <w:r w:rsidRPr="00A72EC5">
        <w:rPr>
          <w:bCs/>
        </w:rPr>
        <w:t xml:space="preserve">, установления барьеров для выхода, а также отличной почвой для вирусного маркетинга </w:t>
      </w:r>
      <w:r w:rsidR="00675934" w:rsidRPr="00A72EC5">
        <w:rPr>
          <w:bCs/>
        </w:rPr>
        <w:t xml:space="preserve">через </w:t>
      </w:r>
      <w:proofErr w:type="spellStart"/>
      <w:r w:rsidRPr="00A72EC5">
        <w:rPr>
          <w:bCs/>
        </w:rPr>
        <w:t>самопродвижени</w:t>
      </w:r>
      <w:r w:rsidR="00675934" w:rsidRPr="00A72EC5">
        <w:rPr>
          <w:bCs/>
        </w:rPr>
        <w:t>е</w:t>
      </w:r>
      <w:proofErr w:type="spellEnd"/>
      <w:r w:rsidRPr="00A72EC5">
        <w:rPr>
          <w:bCs/>
        </w:rPr>
        <w:t xml:space="preserve">. </w:t>
      </w:r>
      <w:r w:rsidR="00675934" w:rsidRPr="00A72EC5">
        <w:rPr>
          <w:bCs/>
        </w:rPr>
        <w:t>Такие группы также могут служить источниками инновация для компании, благодаря отзывам и предложениям покупателей</w:t>
      </w:r>
      <w:r w:rsidR="00271262">
        <w:rPr>
          <w:bCs/>
        </w:rPr>
        <w:t xml:space="preserve"> </w:t>
      </w:r>
      <w:r w:rsidR="00D5059D">
        <w:rPr>
          <w:bCs/>
        </w:rPr>
        <w:t>[22]</w:t>
      </w:r>
      <w:r w:rsidR="00675934" w:rsidRPr="00A72EC5">
        <w:rPr>
          <w:bCs/>
        </w:rPr>
        <w:t xml:space="preserve">. </w:t>
      </w:r>
    </w:p>
    <w:p w:rsidR="00180C23" w:rsidRPr="00A72EC5" w:rsidRDefault="00675934" w:rsidP="00D94DB2">
      <w:pPr>
        <w:pStyle w:val="11"/>
        <w:keepLines/>
        <w:spacing w:after="0"/>
        <w:jc w:val="both"/>
        <w:rPr>
          <w:bCs/>
        </w:rPr>
      </w:pPr>
      <w:r w:rsidRPr="00A72EC5">
        <w:rPr>
          <w:bCs/>
        </w:rPr>
        <w:t>Использование социальных сетей может помочь в привлечении новых посетителей и расширению узнаваемости бренда. Через специальные возможности «рассказать друзьям» и «</w:t>
      </w:r>
      <w:proofErr w:type="spellStart"/>
      <w:r w:rsidRPr="00A72EC5">
        <w:rPr>
          <w:bCs/>
        </w:rPr>
        <w:t>ретвитнуть</w:t>
      </w:r>
      <w:proofErr w:type="spellEnd"/>
      <w:r w:rsidRPr="00A72EC5">
        <w:rPr>
          <w:bCs/>
        </w:rPr>
        <w:t xml:space="preserve">» компания может </w:t>
      </w:r>
      <w:r w:rsidR="00180C23" w:rsidRPr="00A72EC5">
        <w:rPr>
          <w:bCs/>
        </w:rPr>
        <w:t xml:space="preserve">отлично рекламировать себя, при </w:t>
      </w:r>
      <w:proofErr w:type="gramStart"/>
      <w:r w:rsidR="00180C23" w:rsidRPr="00A72EC5">
        <w:rPr>
          <w:bCs/>
        </w:rPr>
        <w:t>этом</w:t>
      </w:r>
      <w:proofErr w:type="gramEnd"/>
      <w:r w:rsidR="00180C23" w:rsidRPr="00A72EC5">
        <w:rPr>
          <w:bCs/>
        </w:rPr>
        <w:t xml:space="preserve"> практически не имея затрат. Общение в социальных сетях позволяет пользователям донести свое мнение о продукте до производителя, составить личный рейтинг продуктов и рассказать о нем своим знакомым, при этом социальные сети защищают пользователей от необходимости взаимодействовать с внешним миром и нежелательными людьми, что вызывают у людей чувство доверия и безопасности. </w:t>
      </w:r>
    </w:p>
    <w:p w:rsidR="00387FA3" w:rsidRPr="00A72EC5" w:rsidRDefault="004D4482" w:rsidP="00D94DB2">
      <w:pPr>
        <w:pStyle w:val="11"/>
        <w:keepLines/>
        <w:spacing w:after="0"/>
        <w:jc w:val="both"/>
        <w:rPr>
          <w:bCs/>
        </w:rPr>
      </w:pPr>
      <w:r w:rsidRPr="00A72EC5">
        <w:rPr>
          <w:bCs/>
        </w:rPr>
        <w:t xml:space="preserve">Продвижение в социальных сетях может стать отличной недорогой альтернативой созданию внушительной маркетинговой команды, требующей огромных инвестиций. </w:t>
      </w:r>
      <w:r w:rsidR="00387FA3" w:rsidRPr="00A72EC5">
        <w:rPr>
          <w:bCs/>
        </w:rPr>
        <w:t xml:space="preserve">Многим компаниям стоит произвести мониторинг своих бизнес-процессов, чтобы выявить, какие из них можно улучшить с помощью социальных сетей. Вот некоторые из возможностей, предлагаемые </w:t>
      </w:r>
      <w:proofErr w:type="spellStart"/>
      <w:r w:rsidR="00387FA3" w:rsidRPr="00A72EC5">
        <w:rPr>
          <w:bCs/>
        </w:rPr>
        <w:t>Готта</w:t>
      </w:r>
      <w:proofErr w:type="spellEnd"/>
      <w:r w:rsidR="00387FA3" w:rsidRPr="00A72EC5">
        <w:rPr>
          <w:bCs/>
        </w:rPr>
        <w:t xml:space="preserve"> и</w:t>
      </w:r>
      <w:proofErr w:type="gramStart"/>
      <w:r w:rsidR="00387FA3" w:rsidRPr="00A72EC5">
        <w:rPr>
          <w:bCs/>
        </w:rPr>
        <w:t xml:space="preserve"> </w:t>
      </w:r>
      <w:proofErr w:type="spellStart"/>
      <w:r w:rsidR="00387FA3" w:rsidRPr="00A72EC5">
        <w:rPr>
          <w:bCs/>
        </w:rPr>
        <w:t>О</w:t>
      </w:r>
      <w:proofErr w:type="gramEnd"/>
      <w:r w:rsidR="00387FA3" w:rsidRPr="00A72EC5">
        <w:rPr>
          <w:bCs/>
        </w:rPr>
        <w:t>'Келли</w:t>
      </w:r>
      <w:proofErr w:type="spellEnd"/>
      <w:r w:rsidR="00387FA3" w:rsidRPr="00A72EC5">
        <w:rPr>
          <w:bCs/>
        </w:rPr>
        <w:t>:</w:t>
      </w:r>
    </w:p>
    <w:p w:rsidR="00387FA3" w:rsidRPr="00A72EC5" w:rsidRDefault="00387FA3" w:rsidP="00D94DB2">
      <w:pPr>
        <w:pStyle w:val="11"/>
        <w:keepLines/>
        <w:numPr>
          <w:ilvl w:val="0"/>
          <w:numId w:val="13"/>
        </w:numPr>
        <w:spacing w:after="0"/>
        <w:jc w:val="both"/>
        <w:rPr>
          <w:bCs/>
          <w:i/>
        </w:rPr>
      </w:pPr>
      <w:r w:rsidRPr="00A72EC5">
        <w:rPr>
          <w:bCs/>
          <w:i/>
        </w:rPr>
        <w:t>Продажи.</w:t>
      </w:r>
      <w:r w:rsidRPr="00A72EC5">
        <w:rPr>
          <w:bCs/>
        </w:rPr>
        <w:t xml:space="preserve"> Использование социальных сетей для прямых продаж может быть куда эффективнее, чем использование традиционных </w:t>
      </w:r>
      <w:proofErr w:type="spellStart"/>
      <w:proofErr w:type="gramStart"/>
      <w:r w:rsidRPr="00A72EC5">
        <w:rPr>
          <w:bCs/>
        </w:rPr>
        <w:t>Колл-центров</w:t>
      </w:r>
      <w:proofErr w:type="spellEnd"/>
      <w:proofErr w:type="gramEnd"/>
      <w:r w:rsidRPr="00A72EC5">
        <w:rPr>
          <w:bCs/>
        </w:rPr>
        <w:t>.</w:t>
      </w:r>
    </w:p>
    <w:p w:rsidR="00387FA3" w:rsidRPr="00A72EC5" w:rsidRDefault="00387FA3" w:rsidP="00D94DB2">
      <w:pPr>
        <w:pStyle w:val="11"/>
        <w:keepLines/>
        <w:numPr>
          <w:ilvl w:val="0"/>
          <w:numId w:val="13"/>
        </w:numPr>
        <w:spacing w:after="0"/>
        <w:jc w:val="both"/>
        <w:rPr>
          <w:bCs/>
          <w:i/>
        </w:rPr>
      </w:pPr>
      <w:r w:rsidRPr="00A72EC5">
        <w:rPr>
          <w:bCs/>
          <w:i/>
        </w:rPr>
        <w:t xml:space="preserve">Маркетинг. </w:t>
      </w:r>
      <w:r w:rsidRPr="00A72EC5">
        <w:rPr>
          <w:bCs/>
        </w:rPr>
        <w:t xml:space="preserve">С помощью тегов и различных </w:t>
      </w:r>
      <w:proofErr w:type="spellStart"/>
      <w:r w:rsidRPr="00A72EC5">
        <w:rPr>
          <w:bCs/>
        </w:rPr>
        <w:t>репостов</w:t>
      </w:r>
      <w:proofErr w:type="spellEnd"/>
      <w:r w:rsidRPr="00A72EC5">
        <w:rPr>
          <w:bCs/>
        </w:rPr>
        <w:t xml:space="preserve">, возможно своевременное выявление новых тенденций и материалов для анализа поведения пользователей. </w:t>
      </w:r>
    </w:p>
    <w:p w:rsidR="007E001E" w:rsidRPr="00A72EC5" w:rsidRDefault="00387FA3" w:rsidP="00D94DB2">
      <w:pPr>
        <w:pStyle w:val="11"/>
        <w:keepLines/>
        <w:numPr>
          <w:ilvl w:val="0"/>
          <w:numId w:val="13"/>
        </w:numPr>
        <w:spacing w:after="0"/>
        <w:jc w:val="both"/>
        <w:rPr>
          <w:bCs/>
          <w:i/>
        </w:rPr>
      </w:pPr>
      <w:r w:rsidRPr="00A72EC5">
        <w:rPr>
          <w:bCs/>
          <w:i/>
        </w:rPr>
        <w:lastRenderedPageBreak/>
        <w:t xml:space="preserve"> Служба поддержки. </w:t>
      </w:r>
      <w:r w:rsidR="009E26CE" w:rsidRPr="00A72EC5">
        <w:rPr>
          <w:bCs/>
        </w:rPr>
        <w:t xml:space="preserve">Размещение в социальных сетях </w:t>
      </w:r>
      <w:r w:rsidR="007E001E" w:rsidRPr="00A72EC5">
        <w:rPr>
          <w:bCs/>
        </w:rPr>
        <w:t>различных наборов наиболее часто задаваемых вопросов и ответов, а также самых востребованных инструкций может снизить нагрузку на данную службу.</w:t>
      </w:r>
    </w:p>
    <w:p w:rsidR="007E001E" w:rsidRPr="00A72EC5" w:rsidRDefault="007E001E" w:rsidP="00D94DB2">
      <w:pPr>
        <w:pStyle w:val="11"/>
        <w:keepLines/>
        <w:numPr>
          <w:ilvl w:val="0"/>
          <w:numId w:val="13"/>
        </w:numPr>
        <w:spacing w:after="0"/>
        <w:jc w:val="both"/>
        <w:rPr>
          <w:bCs/>
          <w:i/>
        </w:rPr>
      </w:pPr>
      <w:r w:rsidRPr="00A72EC5">
        <w:rPr>
          <w:bCs/>
          <w:i/>
        </w:rPr>
        <w:t>Конкурентное преимущество.</w:t>
      </w:r>
      <w:r w:rsidRPr="00A72EC5">
        <w:rPr>
          <w:bCs/>
        </w:rPr>
        <w:t xml:space="preserve"> Изучив комментарии и отзывы пользователей, компании могут получить информацию напрямую от потребителя и быстрее учесть ее </w:t>
      </w:r>
      <w:proofErr w:type="gramStart"/>
      <w:r w:rsidRPr="00A72EC5">
        <w:rPr>
          <w:bCs/>
        </w:rPr>
        <w:t>в</w:t>
      </w:r>
      <w:proofErr w:type="gramEnd"/>
      <w:r w:rsidRPr="00A72EC5">
        <w:rPr>
          <w:bCs/>
        </w:rPr>
        <w:t xml:space="preserve"> </w:t>
      </w:r>
      <w:proofErr w:type="gramStart"/>
      <w:r w:rsidRPr="00A72EC5">
        <w:rPr>
          <w:bCs/>
        </w:rPr>
        <w:t>своей</w:t>
      </w:r>
      <w:proofErr w:type="gramEnd"/>
      <w:r w:rsidRPr="00A72EC5">
        <w:rPr>
          <w:bCs/>
        </w:rPr>
        <w:t xml:space="preserve"> дальнейшей политики развития. </w:t>
      </w:r>
    </w:p>
    <w:p w:rsidR="00356313" w:rsidRPr="00A72EC5" w:rsidRDefault="007E001E" w:rsidP="00D94DB2">
      <w:pPr>
        <w:pStyle w:val="11"/>
        <w:keepLines/>
        <w:spacing w:after="0"/>
        <w:jc w:val="both"/>
      </w:pPr>
      <w:r w:rsidRPr="00A72EC5">
        <w:t xml:space="preserve"> </w:t>
      </w:r>
      <w:r w:rsidR="00D858AE" w:rsidRPr="00A72EC5">
        <w:t xml:space="preserve">Безусловно, существуют и некоторые риски при использовании такого вида маркетинга. Тогда как социальные сети могут быстро </w:t>
      </w:r>
      <w:r w:rsidR="00684CCD" w:rsidRPr="00A72EC5">
        <w:t>распространять хорошие новости компании, точно также ситуа</w:t>
      </w:r>
      <w:r w:rsidR="002C2088">
        <w:t xml:space="preserve">ция обстоит и с </w:t>
      </w:r>
      <w:proofErr w:type="gramStart"/>
      <w:r w:rsidR="002C2088">
        <w:t>плохими</w:t>
      </w:r>
      <w:proofErr w:type="gramEnd"/>
      <w:r w:rsidR="002C2088">
        <w:t xml:space="preserve">. </w:t>
      </w:r>
      <w:r w:rsidR="002C2088" w:rsidRPr="00A72EC5">
        <w:t xml:space="preserve">Очень </w:t>
      </w:r>
      <w:r w:rsidR="00684CCD" w:rsidRPr="00A72EC5">
        <w:t xml:space="preserve">часто, если пользователь чем-то недоволен, он может использовать группу компании, чтобы оставить отрицательный отзыв. Необходимо всегда быть готовым к такой ситуации и успевать ее решить быстро, до того, как она станет неконтролируемой. Конечно же, так как социальные сети в большинстве своем не </w:t>
      </w:r>
      <w:proofErr w:type="spellStart"/>
      <w:r w:rsidR="00684CCD" w:rsidRPr="00A72EC5">
        <w:t>модерируются</w:t>
      </w:r>
      <w:proofErr w:type="spellEnd"/>
      <w:r w:rsidR="00684CCD" w:rsidRPr="00A72EC5">
        <w:t xml:space="preserve"> и не контролируются, люди могут </w:t>
      </w:r>
      <w:proofErr w:type="gramStart"/>
      <w:r w:rsidR="00684CCD" w:rsidRPr="00A72EC5">
        <w:t>высказывать любое отношение</w:t>
      </w:r>
      <w:proofErr w:type="gramEnd"/>
      <w:r w:rsidR="00684CCD" w:rsidRPr="00A72EC5">
        <w:t xml:space="preserve"> к товарам или компаниям</w:t>
      </w:r>
      <w:r w:rsidR="00271262">
        <w:t xml:space="preserve"> </w:t>
      </w:r>
      <w:r w:rsidR="00DC23E6">
        <w:t>[16]</w:t>
      </w:r>
      <w:r w:rsidR="00684CCD" w:rsidRPr="00A72EC5">
        <w:t xml:space="preserve">. </w:t>
      </w:r>
    </w:p>
    <w:p w:rsidR="00190503" w:rsidRPr="00A72EC5" w:rsidRDefault="00B661BE" w:rsidP="00D94DB2">
      <w:pPr>
        <w:pStyle w:val="11"/>
        <w:keepLines/>
        <w:spacing w:after="0"/>
        <w:jc w:val="both"/>
        <w:rPr>
          <w:bCs/>
        </w:rPr>
      </w:pPr>
      <w:r w:rsidRPr="00A72EC5">
        <w:rPr>
          <w:bCs/>
        </w:rPr>
        <w:t xml:space="preserve">Все больше компаний ищут, как получить ту эксклюзивную информацию из первых рук, которую могут предоставить социальные сети, выйти на прямой диалог с потребителем. Однако очень часто одной из потенциальных проблем становятся вопросы частной жизни и неприкосновенности личной информации. Бизнес может просто попасть на тот сегмент, который не настроен на контакт и не хочется </w:t>
      </w:r>
      <w:proofErr w:type="gramStart"/>
      <w:r w:rsidRPr="00A72EC5">
        <w:rPr>
          <w:bCs/>
        </w:rPr>
        <w:t>сообщать свое мнение открыто</w:t>
      </w:r>
      <w:proofErr w:type="gramEnd"/>
      <w:r w:rsidRPr="00A72EC5">
        <w:rPr>
          <w:bCs/>
        </w:rPr>
        <w:t xml:space="preserve"> в сеть.  </w:t>
      </w:r>
      <w:r w:rsidR="00570E73" w:rsidRPr="00A72EC5">
        <w:rPr>
          <w:bCs/>
        </w:rPr>
        <w:t xml:space="preserve">Кроме того, очень часто те группы, которые процветают, пока они неформальные, после вмешательства руководства и попыток контроля и влияния, становятся куда менее активным. </w:t>
      </w:r>
      <w:r w:rsidR="00ED2FD1" w:rsidRPr="00A72EC5">
        <w:rPr>
          <w:bCs/>
        </w:rPr>
        <w:t xml:space="preserve">Также есть множество других, непредвиденных осложнений, которые могут возникнуть при использовании социальных сетей для продвижения. В целом, успех или неудача стратегий, направленных на социальные сети зависит от трех факторов: доверие пользователя, безопасность личной информации и </w:t>
      </w:r>
      <w:r w:rsidR="009B5A9F" w:rsidRPr="00A72EC5">
        <w:rPr>
          <w:bCs/>
        </w:rPr>
        <w:t xml:space="preserve">неприкосновенность частной жизни. </w:t>
      </w:r>
    </w:p>
    <w:p w:rsidR="009B5A9F" w:rsidRPr="00A72EC5" w:rsidRDefault="009B5A9F" w:rsidP="00D94DB2">
      <w:pPr>
        <w:pStyle w:val="11"/>
        <w:keepLines/>
        <w:spacing w:after="0"/>
        <w:jc w:val="both"/>
        <w:rPr>
          <w:bCs/>
        </w:rPr>
      </w:pPr>
      <w:r w:rsidRPr="00A72EC5">
        <w:rPr>
          <w:bCs/>
        </w:rPr>
        <w:lastRenderedPageBreak/>
        <w:t>Существует также риск, что информация в социальных сетях просто не будет распространяться. Посетители могут просто изучать и собирать информацию для каких-то личных целей и своих рабочих заданий, или присваивать ее себе</w:t>
      </w:r>
      <w:r w:rsidR="00271262">
        <w:rPr>
          <w:bCs/>
        </w:rPr>
        <w:t xml:space="preserve"> </w:t>
      </w:r>
      <w:r w:rsidR="00DC23E6">
        <w:rPr>
          <w:bCs/>
        </w:rPr>
        <w:t>[16]</w:t>
      </w:r>
      <w:r w:rsidRPr="00A72EC5">
        <w:rPr>
          <w:bCs/>
        </w:rPr>
        <w:t xml:space="preserve">. </w:t>
      </w:r>
    </w:p>
    <w:p w:rsidR="00F22998" w:rsidRPr="00A72EC5" w:rsidRDefault="00F22998" w:rsidP="00D94DB2">
      <w:pPr>
        <w:pStyle w:val="11"/>
        <w:keepLines/>
        <w:spacing w:after="0"/>
        <w:jc w:val="both"/>
        <w:rPr>
          <w:bCs/>
        </w:rPr>
      </w:pPr>
      <w:r w:rsidRPr="00A72EC5">
        <w:rPr>
          <w:bCs/>
        </w:rPr>
        <w:t xml:space="preserve">Большая часть этих рисков совершенно не предсказуема, однако некоторые из </w:t>
      </w:r>
      <w:proofErr w:type="gramStart"/>
      <w:r w:rsidRPr="00A72EC5">
        <w:rPr>
          <w:bCs/>
        </w:rPr>
        <w:t>них</w:t>
      </w:r>
      <w:proofErr w:type="gramEnd"/>
      <w:r w:rsidRPr="00A72EC5">
        <w:rPr>
          <w:bCs/>
        </w:rPr>
        <w:t xml:space="preserve"> возможно избежать или минимизировать, если правильно выбрать социальную сеть, основываясь на целевой аудитории и основной цели компании. Ниже представлены самые популярные социальные сети и их особенности.</w:t>
      </w:r>
    </w:p>
    <w:p w:rsidR="00854CFA" w:rsidRPr="00A72EC5" w:rsidRDefault="00D94DB2" w:rsidP="00D94DB2">
      <w:pPr>
        <w:pStyle w:val="31"/>
      </w:pPr>
      <w:bookmarkStart w:id="8" w:name="_Toc358675358"/>
      <w:r>
        <w:t xml:space="preserve">1.3.1 </w:t>
      </w:r>
      <w:r w:rsidR="00854CFA" w:rsidRPr="00A72EC5">
        <w:rPr>
          <w:lang w:val="en-US"/>
        </w:rPr>
        <w:t>Twitter</w:t>
      </w:r>
      <w:bookmarkEnd w:id="8"/>
    </w:p>
    <w:p w:rsidR="00854CFA" w:rsidRPr="00A72EC5" w:rsidRDefault="00854CFA" w:rsidP="00D94DB2">
      <w:pPr>
        <w:pStyle w:val="11"/>
        <w:keepLines/>
        <w:spacing w:after="0"/>
        <w:jc w:val="both"/>
      </w:pPr>
      <w:r w:rsidRPr="00A72EC5">
        <w:t xml:space="preserve">Рассказать потенциальному клиенту о бизнесе и продукте или услуге, объяснить, почему он должен задуматься об его использовании, используя всего лишь 140 символов, может быть проблематично. </w:t>
      </w:r>
      <w:r w:rsidR="00296A10" w:rsidRPr="00A72EC5">
        <w:t xml:space="preserve">Однако это именно та сложность, с которой встречаются компании в попытках продвижения своего продукта в </w:t>
      </w:r>
      <w:proofErr w:type="spellStart"/>
      <w:r w:rsidR="00296A10" w:rsidRPr="00A72EC5">
        <w:rPr>
          <w:lang w:val="de-DE"/>
        </w:rPr>
        <w:t>Twitter</w:t>
      </w:r>
      <w:proofErr w:type="spellEnd"/>
      <w:r w:rsidR="00296A10" w:rsidRPr="00A72EC5">
        <w:t xml:space="preserve">. </w:t>
      </w:r>
      <w:proofErr w:type="spellStart"/>
      <w:r w:rsidR="00296A10" w:rsidRPr="00A72EC5">
        <w:t>Микро-блогинг</w:t>
      </w:r>
      <w:proofErr w:type="spellEnd"/>
      <w:r w:rsidR="00296A10" w:rsidRPr="00A72EC5">
        <w:t xml:space="preserve"> – это феномен, который создал данный </w:t>
      </w:r>
      <w:proofErr w:type="spellStart"/>
      <w:r w:rsidR="00296A10" w:rsidRPr="00A72EC5">
        <w:t>веб-сайт</w:t>
      </w:r>
      <w:proofErr w:type="spellEnd"/>
      <w:r w:rsidR="00296A10" w:rsidRPr="00A72EC5">
        <w:t xml:space="preserve">, разросшийся до невероятных масштабов. В 2009 года Quantcast.com (статистический сайт) сообщал в среднем о 23,5 миллионов пользователей в </w:t>
      </w:r>
      <w:proofErr w:type="spellStart"/>
      <w:r w:rsidR="00296A10" w:rsidRPr="00A72EC5">
        <w:t>Twitter</w:t>
      </w:r>
      <w:proofErr w:type="spellEnd"/>
      <w:r w:rsidR="00296A10" w:rsidRPr="00A72EC5">
        <w:t xml:space="preserve"> ежемесячно. Сейчас эта цифра достигла 94,9 миллионов (май, 2013)</w:t>
      </w:r>
      <w:r w:rsidR="0075539E" w:rsidRPr="00A72EC5">
        <w:t xml:space="preserve">, и это только данные по пользователям из США. Однако просто иметь </w:t>
      </w:r>
      <w:proofErr w:type="spellStart"/>
      <w:r w:rsidR="0075539E" w:rsidRPr="00A72EC5">
        <w:t>аккаунт</w:t>
      </w:r>
      <w:proofErr w:type="spellEnd"/>
      <w:r w:rsidR="0075539E" w:rsidRPr="00A72EC5">
        <w:t xml:space="preserve"> в этой сети недостаточно. Необходимо, чтобы </w:t>
      </w:r>
      <w:proofErr w:type="spellStart"/>
      <w:r w:rsidR="0075539E" w:rsidRPr="00A72EC5">
        <w:t>аккаунт</w:t>
      </w:r>
      <w:proofErr w:type="spellEnd"/>
      <w:r w:rsidR="0075539E" w:rsidRPr="00A72EC5">
        <w:t xml:space="preserve"> был также часто обновляем, как </w:t>
      </w:r>
      <w:proofErr w:type="spellStart"/>
      <w:r w:rsidR="0075539E" w:rsidRPr="00A72EC5">
        <w:t>аккаунты</w:t>
      </w:r>
      <w:proofErr w:type="spellEnd"/>
      <w:r w:rsidR="0075539E" w:rsidRPr="00A72EC5">
        <w:t xml:space="preserve"> звезд, политиков </w:t>
      </w:r>
      <w:r w:rsidR="006E486D" w:rsidRPr="00A72EC5">
        <w:t xml:space="preserve">и просто обычных пользователей, причем 40% </w:t>
      </w:r>
      <w:proofErr w:type="spellStart"/>
      <w:r w:rsidR="006E486D" w:rsidRPr="00A72EC5">
        <w:t>твиттов</w:t>
      </w:r>
      <w:proofErr w:type="spellEnd"/>
      <w:r w:rsidR="006E486D" w:rsidRPr="00A72EC5">
        <w:t xml:space="preserve"> (так принято называть одно сообщение в данной сети) фактически бессмысленны, как утверждает</w:t>
      </w:r>
      <w:proofErr w:type="gramStart"/>
      <w:r w:rsidR="006E486D" w:rsidRPr="00A72EC5">
        <w:t xml:space="preserve"> </w:t>
      </w:r>
      <w:proofErr w:type="spellStart"/>
      <w:r w:rsidR="006E486D" w:rsidRPr="00A72EC5">
        <w:t>О</w:t>
      </w:r>
      <w:proofErr w:type="gramEnd"/>
      <w:r w:rsidR="006E486D" w:rsidRPr="00A72EC5">
        <w:t>'Келли</w:t>
      </w:r>
      <w:proofErr w:type="spellEnd"/>
      <w:r w:rsidR="00271262">
        <w:t xml:space="preserve"> </w:t>
      </w:r>
      <w:r w:rsidR="00D5059D">
        <w:t>[22]</w:t>
      </w:r>
      <w:r w:rsidR="006E486D" w:rsidRPr="00A72EC5">
        <w:t xml:space="preserve">. </w:t>
      </w:r>
    </w:p>
    <w:p w:rsidR="00685C39" w:rsidRPr="00A72EC5" w:rsidRDefault="006E486D" w:rsidP="00D94DB2">
      <w:pPr>
        <w:pStyle w:val="11"/>
        <w:keepLines/>
        <w:spacing w:after="0"/>
        <w:jc w:val="both"/>
      </w:pPr>
      <w:r w:rsidRPr="00A72EC5">
        <w:t xml:space="preserve">Чтобы выделиться, </w:t>
      </w:r>
      <w:r w:rsidR="009A11C9" w:rsidRPr="00A72EC5">
        <w:t xml:space="preserve">корпоративные пользователи должны стать специалистами в особенном языке </w:t>
      </w:r>
      <w:proofErr w:type="spellStart"/>
      <w:r w:rsidR="009A11C9" w:rsidRPr="00A72EC5">
        <w:t>Twitter</w:t>
      </w:r>
      <w:proofErr w:type="spellEnd"/>
      <w:r w:rsidR="009A11C9" w:rsidRPr="00A72EC5">
        <w:t xml:space="preserve">, изучить, как использовать </w:t>
      </w:r>
      <w:proofErr w:type="spellStart"/>
      <w:r w:rsidR="009A11C9" w:rsidRPr="00A72EC5">
        <w:t>хэштеги</w:t>
      </w:r>
      <w:proofErr w:type="spellEnd"/>
      <w:r w:rsidR="009A11C9" w:rsidRPr="00A72EC5">
        <w:t xml:space="preserve"> (символ # и слово или фраза после него, обозначающее тему поста), </w:t>
      </w:r>
      <w:proofErr w:type="spellStart"/>
      <w:r w:rsidR="009A11C9" w:rsidRPr="00A72EC5">
        <w:t>ретвиты</w:t>
      </w:r>
      <w:proofErr w:type="spellEnd"/>
      <w:r w:rsidR="009A11C9" w:rsidRPr="00A72EC5">
        <w:t xml:space="preserve"> и упоминания для расширения аудитории, лояльной к бренду. </w:t>
      </w:r>
      <w:r w:rsidR="00307A00" w:rsidRPr="00A72EC5">
        <w:t xml:space="preserve">Это непросто вложение в рекламу, данный вид взаимодействия позволяет предпринимателям построить доверительные </w:t>
      </w:r>
      <w:r w:rsidR="00054E24" w:rsidRPr="00A72EC5">
        <w:t xml:space="preserve">отношения с целевой аудиторией, что отлично помогает экономить время. </w:t>
      </w:r>
    </w:p>
    <w:p w:rsidR="00B67596" w:rsidRPr="00A72EC5" w:rsidRDefault="00054E24" w:rsidP="00D94DB2">
      <w:pPr>
        <w:pStyle w:val="11"/>
        <w:keepLines/>
        <w:spacing w:after="0"/>
        <w:jc w:val="both"/>
      </w:pPr>
      <w:r w:rsidRPr="00A72EC5">
        <w:lastRenderedPageBreak/>
        <w:t xml:space="preserve">Эмпирическое исследование 2009 года показало, что очень маленький процент малого бизнеса пользовался данным  ресурсом для продвижения себя (по данным </w:t>
      </w:r>
      <w:proofErr w:type="spellStart"/>
      <w:r w:rsidRPr="00A72EC5">
        <w:t>Гео</w:t>
      </w:r>
      <w:proofErr w:type="spellEnd"/>
      <w:r w:rsidRPr="00A72EC5">
        <w:t xml:space="preserve">, Смита и Льюис, 2010). В данный момент можно явно видеть, как изменилось положение, потому что сайт </w:t>
      </w:r>
      <w:proofErr w:type="spellStart"/>
      <w:r w:rsidRPr="00A72EC5">
        <w:t>микроблогинга</w:t>
      </w:r>
      <w:proofErr w:type="spellEnd"/>
      <w:r w:rsidRPr="00A72EC5">
        <w:t xml:space="preserve"> представляет </w:t>
      </w:r>
      <w:r w:rsidR="00B67596" w:rsidRPr="00A72EC5">
        <w:t>платформу</w:t>
      </w:r>
      <w:r w:rsidRPr="00A72EC5">
        <w:t xml:space="preserve"> не только </w:t>
      </w:r>
      <w:r w:rsidR="00B67596" w:rsidRPr="00A72EC5">
        <w:t xml:space="preserve">для крупных фирм, но уникальные возможности для небольших компаний. Когда руководство таких компаний заводит </w:t>
      </w:r>
      <w:proofErr w:type="spellStart"/>
      <w:r w:rsidR="00B67596" w:rsidRPr="00A72EC5">
        <w:t>аккаунт</w:t>
      </w:r>
      <w:proofErr w:type="spellEnd"/>
      <w:r w:rsidR="00B67596" w:rsidRPr="00A72EC5">
        <w:t xml:space="preserve"> в </w:t>
      </w:r>
      <w:proofErr w:type="spellStart"/>
      <w:r w:rsidR="00B67596" w:rsidRPr="00A72EC5">
        <w:t>Twitte</w:t>
      </w:r>
      <w:proofErr w:type="spellEnd"/>
      <w:r w:rsidR="00B67596" w:rsidRPr="00A72EC5">
        <w:rPr>
          <w:lang w:val="en-US"/>
        </w:rPr>
        <w:t>r</w:t>
      </w:r>
      <w:r w:rsidR="00B67596" w:rsidRPr="00A72EC5">
        <w:t xml:space="preserve">, они берут на себя ответственность по его развитию, поиску последователей, при </w:t>
      </w:r>
      <w:proofErr w:type="gramStart"/>
      <w:r w:rsidR="00B67596" w:rsidRPr="00A72EC5">
        <w:t>этом</w:t>
      </w:r>
      <w:proofErr w:type="gramEnd"/>
      <w:r w:rsidR="00B67596" w:rsidRPr="00A72EC5">
        <w:t xml:space="preserve"> не используя огромные человеческие и денежные ресурсы, не создавая отдельные инфраструктуры, как это делают большие компании. </w:t>
      </w:r>
    </w:p>
    <w:p w:rsidR="006E486D" w:rsidRPr="00A72EC5" w:rsidRDefault="00B67596" w:rsidP="00D94DB2">
      <w:pPr>
        <w:pStyle w:val="11"/>
        <w:keepLines/>
        <w:spacing w:after="0"/>
        <w:jc w:val="both"/>
      </w:pPr>
      <w:r w:rsidRPr="00A72EC5">
        <w:t xml:space="preserve">Безусловно, таким компаниям требуется приложить усилия для того, чтобы их </w:t>
      </w:r>
      <w:proofErr w:type="spellStart"/>
      <w:r w:rsidRPr="00A72EC5">
        <w:t>аккаунт</w:t>
      </w:r>
      <w:proofErr w:type="spellEnd"/>
      <w:r w:rsidRPr="00A72EC5">
        <w:t xml:space="preserve"> оставался популярным, ведь множество </w:t>
      </w:r>
      <w:proofErr w:type="spellStart"/>
      <w:r w:rsidRPr="00A72EC5">
        <w:t>неотвеченных</w:t>
      </w:r>
      <w:proofErr w:type="spellEnd"/>
      <w:r w:rsidRPr="00A72EC5">
        <w:t xml:space="preserve"> сообщений и уменьшение количества и читающих их людей явно будут отрицательные последствия. Однако</w:t>
      </w:r>
      <w:proofErr w:type="gramStart"/>
      <w:r w:rsidRPr="00A72EC5">
        <w:t>,</w:t>
      </w:r>
      <w:proofErr w:type="gramEnd"/>
      <w:r w:rsidRPr="00A72EC5">
        <w:t xml:space="preserve"> сейчас существует множество мобильных приложений, разработанных специально для управления корпоративными </w:t>
      </w:r>
      <w:proofErr w:type="spellStart"/>
      <w:r w:rsidRPr="00A72EC5">
        <w:rPr>
          <w:lang w:val="de-DE"/>
        </w:rPr>
        <w:t>Twitter</w:t>
      </w:r>
      <w:proofErr w:type="spellEnd"/>
      <w:r w:rsidRPr="00A72EC5">
        <w:t>-</w:t>
      </w:r>
      <w:proofErr w:type="spellStart"/>
      <w:r w:rsidRPr="00A72EC5">
        <w:t>аккаунтами</w:t>
      </w:r>
      <w:proofErr w:type="spellEnd"/>
      <w:r w:rsidRPr="00A72EC5">
        <w:t xml:space="preserve">, позволяющими с легкостью сортировать сообщения, отслеживать упоминания и </w:t>
      </w:r>
      <w:proofErr w:type="spellStart"/>
      <w:r w:rsidRPr="00A72EC5">
        <w:t>хэшштеги</w:t>
      </w:r>
      <w:proofErr w:type="spellEnd"/>
      <w:r w:rsidRPr="00A72EC5">
        <w:t xml:space="preserve"> и управлять своими возможностями. Кроме того, </w:t>
      </w:r>
      <w:proofErr w:type="spellStart"/>
      <w:r w:rsidRPr="00A72EC5">
        <w:t>вебсайты</w:t>
      </w:r>
      <w:proofErr w:type="spellEnd"/>
      <w:r w:rsidRPr="00A72EC5">
        <w:t xml:space="preserve"> вроде Hastags.org </w:t>
      </w:r>
      <w:r w:rsidR="005949A4" w:rsidRPr="00A72EC5">
        <w:t xml:space="preserve">позволяют пользователям определить релевантные слова, увидеть самые популярные теги, найти тенденции, что в итоге приводит к формированию </w:t>
      </w:r>
      <w:proofErr w:type="spellStart"/>
      <w:r w:rsidR="005949A4" w:rsidRPr="00A72EC5">
        <w:t>хэштегов</w:t>
      </w:r>
      <w:proofErr w:type="spellEnd"/>
      <w:r w:rsidR="005949A4" w:rsidRPr="00A72EC5">
        <w:t xml:space="preserve">, которые явно будут успешными и сообщения заметит большее количество пользователей. </w:t>
      </w:r>
    </w:p>
    <w:p w:rsidR="005949A4" w:rsidRPr="00A72EC5" w:rsidRDefault="002226B9" w:rsidP="00D94DB2">
      <w:pPr>
        <w:pStyle w:val="11"/>
        <w:keepLines/>
        <w:spacing w:after="0"/>
        <w:jc w:val="both"/>
      </w:pPr>
      <w:r w:rsidRPr="00A72EC5">
        <w:t xml:space="preserve">Аудитория данной социальной сети очень разнообразна, как по </w:t>
      </w:r>
      <w:proofErr w:type="spellStart"/>
      <w:proofErr w:type="gramStart"/>
      <w:r w:rsidRPr="00A72EC5">
        <w:t>гео</w:t>
      </w:r>
      <w:proofErr w:type="spellEnd"/>
      <w:proofErr w:type="gramEnd"/>
      <w:r w:rsidRPr="00A72EC5">
        <w:t xml:space="preserve"> так и по возрастному </w:t>
      </w:r>
      <w:proofErr w:type="spellStart"/>
      <w:r w:rsidRPr="00A72EC5">
        <w:t>таргетингу</w:t>
      </w:r>
      <w:proofErr w:type="spellEnd"/>
      <w:r w:rsidRPr="00A72EC5">
        <w:t xml:space="preserve">, практически каждая компания может найти там свою целевую аудиторию. Если говорить о возрастной категории, то ситуация, по данным сайта </w:t>
      </w:r>
      <w:r w:rsidRPr="00A72EC5">
        <w:rPr>
          <w:lang w:val="de-DE"/>
        </w:rPr>
        <w:t>Q</w:t>
      </w:r>
      <w:r w:rsidRPr="00A72EC5">
        <w:t xml:space="preserve">uantcast.com, ситуация обстоит следующим образом (рис </w:t>
      </w:r>
      <w:r w:rsidR="00354AC3" w:rsidRPr="00A72EC5">
        <w:t>1.1).</w:t>
      </w:r>
    </w:p>
    <w:p w:rsidR="00354AC3" w:rsidRPr="00A72EC5" w:rsidRDefault="00354AC3" w:rsidP="00A31FAC">
      <w:pPr>
        <w:pStyle w:val="11"/>
        <w:keepLines/>
        <w:spacing w:after="0"/>
        <w:jc w:val="center"/>
      </w:pPr>
      <w:r w:rsidRPr="00A72EC5">
        <w:rPr>
          <w:noProof/>
          <w:lang w:eastAsia="ru-RU"/>
        </w:rPr>
        <w:drawing>
          <wp:inline distT="0" distB="0" distL="0" distR="0">
            <wp:extent cx="3364230" cy="1173480"/>
            <wp:effectExtent l="19050" t="0" r="7620" b="0"/>
            <wp:docPr id="37" name="Рисунок 1" descr="C:\Users\Элина\Pictures\скрин\Новая папка\2013-05-04_1755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ина\Pictures\скрин\Новая папка\2013-05-04_17553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AC3" w:rsidRPr="00A72EC5" w:rsidRDefault="00354AC3" w:rsidP="00A31FAC">
      <w:pPr>
        <w:pStyle w:val="11"/>
        <w:keepLines/>
        <w:spacing w:after="0"/>
        <w:jc w:val="center"/>
        <w:rPr>
          <w:sz w:val="22"/>
          <w:szCs w:val="22"/>
        </w:rPr>
      </w:pPr>
      <w:r w:rsidRPr="00A72EC5">
        <w:rPr>
          <w:sz w:val="22"/>
          <w:szCs w:val="22"/>
        </w:rPr>
        <w:t xml:space="preserve">Рис 1.1. Возрастное распределение аудитории </w:t>
      </w:r>
      <w:proofErr w:type="spellStart"/>
      <w:r w:rsidRPr="00A72EC5">
        <w:rPr>
          <w:sz w:val="22"/>
          <w:szCs w:val="22"/>
        </w:rPr>
        <w:t>Twitter</w:t>
      </w:r>
      <w:proofErr w:type="spellEnd"/>
    </w:p>
    <w:p w:rsidR="00F22998" w:rsidRPr="00A72EC5" w:rsidRDefault="00D94DB2" w:rsidP="00D94DB2">
      <w:pPr>
        <w:pStyle w:val="31"/>
      </w:pPr>
      <w:bookmarkStart w:id="9" w:name="_Toc358675359"/>
      <w:r>
        <w:lastRenderedPageBreak/>
        <w:t xml:space="preserve">1.3.2 </w:t>
      </w:r>
      <w:proofErr w:type="spellStart"/>
      <w:r w:rsidR="007F093E" w:rsidRPr="00A72EC5">
        <w:rPr>
          <w:lang w:val="en-US"/>
        </w:rPr>
        <w:t>Facebook</w:t>
      </w:r>
      <w:bookmarkEnd w:id="9"/>
      <w:proofErr w:type="spellEnd"/>
    </w:p>
    <w:p w:rsidR="007F093E" w:rsidRPr="00A72EC5" w:rsidRDefault="004A2DBE" w:rsidP="007F28C0">
      <w:pPr>
        <w:pStyle w:val="11"/>
        <w:keepLines/>
        <w:spacing w:after="0"/>
        <w:jc w:val="both"/>
        <w:rPr>
          <w:bCs/>
        </w:rPr>
      </w:pPr>
      <w:r w:rsidRPr="00A72EC5">
        <w:rPr>
          <w:bCs/>
        </w:rPr>
        <w:t xml:space="preserve">Невозможно говорить про продвижение в социальных сетях, не упоминая данный сайт. </w:t>
      </w:r>
      <w:r w:rsidR="00F94668" w:rsidRPr="00A72EC5">
        <w:rPr>
          <w:bCs/>
        </w:rPr>
        <w:t xml:space="preserve">Количество пользователей по всему миру на конец 2012 по данным </w:t>
      </w:r>
      <w:proofErr w:type="spellStart"/>
      <w:proofErr w:type="gramStart"/>
      <w:r w:rsidR="009633BC" w:rsidRPr="00A72EC5">
        <w:rPr>
          <w:bCs/>
        </w:rPr>
        <w:t>РБК</w:t>
      </w:r>
      <w:proofErr w:type="gramEnd"/>
      <w:r w:rsidR="009633BC" w:rsidRPr="00A72EC5">
        <w:rPr>
          <w:bCs/>
        </w:rPr>
        <w:t>daily</w:t>
      </w:r>
      <w:proofErr w:type="spellEnd"/>
      <w:r w:rsidR="009633BC" w:rsidRPr="00A72EC5">
        <w:rPr>
          <w:bCs/>
        </w:rPr>
        <w:t xml:space="preserve"> превысило миллиард, то есть каждый седьмой человек на Земле имеет </w:t>
      </w:r>
      <w:proofErr w:type="spellStart"/>
      <w:r w:rsidR="009633BC" w:rsidRPr="00A72EC5">
        <w:rPr>
          <w:bCs/>
        </w:rPr>
        <w:t>аккаунт</w:t>
      </w:r>
      <w:proofErr w:type="spellEnd"/>
      <w:r w:rsidR="009633BC" w:rsidRPr="00A72EC5">
        <w:rPr>
          <w:bCs/>
        </w:rPr>
        <w:t xml:space="preserve"> в этой сети. </w:t>
      </w:r>
    </w:p>
    <w:p w:rsidR="00141B8B" w:rsidRPr="00D4094C" w:rsidRDefault="009633BC" w:rsidP="007F28C0">
      <w:pPr>
        <w:pStyle w:val="11"/>
        <w:keepLines/>
        <w:spacing w:after="0"/>
        <w:jc w:val="both"/>
        <w:rPr>
          <w:bCs/>
        </w:rPr>
      </w:pPr>
      <w:r w:rsidRPr="00A72EC5">
        <w:rPr>
          <w:bCs/>
        </w:rPr>
        <w:t xml:space="preserve">Помимо обширнейшей аудитории, </w:t>
      </w:r>
      <w:proofErr w:type="spellStart"/>
      <w:r w:rsidRPr="00A72EC5">
        <w:rPr>
          <w:bCs/>
        </w:rPr>
        <w:t>Facebook</w:t>
      </w:r>
      <w:proofErr w:type="spellEnd"/>
      <w:r w:rsidRPr="00A72EC5">
        <w:rPr>
          <w:bCs/>
        </w:rPr>
        <w:t xml:space="preserve"> может предоставить и </w:t>
      </w:r>
      <w:r w:rsidR="000121EF" w:rsidRPr="00A72EC5">
        <w:rPr>
          <w:bCs/>
        </w:rPr>
        <w:t>отличную площадку для</w:t>
      </w:r>
      <w:r w:rsidR="00FF2458" w:rsidRPr="00A72EC5">
        <w:rPr>
          <w:bCs/>
        </w:rPr>
        <w:t xml:space="preserve"> продвижения</w:t>
      </w:r>
      <w:r w:rsidR="000121EF" w:rsidRPr="00A72EC5">
        <w:rPr>
          <w:bCs/>
        </w:rPr>
        <w:t xml:space="preserve"> бизнеса. </w:t>
      </w:r>
      <w:r w:rsidR="00FF2458" w:rsidRPr="00A72EC5">
        <w:rPr>
          <w:bCs/>
        </w:rPr>
        <w:t>Это специальные страницы (</w:t>
      </w:r>
      <w:r w:rsidR="00FF2458" w:rsidRPr="00A72EC5">
        <w:rPr>
          <w:bCs/>
          <w:lang w:val="en-US"/>
        </w:rPr>
        <w:t>business</w:t>
      </w:r>
      <w:r w:rsidR="00FF2458" w:rsidRPr="00A72EC5">
        <w:rPr>
          <w:bCs/>
        </w:rPr>
        <w:t xml:space="preserve"> </w:t>
      </w:r>
      <w:r w:rsidR="00FF2458" w:rsidRPr="00A72EC5">
        <w:rPr>
          <w:bCs/>
          <w:lang w:val="en-US"/>
        </w:rPr>
        <w:t>pages</w:t>
      </w:r>
      <w:r w:rsidR="00FF2458" w:rsidRPr="00A72EC5">
        <w:rPr>
          <w:bCs/>
        </w:rPr>
        <w:t xml:space="preserve">), позволяющие создать профиль компании отдельно от профиля создателя, дающие возможность взаимодействовать </w:t>
      </w:r>
      <w:proofErr w:type="gramStart"/>
      <w:r w:rsidR="00FF2458" w:rsidRPr="00A72EC5">
        <w:rPr>
          <w:bCs/>
        </w:rPr>
        <w:t>с</w:t>
      </w:r>
      <w:proofErr w:type="gramEnd"/>
      <w:r w:rsidR="00FF2458" w:rsidRPr="00A72EC5">
        <w:rPr>
          <w:bCs/>
        </w:rPr>
        <w:t xml:space="preserve"> </w:t>
      </w:r>
      <w:proofErr w:type="gramStart"/>
      <w:r w:rsidR="00FF2458" w:rsidRPr="00A72EC5">
        <w:rPr>
          <w:bCs/>
        </w:rPr>
        <w:t>пользователям</w:t>
      </w:r>
      <w:proofErr w:type="gramEnd"/>
      <w:r w:rsidR="00FF2458" w:rsidRPr="00A72EC5">
        <w:rPr>
          <w:bCs/>
        </w:rPr>
        <w:t xml:space="preserve"> и «фанатами» компании напрямую, не мешая корпоративную информацию с личными постами владельцев страницы. Страницы для бизнеса работают </w:t>
      </w:r>
      <w:proofErr w:type="gramStart"/>
      <w:r w:rsidR="00FF2458" w:rsidRPr="00A72EC5">
        <w:rPr>
          <w:bCs/>
        </w:rPr>
        <w:t>также, как</w:t>
      </w:r>
      <w:proofErr w:type="gramEnd"/>
      <w:r w:rsidR="00FF2458" w:rsidRPr="00A72EC5">
        <w:rPr>
          <w:bCs/>
        </w:rPr>
        <w:t xml:space="preserve"> и обычные, персональные. Если пользователь ставит «</w:t>
      </w:r>
      <w:proofErr w:type="spellStart"/>
      <w:r w:rsidR="00FF2458" w:rsidRPr="00A72EC5">
        <w:rPr>
          <w:bCs/>
        </w:rPr>
        <w:t>like</w:t>
      </w:r>
      <w:proofErr w:type="spellEnd"/>
      <w:r w:rsidR="00FF2458" w:rsidRPr="00A72EC5">
        <w:rPr>
          <w:bCs/>
        </w:rPr>
        <w:t>», то это отображается в его новос</w:t>
      </w:r>
      <w:r w:rsidR="00AF11B0" w:rsidRPr="00A72EC5">
        <w:rPr>
          <w:bCs/>
        </w:rPr>
        <w:t xml:space="preserve">тной ленте. При правильном подходе к управлению, данные страницы могут стать очень мощным инструментом продвижения. </w:t>
      </w:r>
      <w:r w:rsidR="00141B8B" w:rsidRPr="00A72EC5">
        <w:rPr>
          <w:bCs/>
        </w:rPr>
        <w:t xml:space="preserve">Помимо прочего, с помощью этих страниц можно заметно подняться в SERP, так как различные поисковые системы, например </w:t>
      </w:r>
      <w:r w:rsidR="00141B8B" w:rsidRPr="00A72EC5">
        <w:rPr>
          <w:bCs/>
          <w:lang w:val="de-DE"/>
        </w:rPr>
        <w:t>Google</w:t>
      </w:r>
      <w:r w:rsidR="00141B8B" w:rsidRPr="00A72EC5">
        <w:rPr>
          <w:bCs/>
        </w:rPr>
        <w:t xml:space="preserve"> и </w:t>
      </w:r>
      <w:r w:rsidR="00141B8B" w:rsidRPr="00A72EC5">
        <w:rPr>
          <w:bCs/>
          <w:lang w:val="de-DE"/>
        </w:rPr>
        <w:t>Bing</w:t>
      </w:r>
      <w:r w:rsidR="00141B8B" w:rsidRPr="00A72EC5">
        <w:rPr>
          <w:bCs/>
        </w:rPr>
        <w:t>, учитывают ссылки на профили в социальных сетях в поисковых алгоритмах</w:t>
      </w:r>
      <w:r w:rsidR="00271262">
        <w:rPr>
          <w:bCs/>
        </w:rPr>
        <w:t xml:space="preserve"> </w:t>
      </w:r>
      <w:r w:rsidR="00DC23E6">
        <w:rPr>
          <w:bCs/>
        </w:rPr>
        <w:t>[16]</w:t>
      </w:r>
      <w:r w:rsidR="00141B8B" w:rsidRPr="00A72EC5">
        <w:rPr>
          <w:bCs/>
        </w:rPr>
        <w:t xml:space="preserve">. </w:t>
      </w:r>
    </w:p>
    <w:p w:rsidR="001D6D1B" w:rsidRPr="00D4094C" w:rsidRDefault="00141B8B" w:rsidP="007F28C0">
      <w:pPr>
        <w:pStyle w:val="11"/>
        <w:keepLines/>
        <w:spacing w:after="0"/>
        <w:ind w:firstLine="708"/>
        <w:jc w:val="both"/>
        <w:rPr>
          <w:bCs/>
        </w:rPr>
      </w:pPr>
      <w:r w:rsidRPr="00A72EC5">
        <w:rPr>
          <w:bCs/>
        </w:rPr>
        <w:t xml:space="preserve">Кроме того, встроенный инструмент </w:t>
      </w:r>
      <w:proofErr w:type="spellStart"/>
      <w:r w:rsidRPr="00A72EC5">
        <w:rPr>
          <w:bCs/>
        </w:rPr>
        <w:t>Facebook</w:t>
      </w:r>
      <w:proofErr w:type="spellEnd"/>
      <w:r w:rsidRPr="00A72EC5">
        <w:rPr>
          <w:bCs/>
        </w:rPr>
        <w:t xml:space="preserve"> </w:t>
      </w:r>
      <w:r w:rsidRPr="00A72EC5">
        <w:rPr>
          <w:bCs/>
          <w:lang w:val="de-DE"/>
        </w:rPr>
        <w:t>I</w:t>
      </w:r>
      <w:proofErr w:type="spellStart"/>
      <w:r w:rsidRPr="00A72EC5">
        <w:rPr>
          <w:bCs/>
        </w:rPr>
        <w:t>nsights</w:t>
      </w:r>
      <w:proofErr w:type="spellEnd"/>
      <w:r w:rsidRPr="00A72EC5">
        <w:rPr>
          <w:bCs/>
        </w:rPr>
        <w:t xml:space="preserve"> позволяет оперативно отслеживать </w:t>
      </w:r>
      <w:r w:rsidR="006421DB" w:rsidRPr="00A72EC5">
        <w:rPr>
          <w:bCs/>
        </w:rPr>
        <w:t xml:space="preserve">эффективность инвестиций в данную сферу продвижения. Данный инструмент позволяет отслеживать количество уникальных посетителей, </w:t>
      </w:r>
      <w:r w:rsidR="00912021" w:rsidRPr="00A72EC5">
        <w:rPr>
          <w:bCs/>
        </w:rPr>
        <w:t>количество «фанатов» страницы, количество просмотров, сколько постов было просмотрено, количество «</w:t>
      </w:r>
      <w:proofErr w:type="spellStart"/>
      <w:r w:rsidR="00912021" w:rsidRPr="00A72EC5">
        <w:rPr>
          <w:bCs/>
        </w:rPr>
        <w:t>like</w:t>
      </w:r>
      <w:proofErr w:type="spellEnd"/>
      <w:r w:rsidR="00912021" w:rsidRPr="00A72EC5">
        <w:rPr>
          <w:bCs/>
        </w:rPr>
        <w:t>»</w:t>
      </w:r>
      <w:r w:rsidR="006421DB" w:rsidRPr="00A72EC5">
        <w:rPr>
          <w:bCs/>
        </w:rPr>
        <w:t xml:space="preserve"> </w:t>
      </w:r>
      <w:r w:rsidR="00912021" w:rsidRPr="00A72EC5">
        <w:rPr>
          <w:bCs/>
        </w:rPr>
        <w:t xml:space="preserve">и </w:t>
      </w:r>
      <w:proofErr w:type="spellStart"/>
      <w:r w:rsidR="00912021" w:rsidRPr="00A72EC5">
        <w:rPr>
          <w:bCs/>
        </w:rPr>
        <w:t>перепостов</w:t>
      </w:r>
      <w:proofErr w:type="spellEnd"/>
      <w:r w:rsidR="00912021" w:rsidRPr="00A72EC5">
        <w:rPr>
          <w:bCs/>
        </w:rPr>
        <w:t xml:space="preserve">. </w:t>
      </w:r>
      <w:r w:rsidR="00C907F2" w:rsidRPr="00A72EC5">
        <w:rPr>
          <w:bCs/>
        </w:rPr>
        <w:t xml:space="preserve">Все это </w:t>
      </w:r>
      <w:r w:rsidR="00225A61" w:rsidRPr="00A72EC5">
        <w:rPr>
          <w:bCs/>
        </w:rPr>
        <w:t xml:space="preserve">позволяет составить </w:t>
      </w:r>
      <w:r w:rsidR="001D6D1B" w:rsidRPr="00A72EC5">
        <w:rPr>
          <w:bCs/>
        </w:rPr>
        <w:t>объективный взгляд на успешность проводимых в социальной сети компаний</w:t>
      </w:r>
      <w:r w:rsidR="00271262">
        <w:rPr>
          <w:bCs/>
        </w:rPr>
        <w:t xml:space="preserve"> </w:t>
      </w:r>
      <w:r w:rsidR="00DC23E6">
        <w:rPr>
          <w:bCs/>
        </w:rPr>
        <w:t>[12]</w:t>
      </w:r>
      <w:r w:rsidR="001D6D1B" w:rsidRPr="00A72EC5">
        <w:rPr>
          <w:bCs/>
        </w:rPr>
        <w:t xml:space="preserve">. </w:t>
      </w:r>
    </w:p>
    <w:p w:rsidR="006F0306" w:rsidRPr="00A72EC5" w:rsidRDefault="001D6D1B" w:rsidP="007F28C0">
      <w:pPr>
        <w:pStyle w:val="11"/>
        <w:keepLines/>
        <w:spacing w:after="0"/>
        <w:jc w:val="both"/>
        <w:rPr>
          <w:bCs/>
        </w:rPr>
      </w:pPr>
      <w:r w:rsidRPr="00A72EC5">
        <w:rPr>
          <w:bCs/>
        </w:rPr>
        <w:t xml:space="preserve">Очень актуальной в настоящее время является использование </w:t>
      </w:r>
      <w:proofErr w:type="spellStart"/>
      <w:r w:rsidRPr="00A72EC5">
        <w:rPr>
          <w:bCs/>
          <w:lang w:val="de-DE"/>
        </w:rPr>
        <w:t>Facebook</w:t>
      </w:r>
      <w:proofErr w:type="spellEnd"/>
      <w:r w:rsidRPr="00A72EC5">
        <w:rPr>
          <w:bCs/>
        </w:rPr>
        <w:t xml:space="preserve"> для тестирования новых продуктов, проверки реакции пользователей на новые продукты и пресс-релизы. </w:t>
      </w:r>
      <w:r w:rsidR="00B476D8" w:rsidRPr="00A72EC5">
        <w:rPr>
          <w:bCs/>
        </w:rPr>
        <w:t xml:space="preserve">Так как данная сеть дает возможность загрузки фото и видео, </w:t>
      </w:r>
      <w:r w:rsidR="006F0306" w:rsidRPr="00A72EC5">
        <w:rPr>
          <w:bCs/>
        </w:rPr>
        <w:t>то компании могут легко создавать каталоги товаров, для демонстрации конечному пользовател</w:t>
      </w:r>
      <w:r w:rsidR="004417C0">
        <w:rPr>
          <w:bCs/>
        </w:rPr>
        <w:t>ю</w:t>
      </w:r>
      <w:r w:rsidR="006F0306" w:rsidRPr="00A72EC5">
        <w:rPr>
          <w:bCs/>
        </w:rPr>
        <w:t>.</w:t>
      </w:r>
    </w:p>
    <w:p w:rsidR="006F0306" w:rsidRPr="00A72EC5" w:rsidRDefault="006F0306" w:rsidP="007F28C0">
      <w:pPr>
        <w:pStyle w:val="11"/>
        <w:keepLines/>
        <w:spacing w:after="0"/>
        <w:jc w:val="both"/>
        <w:rPr>
          <w:bCs/>
        </w:rPr>
      </w:pPr>
      <w:r w:rsidRPr="00A72EC5">
        <w:rPr>
          <w:bCs/>
        </w:rPr>
        <w:lastRenderedPageBreak/>
        <w:t xml:space="preserve">Конечно, как и все социальные сети, </w:t>
      </w:r>
      <w:proofErr w:type="spellStart"/>
      <w:r w:rsidRPr="00A72EC5">
        <w:rPr>
          <w:bCs/>
        </w:rPr>
        <w:t>Facebook</w:t>
      </w:r>
      <w:proofErr w:type="spellEnd"/>
      <w:r w:rsidRPr="00A72EC5">
        <w:rPr>
          <w:bCs/>
        </w:rPr>
        <w:t xml:space="preserve"> служит отличным инструментом в налаживании взаимоотношений с пользователем. Открытый диалог с посетителями, своевременные ответы на вопросы очень хорошо помогает в повышении лояльности бренда. </w:t>
      </w:r>
    </w:p>
    <w:p w:rsidR="001D6D1B" w:rsidRPr="00A72EC5" w:rsidRDefault="00A31FAC" w:rsidP="00A31FAC">
      <w:pPr>
        <w:pStyle w:val="31"/>
      </w:pPr>
      <w:bookmarkStart w:id="10" w:name="_Toc358675360"/>
      <w:r>
        <w:t xml:space="preserve">1.3.3. </w:t>
      </w:r>
      <w:proofErr w:type="spellStart"/>
      <w:r w:rsidR="00A4359D" w:rsidRPr="00A72EC5">
        <w:t>ВКонтакте</w:t>
      </w:r>
      <w:bookmarkEnd w:id="10"/>
      <w:proofErr w:type="spellEnd"/>
      <w:r w:rsidR="006F0306" w:rsidRPr="00A72EC5">
        <w:t xml:space="preserve"> </w:t>
      </w:r>
    </w:p>
    <w:p w:rsidR="00ED2FD1" w:rsidRPr="00A72EC5" w:rsidRDefault="00315B57" w:rsidP="007F28C0">
      <w:pPr>
        <w:pStyle w:val="11"/>
        <w:keepLines/>
        <w:spacing w:after="0"/>
        <w:jc w:val="both"/>
        <w:rPr>
          <w:bCs/>
        </w:rPr>
      </w:pPr>
      <w:r w:rsidRPr="00A72EC5">
        <w:rPr>
          <w:bCs/>
        </w:rPr>
        <w:t xml:space="preserve">Данная социальная сеть очень схожа с </w:t>
      </w:r>
      <w:proofErr w:type="spellStart"/>
      <w:r w:rsidR="001525A2" w:rsidRPr="00A72EC5">
        <w:rPr>
          <w:bCs/>
          <w:lang w:val="de-DE"/>
        </w:rPr>
        <w:t>Facebook</w:t>
      </w:r>
      <w:proofErr w:type="spellEnd"/>
      <w:r w:rsidR="00B72155" w:rsidRPr="00A72EC5">
        <w:rPr>
          <w:bCs/>
        </w:rPr>
        <w:t xml:space="preserve"> по возможностям. Здесь также можно создавать специальные сообщества или страницы для продвижения услуг и товаров, размещать видео и фото, устраивать мероприятия. Главное отличие </w:t>
      </w:r>
      <w:r w:rsidR="00BE561F" w:rsidRPr="00A72EC5">
        <w:rPr>
          <w:bCs/>
        </w:rPr>
        <w:t xml:space="preserve">данных ресурсов состоит в аудитории. </w:t>
      </w:r>
      <w:r w:rsidR="005A65AC" w:rsidRPr="00A72EC5">
        <w:rPr>
          <w:bCs/>
        </w:rPr>
        <w:t xml:space="preserve">Несмотря на то, что в </w:t>
      </w:r>
      <w:proofErr w:type="spellStart"/>
      <w:r w:rsidR="005A65AC" w:rsidRPr="00A72EC5">
        <w:rPr>
          <w:bCs/>
        </w:rPr>
        <w:t>Facebook</w:t>
      </w:r>
      <w:proofErr w:type="spellEnd"/>
      <w:r w:rsidR="005A65AC" w:rsidRPr="00A72EC5">
        <w:rPr>
          <w:bCs/>
        </w:rPr>
        <w:t xml:space="preserve"> есть множество русскоязычных </w:t>
      </w:r>
      <w:proofErr w:type="spellStart"/>
      <w:r w:rsidR="005A65AC" w:rsidRPr="00A72EC5">
        <w:rPr>
          <w:bCs/>
        </w:rPr>
        <w:t>аккаунтов</w:t>
      </w:r>
      <w:proofErr w:type="spellEnd"/>
      <w:r w:rsidR="005A65AC" w:rsidRPr="00A72EC5">
        <w:rPr>
          <w:bCs/>
        </w:rPr>
        <w:t xml:space="preserve">, </w:t>
      </w:r>
      <w:proofErr w:type="spellStart"/>
      <w:r w:rsidR="005A65AC" w:rsidRPr="00A72EC5">
        <w:rPr>
          <w:bCs/>
        </w:rPr>
        <w:t>ВКонтакте</w:t>
      </w:r>
      <w:proofErr w:type="spellEnd"/>
      <w:r w:rsidR="005A65AC" w:rsidRPr="00A72EC5">
        <w:rPr>
          <w:bCs/>
        </w:rPr>
        <w:t xml:space="preserve"> является более приоритетной социальной сетью для жителей Российской Федерации и стран СНГ. </w:t>
      </w:r>
    </w:p>
    <w:p w:rsidR="005A65AC" w:rsidRPr="00A72EC5" w:rsidRDefault="007F28C0" w:rsidP="007F28C0">
      <w:pPr>
        <w:pStyle w:val="31"/>
      </w:pPr>
      <w:bookmarkStart w:id="11" w:name="_Toc358675361"/>
      <w:r>
        <w:t xml:space="preserve">1.3.4 </w:t>
      </w:r>
      <w:proofErr w:type="spellStart"/>
      <w:r w:rsidR="005A65AC" w:rsidRPr="00A72EC5">
        <w:rPr>
          <w:lang w:val="de-DE"/>
        </w:rPr>
        <w:t>Youtube</w:t>
      </w:r>
      <w:bookmarkEnd w:id="11"/>
      <w:proofErr w:type="spellEnd"/>
    </w:p>
    <w:p w:rsidR="007C284A" w:rsidRPr="00A72EC5" w:rsidRDefault="00A52F98" w:rsidP="007F28C0">
      <w:pPr>
        <w:pStyle w:val="11"/>
        <w:keepLines/>
        <w:spacing w:after="0"/>
        <w:jc w:val="both"/>
        <w:rPr>
          <w:bCs/>
        </w:rPr>
      </w:pPr>
      <w:proofErr w:type="spellStart"/>
      <w:r w:rsidRPr="00A72EC5">
        <w:rPr>
          <w:bCs/>
        </w:rPr>
        <w:t>Веб-ресурс</w:t>
      </w:r>
      <w:proofErr w:type="spellEnd"/>
      <w:r w:rsidRPr="00A72EC5">
        <w:rPr>
          <w:bCs/>
        </w:rPr>
        <w:t xml:space="preserve"> </w:t>
      </w:r>
      <w:proofErr w:type="spellStart"/>
      <w:r w:rsidRPr="00A72EC5">
        <w:rPr>
          <w:bCs/>
          <w:lang w:val="de-DE"/>
        </w:rPr>
        <w:t>Youtube</w:t>
      </w:r>
      <w:proofErr w:type="spellEnd"/>
      <w:r w:rsidRPr="00A72EC5">
        <w:rPr>
          <w:bCs/>
        </w:rPr>
        <w:t>.</w:t>
      </w:r>
      <w:proofErr w:type="spellStart"/>
      <w:r w:rsidRPr="00A72EC5">
        <w:rPr>
          <w:bCs/>
          <w:lang w:val="de-DE"/>
        </w:rPr>
        <w:t>com</w:t>
      </w:r>
      <w:proofErr w:type="spellEnd"/>
      <w:r w:rsidRPr="00A72EC5">
        <w:rPr>
          <w:bCs/>
        </w:rPr>
        <w:t xml:space="preserve">, принадлежащий </w:t>
      </w:r>
      <w:r w:rsidRPr="00A72EC5">
        <w:rPr>
          <w:bCs/>
          <w:lang w:val="de-DE"/>
        </w:rPr>
        <w:t>Google</w:t>
      </w:r>
      <w:r w:rsidRPr="00A72EC5">
        <w:rPr>
          <w:bCs/>
        </w:rPr>
        <w:t xml:space="preserve">, предназначен, в первую очередь, для размещения </w:t>
      </w:r>
      <w:proofErr w:type="spellStart"/>
      <w:r w:rsidRPr="00A72EC5">
        <w:rPr>
          <w:bCs/>
        </w:rPr>
        <w:t>видео-контента</w:t>
      </w:r>
      <w:proofErr w:type="spellEnd"/>
      <w:r w:rsidRPr="00A72EC5">
        <w:rPr>
          <w:bCs/>
        </w:rPr>
        <w:t xml:space="preserve"> и обсуждения его. Поэтому большая часть стратегий с использованием этой социальной сети строиться на вирусном маркетинге. Под вирусным маркетингом </w:t>
      </w:r>
      <w:r w:rsidR="00A925E5" w:rsidRPr="00A72EC5">
        <w:rPr>
          <w:bCs/>
        </w:rPr>
        <w:t>понимается любая стратегия, благодаря которой пользователи сами передают маркетинговое сообщение от одного другому, способствуя очень быстрому росту аудитории, посмотревшей сообщение</w:t>
      </w:r>
      <w:r w:rsidR="007E3EEE" w:rsidRPr="00A72EC5">
        <w:rPr>
          <w:bCs/>
        </w:rPr>
        <w:t>. Как и у обычных вирусов, огромным</w:t>
      </w:r>
      <w:r w:rsidR="00101E7B" w:rsidRPr="00A72EC5">
        <w:rPr>
          <w:bCs/>
        </w:rPr>
        <w:t xml:space="preserve"> достоинство</w:t>
      </w:r>
      <w:r w:rsidR="007E3EEE" w:rsidRPr="00A72EC5">
        <w:rPr>
          <w:bCs/>
        </w:rPr>
        <w:t xml:space="preserve">м такого вида маркетинга является невероятно </w:t>
      </w:r>
      <w:proofErr w:type="gramStart"/>
      <w:r w:rsidR="007E3EEE" w:rsidRPr="00A72EC5">
        <w:rPr>
          <w:bCs/>
        </w:rPr>
        <w:t>быстрая скорость</w:t>
      </w:r>
      <w:proofErr w:type="gramEnd"/>
      <w:r w:rsidR="007E3EEE" w:rsidRPr="00A72EC5">
        <w:rPr>
          <w:bCs/>
        </w:rPr>
        <w:t xml:space="preserve"> распространения.</w:t>
      </w:r>
      <w:r w:rsidR="007C284A" w:rsidRPr="00A72EC5">
        <w:rPr>
          <w:bCs/>
        </w:rPr>
        <w:t xml:space="preserve"> Главная задача вирусного маркетинга заключается в том, чтобы видео было не похоже на рекламу</w:t>
      </w:r>
      <w:r w:rsidR="00271262">
        <w:rPr>
          <w:bCs/>
        </w:rPr>
        <w:t xml:space="preserve"> </w:t>
      </w:r>
      <w:r w:rsidR="00D5059D">
        <w:rPr>
          <w:bCs/>
        </w:rPr>
        <w:t>[29]</w:t>
      </w:r>
      <w:r w:rsidR="007C284A" w:rsidRPr="00A72EC5">
        <w:rPr>
          <w:bCs/>
        </w:rPr>
        <w:t>.</w:t>
      </w:r>
      <w:r w:rsidR="0049369B" w:rsidRPr="00A72EC5">
        <w:rPr>
          <w:bCs/>
        </w:rPr>
        <w:t xml:space="preserve"> </w:t>
      </w:r>
    </w:p>
    <w:p w:rsidR="00CD4AD5" w:rsidRPr="009D26C4" w:rsidRDefault="000404CA" w:rsidP="007F28C0">
      <w:pPr>
        <w:pStyle w:val="11"/>
        <w:keepLines/>
        <w:spacing w:after="0"/>
        <w:jc w:val="both"/>
        <w:rPr>
          <w:bCs/>
        </w:rPr>
      </w:pPr>
      <w:r w:rsidRPr="00A72EC5">
        <w:rPr>
          <w:bCs/>
        </w:rPr>
        <w:t xml:space="preserve">Однако успешно создать вирусное видео достаточно сложно, так как практически невозможно предсказать, что понравится пользователю. </w:t>
      </w:r>
      <w:r w:rsidR="007C284A" w:rsidRPr="00A72EC5">
        <w:rPr>
          <w:bCs/>
        </w:rPr>
        <w:t xml:space="preserve">При распространении любого видео </w:t>
      </w:r>
      <w:r w:rsidRPr="00A72EC5">
        <w:rPr>
          <w:bCs/>
        </w:rPr>
        <w:t xml:space="preserve">очень важно не забывать размещать ссылку на </w:t>
      </w:r>
      <w:proofErr w:type="gramStart"/>
      <w:r w:rsidRPr="00A72EC5">
        <w:rPr>
          <w:bCs/>
        </w:rPr>
        <w:t>продвигаемый</w:t>
      </w:r>
      <w:proofErr w:type="gramEnd"/>
      <w:r w:rsidRPr="00A72EC5">
        <w:rPr>
          <w:bCs/>
        </w:rPr>
        <w:t xml:space="preserve"> </w:t>
      </w:r>
      <w:proofErr w:type="spellStart"/>
      <w:r w:rsidRPr="00A72EC5">
        <w:rPr>
          <w:bCs/>
        </w:rPr>
        <w:t>веб-ресурс</w:t>
      </w:r>
      <w:proofErr w:type="spellEnd"/>
      <w:r w:rsidRPr="00A72EC5">
        <w:rPr>
          <w:bCs/>
        </w:rPr>
        <w:t xml:space="preserve"> и указать ключевые слова в описании. </w:t>
      </w:r>
      <w:r w:rsidR="00CD4AD5" w:rsidRPr="00A72EC5">
        <w:rPr>
          <w:bCs/>
        </w:rPr>
        <w:t xml:space="preserve">Одним из факторов успеха является также активный диалог с посетителями канала на </w:t>
      </w:r>
      <w:proofErr w:type="spellStart"/>
      <w:r w:rsidR="00CD4AD5" w:rsidRPr="00A72EC5">
        <w:rPr>
          <w:bCs/>
        </w:rPr>
        <w:t>ютубе</w:t>
      </w:r>
      <w:proofErr w:type="spellEnd"/>
      <w:r w:rsidR="00CD4AD5" w:rsidRPr="00A72EC5">
        <w:rPr>
          <w:bCs/>
        </w:rPr>
        <w:t>, а также комментарии на подходящих по тематике каналах для привлечения целевой аудитории</w:t>
      </w:r>
      <w:r w:rsidR="00271262">
        <w:rPr>
          <w:bCs/>
        </w:rPr>
        <w:t xml:space="preserve"> </w:t>
      </w:r>
      <w:r w:rsidR="00D5059D">
        <w:rPr>
          <w:bCs/>
        </w:rPr>
        <w:t>[23]</w:t>
      </w:r>
      <w:r w:rsidR="00CD4AD5" w:rsidRPr="00A72EC5">
        <w:rPr>
          <w:bCs/>
        </w:rPr>
        <w:t>.</w:t>
      </w:r>
    </w:p>
    <w:p w:rsidR="00D1708E" w:rsidRPr="00A72EC5" w:rsidRDefault="00D1708E" w:rsidP="00685C39">
      <w:pPr>
        <w:keepLines/>
        <w:rPr>
          <w:rFonts w:ascii="Times New Roman" w:hAnsi="Times New Roman" w:cs="Times New Roman"/>
          <w:bCs/>
          <w:sz w:val="26"/>
          <w:szCs w:val="26"/>
        </w:rPr>
      </w:pPr>
      <w:r w:rsidRPr="00A72EC5">
        <w:rPr>
          <w:rFonts w:ascii="Times New Roman" w:hAnsi="Times New Roman" w:cs="Times New Roman"/>
          <w:bCs/>
        </w:rPr>
        <w:br w:type="page"/>
      </w:r>
    </w:p>
    <w:p w:rsidR="00524351" w:rsidRPr="00A72EC5" w:rsidRDefault="000323DA" w:rsidP="000A7A44">
      <w:pPr>
        <w:pStyle w:val="11"/>
        <w:keepLines/>
        <w:numPr>
          <w:ilvl w:val="1"/>
          <w:numId w:val="12"/>
        </w:numPr>
        <w:spacing w:after="240"/>
        <w:ind w:left="788" w:hanging="431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bookmarkStart w:id="12" w:name="_Toc358675362"/>
      <w:r w:rsidR="00D23D95" w:rsidRPr="00A72EC5">
        <w:rPr>
          <w:b/>
          <w:bCs/>
          <w:sz w:val="28"/>
          <w:szCs w:val="28"/>
        </w:rPr>
        <w:t xml:space="preserve">Оценки эффективности </w:t>
      </w:r>
      <w:r w:rsidR="008C7E3F" w:rsidRPr="00A72EC5">
        <w:rPr>
          <w:b/>
          <w:bCs/>
          <w:sz w:val="28"/>
          <w:szCs w:val="28"/>
        </w:rPr>
        <w:t xml:space="preserve">продвижения </w:t>
      </w:r>
      <w:proofErr w:type="spellStart"/>
      <w:r w:rsidR="00917403" w:rsidRPr="00A72EC5">
        <w:rPr>
          <w:b/>
          <w:bCs/>
          <w:sz w:val="28"/>
          <w:szCs w:val="28"/>
        </w:rPr>
        <w:t>веб-сайта</w:t>
      </w:r>
      <w:bookmarkEnd w:id="12"/>
      <w:proofErr w:type="spellEnd"/>
    </w:p>
    <w:p w:rsidR="005526C8" w:rsidRPr="00A72EC5" w:rsidRDefault="004962E7" w:rsidP="000A7A44">
      <w:pPr>
        <w:pStyle w:val="11"/>
        <w:keepLines/>
        <w:spacing w:after="0"/>
        <w:jc w:val="both"/>
      </w:pPr>
      <w:r w:rsidRPr="00A72EC5">
        <w:t xml:space="preserve">Измерение эффективности </w:t>
      </w:r>
      <w:proofErr w:type="spellStart"/>
      <w:r w:rsidRPr="00A72EC5">
        <w:t>веб-проекта</w:t>
      </w:r>
      <w:proofErr w:type="spellEnd"/>
      <w:r w:rsidRPr="00A72EC5">
        <w:t xml:space="preserve"> всегда является сложной задачей</w:t>
      </w:r>
      <w:r w:rsidR="00917403" w:rsidRPr="00A72EC5">
        <w:t xml:space="preserve"> как минимум по двум причинам. Во-первых, причины создания </w:t>
      </w:r>
      <w:proofErr w:type="spellStart"/>
      <w:r w:rsidR="00917403" w:rsidRPr="00A72EC5">
        <w:t>веб-сайта</w:t>
      </w:r>
      <w:proofErr w:type="spellEnd"/>
      <w:r w:rsidR="00917403" w:rsidRPr="00A72EC5">
        <w:t xml:space="preserve"> очень сильно отличаются. Существует несколько подходов к классификации </w:t>
      </w:r>
      <w:r w:rsidR="000018BC" w:rsidRPr="00A72EC5">
        <w:t xml:space="preserve">данных причин, часто называемых </w:t>
      </w:r>
      <w:proofErr w:type="spellStart"/>
      <w:proofErr w:type="gramStart"/>
      <w:r w:rsidR="000018BC" w:rsidRPr="00A72EC5">
        <w:t>бизнес-моделями</w:t>
      </w:r>
      <w:proofErr w:type="spellEnd"/>
      <w:proofErr w:type="gramEnd"/>
      <w:r w:rsidR="000018BC" w:rsidRPr="00A72EC5">
        <w:t xml:space="preserve">. Некоторые сайты только предоставляют информацию о компании и продуктах, чтобы повысить лояльность бренда. Другие же </w:t>
      </w:r>
      <w:r w:rsidR="00516CCB" w:rsidRPr="00A72EC5">
        <w:t>напрямую продают товары с сайта, для получения прямой прибыл</w:t>
      </w:r>
      <w:r w:rsidR="00745C37" w:rsidRPr="00A72EC5">
        <w:t>и с посетителей сайта. Еще у сайтов есть возможность</w:t>
      </w:r>
      <w:r w:rsidR="00516CCB" w:rsidRPr="00A72EC5">
        <w:t xml:space="preserve"> </w:t>
      </w:r>
      <w:r w:rsidR="00745C37" w:rsidRPr="00A72EC5">
        <w:t>предоставля</w:t>
      </w:r>
      <w:r w:rsidR="00516CCB" w:rsidRPr="00A72EC5">
        <w:t>т</w:t>
      </w:r>
      <w:r w:rsidR="00745C37" w:rsidRPr="00A72EC5">
        <w:t>ь</w:t>
      </w:r>
      <w:r w:rsidR="00516CCB" w:rsidRPr="00A72EC5">
        <w:t xml:space="preserve"> навигационные сервисы (поисковые системы и каталоги)</w:t>
      </w:r>
      <w:r w:rsidR="000018BC" w:rsidRPr="00A72EC5">
        <w:t xml:space="preserve"> </w:t>
      </w:r>
      <w:r w:rsidR="00516CCB" w:rsidRPr="00A72EC5">
        <w:t xml:space="preserve"> и  получают прибыль от пр</w:t>
      </w:r>
      <w:r w:rsidR="00745C37" w:rsidRPr="00A72EC5">
        <w:t xml:space="preserve">одажи мест для рекламы и спонсорских позиций в рейтинге. </w:t>
      </w:r>
    </w:p>
    <w:p w:rsidR="003A239D" w:rsidRPr="00A72EC5" w:rsidRDefault="00280C96" w:rsidP="000A7A44">
      <w:pPr>
        <w:pStyle w:val="11"/>
        <w:keepLines/>
        <w:spacing w:after="0"/>
        <w:jc w:val="both"/>
      </w:pPr>
      <w:r w:rsidRPr="00A72EC5">
        <w:t xml:space="preserve">Очевидно, что показатели эффективности должны выбираться исходя из целей сайта. </w:t>
      </w:r>
      <w:r w:rsidR="00166022" w:rsidRPr="00A72EC5">
        <w:t xml:space="preserve">Существует множество моделей, таких как модель </w:t>
      </w:r>
      <w:proofErr w:type="spellStart"/>
      <w:r w:rsidR="00166022" w:rsidRPr="00A72EC5">
        <w:t>Ларсена</w:t>
      </w:r>
      <w:proofErr w:type="spellEnd"/>
      <w:r w:rsidR="00166022" w:rsidRPr="00A72EC5">
        <w:t xml:space="preserve"> и </w:t>
      </w:r>
      <w:proofErr w:type="spellStart"/>
      <w:r w:rsidR="00166022" w:rsidRPr="00A72EC5">
        <w:t>Блониарца</w:t>
      </w:r>
      <w:proofErr w:type="spellEnd"/>
      <w:r w:rsidR="00166022" w:rsidRPr="00A72EC5">
        <w:t xml:space="preserve">, позволяющих рассчитать эффективность инвестиций в продвижение </w:t>
      </w:r>
      <w:proofErr w:type="spellStart"/>
      <w:r w:rsidR="00166022" w:rsidRPr="00A72EC5">
        <w:t>веб-сайтов</w:t>
      </w:r>
      <w:proofErr w:type="spellEnd"/>
      <w:r w:rsidR="00166022" w:rsidRPr="00A72EC5">
        <w:t>. Однако</w:t>
      </w:r>
      <w:proofErr w:type="gramStart"/>
      <w:r w:rsidR="00166022" w:rsidRPr="00A72EC5">
        <w:t>,</w:t>
      </w:r>
      <w:proofErr w:type="gramEnd"/>
      <w:r w:rsidR="00166022" w:rsidRPr="00A72EC5">
        <w:t xml:space="preserve"> такие модели </w:t>
      </w:r>
      <w:r w:rsidR="00B138B5" w:rsidRPr="00A72EC5">
        <w:t xml:space="preserve">применимы по большей части только к стадии планирования, так как существует множество субъективных показателей эффективности, которые сложно перевести в финансовые показатели. Кроме того, так как многие </w:t>
      </w:r>
      <w:proofErr w:type="spellStart"/>
      <w:r w:rsidR="00B138B5" w:rsidRPr="00A72EC5">
        <w:t>веб-ресурсы</w:t>
      </w:r>
      <w:proofErr w:type="spellEnd"/>
      <w:r w:rsidR="00B138B5" w:rsidRPr="00A72EC5">
        <w:t xml:space="preserve"> представляют совершенно новый бизне</w:t>
      </w:r>
      <w:r w:rsidR="002E0608" w:rsidRPr="00A72EC5">
        <w:t>с, их потоки выручки могут или вообще отсутствовать, или быть непредсказуемыми. Исходя из этого,</w:t>
      </w:r>
      <w:r w:rsidR="00E71ABB" w:rsidRPr="00A72EC5">
        <w:t xml:space="preserve"> другая модель предполагает, что</w:t>
      </w:r>
      <w:r w:rsidR="002E0608" w:rsidRPr="00A72EC5">
        <w:t xml:space="preserve"> лучше оценивать производительность сайта, а не прибыльность. Для расчета</w:t>
      </w:r>
      <w:r w:rsidR="0004780A" w:rsidRPr="00A72EC5">
        <w:t xml:space="preserve"> производительности</w:t>
      </w:r>
      <w:r w:rsidR="002E0608" w:rsidRPr="00A72EC5">
        <w:t xml:space="preserve"> </w:t>
      </w:r>
      <w:r w:rsidR="0004780A" w:rsidRPr="00A72EC5">
        <w:t>необходимо знать количество использованных ресурсов и количество произведенного фактора. Производительность считается промежуточной оценкой экономического успеха.</w:t>
      </w:r>
      <w:r w:rsidR="00E71ABB" w:rsidRPr="00A72EC5">
        <w:t xml:space="preserve"> За производимый фактор </w:t>
      </w:r>
      <w:proofErr w:type="spellStart"/>
      <w:r w:rsidR="00E71ABB" w:rsidRPr="00A72EC5">
        <w:t>веб-сайтов</w:t>
      </w:r>
      <w:proofErr w:type="spellEnd"/>
      <w:r w:rsidR="00E71ABB" w:rsidRPr="00A72EC5">
        <w:t xml:space="preserve"> принимается количество произведенного трафика</w:t>
      </w:r>
      <w:r w:rsidR="00271262">
        <w:t xml:space="preserve"> </w:t>
      </w:r>
      <w:r w:rsidR="00DC23E6">
        <w:t>[15]</w:t>
      </w:r>
      <w:r w:rsidR="00E71ABB" w:rsidRPr="00A72EC5">
        <w:t>.</w:t>
      </w:r>
    </w:p>
    <w:p w:rsidR="00E71ABB" w:rsidRPr="00A72EC5" w:rsidRDefault="003A2941" w:rsidP="000A7A44">
      <w:pPr>
        <w:pStyle w:val="11"/>
        <w:keepLines/>
        <w:spacing w:after="0"/>
        <w:jc w:val="both"/>
      </w:pPr>
      <w:r w:rsidRPr="00A72EC5">
        <w:t xml:space="preserve">Еще один подход к оценке эффективности </w:t>
      </w:r>
      <w:proofErr w:type="spellStart"/>
      <w:r w:rsidRPr="00A72EC5">
        <w:t>веб-сайта</w:t>
      </w:r>
      <w:proofErr w:type="spellEnd"/>
      <w:r w:rsidRPr="00A72EC5">
        <w:t xml:space="preserve"> строится на разделении оценок на качественные и количественные показатели. Из количественных показателей обычно рассматривают:</w:t>
      </w:r>
    </w:p>
    <w:p w:rsidR="003A2941" w:rsidRPr="00A72EC5" w:rsidRDefault="00F57DC7" w:rsidP="000A7A44">
      <w:pPr>
        <w:pStyle w:val="11"/>
        <w:keepLines/>
        <w:numPr>
          <w:ilvl w:val="0"/>
          <w:numId w:val="16"/>
        </w:numPr>
        <w:spacing w:after="0"/>
        <w:jc w:val="both"/>
      </w:pPr>
      <w:r w:rsidRPr="00A72EC5">
        <w:t xml:space="preserve">количество обращений к </w:t>
      </w:r>
      <w:proofErr w:type="spellStart"/>
      <w:r w:rsidRPr="00A72EC5">
        <w:t>веб-странице</w:t>
      </w:r>
      <w:proofErr w:type="spellEnd"/>
      <w:r w:rsidRPr="00A72EC5">
        <w:t>;</w:t>
      </w:r>
    </w:p>
    <w:p w:rsidR="002F6833" w:rsidRPr="00A72EC5" w:rsidRDefault="00F57DC7" w:rsidP="000A7A44">
      <w:pPr>
        <w:pStyle w:val="11"/>
        <w:keepLines/>
        <w:numPr>
          <w:ilvl w:val="0"/>
          <w:numId w:val="16"/>
        </w:numPr>
        <w:spacing w:after="0"/>
        <w:jc w:val="both"/>
      </w:pPr>
      <w:r w:rsidRPr="00A72EC5">
        <w:t>количество уникальных пользователей;</w:t>
      </w:r>
    </w:p>
    <w:p w:rsidR="002F6833" w:rsidRPr="00A72EC5" w:rsidRDefault="00F57DC7" w:rsidP="000A7A44">
      <w:pPr>
        <w:pStyle w:val="11"/>
        <w:keepLines/>
        <w:numPr>
          <w:ilvl w:val="0"/>
          <w:numId w:val="16"/>
        </w:numPr>
        <w:spacing w:after="0"/>
        <w:jc w:val="both"/>
      </w:pPr>
      <w:r w:rsidRPr="00A72EC5">
        <w:t>число отказов;</w:t>
      </w:r>
    </w:p>
    <w:p w:rsidR="002F6833" w:rsidRPr="00A72EC5" w:rsidRDefault="00F57DC7" w:rsidP="000A7A44">
      <w:pPr>
        <w:pStyle w:val="11"/>
        <w:keepLines/>
        <w:numPr>
          <w:ilvl w:val="0"/>
          <w:numId w:val="16"/>
        </w:numPr>
        <w:spacing w:after="0"/>
        <w:jc w:val="both"/>
      </w:pPr>
      <w:r w:rsidRPr="00A72EC5">
        <w:t>количество конверсий;</w:t>
      </w:r>
    </w:p>
    <w:p w:rsidR="002F6833" w:rsidRPr="00A72EC5" w:rsidRDefault="00F57DC7" w:rsidP="000A7A44">
      <w:pPr>
        <w:pStyle w:val="11"/>
        <w:keepLines/>
        <w:numPr>
          <w:ilvl w:val="0"/>
          <w:numId w:val="16"/>
        </w:numPr>
        <w:spacing w:after="0"/>
        <w:jc w:val="both"/>
      </w:pPr>
      <w:r w:rsidRPr="00A72EC5">
        <w:lastRenderedPageBreak/>
        <w:t>суточная частота посещений страницы;</w:t>
      </w:r>
    </w:p>
    <w:p w:rsidR="002F6833" w:rsidRPr="00A72EC5" w:rsidRDefault="00F57DC7" w:rsidP="000A7A44">
      <w:pPr>
        <w:pStyle w:val="11"/>
        <w:keepLines/>
        <w:numPr>
          <w:ilvl w:val="0"/>
          <w:numId w:val="16"/>
        </w:numPr>
        <w:spacing w:after="0"/>
        <w:jc w:val="both"/>
      </w:pPr>
      <w:r w:rsidRPr="00A72EC5">
        <w:t xml:space="preserve">время, проведенное на </w:t>
      </w:r>
      <w:proofErr w:type="spellStart"/>
      <w:r w:rsidRPr="00A72EC5">
        <w:t>веб</w:t>
      </w:r>
      <w:r w:rsidR="002F6833" w:rsidRPr="00A72EC5">
        <w:t>-странице</w:t>
      </w:r>
      <w:proofErr w:type="spellEnd"/>
      <w:r w:rsidR="002F6833" w:rsidRPr="00A72EC5">
        <w:t xml:space="preserve">. </w:t>
      </w:r>
    </w:p>
    <w:p w:rsidR="008C7E3F" w:rsidRPr="00A72EC5" w:rsidRDefault="00F70795" w:rsidP="000A7A44">
      <w:pPr>
        <w:pStyle w:val="11"/>
        <w:keepLines/>
        <w:spacing w:after="0"/>
        <w:jc w:val="both"/>
      </w:pPr>
      <w:r w:rsidRPr="00A72EC5">
        <w:t>Качественный анализ эффективности – это достаточно субъективный процесс, основывающе</w:t>
      </w:r>
      <w:r w:rsidR="00D23D95" w:rsidRPr="00A72EC5">
        <w:t>й</w:t>
      </w:r>
      <w:r w:rsidRPr="00A72EC5">
        <w:t xml:space="preserve">ся на данных, </w:t>
      </w:r>
      <w:r w:rsidR="00DE778D" w:rsidRPr="00A72EC5">
        <w:t xml:space="preserve">полученных из опросов потенциальных потребителей, отзывов клиентов, </w:t>
      </w:r>
      <w:r w:rsidR="00D23D95" w:rsidRPr="00A72EC5">
        <w:t>опыта других проектов.</w:t>
      </w:r>
    </w:p>
    <w:p w:rsidR="00D17183" w:rsidRPr="00A72EC5" w:rsidRDefault="008C7E3F" w:rsidP="000A7A44">
      <w:pPr>
        <w:pStyle w:val="11"/>
        <w:keepLines/>
        <w:spacing w:after="0"/>
        <w:jc w:val="both"/>
      </w:pPr>
      <w:r w:rsidRPr="00A72EC5">
        <w:t xml:space="preserve">Кроме того, отдельно можно оценить эффективность продвижения в различных социальных сетях. Помимо учета социальных сетей, как одного из источников трафика, </w:t>
      </w:r>
      <w:r w:rsidR="00F6680E" w:rsidRPr="00A72EC5">
        <w:t>важными показателями являются количество подписчиков или «фанатов»</w:t>
      </w:r>
      <w:r w:rsidRPr="00A72EC5">
        <w:t xml:space="preserve"> </w:t>
      </w:r>
      <w:r w:rsidR="00F6680E" w:rsidRPr="00A72EC5">
        <w:t xml:space="preserve">на официальные страницы, число </w:t>
      </w:r>
      <w:proofErr w:type="spellStart"/>
      <w:r w:rsidR="00F6680E" w:rsidRPr="00A72EC5">
        <w:t>лайков</w:t>
      </w:r>
      <w:proofErr w:type="spellEnd"/>
      <w:r w:rsidR="00F6680E" w:rsidRPr="00A72EC5">
        <w:t xml:space="preserve">, </w:t>
      </w:r>
      <w:proofErr w:type="spellStart"/>
      <w:r w:rsidR="00F6680E" w:rsidRPr="00A72EC5">
        <w:t>репостов</w:t>
      </w:r>
      <w:proofErr w:type="spellEnd"/>
      <w:r w:rsidR="00F6680E" w:rsidRPr="00A72EC5">
        <w:t xml:space="preserve"> и </w:t>
      </w:r>
      <w:proofErr w:type="spellStart"/>
      <w:r w:rsidR="00F6680E" w:rsidRPr="00A72EC5">
        <w:t>ретвитов</w:t>
      </w:r>
      <w:proofErr w:type="spellEnd"/>
      <w:r w:rsidR="00F6680E" w:rsidRPr="00A72EC5">
        <w:t xml:space="preserve">. </w:t>
      </w:r>
      <w:r w:rsidRPr="00A72EC5">
        <w:t xml:space="preserve"> </w:t>
      </w:r>
      <w:r w:rsidR="00D23D95" w:rsidRPr="00A72EC5">
        <w:t xml:space="preserve"> </w:t>
      </w:r>
      <w:r w:rsidR="00DE778D" w:rsidRPr="00A72EC5">
        <w:t xml:space="preserve"> </w:t>
      </w:r>
      <w:r w:rsidR="00F70795" w:rsidRPr="00A72EC5">
        <w:t xml:space="preserve">   </w:t>
      </w:r>
    </w:p>
    <w:p w:rsidR="00753BF4" w:rsidRPr="00A72EC5" w:rsidRDefault="00C1023F" w:rsidP="00685C39">
      <w:pPr>
        <w:keepLines/>
        <w:ind w:firstLine="709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br w:type="page"/>
      </w:r>
    </w:p>
    <w:p w:rsidR="0089433D" w:rsidRPr="00A72EC5" w:rsidRDefault="0089433D" w:rsidP="000A7A44">
      <w:pPr>
        <w:pStyle w:val="a8"/>
        <w:spacing w:before="0" w:after="240" w:line="360" w:lineRule="auto"/>
      </w:pPr>
      <w:bookmarkStart w:id="13" w:name="_Toc358675363"/>
      <w:r w:rsidRPr="00A72EC5">
        <w:lastRenderedPageBreak/>
        <w:t>Глава 2.</w:t>
      </w:r>
      <w:r w:rsidR="00F57DC7" w:rsidRPr="00A72EC5">
        <w:t xml:space="preserve"> </w:t>
      </w:r>
      <w:r w:rsidR="00E67653" w:rsidRPr="00A72EC5">
        <w:t>Разработка комплекса маркетинговых мероприятий</w:t>
      </w:r>
      <w:bookmarkEnd w:id="13"/>
      <w:r w:rsidR="00E67653" w:rsidRPr="00A72EC5">
        <w:t xml:space="preserve"> </w:t>
      </w:r>
      <w:bookmarkStart w:id="14" w:name="_Toc358675364"/>
      <w:r w:rsidR="008A1100">
        <w:t>д</w:t>
      </w:r>
      <w:r w:rsidR="00E67653" w:rsidRPr="00A72EC5">
        <w:t xml:space="preserve">ля </w:t>
      </w:r>
      <w:proofErr w:type="spellStart"/>
      <w:r w:rsidR="00E67653" w:rsidRPr="00A72EC5">
        <w:t>стартапа</w:t>
      </w:r>
      <w:bookmarkEnd w:id="14"/>
      <w:proofErr w:type="spellEnd"/>
    </w:p>
    <w:p w:rsidR="00753BF4" w:rsidRPr="00A72EC5" w:rsidRDefault="000A7A44" w:rsidP="000A7A44">
      <w:pPr>
        <w:pStyle w:val="a8"/>
        <w:spacing w:before="0" w:after="240"/>
        <w:jc w:val="left"/>
        <w:outlineLvl w:val="1"/>
      </w:pPr>
      <w:bookmarkStart w:id="15" w:name="_Toc355639278"/>
      <w:bookmarkStart w:id="16" w:name="_Toc355653718"/>
      <w:bookmarkStart w:id="17" w:name="_Toc355658008"/>
      <w:bookmarkStart w:id="18" w:name="_Toc358675365"/>
      <w:bookmarkEnd w:id="15"/>
      <w:bookmarkEnd w:id="16"/>
      <w:bookmarkEnd w:id="17"/>
      <w:r>
        <w:t xml:space="preserve">2.1 </w:t>
      </w:r>
      <w:r w:rsidR="00753BF4" w:rsidRPr="00A72EC5">
        <w:t>Описание предметной области</w:t>
      </w:r>
      <w:bookmarkEnd w:id="18"/>
    </w:p>
    <w:p w:rsidR="00753BF4" w:rsidRPr="00A72EC5" w:rsidRDefault="00753BF4" w:rsidP="000A7A44">
      <w:pPr>
        <w:pStyle w:val="11"/>
        <w:keepLines/>
        <w:spacing w:after="0"/>
        <w:jc w:val="both"/>
      </w:pPr>
      <w:r w:rsidRPr="00A72EC5">
        <w:t xml:space="preserve">Предметной областью исследования является проект, направленный на разработку, запуск и </w:t>
      </w:r>
      <w:r w:rsidR="000944DF" w:rsidRPr="00A72EC5">
        <w:t xml:space="preserve">продвижение </w:t>
      </w:r>
      <w:proofErr w:type="spellStart"/>
      <w:r w:rsidR="000944DF" w:rsidRPr="00A72EC5">
        <w:t>веб-сайта</w:t>
      </w:r>
      <w:proofErr w:type="spellEnd"/>
      <w:r w:rsidR="000944DF" w:rsidRPr="00A72EC5">
        <w:t xml:space="preserve"> </w:t>
      </w:r>
      <w:proofErr w:type="spellStart"/>
      <w:r w:rsidR="000944DF" w:rsidRPr="00A72EC5">
        <w:t>Taste</w:t>
      </w:r>
      <w:proofErr w:type="spellEnd"/>
      <w:r w:rsidR="000944DF" w:rsidRPr="00A72EC5">
        <w:rPr>
          <w:lang w:val="en-US"/>
        </w:rPr>
        <w:t>I</w:t>
      </w:r>
      <w:proofErr w:type="spellStart"/>
      <w:r w:rsidR="000944DF" w:rsidRPr="00A72EC5">
        <w:t>t</w:t>
      </w:r>
      <w:proofErr w:type="spellEnd"/>
      <w:r w:rsidRPr="00A72EC5">
        <w:t xml:space="preserve">. </w:t>
      </w:r>
    </w:p>
    <w:p w:rsidR="00417558" w:rsidRPr="00A72EC5" w:rsidRDefault="00417558" w:rsidP="000A7A44">
      <w:pPr>
        <w:pStyle w:val="11"/>
        <w:keepLines/>
        <w:spacing w:after="0"/>
        <w:jc w:val="both"/>
      </w:pPr>
      <w:r w:rsidRPr="00A72EC5">
        <w:t>Из</w:t>
      </w:r>
      <w:r w:rsidR="00E67653" w:rsidRPr="00A72EC5">
        <w:t>-за</w:t>
      </w:r>
      <w:r w:rsidRPr="00A72EC5">
        <w:t xml:space="preserve"> насыщенности рынка общественного питания в городе Перми, у жителей нет возможности учесть весь спектр меню и ценовых предложений. Рынок доставки в принципе в данном городе является достаточно закрытым, новым компаниям сложно стать известными, используя традиционные способы продвижения. </w:t>
      </w:r>
    </w:p>
    <w:p w:rsidR="00753BF4" w:rsidRPr="00A72EC5" w:rsidRDefault="00753BF4" w:rsidP="000A7A44">
      <w:pPr>
        <w:pStyle w:val="11"/>
        <w:keepLines/>
        <w:spacing w:after="0"/>
        <w:jc w:val="both"/>
      </w:pPr>
      <w:r w:rsidRPr="00A72EC5">
        <w:t xml:space="preserve">Данный сайт  предоставляет услуги доставки блюд из мест общественного питания. </w:t>
      </w:r>
      <w:r w:rsidR="006F7C77" w:rsidRPr="00A72EC5">
        <w:t xml:space="preserve">Также он предоставляет информацию о предприятиях общественного питания. </w:t>
      </w:r>
      <w:r w:rsidRPr="00A72EC5">
        <w:t xml:space="preserve">Основное конкурентное преимущества сайта заключается в том, что на </w:t>
      </w:r>
      <w:proofErr w:type="spellStart"/>
      <w:r w:rsidRPr="00A72EC5">
        <w:t>веб-ресурсе</w:t>
      </w:r>
      <w:proofErr w:type="spellEnd"/>
      <w:r w:rsidRPr="00A72EC5">
        <w:t xml:space="preserve"> представлены меню не одного кафе или ресторана, как обычно бывает, а нескольких, основной фокус сделан на тех местах общественного питания, у которых нет своего </w:t>
      </w:r>
      <w:proofErr w:type="spellStart"/>
      <w:r w:rsidRPr="00A72EC5">
        <w:t>веб-сайта</w:t>
      </w:r>
      <w:proofErr w:type="spellEnd"/>
      <w:r w:rsidRPr="00A72EC5">
        <w:t>, при этом есть доставка.</w:t>
      </w:r>
      <w:r w:rsidR="006F7C77" w:rsidRPr="00A72EC5">
        <w:t xml:space="preserve"> Сайт дает потенциальным Клиентам (здесь и далее под Клиентом подразумеваем предприятия общественного питания) возможность дополнительного продвижения своих услуг на сайте «</w:t>
      </w:r>
      <w:proofErr w:type="spellStart"/>
      <w:r w:rsidR="006F7C77" w:rsidRPr="00A72EC5">
        <w:t>TasteIt</w:t>
      </w:r>
      <w:proofErr w:type="spellEnd"/>
      <w:r w:rsidR="006F7C77" w:rsidRPr="00A72EC5">
        <w:t>», тем самым увеличивая прибыль компаний Клиентов. Кроме того, с маркетинговой точки зрения сайт будет выгоден Клиентам, у которых нет своего сайта, но которые нуждаются в продвижении своего бренда.</w:t>
      </w:r>
    </w:p>
    <w:p w:rsidR="006F7C77" w:rsidRPr="00A72EC5" w:rsidRDefault="006F7C77" w:rsidP="000A7A44">
      <w:pPr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 “</w:t>
      </w:r>
      <w:proofErr w:type="spellStart"/>
      <w:r w:rsidRPr="00A72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Taste</w:t>
      </w:r>
      <w:proofErr w:type="spellEnd"/>
      <w:r w:rsidRPr="00A72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72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It</w:t>
      </w:r>
      <w:proofErr w:type="spellEnd"/>
      <w:r w:rsidRPr="00A72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” должен сконцентрировать на одном портале информацию о блюдах, доступных для доставки в городе Пермь. Проект предполагает предоставить максимально возможный объем информации в срок до 1ого года. Для этого создатели проекта планируют привлечь от 30 до 50 предприятий общественного питания, осуществляющих доставку по городу, из 82 возможных.</w:t>
      </w:r>
    </w:p>
    <w:p w:rsidR="006F7C77" w:rsidRPr="00A72EC5" w:rsidRDefault="006F7C77" w:rsidP="000A7A44">
      <w:pPr>
        <w:pStyle w:val="11"/>
        <w:keepLines/>
        <w:spacing w:after="0"/>
        <w:jc w:val="both"/>
      </w:pPr>
      <w:r w:rsidRPr="00A72EC5">
        <w:t xml:space="preserve">Для составления любой маркетинговой стратегии необходимо точно знать аудиторию, для которой будет формироваться стратегия продвижения, потому что естественно, что разные группы потребителей требуют разных подходов. </w:t>
      </w:r>
    </w:p>
    <w:p w:rsidR="006F7C77" w:rsidRPr="00A72EC5" w:rsidRDefault="006F7C77" w:rsidP="000A7A44">
      <w:pPr>
        <w:pStyle w:val="11"/>
        <w:keepLines/>
        <w:spacing w:after="0"/>
        <w:jc w:val="both"/>
      </w:pPr>
      <w:r w:rsidRPr="00A72EC5">
        <w:lastRenderedPageBreak/>
        <w:t xml:space="preserve">Проект ориентирован в основном на студентов от 18 до 25 лет, а также различных офисных работников от 25 до 35 </w:t>
      </w:r>
      <w:proofErr w:type="gramStart"/>
      <w:r w:rsidRPr="00A72EC5">
        <w:t>лет, осуществляющих заказ блюд из мест общественного питания домой</w:t>
      </w:r>
      <w:proofErr w:type="gramEnd"/>
      <w:r w:rsidRPr="00A72EC5">
        <w:t xml:space="preserve"> и на работу, проживающ</w:t>
      </w:r>
      <w:r w:rsidR="00E33E1E">
        <w:t xml:space="preserve">их на территории города Перми. </w:t>
      </w:r>
      <w:r w:rsidRPr="00A72EC5">
        <w:t xml:space="preserve"> </w:t>
      </w:r>
    </w:p>
    <w:p w:rsidR="0089433D" w:rsidRPr="00A72EC5" w:rsidRDefault="00753BF4" w:rsidP="000A7A44">
      <w:pPr>
        <w:pStyle w:val="11"/>
        <w:keepLines/>
        <w:spacing w:after="0"/>
        <w:jc w:val="both"/>
      </w:pPr>
      <w:r w:rsidRPr="00A72EC5">
        <w:t xml:space="preserve">Для определения перспективности данного </w:t>
      </w:r>
      <w:r w:rsidR="006F7C77" w:rsidRPr="00A72EC5">
        <w:t>проекта</w:t>
      </w:r>
      <w:r w:rsidRPr="00A72EC5">
        <w:t xml:space="preserve"> проектной группой был проведен опрос</w:t>
      </w:r>
      <w:r w:rsidR="006F7C77" w:rsidRPr="00A72EC5">
        <w:t xml:space="preserve"> </w:t>
      </w:r>
      <w:proofErr w:type="gramStart"/>
      <w:r w:rsidRPr="00A72EC5">
        <w:t xml:space="preserve">( </w:t>
      </w:r>
      <w:proofErr w:type="gramEnd"/>
      <w:r w:rsidRPr="00A72EC5">
        <w:t xml:space="preserve">Приложение </w:t>
      </w:r>
      <w:r w:rsidR="00C10E0C">
        <w:t>А</w:t>
      </w:r>
      <w:r w:rsidRPr="00A72EC5">
        <w:t xml:space="preserve">), было опрошено </w:t>
      </w:r>
      <w:r w:rsidR="006F7C77" w:rsidRPr="00A72EC5">
        <w:t>198</w:t>
      </w:r>
      <w:r w:rsidRPr="00A72EC5">
        <w:t xml:space="preserve"> человек.</w:t>
      </w:r>
      <w:r w:rsidR="006F7C77" w:rsidRPr="00A72EC5">
        <w:t xml:space="preserve"> Опрос продвигался с помощью социальных сетей, основными посетителями которого являются как раз люди возрастной категории, относящейся к целевой аудитории.</w:t>
      </w:r>
      <w:r w:rsidRPr="00A72EC5">
        <w:t xml:space="preserve"> Он показал,  что </w:t>
      </w:r>
      <w:r w:rsidR="000A7A44" w:rsidRPr="00A72EC5">
        <w:t xml:space="preserve">практически никто не пользуется неизвестными службами доставок, поэтому необходимо достаточно быстро продвинуть </w:t>
      </w:r>
      <w:proofErr w:type="spellStart"/>
      <w:r w:rsidR="000A7A44" w:rsidRPr="00A72EC5">
        <w:t>веб-сайт</w:t>
      </w:r>
      <w:proofErr w:type="spellEnd"/>
      <w:r w:rsidR="000A7A44" w:rsidRPr="00A72EC5">
        <w:t>, сделать его узнаваемым среди посетителей (рис. 2.1)</w:t>
      </w:r>
      <w:r w:rsidR="000A7A44">
        <w:t xml:space="preserve">. Однако </w:t>
      </w:r>
      <w:r w:rsidR="006F7C77" w:rsidRPr="00A72EC5">
        <w:t>74</w:t>
      </w:r>
      <w:r w:rsidRPr="00A72EC5">
        <w:t>% респондентов пользуется доставкой</w:t>
      </w:r>
      <w:r w:rsidR="0089433D" w:rsidRPr="00A72EC5">
        <w:t xml:space="preserve"> (рис</w:t>
      </w:r>
      <w:r w:rsidR="00FB6973" w:rsidRPr="00A72EC5">
        <w:t>.</w:t>
      </w:r>
      <w:r w:rsidR="0089433D" w:rsidRPr="00A72EC5">
        <w:t xml:space="preserve"> 2.</w:t>
      </w:r>
      <w:r w:rsidR="00FB6973" w:rsidRPr="00A72EC5">
        <w:t>2</w:t>
      </w:r>
      <w:r w:rsidR="0089433D" w:rsidRPr="00A72EC5">
        <w:t>)</w:t>
      </w:r>
      <w:r w:rsidRPr="00A72EC5">
        <w:t xml:space="preserve"> и большая часть опрошенных</w:t>
      </w:r>
      <w:r w:rsidR="0089433D" w:rsidRPr="00A72EC5">
        <w:t xml:space="preserve"> (88%)</w:t>
      </w:r>
      <w:r w:rsidRPr="00A72EC5">
        <w:t xml:space="preserve"> согласилась, что иметь меню нескольких ресторанов на одном сайте было бы удобно</w:t>
      </w:r>
      <w:r w:rsidR="0089433D" w:rsidRPr="00A72EC5">
        <w:t xml:space="preserve"> (рис</w:t>
      </w:r>
      <w:r w:rsidR="00FB6973" w:rsidRPr="00A72EC5">
        <w:t>.</w:t>
      </w:r>
      <w:r w:rsidR="0089433D" w:rsidRPr="00A72EC5">
        <w:t xml:space="preserve"> 2.</w:t>
      </w:r>
      <w:r w:rsidR="00FB6973" w:rsidRPr="00A72EC5">
        <w:t>2</w:t>
      </w:r>
      <w:r w:rsidR="0089433D" w:rsidRPr="00A72EC5">
        <w:t>)</w:t>
      </w:r>
      <w:r w:rsidR="000A7A44">
        <w:t xml:space="preserve">. </w:t>
      </w:r>
    </w:p>
    <w:p w:rsidR="00753BF4" w:rsidRPr="00A72EC5" w:rsidRDefault="00FB6973" w:rsidP="008A1100">
      <w:pPr>
        <w:pStyle w:val="11"/>
        <w:keepLines/>
        <w:ind w:firstLine="0"/>
        <w:jc w:val="center"/>
      </w:pPr>
      <w:r w:rsidRPr="00A72EC5">
        <w:rPr>
          <w:noProof/>
          <w:lang w:eastAsia="ru-RU"/>
        </w:rPr>
        <w:drawing>
          <wp:inline distT="0" distB="0" distL="0" distR="0">
            <wp:extent cx="5939790" cy="1833554"/>
            <wp:effectExtent l="19050" t="0" r="3810" b="0"/>
            <wp:docPr id="2" name="Рисунок 2" descr="C:\Users\Элина\Pictures\скрин\Новая папка\2013-05-05_163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ина\Pictures\скрин\Новая папка\2013-05-05_16344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3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73" w:rsidRPr="00A72EC5" w:rsidRDefault="00FB6973" w:rsidP="008A1100">
      <w:pPr>
        <w:pStyle w:val="11"/>
        <w:keepLines/>
        <w:ind w:firstLine="0"/>
        <w:jc w:val="center"/>
        <w:rPr>
          <w:sz w:val="22"/>
          <w:szCs w:val="22"/>
        </w:rPr>
      </w:pPr>
      <w:r w:rsidRPr="00A72EC5">
        <w:rPr>
          <w:sz w:val="22"/>
          <w:szCs w:val="22"/>
        </w:rPr>
        <w:t>Рисунок 2.1. Степень доверия незнакомым службам доставки.</w:t>
      </w:r>
    </w:p>
    <w:p w:rsidR="00FB6973" w:rsidRPr="00A72EC5" w:rsidRDefault="00FB6973" w:rsidP="008A1100">
      <w:pPr>
        <w:pStyle w:val="11"/>
        <w:keepLines/>
        <w:ind w:firstLine="0"/>
        <w:jc w:val="center"/>
        <w:rPr>
          <w:sz w:val="22"/>
          <w:szCs w:val="22"/>
        </w:rPr>
      </w:pPr>
      <w:r w:rsidRPr="00A72EC5"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5939790" cy="6195360"/>
            <wp:effectExtent l="19050" t="0" r="3810" b="0"/>
            <wp:docPr id="3" name="Рисунок 3" descr="C:\Users\Элина\Pictures\скрин\Новая папка\2013-05-05_162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ина\Pictures\скрин\Новая папка\2013-05-05_1627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19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73" w:rsidRPr="00A72EC5" w:rsidRDefault="00FB6973" w:rsidP="000A7A44">
      <w:pPr>
        <w:pStyle w:val="11"/>
        <w:keepLines/>
        <w:spacing w:after="0"/>
        <w:jc w:val="center"/>
        <w:rPr>
          <w:sz w:val="22"/>
          <w:szCs w:val="22"/>
        </w:rPr>
      </w:pPr>
      <w:r w:rsidRPr="00A72EC5">
        <w:rPr>
          <w:sz w:val="22"/>
          <w:szCs w:val="22"/>
        </w:rPr>
        <w:t xml:space="preserve">Рисунок 2.2. </w:t>
      </w:r>
      <w:r w:rsidR="00096D97" w:rsidRPr="00A72EC5">
        <w:rPr>
          <w:sz w:val="22"/>
          <w:szCs w:val="22"/>
        </w:rPr>
        <w:t>Результаты опроса об использовании служб доставки и актуальности идеи.</w:t>
      </w:r>
    </w:p>
    <w:p w:rsidR="000A7A44" w:rsidRPr="000A7A44" w:rsidRDefault="000A7A44" w:rsidP="000A7A44">
      <w:pPr>
        <w:pStyle w:val="31"/>
      </w:pPr>
      <w:bookmarkStart w:id="19" w:name="_Toc358675366"/>
      <w:r>
        <w:t xml:space="preserve">2.1.1 </w:t>
      </w:r>
      <w:r>
        <w:rPr>
          <w:lang w:val="de-DE"/>
        </w:rPr>
        <w:t>SWOT</w:t>
      </w:r>
      <w:r w:rsidRPr="000A7A44">
        <w:t>-</w:t>
      </w:r>
      <w:r>
        <w:t>Анализ</w:t>
      </w:r>
      <w:bookmarkEnd w:id="19"/>
    </w:p>
    <w:p w:rsidR="00753BF4" w:rsidRPr="00A72EC5" w:rsidRDefault="00753BF4" w:rsidP="000A7A44">
      <w:pPr>
        <w:pStyle w:val="11"/>
        <w:keepLines/>
        <w:spacing w:after="0"/>
        <w:jc w:val="both"/>
      </w:pPr>
      <w:r w:rsidRPr="00A72EC5">
        <w:t xml:space="preserve">Создавая свой проект, всегда сложно видеть не только достоинства, но и недостатки, однако это необходимо для </w:t>
      </w:r>
      <w:proofErr w:type="spellStart"/>
      <w:r w:rsidRPr="00A72EC5">
        <w:t>избежания</w:t>
      </w:r>
      <w:proofErr w:type="spellEnd"/>
      <w:r w:rsidRPr="00A72EC5">
        <w:t xml:space="preserve"> краха всего проекта. </w:t>
      </w:r>
      <w:proofErr w:type="gramStart"/>
      <w:r w:rsidRPr="00A72EC5">
        <w:t xml:space="preserve">Для оценивания сильных и слабых сторон проект был применен SWOT-анализ </w:t>
      </w:r>
      <w:r w:rsidR="00AF0EE4" w:rsidRPr="00A72EC5">
        <w:t xml:space="preserve">второго уровня </w:t>
      </w:r>
      <w:r w:rsidRPr="00A72EC5">
        <w:t>(аббревиатура начальных букв английских слов:</w:t>
      </w:r>
      <w:proofErr w:type="gramEnd"/>
      <w:r w:rsidRPr="00A72EC5">
        <w:t xml:space="preserve"> </w:t>
      </w:r>
      <w:proofErr w:type="spellStart"/>
      <w:r w:rsidRPr="00A72EC5">
        <w:t>Strengths</w:t>
      </w:r>
      <w:proofErr w:type="spellEnd"/>
      <w:r w:rsidRPr="00A72EC5">
        <w:t xml:space="preserve"> - силы; </w:t>
      </w:r>
      <w:proofErr w:type="spellStart"/>
      <w:r w:rsidRPr="00A72EC5">
        <w:t>Weaknesses</w:t>
      </w:r>
      <w:proofErr w:type="spellEnd"/>
      <w:r w:rsidRPr="00A72EC5">
        <w:t xml:space="preserve"> - слабости; </w:t>
      </w:r>
      <w:proofErr w:type="spellStart"/>
      <w:r w:rsidRPr="00A72EC5">
        <w:t>Opportunities</w:t>
      </w:r>
      <w:proofErr w:type="spellEnd"/>
      <w:r w:rsidRPr="00A72EC5">
        <w:t xml:space="preserve"> - возможности; </w:t>
      </w:r>
      <w:proofErr w:type="spellStart"/>
      <w:r w:rsidRPr="00A72EC5">
        <w:t>Threats</w:t>
      </w:r>
      <w:proofErr w:type="spellEnd"/>
      <w:r w:rsidRPr="00A72EC5">
        <w:t xml:space="preserve"> – угрозы</w:t>
      </w:r>
      <w:proofErr w:type="gramStart"/>
      <w:r w:rsidRPr="00A72EC5">
        <w:t xml:space="preserve"> )</w:t>
      </w:r>
      <w:proofErr w:type="gramEnd"/>
      <w:r w:rsidRPr="00A72EC5">
        <w:t xml:space="preserve"> (</w:t>
      </w:r>
      <w:r w:rsidR="00AF0EE4" w:rsidRPr="00A72EC5">
        <w:t>таб.</w:t>
      </w:r>
      <w:r w:rsidRPr="00A72EC5">
        <w:t xml:space="preserve"> </w:t>
      </w:r>
      <w:r w:rsidR="00AF0EE4" w:rsidRPr="00A72EC5">
        <w:t>2.</w:t>
      </w:r>
      <w:r w:rsidRPr="00A72EC5">
        <w:t xml:space="preserve">1).  </w:t>
      </w:r>
    </w:p>
    <w:p w:rsidR="00096D97" w:rsidRPr="00A72EC5" w:rsidRDefault="00096D97" w:rsidP="00685C39">
      <w:pPr>
        <w:pStyle w:val="11"/>
        <w:keepLines/>
        <w:jc w:val="both"/>
      </w:pPr>
    </w:p>
    <w:p w:rsidR="00096D97" w:rsidRPr="00A72EC5" w:rsidRDefault="00096D97" w:rsidP="00685C39">
      <w:pPr>
        <w:pStyle w:val="11"/>
        <w:keepLines/>
        <w:jc w:val="both"/>
      </w:pPr>
    </w:p>
    <w:p w:rsidR="00753BF4" w:rsidRPr="00A72EC5" w:rsidRDefault="00753BF4" w:rsidP="008A1100">
      <w:pPr>
        <w:keepLines/>
        <w:spacing w:after="0" w:line="240" w:lineRule="auto"/>
        <w:jc w:val="right"/>
        <w:rPr>
          <w:rFonts w:ascii="Times New Roman" w:hAnsi="Times New Roman" w:cs="Times New Roman"/>
        </w:rPr>
      </w:pPr>
      <w:r w:rsidRPr="00A72EC5">
        <w:rPr>
          <w:rFonts w:ascii="Times New Roman" w:hAnsi="Times New Roman" w:cs="Times New Roman"/>
        </w:rPr>
        <w:t xml:space="preserve">Таблица </w:t>
      </w:r>
      <w:r w:rsidR="00E827C9" w:rsidRPr="00A72EC5">
        <w:rPr>
          <w:rFonts w:ascii="Times New Roman" w:hAnsi="Times New Roman" w:cs="Times New Roman"/>
        </w:rPr>
        <w:t>2.</w:t>
      </w:r>
      <w:r w:rsidRPr="00A72EC5">
        <w:rPr>
          <w:rFonts w:ascii="Times New Roman" w:hAnsi="Times New Roman" w:cs="Times New Roman"/>
        </w:rPr>
        <w:t xml:space="preserve">1 </w:t>
      </w:r>
      <w:r w:rsidRPr="00A72EC5">
        <w:rPr>
          <w:rFonts w:ascii="Times New Roman" w:hAnsi="Times New Roman" w:cs="Times New Roman"/>
          <w:lang w:val="de-DE"/>
        </w:rPr>
        <w:t>SWOT</w:t>
      </w:r>
      <w:r w:rsidRPr="00A72EC5">
        <w:rPr>
          <w:rFonts w:ascii="Times New Roman" w:hAnsi="Times New Roman" w:cs="Times New Roman"/>
        </w:rPr>
        <w:t>-анализ</w:t>
      </w:r>
    </w:p>
    <w:tbl>
      <w:tblPr>
        <w:tblStyle w:val="aa"/>
        <w:tblW w:w="0" w:type="auto"/>
        <w:tblLook w:val="04A0"/>
      </w:tblPr>
      <w:tblGrid>
        <w:gridCol w:w="3142"/>
        <w:gridCol w:w="3467"/>
        <w:gridCol w:w="2961"/>
      </w:tblGrid>
      <w:tr w:rsidR="00096D97" w:rsidRPr="00A72EC5" w:rsidTr="001643BF">
        <w:trPr>
          <w:trHeight w:val="2135"/>
        </w:trPr>
        <w:tc>
          <w:tcPr>
            <w:tcW w:w="4928" w:type="dxa"/>
          </w:tcPr>
          <w:p w:rsidR="00096D97" w:rsidRPr="00A72EC5" w:rsidRDefault="00096D97" w:rsidP="00685C39">
            <w:pPr>
              <w:keepLine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096D97" w:rsidRPr="00A72EC5" w:rsidRDefault="00096D97" w:rsidP="00685C39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A72EC5">
              <w:rPr>
                <w:rFonts w:ascii="Times New Roman" w:hAnsi="Times New Roman" w:cs="Times New Roman"/>
                <w:b/>
              </w:rPr>
              <w:t>Сильные стороны</w:t>
            </w:r>
          </w:p>
          <w:p w:rsidR="00096D97" w:rsidRPr="00A72EC5" w:rsidRDefault="00096D97" w:rsidP="00D4094C">
            <w:pPr>
              <w:pStyle w:val="a7"/>
              <w:keepLines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</w:rPr>
              <w:t>Ориентирование только на один проект</w:t>
            </w:r>
          </w:p>
          <w:p w:rsidR="00096D97" w:rsidRPr="00A72EC5" w:rsidRDefault="00096D97" w:rsidP="00D4094C">
            <w:pPr>
              <w:pStyle w:val="a7"/>
              <w:keepLines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</w:rPr>
              <w:t xml:space="preserve">Линейная структура организации, </w:t>
            </w:r>
            <w:proofErr w:type="gramStart"/>
            <w:r w:rsidRPr="00A72EC5">
              <w:rPr>
                <w:rFonts w:ascii="Times New Roman" w:hAnsi="Times New Roman" w:cs="Times New Roman"/>
              </w:rPr>
              <w:t>следовательно</w:t>
            </w:r>
            <w:proofErr w:type="gramEnd"/>
            <w:r w:rsidRPr="00A72EC5">
              <w:rPr>
                <w:rFonts w:ascii="Times New Roman" w:hAnsi="Times New Roman" w:cs="Times New Roman"/>
              </w:rPr>
              <w:t xml:space="preserve"> высокая скорость принятия решений и реакций на изменения</w:t>
            </w:r>
          </w:p>
          <w:p w:rsidR="00096D97" w:rsidRPr="00A72EC5" w:rsidRDefault="00096D97" w:rsidP="00D4094C">
            <w:pPr>
              <w:pStyle w:val="a7"/>
              <w:keepLines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</w:rPr>
              <w:t>Доверительные отношения в коллективе</w:t>
            </w:r>
          </w:p>
          <w:p w:rsidR="00096D97" w:rsidRPr="00A72EC5" w:rsidRDefault="00096D97" w:rsidP="00D4094C">
            <w:pPr>
              <w:pStyle w:val="a7"/>
              <w:keepLines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</w:rPr>
              <w:t xml:space="preserve">Гибкость мышления организаторов </w:t>
            </w:r>
          </w:p>
          <w:p w:rsidR="00096D97" w:rsidRPr="00A72EC5" w:rsidRDefault="00096D97" w:rsidP="00D4094C">
            <w:pPr>
              <w:pStyle w:val="a7"/>
              <w:keepLines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2EC5">
              <w:rPr>
                <w:rFonts w:ascii="Times New Roman" w:hAnsi="Times New Roman" w:cs="Times New Roman"/>
              </w:rPr>
              <w:t>Масштабируемость</w:t>
            </w:r>
            <w:proofErr w:type="spellEnd"/>
            <w:r w:rsidRPr="00A72EC5">
              <w:rPr>
                <w:rFonts w:ascii="Times New Roman" w:hAnsi="Times New Roman" w:cs="Times New Roman"/>
              </w:rPr>
              <w:t xml:space="preserve"> проекта</w:t>
            </w:r>
          </w:p>
          <w:p w:rsidR="00096D97" w:rsidRPr="00A72EC5" w:rsidRDefault="00096D97" w:rsidP="00685C39">
            <w:pPr>
              <w:pStyle w:val="a7"/>
              <w:keepLine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096D97" w:rsidRPr="00A72EC5" w:rsidRDefault="00096D97" w:rsidP="00685C39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A72EC5">
              <w:rPr>
                <w:rFonts w:ascii="Times New Roman" w:hAnsi="Times New Roman" w:cs="Times New Roman"/>
                <w:b/>
              </w:rPr>
              <w:t>Слабые стороны</w:t>
            </w:r>
          </w:p>
          <w:p w:rsidR="00096D97" w:rsidRPr="00A72EC5" w:rsidRDefault="00096D97" w:rsidP="00D4094C">
            <w:pPr>
              <w:pStyle w:val="a7"/>
              <w:keepLines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</w:rPr>
              <w:t>Отсутствие опыта у организаторов</w:t>
            </w:r>
          </w:p>
          <w:p w:rsidR="00096D97" w:rsidRPr="00A72EC5" w:rsidRDefault="00096D97" w:rsidP="00D4094C">
            <w:pPr>
              <w:pStyle w:val="a7"/>
              <w:keepLines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</w:rPr>
              <w:t xml:space="preserve">Практически отсутствует возможность изучения опыта создания и внедрения аналогичных структур </w:t>
            </w:r>
          </w:p>
          <w:p w:rsidR="00096D97" w:rsidRPr="00A72EC5" w:rsidRDefault="00096D97" w:rsidP="00685C39">
            <w:pPr>
              <w:keepLines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D97" w:rsidRPr="00A72EC5" w:rsidTr="001643BF">
        <w:trPr>
          <w:trHeight w:val="2135"/>
        </w:trPr>
        <w:tc>
          <w:tcPr>
            <w:tcW w:w="4928" w:type="dxa"/>
          </w:tcPr>
          <w:p w:rsidR="00096D97" w:rsidRPr="00A72EC5" w:rsidRDefault="00096D97" w:rsidP="00685C39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  <w:b/>
              </w:rPr>
              <w:t>Возможности</w:t>
            </w:r>
          </w:p>
          <w:p w:rsidR="00096D97" w:rsidRPr="00A72EC5" w:rsidRDefault="00096D97" w:rsidP="00D4094C">
            <w:pPr>
              <w:pStyle w:val="a7"/>
              <w:keepLines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</w:rPr>
              <w:t>Отсутствие аналогичных сайтов на рынке Перми</w:t>
            </w:r>
          </w:p>
          <w:p w:rsidR="00096D97" w:rsidRPr="00A72EC5" w:rsidRDefault="00096D97" w:rsidP="00D4094C">
            <w:pPr>
              <w:pStyle w:val="a7"/>
              <w:keepLines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A72EC5">
              <w:rPr>
                <w:rFonts w:ascii="Times New Roman" w:hAnsi="Times New Roman" w:cs="Times New Roman"/>
              </w:rPr>
              <w:t>бизнес-инкубаторов</w:t>
            </w:r>
            <w:proofErr w:type="spellEnd"/>
            <w:r w:rsidRPr="00A72EC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72EC5">
              <w:rPr>
                <w:rFonts w:ascii="Times New Roman" w:hAnsi="Times New Roman" w:cs="Times New Roman"/>
              </w:rPr>
              <w:t>оказывающих</w:t>
            </w:r>
            <w:proofErr w:type="gramEnd"/>
            <w:r w:rsidRPr="00A72EC5">
              <w:rPr>
                <w:rFonts w:ascii="Times New Roman" w:hAnsi="Times New Roman" w:cs="Times New Roman"/>
              </w:rPr>
              <w:t xml:space="preserve"> поддержку </w:t>
            </w:r>
            <w:proofErr w:type="spellStart"/>
            <w:r w:rsidRPr="00A72EC5">
              <w:rPr>
                <w:rFonts w:ascii="Times New Roman" w:hAnsi="Times New Roman" w:cs="Times New Roman"/>
              </w:rPr>
              <w:t>стартапам</w:t>
            </w:r>
            <w:proofErr w:type="spellEnd"/>
          </w:p>
          <w:p w:rsidR="00096D97" w:rsidRPr="00A72EC5" w:rsidRDefault="00096D97" w:rsidP="00685C39">
            <w:pPr>
              <w:pStyle w:val="a7"/>
              <w:keepLine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096D97" w:rsidRPr="00A72EC5" w:rsidRDefault="00096D97" w:rsidP="00685C39">
            <w:pPr>
              <w:keepLine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096D97" w:rsidRPr="00A72EC5" w:rsidRDefault="00096D97" w:rsidP="00D4094C">
            <w:pPr>
              <w:pStyle w:val="a7"/>
              <w:keepLines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</w:rPr>
              <w:t xml:space="preserve">Обращение в </w:t>
            </w:r>
            <w:proofErr w:type="spellStart"/>
            <w:proofErr w:type="gramStart"/>
            <w:r w:rsidRPr="00A72EC5">
              <w:rPr>
                <w:rFonts w:ascii="Times New Roman" w:hAnsi="Times New Roman" w:cs="Times New Roman"/>
              </w:rPr>
              <w:t>бизнес-инкубаторы</w:t>
            </w:r>
            <w:proofErr w:type="spellEnd"/>
            <w:proofErr w:type="gramEnd"/>
            <w:r w:rsidRPr="00A72EC5">
              <w:rPr>
                <w:rFonts w:ascii="Times New Roman" w:hAnsi="Times New Roman" w:cs="Times New Roman"/>
              </w:rPr>
              <w:t xml:space="preserve"> для решения вопросов, возникающих из-за неопытности организаторов, получение квалифицированных консультаций у специалистов</w:t>
            </w:r>
          </w:p>
        </w:tc>
      </w:tr>
      <w:tr w:rsidR="00096D97" w:rsidRPr="00A72EC5" w:rsidTr="001643BF">
        <w:trPr>
          <w:trHeight w:val="2135"/>
        </w:trPr>
        <w:tc>
          <w:tcPr>
            <w:tcW w:w="4928" w:type="dxa"/>
          </w:tcPr>
          <w:p w:rsidR="00096D97" w:rsidRPr="00A72EC5" w:rsidRDefault="00096D97" w:rsidP="00685C39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A72EC5">
              <w:rPr>
                <w:rFonts w:ascii="Times New Roman" w:hAnsi="Times New Roman" w:cs="Times New Roman"/>
                <w:b/>
              </w:rPr>
              <w:t>Угрозы</w:t>
            </w:r>
          </w:p>
          <w:p w:rsidR="00096D97" w:rsidRPr="00A72EC5" w:rsidRDefault="00096D97" w:rsidP="00D4094C">
            <w:pPr>
              <w:pStyle w:val="a7"/>
              <w:keepLines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</w:rPr>
              <w:t>Закрытость рынка в Перми</w:t>
            </w:r>
          </w:p>
          <w:p w:rsidR="00096D97" w:rsidRPr="00A72EC5" w:rsidRDefault="00096D97" w:rsidP="00D4094C">
            <w:pPr>
              <w:pStyle w:val="a7"/>
              <w:keepLines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</w:rPr>
              <w:t>Возникновение аналогичных сайтов</w:t>
            </w:r>
          </w:p>
          <w:p w:rsidR="00096D97" w:rsidRPr="00A72EC5" w:rsidRDefault="00096D97" w:rsidP="00D4094C">
            <w:pPr>
              <w:pStyle w:val="a7"/>
              <w:keepLines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</w:rPr>
              <w:t>Не найти клиентов (рестораны)</w:t>
            </w:r>
          </w:p>
          <w:p w:rsidR="00096D97" w:rsidRPr="00A72EC5" w:rsidRDefault="00096D97" w:rsidP="00D4094C">
            <w:pPr>
              <w:pStyle w:val="a7"/>
              <w:keepLines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</w:rPr>
              <w:t>Возникновение кризиса, который приведет к снижению спроса на доставку блюд из мест общественного питания</w:t>
            </w:r>
          </w:p>
        </w:tc>
        <w:tc>
          <w:tcPr>
            <w:tcW w:w="4929" w:type="dxa"/>
          </w:tcPr>
          <w:p w:rsidR="00096D97" w:rsidRPr="00A72EC5" w:rsidRDefault="00096D97" w:rsidP="00D4094C">
            <w:pPr>
              <w:pStyle w:val="a7"/>
              <w:keepLines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A72EC5">
              <w:rPr>
                <w:rFonts w:ascii="Times New Roman" w:hAnsi="Times New Roman" w:cs="Times New Roman"/>
              </w:rPr>
              <w:t>нешаблонности</w:t>
            </w:r>
            <w:proofErr w:type="spellEnd"/>
            <w:r w:rsidRPr="00A72EC5">
              <w:rPr>
                <w:rFonts w:ascii="Times New Roman" w:hAnsi="Times New Roman" w:cs="Times New Roman"/>
              </w:rPr>
              <w:t xml:space="preserve"> мышления и новизны идеи сайта для привлечения внимания потенциальных инвесторов</w:t>
            </w:r>
          </w:p>
          <w:p w:rsidR="00096D97" w:rsidRPr="00A72EC5" w:rsidRDefault="00096D97" w:rsidP="00D4094C">
            <w:pPr>
              <w:pStyle w:val="a7"/>
              <w:keepLines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</w:rPr>
              <w:t>За счет быстроты принятия решений и гибкости мышление, возможно введение новых «фишек»</w:t>
            </w:r>
          </w:p>
        </w:tc>
        <w:tc>
          <w:tcPr>
            <w:tcW w:w="4929" w:type="dxa"/>
          </w:tcPr>
          <w:p w:rsidR="00096D97" w:rsidRPr="00A72EC5" w:rsidRDefault="00096D97" w:rsidP="00685C39">
            <w:pPr>
              <w:keepLine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3BF4" w:rsidRPr="00A72EC5" w:rsidRDefault="00753BF4" w:rsidP="000A7A44">
      <w:pPr>
        <w:keepLine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5D6A" w:rsidRDefault="00753BF4" w:rsidP="000A7A44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lastRenderedPageBreak/>
        <w:t xml:space="preserve"> Для анализа был выбран данный метод, так как он обладает несколькими неоспоримыми достоинствами. </w:t>
      </w:r>
      <w:r w:rsidRPr="00A72EC5">
        <w:rPr>
          <w:rFonts w:ascii="Times New Roman" w:hAnsi="Times New Roman" w:cs="Times New Roman"/>
          <w:sz w:val="26"/>
          <w:szCs w:val="26"/>
          <w:lang w:val="de-DE"/>
        </w:rPr>
        <w:t>SWOT</w:t>
      </w:r>
      <w:r w:rsidRPr="00A72EC5">
        <w:rPr>
          <w:rFonts w:ascii="Times New Roman" w:hAnsi="Times New Roman" w:cs="Times New Roman"/>
          <w:sz w:val="26"/>
          <w:szCs w:val="26"/>
        </w:rPr>
        <w:t xml:space="preserve">-анализ </w:t>
      </w:r>
      <w:r w:rsidR="00AF0EE4" w:rsidRPr="00A72EC5">
        <w:rPr>
          <w:rFonts w:ascii="Times New Roman" w:hAnsi="Times New Roman" w:cs="Times New Roman"/>
          <w:sz w:val="26"/>
          <w:szCs w:val="26"/>
        </w:rPr>
        <w:t xml:space="preserve">второго уровня </w:t>
      </w:r>
      <w:r w:rsidRPr="00A72EC5">
        <w:rPr>
          <w:rFonts w:ascii="Times New Roman" w:hAnsi="Times New Roman" w:cs="Times New Roman"/>
          <w:sz w:val="26"/>
          <w:szCs w:val="26"/>
        </w:rPr>
        <w:t xml:space="preserve">проводится с помощью описания внешних и внутренних факторов, влияющих на проект, при этом он не содержит количественных оценок, только качественные, что очень важно при оценке планируемого проекта. Также его достоинством является широкая сфера применения – этот анализ позволяет охватить разнообразные сферы </w:t>
      </w:r>
      <w:proofErr w:type="gramStart"/>
      <w:r w:rsidRPr="00A72EC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72EC5">
        <w:rPr>
          <w:rFonts w:ascii="Times New Roman" w:hAnsi="Times New Roman" w:cs="Times New Roman"/>
          <w:sz w:val="26"/>
          <w:szCs w:val="26"/>
        </w:rPr>
        <w:t xml:space="preserve"> социальной,  до экономической.</w:t>
      </w:r>
    </w:p>
    <w:p w:rsidR="00B8239B" w:rsidRPr="00B8239B" w:rsidRDefault="00B8239B" w:rsidP="00B8239B">
      <w:pPr>
        <w:pStyle w:val="31"/>
      </w:pPr>
      <w:bookmarkStart w:id="20" w:name="_Toc358675367"/>
      <w:r>
        <w:t xml:space="preserve">2.1.2 </w:t>
      </w:r>
      <w:r>
        <w:rPr>
          <w:lang w:val="de-DE"/>
        </w:rPr>
        <w:t>P</w:t>
      </w:r>
      <w:r>
        <w:rPr>
          <w:lang w:val="en-US"/>
        </w:rPr>
        <w:t>EST</w:t>
      </w:r>
      <w:r>
        <w:t>-Анализ</w:t>
      </w:r>
      <w:bookmarkEnd w:id="20"/>
    </w:p>
    <w:p w:rsidR="000628DE" w:rsidRPr="001B46F1" w:rsidRDefault="000628DE" w:rsidP="001B46F1">
      <w:pPr>
        <w:numPr>
          <w:ilvl w:val="0"/>
          <w:numId w:val="55"/>
        </w:numPr>
        <w:tabs>
          <w:tab w:val="num" w:pos="162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28DE">
        <w:rPr>
          <w:rFonts w:ascii="Times New Roman" w:hAnsi="Times New Roman" w:cs="Times New Roman"/>
          <w:sz w:val="26"/>
          <w:szCs w:val="26"/>
        </w:rPr>
        <w:t xml:space="preserve">STEP (PEST) </w:t>
      </w:r>
      <w:r w:rsidR="00C3692B">
        <w:rPr>
          <w:rFonts w:ascii="Times New Roman" w:hAnsi="Times New Roman" w:cs="Times New Roman"/>
          <w:sz w:val="26"/>
          <w:szCs w:val="26"/>
        </w:rPr>
        <w:t>(</w:t>
      </w:r>
      <w:r w:rsidRPr="000628DE">
        <w:rPr>
          <w:rFonts w:ascii="Times New Roman" w:hAnsi="Times New Roman" w:cs="Times New Roman"/>
          <w:sz w:val="26"/>
          <w:szCs w:val="26"/>
        </w:rPr>
        <w:t>анализ или метод стратегического анализа</w:t>
      </w:r>
      <w:r w:rsidR="00C3692B">
        <w:rPr>
          <w:rFonts w:ascii="Times New Roman" w:hAnsi="Times New Roman" w:cs="Times New Roman"/>
          <w:sz w:val="26"/>
          <w:szCs w:val="26"/>
        </w:rPr>
        <w:t>)</w:t>
      </w:r>
      <w:r w:rsidRPr="000628DE">
        <w:rPr>
          <w:rFonts w:ascii="Times New Roman" w:hAnsi="Times New Roman" w:cs="Times New Roman"/>
          <w:sz w:val="26"/>
          <w:szCs w:val="26"/>
        </w:rPr>
        <w:t xml:space="preserve"> </w:t>
      </w:r>
      <w:r w:rsidR="00C3692B">
        <w:rPr>
          <w:rFonts w:ascii="Times New Roman" w:hAnsi="Times New Roman" w:cs="Times New Roman"/>
          <w:sz w:val="26"/>
          <w:szCs w:val="26"/>
        </w:rPr>
        <w:t>–</w:t>
      </w:r>
      <w:r w:rsidRPr="000628DE">
        <w:rPr>
          <w:rFonts w:ascii="Times New Roman" w:hAnsi="Times New Roman" w:cs="Times New Roman"/>
          <w:sz w:val="26"/>
          <w:szCs w:val="26"/>
        </w:rPr>
        <w:t xml:space="preserve"> это последовательный, пошаговый анализ факторов. Он является полезным инструментом понимания рынка, позиции компании, потенциала и направление бизнеса. STEP - анализ помогает руководителю компании или аналитику увидеть картину внешнего окружения компании, объекта и  выделить наиболее важные влияющие факторы</w:t>
      </w:r>
      <w:r w:rsidR="00A67AD3" w:rsidRPr="00A67A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67AD3" w:rsidRPr="000628DE">
        <w:rPr>
          <w:rFonts w:ascii="Times New Roman" w:hAnsi="Times New Roman" w:cs="Times New Roman"/>
          <w:sz w:val="26"/>
          <w:szCs w:val="26"/>
        </w:rPr>
        <w:t>[</w:t>
      </w:r>
      <w:r w:rsidR="00A67AD3" w:rsidRPr="001B46F1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</w:t>
      </w:r>
      <w:proofErr w:type="gramEnd"/>
      <w:r w:rsidR="00A67AD3" w:rsidRPr="00A67AD3">
        <w:rPr>
          <w:rFonts w:ascii="Times New Roman" w:hAnsi="Times New Roman" w:cs="Times New Roman"/>
          <w:snapToGrid w:val="0"/>
          <w:spacing w:val="-4"/>
          <w:sz w:val="28"/>
          <w:szCs w:val="28"/>
        </w:rPr>
        <w:t>3</w:t>
      </w:r>
      <w:r w:rsidR="00A67AD3" w:rsidRPr="001B46F1">
        <w:rPr>
          <w:rFonts w:ascii="Times New Roman" w:hAnsi="Times New Roman" w:cs="Times New Roman"/>
          <w:sz w:val="26"/>
          <w:szCs w:val="26"/>
        </w:rPr>
        <w:t>]</w:t>
      </w:r>
      <w:r w:rsidRPr="000628DE">
        <w:rPr>
          <w:rFonts w:ascii="Times New Roman" w:hAnsi="Times New Roman" w:cs="Times New Roman"/>
          <w:sz w:val="26"/>
          <w:szCs w:val="26"/>
        </w:rPr>
        <w:t>.</w:t>
      </w:r>
    </w:p>
    <w:p w:rsidR="000628DE" w:rsidRPr="001B46F1" w:rsidRDefault="000628DE" w:rsidP="001B46F1">
      <w:pPr>
        <w:numPr>
          <w:ilvl w:val="0"/>
          <w:numId w:val="55"/>
        </w:numPr>
        <w:tabs>
          <w:tab w:val="num" w:pos="162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28DE">
        <w:rPr>
          <w:rFonts w:ascii="Times New Roman" w:hAnsi="Times New Roman" w:cs="Times New Roman"/>
          <w:sz w:val="26"/>
          <w:szCs w:val="26"/>
        </w:rPr>
        <w:t>PEST-анализ основан на составлении перечня возможных воздействий по следующим направлениям</w:t>
      </w:r>
      <w:r w:rsidR="00A67AD3" w:rsidRPr="00CF233A">
        <w:rPr>
          <w:rFonts w:ascii="Times New Roman" w:hAnsi="Times New Roman" w:cs="Times New Roman"/>
          <w:sz w:val="26"/>
          <w:szCs w:val="26"/>
        </w:rPr>
        <w:t xml:space="preserve"> </w:t>
      </w:r>
      <w:r w:rsidRPr="000628DE">
        <w:rPr>
          <w:rFonts w:ascii="Times New Roman" w:hAnsi="Times New Roman" w:cs="Times New Roman"/>
          <w:sz w:val="26"/>
          <w:szCs w:val="26"/>
        </w:rPr>
        <w:t>[</w:t>
      </w:r>
      <w:r w:rsidR="00A67AD3" w:rsidRPr="00A67AD3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1B46F1">
        <w:rPr>
          <w:rFonts w:ascii="Times New Roman" w:hAnsi="Times New Roman" w:cs="Times New Roman"/>
          <w:sz w:val="26"/>
          <w:szCs w:val="26"/>
        </w:rPr>
        <w:t>]:</w:t>
      </w:r>
    </w:p>
    <w:p w:rsidR="000628DE" w:rsidRPr="000628DE" w:rsidRDefault="000628DE" w:rsidP="00C3692B">
      <w:pPr>
        <w:keepLines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8DE">
        <w:rPr>
          <w:rFonts w:ascii="Times New Roman" w:hAnsi="Times New Roman" w:cs="Times New Roman"/>
          <w:sz w:val="26"/>
          <w:szCs w:val="26"/>
        </w:rPr>
        <w:t>политические факторы (Р): какие возможности и угрозы для бизнеса создает динамика политической ситуации; каковы главные тенденции, которые могут повлиять на деятельность компании?</w:t>
      </w:r>
    </w:p>
    <w:p w:rsidR="000628DE" w:rsidRPr="000628DE" w:rsidRDefault="000628DE" w:rsidP="00C3692B">
      <w:pPr>
        <w:keepLines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8DE">
        <w:rPr>
          <w:rFonts w:ascii="Times New Roman" w:hAnsi="Times New Roman" w:cs="Times New Roman"/>
          <w:sz w:val="26"/>
          <w:szCs w:val="26"/>
        </w:rPr>
        <w:t>состояние экономики (Е): каковы наиболее существенные ожидаемые события в экономике и как влияет экономическая ситуация на перспективы бизнеса?</w:t>
      </w:r>
    </w:p>
    <w:p w:rsidR="000628DE" w:rsidRPr="000628DE" w:rsidRDefault="000628DE" w:rsidP="00C3692B">
      <w:pPr>
        <w:keepLines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8DE">
        <w:rPr>
          <w:rFonts w:ascii="Times New Roman" w:hAnsi="Times New Roman" w:cs="Times New Roman"/>
          <w:sz w:val="26"/>
          <w:szCs w:val="26"/>
        </w:rPr>
        <w:t>социально-культурные особенности (S): в чем особенности социального, демографического, культурного свойства, которые должны учитываться в работе?</w:t>
      </w:r>
    </w:p>
    <w:p w:rsidR="000628DE" w:rsidRDefault="000628DE" w:rsidP="00C3692B">
      <w:pPr>
        <w:keepLines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8DE">
        <w:rPr>
          <w:rFonts w:ascii="Times New Roman" w:hAnsi="Times New Roman" w:cs="Times New Roman"/>
          <w:sz w:val="26"/>
          <w:szCs w:val="26"/>
        </w:rPr>
        <w:t>научно-техническая среда (Т): в какой степени бизнес зависит от нововведений и изменений; насколько динамичны темпы научно-технического прогресса в отрасли; какова доля функции НИОКР в деятельности предприятия?</w:t>
      </w:r>
    </w:p>
    <w:p w:rsidR="00B8239B" w:rsidRDefault="00B8239B" w:rsidP="008E77B6">
      <w:pPr>
        <w:pStyle w:val="af2"/>
        <w:shd w:val="clear" w:color="auto" w:fill="FFFFFF"/>
        <w:spacing w:line="360" w:lineRule="auto"/>
        <w:ind w:left="720"/>
        <w:contextualSpacing/>
        <w:jc w:val="right"/>
        <w:rPr>
          <w:color w:val="000000"/>
          <w:sz w:val="22"/>
          <w:szCs w:val="22"/>
        </w:rPr>
      </w:pPr>
    </w:p>
    <w:p w:rsidR="008E77B6" w:rsidRPr="008E77B6" w:rsidRDefault="008E77B6" w:rsidP="008E77B6">
      <w:pPr>
        <w:pStyle w:val="af2"/>
        <w:shd w:val="clear" w:color="auto" w:fill="FFFFFF"/>
        <w:spacing w:line="360" w:lineRule="auto"/>
        <w:ind w:left="720"/>
        <w:contextualSpacing/>
        <w:jc w:val="right"/>
        <w:rPr>
          <w:color w:val="000000"/>
          <w:sz w:val="22"/>
          <w:szCs w:val="22"/>
        </w:rPr>
      </w:pPr>
      <w:r w:rsidRPr="008E77B6">
        <w:rPr>
          <w:color w:val="000000"/>
          <w:sz w:val="22"/>
          <w:szCs w:val="22"/>
        </w:rPr>
        <w:t xml:space="preserve">Таблица 2.2. </w:t>
      </w:r>
      <w:r w:rsidRPr="008E77B6">
        <w:rPr>
          <w:color w:val="000000"/>
          <w:sz w:val="22"/>
          <w:szCs w:val="22"/>
          <w:lang w:val="de-DE"/>
        </w:rPr>
        <w:t>Pest</w:t>
      </w:r>
      <w:r w:rsidRPr="008E77B6">
        <w:rPr>
          <w:color w:val="000000"/>
          <w:sz w:val="22"/>
          <w:szCs w:val="22"/>
        </w:rPr>
        <w:t xml:space="preserve">-анализ </w:t>
      </w:r>
      <w:r w:rsidRPr="008E77B6">
        <w:rPr>
          <w:bCs/>
          <w:color w:val="000000"/>
          <w:sz w:val="22"/>
          <w:szCs w:val="22"/>
        </w:rPr>
        <w:t>для компании «</w:t>
      </w:r>
      <w:r w:rsidRPr="008E77B6">
        <w:rPr>
          <w:bCs/>
          <w:color w:val="000000"/>
          <w:sz w:val="22"/>
          <w:szCs w:val="22"/>
          <w:lang w:val="de-DE"/>
        </w:rPr>
        <w:t>Taste</w:t>
      </w:r>
      <w:r w:rsidRPr="008E77B6">
        <w:rPr>
          <w:bCs/>
          <w:color w:val="000000"/>
          <w:sz w:val="22"/>
          <w:szCs w:val="22"/>
        </w:rPr>
        <w:t>-</w:t>
      </w:r>
      <w:r w:rsidRPr="008E77B6">
        <w:rPr>
          <w:bCs/>
          <w:color w:val="000000"/>
          <w:sz w:val="22"/>
          <w:szCs w:val="22"/>
          <w:lang w:val="en-US"/>
        </w:rPr>
        <w:t>IT</w:t>
      </w:r>
      <w:r w:rsidRPr="008E77B6">
        <w:rPr>
          <w:bCs/>
          <w:color w:val="000000"/>
          <w:sz w:val="22"/>
          <w:szCs w:val="22"/>
        </w:rPr>
        <w:t>»</w:t>
      </w:r>
    </w:p>
    <w:tbl>
      <w:tblPr>
        <w:tblStyle w:val="aa"/>
        <w:tblW w:w="0" w:type="auto"/>
        <w:tblLook w:val="04A0"/>
      </w:tblPr>
      <w:tblGrid>
        <w:gridCol w:w="4779"/>
        <w:gridCol w:w="4791"/>
      </w:tblGrid>
      <w:tr w:rsidR="008E77B6" w:rsidRPr="00D06E16" w:rsidTr="008E77B6">
        <w:tc>
          <w:tcPr>
            <w:tcW w:w="4779" w:type="dxa"/>
          </w:tcPr>
          <w:p w:rsidR="008E77B6" w:rsidRPr="008E77B6" w:rsidRDefault="008E77B6" w:rsidP="008E77B6">
            <w:pPr>
              <w:pStyle w:val="af2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8E77B6">
              <w:rPr>
                <w:b/>
                <w:color w:val="000000"/>
                <w:sz w:val="22"/>
                <w:szCs w:val="22"/>
              </w:rPr>
              <w:t>Политика (</w:t>
            </w:r>
            <w:r w:rsidRPr="008E77B6">
              <w:rPr>
                <w:b/>
                <w:color w:val="000000"/>
                <w:sz w:val="22"/>
                <w:szCs w:val="22"/>
                <w:lang w:val="en-US"/>
              </w:rPr>
              <w:t>P)</w:t>
            </w:r>
          </w:p>
        </w:tc>
        <w:tc>
          <w:tcPr>
            <w:tcW w:w="4791" w:type="dxa"/>
          </w:tcPr>
          <w:p w:rsidR="008E77B6" w:rsidRPr="008E77B6" w:rsidRDefault="008E77B6" w:rsidP="008E77B6">
            <w:pPr>
              <w:pStyle w:val="af2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8E77B6">
              <w:rPr>
                <w:b/>
                <w:color w:val="000000"/>
                <w:sz w:val="22"/>
                <w:szCs w:val="22"/>
              </w:rPr>
              <w:t>Экономика (</w:t>
            </w:r>
            <w:r w:rsidRPr="008E77B6">
              <w:rPr>
                <w:b/>
                <w:color w:val="000000"/>
                <w:sz w:val="22"/>
                <w:szCs w:val="22"/>
                <w:lang w:val="en-US"/>
              </w:rPr>
              <w:t>E)</w:t>
            </w:r>
          </w:p>
        </w:tc>
      </w:tr>
      <w:tr w:rsidR="008E77B6" w:rsidRPr="00D06E16" w:rsidTr="008E77B6">
        <w:tc>
          <w:tcPr>
            <w:tcW w:w="4779" w:type="dxa"/>
          </w:tcPr>
          <w:p w:rsidR="008E77B6" w:rsidRPr="008E77B6" w:rsidRDefault="008E77B6" w:rsidP="008E77B6">
            <w:pPr>
              <w:pStyle w:val="af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E77B6">
              <w:rPr>
                <w:color w:val="000000"/>
                <w:sz w:val="22"/>
                <w:szCs w:val="22"/>
              </w:rPr>
              <w:t xml:space="preserve">Возможность изменения налогообложения </w:t>
            </w:r>
            <w:r>
              <w:rPr>
                <w:color w:val="000000"/>
                <w:sz w:val="22"/>
                <w:szCs w:val="22"/>
              </w:rPr>
              <w:t>индивидуальных предпринимателей</w:t>
            </w:r>
            <w:r w:rsidRPr="008E77B6">
              <w:rPr>
                <w:color w:val="000000"/>
                <w:sz w:val="22"/>
                <w:szCs w:val="22"/>
              </w:rPr>
              <w:t xml:space="preserve">. В зависимости от изменения законодательной базы влияние может быть как положительное, так и отрицательное. </w:t>
            </w:r>
          </w:p>
        </w:tc>
        <w:tc>
          <w:tcPr>
            <w:tcW w:w="4791" w:type="dxa"/>
          </w:tcPr>
          <w:p w:rsidR="008E77B6" w:rsidRPr="008E77B6" w:rsidRDefault="008E77B6" w:rsidP="008E77B6">
            <w:pPr>
              <w:pStyle w:val="af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E77B6">
              <w:rPr>
                <w:color w:val="000000"/>
                <w:sz w:val="22"/>
                <w:szCs w:val="22"/>
              </w:rPr>
              <w:t xml:space="preserve">Нестабильное развитие экономики. Может привести как к увеличению спроса, так и к снижению, в зависимости от развития экономики. </w:t>
            </w:r>
          </w:p>
        </w:tc>
      </w:tr>
      <w:tr w:rsidR="008E77B6" w:rsidRPr="00D06E16" w:rsidTr="008E77B6">
        <w:tc>
          <w:tcPr>
            <w:tcW w:w="4779" w:type="dxa"/>
          </w:tcPr>
          <w:p w:rsidR="008E77B6" w:rsidRPr="008E77B6" w:rsidRDefault="008E77B6" w:rsidP="008E77B6">
            <w:pPr>
              <w:pStyle w:val="af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</w:tcPr>
          <w:p w:rsidR="008E77B6" w:rsidRPr="008E77B6" w:rsidRDefault="008E77B6" w:rsidP="008E77B6">
            <w:pPr>
              <w:pStyle w:val="af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E77B6">
              <w:rPr>
                <w:color w:val="000000"/>
                <w:sz w:val="22"/>
                <w:szCs w:val="22"/>
              </w:rPr>
              <w:t>Уровень инфляции в отрасли. Снижение покупательной способности у клиентов</w:t>
            </w:r>
          </w:p>
        </w:tc>
      </w:tr>
      <w:tr w:rsidR="008E77B6" w:rsidRPr="00D06E16" w:rsidTr="008E77B6">
        <w:tc>
          <w:tcPr>
            <w:tcW w:w="4779" w:type="dxa"/>
          </w:tcPr>
          <w:p w:rsidR="008E77B6" w:rsidRPr="008E77B6" w:rsidRDefault="008E77B6" w:rsidP="008E77B6">
            <w:pPr>
              <w:pStyle w:val="af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</w:tcPr>
          <w:p w:rsidR="008E77B6" w:rsidRPr="008E77B6" w:rsidRDefault="008E77B6" w:rsidP="008E77B6">
            <w:pPr>
              <w:pStyle w:val="af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E77B6">
              <w:rPr>
                <w:color w:val="000000"/>
                <w:sz w:val="22"/>
                <w:szCs w:val="22"/>
              </w:rPr>
              <w:t xml:space="preserve">Объем спроса. </w:t>
            </w:r>
            <w:r w:rsidRPr="008E77B6">
              <w:rPr>
                <w:color w:val="000000"/>
                <w:sz w:val="22"/>
                <w:szCs w:val="22"/>
              </w:rPr>
              <w:br/>
              <w:t xml:space="preserve">На данный момент в отрасли объем спроса превышает объем предложения, следовательно, имеется место для входа новых игроков на рынок. </w:t>
            </w:r>
          </w:p>
        </w:tc>
      </w:tr>
      <w:tr w:rsidR="008E77B6" w:rsidRPr="00D06E16" w:rsidTr="008E77B6">
        <w:tc>
          <w:tcPr>
            <w:tcW w:w="4779" w:type="dxa"/>
          </w:tcPr>
          <w:p w:rsidR="008E77B6" w:rsidRPr="008E77B6" w:rsidRDefault="008E77B6" w:rsidP="008E77B6">
            <w:pPr>
              <w:pStyle w:val="af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</w:tcPr>
          <w:p w:rsidR="008E77B6" w:rsidRDefault="008E77B6" w:rsidP="008E77B6">
            <w:pPr>
              <w:pStyle w:val="af2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Рынок.</w:t>
            </w:r>
          </w:p>
          <w:p w:rsidR="008E77B6" w:rsidRPr="008E77B6" w:rsidRDefault="008E77B6" w:rsidP="008E77B6">
            <w:pPr>
              <w:pStyle w:val="af2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Рынок в Перми достаточно закрытый, однако ситуация меняется в лучшую сторону, хорошие условия для выхода на рынок.</w:t>
            </w:r>
          </w:p>
        </w:tc>
      </w:tr>
      <w:tr w:rsidR="008E77B6" w:rsidRPr="00D06E16" w:rsidTr="008E77B6">
        <w:tc>
          <w:tcPr>
            <w:tcW w:w="4779" w:type="dxa"/>
          </w:tcPr>
          <w:p w:rsidR="008E77B6" w:rsidRPr="008E77B6" w:rsidRDefault="008E77B6" w:rsidP="008E77B6">
            <w:pPr>
              <w:pStyle w:val="af2"/>
              <w:contextualSpacing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8E77B6">
              <w:rPr>
                <w:b/>
                <w:color w:val="000000"/>
                <w:sz w:val="22"/>
                <w:szCs w:val="22"/>
              </w:rPr>
              <w:t>Общество (</w:t>
            </w:r>
            <w:r w:rsidRPr="008E77B6">
              <w:rPr>
                <w:b/>
                <w:color w:val="000000"/>
                <w:sz w:val="22"/>
                <w:szCs w:val="22"/>
                <w:lang w:val="en-US"/>
              </w:rPr>
              <w:t>S)</w:t>
            </w:r>
          </w:p>
        </w:tc>
        <w:tc>
          <w:tcPr>
            <w:tcW w:w="4791" w:type="dxa"/>
          </w:tcPr>
          <w:p w:rsidR="008E77B6" w:rsidRPr="008E77B6" w:rsidRDefault="008E77B6" w:rsidP="008E77B6">
            <w:pPr>
              <w:pStyle w:val="af2"/>
              <w:contextualSpacing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8E77B6">
              <w:rPr>
                <w:b/>
                <w:color w:val="000000"/>
                <w:sz w:val="22"/>
                <w:szCs w:val="22"/>
              </w:rPr>
              <w:t>Технологии (</w:t>
            </w:r>
            <w:r w:rsidRPr="008E77B6">
              <w:rPr>
                <w:b/>
                <w:color w:val="000000"/>
                <w:sz w:val="22"/>
                <w:szCs w:val="22"/>
                <w:lang w:val="en-US"/>
              </w:rPr>
              <w:t>T)</w:t>
            </w:r>
          </w:p>
        </w:tc>
      </w:tr>
      <w:tr w:rsidR="008E77B6" w:rsidRPr="00D06E16" w:rsidTr="008E77B6">
        <w:tc>
          <w:tcPr>
            <w:tcW w:w="4779" w:type="dxa"/>
          </w:tcPr>
          <w:p w:rsidR="008E77B6" w:rsidRPr="008E77B6" w:rsidRDefault="008E77B6" w:rsidP="008E77B6">
            <w:pPr>
              <w:pStyle w:val="af2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Тенденция роста спроса на доставку блюд из мест общественного питания, так как это экономит время. </w:t>
            </w:r>
            <w:r w:rsidRPr="008E77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91" w:type="dxa"/>
          </w:tcPr>
          <w:p w:rsidR="008E77B6" w:rsidRPr="008E77B6" w:rsidRDefault="008E77B6" w:rsidP="008E77B6">
            <w:pPr>
              <w:pStyle w:val="af2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Компания очень сильно зависит от технологии, </w:t>
            </w:r>
            <w:proofErr w:type="gramStart"/>
            <w:r w:rsidR="00367897">
              <w:rPr>
                <w:color w:val="000000"/>
                <w:sz w:val="22"/>
                <w:szCs w:val="22"/>
              </w:rPr>
              <w:t>ИТ</w:t>
            </w:r>
            <w:proofErr w:type="gramEnd"/>
            <w:r w:rsidR="00367897">
              <w:rPr>
                <w:color w:val="000000"/>
                <w:sz w:val="22"/>
                <w:szCs w:val="22"/>
              </w:rPr>
              <w:t xml:space="preserve"> сейчас является самой динамично-развивающейся отраслью, возможно появление новых технологий, которые заменят </w:t>
            </w:r>
            <w:proofErr w:type="spellStart"/>
            <w:r w:rsidR="00367897">
              <w:rPr>
                <w:color w:val="000000"/>
                <w:sz w:val="22"/>
                <w:szCs w:val="22"/>
              </w:rPr>
              <w:t>веб-сайты</w:t>
            </w:r>
            <w:proofErr w:type="spellEnd"/>
            <w:r w:rsidR="00367897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C122A2" w:rsidRPr="00A72EC5" w:rsidRDefault="00C122A2" w:rsidP="008E77B6">
      <w:pPr>
        <w:keepLines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 xml:space="preserve">После того, как рассмотрены преимущества и недостатки выбранной предметной области, необходимо сформулировать цели и задачи проекта. </w:t>
      </w:r>
    </w:p>
    <w:p w:rsidR="00B8239B" w:rsidRDefault="00B8239B" w:rsidP="00B8239B">
      <w:pPr>
        <w:pStyle w:val="31"/>
      </w:pPr>
      <w:bookmarkStart w:id="21" w:name="_Toc358675368"/>
      <w:r>
        <w:t>2.1.3 Цели и задачи проекта.</w:t>
      </w:r>
      <w:bookmarkEnd w:id="21"/>
    </w:p>
    <w:p w:rsidR="00C122A2" w:rsidRPr="00A72EC5" w:rsidRDefault="00C122A2" w:rsidP="00685C39">
      <w:pPr>
        <w:keepLine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C5">
        <w:rPr>
          <w:rFonts w:ascii="Times New Roman" w:hAnsi="Times New Roman" w:cs="Times New Roman"/>
          <w:sz w:val="26"/>
          <w:szCs w:val="26"/>
        </w:rPr>
        <w:t>Проектная группа формирует следующие цели  для рассматриваемого проекта (рис. 2.3):</w:t>
      </w:r>
    </w:p>
    <w:p w:rsidR="00C122A2" w:rsidRPr="00A72EC5" w:rsidRDefault="00C122A2" w:rsidP="008A1100">
      <w:pPr>
        <w:keepLines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A72EC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153643" cy="2600696"/>
            <wp:effectExtent l="95250" t="0" r="104157" b="0"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Pr="00A72EC5">
        <w:rPr>
          <w:rFonts w:ascii="Times New Roman" w:hAnsi="Times New Roman" w:cs="Times New Roman"/>
        </w:rPr>
        <w:t>Рисунок 2.3. Дерево целей проекта</w:t>
      </w:r>
    </w:p>
    <w:p w:rsidR="00C122A2" w:rsidRPr="00A72EC5" w:rsidRDefault="004B1461" w:rsidP="00B8239B">
      <w:pPr>
        <w:pStyle w:val="11"/>
        <w:keepNext/>
        <w:keepLines/>
        <w:spacing w:after="0"/>
        <w:jc w:val="both"/>
      </w:pPr>
      <w:r w:rsidRPr="00A72EC5">
        <w:lastRenderedPageBreak/>
        <w:t>Исходя из поставленных целей, формируются следующие задачи:</w:t>
      </w:r>
    </w:p>
    <w:p w:rsidR="004B1461" w:rsidRPr="00A72EC5" w:rsidRDefault="004B1461" w:rsidP="00B8239B">
      <w:pPr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692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Блок 1</w:t>
      </w:r>
      <w:r w:rsidRPr="00A72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(для достижения подцели 1):</w:t>
      </w:r>
    </w:p>
    <w:p w:rsidR="004B1461" w:rsidRPr="00A72EC5" w:rsidRDefault="004B1461" w:rsidP="00B8239B">
      <w:pPr>
        <w:pStyle w:val="a7"/>
        <w:keepLines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Разработать спектр услуг для предприятий (рейтинг блюд и ресторанов, поднятие в рейтинге за определенную сумму и так далее)</w:t>
      </w:r>
      <w:r w:rsidR="00E67653" w:rsidRPr="00A72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B1461" w:rsidRPr="00A72EC5" w:rsidRDefault="004B1461" w:rsidP="00B8239B">
      <w:pPr>
        <w:pStyle w:val="a7"/>
        <w:keepLines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Разработать ценовую политику</w:t>
      </w:r>
      <w:r w:rsidR="00E67653" w:rsidRPr="00A72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B1461" w:rsidRPr="00A72EC5" w:rsidRDefault="004B1461" w:rsidP="00B8239B">
      <w:pPr>
        <w:pStyle w:val="a7"/>
        <w:keepLines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систему скидок</w:t>
      </w:r>
      <w:r w:rsidR="00E67653" w:rsidRPr="00A72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B1461" w:rsidRPr="00A72EC5" w:rsidRDefault="004B1461" w:rsidP="00B8239B">
      <w:pPr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692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Блок 2</w:t>
      </w:r>
      <w:r w:rsidRPr="00A72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(для достижения подцели 2):</w:t>
      </w:r>
    </w:p>
    <w:p w:rsidR="004B1461" w:rsidRPr="00A72EC5" w:rsidRDefault="004B1461" w:rsidP="00B8239B">
      <w:pPr>
        <w:pStyle w:val="a7"/>
        <w:keepLines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Разработать стратегию продвижения сайта</w:t>
      </w:r>
      <w:r w:rsidR="00E67653" w:rsidRPr="00A72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B1461" w:rsidRPr="00A72EC5" w:rsidRDefault="004B1461" w:rsidP="00B8239B">
      <w:pPr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692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Блок 3</w:t>
      </w:r>
      <w:r w:rsidRPr="00A72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(для достижения подцели 3):</w:t>
      </w:r>
    </w:p>
    <w:p w:rsidR="004B1461" w:rsidRPr="00A72EC5" w:rsidRDefault="004B1461" w:rsidP="00B8239B">
      <w:pPr>
        <w:pStyle w:val="a7"/>
        <w:keepLines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Проанализировать текущие методы заказов</w:t>
      </w:r>
      <w:r w:rsidR="00E67653" w:rsidRPr="00A72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B1461" w:rsidRPr="00A72EC5" w:rsidRDefault="004B1461" w:rsidP="00B8239B">
      <w:pPr>
        <w:pStyle w:val="a7"/>
        <w:keepLines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Разработать общую форму заказа для сайта</w:t>
      </w:r>
      <w:r w:rsidR="00E67653" w:rsidRPr="00A72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E02E1" w:rsidRPr="00A72EC5" w:rsidRDefault="00535CB7" w:rsidP="00B8239B">
      <w:pPr>
        <w:pStyle w:val="11"/>
        <w:keepLines/>
        <w:spacing w:after="0"/>
        <w:jc w:val="both"/>
      </w:pPr>
      <w:r w:rsidRPr="00A72EC5">
        <w:t xml:space="preserve">Автор в данной работе предлагает решение задачи из второго блока, заключающееся в формировании стратегии продвижения </w:t>
      </w:r>
      <w:proofErr w:type="spellStart"/>
      <w:r w:rsidRPr="00A72EC5">
        <w:t>веб-сайта</w:t>
      </w:r>
      <w:proofErr w:type="spellEnd"/>
      <w:r w:rsidRPr="00A72EC5">
        <w:t>, рассма</w:t>
      </w:r>
      <w:r w:rsidR="008A1100">
        <w:t>триваемое в следующем разделе.</w:t>
      </w:r>
    </w:p>
    <w:p w:rsidR="005E02E1" w:rsidRPr="00A72EC5" w:rsidRDefault="00B8239B" w:rsidP="00B8239B">
      <w:pPr>
        <w:pStyle w:val="a8"/>
        <w:spacing w:line="360" w:lineRule="auto"/>
        <w:ind w:left="360"/>
        <w:jc w:val="left"/>
        <w:outlineLvl w:val="1"/>
      </w:pPr>
      <w:bookmarkStart w:id="22" w:name="_Toc355639281"/>
      <w:bookmarkStart w:id="23" w:name="_Toc355653721"/>
      <w:bookmarkStart w:id="24" w:name="_Toc355658011"/>
      <w:bookmarkStart w:id="25" w:name="_Toc358675369"/>
      <w:bookmarkEnd w:id="22"/>
      <w:bookmarkEnd w:id="23"/>
      <w:bookmarkEnd w:id="24"/>
      <w:r>
        <w:t xml:space="preserve">2.1 </w:t>
      </w:r>
      <w:r w:rsidR="005E02E1" w:rsidRPr="00A72EC5">
        <w:t>Формирование стратегии продвижения</w:t>
      </w:r>
      <w:bookmarkEnd w:id="25"/>
    </w:p>
    <w:p w:rsidR="00CF1147" w:rsidRPr="00A72EC5" w:rsidRDefault="00C122A2" w:rsidP="00B8239B">
      <w:pPr>
        <w:pStyle w:val="11"/>
        <w:keepLines/>
        <w:spacing w:after="0"/>
        <w:jc w:val="both"/>
      </w:pPr>
      <w:r w:rsidRPr="00A72EC5">
        <w:t>Использование поисковых</w:t>
      </w:r>
      <w:r w:rsidR="00535CB7" w:rsidRPr="00A72EC5">
        <w:t xml:space="preserve"> систем </w:t>
      </w:r>
      <w:r w:rsidR="00EC6D44" w:rsidRPr="00A72EC5">
        <w:t xml:space="preserve">стало неотъемлемой </w:t>
      </w:r>
      <w:r w:rsidR="00177D9F" w:rsidRPr="00A72EC5">
        <w:t>частью любого сеанса посещения сети Интернет.</w:t>
      </w:r>
      <w:r w:rsidR="005D0C8A" w:rsidRPr="00A72EC5">
        <w:t xml:space="preserve"> Многие </w:t>
      </w:r>
      <w:proofErr w:type="spellStart"/>
      <w:r w:rsidR="005D0C8A" w:rsidRPr="00A72EC5">
        <w:t>веб-сайты</w:t>
      </w:r>
      <w:proofErr w:type="spellEnd"/>
      <w:r w:rsidR="005D0C8A" w:rsidRPr="00A72EC5">
        <w:t xml:space="preserve"> в продвижениях в поисковых сетях делают упор в первую очередь на контекстную рекламу и спонсорские места. Однако</w:t>
      </w:r>
      <w:proofErr w:type="gramStart"/>
      <w:r w:rsidR="005D0C8A" w:rsidRPr="00A72EC5">
        <w:t>,</w:t>
      </w:r>
      <w:proofErr w:type="gramEnd"/>
      <w:r w:rsidR="005D0C8A" w:rsidRPr="00A72EC5">
        <w:t xml:space="preserve"> многие исследования показывают, что пользователи склонны куда больше доверять </w:t>
      </w:r>
      <w:r w:rsidR="00BD4143" w:rsidRPr="00A72EC5">
        <w:t xml:space="preserve">просто результатам поиска, чем рекламе, поэтому первым пунктом стратегии продвижения </w:t>
      </w:r>
      <w:r w:rsidR="00CF1147" w:rsidRPr="00A72EC5">
        <w:t xml:space="preserve">будет оптимизация сайта для поисковых систем. </w:t>
      </w:r>
      <w:r w:rsidR="009647E8" w:rsidRPr="00A72EC5">
        <w:t xml:space="preserve">Так как черные и серые методы оптимизации достаточно рискованные и могут привести к блокировке сайта, автор </w:t>
      </w:r>
      <w:proofErr w:type="gramStart"/>
      <w:r w:rsidR="009647E8" w:rsidRPr="00A72EC5">
        <w:t>считает</w:t>
      </w:r>
      <w:proofErr w:type="gramEnd"/>
      <w:r w:rsidR="009647E8" w:rsidRPr="00A72EC5">
        <w:t xml:space="preserve"> допустим использовать только белые методы.</w:t>
      </w:r>
    </w:p>
    <w:p w:rsidR="00BB2AFE" w:rsidRPr="00A72EC5" w:rsidRDefault="00CF1147" w:rsidP="00B8239B">
      <w:pPr>
        <w:pStyle w:val="11"/>
        <w:keepLines/>
        <w:spacing w:after="0"/>
        <w:jc w:val="both"/>
      </w:pPr>
      <w:r w:rsidRPr="00A72EC5">
        <w:t xml:space="preserve">Первый этап оптимизации сайта – это анализ ключевых слов предметной области. </w:t>
      </w:r>
      <w:r w:rsidR="005A57FA" w:rsidRPr="00A72EC5">
        <w:t xml:space="preserve">Для анализа используются инструменты </w:t>
      </w:r>
      <w:proofErr w:type="spellStart"/>
      <w:r w:rsidR="005A57FA" w:rsidRPr="00A72EC5">
        <w:t>веб-сайта</w:t>
      </w:r>
      <w:proofErr w:type="spellEnd"/>
      <w:r w:rsidR="005A57FA" w:rsidRPr="00A72EC5">
        <w:t xml:space="preserve"> </w:t>
      </w:r>
      <w:r w:rsidR="005A57FA" w:rsidRPr="00A72EC5">
        <w:rPr>
          <w:lang w:val="en-US"/>
        </w:rPr>
        <w:t>W</w:t>
      </w:r>
      <w:proofErr w:type="spellStart"/>
      <w:r w:rsidR="005A57FA" w:rsidRPr="00A72EC5">
        <w:t>ordstat.yandex.ru</w:t>
      </w:r>
      <w:proofErr w:type="spellEnd"/>
      <w:r w:rsidR="005A57FA" w:rsidRPr="00A72EC5">
        <w:t xml:space="preserve">. В соответствии с тематикой сайта был введен запрос «доставка </w:t>
      </w:r>
      <w:proofErr w:type="spellStart"/>
      <w:r w:rsidR="005A57FA" w:rsidRPr="00A72EC5">
        <w:t>пермь</w:t>
      </w:r>
      <w:proofErr w:type="spellEnd"/>
      <w:r w:rsidR="005A57FA" w:rsidRPr="00A72EC5">
        <w:t>».</w:t>
      </w:r>
      <w:r w:rsidR="00AF2091" w:rsidRPr="00A72EC5">
        <w:t xml:space="preserve"> На рисунке представлены </w:t>
      </w:r>
      <w:r w:rsidR="00BB2AFE" w:rsidRPr="00A72EC5">
        <w:t xml:space="preserve">самые популярные запросы (рис 2.4). </w:t>
      </w:r>
    </w:p>
    <w:p w:rsidR="00BB2AFE" w:rsidRPr="00A72EC5" w:rsidRDefault="00BB2AFE" w:rsidP="00B8239B">
      <w:pPr>
        <w:pStyle w:val="11"/>
        <w:keepLines/>
        <w:jc w:val="center"/>
      </w:pPr>
      <w:r w:rsidRPr="00A72EC5">
        <w:rPr>
          <w:noProof/>
          <w:lang w:eastAsia="ru-RU"/>
        </w:rPr>
        <w:lastRenderedPageBreak/>
        <w:drawing>
          <wp:inline distT="0" distB="0" distL="0" distR="0">
            <wp:extent cx="4495800" cy="3857625"/>
            <wp:effectExtent l="19050" t="0" r="0" b="0"/>
            <wp:docPr id="6" name="Рисунок 5" descr="C:\Users\Элина\Pictures\скрин\Новая папка\2013-05-05_204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лина\Pictures\скрин\Новая папка\2013-05-05_20475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FE" w:rsidRPr="00A72EC5" w:rsidRDefault="00BB2AFE" w:rsidP="00B8239B">
      <w:pPr>
        <w:pStyle w:val="11"/>
        <w:keepLines/>
        <w:spacing w:after="0"/>
        <w:ind w:firstLine="0"/>
        <w:jc w:val="center"/>
        <w:rPr>
          <w:sz w:val="22"/>
          <w:szCs w:val="22"/>
        </w:rPr>
      </w:pPr>
      <w:r w:rsidRPr="00A72EC5">
        <w:rPr>
          <w:sz w:val="22"/>
          <w:szCs w:val="22"/>
        </w:rPr>
        <w:t>Рисунок 2.4. Популярные запросы</w:t>
      </w:r>
    </w:p>
    <w:p w:rsidR="009647E8" w:rsidRPr="00A72EC5" w:rsidRDefault="00BB2AFE" w:rsidP="00B8239B">
      <w:pPr>
        <w:pStyle w:val="11"/>
        <w:keepLines/>
        <w:spacing w:after="0"/>
        <w:jc w:val="both"/>
      </w:pPr>
      <w:r w:rsidRPr="00A72EC5">
        <w:t xml:space="preserve">Также были проанализированы запросы «заказ еды </w:t>
      </w:r>
      <w:proofErr w:type="spellStart"/>
      <w:r w:rsidRPr="00A72EC5">
        <w:t>пермь</w:t>
      </w:r>
      <w:proofErr w:type="spellEnd"/>
      <w:r w:rsidRPr="00A72EC5">
        <w:t xml:space="preserve">», «еда </w:t>
      </w:r>
      <w:proofErr w:type="spellStart"/>
      <w:r w:rsidRPr="00A72EC5">
        <w:t>пермь</w:t>
      </w:r>
      <w:proofErr w:type="spellEnd"/>
      <w:r w:rsidRPr="00A72EC5">
        <w:t>».</w:t>
      </w:r>
      <w:r w:rsidR="00764840" w:rsidRPr="00A72EC5">
        <w:t xml:space="preserve"> </w:t>
      </w:r>
      <w:r w:rsidR="006D0629" w:rsidRPr="00A72EC5">
        <w:t xml:space="preserve">В итоге был сформулирован следующий список ключевых слов, который будет добавлен в </w:t>
      </w:r>
      <w:proofErr w:type="spellStart"/>
      <w:proofErr w:type="gramStart"/>
      <w:r w:rsidR="006D0629" w:rsidRPr="00A72EC5">
        <w:t>мета-теге</w:t>
      </w:r>
      <w:proofErr w:type="spellEnd"/>
      <w:proofErr w:type="gramEnd"/>
      <w:r w:rsidR="006D0629" w:rsidRPr="00A72EC5">
        <w:t xml:space="preserve"> «</w:t>
      </w:r>
      <w:proofErr w:type="spellStart"/>
      <w:r w:rsidR="006D0629" w:rsidRPr="00A72EC5">
        <w:t>keywords</w:t>
      </w:r>
      <w:proofErr w:type="spellEnd"/>
      <w:r w:rsidR="006D0629" w:rsidRPr="00A72EC5">
        <w:t xml:space="preserve">»: доставка, заказ, еда, суши, роллы, пицца, </w:t>
      </w:r>
      <w:r w:rsidR="009647E8" w:rsidRPr="00A72EC5">
        <w:t>П</w:t>
      </w:r>
      <w:r w:rsidR="006D0629" w:rsidRPr="00A72EC5">
        <w:t xml:space="preserve">ермь, </w:t>
      </w:r>
      <w:r w:rsidR="009647E8" w:rsidRPr="00A72EC5">
        <w:t xml:space="preserve">круглосуточно, на дом. </w:t>
      </w:r>
      <w:r w:rsidR="005A57FA" w:rsidRPr="00A72EC5">
        <w:t xml:space="preserve"> </w:t>
      </w:r>
    </w:p>
    <w:p w:rsidR="00F90DE2" w:rsidRPr="00A72EC5" w:rsidRDefault="005809AE" w:rsidP="00B8239B">
      <w:pPr>
        <w:pStyle w:val="11"/>
        <w:keepLines/>
        <w:spacing w:after="0"/>
        <w:jc w:val="both"/>
      </w:pPr>
      <w:r w:rsidRPr="00A72EC5">
        <w:t xml:space="preserve">Следующим этапом является составления описания сайта. Так как в отличие от ключевых слов, которые считываются роботом, описание видят пользователи, оно должно </w:t>
      </w:r>
      <w:proofErr w:type="gramStart"/>
      <w:r w:rsidRPr="00A72EC5">
        <w:t>представлять из себя</w:t>
      </w:r>
      <w:proofErr w:type="gramEnd"/>
      <w:r w:rsidRPr="00A72EC5">
        <w:t xml:space="preserve"> несколько предложений, кратко характеризующих деятельность сайта. Для </w:t>
      </w:r>
      <w:r w:rsidR="00D84FB9" w:rsidRPr="00A72EC5">
        <w:t xml:space="preserve">проекта сформулировано </w:t>
      </w:r>
      <w:proofErr w:type="gramStart"/>
      <w:r w:rsidR="00D84FB9" w:rsidRPr="00A72EC5">
        <w:t>следующие</w:t>
      </w:r>
      <w:proofErr w:type="gramEnd"/>
      <w:r w:rsidR="00D84FB9" w:rsidRPr="00A72EC5">
        <w:t xml:space="preserve"> описание: </w:t>
      </w:r>
      <w:r w:rsidR="00F90DE2" w:rsidRPr="00A72EC5">
        <w:t>«</w:t>
      </w:r>
      <w:proofErr w:type="spellStart"/>
      <w:r w:rsidR="00D84FB9" w:rsidRPr="00A72EC5">
        <w:rPr>
          <w:lang w:val="en-US"/>
        </w:rPr>
        <w:t>TasteIt</w:t>
      </w:r>
      <w:proofErr w:type="spellEnd"/>
      <w:r w:rsidR="00D84FB9" w:rsidRPr="00A72EC5">
        <w:t xml:space="preserve"> – </w:t>
      </w:r>
      <w:r w:rsidR="00F90DE2" w:rsidRPr="00A72EC5">
        <w:t xml:space="preserve">круглосуточный заказ и </w:t>
      </w:r>
      <w:r w:rsidR="00D84FB9" w:rsidRPr="00A72EC5">
        <w:t>доставка</w:t>
      </w:r>
      <w:r w:rsidR="00F90DE2" w:rsidRPr="00A72EC5">
        <w:t xml:space="preserve"> пиццы, роллов, суши, блюд европейской и мексиканской кухни в городе Перми». В дальнейшем, при заключении договоров с партнерами в описание будут включены другие кухни и названия ресторанов. </w:t>
      </w:r>
    </w:p>
    <w:p w:rsidR="00F90DE2" w:rsidRPr="00A72EC5" w:rsidRDefault="00F90DE2" w:rsidP="00B8239B">
      <w:pPr>
        <w:pStyle w:val="11"/>
        <w:keepLines/>
        <w:spacing w:after="0"/>
        <w:jc w:val="both"/>
      </w:pPr>
      <w:r w:rsidRPr="00A72EC5">
        <w:t xml:space="preserve">Так как </w:t>
      </w:r>
      <w:proofErr w:type="spellStart"/>
      <w:r w:rsidRPr="00A72EC5">
        <w:t>юзабилити</w:t>
      </w:r>
      <w:proofErr w:type="spellEnd"/>
      <w:r w:rsidRPr="00A72EC5">
        <w:t xml:space="preserve"> сайта является очень важным фактором в продвижении, перед добавлением сайта на </w:t>
      </w:r>
      <w:proofErr w:type="spellStart"/>
      <w:r w:rsidRPr="00A72EC5">
        <w:t>хостинг</w:t>
      </w:r>
      <w:proofErr w:type="spellEnd"/>
      <w:r w:rsidRPr="00A72EC5">
        <w:t xml:space="preserve">, будет проведена оценка его удобства для пользователя. </w:t>
      </w:r>
      <w:r w:rsidR="003514DE" w:rsidRPr="00A72EC5">
        <w:t>Сайт изначально разрабатывался с максимально понятным и удобным интерфейсом для пользователя.</w:t>
      </w:r>
    </w:p>
    <w:p w:rsidR="00CF1147" w:rsidRPr="00A72EC5" w:rsidRDefault="00F90DE2" w:rsidP="00B8239B">
      <w:pPr>
        <w:pStyle w:val="11"/>
        <w:keepLines/>
        <w:spacing w:after="0"/>
        <w:jc w:val="both"/>
      </w:pPr>
      <w:r w:rsidRPr="00A72EC5">
        <w:lastRenderedPageBreak/>
        <w:t xml:space="preserve">После размещения </w:t>
      </w:r>
      <w:proofErr w:type="spellStart"/>
      <w:r w:rsidRPr="00A72EC5">
        <w:t>веб-проекта</w:t>
      </w:r>
      <w:proofErr w:type="spellEnd"/>
      <w:r w:rsidRPr="00A72EC5">
        <w:t xml:space="preserve"> на </w:t>
      </w:r>
      <w:proofErr w:type="gramStart"/>
      <w:r w:rsidRPr="00A72EC5">
        <w:t>выбранном</w:t>
      </w:r>
      <w:proofErr w:type="gramEnd"/>
      <w:r w:rsidRPr="00A72EC5">
        <w:t xml:space="preserve"> </w:t>
      </w:r>
      <w:proofErr w:type="spellStart"/>
      <w:r w:rsidR="000E127B" w:rsidRPr="00A72EC5">
        <w:t>хостинге</w:t>
      </w:r>
      <w:proofErr w:type="spellEnd"/>
      <w:r w:rsidRPr="00A72EC5">
        <w:t xml:space="preserve">, необходимо будет </w:t>
      </w:r>
      <w:r w:rsidR="004578AB" w:rsidRPr="00A72EC5">
        <w:t>зарегистрировать</w:t>
      </w:r>
      <w:r w:rsidR="000E127B" w:rsidRPr="00A72EC5">
        <w:t xml:space="preserve"> их в поисковых каталогах, для того, чтобы сайт был проиндексирован. </w:t>
      </w:r>
    </w:p>
    <w:p w:rsidR="00D64A12" w:rsidRPr="00A72EC5" w:rsidRDefault="001F3A6B" w:rsidP="00B8239B">
      <w:pPr>
        <w:pStyle w:val="11"/>
        <w:keepLines/>
        <w:spacing w:after="0"/>
        <w:jc w:val="both"/>
      </w:pPr>
      <w:r w:rsidRPr="00A72EC5">
        <w:t>Следующий важный пункт</w:t>
      </w:r>
      <w:r w:rsidR="00C1550D" w:rsidRPr="00A72EC5">
        <w:t>, необходимый для успешно</w:t>
      </w:r>
      <w:r w:rsidR="0069155E" w:rsidRPr="00A72EC5">
        <w:t xml:space="preserve">го повышения позиций сайта в SERP – объем ссылочной массы. </w:t>
      </w:r>
      <w:r w:rsidR="008E4C2E" w:rsidRPr="00A72EC5">
        <w:t>Возможно несколько вариантов достижения требуемых результатов – от обычного спама, до</w:t>
      </w:r>
      <w:r w:rsidR="00820A32" w:rsidRPr="00A72EC5">
        <w:t xml:space="preserve"> всевозможного вирусного маркетинга. Однако, так как в данном проекте невозможно использование </w:t>
      </w:r>
      <w:proofErr w:type="spellStart"/>
      <w:r w:rsidR="00820A32" w:rsidRPr="00A72EC5">
        <w:t>спамовых</w:t>
      </w:r>
      <w:proofErr w:type="spellEnd"/>
      <w:r w:rsidR="00820A32" w:rsidRPr="00A72EC5">
        <w:t xml:space="preserve"> методик в связи с выбранным направлением оптимизации, основным средством для продвижения выбраны социальные сет</w:t>
      </w:r>
      <w:r w:rsidR="009E5E6A" w:rsidRPr="00A72EC5">
        <w:t xml:space="preserve">и. Для этого необходимо оптимизировать сайт </w:t>
      </w:r>
      <w:r w:rsidR="00404B15" w:rsidRPr="00A72EC5">
        <w:t>для социальных сетей</w:t>
      </w:r>
      <w:r w:rsidR="009E5E6A" w:rsidRPr="00A72EC5">
        <w:t>.</w:t>
      </w:r>
    </w:p>
    <w:p w:rsidR="001F3A6B" w:rsidRPr="00A72EC5" w:rsidRDefault="00D64A12" w:rsidP="00B8239B">
      <w:pPr>
        <w:pStyle w:val="11"/>
        <w:keepLines/>
        <w:spacing w:after="0"/>
        <w:jc w:val="both"/>
      </w:pPr>
      <w:r w:rsidRPr="00A72EC5">
        <w:t xml:space="preserve">Ключевым фактором в SMO является </w:t>
      </w:r>
      <w:proofErr w:type="gramStart"/>
      <w:r w:rsidRPr="00A72EC5">
        <w:t>качественный</w:t>
      </w:r>
      <w:proofErr w:type="gramEnd"/>
      <w:r w:rsidRPr="00A72EC5">
        <w:t xml:space="preserve"> контент. Так как сайт направлен в первую очередь на продажу услуги, информацией, которой </w:t>
      </w:r>
      <w:r w:rsidR="003514DE" w:rsidRPr="00A72EC5">
        <w:t>может заинтересовать пользователя помимо обычных предложений, могут стать всевозможные акции и специальные предложения. Такие товары необходимо бу</w:t>
      </w:r>
      <w:r w:rsidR="00C3692B">
        <w:t>дет размещать вверху страницы.</w:t>
      </w:r>
    </w:p>
    <w:p w:rsidR="00BD394B" w:rsidRPr="00A72EC5" w:rsidRDefault="00262431" w:rsidP="00B8239B">
      <w:pPr>
        <w:pStyle w:val="11"/>
        <w:keepLines/>
        <w:spacing w:after="0"/>
        <w:jc w:val="both"/>
      </w:pPr>
      <w:r w:rsidRPr="00A72EC5">
        <w:t>Необходимо обеспечить посетител</w:t>
      </w:r>
      <w:r w:rsidR="00404B15" w:rsidRPr="00A72EC5">
        <w:t>ей сайта возможностью ставить «</w:t>
      </w:r>
      <w:proofErr w:type="spellStart"/>
      <w:r w:rsidR="00404B15" w:rsidRPr="00A72EC5">
        <w:t>лайк</w:t>
      </w:r>
      <w:proofErr w:type="spellEnd"/>
      <w:r w:rsidR="00404B15" w:rsidRPr="00A72EC5">
        <w:t>», «</w:t>
      </w:r>
      <w:proofErr w:type="spellStart"/>
      <w:r w:rsidR="00404B15" w:rsidRPr="00A72EC5">
        <w:t>ретвитнуть</w:t>
      </w:r>
      <w:proofErr w:type="spellEnd"/>
      <w:r w:rsidR="00404B15" w:rsidRPr="00A72EC5">
        <w:t>» и рассказывать друзьям. Для этого на сайт будут добавлены специальные кнопки для социальных сетей</w:t>
      </w:r>
      <w:r w:rsidR="00367897">
        <w:t xml:space="preserve"> (</w:t>
      </w:r>
      <w:r w:rsidR="004E6EB9">
        <w:t xml:space="preserve">Приложение </w:t>
      </w:r>
      <w:r w:rsidR="00C10E0C">
        <w:t>Б</w:t>
      </w:r>
      <w:r w:rsidR="00367897">
        <w:t>)</w:t>
      </w:r>
      <w:r w:rsidR="00404B15" w:rsidRPr="00A72EC5">
        <w:t>.</w:t>
      </w:r>
    </w:p>
    <w:p w:rsidR="00255D69" w:rsidRPr="00A72EC5" w:rsidRDefault="007539C7" w:rsidP="00B8239B">
      <w:pPr>
        <w:pStyle w:val="11"/>
        <w:keepLines/>
        <w:spacing w:after="0"/>
        <w:jc w:val="both"/>
      </w:pPr>
      <w:r w:rsidRPr="00A72EC5">
        <w:t>Следующим важным шагом продвижения сайта является непосредственно его продвижение в социальных сетях. Автор данной работы считает</w:t>
      </w:r>
      <w:r w:rsidR="00255D69" w:rsidRPr="00A72EC5">
        <w:t xml:space="preserve"> продвижение в социальных сетях очень перспективным, так как проведенный опрос показал, что целевая аудитория сайта достаточно времени проводит на таких сайтах (рис. 2.5).</w:t>
      </w:r>
    </w:p>
    <w:p w:rsidR="00255D69" w:rsidRPr="00A72EC5" w:rsidRDefault="00255D69" w:rsidP="00685C39">
      <w:pPr>
        <w:pStyle w:val="11"/>
        <w:keepLines/>
        <w:jc w:val="both"/>
      </w:pPr>
      <w:r w:rsidRPr="00A72EC5">
        <w:rPr>
          <w:noProof/>
          <w:lang w:eastAsia="ru-RU"/>
        </w:rPr>
        <w:drawing>
          <wp:inline distT="0" distB="0" distL="0" distR="0">
            <wp:extent cx="5939790" cy="2277994"/>
            <wp:effectExtent l="19050" t="0" r="3810" b="0"/>
            <wp:docPr id="7" name="Рисунок 6" descr="C:\Users\Элина\Pictures\скрин\Новая папка\2013-05-05_232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лина\Pictures\скрин\Новая папка\2013-05-05_23203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77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D69" w:rsidRPr="00A72EC5" w:rsidRDefault="00255D69" w:rsidP="008A1100">
      <w:pPr>
        <w:pStyle w:val="11"/>
        <w:keepLines/>
        <w:jc w:val="center"/>
        <w:rPr>
          <w:sz w:val="22"/>
          <w:szCs w:val="22"/>
        </w:rPr>
      </w:pPr>
      <w:r w:rsidRPr="00A72EC5">
        <w:rPr>
          <w:sz w:val="22"/>
          <w:szCs w:val="22"/>
        </w:rPr>
        <w:t>Рисунок 2.5. Время, проводимое в социальных сетях</w:t>
      </w:r>
    </w:p>
    <w:p w:rsidR="00255D69" w:rsidRPr="00A72EC5" w:rsidRDefault="00255D69" w:rsidP="00B8239B">
      <w:pPr>
        <w:pStyle w:val="11"/>
        <w:keepLines/>
        <w:spacing w:after="0"/>
        <w:jc w:val="both"/>
      </w:pPr>
      <w:r w:rsidRPr="00A72EC5">
        <w:lastRenderedPageBreak/>
        <w:t xml:space="preserve">Как видно из представленной диаграммы, лишь 12% людей проводят ежедневно в социальных сетях меньше часа. Самый же большой процент людей тратит на них более четырех часов день. </w:t>
      </w:r>
    </w:p>
    <w:p w:rsidR="00255D69" w:rsidRPr="00A72EC5" w:rsidRDefault="00255D69" w:rsidP="00B8239B">
      <w:pPr>
        <w:pStyle w:val="11"/>
        <w:keepLines/>
        <w:spacing w:after="0"/>
        <w:jc w:val="both"/>
      </w:pPr>
      <w:r w:rsidRPr="00A72EC5">
        <w:t xml:space="preserve">Очень важно определить конкретные каналы для продвижения, так как существует большое количество всевозможных сайтов, а главный фактор успешного продвижения – это активность. Проектная команда же состоит из небольшого числа человек, и у нее просто нет ресурсов для продвижения на большом количестве сайтов. Для определения направления  также был </w:t>
      </w:r>
      <w:r w:rsidR="00023C16" w:rsidRPr="00A72EC5">
        <w:t>использованы данные</w:t>
      </w:r>
      <w:r w:rsidRPr="00A72EC5">
        <w:t xml:space="preserve"> опрос</w:t>
      </w:r>
      <w:r w:rsidR="00023C16" w:rsidRPr="00A72EC5">
        <w:t>а</w:t>
      </w:r>
      <w:r w:rsidRPr="00A72EC5">
        <w:t xml:space="preserve"> (рис. 2.6).</w:t>
      </w:r>
    </w:p>
    <w:p w:rsidR="00255D69" w:rsidRPr="00A72EC5" w:rsidRDefault="001D7222" w:rsidP="00B8239B">
      <w:pPr>
        <w:pStyle w:val="11"/>
        <w:keepLines/>
        <w:spacing w:after="0"/>
        <w:jc w:val="both"/>
      </w:pPr>
      <w:r w:rsidRPr="00A72EC5">
        <w:rPr>
          <w:noProof/>
          <w:lang w:eastAsia="ru-RU"/>
        </w:rPr>
        <w:drawing>
          <wp:inline distT="0" distB="0" distL="0" distR="0">
            <wp:extent cx="4967620" cy="1584251"/>
            <wp:effectExtent l="19050" t="0" r="4430" b="0"/>
            <wp:docPr id="9" name="Рисунок 8" descr="C:\Users\Элина\Pictures\скрин\Новая папка\2013-05-05_233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Элина\Pictures\скрин\Новая папка\2013-05-05_233349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681" cy="158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222" w:rsidRPr="00A72EC5" w:rsidRDefault="001D7222" w:rsidP="00B8239B">
      <w:pPr>
        <w:pStyle w:val="11"/>
        <w:keepLines/>
        <w:spacing w:after="0"/>
        <w:jc w:val="center"/>
        <w:rPr>
          <w:sz w:val="22"/>
          <w:szCs w:val="22"/>
        </w:rPr>
      </w:pPr>
      <w:r w:rsidRPr="00A72EC5">
        <w:rPr>
          <w:sz w:val="22"/>
          <w:szCs w:val="22"/>
        </w:rPr>
        <w:t>Рисунок 2.6. Виды социальных сетей.</w:t>
      </w:r>
    </w:p>
    <w:p w:rsidR="009564C3" w:rsidRPr="00A72EC5" w:rsidRDefault="00502C1E" w:rsidP="00B8239B">
      <w:pPr>
        <w:pStyle w:val="11"/>
        <w:keepLines/>
        <w:spacing w:after="0"/>
        <w:jc w:val="both"/>
      </w:pPr>
      <w:r w:rsidRPr="00A72EC5">
        <w:t xml:space="preserve">Из представленных диаграмм видно, что наиболее популярными социальными сетями являются </w:t>
      </w:r>
      <w:proofErr w:type="spellStart"/>
      <w:r w:rsidRPr="00A72EC5">
        <w:t>Вконтакте</w:t>
      </w:r>
      <w:proofErr w:type="spellEnd"/>
      <w:r w:rsidRPr="00A72EC5">
        <w:t xml:space="preserve"> и </w:t>
      </w:r>
      <w:proofErr w:type="spellStart"/>
      <w:r w:rsidRPr="00A72EC5">
        <w:rPr>
          <w:lang w:val="en-US"/>
        </w:rPr>
        <w:t>Twi</w:t>
      </w:r>
      <w:proofErr w:type="spellEnd"/>
      <w:r w:rsidR="005A3346">
        <w:rPr>
          <w:lang w:val="de-DE"/>
        </w:rPr>
        <w:t>t</w:t>
      </w:r>
      <w:proofErr w:type="spellStart"/>
      <w:r w:rsidRPr="00A72EC5">
        <w:rPr>
          <w:lang w:val="en-US"/>
        </w:rPr>
        <w:t>ter</w:t>
      </w:r>
      <w:proofErr w:type="spellEnd"/>
      <w:r w:rsidRPr="00A72EC5">
        <w:t xml:space="preserve">. </w:t>
      </w:r>
      <w:r w:rsidR="009564C3" w:rsidRPr="00A72EC5">
        <w:t xml:space="preserve">Поэтому именно они выбраны для продвижения </w:t>
      </w:r>
      <w:proofErr w:type="spellStart"/>
      <w:r w:rsidR="009564C3" w:rsidRPr="00A72EC5">
        <w:t>веб-ресурса</w:t>
      </w:r>
      <w:proofErr w:type="spellEnd"/>
      <w:r w:rsidR="009564C3" w:rsidRPr="00A72EC5">
        <w:t xml:space="preserve">. Продвижения </w:t>
      </w:r>
      <w:proofErr w:type="spellStart"/>
      <w:r w:rsidR="009564C3" w:rsidRPr="00A72EC5">
        <w:t>Вконтакте</w:t>
      </w:r>
      <w:proofErr w:type="spellEnd"/>
      <w:r w:rsidR="009564C3" w:rsidRPr="00A72EC5">
        <w:t xml:space="preserve"> будет проводиться по следующему плану:</w:t>
      </w:r>
    </w:p>
    <w:p w:rsidR="009564C3" w:rsidRPr="00A72EC5" w:rsidRDefault="009564C3" w:rsidP="00B8239B">
      <w:pPr>
        <w:pStyle w:val="11"/>
        <w:keepLines/>
        <w:numPr>
          <w:ilvl w:val="2"/>
          <w:numId w:val="14"/>
        </w:numPr>
        <w:spacing w:after="0"/>
        <w:jc w:val="both"/>
      </w:pPr>
      <w:r w:rsidRPr="00A72EC5">
        <w:t>Создание публичной страницы.</w:t>
      </w:r>
    </w:p>
    <w:p w:rsidR="009564C3" w:rsidRPr="00A72EC5" w:rsidRDefault="009564C3" w:rsidP="00B8239B">
      <w:pPr>
        <w:pStyle w:val="11"/>
        <w:keepLines/>
        <w:numPr>
          <w:ilvl w:val="2"/>
          <w:numId w:val="14"/>
        </w:numPr>
        <w:spacing w:after="0"/>
        <w:jc w:val="both"/>
      </w:pPr>
      <w:r w:rsidRPr="00A72EC5">
        <w:t xml:space="preserve">Добавление информации </w:t>
      </w:r>
      <w:proofErr w:type="gramStart"/>
      <w:r w:rsidRPr="00A72EC5">
        <w:t>о</w:t>
      </w:r>
      <w:proofErr w:type="gramEnd"/>
      <w:r w:rsidRPr="00A72EC5">
        <w:t xml:space="preserve"> сайта, ранее выделенных ключевых слов, логотипа сайта.</w:t>
      </w:r>
    </w:p>
    <w:p w:rsidR="009564C3" w:rsidRPr="00A72EC5" w:rsidRDefault="009564C3" w:rsidP="00B8239B">
      <w:pPr>
        <w:pStyle w:val="11"/>
        <w:keepLines/>
        <w:numPr>
          <w:ilvl w:val="2"/>
          <w:numId w:val="14"/>
        </w:numPr>
        <w:spacing w:after="0"/>
        <w:jc w:val="both"/>
      </w:pPr>
      <w:r w:rsidRPr="00A72EC5">
        <w:t xml:space="preserve">Размещение ссылки на группу на </w:t>
      </w:r>
      <w:proofErr w:type="gramStart"/>
      <w:r w:rsidRPr="00A72EC5">
        <w:t>самом</w:t>
      </w:r>
      <w:proofErr w:type="gramEnd"/>
      <w:r w:rsidRPr="00A72EC5">
        <w:t xml:space="preserve"> </w:t>
      </w:r>
      <w:proofErr w:type="spellStart"/>
      <w:r w:rsidRPr="00A72EC5">
        <w:t>веб-ресурсе</w:t>
      </w:r>
      <w:proofErr w:type="spellEnd"/>
      <w:r w:rsidRPr="00A72EC5">
        <w:t>.</w:t>
      </w:r>
    </w:p>
    <w:p w:rsidR="009564C3" w:rsidRPr="00A72EC5" w:rsidRDefault="009564C3" w:rsidP="00B8239B">
      <w:pPr>
        <w:pStyle w:val="11"/>
        <w:keepLines/>
        <w:numPr>
          <w:ilvl w:val="2"/>
          <w:numId w:val="14"/>
        </w:numPr>
        <w:spacing w:after="0"/>
        <w:jc w:val="both"/>
      </w:pPr>
      <w:r w:rsidRPr="00A72EC5">
        <w:t>Открытие группы.</w:t>
      </w:r>
    </w:p>
    <w:p w:rsidR="009564C3" w:rsidRPr="00A72EC5" w:rsidRDefault="009564C3" w:rsidP="00B8239B">
      <w:pPr>
        <w:pStyle w:val="11"/>
        <w:keepLines/>
        <w:numPr>
          <w:ilvl w:val="2"/>
          <w:numId w:val="14"/>
        </w:numPr>
        <w:spacing w:after="0"/>
        <w:jc w:val="both"/>
      </w:pPr>
      <w:r w:rsidRPr="00A72EC5">
        <w:t>Ежедневное размещение информации об обновлениях на сайте.</w:t>
      </w:r>
    </w:p>
    <w:p w:rsidR="009564C3" w:rsidRPr="00A72EC5" w:rsidRDefault="009564C3" w:rsidP="00B8239B">
      <w:pPr>
        <w:pStyle w:val="11"/>
        <w:keepLines/>
        <w:numPr>
          <w:ilvl w:val="2"/>
          <w:numId w:val="14"/>
        </w:numPr>
        <w:spacing w:after="0"/>
        <w:jc w:val="both"/>
      </w:pPr>
      <w:r w:rsidRPr="00A72EC5">
        <w:t>Публикация интересной информации, связанной с тематикой сайта.</w:t>
      </w:r>
    </w:p>
    <w:p w:rsidR="009564C3" w:rsidRPr="00A72EC5" w:rsidRDefault="009564C3" w:rsidP="00B8239B">
      <w:pPr>
        <w:pStyle w:val="11"/>
        <w:keepLines/>
        <w:numPr>
          <w:ilvl w:val="2"/>
          <w:numId w:val="14"/>
        </w:numPr>
        <w:spacing w:after="0"/>
        <w:jc w:val="both"/>
      </w:pPr>
      <w:r w:rsidRPr="00A72EC5">
        <w:t>Приглашение в группу новых пользователей.</w:t>
      </w:r>
    </w:p>
    <w:p w:rsidR="00115B22" w:rsidRPr="00A72EC5" w:rsidRDefault="00115B22" w:rsidP="00B8239B">
      <w:pPr>
        <w:pStyle w:val="11"/>
        <w:keepLines/>
        <w:numPr>
          <w:ilvl w:val="2"/>
          <w:numId w:val="14"/>
        </w:numPr>
        <w:spacing w:after="0"/>
        <w:jc w:val="both"/>
      </w:pPr>
      <w:r w:rsidRPr="00A72EC5">
        <w:t>Оперативные ответы пользователям.</w:t>
      </w:r>
    </w:p>
    <w:p w:rsidR="00115B22" w:rsidRPr="00A72EC5" w:rsidRDefault="00115B22" w:rsidP="00B8239B">
      <w:pPr>
        <w:pStyle w:val="11"/>
        <w:keepLines/>
        <w:numPr>
          <w:ilvl w:val="2"/>
          <w:numId w:val="14"/>
        </w:numPr>
        <w:spacing w:after="0"/>
        <w:jc w:val="both"/>
      </w:pPr>
      <w:r w:rsidRPr="00A72EC5">
        <w:t>Создание дискуссий.</w:t>
      </w:r>
    </w:p>
    <w:p w:rsidR="009564C3" w:rsidRPr="00A72EC5" w:rsidRDefault="00115B22" w:rsidP="00B8239B">
      <w:pPr>
        <w:pStyle w:val="11"/>
        <w:keepLines/>
        <w:numPr>
          <w:ilvl w:val="2"/>
          <w:numId w:val="14"/>
        </w:numPr>
        <w:spacing w:after="0"/>
        <w:jc w:val="both"/>
      </w:pPr>
      <w:r w:rsidRPr="00A72EC5">
        <w:t>Поиск групп</w:t>
      </w:r>
      <w:r w:rsidR="009564C3" w:rsidRPr="00A72EC5">
        <w:t xml:space="preserve"> для создания партнерских отношений.</w:t>
      </w:r>
    </w:p>
    <w:p w:rsidR="009564C3" w:rsidRPr="00A72EC5" w:rsidRDefault="009564C3" w:rsidP="00B8239B">
      <w:pPr>
        <w:pStyle w:val="11"/>
        <w:keepLines/>
        <w:numPr>
          <w:ilvl w:val="2"/>
          <w:numId w:val="14"/>
        </w:numPr>
        <w:spacing w:after="0"/>
        <w:jc w:val="both"/>
      </w:pPr>
      <w:r w:rsidRPr="00A72EC5">
        <w:t xml:space="preserve">Мониторинг посещаемости группы. </w:t>
      </w:r>
    </w:p>
    <w:p w:rsidR="009564C3" w:rsidRPr="00A72EC5" w:rsidRDefault="00115B22" w:rsidP="00B8239B">
      <w:pPr>
        <w:pStyle w:val="11"/>
        <w:keepLines/>
        <w:spacing w:after="0"/>
        <w:jc w:val="both"/>
      </w:pPr>
      <w:r w:rsidRPr="00A72EC5">
        <w:lastRenderedPageBreak/>
        <w:t xml:space="preserve">Для продвижения в </w:t>
      </w:r>
      <w:proofErr w:type="spellStart"/>
      <w:r w:rsidRPr="00A72EC5">
        <w:t>Twitter</w:t>
      </w:r>
      <w:proofErr w:type="spellEnd"/>
      <w:r w:rsidR="00B8239B">
        <w:t xml:space="preserve"> выбран следующий план действий:</w:t>
      </w:r>
    </w:p>
    <w:p w:rsidR="00115B22" w:rsidRPr="00A72EC5" w:rsidRDefault="00115B22" w:rsidP="00B8239B">
      <w:pPr>
        <w:pStyle w:val="11"/>
        <w:keepLines/>
        <w:numPr>
          <w:ilvl w:val="0"/>
          <w:numId w:val="15"/>
        </w:numPr>
        <w:spacing w:after="0"/>
        <w:jc w:val="both"/>
      </w:pPr>
      <w:r w:rsidRPr="00A72EC5">
        <w:t xml:space="preserve">Создание </w:t>
      </w:r>
      <w:proofErr w:type="spellStart"/>
      <w:r w:rsidRPr="00A72EC5">
        <w:t>аккаунта</w:t>
      </w:r>
      <w:proofErr w:type="spellEnd"/>
      <w:r w:rsidRPr="00A72EC5">
        <w:t xml:space="preserve"> в </w:t>
      </w:r>
      <w:proofErr w:type="spellStart"/>
      <w:r w:rsidRPr="00A72EC5">
        <w:t>Twitter</w:t>
      </w:r>
      <w:proofErr w:type="spellEnd"/>
      <w:r w:rsidRPr="00A72EC5">
        <w:t>.</w:t>
      </w:r>
    </w:p>
    <w:p w:rsidR="00115B22" w:rsidRPr="00A72EC5" w:rsidRDefault="00115B22" w:rsidP="00B8239B">
      <w:pPr>
        <w:pStyle w:val="11"/>
        <w:keepLines/>
        <w:numPr>
          <w:ilvl w:val="0"/>
          <w:numId w:val="15"/>
        </w:numPr>
        <w:spacing w:after="0"/>
        <w:jc w:val="both"/>
      </w:pPr>
      <w:r w:rsidRPr="00A72EC5">
        <w:t>Добавление информации о сайте, ссылки на сайт и логотипа.</w:t>
      </w:r>
    </w:p>
    <w:p w:rsidR="00115B22" w:rsidRPr="00A72EC5" w:rsidRDefault="00115B22" w:rsidP="00B8239B">
      <w:pPr>
        <w:pStyle w:val="11"/>
        <w:keepLines/>
        <w:numPr>
          <w:ilvl w:val="0"/>
          <w:numId w:val="15"/>
        </w:numPr>
        <w:spacing w:after="0"/>
        <w:jc w:val="both"/>
      </w:pPr>
      <w:r w:rsidRPr="00A72EC5">
        <w:t xml:space="preserve">Ежедневная публикация информации об акциях </w:t>
      </w:r>
      <w:proofErr w:type="gramStart"/>
      <w:r w:rsidRPr="00A72EC5">
        <w:t>с</w:t>
      </w:r>
      <w:proofErr w:type="gramEnd"/>
      <w:r w:rsidRPr="00A72EC5">
        <w:t xml:space="preserve"> ссылками на сайт.</w:t>
      </w:r>
    </w:p>
    <w:p w:rsidR="00115B22" w:rsidRPr="00A72EC5" w:rsidRDefault="00115B22" w:rsidP="00B8239B">
      <w:pPr>
        <w:pStyle w:val="11"/>
        <w:keepLines/>
        <w:numPr>
          <w:ilvl w:val="0"/>
          <w:numId w:val="15"/>
        </w:numPr>
        <w:spacing w:after="0"/>
        <w:jc w:val="both"/>
      </w:pPr>
      <w:r w:rsidRPr="00A72EC5">
        <w:t>Мониторинг откликов и упоминаний, ответы на вопросы.</w:t>
      </w:r>
    </w:p>
    <w:p w:rsidR="00115B22" w:rsidRPr="00A72EC5" w:rsidRDefault="00D52419" w:rsidP="00B8239B">
      <w:pPr>
        <w:pStyle w:val="11"/>
        <w:keepLines/>
        <w:numPr>
          <w:ilvl w:val="0"/>
          <w:numId w:val="15"/>
        </w:numPr>
        <w:spacing w:after="0"/>
        <w:jc w:val="both"/>
      </w:pPr>
      <w:r w:rsidRPr="00A72EC5">
        <w:t xml:space="preserve">Ежедневное добавление в ленту </w:t>
      </w:r>
      <w:proofErr w:type="gramStart"/>
      <w:r w:rsidRPr="00A72EC5">
        <w:t>к</w:t>
      </w:r>
      <w:proofErr w:type="gramEnd"/>
      <w:r w:rsidRPr="00A72EC5">
        <w:t xml:space="preserve"> </w:t>
      </w:r>
      <w:proofErr w:type="gramStart"/>
      <w:r w:rsidRPr="00A72EC5">
        <w:t>минимум</w:t>
      </w:r>
      <w:proofErr w:type="gramEnd"/>
      <w:r w:rsidRPr="00A72EC5">
        <w:t xml:space="preserve"> 50 людям, подходящим по месту жительства.</w:t>
      </w:r>
    </w:p>
    <w:p w:rsidR="00D52419" w:rsidRPr="00A72EC5" w:rsidRDefault="00D52419" w:rsidP="00B8239B">
      <w:pPr>
        <w:pStyle w:val="11"/>
        <w:keepLines/>
        <w:numPr>
          <w:ilvl w:val="0"/>
          <w:numId w:val="15"/>
        </w:numPr>
        <w:spacing w:after="0"/>
        <w:jc w:val="both"/>
      </w:pPr>
      <w:r w:rsidRPr="00A72EC5">
        <w:t>Использование различных ботов.</w:t>
      </w:r>
    </w:p>
    <w:p w:rsidR="000C69B9" w:rsidRPr="00A72EC5" w:rsidRDefault="00AF0EE4" w:rsidP="00B8239B">
      <w:pPr>
        <w:pStyle w:val="11"/>
        <w:keepLines/>
        <w:spacing w:after="0"/>
        <w:jc w:val="both"/>
      </w:pPr>
      <w:r w:rsidRPr="00A72EC5">
        <w:t xml:space="preserve">Последний же этап является одним из самых важных и заключается в отслеживании </w:t>
      </w:r>
      <w:r w:rsidR="00FB31AE" w:rsidRPr="00A72EC5">
        <w:t>эффективности методов продвижения. Традиционные методы расчета ROI (</w:t>
      </w:r>
      <w:r w:rsidR="00FB31AE" w:rsidRPr="00A72EC5">
        <w:rPr>
          <w:lang w:val="en-US"/>
        </w:rPr>
        <w:t>return</w:t>
      </w:r>
      <w:r w:rsidR="00FB31AE" w:rsidRPr="00A72EC5">
        <w:t xml:space="preserve"> </w:t>
      </w:r>
      <w:r w:rsidR="00FB31AE" w:rsidRPr="00A72EC5">
        <w:rPr>
          <w:lang w:val="en-US"/>
        </w:rPr>
        <w:t>of</w:t>
      </w:r>
      <w:r w:rsidR="00FB31AE" w:rsidRPr="00A72EC5">
        <w:t xml:space="preserve"> </w:t>
      </w:r>
      <w:r w:rsidR="00FB31AE" w:rsidRPr="00A72EC5">
        <w:rPr>
          <w:lang w:val="en-US"/>
        </w:rPr>
        <w:t>investment</w:t>
      </w:r>
      <w:r w:rsidR="00FB31AE" w:rsidRPr="00A72EC5">
        <w:t xml:space="preserve"> – эффект от инвестиций) тут практически неприменимы, так как, во-первых, большая часть методов бесплатна, достаточно проблематично рассчитать расходы на них в денежном </w:t>
      </w:r>
      <w:r w:rsidR="00BB3852" w:rsidRPr="00A72EC5">
        <w:t>эквиваленте</w:t>
      </w:r>
      <w:r w:rsidR="000C69B9" w:rsidRPr="00A72EC5">
        <w:t xml:space="preserve">. Кроме того, доходы </w:t>
      </w:r>
      <w:proofErr w:type="spellStart"/>
      <w:r w:rsidR="000C69B9" w:rsidRPr="00A72EC5">
        <w:t>веб-сайта</w:t>
      </w:r>
      <w:proofErr w:type="spellEnd"/>
      <w:r w:rsidR="000C69B9" w:rsidRPr="00A72EC5">
        <w:t xml:space="preserve">, особенно на первых этапах, явно будут очень низкими, потому что многие люди не доверяют новым службам доставки. Поэтому выделено два вида оценок эффективности. </w:t>
      </w:r>
    </w:p>
    <w:p w:rsidR="00115B22" w:rsidRPr="00A72EC5" w:rsidRDefault="000C69B9" w:rsidP="00B8239B">
      <w:pPr>
        <w:pStyle w:val="11"/>
        <w:keepLines/>
        <w:spacing w:after="0"/>
        <w:jc w:val="both"/>
      </w:pPr>
      <w:r w:rsidRPr="00A72EC5">
        <w:t xml:space="preserve">Долгосрочной оценкой эффективности будет </w:t>
      </w:r>
      <w:r w:rsidR="003A2A6F" w:rsidRPr="00A72EC5">
        <w:t xml:space="preserve">выступать цель проекта – привлечение в течение пяти месяцев от 700-1500 клиентов. </w:t>
      </w:r>
      <w:r w:rsidR="00FB31AE" w:rsidRPr="00A72EC5">
        <w:t xml:space="preserve"> </w:t>
      </w:r>
    </w:p>
    <w:p w:rsidR="003A2A6F" w:rsidRPr="00A72EC5" w:rsidRDefault="003A2A6F" w:rsidP="00B8239B">
      <w:pPr>
        <w:pStyle w:val="11"/>
        <w:keepLines/>
        <w:spacing w:after="0"/>
        <w:jc w:val="both"/>
      </w:pPr>
      <w:r w:rsidRPr="00A72EC5">
        <w:t xml:space="preserve">Краткосрочной оценкой эффективности будет </w:t>
      </w:r>
      <w:r w:rsidR="005B45A9" w:rsidRPr="00A72EC5">
        <w:t>служить динамика следующих показателей:</w:t>
      </w:r>
    </w:p>
    <w:p w:rsidR="005B45A9" w:rsidRPr="00A72EC5" w:rsidRDefault="005B45A9" w:rsidP="00B8239B">
      <w:pPr>
        <w:pStyle w:val="11"/>
        <w:keepLines/>
        <w:numPr>
          <w:ilvl w:val="0"/>
          <w:numId w:val="16"/>
        </w:numPr>
        <w:spacing w:after="0"/>
        <w:jc w:val="both"/>
      </w:pPr>
      <w:r w:rsidRPr="00A72EC5">
        <w:t xml:space="preserve">количество обращений к </w:t>
      </w:r>
      <w:proofErr w:type="spellStart"/>
      <w:r w:rsidRPr="00A72EC5">
        <w:t>веб-странице</w:t>
      </w:r>
      <w:proofErr w:type="spellEnd"/>
      <w:r w:rsidRPr="00A72EC5">
        <w:t>;</w:t>
      </w:r>
    </w:p>
    <w:p w:rsidR="005B45A9" w:rsidRPr="00A72EC5" w:rsidRDefault="005B45A9" w:rsidP="00B8239B">
      <w:pPr>
        <w:pStyle w:val="11"/>
        <w:keepLines/>
        <w:numPr>
          <w:ilvl w:val="0"/>
          <w:numId w:val="16"/>
        </w:numPr>
        <w:spacing w:after="0"/>
        <w:jc w:val="both"/>
      </w:pPr>
      <w:r w:rsidRPr="00A72EC5">
        <w:t>количество уникальных пользователей;</w:t>
      </w:r>
    </w:p>
    <w:p w:rsidR="005B45A9" w:rsidRPr="00A72EC5" w:rsidRDefault="005B45A9" w:rsidP="00B8239B">
      <w:pPr>
        <w:pStyle w:val="11"/>
        <w:keepLines/>
        <w:numPr>
          <w:ilvl w:val="0"/>
          <w:numId w:val="16"/>
        </w:numPr>
        <w:spacing w:after="0"/>
        <w:jc w:val="both"/>
      </w:pPr>
      <w:r w:rsidRPr="00A72EC5">
        <w:t>число отказов;</w:t>
      </w:r>
    </w:p>
    <w:p w:rsidR="005B45A9" w:rsidRPr="00A72EC5" w:rsidRDefault="005B45A9" w:rsidP="00B8239B">
      <w:pPr>
        <w:pStyle w:val="11"/>
        <w:keepLines/>
        <w:numPr>
          <w:ilvl w:val="0"/>
          <w:numId w:val="16"/>
        </w:numPr>
        <w:spacing w:after="0"/>
        <w:jc w:val="both"/>
      </w:pPr>
      <w:r w:rsidRPr="00A72EC5">
        <w:t>количество конверсий;</w:t>
      </w:r>
    </w:p>
    <w:p w:rsidR="005B45A9" w:rsidRPr="00A72EC5" w:rsidRDefault="005B45A9" w:rsidP="00B8239B">
      <w:pPr>
        <w:pStyle w:val="11"/>
        <w:keepLines/>
        <w:numPr>
          <w:ilvl w:val="0"/>
          <w:numId w:val="16"/>
        </w:numPr>
        <w:spacing w:after="0"/>
        <w:jc w:val="both"/>
      </w:pPr>
      <w:r w:rsidRPr="00A72EC5">
        <w:t>суточная частота посещений страницы;</w:t>
      </w:r>
    </w:p>
    <w:p w:rsidR="005B45A9" w:rsidRPr="00A72EC5" w:rsidRDefault="005B45A9" w:rsidP="00B8239B">
      <w:pPr>
        <w:pStyle w:val="11"/>
        <w:keepLines/>
        <w:numPr>
          <w:ilvl w:val="0"/>
          <w:numId w:val="16"/>
        </w:numPr>
        <w:spacing w:after="0"/>
        <w:jc w:val="both"/>
      </w:pPr>
      <w:r w:rsidRPr="00A72EC5">
        <w:t xml:space="preserve">время, проведенное на </w:t>
      </w:r>
      <w:proofErr w:type="spellStart"/>
      <w:r w:rsidRPr="00A72EC5">
        <w:t>веб-странице</w:t>
      </w:r>
      <w:proofErr w:type="spellEnd"/>
      <w:r w:rsidRPr="00A72EC5">
        <w:t xml:space="preserve">. </w:t>
      </w:r>
    </w:p>
    <w:p w:rsidR="005B45A9" w:rsidRDefault="005B45A9" w:rsidP="00B8239B">
      <w:pPr>
        <w:pStyle w:val="11"/>
        <w:keepLines/>
        <w:spacing w:after="0"/>
        <w:jc w:val="both"/>
      </w:pPr>
      <w:r w:rsidRPr="00A72EC5">
        <w:t xml:space="preserve">Мониторинг </w:t>
      </w:r>
      <w:r w:rsidR="00817D04" w:rsidRPr="00A72EC5">
        <w:t xml:space="preserve">данных показателей будет вестись с помощью встроенного инструментария </w:t>
      </w:r>
      <w:proofErr w:type="spellStart"/>
      <w:r w:rsidR="00817D04" w:rsidRPr="00A72EC5">
        <w:t>Google</w:t>
      </w:r>
      <w:proofErr w:type="spellEnd"/>
      <w:r w:rsidR="00817D04" w:rsidRPr="00A72EC5">
        <w:t xml:space="preserve"> </w:t>
      </w:r>
      <w:proofErr w:type="spellStart"/>
      <w:r w:rsidR="00817D04" w:rsidRPr="00A72EC5">
        <w:t>Anal</w:t>
      </w:r>
      <w:r w:rsidR="00817D04" w:rsidRPr="00A72EC5">
        <w:rPr>
          <w:lang w:val="de-DE"/>
        </w:rPr>
        <w:t>ytics</w:t>
      </w:r>
      <w:proofErr w:type="spellEnd"/>
      <w:r w:rsidR="00817D04" w:rsidRPr="00A72EC5">
        <w:t xml:space="preserve"> и </w:t>
      </w:r>
      <w:proofErr w:type="spellStart"/>
      <w:r w:rsidR="00817D04" w:rsidRPr="00A72EC5">
        <w:t>Яндекс</w:t>
      </w:r>
      <w:proofErr w:type="gramStart"/>
      <w:r w:rsidR="00817D04" w:rsidRPr="00A72EC5">
        <w:t>.М</w:t>
      </w:r>
      <w:proofErr w:type="gramEnd"/>
      <w:r w:rsidR="00817D04" w:rsidRPr="00A72EC5">
        <w:t>етрика</w:t>
      </w:r>
      <w:proofErr w:type="spellEnd"/>
      <w:r w:rsidR="00817D04" w:rsidRPr="00A72EC5">
        <w:t xml:space="preserve">. </w:t>
      </w:r>
    </w:p>
    <w:p w:rsidR="00762C49" w:rsidRPr="00764295" w:rsidRDefault="003D190F" w:rsidP="00B8239B">
      <w:pPr>
        <w:pStyle w:val="11"/>
        <w:keepLines/>
        <w:spacing w:after="0"/>
        <w:jc w:val="both"/>
      </w:pPr>
      <w:r w:rsidRPr="00F006B2">
        <w:rPr>
          <w:b/>
          <w:lang w:val="de-DE"/>
        </w:rPr>
        <w:t>Google</w:t>
      </w:r>
      <w:r w:rsidRPr="00F006B2">
        <w:rPr>
          <w:b/>
        </w:rPr>
        <w:t xml:space="preserve"> </w:t>
      </w:r>
      <w:proofErr w:type="spellStart"/>
      <w:r w:rsidRPr="00F006B2">
        <w:rPr>
          <w:b/>
          <w:lang w:val="de-DE"/>
        </w:rPr>
        <w:t>Analytics</w:t>
      </w:r>
      <w:proofErr w:type="spellEnd"/>
      <w:r w:rsidRPr="003D190F">
        <w:t xml:space="preserve"> (</w:t>
      </w:r>
      <w:r>
        <w:t xml:space="preserve">от англ. </w:t>
      </w:r>
      <w:proofErr w:type="gramStart"/>
      <w:r>
        <w:t xml:space="preserve">Аналитика </w:t>
      </w:r>
      <w:r>
        <w:rPr>
          <w:lang w:val="de-DE"/>
        </w:rPr>
        <w:t>Google</w:t>
      </w:r>
      <w:r w:rsidRPr="003D190F">
        <w:t xml:space="preserve">) – </w:t>
      </w:r>
      <w:r>
        <w:t xml:space="preserve">это сервис, разработанный компанией </w:t>
      </w:r>
      <w:r>
        <w:rPr>
          <w:lang w:val="de-DE"/>
        </w:rPr>
        <w:t>Google</w:t>
      </w:r>
      <w:r w:rsidRPr="003D190F">
        <w:t xml:space="preserve">, </w:t>
      </w:r>
      <w:r>
        <w:t xml:space="preserve">предназначенный для сбора и анализа статистики трафика </w:t>
      </w:r>
      <w:proofErr w:type="spellStart"/>
      <w:r>
        <w:t>веб-сайта</w:t>
      </w:r>
      <w:proofErr w:type="spellEnd"/>
      <w:r>
        <w:t xml:space="preserve">, его источников, </w:t>
      </w:r>
      <w:r w:rsidR="00B0792F">
        <w:t>количества конверсий и продаж</w:t>
      </w:r>
      <w:r w:rsidR="00DC23E6" w:rsidRPr="00DC23E6">
        <w:t xml:space="preserve"> </w:t>
      </w:r>
      <w:r w:rsidR="00DC23E6" w:rsidRPr="00764295">
        <w:t>[</w:t>
      </w:r>
      <w:r w:rsidR="00DC23E6" w:rsidRPr="00DC23E6">
        <w:t>21</w:t>
      </w:r>
      <w:r w:rsidR="00DC23E6" w:rsidRPr="00764295">
        <w:t>]</w:t>
      </w:r>
      <w:r w:rsidR="00B0792F">
        <w:t xml:space="preserve">. </w:t>
      </w:r>
      <w:proofErr w:type="gramEnd"/>
    </w:p>
    <w:p w:rsidR="00764295" w:rsidRDefault="00762C49" w:rsidP="00B8239B">
      <w:pPr>
        <w:pStyle w:val="11"/>
        <w:keepLines/>
        <w:spacing w:after="0"/>
        <w:jc w:val="both"/>
      </w:pPr>
      <w:r>
        <w:lastRenderedPageBreak/>
        <w:t>Данный сервис обладает богатым инструментарием, предназначенным для различного анализа. Стандартные отчеты</w:t>
      </w:r>
      <w:r w:rsidR="00764295">
        <w:t xml:space="preserve"> позволяют отслеживать основные показатели, однако, при необходимости, достаточно просто можно создавать пользовательские отчеты.</w:t>
      </w:r>
      <w:r w:rsidR="00764295" w:rsidRPr="00764295">
        <w:t xml:space="preserve"> </w:t>
      </w:r>
      <w:r w:rsidR="00764295">
        <w:t xml:space="preserve">Основные возможности </w:t>
      </w:r>
      <w:r w:rsidR="00764295">
        <w:rPr>
          <w:lang w:val="de-DE"/>
        </w:rPr>
        <w:t>Google</w:t>
      </w:r>
      <w:r w:rsidR="00764295" w:rsidRPr="00460000">
        <w:t xml:space="preserve"> </w:t>
      </w:r>
      <w:r w:rsidR="00764295">
        <w:rPr>
          <w:lang w:val="de-DE"/>
        </w:rPr>
        <w:t>Anal</w:t>
      </w:r>
      <w:proofErr w:type="spellStart"/>
      <w:r w:rsidR="00764295">
        <w:rPr>
          <w:lang w:val="en-US"/>
        </w:rPr>
        <w:t>ytics</w:t>
      </w:r>
      <w:proofErr w:type="spellEnd"/>
      <w:r w:rsidR="00460000">
        <w:t>, которые буду использоваться при оценке работы данного сайта</w:t>
      </w:r>
      <w:r w:rsidR="00764295">
        <w:t xml:space="preserve"> – это</w:t>
      </w:r>
      <w:r w:rsidR="00DC23E6" w:rsidRPr="00DC23E6">
        <w:t xml:space="preserve"> </w:t>
      </w:r>
      <w:r w:rsidR="00DC23E6" w:rsidRPr="00764295">
        <w:t>[</w:t>
      </w:r>
      <w:r w:rsidR="00DC23E6" w:rsidRPr="00DC23E6">
        <w:t>21</w:t>
      </w:r>
      <w:r w:rsidR="00DC23E6" w:rsidRPr="00764295">
        <w:t>]</w:t>
      </w:r>
      <w:r w:rsidR="00764295">
        <w:t>:</w:t>
      </w:r>
    </w:p>
    <w:p w:rsidR="00114B8C" w:rsidRPr="00694441" w:rsidRDefault="00764295" w:rsidP="00B8239B">
      <w:pPr>
        <w:pStyle w:val="11"/>
        <w:keepLines/>
        <w:numPr>
          <w:ilvl w:val="0"/>
          <w:numId w:val="35"/>
        </w:numPr>
        <w:spacing w:after="0"/>
        <w:jc w:val="both"/>
        <w:rPr>
          <w:i/>
        </w:rPr>
      </w:pPr>
      <w:r w:rsidRPr="00764295">
        <w:rPr>
          <w:i/>
        </w:rPr>
        <w:t>Режим реального времени.</w:t>
      </w:r>
      <w:r>
        <w:rPr>
          <w:i/>
        </w:rPr>
        <w:t xml:space="preserve"> </w:t>
      </w:r>
      <w:r>
        <w:t>Отчеты в данном режиме позволяют от</w:t>
      </w:r>
      <w:r w:rsidR="00694441">
        <w:t xml:space="preserve">слеживать, что происходит на </w:t>
      </w:r>
      <w:proofErr w:type="spellStart"/>
      <w:r w:rsidR="00694441">
        <w:t>веб-сайте</w:t>
      </w:r>
      <w:proofErr w:type="spellEnd"/>
      <w:r w:rsidR="00694441">
        <w:t xml:space="preserve"> в данный момент. Этот режим позволяет оперативно отслеживать:</w:t>
      </w:r>
    </w:p>
    <w:p w:rsidR="00694441" w:rsidRPr="00694441" w:rsidRDefault="00694441" w:rsidP="00B8239B">
      <w:pPr>
        <w:pStyle w:val="11"/>
        <w:keepLines/>
        <w:numPr>
          <w:ilvl w:val="1"/>
          <w:numId w:val="35"/>
        </w:numPr>
        <w:spacing w:after="0"/>
        <w:jc w:val="both"/>
        <w:rPr>
          <w:i/>
        </w:rPr>
      </w:pPr>
      <w:r>
        <w:t>сколько посетителей находится на сайте;</w:t>
      </w:r>
    </w:p>
    <w:p w:rsidR="00694441" w:rsidRPr="00694441" w:rsidRDefault="00694441" w:rsidP="00B8239B">
      <w:pPr>
        <w:pStyle w:val="11"/>
        <w:keepLines/>
        <w:numPr>
          <w:ilvl w:val="1"/>
          <w:numId w:val="35"/>
        </w:numPr>
        <w:spacing w:after="0"/>
        <w:jc w:val="both"/>
        <w:rPr>
          <w:i/>
        </w:rPr>
      </w:pPr>
      <w:r>
        <w:t>их географическое положение;</w:t>
      </w:r>
    </w:p>
    <w:p w:rsidR="00694441" w:rsidRPr="00694441" w:rsidRDefault="00694441" w:rsidP="00B8239B">
      <w:pPr>
        <w:pStyle w:val="11"/>
        <w:keepLines/>
        <w:numPr>
          <w:ilvl w:val="1"/>
          <w:numId w:val="35"/>
        </w:numPr>
        <w:spacing w:after="0"/>
        <w:jc w:val="both"/>
        <w:rPr>
          <w:i/>
        </w:rPr>
      </w:pPr>
      <w:r>
        <w:t>источники трафика текущих пользователей;</w:t>
      </w:r>
    </w:p>
    <w:p w:rsidR="00694441" w:rsidRPr="00694441" w:rsidRDefault="00694441" w:rsidP="00B8239B">
      <w:pPr>
        <w:pStyle w:val="11"/>
        <w:keepLines/>
        <w:numPr>
          <w:ilvl w:val="1"/>
          <w:numId w:val="35"/>
        </w:numPr>
        <w:spacing w:after="0"/>
        <w:jc w:val="both"/>
        <w:rPr>
          <w:i/>
        </w:rPr>
      </w:pPr>
      <w:r>
        <w:t>страницы, которые посетители просматривают в данный момент;</w:t>
      </w:r>
    </w:p>
    <w:p w:rsidR="00694441" w:rsidRPr="001F5108" w:rsidRDefault="001F5108" w:rsidP="00B8239B">
      <w:pPr>
        <w:pStyle w:val="11"/>
        <w:keepLines/>
        <w:numPr>
          <w:ilvl w:val="1"/>
          <w:numId w:val="35"/>
        </w:numPr>
        <w:spacing w:after="0"/>
        <w:jc w:val="both"/>
        <w:rPr>
          <w:i/>
        </w:rPr>
      </w:pPr>
      <w:r>
        <w:t>реакцию посетителей сайта на обновления и изменения материала;</w:t>
      </w:r>
    </w:p>
    <w:p w:rsidR="001F5108" w:rsidRPr="005765B4" w:rsidRDefault="005765B4" w:rsidP="00B8239B">
      <w:pPr>
        <w:pStyle w:val="11"/>
        <w:keepLines/>
        <w:numPr>
          <w:ilvl w:val="1"/>
          <w:numId w:val="35"/>
        </w:numPr>
        <w:spacing w:after="0"/>
        <w:jc w:val="both"/>
        <w:rPr>
          <w:i/>
        </w:rPr>
      </w:pPr>
      <w:r>
        <w:t>влияние однодневных акций и скидок на трафик;</w:t>
      </w:r>
    </w:p>
    <w:p w:rsidR="005765B4" w:rsidRPr="005765B4" w:rsidRDefault="005765B4" w:rsidP="00B8239B">
      <w:pPr>
        <w:pStyle w:val="11"/>
        <w:keepLines/>
        <w:numPr>
          <w:ilvl w:val="1"/>
          <w:numId w:val="35"/>
        </w:numPr>
        <w:spacing w:after="0"/>
        <w:jc w:val="both"/>
        <w:rPr>
          <w:i/>
        </w:rPr>
      </w:pPr>
      <w:r>
        <w:t>влияние записи в социальной сети на количество посещений;</w:t>
      </w:r>
    </w:p>
    <w:p w:rsidR="005765B4" w:rsidRPr="005765B4" w:rsidRDefault="005765B4" w:rsidP="00B8239B">
      <w:pPr>
        <w:pStyle w:val="11"/>
        <w:keepLines/>
        <w:numPr>
          <w:ilvl w:val="1"/>
          <w:numId w:val="35"/>
        </w:numPr>
        <w:spacing w:after="0"/>
        <w:jc w:val="both"/>
        <w:rPr>
          <w:i/>
        </w:rPr>
      </w:pPr>
      <w:r>
        <w:t xml:space="preserve">корректность работы кода отслеживания на сайты. </w:t>
      </w:r>
    </w:p>
    <w:p w:rsidR="007D655E" w:rsidRPr="007D655E" w:rsidRDefault="005C53C5" w:rsidP="00B8239B">
      <w:pPr>
        <w:pStyle w:val="11"/>
        <w:keepLines/>
        <w:numPr>
          <w:ilvl w:val="0"/>
          <w:numId w:val="35"/>
        </w:numPr>
        <w:spacing w:after="0"/>
        <w:jc w:val="both"/>
        <w:rPr>
          <w:i/>
        </w:rPr>
      </w:pPr>
      <w:r>
        <w:rPr>
          <w:i/>
        </w:rPr>
        <w:t xml:space="preserve">Оповещения </w:t>
      </w:r>
      <w:r>
        <w:rPr>
          <w:i/>
          <w:lang w:val="de-DE"/>
        </w:rPr>
        <w:t>G</w:t>
      </w:r>
      <w:proofErr w:type="spellStart"/>
      <w:r>
        <w:rPr>
          <w:i/>
          <w:lang w:val="en-US"/>
        </w:rPr>
        <w:t>oogle</w:t>
      </w:r>
      <w:proofErr w:type="spellEnd"/>
      <w:r w:rsidRPr="000135EC">
        <w:rPr>
          <w:i/>
        </w:rPr>
        <w:t xml:space="preserve"> </w:t>
      </w:r>
      <w:r>
        <w:rPr>
          <w:i/>
          <w:lang w:val="en-US"/>
        </w:rPr>
        <w:t>Analytics</w:t>
      </w:r>
      <w:r w:rsidRPr="000135EC">
        <w:rPr>
          <w:i/>
        </w:rPr>
        <w:t xml:space="preserve">. </w:t>
      </w:r>
      <w:r w:rsidR="000135EC">
        <w:t xml:space="preserve">Этот раздел </w:t>
      </w:r>
      <w:r w:rsidR="000135EC">
        <w:rPr>
          <w:lang w:val="de-DE"/>
        </w:rPr>
        <w:t>Anal</w:t>
      </w:r>
      <w:proofErr w:type="spellStart"/>
      <w:r w:rsidR="000135EC">
        <w:rPr>
          <w:lang w:val="en-US"/>
        </w:rPr>
        <w:t>ytics</w:t>
      </w:r>
      <w:proofErr w:type="spellEnd"/>
      <w:r w:rsidR="000135EC">
        <w:t xml:space="preserve"> предназначен</w:t>
      </w:r>
      <w:r w:rsidR="003D39F1">
        <w:t xml:space="preserve"> для отслеживания и оповещения о существенных статических колебаниях трафика. </w:t>
      </w:r>
      <w:r w:rsidR="007D655E">
        <w:t>Существует два вида оповещений:</w:t>
      </w:r>
    </w:p>
    <w:p w:rsidR="006F5645" w:rsidRPr="006F5645" w:rsidRDefault="006F5645" w:rsidP="00B8239B">
      <w:pPr>
        <w:pStyle w:val="11"/>
        <w:keepLines/>
        <w:numPr>
          <w:ilvl w:val="1"/>
          <w:numId w:val="35"/>
        </w:numPr>
        <w:spacing w:after="0"/>
        <w:jc w:val="both"/>
        <w:rPr>
          <w:i/>
        </w:rPr>
      </w:pPr>
      <w:r>
        <w:rPr>
          <w:i/>
        </w:rPr>
        <w:t>а</w:t>
      </w:r>
      <w:r w:rsidR="007D655E">
        <w:rPr>
          <w:i/>
        </w:rPr>
        <w:t>втомати</w:t>
      </w:r>
      <w:r w:rsidR="005F5A6E">
        <w:rPr>
          <w:i/>
        </w:rPr>
        <w:t xml:space="preserve">ческие </w:t>
      </w:r>
      <w:r>
        <w:rPr>
          <w:i/>
        </w:rPr>
        <w:t>–</w:t>
      </w:r>
      <w:r w:rsidR="005F5A6E">
        <w:t xml:space="preserve"> </w:t>
      </w:r>
      <w:r>
        <w:t>появляются, когда происходят значительные изменения в трафике;</w:t>
      </w:r>
    </w:p>
    <w:p w:rsidR="005765B4" w:rsidRPr="0095622F" w:rsidRDefault="000135EC" w:rsidP="00B8239B">
      <w:pPr>
        <w:pStyle w:val="11"/>
        <w:keepLines/>
        <w:numPr>
          <w:ilvl w:val="1"/>
          <w:numId w:val="35"/>
        </w:numPr>
        <w:spacing w:after="0"/>
        <w:jc w:val="both"/>
        <w:rPr>
          <w:i/>
        </w:rPr>
      </w:pPr>
      <w:r>
        <w:t xml:space="preserve"> </w:t>
      </w:r>
      <w:proofErr w:type="gramStart"/>
      <w:r w:rsidR="006F5645">
        <w:rPr>
          <w:i/>
        </w:rPr>
        <w:t>персонализированные</w:t>
      </w:r>
      <w:proofErr w:type="gramEnd"/>
      <w:r w:rsidR="006F5645">
        <w:rPr>
          <w:i/>
        </w:rPr>
        <w:t xml:space="preserve"> – </w:t>
      </w:r>
      <w:r w:rsidR="006F5645">
        <w:t xml:space="preserve">появляются, когда объем трафика превышает указанный пользователем порог. </w:t>
      </w:r>
    </w:p>
    <w:p w:rsidR="00460000" w:rsidRPr="00460000" w:rsidRDefault="0095622F" w:rsidP="00B8239B">
      <w:pPr>
        <w:pStyle w:val="11"/>
        <w:keepLines/>
        <w:numPr>
          <w:ilvl w:val="0"/>
          <w:numId w:val="35"/>
        </w:numPr>
        <w:spacing w:after="0"/>
        <w:jc w:val="both"/>
        <w:rPr>
          <w:i/>
        </w:rPr>
      </w:pPr>
      <w:r>
        <w:rPr>
          <w:i/>
        </w:rPr>
        <w:t xml:space="preserve">Анализ </w:t>
      </w:r>
      <w:proofErr w:type="spellStart"/>
      <w:r>
        <w:rPr>
          <w:i/>
        </w:rPr>
        <w:t>контента</w:t>
      </w:r>
      <w:proofErr w:type="spellEnd"/>
      <w:r>
        <w:rPr>
          <w:i/>
        </w:rPr>
        <w:t xml:space="preserve">. </w:t>
      </w:r>
      <w:r w:rsidR="006016D1">
        <w:rPr>
          <w:lang w:val="de-DE"/>
        </w:rPr>
        <w:t>Google</w:t>
      </w:r>
      <w:r w:rsidR="006016D1" w:rsidRPr="006016D1">
        <w:t xml:space="preserve"> </w:t>
      </w:r>
      <w:proofErr w:type="spellStart"/>
      <w:r w:rsidR="006016D1">
        <w:rPr>
          <w:lang w:val="de-DE"/>
        </w:rPr>
        <w:t>Analytics</w:t>
      </w:r>
      <w:proofErr w:type="spellEnd"/>
      <w:r w:rsidR="006016D1" w:rsidRPr="006016D1">
        <w:t xml:space="preserve"> </w:t>
      </w:r>
      <w:r w:rsidR="006016D1">
        <w:t>дает возможность</w:t>
      </w:r>
      <w:r w:rsidR="00460000">
        <w:t>:</w:t>
      </w:r>
    </w:p>
    <w:p w:rsidR="00460000" w:rsidRPr="00460000" w:rsidRDefault="006016D1" w:rsidP="00B8239B">
      <w:pPr>
        <w:pStyle w:val="11"/>
        <w:keepLines/>
        <w:numPr>
          <w:ilvl w:val="1"/>
          <w:numId w:val="35"/>
        </w:numPr>
        <w:spacing w:after="0"/>
        <w:jc w:val="both"/>
        <w:rPr>
          <w:i/>
        </w:rPr>
      </w:pPr>
      <w:r>
        <w:t xml:space="preserve"> оценить удобство поиска по сайту</w:t>
      </w:r>
      <w:r w:rsidR="00460000">
        <w:t>;</w:t>
      </w:r>
    </w:p>
    <w:p w:rsidR="00460000" w:rsidRPr="00460000" w:rsidRDefault="006016D1" w:rsidP="00B8239B">
      <w:pPr>
        <w:pStyle w:val="11"/>
        <w:keepLines/>
        <w:numPr>
          <w:ilvl w:val="1"/>
          <w:numId w:val="35"/>
        </w:numPr>
        <w:spacing w:after="0"/>
        <w:jc w:val="both"/>
        <w:rPr>
          <w:i/>
        </w:rPr>
      </w:pPr>
      <w:r>
        <w:t xml:space="preserve"> посмотреть</w:t>
      </w:r>
      <w:r w:rsidR="00460000">
        <w:t xml:space="preserve"> статистику страницы</w:t>
      </w:r>
      <w:r>
        <w:t>,</w:t>
      </w:r>
      <w:r w:rsidR="00460000">
        <w:t xml:space="preserve"> для определения маршрута пользователей на странице;</w:t>
      </w:r>
    </w:p>
    <w:p w:rsidR="00460000" w:rsidRPr="00460000" w:rsidRDefault="00460000" w:rsidP="00B8239B">
      <w:pPr>
        <w:pStyle w:val="11"/>
        <w:keepLines/>
        <w:numPr>
          <w:ilvl w:val="1"/>
          <w:numId w:val="35"/>
        </w:numPr>
        <w:spacing w:after="0"/>
        <w:jc w:val="both"/>
        <w:rPr>
          <w:i/>
        </w:rPr>
      </w:pPr>
      <w:r>
        <w:t>проанализировать скорость загрузки сайта;</w:t>
      </w:r>
    </w:p>
    <w:p w:rsidR="00460000" w:rsidRPr="00132E97" w:rsidRDefault="00460000" w:rsidP="00B8239B">
      <w:pPr>
        <w:pStyle w:val="11"/>
        <w:keepLines/>
        <w:numPr>
          <w:ilvl w:val="1"/>
          <w:numId w:val="35"/>
        </w:numPr>
        <w:spacing w:after="0"/>
        <w:jc w:val="both"/>
        <w:rPr>
          <w:i/>
        </w:rPr>
      </w:pPr>
      <w:r>
        <w:lastRenderedPageBreak/>
        <w:t>отслеживать события, для того чтобы понять, как посетители сайта взаимодействуют со страницами;</w:t>
      </w:r>
    </w:p>
    <w:p w:rsidR="00685C39" w:rsidRPr="006B1376" w:rsidRDefault="00132E97" w:rsidP="00B8239B">
      <w:pPr>
        <w:pStyle w:val="11"/>
        <w:keepLines/>
        <w:numPr>
          <w:ilvl w:val="0"/>
          <w:numId w:val="35"/>
        </w:numPr>
        <w:spacing w:after="0"/>
        <w:jc w:val="both"/>
        <w:rPr>
          <w:rFonts w:eastAsiaTheme="majorEastAsia"/>
          <w:b/>
          <w:bCs/>
          <w:sz w:val="28"/>
          <w:szCs w:val="28"/>
        </w:rPr>
      </w:pPr>
      <w:r w:rsidRPr="00A53E84">
        <w:rPr>
          <w:i/>
        </w:rPr>
        <w:t xml:space="preserve">Анализ конверсий. </w:t>
      </w:r>
      <w:r w:rsidR="00CD60FE">
        <w:t xml:space="preserve">Средства этого сервиса позволяют оценивать не только количество конверсий, но и пути конверсий, количество отказов, загрузок, просмотров рекламных материалов. </w:t>
      </w:r>
      <w:r w:rsidR="00E858C6">
        <w:t>Так как на данном сайте напрямую доставка осуществлять не будет, п</w:t>
      </w:r>
      <w:r w:rsidR="00CD60FE">
        <w:t>од конверсией на сайте будет пониматься переход</w:t>
      </w:r>
      <w:r w:rsidR="00E858C6">
        <w:t xml:space="preserve"> к контактной информацией ресторана, код счетчика конверсии будет учитывать именно это событие.</w:t>
      </w:r>
    </w:p>
    <w:p w:rsidR="006B1376" w:rsidRDefault="006B1376" w:rsidP="00B8239B">
      <w:pPr>
        <w:pStyle w:val="11"/>
        <w:spacing w:after="0"/>
        <w:jc w:val="both"/>
      </w:pPr>
      <w:r>
        <w:t>Существует большое количество фильтров и операций, применимых к данным в отчетах, которые буду задаваться по мере необходимости.</w:t>
      </w:r>
    </w:p>
    <w:p w:rsidR="00843F64" w:rsidRPr="006B1376" w:rsidRDefault="00843F64" w:rsidP="00B8239B">
      <w:pPr>
        <w:pStyle w:val="11"/>
        <w:spacing w:after="0"/>
        <w:jc w:val="both"/>
      </w:pPr>
    </w:p>
    <w:p w:rsidR="00371396" w:rsidRDefault="00F006B2" w:rsidP="00B8239B">
      <w:pPr>
        <w:pStyle w:val="11"/>
        <w:spacing w:after="0"/>
        <w:jc w:val="both"/>
      </w:pPr>
      <w:proofErr w:type="spellStart"/>
      <w:r w:rsidRPr="00F006B2">
        <w:rPr>
          <w:b/>
        </w:rPr>
        <w:t>Яндекс</w:t>
      </w:r>
      <w:proofErr w:type="gramStart"/>
      <w:r w:rsidRPr="00F006B2">
        <w:rPr>
          <w:b/>
        </w:rPr>
        <w:t>.М</w:t>
      </w:r>
      <w:proofErr w:type="gramEnd"/>
      <w:r w:rsidRPr="00F006B2">
        <w:rPr>
          <w:b/>
        </w:rPr>
        <w:t>етрика</w:t>
      </w:r>
      <w:proofErr w:type="spellEnd"/>
      <w:r>
        <w:rPr>
          <w:b/>
        </w:rPr>
        <w:t xml:space="preserve"> – </w:t>
      </w:r>
      <w:r>
        <w:t>это инструмент компании «</w:t>
      </w:r>
      <w:proofErr w:type="spellStart"/>
      <w:r>
        <w:t>Яндекс</w:t>
      </w:r>
      <w:proofErr w:type="spellEnd"/>
      <w:r>
        <w:t>»</w:t>
      </w:r>
      <w:r w:rsidRPr="00F006B2">
        <w:t xml:space="preserve">, </w:t>
      </w:r>
      <w:r>
        <w:t xml:space="preserve">предназначенный для оценки посещаемости сайтов, аналитика поведения посетителей, эффективности рекламы. И хотя </w:t>
      </w:r>
      <w:proofErr w:type="spellStart"/>
      <w:r>
        <w:t>Яндекс</w:t>
      </w:r>
      <w:proofErr w:type="gramStart"/>
      <w:r>
        <w:t>.М</w:t>
      </w:r>
      <w:proofErr w:type="gramEnd"/>
      <w:r>
        <w:t>етрика</w:t>
      </w:r>
      <w:proofErr w:type="spellEnd"/>
      <w:r>
        <w:t xml:space="preserve"> в первую очередь ориентирована на пользователей </w:t>
      </w:r>
      <w:proofErr w:type="spellStart"/>
      <w:r>
        <w:t>Яндекс.Директа</w:t>
      </w:r>
      <w:proofErr w:type="spellEnd"/>
      <w:r>
        <w:t xml:space="preserve"> и </w:t>
      </w:r>
      <w:proofErr w:type="spellStart"/>
      <w:r>
        <w:t>Яндекс.Маркета</w:t>
      </w:r>
      <w:proofErr w:type="spellEnd"/>
      <w:r>
        <w:t xml:space="preserve">, </w:t>
      </w:r>
      <w:r w:rsidR="00371396">
        <w:t>сведенья, полученные с помощью данного инструмента, все равно полезны</w:t>
      </w:r>
      <w:r w:rsidR="00A6635D" w:rsidRPr="00A6635D">
        <w:t xml:space="preserve"> [13]</w:t>
      </w:r>
      <w:r w:rsidR="00371396">
        <w:t>.</w:t>
      </w:r>
    </w:p>
    <w:p w:rsidR="006B1376" w:rsidRDefault="00371396" w:rsidP="00B8239B">
      <w:pPr>
        <w:pStyle w:val="11"/>
        <w:spacing w:after="0"/>
        <w:jc w:val="both"/>
      </w:pPr>
      <w:r>
        <w:t xml:space="preserve"> </w:t>
      </w:r>
      <w:r w:rsidR="00436D84">
        <w:t>Метрика позволяет ставить разнообразные цел</w:t>
      </w:r>
      <w:r w:rsidR="006B1376">
        <w:t>и: события, количество страниц, конкретные страницы, которые просматривают пользователи, определенный маршрут, которые проходят посетители. Также существуют четыре стандартных фильтра, которые можно использовать при построении отчетов</w:t>
      </w:r>
      <w:r w:rsidR="00A6635D" w:rsidRPr="00A6635D">
        <w:t xml:space="preserve"> [13</w:t>
      </w:r>
      <w:r w:rsidR="00A6635D" w:rsidRPr="00A33FD7">
        <w:t>]</w:t>
      </w:r>
      <w:r w:rsidR="006B1376">
        <w:t>:</w:t>
      </w:r>
    </w:p>
    <w:p w:rsidR="006B1376" w:rsidRPr="006B1376" w:rsidRDefault="006B1376" w:rsidP="00B8239B">
      <w:pPr>
        <w:pStyle w:val="11"/>
        <w:numPr>
          <w:ilvl w:val="0"/>
          <w:numId w:val="36"/>
        </w:numPr>
        <w:spacing w:after="0"/>
        <w:ind w:hanging="11"/>
        <w:jc w:val="both"/>
      </w:pPr>
      <w:r w:rsidRPr="006B1376">
        <w:t>IP-адрес посетителя</w:t>
      </w:r>
      <w:r>
        <w:t>;</w:t>
      </w:r>
    </w:p>
    <w:p w:rsidR="006B1376" w:rsidRPr="006B1376" w:rsidRDefault="00C3692B" w:rsidP="00B8239B">
      <w:pPr>
        <w:pStyle w:val="11"/>
        <w:numPr>
          <w:ilvl w:val="0"/>
          <w:numId w:val="36"/>
        </w:numPr>
        <w:spacing w:after="0"/>
        <w:ind w:hanging="11"/>
        <w:jc w:val="both"/>
      </w:pPr>
      <w:proofErr w:type="spellStart"/>
      <w:r>
        <w:t>р</w:t>
      </w:r>
      <w:r w:rsidR="006B1376" w:rsidRPr="006B1376">
        <w:t>еферер</w:t>
      </w:r>
      <w:proofErr w:type="spellEnd"/>
      <w:r w:rsidR="006B1376" w:rsidRPr="006B1376">
        <w:t xml:space="preserve"> (источник перехода)</w:t>
      </w:r>
      <w:r w:rsidR="006B1376">
        <w:t>;</w:t>
      </w:r>
    </w:p>
    <w:p w:rsidR="006B1376" w:rsidRPr="006B1376" w:rsidRDefault="006B1376" w:rsidP="00B8239B">
      <w:pPr>
        <w:pStyle w:val="11"/>
        <w:numPr>
          <w:ilvl w:val="0"/>
          <w:numId w:val="36"/>
        </w:numPr>
        <w:spacing w:after="0"/>
        <w:ind w:hanging="11"/>
        <w:jc w:val="both"/>
      </w:pPr>
      <w:r w:rsidRPr="006B1376">
        <w:t>URL страницы</w:t>
      </w:r>
      <w:r>
        <w:t>;</w:t>
      </w:r>
    </w:p>
    <w:p w:rsidR="006B1376" w:rsidRDefault="00C3692B" w:rsidP="00B8239B">
      <w:pPr>
        <w:pStyle w:val="11"/>
        <w:numPr>
          <w:ilvl w:val="0"/>
          <w:numId w:val="36"/>
        </w:numPr>
        <w:spacing w:after="0"/>
        <w:ind w:hanging="11"/>
        <w:jc w:val="both"/>
      </w:pPr>
      <w:r>
        <w:t>з</w:t>
      </w:r>
      <w:r w:rsidR="006B1376" w:rsidRPr="006B1376">
        <w:t>аголовок страницы</w:t>
      </w:r>
      <w:r w:rsidR="006B1376">
        <w:t>.</w:t>
      </w:r>
    </w:p>
    <w:p w:rsidR="00F006B2" w:rsidRDefault="006B1376" w:rsidP="00B8239B">
      <w:pPr>
        <w:pStyle w:val="11"/>
        <w:spacing w:after="0"/>
        <w:jc w:val="both"/>
      </w:pPr>
      <w:r>
        <w:t xml:space="preserve">Безусловно, данный ресурс также предоставляет возможность использования </w:t>
      </w:r>
      <w:r w:rsidR="00843F64">
        <w:t xml:space="preserve">различных операций </w:t>
      </w:r>
      <w:proofErr w:type="gramStart"/>
      <w:r w:rsidR="00843F64">
        <w:t>для</w:t>
      </w:r>
      <w:proofErr w:type="gramEnd"/>
      <w:r w:rsidR="00843F64">
        <w:t xml:space="preserve"> </w:t>
      </w:r>
      <w:proofErr w:type="gramStart"/>
      <w:r w:rsidR="00843F64">
        <w:t>модификация</w:t>
      </w:r>
      <w:proofErr w:type="gramEnd"/>
      <w:r w:rsidR="00843F64">
        <w:t xml:space="preserve"> </w:t>
      </w:r>
      <w:r w:rsidR="00843F64">
        <w:rPr>
          <w:lang w:val="de-DE"/>
        </w:rPr>
        <w:t>URL</w:t>
      </w:r>
      <w:r w:rsidR="00843F64" w:rsidRPr="00843F64">
        <w:t xml:space="preserve"> </w:t>
      </w:r>
      <w:r w:rsidR="00843F64">
        <w:t xml:space="preserve">страниц. </w:t>
      </w:r>
      <w:r>
        <w:t xml:space="preserve">Отчеты дают информацию в режиме реального времени, так как обновление идет каждые 30 секунд. </w:t>
      </w:r>
    </w:p>
    <w:p w:rsidR="00843F64" w:rsidRPr="00F006B2" w:rsidRDefault="00843F64" w:rsidP="00B8239B">
      <w:pPr>
        <w:pStyle w:val="11"/>
        <w:spacing w:after="0"/>
        <w:jc w:val="both"/>
      </w:pPr>
      <w:r w:rsidRPr="00A72EC5">
        <w:t xml:space="preserve">Хотя данные </w:t>
      </w:r>
      <w:proofErr w:type="spellStart"/>
      <w:r w:rsidRPr="00A72EC5">
        <w:t>веб-ресурсы</w:t>
      </w:r>
      <w:proofErr w:type="spellEnd"/>
      <w:r w:rsidRPr="00A72EC5">
        <w:t xml:space="preserve"> часто считают конкурирующими, было решено использовать их в совокупности, так как их возможности немного отличаются. В </w:t>
      </w:r>
      <w:proofErr w:type="spellStart"/>
      <w:r w:rsidRPr="00A72EC5">
        <w:t>Google</w:t>
      </w:r>
      <w:proofErr w:type="spellEnd"/>
      <w:r w:rsidRPr="00A72EC5">
        <w:t xml:space="preserve"> </w:t>
      </w:r>
      <w:proofErr w:type="spellStart"/>
      <w:r w:rsidRPr="00A72EC5">
        <w:t>Analytics</w:t>
      </w:r>
      <w:proofErr w:type="spellEnd"/>
      <w:r w:rsidRPr="00A72EC5">
        <w:t xml:space="preserve"> представлено больше средств для создания отчетов, в </w:t>
      </w:r>
      <w:proofErr w:type="spellStart"/>
      <w:r w:rsidRPr="00A72EC5">
        <w:lastRenderedPageBreak/>
        <w:t>Яндекс</w:t>
      </w:r>
      <w:proofErr w:type="gramStart"/>
      <w:r w:rsidRPr="00A72EC5">
        <w:t>.М</w:t>
      </w:r>
      <w:proofErr w:type="gramEnd"/>
      <w:r w:rsidRPr="00A72EC5">
        <w:t>етрика</w:t>
      </w:r>
      <w:proofErr w:type="spellEnd"/>
      <w:r w:rsidRPr="00A72EC5">
        <w:t xml:space="preserve"> есть показатели, которых нет к продукте </w:t>
      </w:r>
      <w:proofErr w:type="spellStart"/>
      <w:r w:rsidRPr="00A72EC5">
        <w:t>Google</w:t>
      </w:r>
      <w:proofErr w:type="spellEnd"/>
      <w:r w:rsidRPr="00A72EC5">
        <w:t>, например, внешни</w:t>
      </w:r>
      <w:r>
        <w:t>е ссылки</w:t>
      </w:r>
      <w:r w:rsidRPr="00A72EC5">
        <w:t xml:space="preserve">.  </w:t>
      </w:r>
    </w:p>
    <w:p w:rsidR="00AC1F16" w:rsidRPr="00A72EC5" w:rsidRDefault="00B8239B" w:rsidP="005451DD">
      <w:pPr>
        <w:pStyle w:val="a8"/>
        <w:spacing w:before="360" w:after="240"/>
        <w:ind w:left="357"/>
        <w:jc w:val="left"/>
        <w:outlineLvl w:val="1"/>
        <w:rPr>
          <w:sz w:val="26"/>
          <w:szCs w:val="26"/>
        </w:rPr>
      </w:pPr>
      <w:bookmarkStart w:id="26" w:name="_Toc358675370"/>
      <w:r>
        <w:t xml:space="preserve">2.3 </w:t>
      </w:r>
      <w:r w:rsidR="00470EFF" w:rsidRPr="00A72EC5">
        <w:t>Бизнес-процессы</w:t>
      </w:r>
      <w:bookmarkEnd w:id="26"/>
    </w:p>
    <w:p w:rsidR="0043166C" w:rsidRPr="00A72EC5" w:rsidRDefault="004F0269" w:rsidP="005451DD">
      <w:pPr>
        <w:pStyle w:val="11"/>
        <w:keepLines/>
        <w:spacing w:after="0"/>
        <w:jc w:val="both"/>
      </w:pPr>
      <w:r w:rsidRPr="00A72EC5">
        <w:t xml:space="preserve">Для успешного функционирования любого предприятия – от маленькой частной компании до огромной корпорации необходимо четкое понимание процессов, проходящих в организации. Под бизнес-процессом по </w:t>
      </w:r>
      <w:proofErr w:type="spellStart"/>
      <w:r w:rsidRPr="00A72EC5">
        <w:t>Елиферову</w:t>
      </w:r>
      <w:proofErr w:type="spellEnd"/>
      <w:r w:rsidRPr="00A72EC5">
        <w:t xml:space="preserve"> В.Г и Репину В.В. понимается «устойчивая, целенаправленная </w:t>
      </w:r>
      <w:r w:rsidR="00CA5810" w:rsidRPr="00A72EC5">
        <w:t xml:space="preserve">совокупность </w:t>
      </w:r>
      <w:r w:rsidR="003D5FFE" w:rsidRPr="00A72EC5">
        <w:t xml:space="preserve">взаимосвязанных видов деятельности, которая по определенной технологии преобразует входы в </w:t>
      </w:r>
      <w:proofErr w:type="spellStart"/>
      <w:r w:rsidR="003D5FFE" w:rsidRPr="00A72EC5">
        <w:t>выходны</w:t>
      </w:r>
      <w:proofErr w:type="spellEnd"/>
      <w:r w:rsidR="003D5FFE" w:rsidRPr="00A72EC5">
        <w:t>, представляющие ценность для потребителя</w:t>
      </w:r>
      <w:r w:rsidR="00A33FD7" w:rsidRPr="00A33FD7">
        <w:t xml:space="preserve"> </w:t>
      </w:r>
      <w:r w:rsidR="00B601A3" w:rsidRPr="00B601A3">
        <w:t>[1]</w:t>
      </w:r>
      <w:r w:rsidR="003D5FFE" w:rsidRPr="00A72EC5">
        <w:t>. Данное определение базируется на стандарте ISO 9000</w:t>
      </w:r>
      <w:r w:rsidR="007F40B0" w:rsidRPr="00A72EC5">
        <w:t>.</w:t>
      </w:r>
    </w:p>
    <w:p w:rsidR="0043166C" w:rsidRPr="00A72EC5" w:rsidRDefault="0043166C" w:rsidP="005451DD">
      <w:pPr>
        <w:pStyle w:val="11"/>
        <w:keepLines/>
        <w:spacing w:after="0"/>
        <w:jc w:val="both"/>
      </w:pPr>
      <w:r w:rsidRPr="00A72EC5">
        <w:t xml:space="preserve">Бизнес-процессы </w:t>
      </w:r>
      <w:proofErr w:type="spellStart"/>
      <w:r w:rsidRPr="00A72EC5">
        <w:t>веб-сайта</w:t>
      </w:r>
      <w:proofErr w:type="spellEnd"/>
      <w:r w:rsidRPr="00A72EC5">
        <w:t xml:space="preserve"> проектная группа разделила на три группы: управляющие, операционные и поддерживающие. К управляющим относятся: процесс целевого управления, управления разработкой и уп</w:t>
      </w:r>
      <w:r w:rsidR="00445904" w:rsidRPr="00A72EC5">
        <w:t xml:space="preserve">равления сайтом. В список операционных процессов входят привлечение </w:t>
      </w:r>
      <w:r w:rsidR="00C3554D" w:rsidRPr="00A72EC5">
        <w:t>К</w:t>
      </w:r>
      <w:r w:rsidR="00445904" w:rsidRPr="00A72EC5">
        <w:t xml:space="preserve">лиентов, привлечение потребителей и </w:t>
      </w:r>
      <w:proofErr w:type="gramStart"/>
      <w:r w:rsidR="00445904" w:rsidRPr="00A72EC5">
        <w:t>обновление</w:t>
      </w:r>
      <w:proofErr w:type="gramEnd"/>
      <w:r w:rsidR="00445904" w:rsidRPr="00A72EC5">
        <w:t xml:space="preserve"> и занесение новой информа</w:t>
      </w:r>
      <w:r w:rsidR="00C62312" w:rsidRPr="00A72EC5">
        <w:t xml:space="preserve">ции на сайт. </w:t>
      </w:r>
      <w:r w:rsidR="006C655B" w:rsidRPr="00A72EC5">
        <w:t xml:space="preserve">Разработка документации проекта, бухгалтерский учет и разработка дополнительного функционалы были отнесены к поддерживающим процессам. </w:t>
      </w:r>
    </w:p>
    <w:p w:rsidR="00E718F0" w:rsidRPr="00A72EC5" w:rsidRDefault="00C62312" w:rsidP="005451DD">
      <w:pPr>
        <w:pStyle w:val="11"/>
        <w:keepLines/>
        <w:spacing w:after="0"/>
        <w:jc w:val="both"/>
      </w:pPr>
      <w:r w:rsidRPr="00A72EC5">
        <w:t xml:space="preserve">Для описания бизнес-процессов была выбрана методология ARIS. </w:t>
      </w:r>
      <w:proofErr w:type="gramStart"/>
      <w:r w:rsidR="001B7BF2" w:rsidRPr="00A72EC5">
        <w:rPr>
          <w:lang w:val="en-US"/>
        </w:rPr>
        <w:t>ARIS</w:t>
      </w:r>
      <w:r w:rsidR="001B7BF2" w:rsidRPr="00A72EC5">
        <w:t xml:space="preserve"> (</w:t>
      </w:r>
      <w:r w:rsidR="001B7BF2" w:rsidRPr="00A72EC5">
        <w:rPr>
          <w:lang w:val="en-US"/>
        </w:rPr>
        <w:t>Architecture</w:t>
      </w:r>
      <w:r w:rsidR="001B7BF2" w:rsidRPr="00A72EC5">
        <w:t xml:space="preserve"> </w:t>
      </w:r>
      <w:r w:rsidR="001B7BF2" w:rsidRPr="00A72EC5">
        <w:rPr>
          <w:lang w:val="en-US"/>
        </w:rPr>
        <w:t>of</w:t>
      </w:r>
      <w:r w:rsidR="001B7BF2" w:rsidRPr="00A72EC5">
        <w:t xml:space="preserve"> </w:t>
      </w:r>
      <w:r w:rsidR="001B7BF2" w:rsidRPr="00A72EC5">
        <w:rPr>
          <w:lang w:val="en-US"/>
        </w:rPr>
        <w:t>Integrated</w:t>
      </w:r>
      <w:r w:rsidR="001B7BF2" w:rsidRPr="00A72EC5">
        <w:t xml:space="preserve"> </w:t>
      </w:r>
      <w:r w:rsidR="001B7BF2" w:rsidRPr="00A72EC5">
        <w:rPr>
          <w:lang w:val="en-US"/>
        </w:rPr>
        <w:t>Information</w:t>
      </w:r>
      <w:r w:rsidR="001B7BF2" w:rsidRPr="00A72EC5">
        <w:t xml:space="preserve"> </w:t>
      </w:r>
      <w:r w:rsidR="001B7BF2" w:rsidRPr="00A72EC5">
        <w:rPr>
          <w:lang w:val="en-US"/>
        </w:rPr>
        <w:t>Systems</w:t>
      </w:r>
      <w:r w:rsidR="001B7BF2" w:rsidRPr="00A72EC5">
        <w:t xml:space="preserve">) представляет собой не только методологию, но и одноименный программный продукт, предлагающий различные методы для анализа процессов, заключающиеся в </w:t>
      </w:r>
      <w:proofErr w:type="spellStart"/>
      <w:r w:rsidR="001B7BF2" w:rsidRPr="00A72EC5">
        <w:t>холистическом</w:t>
      </w:r>
      <w:proofErr w:type="spellEnd"/>
      <w:r w:rsidR="001B7BF2" w:rsidRPr="00A72EC5">
        <w:t xml:space="preserve"> подходе к процессам проектирования и управления.</w:t>
      </w:r>
      <w:proofErr w:type="gramEnd"/>
      <w:r w:rsidR="001B7BF2" w:rsidRPr="00A72EC5">
        <w:t xml:space="preserve"> </w:t>
      </w:r>
      <w:r w:rsidR="000944DF" w:rsidRPr="00A72EC5">
        <w:t xml:space="preserve">Разработчиками продукта и методологии является компания </w:t>
      </w:r>
      <w:proofErr w:type="spellStart"/>
      <w:r w:rsidR="000944DF" w:rsidRPr="00A72EC5">
        <w:t>Software</w:t>
      </w:r>
      <w:proofErr w:type="spellEnd"/>
      <w:r w:rsidR="000944DF" w:rsidRPr="00A72EC5">
        <w:t xml:space="preserve"> AG и Август-Вильгельм </w:t>
      </w:r>
      <w:proofErr w:type="spellStart"/>
      <w:r w:rsidR="000944DF" w:rsidRPr="00A72EC5">
        <w:t>Шеер</w:t>
      </w:r>
      <w:proofErr w:type="spellEnd"/>
      <w:r w:rsidR="000944DF" w:rsidRPr="00A72EC5">
        <w:t>.</w:t>
      </w:r>
      <w:r w:rsidR="00E718F0" w:rsidRPr="00A72EC5">
        <w:t xml:space="preserve"> </w:t>
      </w:r>
    </w:p>
    <w:p w:rsidR="00E718F0" w:rsidRPr="00A72EC5" w:rsidRDefault="00E718F0" w:rsidP="005451DD">
      <w:pPr>
        <w:pStyle w:val="11"/>
        <w:keepLines/>
        <w:spacing w:after="0"/>
        <w:jc w:val="both"/>
      </w:pPr>
      <w:r w:rsidRPr="00A72EC5">
        <w:t xml:space="preserve">Проектной группой был выбран программный продукт ARIS </w:t>
      </w:r>
      <w:proofErr w:type="spellStart"/>
      <w:r w:rsidRPr="00A72EC5">
        <w:t>Express</w:t>
      </w:r>
      <w:proofErr w:type="spellEnd"/>
      <w:r w:rsidRPr="00A72EC5">
        <w:t xml:space="preserve"> исходя из следующих преимуществ:</w:t>
      </w:r>
    </w:p>
    <w:p w:rsidR="00E718F0" w:rsidRPr="00A72EC5" w:rsidRDefault="00E718F0" w:rsidP="005451DD">
      <w:pPr>
        <w:pStyle w:val="11"/>
        <w:keepLines/>
        <w:numPr>
          <w:ilvl w:val="0"/>
          <w:numId w:val="19"/>
        </w:numPr>
        <w:spacing w:after="0"/>
        <w:jc w:val="both"/>
      </w:pPr>
      <w:r w:rsidRPr="00A72EC5">
        <w:t>Данная программа полностью бесплатна</w:t>
      </w:r>
      <w:r w:rsidR="00E67653" w:rsidRPr="00A72EC5">
        <w:t>.</w:t>
      </w:r>
    </w:p>
    <w:p w:rsidR="00E718F0" w:rsidRPr="00A72EC5" w:rsidRDefault="00631E7F" w:rsidP="005451DD">
      <w:pPr>
        <w:pStyle w:val="11"/>
        <w:keepLines/>
        <w:numPr>
          <w:ilvl w:val="0"/>
          <w:numId w:val="19"/>
        </w:numPr>
        <w:spacing w:after="0"/>
        <w:jc w:val="both"/>
      </w:pPr>
      <w:r w:rsidRPr="00A72EC5">
        <w:t>Отлично подходит для новичков в сфере управления бизнес-процессами</w:t>
      </w:r>
      <w:r w:rsidR="00E67653" w:rsidRPr="00A72EC5">
        <w:t>.</w:t>
      </w:r>
    </w:p>
    <w:p w:rsidR="00631E7F" w:rsidRPr="00A72EC5" w:rsidRDefault="00631E7F" w:rsidP="005451DD">
      <w:pPr>
        <w:pStyle w:val="11"/>
        <w:keepLines/>
        <w:numPr>
          <w:ilvl w:val="0"/>
          <w:numId w:val="19"/>
        </w:numPr>
        <w:spacing w:after="0"/>
        <w:jc w:val="both"/>
      </w:pPr>
      <w:r w:rsidRPr="00A72EC5">
        <w:t>Интуитивно-понятный пользовательский интерфейс</w:t>
      </w:r>
      <w:r w:rsidR="00E67653" w:rsidRPr="00A72EC5">
        <w:t>.</w:t>
      </w:r>
    </w:p>
    <w:p w:rsidR="00631E7F" w:rsidRPr="00A72EC5" w:rsidRDefault="00631E7F" w:rsidP="005451DD">
      <w:pPr>
        <w:pStyle w:val="11"/>
        <w:keepLines/>
        <w:numPr>
          <w:ilvl w:val="0"/>
          <w:numId w:val="19"/>
        </w:numPr>
        <w:spacing w:after="0"/>
        <w:jc w:val="both"/>
      </w:pPr>
      <w:r w:rsidRPr="00A72EC5">
        <w:t xml:space="preserve">Множество обучающих материалов </w:t>
      </w:r>
      <w:proofErr w:type="gramStart"/>
      <w:r w:rsidRPr="00A72EC5">
        <w:t>доступны</w:t>
      </w:r>
      <w:proofErr w:type="gramEnd"/>
      <w:r w:rsidRPr="00A72EC5">
        <w:t xml:space="preserve"> в ARIS </w:t>
      </w:r>
      <w:proofErr w:type="spellStart"/>
      <w:r w:rsidRPr="00A72EC5">
        <w:t>Community</w:t>
      </w:r>
      <w:proofErr w:type="spellEnd"/>
      <w:r w:rsidR="00E67653" w:rsidRPr="00A72EC5">
        <w:t>.</w:t>
      </w:r>
    </w:p>
    <w:p w:rsidR="00631E7F" w:rsidRDefault="00712376" w:rsidP="005451DD">
      <w:pPr>
        <w:pStyle w:val="11"/>
        <w:keepLines/>
        <w:spacing w:after="0"/>
      </w:pPr>
      <w:r w:rsidRPr="00A72EC5">
        <w:lastRenderedPageBreak/>
        <w:t>Основные элементы методологии ARIS представлены в таблице № 2.</w:t>
      </w:r>
      <w:r w:rsidR="000C5B67" w:rsidRPr="00A72EC5">
        <w:t>2</w:t>
      </w:r>
    </w:p>
    <w:p w:rsidR="00367897" w:rsidRPr="00A72EC5" w:rsidRDefault="00367897" w:rsidP="00685C39">
      <w:pPr>
        <w:pStyle w:val="11"/>
        <w:keepLines/>
        <w:spacing w:after="0"/>
      </w:pPr>
    </w:p>
    <w:p w:rsidR="00A33FD7" w:rsidRPr="00CF233A" w:rsidRDefault="00A33FD7" w:rsidP="005451DD">
      <w:pPr>
        <w:pStyle w:val="11"/>
        <w:keepLines/>
        <w:spacing w:after="0" w:line="240" w:lineRule="atLeast"/>
        <w:jc w:val="right"/>
        <w:rPr>
          <w:sz w:val="22"/>
          <w:szCs w:val="22"/>
        </w:rPr>
      </w:pPr>
    </w:p>
    <w:p w:rsidR="00965202" w:rsidRPr="00A72EC5" w:rsidRDefault="00965202" w:rsidP="005451DD">
      <w:pPr>
        <w:pStyle w:val="11"/>
        <w:keepLines/>
        <w:spacing w:after="0" w:line="240" w:lineRule="atLeast"/>
        <w:jc w:val="right"/>
        <w:rPr>
          <w:sz w:val="22"/>
          <w:szCs w:val="22"/>
          <w:lang w:val="de-DE"/>
        </w:rPr>
      </w:pPr>
      <w:r w:rsidRPr="00A72EC5">
        <w:rPr>
          <w:sz w:val="22"/>
          <w:szCs w:val="22"/>
        </w:rPr>
        <w:t>Таблица 2.</w:t>
      </w:r>
      <w:r w:rsidR="00114B8C">
        <w:rPr>
          <w:sz w:val="22"/>
          <w:szCs w:val="22"/>
        </w:rPr>
        <w:t>3</w:t>
      </w:r>
      <w:r w:rsidRPr="00A72EC5">
        <w:rPr>
          <w:sz w:val="22"/>
          <w:szCs w:val="22"/>
        </w:rPr>
        <w:t xml:space="preserve"> Основные элементы ARIS</w:t>
      </w:r>
    </w:p>
    <w:tbl>
      <w:tblPr>
        <w:tblStyle w:val="aa"/>
        <w:tblW w:w="0" w:type="auto"/>
        <w:tblLook w:val="04A0"/>
      </w:tblPr>
      <w:tblGrid>
        <w:gridCol w:w="2156"/>
        <w:gridCol w:w="2032"/>
        <w:gridCol w:w="5031"/>
      </w:tblGrid>
      <w:tr w:rsidR="00712376" w:rsidRPr="00A72EC5" w:rsidTr="00B67596">
        <w:tc>
          <w:tcPr>
            <w:tcW w:w="2156" w:type="dxa"/>
          </w:tcPr>
          <w:p w:rsidR="00712376" w:rsidRPr="00A72EC5" w:rsidRDefault="00712376" w:rsidP="00685C39">
            <w:pPr>
              <w:keepLines/>
              <w:tabs>
                <w:tab w:val="left" w:pos="789"/>
              </w:tabs>
              <w:jc w:val="center"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2032" w:type="dxa"/>
          </w:tcPr>
          <w:p w:rsidR="00712376" w:rsidRPr="00A72EC5" w:rsidRDefault="00712376" w:rsidP="00685C39">
            <w:pPr>
              <w:keepLines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031" w:type="dxa"/>
          </w:tcPr>
          <w:p w:rsidR="00712376" w:rsidRPr="00A72EC5" w:rsidRDefault="00712376" w:rsidP="00685C39">
            <w:pPr>
              <w:keepLines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</w:rPr>
              <w:t>Определение</w:t>
            </w:r>
          </w:p>
        </w:tc>
      </w:tr>
      <w:tr w:rsidR="00712376" w:rsidRPr="00A72EC5" w:rsidTr="00B67596">
        <w:tc>
          <w:tcPr>
            <w:tcW w:w="2156" w:type="dxa"/>
          </w:tcPr>
          <w:p w:rsidR="00712376" w:rsidRPr="00A72EC5" w:rsidRDefault="00712376" w:rsidP="00685C39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6405" cy="467995"/>
                  <wp:effectExtent l="0" t="0" r="0" b="8255"/>
                  <wp:docPr id="25" name="Рисунок 1" descr="C:\Users\Джо\Desktop\Диплом, статьи\Арис\Связ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жо\Desktop\Диплом, статьи\Арис\Связ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712376" w:rsidRPr="00A72EC5" w:rsidRDefault="00712376" w:rsidP="00685C39">
            <w:pPr>
              <w:keepLines/>
              <w:rPr>
                <w:rFonts w:ascii="Times New Roman" w:hAnsi="Times New Roman" w:cs="Times New Roman"/>
                <w:lang w:val="en-US"/>
              </w:rPr>
            </w:pPr>
            <w:r w:rsidRPr="00A72EC5">
              <w:rPr>
                <w:rFonts w:ascii="Times New Roman" w:hAnsi="Times New Roman" w:cs="Times New Roman"/>
                <w:lang w:val="en-US"/>
              </w:rPr>
              <w:t>Connection</w:t>
            </w:r>
          </w:p>
        </w:tc>
        <w:tc>
          <w:tcPr>
            <w:tcW w:w="5031" w:type="dxa"/>
          </w:tcPr>
          <w:p w:rsidR="00712376" w:rsidRPr="00A72EC5" w:rsidRDefault="00712376" w:rsidP="00685C39">
            <w:pPr>
              <w:keepLines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</w:rPr>
              <w:t>Связь между объектами, прямая или непрямая.</w:t>
            </w:r>
          </w:p>
          <w:p w:rsidR="00712376" w:rsidRPr="00A72EC5" w:rsidRDefault="00712376" w:rsidP="00685C39">
            <w:pPr>
              <w:keepLines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</w:rPr>
              <w:t>Прямая связь обозначается линией со стрелочкой и показывает хронологическую последовательность объектов либо инициацию одного объекта другим.</w:t>
            </w:r>
          </w:p>
          <w:p w:rsidR="00712376" w:rsidRPr="00A72EC5" w:rsidRDefault="00712376" w:rsidP="00685C39">
            <w:pPr>
              <w:keepLines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</w:rPr>
              <w:t>Косвенная связь обозначается прямой линией без стрелочки и представляет все остальные типы отношений между объектами.</w:t>
            </w:r>
          </w:p>
        </w:tc>
      </w:tr>
      <w:tr w:rsidR="00712376" w:rsidRPr="00A72EC5" w:rsidTr="00B67596">
        <w:tc>
          <w:tcPr>
            <w:tcW w:w="2156" w:type="dxa"/>
          </w:tcPr>
          <w:p w:rsidR="00712376" w:rsidRPr="00A72EC5" w:rsidRDefault="00712376" w:rsidP="00685C39">
            <w:pPr>
              <w:keepLine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EC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24815" cy="413385"/>
                  <wp:effectExtent l="0" t="0" r="0" b="5715"/>
                  <wp:docPr id="26" name="Рисунок 4" descr="C:\Users\Джо\Desktop\Диплом, статьи\Арис\ИЛ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жо\Desktop\Диплом, статьи\Арис\ИЛ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712376" w:rsidRPr="00A72EC5" w:rsidRDefault="00712376" w:rsidP="00685C39">
            <w:pPr>
              <w:keepLines/>
              <w:rPr>
                <w:rFonts w:ascii="Times New Roman" w:hAnsi="Times New Roman" w:cs="Times New Roman"/>
                <w:lang w:val="en-US"/>
              </w:rPr>
            </w:pPr>
            <w:r w:rsidRPr="00A72EC5">
              <w:rPr>
                <w:rFonts w:ascii="Times New Roman" w:hAnsi="Times New Roman" w:cs="Times New Roman"/>
                <w:lang w:val="en-US"/>
              </w:rPr>
              <w:t>OR</w:t>
            </w:r>
          </w:p>
        </w:tc>
        <w:tc>
          <w:tcPr>
            <w:tcW w:w="5031" w:type="dxa"/>
          </w:tcPr>
          <w:p w:rsidR="00712376" w:rsidRPr="00A72EC5" w:rsidRDefault="00712376" w:rsidP="00685C39">
            <w:pPr>
              <w:keepLines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</w:rPr>
              <w:t>Обозначает ветвление бизнес-процесса по логическому правилу «ИЛИ»</w:t>
            </w:r>
          </w:p>
        </w:tc>
      </w:tr>
      <w:tr w:rsidR="00712376" w:rsidRPr="00A72EC5" w:rsidTr="00B67596">
        <w:tc>
          <w:tcPr>
            <w:tcW w:w="2156" w:type="dxa"/>
          </w:tcPr>
          <w:p w:rsidR="00712376" w:rsidRPr="00A72EC5" w:rsidRDefault="00712376" w:rsidP="00685C39">
            <w:pPr>
              <w:keepLine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EC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5610" cy="446405"/>
                  <wp:effectExtent l="0" t="0" r="2540" b="0"/>
                  <wp:docPr id="27" name="Рисунок 3" descr="C:\Users\Джо\Desktop\Диплом, статьи\Арис\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жо\Desktop\Диплом, статьи\Арис\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712376" w:rsidRPr="00A72EC5" w:rsidRDefault="00712376" w:rsidP="00685C39">
            <w:pPr>
              <w:keepLines/>
              <w:rPr>
                <w:rFonts w:ascii="Times New Roman" w:hAnsi="Times New Roman" w:cs="Times New Roman"/>
                <w:lang w:val="en-US"/>
              </w:rPr>
            </w:pPr>
            <w:r w:rsidRPr="00A72EC5">
              <w:rPr>
                <w:rFonts w:ascii="Times New Roman" w:hAnsi="Times New Roman" w:cs="Times New Roman"/>
                <w:lang w:val="en-US"/>
              </w:rPr>
              <w:t>AND</w:t>
            </w:r>
          </w:p>
        </w:tc>
        <w:tc>
          <w:tcPr>
            <w:tcW w:w="5031" w:type="dxa"/>
          </w:tcPr>
          <w:p w:rsidR="00712376" w:rsidRPr="00A72EC5" w:rsidRDefault="00712376" w:rsidP="00685C39">
            <w:pPr>
              <w:keepLines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</w:rPr>
              <w:t>Обозначает ветвление бизнес-процесса по логическому правилу «И»</w:t>
            </w:r>
          </w:p>
        </w:tc>
      </w:tr>
      <w:tr w:rsidR="00712376" w:rsidRPr="00A72EC5" w:rsidTr="00B67596">
        <w:tc>
          <w:tcPr>
            <w:tcW w:w="2156" w:type="dxa"/>
          </w:tcPr>
          <w:p w:rsidR="00712376" w:rsidRPr="00A72EC5" w:rsidRDefault="00712376" w:rsidP="00685C39">
            <w:pPr>
              <w:keepLine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EC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5610" cy="424815"/>
                  <wp:effectExtent l="0" t="0" r="2540" b="0"/>
                  <wp:docPr id="28" name="Рисунок 2" descr="C:\Users\Джо\Desktop\Диплом, статьи\Арис\X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жо\Desktop\Диплом, статьи\Арис\X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712376" w:rsidRPr="00A72EC5" w:rsidRDefault="00712376" w:rsidP="00685C39">
            <w:pPr>
              <w:keepLines/>
              <w:rPr>
                <w:rFonts w:ascii="Times New Roman" w:hAnsi="Times New Roman" w:cs="Times New Roman"/>
                <w:lang w:val="en-US"/>
              </w:rPr>
            </w:pPr>
            <w:r w:rsidRPr="00A72EC5">
              <w:rPr>
                <w:rFonts w:ascii="Times New Roman" w:hAnsi="Times New Roman" w:cs="Times New Roman"/>
                <w:lang w:val="en-US"/>
              </w:rPr>
              <w:t>XOR</w:t>
            </w:r>
          </w:p>
        </w:tc>
        <w:tc>
          <w:tcPr>
            <w:tcW w:w="5031" w:type="dxa"/>
          </w:tcPr>
          <w:p w:rsidR="00712376" w:rsidRPr="00A72EC5" w:rsidRDefault="00712376" w:rsidP="00685C39">
            <w:pPr>
              <w:keepLines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</w:rPr>
              <w:t>Обозначает ветвление бизнес-процесса по логическому правилу «Исключающее ИЛИ»</w:t>
            </w:r>
          </w:p>
        </w:tc>
      </w:tr>
      <w:tr w:rsidR="00712376" w:rsidRPr="00A72EC5" w:rsidTr="00B67596">
        <w:tc>
          <w:tcPr>
            <w:tcW w:w="2156" w:type="dxa"/>
          </w:tcPr>
          <w:p w:rsidR="00712376" w:rsidRPr="00A72EC5" w:rsidRDefault="00712376" w:rsidP="00685C39">
            <w:pPr>
              <w:keepLine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EC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21410" cy="685800"/>
                  <wp:effectExtent l="0" t="0" r="2540" b="0"/>
                  <wp:docPr id="29" name="Рисунок 5" descr="C:\Users\Джо\Desktop\Диплом, статьи\Арис\ev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жо\Desktop\Диплом, статьи\Арис\ev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712376" w:rsidRPr="00A72EC5" w:rsidRDefault="00712376" w:rsidP="00685C39">
            <w:pPr>
              <w:keepLines/>
              <w:rPr>
                <w:rFonts w:ascii="Times New Roman" w:hAnsi="Times New Roman" w:cs="Times New Roman"/>
                <w:lang w:val="en-US"/>
              </w:rPr>
            </w:pPr>
            <w:r w:rsidRPr="00A72EC5">
              <w:rPr>
                <w:rFonts w:ascii="Times New Roman" w:hAnsi="Times New Roman" w:cs="Times New Roman"/>
                <w:lang w:val="en-US"/>
              </w:rPr>
              <w:t>Event</w:t>
            </w:r>
          </w:p>
        </w:tc>
        <w:tc>
          <w:tcPr>
            <w:tcW w:w="5031" w:type="dxa"/>
          </w:tcPr>
          <w:p w:rsidR="00712376" w:rsidRPr="00A72EC5" w:rsidRDefault="00712376" w:rsidP="004E6EB9">
            <w:pPr>
              <w:keepLines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</w:rPr>
              <w:t>Событие, контролирующее ход бизнес-процесса, инициирующее бизнес-процесс, являющееся результатом или завершением бизнес-процесса или влияющее на ход бизнес-процесса. Событие не имеет длительности</w:t>
            </w:r>
            <w:r w:rsidR="004E6EB9">
              <w:rPr>
                <w:rFonts w:ascii="Times New Roman" w:hAnsi="Times New Roman" w:cs="Times New Roman"/>
              </w:rPr>
              <w:t>.</w:t>
            </w:r>
          </w:p>
        </w:tc>
      </w:tr>
      <w:tr w:rsidR="00712376" w:rsidRPr="00A72EC5" w:rsidTr="00B67596">
        <w:tc>
          <w:tcPr>
            <w:tcW w:w="2156" w:type="dxa"/>
          </w:tcPr>
          <w:p w:rsidR="00712376" w:rsidRPr="00A72EC5" w:rsidRDefault="00712376" w:rsidP="00685C39">
            <w:pPr>
              <w:keepLine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EC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0615" cy="718185"/>
                  <wp:effectExtent l="0" t="0" r="0" b="5715"/>
                  <wp:docPr id="30" name="Рисунок 6" descr="C:\Users\Джо\Desktop\Диплом, статьи\Арис\activ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жо\Desktop\Диплом, статьи\Арис\activ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712376" w:rsidRPr="00A72EC5" w:rsidRDefault="00712376" w:rsidP="00685C39">
            <w:pPr>
              <w:keepLines/>
              <w:rPr>
                <w:rFonts w:ascii="Times New Roman" w:hAnsi="Times New Roman" w:cs="Times New Roman"/>
                <w:lang w:val="en-US"/>
              </w:rPr>
            </w:pPr>
            <w:r w:rsidRPr="00A72EC5">
              <w:rPr>
                <w:rFonts w:ascii="Times New Roman" w:hAnsi="Times New Roman" w:cs="Times New Roman"/>
                <w:lang w:val="en-US"/>
              </w:rPr>
              <w:t>Activity</w:t>
            </w:r>
          </w:p>
        </w:tc>
        <w:tc>
          <w:tcPr>
            <w:tcW w:w="5031" w:type="dxa"/>
          </w:tcPr>
          <w:p w:rsidR="00712376" w:rsidRPr="00A72EC5" w:rsidRDefault="00712376" w:rsidP="00685C39">
            <w:pPr>
              <w:keepLines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</w:rPr>
              <w:t xml:space="preserve">Техническое задание или деятельность, направленные на достижение или поддержку достижения </w:t>
            </w:r>
            <w:proofErr w:type="gramStart"/>
            <w:r w:rsidRPr="00A72EC5">
              <w:rPr>
                <w:rFonts w:ascii="Times New Roman" w:hAnsi="Times New Roman" w:cs="Times New Roman"/>
              </w:rPr>
              <w:t>определенных</w:t>
            </w:r>
            <w:proofErr w:type="gramEnd"/>
            <w:r w:rsidRPr="00A72E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EC5">
              <w:rPr>
                <w:rFonts w:ascii="Times New Roman" w:hAnsi="Times New Roman" w:cs="Times New Roman"/>
              </w:rPr>
              <w:t>бизнес-целей</w:t>
            </w:r>
            <w:proofErr w:type="spellEnd"/>
            <w:r w:rsidRPr="00A72EC5">
              <w:rPr>
                <w:rFonts w:ascii="Times New Roman" w:hAnsi="Times New Roman" w:cs="Times New Roman"/>
              </w:rPr>
              <w:t>. Длятся во времени.</w:t>
            </w:r>
          </w:p>
        </w:tc>
      </w:tr>
      <w:tr w:rsidR="00712376" w:rsidRPr="00A72EC5" w:rsidTr="00B67596">
        <w:tc>
          <w:tcPr>
            <w:tcW w:w="2156" w:type="dxa"/>
          </w:tcPr>
          <w:p w:rsidR="00712376" w:rsidRPr="00A72EC5" w:rsidRDefault="00712376" w:rsidP="00685C39">
            <w:pPr>
              <w:keepLine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EC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0615" cy="740410"/>
                  <wp:effectExtent l="0" t="0" r="0" b="2540"/>
                  <wp:docPr id="31" name="Рисунок 7" descr="C:\Users\Джо\Desktop\Диплом, статьи\Арис\organizational un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жо\Desktop\Диплом, статьи\Арис\organizational un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712376" w:rsidRPr="00A72EC5" w:rsidRDefault="00712376" w:rsidP="00685C39">
            <w:pPr>
              <w:keepLines/>
              <w:rPr>
                <w:rFonts w:ascii="Times New Roman" w:hAnsi="Times New Roman" w:cs="Times New Roman"/>
                <w:lang w:val="en-US"/>
              </w:rPr>
            </w:pPr>
            <w:r w:rsidRPr="00A72EC5">
              <w:rPr>
                <w:rFonts w:ascii="Times New Roman" w:hAnsi="Times New Roman" w:cs="Times New Roman"/>
                <w:lang w:val="en-US"/>
              </w:rPr>
              <w:t>Organizational unit</w:t>
            </w:r>
          </w:p>
        </w:tc>
        <w:tc>
          <w:tcPr>
            <w:tcW w:w="5031" w:type="dxa"/>
          </w:tcPr>
          <w:p w:rsidR="00712376" w:rsidRPr="00A72EC5" w:rsidRDefault="00712376" w:rsidP="00685C39">
            <w:pPr>
              <w:keepLines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</w:rPr>
              <w:t xml:space="preserve">Организация, ее функциональный или структурный отдел, </w:t>
            </w:r>
            <w:proofErr w:type="gramStart"/>
            <w:r w:rsidRPr="00A72EC5">
              <w:rPr>
                <w:rFonts w:ascii="Times New Roman" w:hAnsi="Times New Roman" w:cs="Times New Roman"/>
              </w:rPr>
              <w:t>исполняющие</w:t>
            </w:r>
            <w:proofErr w:type="gramEnd"/>
            <w:r w:rsidRPr="00A72EC5">
              <w:rPr>
                <w:rFonts w:ascii="Times New Roman" w:hAnsi="Times New Roman" w:cs="Times New Roman"/>
              </w:rPr>
              <w:t xml:space="preserve"> задачу.</w:t>
            </w:r>
          </w:p>
        </w:tc>
      </w:tr>
      <w:tr w:rsidR="00712376" w:rsidRPr="00A72EC5" w:rsidTr="00B67596">
        <w:tc>
          <w:tcPr>
            <w:tcW w:w="2156" w:type="dxa"/>
          </w:tcPr>
          <w:p w:rsidR="00712376" w:rsidRPr="00A72EC5" w:rsidRDefault="00712376" w:rsidP="00685C39">
            <w:pPr>
              <w:keepLine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EC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32205" cy="718185"/>
                  <wp:effectExtent l="0" t="0" r="0" b="5715"/>
                  <wp:docPr id="32" name="Рисунок 9" descr="C:\Users\Джо\Desktop\Диплом, статьи\Арис\ro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Джо\Desktop\Диплом, статьи\Арис\ro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712376" w:rsidRPr="00A72EC5" w:rsidRDefault="00712376" w:rsidP="00685C39">
            <w:pPr>
              <w:keepLines/>
              <w:rPr>
                <w:rFonts w:ascii="Times New Roman" w:hAnsi="Times New Roman" w:cs="Times New Roman"/>
                <w:lang w:val="en-US"/>
              </w:rPr>
            </w:pPr>
            <w:r w:rsidRPr="00A72EC5">
              <w:rPr>
                <w:rFonts w:ascii="Times New Roman" w:hAnsi="Times New Roman" w:cs="Times New Roman"/>
                <w:lang w:val="en-US"/>
              </w:rPr>
              <w:t>Role</w:t>
            </w:r>
          </w:p>
        </w:tc>
        <w:tc>
          <w:tcPr>
            <w:tcW w:w="5031" w:type="dxa"/>
          </w:tcPr>
          <w:p w:rsidR="00712376" w:rsidRPr="00A72EC5" w:rsidRDefault="00712376" w:rsidP="00685C39">
            <w:pPr>
              <w:keepLines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</w:rPr>
              <w:t xml:space="preserve">Определяет круг задач, прав и обязанностей исполнителя. Роль определяется независимо от конкретного индивида. Роль может исполняться одним или несколькими людьми. </w:t>
            </w:r>
          </w:p>
        </w:tc>
      </w:tr>
      <w:tr w:rsidR="005451DD" w:rsidRPr="00A72EC5" w:rsidTr="00D651DA">
        <w:tc>
          <w:tcPr>
            <w:tcW w:w="2156" w:type="dxa"/>
          </w:tcPr>
          <w:p w:rsidR="005451DD" w:rsidRPr="00A72EC5" w:rsidRDefault="005451DD" w:rsidP="00D651DA">
            <w:pPr>
              <w:keepLine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EC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45210" cy="664210"/>
                  <wp:effectExtent l="0" t="0" r="2540" b="2540"/>
                  <wp:docPr id="13" name="Рисунок 10" descr="C:\Users\Джо\Desktop\Диплом, статьи\Арис\docu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Джо\Desktop\Диплом, статьи\Арис\docu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5451DD" w:rsidRPr="00A72EC5" w:rsidRDefault="005451DD" w:rsidP="00D651DA">
            <w:pPr>
              <w:keepLines/>
              <w:rPr>
                <w:rFonts w:ascii="Times New Roman" w:hAnsi="Times New Roman" w:cs="Times New Roman"/>
                <w:lang w:val="en-US"/>
              </w:rPr>
            </w:pPr>
            <w:r w:rsidRPr="00A72EC5">
              <w:rPr>
                <w:rFonts w:ascii="Times New Roman" w:hAnsi="Times New Roman" w:cs="Times New Roman"/>
                <w:lang w:val="en-US"/>
              </w:rPr>
              <w:t>Document</w:t>
            </w:r>
          </w:p>
        </w:tc>
        <w:tc>
          <w:tcPr>
            <w:tcW w:w="5031" w:type="dxa"/>
          </w:tcPr>
          <w:p w:rsidR="005451DD" w:rsidRPr="00A72EC5" w:rsidRDefault="005451DD" w:rsidP="00D651DA">
            <w:pPr>
              <w:keepLines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</w:rPr>
              <w:t>Хранитель информации.</w:t>
            </w:r>
          </w:p>
        </w:tc>
      </w:tr>
      <w:tr w:rsidR="005451DD" w:rsidRPr="00A72EC5" w:rsidTr="00D651DA">
        <w:tc>
          <w:tcPr>
            <w:tcW w:w="2156" w:type="dxa"/>
          </w:tcPr>
          <w:p w:rsidR="005451DD" w:rsidRPr="00A72EC5" w:rsidRDefault="005451DD" w:rsidP="00D651DA">
            <w:pPr>
              <w:keepLine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EC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53795" cy="718185"/>
                  <wp:effectExtent l="0" t="0" r="8255" b="5715"/>
                  <wp:docPr id="14" name="Рисунок 11" descr="C:\Users\Джо\Desktop\Диплом, статьи\Арис\datab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Джо\Desktop\Диплом, статьи\Арис\datab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5451DD" w:rsidRPr="00A72EC5" w:rsidRDefault="005451DD" w:rsidP="00D651DA">
            <w:pPr>
              <w:keepLines/>
              <w:rPr>
                <w:rFonts w:ascii="Times New Roman" w:hAnsi="Times New Roman" w:cs="Times New Roman"/>
                <w:lang w:val="en-US"/>
              </w:rPr>
            </w:pPr>
            <w:r w:rsidRPr="00A72EC5">
              <w:rPr>
                <w:rFonts w:ascii="Times New Roman" w:hAnsi="Times New Roman" w:cs="Times New Roman"/>
                <w:lang w:val="en-US"/>
              </w:rPr>
              <w:t>Database</w:t>
            </w:r>
          </w:p>
        </w:tc>
        <w:tc>
          <w:tcPr>
            <w:tcW w:w="5031" w:type="dxa"/>
          </w:tcPr>
          <w:p w:rsidR="005451DD" w:rsidRPr="00A72EC5" w:rsidRDefault="005451DD" w:rsidP="00D651DA">
            <w:pPr>
              <w:keepLines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</w:rPr>
              <w:t>Хранитель информации.</w:t>
            </w:r>
          </w:p>
        </w:tc>
      </w:tr>
      <w:tr w:rsidR="005451DD" w:rsidRPr="00A72EC5" w:rsidTr="00D651DA">
        <w:tc>
          <w:tcPr>
            <w:tcW w:w="2156" w:type="dxa"/>
          </w:tcPr>
          <w:p w:rsidR="005451DD" w:rsidRPr="00A72EC5" w:rsidRDefault="005451DD" w:rsidP="00D651DA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77595" cy="696595"/>
                  <wp:effectExtent l="0" t="0" r="8255" b="8255"/>
                  <wp:docPr id="15" name="Рисунок 13" descr="C:\Users\Джо\Desktop\Диплом, статьи\Арис\IT syst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Джо\Desktop\Диплом, статьи\Арис\IT syst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5451DD" w:rsidRPr="00A72EC5" w:rsidRDefault="005451DD" w:rsidP="00D651DA">
            <w:pPr>
              <w:keepLines/>
              <w:rPr>
                <w:rFonts w:ascii="Times New Roman" w:hAnsi="Times New Roman" w:cs="Times New Roman"/>
                <w:lang w:val="en-US"/>
              </w:rPr>
            </w:pPr>
            <w:r w:rsidRPr="00A72EC5">
              <w:rPr>
                <w:rFonts w:ascii="Times New Roman" w:hAnsi="Times New Roman" w:cs="Times New Roman"/>
                <w:lang w:val="en-US"/>
              </w:rPr>
              <w:t>IT System</w:t>
            </w:r>
          </w:p>
        </w:tc>
        <w:tc>
          <w:tcPr>
            <w:tcW w:w="5031" w:type="dxa"/>
          </w:tcPr>
          <w:p w:rsidR="005451DD" w:rsidRPr="00A72EC5" w:rsidRDefault="005451DD" w:rsidP="00D651DA">
            <w:pPr>
              <w:keepLines/>
              <w:rPr>
                <w:rFonts w:ascii="Times New Roman" w:hAnsi="Times New Roman" w:cs="Times New Roman"/>
              </w:rPr>
            </w:pPr>
            <w:r w:rsidRPr="00A72EC5">
              <w:rPr>
                <w:rFonts w:ascii="Times New Roman" w:hAnsi="Times New Roman" w:cs="Times New Roman"/>
              </w:rPr>
              <w:t xml:space="preserve">Представляет </w:t>
            </w:r>
            <w:proofErr w:type="spellStart"/>
            <w:r w:rsidRPr="00A72EC5">
              <w:rPr>
                <w:rFonts w:ascii="Times New Roman" w:hAnsi="Times New Roman" w:cs="Times New Roman"/>
              </w:rPr>
              <w:t>ИТ-системы</w:t>
            </w:r>
            <w:proofErr w:type="spellEnd"/>
            <w:r w:rsidRPr="00A72EC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72EC5">
              <w:rPr>
                <w:rFonts w:ascii="Times New Roman" w:hAnsi="Times New Roman" w:cs="Times New Roman"/>
              </w:rPr>
              <w:t>задействованные</w:t>
            </w:r>
            <w:proofErr w:type="gramEnd"/>
            <w:r w:rsidRPr="00A72EC5">
              <w:rPr>
                <w:rFonts w:ascii="Times New Roman" w:hAnsi="Times New Roman" w:cs="Times New Roman"/>
              </w:rPr>
              <w:t xml:space="preserve"> в бизнес-процессах.</w:t>
            </w:r>
          </w:p>
        </w:tc>
      </w:tr>
    </w:tbl>
    <w:p w:rsidR="00D13722" w:rsidRPr="00A72EC5" w:rsidRDefault="00D13722" w:rsidP="005451DD">
      <w:pPr>
        <w:pStyle w:val="11"/>
        <w:keepLines/>
        <w:spacing w:after="0"/>
        <w:ind w:firstLine="708"/>
        <w:jc w:val="both"/>
      </w:pPr>
      <w:r w:rsidRPr="00A72EC5">
        <w:lastRenderedPageBreak/>
        <w:t xml:space="preserve">В рамках данной работы </w:t>
      </w:r>
      <w:r w:rsidR="007F1A25" w:rsidRPr="00A72EC5">
        <w:t>углубленно рассматривались операционные процессы, так как они напрямую связанны с темой работы. Так как описываемые бизнес-процессы относятся к новому проекту, то модели AS-IS не существует, поэтому представленные процессы относятся к модели TO-BE.</w:t>
      </w:r>
    </w:p>
    <w:p w:rsidR="007F1A25" w:rsidRPr="00A72EC5" w:rsidRDefault="0046589B" w:rsidP="0046589B">
      <w:pPr>
        <w:pStyle w:val="11"/>
        <w:keepLines/>
        <w:spacing w:after="0"/>
        <w:jc w:val="both"/>
      </w:pPr>
      <w:r>
        <w:t>1. Привлечение клиентов (приложение</w:t>
      </w:r>
      <w:proofErr w:type="gramStart"/>
      <w:r>
        <w:t xml:space="preserve"> В</w:t>
      </w:r>
      <w:proofErr w:type="gramEnd"/>
      <w:r>
        <w:t>, рис. В.1</w:t>
      </w:r>
      <w:r w:rsidR="007F1A25" w:rsidRPr="00A72EC5">
        <w:t xml:space="preserve">.) </w:t>
      </w:r>
    </w:p>
    <w:p w:rsidR="00631E7F" w:rsidRPr="00A72EC5" w:rsidRDefault="006D6D0F" w:rsidP="0046589B">
      <w:pPr>
        <w:pStyle w:val="11"/>
        <w:keepLines/>
        <w:spacing w:after="0"/>
        <w:jc w:val="both"/>
      </w:pPr>
      <w:r w:rsidRPr="00A72EC5">
        <w:t xml:space="preserve">Бизнес-процесс «Привлечение Клиентов» описывает процесс </w:t>
      </w:r>
      <w:r w:rsidR="00B93030" w:rsidRPr="00A72EC5">
        <w:t>заклю</w:t>
      </w:r>
      <w:r w:rsidR="00A53E84">
        <w:t>чения договоров с партнерами:</w:t>
      </w:r>
    </w:p>
    <w:p w:rsidR="00B93030" w:rsidRPr="00A72EC5" w:rsidRDefault="00B93030" w:rsidP="0046589B">
      <w:pPr>
        <w:pStyle w:val="11"/>
        <w:keepLines/>
        <w:numPr>
          <w:ilvl w:val="0"/>
          <w:numId w:val="21"/>
        </w:numPr>
        <w:spacing w:after="0"/>
        <w:ind w:left="1134" w:hanging="425"/>
        <w:jc w:val="both"/>
      </w:pPr>
      <w:proofErr w:type="spellStart"/>
      <w:r w:rsidRPr="00A72EC5">
        <w:t>Маркетолог</w:t>
      </w:r>
      <w:proofErr w:type="spellEnd"/>
      <w:r w:rsidRPr="00A72EC5">
        <w:t xml:space="preserve"> ищет предполагаемых партнеров, анализируя рынок мест Общественного питания.</w:t>
      </w:r>
    </w:p>
    <w:p w:rsidR="00B93030" w:rsidRPr="00A72EC5" w:rsidRDefault="00B93030" w:rsidP="0046589B">
      <w:pPr>
        <w:pStyle w:val="11"/>
        <w:keepLines/>
        <w:numPr>
          <w:ilvl w:val="0"/>
          <w:numId w:val="21"/>
        </w:numPr>
        <w:spacing w:after="0"/>
        <w:jc w:val="both"/>
      </w:pPr>
      <w:r w:rsidRPr="00A72EC5">
        <w:t xml:space="preserve">При обнаружении подходящего партнера, </w:t>
      </w:r>
      <w:proofErr w:type="spellStart"/>
      <w:r w:rsidRPr="00A72EC5">
        <w:t>маркетолог</w:t>
      </w:r>
      <w:proofErr w:type="spellEnd"/>
      <w:r w:rsidRPr="00A72EC5">
        <w:t xml:space="preserve"> высылает ему деловое предложение.</w:t>
      </w:r>
    </w:p>
    <w:p w:rsidR="00B93030" w:rsidRPr="00A72EC5" w:rsidRDefault="00B93030" w:rsidP="0046589B">
      <w:pPr>
        <w:pStyle w:val="11"/>
        <w:keepLines/>
        <w:numPr>
          <w:ilvl w:val="0"/>
          <w:numId w:val="21"/>
        </w:numPr>
        <w:spacing w:after="0"/>
        <w:jc w:val="both"/>
      </w:pPr>
      <w:r w:rsidRPr="00A72EC5">
        <w:t xml:space="preserve">Затем ожидается ответ </w:t>
      </w:r>
      <w:r w:rsidR="00A30EF9" w:rsidRPr="00A72EC5">
        <w:t xml:space="preserve">партнеров. Если Клиентам не нравится предложение, </w:t>
      </w:r>
      <w:proofErr w:type="spellStart"/>
      <w:r w:rsidR="00A30EF9" w:rsidRPr="00A72EC5">
        <w:t>маркетолог</w:t>
      </w:r>
      <w:proofErr w:type="spellEnd"/>
      <w:r w:rsidR="00A30EF9" w:rsidRPr="00A72EC5">
        <w:t xml:space="preserve"> вновь переход к первому пункту. </w:t>
      </w:r>
    </w:p>
    <w:p w:rsidR="00A30EF9" w:rsidRPr="00A72EC5" w:rsidRDefault="001D1A36" w:rsidP="0046589B">
      <w:pPr>
        <w:pStyle w:val="11"/>
        <w:keepLines/>
        <w:numPr>
          <w:ilvl w:val="0"/>
          <w:numId w:val="21"/>
        </w:numPr>
        <w:spacing w:after="0"/>
        <w:jc w:val="both"/>
      </w:pPr>
      <w:r w:rsidRPr="00A72EC5">
        <w:t xml:space="preserve">Если же партнеры согласны с предложение, руководитель проводит переговоры с партнерами. </w:t>
      </w:r>
    </w:p>
    <w:p w:rsidR="001D1A36" w:rsidRPr="00A72EC5" w:rsidRDefault="001D1A36" w:rsidP="0046589B">
      <w:pPr>
        <w:pStyle w:val="11"/>
        <w:keepLines/>
        <w:numPr>
          <w:ilvl w:val="0"/>
          <w:numId w:val="21"/>
        </w:numPr>
        <w:spacing w:after="0"/>
        <w:jc w:val="both"/>
      </w:pPr>
      <w:r w:rsidRPr="00A72EC5">
        <w:t xml:space="preserve">Если переговоры закончились с отрицательным результатом, </w:t>
      </w:r>
      <w:proofErr w:type="spellStart"/>
      <w:r w:rsidRPr="00A72EC5">
        <w:t>маркетолог</w:t>
      </w:r>
      <w:proofErr w:type="spellEnd"/>
      <w:r w:rsidRPr="00A72EC5">
        <w:t xml:space="preserve"> вновь начинает с первого пункта.</w:t>
      </w:r>
    </w:p>
    <w:p w:rsidR="001D1A36" w:rsidRPr="00A72EC5" w:rsidRDefault="001D1A36" w:rsidP="0046589B">
      <w:pPr>
        <w:pStyle w:val="11"/>
        <w:keepLines/>
        <w:numPr>
          <w:ilvl w:val="0"/>
          <w:numId w:val="21"/>
        </w:numPr>
        <w:spacing w:after="0"/>
        <w:jc w:val="both"/>
      </w:pPr>
      <w:r w:rsidRPr="00A72EC5">
        <w:t>В случае положительного результата переговоров, руководитель заключает договор с партнерами.</w:t>
      </w:r>
    </w:p>
    <w:p w:rsidR="001D1A36" w:rsidRPr="00A72EC5" w:rsidRDefault="001D1A36" w:rsidP="0046589B">
      <w:pPr>
        <w:pStyle w:val="11"/>
        <w:keepLines/>
        <w:numPr>
          <w:ilvl w:val="0"/>
          <w:numId w:val="21"/>
        </w:numPr>
        <w:spacing w:after="0"/>
        <w:jc w:val="both"/>
      </w:pPr>
      <w:r w:rsidRPr="00A72EC5">
        <w:t xml:space="preserve">После заключение договора </w:t>
      </w:r>
      <w:proofErr w:type="spellStart"/>
      <w:r w:rsidRPr="00A72EC5">
        <w:t>контент-менеджер</w:t>
      </w:r>
      <w:proofErr w:type="spellEnd"/>
      <w:r w:rsidRPr="00A72EC5">
        <w:t xml:space="preserve"> размещают информацию на сайте.</w:t>
      </w:r>
    </w:p>
    <w:p w:rsidR="001D1A36" w:rsidRPr="00A72EC5" w:rsidRDefault="001D1A36" w:rsidP="0046589B">
      <w:pPr>
        <w:pStyle w:val="11"/>
        <w:keepLines/>
        <w:numPr>
          <w:ilvl w:val="0"/>
          <w:numId w:val="21"/>
        </w:numPr>
        <w:spacing w:after="0"/>
        <w:jc w:val="both"/>
      </w:pPr>
      <w:r w:rsidRPr="00A72EC5">
        <w:t>Так как процесс постоянный и циклический, то после последнего пункта, вновь наступает первый.</w:t>
      </w:r>
    </w:p>
    <w:p w:rsidR="001D1A36" w:rsidRPr="00A72EC5" w:rsidRDefault="001D1A36" w:rsidP="0046589B">
      <w:pPr>
        <w:pStyle w:val="11"/>
        <w:keepLines/>
        <w:spacing w:after="0"/>
        <w:jc w:val="both"/>
      </w:pPr>
      <w:r w:rsidRPr="00A72EC5">
        <w:t xml:space="preserve">Второй рассматриваемый операционный процесс – это процесс «Привлечение посетителей» (Приложение </w:t>
      </w:r>
      <w:r w:rsidR="0046589B">
        <w:t>Г, рис.Г.1-Г.2</w:t>
      </w:r>
      <w:r w:rsidRPr="00A72EC5">
        <w:t>).</w:t>
      </w:r>
      <w:r w:rsidR="00F21970" w:rsidRPr="00A72EC5">
        <w:t xml:space="preserve"> В нем описывается процесс </w:t>
      </w:r>
      <w:r w:rsidR="00951235" w:rsidRPr="00A72EC5">
        <w:t xml:space="preserve">продвижения сайта и поиска посетителей. </w:t>
      </w:r>
    </w:p>
    <w:p w:rsidR="00951235" w:rsidRPr="00A72EC5" w:rsidRDefault="00801C91" w:rsidP="0046589B">
      <w:pPr>
        <w:pStyle w:val="11"/>
        <w:keepLines/>
        <w:numPr>
          <w:ilvl w:val="0"/>
          <w:numId w:val="22"/>
        </w:numPr>
        <w:spacing w:after="0"/>
        <w:jc w:val="both"/>
      </w:pPr>
      <w:r w:rsidRPr="00A72EC5">
        <w:t xml:space="preserve">Первый этап заключается в анализе популярных запросов </w:t>
      </w:r>
      <w:proofErr w:type="spellStart"/>
      <w:r w:rsidRPr="00A72EC5">
        <w:t>маркетологом</w:t>
      </w:r>
      <w:proofErr w:type="spellEnd"/>
      <w:r w:rsidRPr="00A72EC5">
        <w:t xml:space="preserve">. После анализа </w:t>
      </w:r>
      <w:proofErr w:type="spellStart"/>
      <w:r w:rsidRPr="00A72EC5">
        <w:t>маркетолог</w:t>
      </w:r>
      <w:proofErr w:type="spellEnd"/>
      <w:r w:rsidRPr="00A72EC5">
        <w:t xml:space="preserve"> создает «Список популярных запросов».</w:t>
      </w:r>
    </w:p>
    <w:p w:rsidR="00801C91" w:rsidRPr="00A72EC5" w:rsidRDefault="00801C91" w:rsidP="0046589B">
      <w:pPr>
        <w:pStyle w:val="11"/>
        <w:keepLines/>
        <w:numPr>
          <w:ilvl w:val="0"/>
          <w:numId w:val="22"/>
        </w:numPr>
        <w:spacing w:after="0"/>
        <w:jc w:val="both"/>
      </w:pPr>
      <w:r w:rsidRPr="00A72EC5">
        <w:t xml:space="preserve">Следующий этап также проводится </w:t>
      </w:r>
      <w:proofErr w:type="spellStart"/>
      <w:r w:rsidRPr="00A72EC5">
        <w:t>маркетологом</w:t>
      </w:r>
      <w:proofErr w:type="spellEnd"/>
      <w:r w:rsidRPr="00A72EC5">
        <w:t>, он создает описание сайта.</w:t>
      </w:r>
    </w:p>
    <w:p w:rsidR="00801C91" w:rsidRPr="00A72EC5" w:rsidRDefault="002A6DC5" w:rsidP="0046589B">
      <w:pPr>
        <w:pStyle w:val="11"/>
        <w:keepLines/>
        <w:numPr>
          <w:ilvl w:val="0"/>
          <w:numId w:val="22"/>
        </w:numPr>
        <w:spacing w:after="0"/>
        <w:jc w:val="both"/>
      </w:pPr>
      <w:r w:rsidRPr="00A72EC5">
        <w:lastRenderedPageBreak/>
        <w:t xml:space="preserve">После этого </w:t>
      </w:r>
      <w:proofErr w:type="spellStart"/>
      <w:r w:rsidRPr="00A72EC5">
        <w:t>контент-менеджер</w:t>
      </w:r>
      <w:proofErr w:type="spellEnd"/>
      <w:r w:rsidRPr="00A72EC5">
        <w:t xml:space="preserve"> проекта регистрирует сайт в поисковых каталогах.</w:t>
      </w:r>
    </w:p>
    <w:p w:rsidR="002A6DC5" w:rsidRPr="00A72EC5" w:rsidRDefault="002A6DC5" w:rsidP="0046589B">
      <w:pPr>
        <w:pStyle w:val="11"/>
        <w:keepLines/>
        <w:numPr>
          <w:ilvl w:val="0"/>
          <w:numId w:val="22"/>
        </w:numPr>
        <w:spacing w:after="0"/>
        <w:jc w:val="both"/>
      </w:pPr>
      <w:r w:rsidRPr="00A72EC5">
        <w:t xml:space="preserve">Четвертый этап также совершается </w:t>
      </w:r>
      <w:proofErr w:type="spellStart"/>
      <w:r w:rsidRPr="00A72EC5">
        <w:t>контент-менеджером</w:t>
      </w:r>
      <w:proofErr w:type="spellEnd"/>
      <w:r w:rsidRPr="00A72EC5">
        <w:t>, он добавляет на сайт ключевые слова и описание сайта.</w:t>
      </w:r>
    </w:p>
    <w:p w:rsidR="002A6DC5" w:rsidRPr="00A72EC5" w:rsidRDefault="00E858C6" w:rsidP="0046589B">
      <w:pPr>
        <w:pStyle w:val="11"/>
        <w:keepLines/>
        <w:numPr>
          <w:ilvl w:val="0"/>
          <w:numId w:val="22"/>
        </w:numPr>
        <w:spacing w:after="0"/>
        <w:jc w:val="both"/>
      </w:pPr>
      <w:r>
        <w:t>Следующий шаг</w:t>
      </w:r>
      <w:r w:rsidR="002A6DC5" w:rsidRPr="00A72EC5">
        <w:t xml:space="preserve"> – это добавление «социальных кнопок», это задача </w:t>
      </w:r>
      <w:proofErr w:type="spellStart"/>
      <w:r w:rsidR="002A6DC5" w:rsidRPr="00A72EC5">
        <w:t>контент-менеджера</w:t>
      </w:r>
      <w:proofErr w:type="spellEnd"/>
      <w:r w:rsidR="002A6DC5" w:rsidRPr="00A72EC5">
        <w:t>.</w:t>
      </w:r>
    </w:p>
    <w:p w:rsidR="002A6DC5" w:rsidRPr="00A72EC5" w:rsidRDefault="002A6DC5" w:rsidP="0046589B">
      <w:pPr>
        <w:pStyle w:val="11"/>
        <w:keepLines/>
        <w:numPr>
          <w:ilvl w:val="0"/>
          <w:numId w:val="22"/>
        </w:numPr>
        <w:spacing w:after="0"/>
        <w:jc w:val="both"/>
      </w:pPr>
      <w:r w:rsidRPr="00A72EC5">
        <w:t>Затем происходит два действия, выполненных почти параллельно.</w:t>
      </w:r>
    </w:p>
    <w:p w:rsidR="002A6DC5" w:rsidRPr="00A72EC5" w:rsidRDefault="002A6DC5" w:rsidP="0046589B">
      <w:pPr>
        <w:pStyle w:val="11"/>
        <w:keepLines/>
        <w:numPr>
          <w:ilvl w:val="1"/>
          <w:numId w:val="22"/>
        </w:numPr>
        <w:spacing w:after="0"/>
        <w:jc w:val="both"/>
      </w:pPr>
      <w:r w:rsidRPr="00A72EC5">
        <w:t xml:space="preserve">Создание группы </w:t>
      </w:r>
      <w:proofErr w:type="spellStart"/>
      <w:r w:rsidRPr="00A72EC5">
        <w:t>Вконтакте</w:t>
      </w:r>
      <w:proofErr w:type="spellEnd"/>
      <w:r w:rsidRPr="00A72EC5">
        <w:t>.</w:t>
      </w:r>
    </w:p>
    <w:p w:rsidR="002A6DC5" w:rsidRPr="00A72EC5" w:rsidRDefault="002A6DC5" w:rsidP="0046589B">
      <w:pPr>
        <w:pStyle w:val="11"/>
        <w:keepLines/>
        <w:numPr>
          <w:ilvl w:val="1"/>
          <w:numId w:val="22"/>
        </w:numPr>
        <w:spacing w:after="0"/>
        <w:jc w:val="both"/>
      </w:pPr>
      <w:r w:rsidRPr="00A72EC5">
        <w:t xml:space="preserve">Регистрация </w:t>
      </w:r>
      <w:proofErr w:type="spellStart"/>
      <w:r w:rsidRPr="00A72EC5">
        <w:t>аккаунта</w:t>
      </w:r>
      <w:proofErr w:type="spellEnd"/>
      <w:r w:rsidRPr="00A72EC5">
        <w:t xml:space="preserve"> в </w:t>
      </w:r>
      <w:proofErr w:type="spellStart"/>
      <w:r w:rsidRPr="00A72EC5">
        <w:t>Twitter</w:t>
      </w:r>
      <w:proofErr w:type="spellEnd"/>
      <w:r w:rsidRPr="00A72EC5">
        <w:rPr>
          <w:lang w:val="en-US"/>
        </w:rPr>
        <w:t>.</w:t>
      </w:r>
    </w:p>
    <w:p w:rsidR="002A6DC5" w:rsidRPr="00A72EC5" w:rsidRDefault="001643BF" w:rsidP="0046589B">
      <w:pPr>
        <w:pStyle w:val="11"/>
        <w:keepLines/>
        <w:numPr>
          <w:ilvl w:val="0"/>
          <w:numId w:val="22"/>
        </w:numPr>
        <w:spacing w:after="0"/>
        <w:jc w:val="both"/>
      </w:pPr>
      <w:r w:rsidRPr="00A72EC5">
        <w:t>После этого начинается цикл из двух параллельных процессов: обновления в г</w:t>
      </w:r>
      <w:r w:rsidR="00DD077C" w:rsidRPr="00A72EC5">
        <w:t xml:space="preserve">руппе </w:t>
      </w:r>
      <w:proofErr w:type="spellStart"/>
      <w:r w:rsidR="00DD077C" w:rsidRPr="00A72EC5">
        <w:t>Вконтакте</w:t>
      </w:r>
      <w:proofErr w:type="spellEnd"/>
      <w:r w:rsidR="00DD077C" w:rsidRPr="00A72EC5">
        <w:t xml:space="preserve"> и публикация новых сообщений в </w:t>
      </w:r>
      <w:proofErr w:type="spellStart"/>
      <w:r w:rsidR="00DD077C" w:rsidRPr="00A72EC5">
        <w:t>Twitter</w:t>
      </w:r>
      <w:proofErr w:type="spellEnd"/>
      <w:r w:rsidR="00DD077C" w:rsidRPr="00A72EC5">
        <w:t xml:space="preserve">, оба действия совершаются </w:t>
      </w:r>
      <w:proofErr w:type="spellStart"/>
      <w:r w:rsidR="00DD077C" w:rsidRPr="00A72EC5">
        <w:t>контент-менеджером</w:t>
      </w:r>
      <w:proofErr w:type="spellEnd"/>
      <w:r w:rsidR="00DD077C" w:rsidRPr="00A72EC5">
        <w:t xml:space="preserve"> и заканчиваются  </w:t>
      </w:r>
      <w:r w:rsidR="002F7EBF" w:rsidRPr="00A72EC5">
        <w:t xml:space="preserve">событием – появлением новых посетителей на сайте. </w:t>
      </w:r>
    </w:p>
    <w:p w:rsidR="008F2414" w:rsidRDefault="00270EC5" w:rsidP="0046589B">
      <w:pPr>
        <w:pStyle w:val="11"/>
        <w:keepLines/>
        <w:spacing w:after="0"/>
        <w:jc w:val="both"/>
      </w:pPr>
      <w:r w:rsidRPr="00A72EC5">
        <w:t>В бизнес-процессах указаны роли, а не конкретные исполнители, так как все члены проектной группы многофункциональны и могут выступать в разных ролях, в зависимости от загруженности.</w:t>
      </w:r>
    </w:p>
    <w:p w:rsidR="008F2414" w:rsidRDefault="008F2414">
      <w:pPr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2F7EBF" w:rsidRPr="00A72EC5" w:rsidRDefault="008F2414" w:rsidP="009F3222">
      <w:pPr>
        <w:pStyle w:val="a8"/>
        <w:spacing w:before="0" w:after="240"/>
      </w:pPr>
      <w:bookmarkStart w:id="27" w:name="_Toc358675371"/>
      <w:r>
        <w:lastRenderedPageBreak/>
        <w:t>Глава 3. Экономическое обоснование проекта</w:t>
      </w:r>
      <w:bookmarkEnd w:id="27"/>
    </w:p>
    <w:p w:rsidR="009B5817" w:rsidRDefault="009B5817" w:rsidP="009F3222">
      <w:pPr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5817">
        <w:rPr>
          <w:rFonts w:ascii="Times New Roman" w:hAnsi="Times New Roman" w:cs="Times New Roman"/>
          <w:b/>
          <w:sz w:val="28"/>
          <w:szCs w:val="28"/>
        </w:rPr>
        <w:t>3.1 Расчет издержек</w:t>
      </w:r>
    </w:p>
    <w:p w:rsidR="009B5817" w:rsidRPr="004E3361" w:rsidRDefault="009B5817" w:rsidP="009B5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361">
        <w:rPr>
          <w:rFonts w:ascii="Times New Roman" w:hAnsi="Times New Roman" w:cs="Times New Roman"/>
          <w:sz w:val="26"/>
          <w:szCs w:val="26"/>
        </w:rPr>
        <w:t>Для расчета издержек б</w:t>
      </w:r>
      <w:r w:rsidR="00A33FD7">
        <w:rPr>
          <w:rFonts w:ascii="Times New Roman" w:hAnsi="Times New Roman" w:cs="Times New Roman"/>
          <w:sz w:val="26"/>
          <w:szCs w:val="26"/>
        </w:rPr>
        <w:t>ыл взят период длительностью 3,</w:t>
      </w:r>
      <w:r w:rsidRPr="004E3361">
        <w:rPr>
          <w:rFonts w:ascii="Times New Roman" w:hAnsi="Times New Roman" w:cs="Times New Roman"/>
          <w:sz w:val="26"/>
          <w:szCs w:val="26"/>
        </w:rPr>
        <w:t xml:space="preserve">5 месяца. </w:t>
      </w:r>
      <w:r>
        <w:rPr>
          <w:rFonts w:ascii="Times New Roman" w:hAnsi="Times New Roman" w:cs="Times New Roman"/>
          <w:sz w:val="26"/>
          <w:szCs w:val="26"/>
        </w:rPr>
        <w:t>Участники проекта</w:t>
      </w:r>
      <w:r w:rsidRPr="004E3361">
        <w:rPr>
          <w:rFonts w:ascii="Times New Roman" w:hAnsi="Times New Roman" w:cs="Times New Roman"/>
          <w:sz w:val="26"/>
          <w:szCs w:val="26"/>
        </w:rPr>
        <w:t xml:space="preserve"> рассчитывают начать получать доход по истечении указанного периода.</w:t>
      </w:r>
      <w:r w:rsidRPr="009B5817">
        <w:rPr>
          <w:rFonts w:ascii="Times New Roman" w:hAnsi="Times New Roman" w:cs="Times New Roman"/>
          <w:sz w:val="26"/>
          <w:szCs w:val="26"/>
        </w:rPr>
        <w:t xml:space="preserve"> </w:t>
      </w:r>
      <w:r w:rsidRPr="004E3361">
        <w:rPr>
          <w:rFonts w:ascii="Times New Roman" w:hAnsi="Times New Roman" w:cs="Times New Roman"/>
          <w:sz w:val="26"/>
          <w:szCs w:val="26"/>
        </w:rPr>
        <w:t>Период был разбит на семь внутренних пери</w:t>
      </w:r>
      <w:r>
        <w:rPr>
          <w:rFonts w:ascii="Times New Roman" w:hAnsi="Times New Roman" w:cs="Times New Roman"/>
          <w:sz w:val="26"/>
          <w:szCs w:val="26"/>
        </w:rPr>
        <w:t>одов длительностью в две недели:</w:t>
      </w:r>
    </w:p>
    <w:p w:rsidR="009B5817" w:rsidRPr="004E3361" w:rsidRDefault="009B5817" w:rsidP="009B5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361"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Start"/>
      <w:r w:rsidRPr="004E3361">
        <w:rPr>
          <w:rFonts w:ascii="Times New Roman" w:hAnsi="Times New Roman" w:cs="Times New Roman"/>
          <w:b/>
          <w:bCs/>
          <w:sz w:val="26"/>
          <w:szCs w:val="26"/>
        </w:rPr>
        <w:t>1</w:t>
      </w:r>
      <w:proofErr w:type="gramEnd"/>
      <w:r w:rsidRPr="004E3361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4E3361">
        <w:rPr>
          <w:rFonts w:ascii="Times New Roman" w:hAnsi="Times New Roman" w:cs="Times New Roman"/>
          <w:sz w:val="26"/>
          <w:szCs w:val="26"/>
        </w:rPr>
        <w:t>исследование рынка, разработка финансовой модели и инвестиционного предложения</w:t>
      </w:r>
    </w:p>
    <w:p w:rsidR="009B5817" w:rsidRPr="004E3361" w:rsidRDefault="009B5817" w:rsidP="009B5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361"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Start"/>
      <w:r w:rsidRPr="004E3361">
        <w:rPr>
          <w:rFonts w:ascii="Times New Roman" w:hAnsi="Times New Roman" w:cs="Times New Roman"/>
          <w:b/>
          <w:bCs/>
          <w:sz w:val="26"/>
          <w:szCs w:val="26"/>
        </w:rPr>
        <w:t>2</w:t>
      </w:r>
      <w:proofErr w:type="gramEnd"/>
      <w:r w:rsidRPr="004E3361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4E3361">
        <w:rPr>
          <w:rFonts w:ascii="Times New Roman" w:hAnsi="Times New Roman" w:cs="Times New Roman"/>
          <w:sz w:val="26"/>
          <w:szCs w:val="26"/>
        </w:rPr>
        <w:t xml:space="preserve">создание и тест минимальной рабочей модели </w:t>
      </w:r>
    </w:p>
    <w:p w:rsidR="009B5817" w:rsidRPr="004E3361" w:rsidRDefault="009B5817" w:rsidP="009B5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361">
        <w:rPr>
          <w:rFonts w:ascii="Times New Roman" w:hAnsi="Times New Roman" w:cs="Times New Roman"/>
          <w:b/>
          <w:bCs/>
          <w:sz w:val="26"/>
          <w:szCs w:val="26"/>
        </w:rPr>
        <w:t xml:space="preserve">С3: </w:t>
      </w:r>
      <w:r w:rsidRPr="004E3361">
        <w:rPr>
          <w:rFonts w:ascii="Times New Roman" w:hAnsi="Times New Roman" w:cs="Times New Roman"/>
          <w:sz w:val="26"/>
          <w:szCs w:val="26"/>
        </w:rPr>
        <w:t>расходы на регистрацию фирмы</w:t>
      </w:r>
    </w:p>
    <w:p w:rsidR="009B5817" w:rsidRPr="009B5817" w:rsidRDefault="009B5817" w:rsidP="009B5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361"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Start"/>
      <w:r w:rsidRPr="004E3361">
        <w:rPr>
          <w:rFonts w:ascii="Times New Roman" w:hAnsi="Times New Roman" w:cs="Times New Roman"/>
          <w:b/>
          <w:bCs/>
          <w:sz w:val="26"/>
          <w:szCs w:val="26"/>
        </w:rPr>
        <w:t>4</w:t>
      </w:r>
      <w:proofErr w:type="gramEnd"/>
      <w:r w:rsidRPr="004E3361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4E3361">
        <w:rPr>
          <w:rFonts w:ascii="Times New Roman" w:hAnsi="Times New Roman" w:cs="Times New Roman"/>
          <w:sz w:val="26"/>
          <w:szCs w:val="26"/>
        </w:rPr>
        <w:t xml:space="preserve">расходы на содержание сайта, </w:t>
      </w:r>
      <w:r w:rsidRPr="004E3361">
        <w:rPr>
          <w:rFonts w:ascii="Times New Roman" w:hAnsi="Times New Roman" w:cs="Times New Roman"/>
          <w:sz w:val="26"/>
          <w:szCs w:val="26"/>
          <w:lang w:val="en-US"/>
        </w:rPr>
        <w:t>SEO</w:t>
      </w:r>
      <w:r w:rsidRPr="004E336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de-DE"/>
        </w:rPr>
        <w:t>SMM</w:t>
      </w:r>
    </w:p>
    <w:p w:rsidR="009B5817" w:rsidRPr="004E3361" w:rsidRDefault="009B5817" w:rsidP="009B5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361">
        <w:rPr>
          <w:rFonts w:ascii="Times New Roman" w:hAnsi="Times New Roman" w:cs="Times New Roman"/>
          <w:b/>
          <w:bCs/>
          <w:sz w:val="26"/>
          <w:szCs w:val="26"/>
        </w:rPr>
        <w:t xml:space="preserve">С5: </w:t>
      </w:r>
      <w:r w:rsidRPr="004E3361">
        <w:rPr>
          <w:rFonts w:ascii="Times New Roman" w:hAnsi="Times New Roman" w:cs="Times New Roman"/>
          <w:sz w:val="26"/>
          <w:szCs w:val="26"/>
        </w:rPr>
        <w:t xml:space="preserve">оформление договоров с ресторанами, </w:t>
      </w:r>
      <w:r w:rsidRPr="004E3361">
        <w:rPr>
          <w:rFonts w:ascii="Times New Roman" w:hAnsi="Times New Roman" w:cs="Times New Roman"/>
          <w:sz w:val="26"/>
          <w:szCs w:val="26"/>
          <w:lang w:val="en-US"/>
        </w:rPr>
        <w:t>SEO</w:t>
      </w:r>
      <w:r w:rsidRPr="004E336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de-DE"/>
        </w:rPr>
        <w:t>SMM</w:t>
      </w:r>
      <w:r w:rsidRPr="004E3361">
        <w:rPr>
          <w:rFonts w:ascii="Times New Roman" w:hAnsi="Times New Roman" w:cs="Times New Roman"/>
          <w:sz w:val="26"/>
          <w:szCs w:val="26"/>
        </w:rPr>
        <w:t>, сбор данных в базу, расходы на содержание сайта, мониторинг новых блюд</w:t>
      </w:r>
    </w:p>
    <w:p w:rsidR="009B5817" w:rsidRPr="004E3361" w:rsidRDefault="009B5817" w:rsidP="009B5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361"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Start"/>
      <w:r w:rsidRPr="004E3361">
        <w:rPr>
          <w:rFonts w:ascii="Times New Roman" w:hAnsi="Times New Roman" w:cs="Times New Roman"/>
          <w:b/>
          <w:bCs/>
          <w:sz w:val="26"/>
          <w:szCs w:val="26"/>
        </w:rPr>
        <w:t>6</w:t>
      </w:r>
      <w:proofErr w:type="gramEnd"/>
      <w:r w:rsidRPr="004E3361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4E3361">
        <w:rPr>
          <w:rFonts w:ascii="Times New Roman" w:hAnsi="Times New Roman" w:cs="Times New Roman"/>
          <w:sz w:val="26"/>
          <w:szCs w:val="26"/>
        </w:rPr>
        <w:t xml:space="preserve">оформление договоров с ресторанами, </w:t>
      </w:r>
      <w:r w:rsidRPr="004E3361">
        <w:rPr>
          <w:rFonts w:ascii="Times New Roman" w:hAnsi="Times New Roman" w:cs="Times New Roman"/>
          <w:sz w:val="26"/>
          <w:szCs w:val="26"/>
          <w:lang w:val="en-US"/>
        </w:rPr>
        <w:t>SEO</w:t>
      </w:r>
      <w:r w:rsidRPr="004E336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SMM</w:t>
      </w:r>
      <w:r w:rsidRPr="004E3361">
        <w:rPr>
          <w:rFonts w:ascii="Times New Roman" w:hAnsi="Times New Roman" w:cs="Times New Roman"/>
          <w:sz w:val="26"/>
          <w:szCs w:val="26"/>
        </w:rPr>
        <w:t>, сбор данных в базу, расходы на содержание сайта, мониторинг новых блюд</w:t>
      </w:r>
    </w:p>
    <w:p w:rsidR="009B5817" w:rsidRPr="004E3361" w:rsidRDefault="009B5817" w:rsidP="009B5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361"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Start"/>
      <w:r w:rsidRPr="004E3361">
        <w:rPr>
          <w:rFonts w:ascii="Times New Roman" w:hAnsi="Times New Roman" w:cs="Times New Roman"/>
          <w:b/>
          <w:bCs/>
          <w:sz w:val="26"/>
          <w:szCs w:val="26"/>
        </w:rPr>
        <w:t>7</w:t>
      </w:r>
      <w:proofErr w:type="gramEnd"/>
      <w:r w:rsidRPr="004E3361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4E3361">
        <w:rPr>
          <w:rFonts w:ascii="Times New Roman" w:hAnsi="Times New Roman" w:cs="Times New Roman"/>
          <w:sz w:val="26"/>
          <w:szCs w:val="26"/>
        </w:rPr>
        <w:t xml:space="preserve">оформление договоров с ресторанами, </w:t>
      </w:r>
      <w:r w:rsidRPr="004E3361">
        <w:rPr>
          <w:rFonts w:ascii="Times New Roman" w:hAnsi="Times New Roman" w:cs="Times New Roman"/>
          <w:sz w:val="26"/>
          <w:szCs w:val="26"/>
          <w:lang w:val="en-US"/>
        </w:rPr>
        <w:t>SEO</w:t>
      </w:r>
      <w:r w:rsidR="00A05606">
        <w:rPr>
          <w:rFonts w:ascii="Times New Roman" w:hAnsi="Times New Roman" w:cs="Times New Roman"/>
          <w:sz w:val="26"/>
          <w:szCs w:val="26"/>
        </w:rPr>
        <w:t xml:space="preserve">, </w:t>
      </w:r>
      <w:r w:rsidR="00A05606">
        <w:rPr>
          <w:rFonts w:ascii="Times New Roman" w:hAnsi="Times New Roman" w:cs="Times New Roman"/>
          <w:sz w:val="26"/>
          <w:szCs w:val="26"/>
          <w:lang w:val="de-DE"/>
        </w:rPr>
        <w:t>SMM</w:t>
      </w:r>
      <w:r w:rsidRPr="004E3361">
        <w:rPr>
          <w:rFonts w:ascii="Times New Roman" w:hAnsi="Times New Roman" w:cs="Times New Roman"/>
          <w:sz w:val="26"/>
          <w:szCs w:val="26"/>
        </w:rPr>
        <w:t>, сбор данных в базу, расходы на содержание сайта, мониторинг новых блюд</w:t>
      </w:r>
    </w:p>
    <w:p w:rsidR="009B5817" w:rsidRPr="00A05606" w:rsidRDefault="009B5817" w:rsidP="009B5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361">
        <w:rPr>
          <w:rFonts w:ascii="Times New Roman" w:hAnsi="Times New Roman" w:cs="Times New Roman"/>
          <w:sz w:val="26"/>
          <w:szCs w:val="26"/>
        </w:rPr>
        <w:t xml:space="preserve">Подразумевается, что издержки на исследование рынка, разработку финансовой модели и инвестиционного предложения, </w:t>
      </w:r>
      <w:r w:rsidRPr="004E33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E3361">
        <w:rPr>
          <w:rFonts w:ascii="Times New Roman" w:hAnsi="Times New Roman" w:cs="Times New Roman"/>
          <w:sz w:val="26"/>
          <w:szCs w:val="26"/>
        </w:rPr>
        <w:t>создание и тест минимальной рабочей модели, а также на аппаратное обеспечение и на коммунальные платежи нулевые для проекта, так как все действия будут производиться за счет авторов проекта.</w:t>
      </w:r>
    </w:p>
    <w:p w:rsidR="009B5817" w:rsidRPr="00A05606" w:rsidRDefault="009B5817" w:rsidP="00A05606">
      <w:pPr>
        <w:spacing w:after="0" w:line="240" w:lineRule="atLeast"/>
        <w:ind w:firstLine="709"/>
        <w:jc w:val="right"/>
        <w:rPr>
          <w:rFonts w:ascii="Times New Roman" w:hAnsi="Times New Roman" w:cs="Times New Roman"/>
        </w:rPr>
      </w:pPr>
      <w:r w:rsidRPr="00A05606">
        <w:rPr>
          <w:rFonts w:ascii="Times New Roman" w:hAnsi="Times New Roman" w:cs="Times New Roman"/>
        </w:rPr>
        <w:t xml:space="preserve">Таблица 3.1. </w:t>
      </w:r>
      <w:r w:rsidR="00A05606" w:rsidRPr="00A05606">
        <w:rPr>
          <w:rFonts w:ascii="Times New Roman" w:hAnsi="Times New Roman" w:cs="Times New Roman"/>
        </w:rPr>
        <w:t>Издержки проекта</w:t>
      </w:r>
    </w:p>
    <w:tbl>
      <w:tblPr>
        <w:tblStyle w:val="aa"/>
        <w:tblW w:w="0" w:type="auto"/>
        <w:tblLook w:val="04A0"/>
      </w:tblPr>
      <w:tblGrid>
        <w:gridCol w:w="4785"/>
        <w:gridCol w:w="4785"/>
      </w:tblGrid>
      <w:tr w:rsidR="009B5817" w:rsidRPr="004E3361" w:rsidTr="00A05606">
        <w:tc>
          <w:tcPr>
            <w:tcW w:w="4785" w:type="dxa"/>
          </w:tcPr>
          <w:p w:rsidR="009B5817" w:rsidRPr="009B5817" w:rsidRDefault="009B5817" w:rsidP="00A0560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</w:rPr>
            </w:pPr>
            <w:r w:rsidRPr="009B5817">
              <w:rPr>
                <w:rFonts w:ascii="Times New Roman" w:hAnsi="Times New Roman" w:cs="Times New Roman"/>
                <w:b/>
              </w:rPr>
              <w:t>Издержки</w:t>
            </w:r>
          </w:p>
        </w:tc>
        <w:tc>
          <w:tcPr>
            <w:tcW w:w="4785" w:type="dxa"/>
          </w:tcPr>
          <w:p w:rsidR="009B5817" w:rsidRPr="009B5817" w:rsidRDefault="009B5817" w:rsidP="00A0560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</w:rPr>
            </w:pPr>
            <w:r w:rsidRPr="009B5817">
              <w:rPr>
                <w:rFonts w:ascii="Times New Roman" w:hAnsi="Times New Roman" w:cs="Times New Roman"/>
                <w:b/>
              </w:rPr>
              <w:t>Примерный расчет</w:t>
            </w:r>
          </w:p>
        </w:tc>
      </w:tr>
      <w:tr w:rsidR="009B5817" w:rsidRPr="004E3361" w:rsidTr="00A05606">
        <w:tc>
          <w:tcPr>
            <w:tcW w:w="4785" w:type="dxa"/>
          </w:tcPr>
          <w:p w:rsidR="009B5817" w:rsidRPr="009B5817" w:rsidRDefault="009B5817" w:rsidP="00762E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817">
              <w:rPr>
                <w:rFonts w:ascii="Times New Roman" w:hAnsi="Times New Roman" w:cs="Times New Roman"/>
              </w:rPr>
              <w:t>Регистрация фирмы</w:t>
            </w:r>
          </w:p>
        </w:tc>
        <w:tc>
          <w:tcPr>
            <w:tcW w:w="4785" w:type="dxa"/>
          </w:tcPr>
          <w:p w:rsidR="009B5817" w:rsidRPr="00A33FD7" w:rsidRDefault="009B5817" w:rsidP="00A33FD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B5817">
              <w:rPr>
                <w:rFonts w:ascii="Times New Roman" w:hAnsi="Times New Roman" w:cs="Times New Roman"/>
              </w:rPr>
              <w:t>4000 рублей – регистрация И</w:t>
            </w:r>
            <w:r w:rsidR="009F3222">
              <w:rPr>
                <w:rFonts w:ascii="Times New Roman" w:hAnsi="Times New Roman" w:cs="Times New Roman"/>
              </w:rPr>
              <w:t>П</w:t>
            </w:r>
            <w:r w:rsidR="00A33FD7">
              <w:rPr>
                <w:rFonts w:ascii="Times New Roman" w:hAnsi="Times New Roman" w:cs="Times New Roman"/>
                <w:lang w:val="en-US"/>
              </w:rPr>
              <w:t>[7]</w:t>
            </w:r>
          </w:p>
        </w:tc>
      </w:tr>
      <w:tr w:rsidR="009B5817" w:rsidRPr="004E3361" w:rsidTr="00A05606">
        <w:tc>
          <w:tcPr>
            <w:tcW w:w="4785" w:type="dxa"/>
          </w:tcPr>
          <w:p w:rsidR="009B5817" w:rsidRPr="009B5817" w:rsidRDefault="009B5817" w:rsidP="00762E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817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9B5817">
              <w:rPr>
                <w:rFonts w:ascii="Times New Roman" w:hAnsi="Times New Roman" w:cs="Times New Roman"/>
              </w:rPr>
              <w:t>хостинг</w:t>
            </w:r>
            <w:proofErr w:type="spellEnd"/>
          </w:p>
        </w:tc>
        <w:tc>
          <w:tcPr>
            <w:tcW w:w="4785" w:type="dxa"/>
          </w:tcPr>
          <w:p w:rsidR="009B5817" w:rsidRPr="009B5817" w:rsidRDefault="009B5817" w:rsidP="00A05606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9B5817">
              <w:rPr>
                <w:rFonts w:ascii="Times New Roman" w:hAnsi="Times New Roman" w:cs="Times New Roman"/>
              </w:rPr>
              <w:t>450 рублей (месяц)</w:t>
            </w:r>
          </w:p>
        </w:tc>
      </w:tr>
      <w:tr w:rsidR="009B5817" w:rsidRPr="004E3361" w:rsidTr="00A05606">
        <w:tc>
          <w:tcPr>
            <w:tcW w:w="4785" w:type="dxa"/>
          </w:tcPr>
          <w:p w:rsidR="009B5817" w:rsidRPr="009B5817" w:rsidRDefault="009B5817" w:rsidP="00762E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817">
              <w:rPr>
                <w:rFonts w:ascii="Times New Roman" w:hAnsi="Times New Roman" w:cs="Times New Roman"/>
              </w:rPr>
              <w:t>Расходы на телефонные разговоры:</w:t>
            </w:r>
          </w:p>
          <w:p w:rsidR="009B5817" w:rsidRPr="009B5817" w:rsidRDefault="009B5817" w:rsidP="00762E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817">
              <w:rPr>
                <w:rFonts w:ascii="Times New Roman" w:hAnsi="Times New Roman" w:cs="Times New Roman"/>
              </w:rPr>
              <w:t>Около 30 ресторанов, занимающихся доставкой \ 20 минут, итого 600 минут разговоров</w:t>
            </w:r>
          </w:p>
        </w:tc>
        <w:tc>
          <w:tcPr>
            <w:tcW w:w="4785" w:type="dxa"/>
          </w:tcPr>
          <w:p w:rsidR="009B5817" w:rsidRPr="009B5817" w:rsidRDefault="009B5817" w:rsidP="00A05606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9B5817">
              <w:rPr>
                <w:rFonts w:ascii="Times New Roman" w:hAnsi="Times New Roman" w:cs="Times New Roman"/>
              </w:rPr>
              <w:t>Тариф «Бизнес-общение» МТС, 560 рублей</w:t>
            </w:r>
          </w:p>
        </w:tc>
      </w:tr>
      <w:tr w:rsidR="009B5817" w:rsidRPr="004E3361" w:rsidTr="00A05606">
        <w:tc>
          <w:tcPr>
            <w:tcW w:w="4785" w:type="dxa"/>
          </w:tcPr>
          <w:p w:rsidR="009B5817" w:rsidRPr="009B5817" w:rsidRDefault="009B5817" w:rsidP="00762E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817">
              <w:rPr>
                <w:rFonts w:ascii="Times New Roman" w:hAnsi="Times New Roman" w:cs="Times New Roman"/>
              </w:rPr>
              <w:t>Расходы на транспорт</w:t>
            </w:r>
          </w:p>
        </w:tc>
        <w:tc>
          <w:tcPr>
            <w:tcW w:w="4785" w:type="dxa"/>
          </w:tcPr>
          <w:p w:rsidR="009B5817" w:rsidRPr="009B5817" w:rsidRDefault="009B5817" w:rsidP="00A05606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9B5817">
              <w:rPr>
                <w:rFonts w:ascii="Times New Roman" w:hAnsi="Times New Roman" w:cs="Times New Roman"/>
              </w:rPr>
              <w:t>610 рублей</w:t>
            </w:r>
          </w:p>
        </w:tc>
      </w:tr>
    </w:tbl>
    <w:p w:rsidR="00762E00" w:rsidRPr="009F3222" w:rsidRDefault="00762E00" w:rsidP="009F3222">
      <w:pPr>
        <w:pStyle w:val="a8"/>
        <w:spacing w:before="360" w:after="240" w:line="360" w:lineRule="auto"/>
        <w:jc w:val="left"/>
        <w:rPr>
          <w:sz w:val="26"/>
          <w:szCs w:val="26"/>
        </w:rPr>
      </w:pPr>
      <w:bookmarkStart w:id="28" w:name="_Toc358675372"/>
      <w:r w:rsidRPr="009F3222">
        <w:rPr>
          <w:sz w:val="26"/>
          <w:szCs w:val="26"/>
        </w:rPr>
        <w:lastRenderedPageBreak/>
        <w:t>3.</w:t>
      </w:r>
      <w:r w:rsidR="009F3222" w:rsidRPr="009F3222">
        <w:rPr>
          <w:sz w:val="26"/>
          <w:szCs w:val="26"/>
        </w:rPr>
        <w:t xml:space="preserve">1.1 </w:t>
      </w:r>
      <w:bookmarkStart w:id="29" w:name="_Toc344408697"/>
      <w:r w:rsidR="009F3222" w:rsidRPr="009F3222">
        <w:rPr>
          <w:sz w:val="26"/>
          <w:szCs w:val="26"/>
        </w:rPr>
        <w:t>Налогообложение</w:t>
      </w:r>
      <w:bookmarkEnd w:id="29"/>
      <w:bookmarkEnd w:id="28"/>
    </w:p>
    <w:p w:rsidR="009F3222" w:rsidRPr="00A33FD7" w:rsidRDefault="009F3222" w:rsidP="009F3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3F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Объект налогообложения </w:t>
      </w:r>
      <w:r w:rsidRPr="00CF233A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B179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33FD7">
        <w:rPr>
          <w:rFonts w:ascii="Times New Roman" w:hAnsi="Times New Roman" w:cs="Times New Roman"/>
          <w:sz w:val="26"/>
          <w:szCs w:val="26"/>
          <w:shd w:val="clear" w:color="auto" w:fill="FFFFFF"/>
        </w:rPr>
        <w:t>"доходы". Выбранная схема налогообложения – упрощенная.</w:t>
      </w:r>
    </w:p>
    <w:p w:rsidR="009F3222" w:rsidRPr="00A33FD7" w:rsidRDefault="009F3222" w:rsidP="009F3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3FD7">
        <w:rPr>
          <w:rFonts w:ascii="Times New Roman" w:hAnsi="Times New Roman" w:cs="Times New Roman"/>
          <w:sz w:val="26"/>
          <w:szCs w:val="26"/>
          <w:shd w:val="clear" w:color="auto" w:fill="FFFFFF"/>
        </w:rPr>
        <w:t>В 2011 и 2012 годах для перехода на УСН с начала следующего года доходы организации за 9 месяцев не должны превышать 45 млн. руб.</w:t>
      </w:r>
      <w:r w:rsidRPr="00A33FD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A33FD7">
        <w:rPr>
          <w:rFonts w:ascii="Times New Roman" w:hAnsi="Times New Roman" w:cs="Times New Roman"/>
          <w:sz w:val="26"/>
          <w:szCs w:val="26"/>
        </w:rPr>
        <w:br/>
      </w:r>
      <w:r w:rsidRPr="00A33FD7">
        <w:rPr>
          <w:rFonts w:ascii="Times New Roman" w:hAnsi="Times New Roman" w:cs="Times New Roman"/>
          <w:sz w:val="26"/>
          <w:szCs w:val="26"/>
          <w:shd w:val="clear" w:color="auto" w:fill="FFFFFF"/>
        </w:rPr>
        <w:t>У индивидуальных предпринимателей право перехода на УСН не зависит от размера полученных доходов</w:t>
      </w:r>
      <w:r w:rsidRPr="00A33FD7">
        <w:t xml:space="preserve"> </w:t>
      </w:r>
      <w:r w:rsidR="00A33FD7" w:rsidRPr="00A33FD7">
        <w:rPr>
          <w:rFonts w:ascii="Times New Roman" w:hAnsi="Times New Roman" w:cs="Times New Roman"/>
          <w:sz w:val="26"/>
          <w:szCs w:val="26"/>
        </w:rPr>
        <w:t>[11]</w:t>
      </w:r>
      <w:r w:rsidRPr="00A33FD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9F3222" w:rsidRPr="009F3222" w:rsidRDefault="009F3222" w:rsidP="009F3222">
      <w:pPr>
        <w:spacing w:line="240" w:lineRule="atLeast"/>
        <w:jc w:val="center"/>
        <w:rPr>
          <w:rFonts w:ascii="Times New Roman" w:hAnsi="Times New Roman" w:cs="Times New Roman"/>
        </w:rPr>
      </w:pPr>
      <w:r w:rsidRPr="009F3222">
        <w:rPr>
          <w:rFonts w:ascii="Times New Roman" w:hAnsi="Times New Roman" w:cs="Times New Roman"/>
        </w:rPr>
        <w:t>Таблица 2. Налогообложение.</w:t>
      </w:r>
    </w:p>
    <w:tbl>
      <w:tblPr>
        <w:tblW w:w="4760" w:type="dxa"/>
        <w:jc w:val="center"/>
        <w:tblCellMar>
          <w:left w:w="0" w:type="dxa"/>
          <w:right w:w="0" w:type="dxa"/>
        </w:tblCellMar>
        <w:tblLook w:val="0600"/>
      </w:tblPr>
      <w:tblGrid>
        <w:gridCol w:w="4760"/>
      </w:tblGrid>
      <w:tr w:rsidR="009F3222" w:rsidRPr="009F3222" w:rsidTr="0035586E">
        <w:trPr>
          <w:trHeight w:val="364"/>
          <w:jc w:val="center"/>
        </w:trPr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222" w:rsidRPr="009F3222" w:rsidRDefault="009F3222" w:rsidP="003558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3222">
              <w:rPr>
                <w:rFonts w:ascii="Times New Roman" w:hAnsi="Times New Roman" w:cs="Times New Roman"/>
                <w:b/>
                <w:bCs/>
              </w:rPr>
              <w:t>Налоговая ставка</w:t>
            </w:r>
          </w:p>
        </w:tc>
      </w:tr>
      <w:tr w:rsidR="009F3222" w:rsidRPr="009F3222" w:rsidTr="0035586E">
        <w:trPr>
          <w:trHeight w:val="445"/>
          <w:jc w:val="center"/>
        </w:trPr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222" w:rsidRPr="009F3222" w:rsidRDefault="009F3222" w:rsidP="003558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3222">
              <w:rPr>
                <w:rFonts w:ascii="Times New Roman" w:hAnsi="Times New Roman" w:cs="Times New Roman"/>
              </w:rPr>
              <w:t>6% (п. 1 ст. 346.20 НК РФ)</w:t>
            </w:r>
          </w:p>
        </w:tc>
      </w:tr>
      <w:tr w:rsidR="009F3222" w:rsidRPr="009F3222" w:rsidTr="0035586E">
        <w:trPr>
          <w:jc w:val="center"/>
        </w:trPr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222" w:rsidRPr="009F3222" w:rsidRDefault="009F3222" w:rsidP="003558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3222">
              <w:rPr>
                <w:rFonts w:ascii="Times New Roman" w:hAnsi="Times New Roman" w:cs="Times New Roman"/>
                <w:b/>
                <w:bCs/>
              </w:rPr>
              <w:t>Налоговая база</w:t>
            </w:r>
          </w:p>
        </w:tc>
      </w:tr>
      <w:tr w:rsidR="009F3222" w:rsidRPr="009F3222" w:rsidTr="0035586E">
        <w:trPr>
          <w:jc w:val="center"/>
        </w:trPr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222" w:rsidRPr="009F3222" w:rsidRDefault="009F3222" w:rsidP="003558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3222">
              <w:rPr>
                <w:rFonts w:ascii="Times New Roman" w:hAnsi="Times New Roman" w:cs="Times New Roman"/>
              </w:rPr>
              <w:t>Сумма доходов</w:t>
            </w:r>
          </w:p>
        </w:tc>
      </w:tr>
    </w:tbl>
    <w:p w:rsidR="009F3222" w:rsidRDefault="009F3222" w:rsidP="009F3222">
      <w:pPr>
        <w:pStyle w:val="11"/>
        <w:spacing w:after="0"/>
      </w:pPr>
    </w:p>
    <w:p w:rsidR="009F3222" w:rsidRDefault="009F3222" w:rsidP="00087C4C">
      <w:pPr>
        <w:pStyle w:val="11"/>
        <w:spacing w:before="360" w:after="240"/>
        <w:ind w:firstLine="0"/>
        <w:outlineLvl w:val="1"/>
        <w:rPr>
          <w:b/>
          <w:bCs/>
          <w:sz w:val="28"/>
          <w:szCs w:val="28"/>
        </w:rPr>
      </w:pPr>
      <w:bookmarkStart w:id="30" w:name="_Toc358675373"/>
      <w:r w:rsidRPr="003C6768">
        <w:rPr>
          <w:b/>
          <w:sz w:val="28"/>
          <w:szCs w:val="28"/>
        </w:rPr>
        <w:t>3.</w:t>
      </w:r>
      <w:bookmarkStart w:id="31" w:name="_Toc344408698"/>
      <w:r w:rsidRPr="003C6768">
        <w:rPr>
          <w:b/>
          <w:sz w:val="28"/>
          <w:szCs w:val="28"/>
        </w:rPr>
        <w:t xml:space="preserve">2 </w:t>
      </w:r>
      <w:r w:rsidRPr="003C6768">
        <w:rPr>
          <w:b/>
          <w:bCs/>
          <w:sz w:val="28"/>
          <w:szCs w:val="28"/>
        </w:rPr>
        <w:t>Расчет показателей эффективности</w:t>
      </w:r>
      <w:bookmarkEnd w:id="31"/>
      <w:bookmarkEnd w:id="30"/>
    </w:p>
    <w:p w:rsidR="003C6768" w:rsidRDefault="003C6768" w:rsidP="00087C4C">
      <w:pPr>
        <w:pStyle w:val="31"/>
      </w:pPr>
      <w:bookmarkStart w:id="32" w:name="_Toc358675374"/>
      <w:r w:rsidRPr="003C6768">
        <w:t xml:space="preserve">3.2.1 </w:t>
      </w:r>
      <w:bookmarkStart w:id="33" w:name="_Toc344408699"/>
      <w:r w:rsidRPr="003C6768">
        <w:t>Расчет ставки дисконтирования</w:t>
      </w:r>
      <w:bookmarkEnd w:id="33"/>
      <w:bookmarkEnd w:id="32"/>
    </w:p>
    <w:p w:rsidR="00993BCA" w:rsidRPr="00993BCA" w:rsidRDefault="00993BCA" w:rsidP="006A59C8">
      <w:pPr>
        <w:pStyle w:val="11"/>
        <w:spacing w:after="0"/>
        <w:jc w:val="both"/>
        <w:rPr>
          <w:bCs/>
        </w:rPr>
      </w:pPr>
      <w:r w:rsidRPr="00993BCA">
        <w:rPr>
          <w:bCs/>
        </w:rPr>
        <w:t>Ставка дисконтирования – стоимость привлеченного капитала, т.е. ставка ожидаемого дохода, при котором владелец капитала согласен инвестировать. Ставка дисконтирования необходима для того, чтобы более точно рассчитать доходность проекта, а также для сравнения полученных показателей проекта с минимальной нормой доходности при инвестициях в аналогичный бизнес.</w:t>
      </w:r>
    </w:p>
    <w:p w:rsidR="00993BCA" w:rsidRPr="00993BCA" w:rsidRDefault="00993BCA" w:rsidP="006A59C8">
      <w:pPr>
        <w:pStyle w:val="11"/>
        <w:spacing w:after="0"/>
        <w:jc w:val="both"/>
        <w:rPr>
          <w:bCs/>
        </w:rPr>
      </w:pPr>
      <w:r w:rsidRPr="00993BCA">
        <w:rPr>
          <w:bCs/>
        </w:rPr>
        <w:t>Для расчета ставки дисконтирования существуют следующие два метода:</w:t>
      </w:r>
    </w:p>
    <w:p w:rsidR="00993BCA" w:rsidRPr="00993BCA" w:rsidRDefault="00993BCA" w:rsidP="006A59C8">
      <w:pPr>
        <w:pStyle w:val="11"/>
        <w:numPr>
          <w:ilvl w:val="0"/>
          <w:numId w:val="37"/>
        </w:numPr>
        <w:spacing w:after="0"/>
        <w:jc w:val="both"/>
        <w:rPr>
          <w:bCs/>
        </w:rPr>
      </w:pPr>
      <w:r w:rsidRPr="00993BCA">
        <w:rPr>
          <w:bCs/>
        </w:rPr>
        <w:t>укрупненный;</w:t>
      </w:r>
    </w:p>
    <w:p w:rsidR="00993BCA" w:rsidRPr="00993BCA" w:rsidRDefault="00993BCA" w:rsidP="006A59C8">
      <w:pPr>
        <w:pStyle w:val="11"/>
        <w:numPr>
          <w:ilvl w:val="0"/>
          <w:numId w:val="37"/>
        </w:numPr>
        <w:spacing w:after="0"/>
        <w:jc w:val="both"/>
        <w:rPr>
          <w:bCs/>
        </w:rPr>
      </w:pPr>
      <w:r w:rsidRPr="00993BCA">
        <w:rPr>
          <w:bCs/>
        </w:rPr>
        <w:t>кумулятивный.</w:t>
      </w:r>
    </w:p>
    <w:p w:rsidR="00993BCA" w:rsidRPr="00993BCA" w:rsidRDefault="00993BCA" w:rsidP="006A59C8">
      <w:pPr>
        <w:pStyle w:val="11"/>
        <w:spacing w:after="0"/>
        <w:jc w:val="both"/>
        <w:rPr>
          <w:bCs/>
        </w:rPr>
      </w:pPr>
      <w:r w:rsidRPr="00993BCA">
        <w:rPr>
          <w:bCs/>
        </w:rPr>
        <w:t xml:space="preserve">Для </w:t>
      </w:r>
      <w:r>
        <w:rPr>
          <w:bCs/>
        </w:rPr>
        <w:t>данного проекта будет</w:t>
      </w:r>
      <w:r w:rsidRPr="00993BCA">
        <w:rPr>
          <w:bCs/>
        </w:rPr>
        <w:t xml:space="preserve"> использовать</w:t>
      </w:r>
      <w:r>
        <w:rPr>
          <w:bCs/>
        </w:rPr>
        <w:t>ся</w:t>
      </w:r>
      <w:r w:rsidRPr="00993BCA">
        <w:rPr>
          <w:bCs/>
        </w:rPr>
        <w:t xml:space="preserve"> кумулятивный метод, поскольку у нас нет акций компании на рынке. Акции необходимы при расчете укрепленным </w:t>
      </w:r>
      <w:r w:rsidRPr="00993BCA">
        <w:rPr>
          <w:bCs/>
        </w:rPr>
        <w:lastRenderedPageBreak/>
        <w:t>методом, кроме того акциями, в основном, располагают акционерные общества, коим мы не является.</w:t>
      </w:r>
    </w:p>
    <w:p w:rsidR="00993BCA" w:rsidRPr="00993BCA" w:rsidRDefault="00993BCA" w:rsidP="006A59C8">
      <w:pPr>
        <w:pStyle w:val="11"/>
        <w:spacing w:after="0"/>
        <w:jc w:val="both"/>
        <w:rPr>
          <w:bCs/>
        </w:rPr>
      </w:pPr>
      <w:r w:rsidRPr="00993BCA">
        <w:rPr>
          <w:bCs/>
        </w:rPr>
        <w:t>Для расчета ставки дисконтирования кумулятивным методом, необходимо воспользоваться следующей формулой:</w:t>
      </w:r>
    </w:p>
    <w:p w:rsidR="00993BCA" w:rsidRPr="00993BCA" w:rsidRDefault="00993BCA" w:rsidP="006A59C8">
      <w:pPr>
        <w:pStyle w:val="11"/>
        <w:spacing w:after="0"/>
        <w:jc w:val="both"/>
        <w:rPr>
          <w:bCs/>
          <w:i/>
        </w:rPr>
      </w:pPr>
      <m:oMathPara>
        <m:oMath>
          <m:r>
            <w:rPr>
              <w:rFonts w:ascii="Cambria Math" w:hAnsi="Cambria Math"/>
            </w:rPr>
            <m:t>d=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min</m:t>
              </m:r>
            </m:sub>
          </m:sSub>
          <m:r>
            <w:rPr>
              <w:rFonts w:ascii="Cambria Math" w:hAnsi="Cambria Math"/>
            </w:rPr>
            <m:t>+I+r, где</m:t>
          </m:r>
        </m:oMath>
      </m:oMathPara>
    </w:p>
    <w:p w:rsidR="00993BCA" w:rsidRPr="00993BCA" w:rsidRDefault="00993BCA" w:rsidP="00E512E2">
      <w:pPr>
        <w:pStyle w:val="11"/>
        <w:numPr>
          <w:ilvl w:val="0"/>
          <w:numId w:val="40"/>
        </w:numPr>
        <w:spacing w:after="0"/>
        <w:jc w:val="both"/>
        <w:rPr>
          <w:bCs/>
          <w:lang w:val="en-US"/>
        </w:rPr>
      </w:pPr>
      <w:r w:rsidRPr="00993BCA">
        <w:rPr>
          <w:bCs/>
          <w:lang w:val="en-US"/>
        </w:rPr>
        <w:t xml:space="preserve">d – </w:t>
      </w:r>
      <w:r w:rsidRPr="00993BCA">
        <w:rPr>
          <w:bCs/>
        </w:rPr>
        <w:t>ставка дисконтирования (номинальная);</w:t>
      </w:r>
    </w:p>
    <w:p w:rsidR="00993BCA" w:rsidRPr="00993BCA" w:rsidRDefault="00993BCA" w:rsidP="00E512E2">
      <w:pPr>
        <w:pStyle w:val="11"/>
        <w:numPr>
          <w:ilvl w:val="0"/>
          <w:numId w:val="40"/>
        </w:numPr>
        <w:spacing w:after="0"/>
        <w:jc w:val="both"/>
        <w:rPr>
          <w:bCs/>
        </w:rPr>
      </w:pPr>
      <w:proofErr w:type="spellStart"/>
      <w:r w:rsidRPr="00993BCA">
        <w:rPr>
          <w:bCs/>
          <w:lang w:val="en-US"/>
        </w:rPr>
        <w:t>E</w:t>
      </w:r>
      <w:r w:rsidRPr="00993BCA">
        <w:rPr>
          <w:bCs/>
          <w:vertAlign w:val="subscript"/>
          <w:lang w:val="en-US"/>
        </w:rPr>
        <w:t>min</w:t>
      </w:r>
      <w:proofErr w:type="spellEnd"/>
      <w:r w:rsidRPr="00993BCA">
        <w:rPr>
          <w:bCs/>
        </w:rPr>
        <w:t xml:space="preserve"> – минимальная реальная ставка дисконтирования;</w:t>
      </w:r>
    </w:p>
    <w:p w:rsidR="00993BCA" w:rsidRPr="00993BCA" w:rsidRDefault="00993BCA" w:rsidP="00E512E2">
      <w:pPr>
        <w:pStyle w:val="11"/>
        <w:numPr>
          <w:ilvl w:val="0"/>
          <w:numId w:val="40"/>
        </w:numPr>
        <w:spacing w:after="0"/>
        <w:jc w:val="both"/>
        <w:rPr>
          <w:bCs/>
        </w:rPr>
      </w:pPr>
      <w:r w:rsidRPr="00993BCA">
        <w:rPr>
          <w:bCs/>
          <w:lang w:val="en-US"/>
        </w:rPr>
        <w:t>I</w:t>
      </w:r>
      <w:r w:rsidRPr="00993BCA">
        <w:rPr>
          <w:bCs/>
        </w:rPr>
        <w:t xml:space="preserve"> – темп инфляции;</w:t>
      </w:r>
    </w:p>
    <w:p w:rsidR="00993BCA" w:rsidRDefault="00993BCA" w:rsidP="00E512E2">
      <w:pPr>
        <w:pStyle w:val="11"/>
        <w:numPr>
          <w:ilvl w:val="0"/>
          <w:numId w:val="40"/>
        </w:numPr>
        <w:spacing w:after="0"/>
        <w:jc w:val="both"/>
        <w:rPr>
          <w:bCs/>
        </w:rPr>
      </w:pPr>
      <w:r w:rsidRPr="00993BCA">
        <w:rPr>
          <w:bCs/>
          <w:lang w:val="en-US"/>
        </w:rPr>
        <w:t>r</w:t>
      </w:r>
      <w:r w:rsidRPr="00993BCA">
        <w:rPr>
          <w:bCs/>
        </w:rPr>
        <w:t xml:space="preserve"> – </w:t>
      </w:r>
      <w:proofErr w:type="gramStart"/>
      <w:r w:rsidRPr="00993BCA">
        <w:rPr>
          <w:bCs/>
        </w:rPr>
        <w:t>коэффициент</w:t>
      </w:r>
      <w:proofErr w:type="gramEnd"/>
      <w:r w:rsidRPr="00993BCA">
        <w:rPr>
          <w:bCs/>
        </w:rPr>
        <w:t>, учитывающий уровень инвестиционного риска (премия за риск).</w:t>
      </w:r>
    </w:p>
    <w:p w:rsidR="009D610F" w:rsidRDefault="009D610F" w:rsidP="006A59C8">
      <w:pPr>
        <w:pStyle w:val="11"/>
        <w:spacing w:after="0"/>
        <w:jc w:val="both"/>
      </w:pPr>
      <w:r>
        <w:t xml:space="preserve">Уровень риска рассчитывается по формуле: </w:t>
      </w:r>
    </w:p>
    <w:p w:rsidR="009D610F" w:rsidRPr="006540C8" w:rsidRDefault="009D610F" w:rsidP="006A59C8">
      <w:pPr>
        <w:spacing w:after="0"/>
        <w:jc w:val="both"/>
        <w:rPr>
          <w:rFonts w:ascii="Times New Roman" w:eastAsiaTheme="majorEastAsia" w:hAnsi="Times New Roman" w:cs="Times New Roman"/>
          <w:i/>
          <w:sz w:val="26"/>
          <w:szCs w:val="26"/>
          <w:lang w:val="de-DE"/>
        </w:rPr>
      </w:pPr>
      <m:oMathPara>
        <m:oMath>
          <m:r>
            <w:rPr>
              <w:rFonts w:ascii="Cambria Math" w:eastAsiaTheme="majorEastAsia" w:hAnsi="Cambria Math" w:cs="Times New Roman"/>
              <w:sz w:val="26"/>
              <w:szCs w:val="26"/>
              <w:lang w:val="en-US"/>
            </w:rPr>
            <m:t>r=</m:t>
          </m:r>
          <m:sSub>
            <m:sSubPr>
              <m:ctrlPr>
                <w:rPr>
                  <w:rFonts w:ascii="Cambria Math" w:eastAsiaTheme="maj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ajorEastAsia" w:hAnsi="Cambria Math" w:cs="Times New Roman"/>
                  <w:sz w:val="26"/>
                  <w:szCs w:val="26"/>
                  <w:lang w:val="en-US"/>
                </w:rPr>
                <m:t>r</m:t>
              </m:r>
            </m:e>
            <m:sub>
              <m:r>
                <w:rPr>
                  <w:rFonts w:ascii="Cambria Math" w:eastAsiaTheme="majorEastAsia" w:hAnsi="Cambria Math" w:cs="Times New Roman"/>
                  <w:sz w:val="26"/>
                  <w:szCs w:val="26"/>
                </w:rPr>
                <m:t>стран</m:t>
              </m:r>
            </m:sub>
          </m:sSub>
          <m:r>
            <w:rPr>
              <w:rFonts w:ascii="Cambria Math" w:eastAsiaTheme="majorEastAsia" w:hAnsi="Cambria Math" w:cs="Times New Roman"/>
              <w:sz w:val="26"/>
              <w:szCs w:val="26"/>
              <w:lang w:val="en-US"/>
            </w:rPr>
            <m:t>+</m:t>
          </m:r>
          <m:sSub>
            <m:sSubPr>
              <m:ctrlPr>
                <w:rPr>
                  <w:rFonts w:ascii="Cambria Math" w:eastAsiaTheme="maj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ajorEastAsia" w:hAnsi="Cambria Math" w:cs="Times New Roman"/>
                  <w:sz w:val="26"/>
                  <w:szCs w:val="26"/>
                  <w:lang w:val="en-US"/>
                </w:rPr>
                <m:t>r</m:t>
              </m:r>
            </m:e>
            <m:sub>
              <m:r>
                <w:rPr>
                  <w:rFonts w:ascii="Cambria Math" w:eastAsiaTheme="majorEastAsia" w:hAnsi="Cambria Math" w:cs="Times New Roman"/>
                  <w:sz w:val="26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eastAsiaTheme="majorEastAsia" w:hAnsi="Cambria Math" w:cs="Times New Roman"/>
              <w:sz w:val="26"/>
              <w:szCs w:val="26"/>
              <w:lang w:val="en-US"/>
            </w:rPr>
            <m:t>+</m:t>
          </m:r>
          <m:sSub>
            <m:sSubPr>
              <m:ctrlPr>
                <w:rPr>
                  <w:rFonts w:ascii="Cambria Math" w:eastAsiaTheme="maj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ajorEastAsia" w:hAnsi="Cambria Math" w:cs="Times New Roman"/>
                  <w:sz w:val="26"/>
                  <w:szCs w:val="26"/>
                  <w:lang w:val="en-US"/>
                </w:rPr>
                <m:t>r</m:t>
              </m:r>
            </m:e>
            <m:sub>
              <m:r>
                <w:rPr>
                  <w:rFonts w:ascii="Cambria Math" w:eastAsiaTheme="majorEastAsia" w:hAnsi="Cambria Math" w:cs="Times New Roman"/>
                  <w:sz w:val="26"/>
                  <w:szCs w:val="26"/>
                  <w:lang w:val="en-US"/>
                </w:rPr>
                <m:t>g</m:t>
              </m:r>
            </m:sub>
          </m:sSub>
          <m:r>
            <w:rPr>
              <w:rFonts w:ascii="Cambria Math" w:eastAsiaTheme="majorEastAsia" w:hAnsi="Cambria Math" w:cs="Times New Roman"/>
              <w:sz w:val="26"/>
              <w:szCs w:val="26"/>
              <w:lang w:val="en-US"/>
            </w:rPr>
            <m:t>,</m:t>
          </m:r>
        </m:oMath>
      </m:oMathPara>
    </w:p>
    <w:p w:rsidR="009D610F" w:rsidRDefault="009D610F" w:rsidP="006A59C8">
      <w:pPr>
        <w:pStyle w:val="11"/>
        <w:spacing w:after="0"/>
        <w:jc w:val="both"/>
        <w:rPr>
          <w:rFonts w:eastAsiaTheme="minorEastAsia"/>
        </w:rPr>
      </w:pPr>
      <w:r>
        <w:t xml:space="preserve">где  </w:t>
      </w:r>
      <m:oMath>
        <m:sSub>
          <m:sSubPr>
            <m:ctrlPr>
              <w:rPr>
                <w:rFonts w:ascii="Cambria Math" w:eastAsiaTheme="maj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aj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ajorEastAsia" w:hAnsi="Cambria Math"/>
              </w:rPr>
              <m:t>стран</m:t>
            </m:r>
          </m:sub>
        </m:sSub>
      </m:oMath>
      <w:r w:rsidRPr="009D610F">
        <w:rPr>
          <w:rFonts w:eastAsiaTheme="minorEastAsia"/>
        </w:rPr>
        <w:t xml:space="preserve"> </w:t>
      </w:r>
      <w:r>
        <w:rPr>
          <w:rFonts w:eastAsiaTheme="minorEastAsia"/>
        </w:rPr>
        <w:t xml:space="preserve">- это премия за </w:t>
      </w:r>
      <w:proofErr w:type="spellStart"/>
      <w:r>
        <w:rPr>
          <w:rFonts w:eastAsiaTheme="minorEastAsia"/>
        </w:rPr>
        <w:t>страновый</w:t>
      </w:r>
      <w:proofErr w:type="spellEnd"/>
      <w:r>
        <w:rPr>
          <w:rFonts w:eastAsiaTheme="minorEastAsia"/>
        </w:rPr>
        <w:t xml:space="preserve"> риск,  </w:t>
      </w:r>
      <m:oMath>
        <m:sSub>
          <m:sSubPr>
            <m:ctrlPr>
              <w:rPr>
                <w:rFonts w:ascii="Cambria Math" w:eastAsiaTheme="maj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aj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ajorEastAsia" w:hAnsi="Cambria Math"/>
                <w:lang w:val="en-US"/>
              </w:rPr>
              <m:t>n</m:t>
            </m:r>
          </m:sub>
        </m:sSub>
      </m:oMath>
      <w:r>
        <w:rPr>
          <w:rFonts w:eastAsiaTheme="minorEastAsia"/>
        </w:rPr>
        <w:t xml:space="preserve"> – риск ненадежности участников, а</w:t>
      </w:r>
      <w:r w:rsidR="006540C8" w:rsidRPr="006540C8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aj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aj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ajorEastAsia" w:hAnsi="Cambria Math"/>
                <w:lang w:val="en-US"/>
              </w:rPr>
              <m:t>g</m:t>
            </m:r>
          </m:sub>
        </m:sSub>
      </m:oMath>
      <w:r>
        <w:rPr>
          <w:rFonts w:eastAsiaTheme="minorEastAsia"/>
        </w:rPr>
        <w:t xml:space="preserve"> </w:t>
      </w:r>
      <w:r w:rsidR="006540C8">
        <w:rPr>
          <w:rFonts w:eastAsiaTheme="minorEastAsia"/>
        </w:rPr>
        <w:t>–</w:t>
      </w:r>
      <w:r w:rsidR="006540C8" w:rsidRPr="006540C8">
        <w:rPr>
          <w:rFonts w:eastAsiaTheme="minorEastAsia"/>
        </w:rPr>
        <w:t xml:space="preserve"> </w:t>
      </w:r>
      <w:r w:rsidR="006540C8">
        <w:rPr>
          <w:rFonts w:eastAsiaTheme="minorEastAsia"/>
        </w:rPr>
        <w:t xml:space="preserve">риск неполучение предусмотренных доходов. </w:t>
      </w:r>
    </w:p>
    <w:p w:rsidR="00A30876" w:rsidRPr="00A33FD7" w:rsidRDefault="00A30876" w:rsidP="006A59C8">
      <w:pPr>
        <w:pStyle w:val="11"/>
        <w:spacing w:after="0"/>
        <w:jc w:val="both"/>
      </w:pPr>
      <w:r w:rsidRPr="00A30876">
        <w:rPr>
          <w:rFonts w:eastAsiaTheme="minorEastAsia"/>
        </w:rPr>
        <w:t xml:space="preserve">Премия за </w:t>
      </w:r>
      <w:proofErr w:type="spellStart"/>
      <w:r w:rsidRPr="00A30876">
        <w:rPr>
          <w:rFonts w:eastAsiaTheme="minorEastAsia"/>
        </w:rPr>
        <w:t>страновый</w:t>
      </w:r>
      <w:proofErr w:type="spellEnd"/>
      <w:r w:rsidRPr="00A30876">
        <w:rPr>
          <w:rFonts w:eastAsiaTheme="minorEastAsia"/>
        </w:rPr>
        <w:t xml:space="preserve"> риск равняется 7,5%, согласно исследованию «</w:t>
      </w:r>
      <w:r w:rsidRPr="00A30876">
        <w:rPr>
          <w:rFonts w:eastAsiaTheme="minorEastAsia"/>
          <w:lang w:val="en-US"/>
        </w:rPr>
        <w:t>Market</w:t>
      </w:r>
      <w:r w:rsidRPr="00A30876">
        <w:rPr>
          <w:rFonts w:eastAsiaTheme="minorEastAsia"/>
        </w:rPr>
        <w:t xml:space="preserve"> </w:t>
      </w:r>
      <w:r w:rsidRPr="00A30876">
        <w:rPr>
          <w:rFonts w:eastAsiaTheme="minorEastAsia"/>
          <w:lang w:val="en-US"/>
        </w:rPr>
        <w:t>risk</w:t>
      </w:r>
      <w:r w:rsidRPr="00A30876">
        <w:rPr>
          <w:rFonts w:eastAsiaTheme="minorEastAsia"/>
        </w:rPr>
        <w:t xml:space="preserve"> </w:t>
      </w:r>
      <w:r w:rsidRPr="00A30876">
        <w:rPr>
          <w:rFonts w:eastAsiaTheme="minorEastAsia"/>
          <w:lang w:val="en-US"/>
        </w:rPr>
        <w:t>premium</w:t>
      </w:r>
      <w:r w:rsidRPr="00A30876">
        <w:rPr>
          <w:rFonts w:eastAsiaTheme="minorEastAsia"/>
        </w:rPr>
        <w:t xml:space="preserve"> </w:t>
      </w:r>
      <w:r w:rsidRPr="00A30876">
        <w:rPr>
          <w:rFonts w:eastAsiaTheme="minorEastAsia"/>
          <w:lang w:val="en-US"/>
        </w:rPr>
        <w:t>used</w:t>
      </w:r>
      <w:r w:rsidRPr="00A30876">
        <w:rPr>
          <w:rFonts w:eastAsiaTheme="minorEastAsia"/>
        </w:rPr>
        <w:t xml:space="preserve"> </w:t>
      </w:r>
      <w:r w:rsidRPr="00A30876">
        <w:rPr>
          <w:rFonts w:eastAsiaTheme="minorEastAsia"/>
          <w:lang w:val="en-US"/>
        </w:rPr>
        <w:t>in</w:t>
      </w:r>
      <w:r w:rsidRPr="00A30876">
        <w:rPr>
          <w:rFonts w:eastAsiaTheme="minorEastAsia"/>
        </w:rPr>
        <w:t xml:space="preserve"> 56 </w:t>
      </w:r>
      <w:r w:rsidRPr="00A30876">
        <w:rPr>
          <w:rFonts w:eastAsiaTheme="minorEastAsia"/>
          <w:lang w:val="en-US"/>
        </w:rPr>
        <w:t>countries</w:t>
      </w:r>
      <w:r w:rsidRPr="00A30876">
        <w:rPr>
          <w:rFonts w:eastAsiaTheme="minorEastAsia"/>
        </w:rPr>
        <w:t xml:space="preserve"> </w:t>
      </w:r>
      <w:r w:rsidRPr="00A30876">
        <w:rPr>
          <w:rFonts w:eastAsiaTheme="minorEastAsia"/>
          <w:lang w:val="en-US"/>
        </w:rPr>
        <w:t>in</w:t>
      </w:r>
      <w:r w:rsidRPr="00A30876">
        <w:rPr>
          <w:rFonts w:eastAsiaTheme="minorEastAsia"/>
        </w:rPr>
        <w:t xml:space="preserve"> 2011», проведенному школой бизнеса при </w:t>
      </w:r>
      <w:proofErr w:type="spellStart"/>
      <w:r w:rsidRPr="00A30876">
        <w:rPr>
          <w:rFonts w:eastAsiaTheme="minorEastAsia"/>
        </w:rPr>
        <w:t>Навварском</w:t>
      </w:r>
      <w:proofErr w:type="spellEnd"/>
      <w:r w:rsidRPr="00A30876">
        <w:rPr>
          <w:rFonts w:eastAsiaTheme="minorEastAsia"/>
        </w:rPr>
        <w:t xml:space="preserve"> университете</w:t>
      </w:r>
      <w:r w:rsidR="00A33FD7" w:rsidRPr="00A33FD7">
        <w:rPr>
          <w:rFonts w:eastAsiaTheme="minorEastAsia"/>
        </w:rPr>
        <w:t xml:space="preserve"> [19]</w:t>
      </w:r>
      <w:r w:rsidRPr="00A30876">
        <w:rPr>
          <w:rFonts w:eastAsiaTheme="minorEastAsia"/>
        </w:rPr>
        <w:t>.</w:t>
      </w:r>
    </w:p>
    <w:p w:rsidR="00A30876" w:rsidRPr="0069568C" w:rsidRDefault="00A30876" w:rsidP="006A59C8">
      <w:pPr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69568C">
        <w:rPr>
          <w:rFonts w:ascii="Times New Roman" w:eastAsiaTheme="majorEastAsia" w:hAnsi="Times New Roman" w:cs="Times New Roman"/>
          <w:sz w:val="26"/>
          <w:szCs w:val="26"/>
        </w:rPr>
        <w:t>Риск ненадежности участников проекта был вычислен методом экспертной оценки и составил 0,5%, так как участниками данного проекта являются его непосредственными исполнителями, заинтересованными в успехе предприятия.</w:t>
      </w:r>
    </w:p>
    <w:p w:rsidR="00A30876" w:rsidRPr="0069568C" w:rsidRDefault="00A30876" w:rsidP="006A59C8">
      <w:pPr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69568C">
        <w:rPr>
          <w:rFonts w:ascii="Times New Roman" w:eastAsiaTheme="majorEastAsia" w:hAnsi="Times New Roman" w:cs="Times New Roman"/>
          <w:sz w:val="26"/>
          <w:szCs w:val="26"/>
        </w:rPr>
        <w:t xml:space="preserve">Риск неполучения предусмотренных доходов, согласно </w:t>
      </w:r>
      <w:r w:rsidR="00C3692B">
        <w:rPr>
          <w:rFonts w:ascii="Times New Roman" w:eastAsiaTheme="majorEastAsia" w:hAnsi="Times New Roman" w:cs="Times New Roman"/>
          <w:sz w:val="26"/>
          <w:szCs w:val="26"/>
        </w:rPr>
        <w:t>компе</w:t>
      </w:r>
      <w:r w:rsidR="001B46F1">
        <w:rPr>
          <w:rFonts w:ascii="Times New Roman" w:eastAsiaTheme="majorEastAsia" w:hAnsi="Times New Roman" w:cs="Times New Roman"/>
          <w:sz w:val="26"/>
          <w:szCs w:val="26"/>
        </w:rPr>
        <w:t>тентному</w:t>
      </w:r>
      <w:r>
        <w:rPr>
          <w:rFonts w:ascii="Times New Roman" w:eastAsiaTheme="majorEastAsia" w:hAnsi="Times New Roman" w:cs="Times New Roman"/>
          <w:sz w:val="26"/>
          <w:szCs w:val="26"/>
        </w:rPr>
        <w:t xml:space="preserve"> </w:t>
      </w:r>
      <w:r w:rsidRPr="00A33FD7">
        <w:rPr>
          <w:rFonts w:ascii="Times New Roman" w:eastAsiaTheme="majorEastAsia" w:hAnsi="Times New Roman" w:cs="Times New Roman"/>
          <w:sz w:val="26"/>
          <w:szCs w:val="26"/>
        </w:rPr>
        <w:t>источнику</w:t>
      </w:r>
      <w:r w:rsidR="00A33FD7" w:rsidRPr="00A33FD7">
        <w:rPr>
          <w:rFonts w:ascii="Times New Roman" w:hAnsi="Times New Roman" w:cs="Times New Roman"/>
          <w:sz w:val="26"/>
          <w:szCs w:val="26"/>
        </w:rPr>
        <w:t xml:space="preserve"> [5]</w:t>
      </w:r>
      <w:r w:rsidRPr="00A33FD7">
        <w:rPr>
          <w:rFonts w:ascii="Times New Roman" w:eastAsiaTheme="majorEastAsia" w:hAnsi="Times New Roman" w:cs="Times New Roman"/>
          <w:sz w:val="26"/>
          <w:szCs w:val="26"/>
        </w:rPr>
        <w:t>,</w:t>
      </w:r>
      <w:r w:rsidRPr="0069568C">
        <w:rPr>
          <w:rFonts w:ascii="Times New Roman" w:eastAsiaTheme="majorEastAsia" w:hAnsi="Times New Roman" w:cs="Times New Roman"/>
          <w:sz w:val="26"/>
          <w:szCs w:val="26"/>
        </w:rPr>
        <w:t xml:space="preserve"> зависит от следующих шести факторов:</w:t>
      </w:r>
    </w:p>
    <w:p w:rsidR="00A30876" w:rsidRPr="00C3692B" w:rsidRDefault="00A30876" w:rsidP="00C3692B">
      <w:pPr>
        <w:pStyle w:val="a7"/>
        <w:numPr>
          <w:ilvl w:val="0"/>
          <w:numId w:val="57"/>
        </w:numPr>
        <w:spacing w:after="0" w:line="360" w:lineRule="auto"/>
        <w:ind w:left="851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C3692B">
        <w:rPr>
          <w:rFonts w:ascii="Times New Roman" w:eastAsiaTheme="majorEastAsia" w:hAnsi="Times New Roman" w:cs="Times New Roman"/>
          <w:sz w:val="26"/>
          <w:szCs w:val="26"/>
        </w:rPr>
        <w:t>необходимость проведения научно-исследовательских и опытно-конструкторских работ (НИОКР) с заранее неизвестными результатами силами специализированных научно - исследовательских и / или проектных организаций и продолжительность НИОКР;</w:t>
      </w:r>
    </w:p>
    <w:p w:rsidR="00A30876" w:rsidRPr="00C3692B" w:rsidRDefault="00A30876" w:rsidP="00C3692B">
      <w:pPr>
        <w:pStyle w:val="a7"/>
        <w:numPr>
          <w:ilvl w:val="0"/>
          <w:numId w:val="57"/>
        </w:numPr>
        <w:spacing w:after="0" w:line="360" w:lineRule="auto"/>
        <w:ind w:left="851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C3692B">
        <w:rPr>
          <w:rFonts w:ascii="Times New Roman" w:eastAsiaTheme="majorEastAsia" w:hAnsi="Times New Roman" w:cs="Times New Roman"/>
          <w:sz w:val="26"/>
          <w:szCs w:val="26"/>
        </w:rPr>
        <w:t xml:space="preserve"> новизн</w:t>
      </w:r>
      <w:r w:rsidR="001412B8" w:rsidRPr="00C3692B">
        <w:rPr>
          <w:rFonts w:ascii="Times New Roman" w:eastAsiaTheme="majorEastAsia" w:hAnsi="Times New Roman" w:cs="Times New Roman"/>
          <w:sz w:val="26"/>
          <w:szCs w:val="26"/>
        </w:rPr>
        <w:t>а</w:t>
      </w:r>
      <w:r w:rsidRPr="00C3692B">
        <w:rPr>
          <w:rFonts w:ascii="Times New Roman" w:eastAsiaTheme="majorEastAsia" w:hAnsi="Times New Roman" w:cs="Times New Roman"/>
          <w:sz w:val="26"/>
          <w:szCs w:val="26"/>
        </w:rPr>
        <w:t xml:space="preserve"> применяемой технологии (традиционная, новая, отличающаяся </w:t>
      </w:r>
      <w:proofErr w:type="gramStart"/>
      <w:r w:rsidRPr="00C3692B">
        <w:rPr>
          <w:rFonts w:ascii="Times New Roman" w:eastAsiaTheme="majorEastAsia" w:hAnsi="Times New Roman" w:cs="Times New Roman"/>
          <w:sz w:val="26"/>
          <w:szCs w:val="26"/>
        </w:rPr>
        <w:t>от</w:t>
      </w:r>
      <w:proofErr w:type="gramEnd"/>
      <w:r w:rsidRPr="00C3692B">
        <w:rPr>
          <w:rFonts w:ascii="Times New Roman" w:eastAsiaTheme="majorEastAsia" w:hAnsi="Times New Roman" w:cs="Times New Roman"/>
          <w:sz w:val="26"/>
          <w:szCs w:val="26"/>
        </w:rPr>
        <w:t xml:space="preserve"> традиционной различными особенностями и используемыми ресурсами и т.д.);</w:t>
      </w:r>
    </w:p>
    <w:p w:rsidR="00A30876" w:rsidRPr="00C3692B" w:rsidRDefault="00A30876" w:rsidP="00C3692B">
      <w:pPr>
        <w:pStyle w:val="a7"/>
        <w:numPr>
          <w:ilvl w:val="0"/>
          <w:numId w:val="57"/>
        </w:numPr>
        <w:spacing w:after="0" w:line="360" w:lineRule="auto"/>
        <w:ind w:left="851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C3692B">
        <w:rPr>
          <w:rFonts w:ascii="Times New Roman" w:eastAsiaTheme="majorEastAsia" w:hAnsi="Times New Roman" w:cs="Times New Roman"/>
          <w:sz w:val="26"/>
          <w:szCs w:val="26"/>
        </w:rPr>
        <w:t>степень неопределенности объемов спроса и уровня цен на производимую продукцию;</w:t>
      </w:r>
    </w:p>
    <w:p w:rsidR="00A30876" w:rsidRPr="00C3692B" w:rsidRDefault="00A30876" w:rsidP="00C3692B">
      <w:pPr>
        <w:pStyle w:val="a7"/>
        <w:numPr>
          <w:ilvl w:val="0"/>
          <w:numId w:val="57"/>
        </w:numPr>
        <w:spacing w:after="0" w:line="360" w:lineRule="auto"/>
        <w:ind w:left="851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C3692B">
        <w:rPr>
          <w:rFonts w:ascii="Times New Roman" w:eastAsiaTheme="majorEastAsia" w:hAnsi="Times New Roman" w:cs="Times New Roman"/>
          <w:sz w:val="26"/>
          <w:szCs w:val="26"/>
        </w:rPr>
        <w:lastRenderedPageBreak/>
        <w:t>наличие нестабильности (цикличности) спроса на продукцию;</w:t>
      </w:r>
    </w:p>
    <w:p w:rsidR="00A30876" w:rsidRPr="0069568C" w:rsidRDefault="00A30876" w:rsidP="00B236F6">
      <w:pPr>
        <w:pStyle w:val="a7"/>
        <w:numPr>
          <w:ilvl w:val="0"/>
          <w:numId w:val="57"/>
        </w:numPr>
        <w:spacing w:after="0" w:line="360" w:lineRule="auto"/>
        <w:ind w:left="851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69568C">
        <w:rPr>
          <w:rFonts w:ascii="Times New Roman" w:eastAsiaTheme="majorEastAsia" w:hAnsi="Times New Roman" w:cs="Times New Roman"/>
          <w:sz w:val="26"/>
          <w:szCs w:val="26"/>
        </w:rPr>
        <w:t>наличие неопределенности внешней среды при реализации проекта (</w:t>
      </w:r>
      <w:proofErr w:type="spellStart"/>
      <w:r w:rsidRPr="0069568C">
        <w:rPr>
          <w:rFonts w:ascii="Times New Roman" w:eastAsiaTheme="majorEastAsia" w:hAnsi="Times New Roman" w:cs="Times New Roman"/>
          <w:sz w:val="26"/>
          <w:szCs w:val="26"/>
        </w:rPr>
        <w:t>горно</w:t>
      </w:r>
      <w:proofErr w:type="spellEnd"/>
      <w:r w:rsidRPr="0069568C">
        <w:rPr>
          <w:rFonts w:ascii="Times New Roman" w:eastAsiaTheme="majorEastAsia" w:hAnsi="Times New Roman" w:cs="Times New Roman"/>
          <w:sz w:val="26"/>
          <w:szCs w:val="26"/>
        </w:rPr>
        <w:t xml:space="preserve"> - геологические, климатические и иные природные условия, агрессивность внешней среды и т.п.);</w:t>
      </w:r>
    </w:p>
    <w:p w:rsidR="00A30876" w:rsidRPr="0069568C" w:rsidRDefault="00A30876" w:rsidP="00B236F6">
      <w:pPr>
        <w:pStyle w:val="a7"/>
        <w:numPr>
          <w:ilvl w:val="0"/>
          <w:numId w:val="57"/>
        </w:numPr>
        <w:spacing w:after="0" w:line="360" w:lineRule="auto"/>
        <w:ind w:left="851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69568C">
        <w:rPr>
          <w:rFonts w:ascii="Times New Roman" w:eastAsiaTheme="majorEastAsia" w:hAnsi="Times New Roman" w:cs="Times New Roman"/>
          <w:sz w:val="26"/>
          <w:szCs w:val="26"/>
        </w:rPr>
        <w:t>наличие неопределенности процесса освоения применяемой техники или технологии.</w:t>
      </w:r>
    </w:p>
    <w:p w:rsidR="00A30876" w:rsidRDefault="00A30876" w:rsidP="006A59C8">
      <w:pPr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69568C">
        <w:rPr>
          <w:rFonts w:ascii="Times New Roman" w:eastAsiaTheme="majorEastAsia" w:hAnsi="Times New Roman" w:cs="Times New Roman"/>
          <w:sz w:val="26"/>
          <w:szCs w:val="26"/>
        </w:rPr>
        <w:t xml:space="preserve">Все факторы риска, кроме наличия нестабильности спроса на продукцию, были приняты, как несущественные к рассмотрению в рамках проекта, оценка данных рисков равна нулю. </w:t>
      </w:r>
    </w:p>
    <w:p w:rsidR="00A30876" w:rsidRPr="0069568C" w:rsidRDefault="00A30876" w:rsidP="006A59C8">
      <w:pPr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69568C">
        <w:rPr>
          <w:rFonts w:ascii="Times New Roman" w:eastAsiaTheme="majorEastAsia" w:hAnsi="Times New Roman" w:cs="Times New Roman"/>
          <w:sz w:val="26"/>
          <w:szCs w:val="26"/>
        </w:rPr>
        <w:t xml:space="preserve">Наличие нестабильности спроса клиентов на продукцию (услуги сайта) </w:t>
      </w:r>
      <w:proofErr w:type="gramStart"/>
      <w:r w:rsidRPr="0069568C">
        <w:rPr>
          <w:rFonts w:ascii="Times New Roman" w:eastAsiaTheme="majorEastAsia" w:hAnsi="Times New Roman" w:cs="Times New Roman"/>
          <w:sz w:val="26"/>
          <w:szCs w:val="26"/>
        </w:rPr>
        <w:t>обусловлена</w:t>
      </w:r>
      <w:proofErr w:type="gramEnd"/>
      <w:r w:rsidRPr="0069568C">
        <w:rPr>
          <w:rFonts w:ascii="Times New Roman" w:eastAsiaTheme="majorEastAsia" w:hAnsi="Times New Roman" w:cs="Times New Roman"/>
          <w:sz w:val="26"/>
          <w:szCs w:val="26"/>
        </w:rPr>
        <w:t xml:space="preserve"> новизной проекта в данной области, возможным нежеланием клиентов совершать дополнительные траты для продвижения уже покупаемых услуг. Степень риска была оценена в 20%.</w:t>
      </w:r>
    </w:p>
    <w:p w:rsidR="00746E0A" w:rsidRPr="0069568C" w:rsidRDefault="00746E0A" w:rsidP="006A59C8">
      <w:pPr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69568C">
        <w:rPr>
          <w:rFonts w:ascii="Times New Roman" w:eastAsiaTheme="majorEastAsia" w:hAnsi="Times New Roman" w:cs="Times New Roman"/>
          <w:sz w:val="26"/>
          <w:szCs w:val="26"/>
        </w:rPr>
        <w:t>Итого, риск неполучения предусмотренных доходов равен (20%+0%+0%+0%+0%+0%)/6 = 3,33%.</w:t>
      </w:r>
    </w:p>
    <w:p w:rsidR="00746E0A" w:rsidRDefault="00746E0A" w:rsidP="006A59C8">
      <w:pPr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513E16">
        <w:rPr>
          <w:rFonts w:ascii="Times New Roman" w:eastAsiaTheme="majorEastAsia" w:hAnsi="Times New Roman" w:cs="Times New Roman"/>
          <w:sz w:val="26"/>
          <w:szCs w:val="26"/>
        </w:rPr>
        <w:t xml:space="preserve">Коэффициент, учитывающий уровень инвестиционного риска, равен </w:t>
      </w:r>
      <w:r w:rsidRPr="00513E16">
        <w:rPr>
          <w:rFonts w:ascii="Times New Roman" w:eastAsiaTheme="majorEastAsia" w:hAnsi="Times New Roman" w:cs="Times New Roman"/>
          <w:b/>
          <w:sz w:val="26"/>
          <w:szCs w:val="26"/>
        </w:rPr>
        <w:t>11,33%</w:t>
      </w:r>
      <w:r w:rsidR="009915AC">
        <w:rPr>
          <w:rFonts w:ascii="Times New Roman" w:eastAsiaTheme="majorEastAsia" w:hAnsi="Times New Roman" w:cs="Times New Roman"/>
          <w:b/>
          <w:sz w:val="26"/>
          <w:szCs w:val="26"/>
        </w:rPr>
        <w:t xml:space="preserve">, </w:t>
      </w:r>
      <w:r w:rsidR="009915AC">
        <w:rPr>
          <w:rFonts w:ascii="Times New Roman" w:eastAsiaTheme="majorEastAsia" w:hAnsi="Times New Roman" w:cs="Times New Roman"/>
          <w:sz w:val="26"/>
          <w:szCs w:val="26"/>
        </w:rPr>
        <w:t>поэтому, в итоге, ставка дисконтирования равна:</w:t>
      </w:r>
    </w:p>
    <w:p w:rsidR="009915AC" w:rsidRDefault="009915AC" w:rsidP="006A59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13E16">
        <w:rPr>
          <w:rFonts w:ascii="Times New Roman" w:hAnsi="Times New Roman" w:cs="Times New Roman"/>
          <w:sz w:val="26"/>
          <w:szCs w:val="26"/>
        </w:rPr>
        <w:t>(2,84%+11,33%+6,43%)= 27,03%</w:t>
      </w:r>
    </w:p>
    <w:p w:rsidR="00520A15" w:rsidRPr="00520A15" w:rsidRDefault="00520A15" w:rsidP="006A59C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0A15">
        <w:rPr>
          <w:rFonts w:ascii="Times New Roman" w:hAnsi="Times New Roman" w:cs="Times New Roman"/>
          <w:bCs/>
          <w:sz w:val="26"/>
          <w:szCs w:val="26"/>
        </w:rPr>
        <w:t xml:space="preserve">Далее необходимо перейти от номинальной ставки дисконтирования </w:t>
      </w:r>
      <w:proofErr w:type="gramStart"/>
      <w:r w:rsidRPr="00520A15">
        <w:rPr>
          <w:rFonts w:ascii="Times New Roman" w:hAnsi="Times New Roman" w:cs="Times New Roman"/>
          <w:bCs/>
          <w:sz w:val="26"/>
          <w:szCs w:val="26"/>
        </w:rPr>
        <w:t>к</w:t>
      </w:r>
      <w:proofErr w:type="gramEnd"/>
      <w:r w:rsidRPr="00520A15">
        <w:rPr>
          <w:rFonts w:ascii="Times New Roman" w:hAnsi="Times New Roman" w:cs="Times New Roman"/>
          <w:bCs/>
          <w:sz w:val="26"/>
          <w:szCs w:val="26"/>
        </w:rPr>
        <w:t xml:space="preserve"> реальной. Для этого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требуется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20A15">
        <w:rPr>
          <w:rFonts w:ascii="Times New Roman" w:hAnsi="Times New Roman" w:cs="Times New Roman"/>
          <w:bCs/>
          <w:sz w:val="26"/>
          <w:szCs w:val="26"/>
        </w:rPr>
        <w:t>воспользуемся следующей формулой:</w:t>
      </w:r>
    </w:p>
    <w:p w:rsidR="00520A15" w:rsidRPr="00520A15" w:rsidRDefault="00266F0E" w:rsidP="006A59C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год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1+d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Ур.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инфл.</m:t>
                  </m:r>
                </m:sub>
              </m:sSub>
            </m:den>
          </m:f>
          <m:r>
            <w:rPr>
              <w:rFonts w:ascii="Cambria Math" w:hAnsi="Cambria Math" w:cs="Times New Roman"/>
              <w:sz w:val="26"/>
              <w:szCs w:val="26"/>
            </w:rPr>
            <m:t>-1,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 </m:t>
          </m:r>
          <m: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520A15" w:rsidRPr="00520A15" w:rsidRDefault="00520A15" w:rsidP="00E512E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20A15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proofErr w:type="spellEnd"/>
      <w:r w:rsidR="00922D47">
        <w:rPr>
          <w:rFonts w:ascii="Times New Roman" w:hAnsi="Times New Roman" w:cs="Times New Roman"/>
          <w:bCs/>
          <w:sz w:val="26"/>
          <w:szCs w:val="26"/>
          <w:vertAlign w:val="subscript"/>
        </w:rPr>
        <w:t>год</w:t>
      </w:r>
      <w:r w:rsidRPr="00922D47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Pr="00520A15">
        <w:rPr>
          <w:rFonts w:ascii="Times New Roman" w:hAnsi="Times New Roman" w:cs="Times New Roman"/>
          <w:bCs/>
          <w:sz w:val="26"/>
          <w:szCs w:val="26"/>
        </w:rPr>
        <w:t>реальная</w:t>
      </w:r>
      <w:r w:rsidR="00922D47">
        <w:rPr>
          <w:rFonts w:ascii="Times New Roman" w:hAnsi="Times New Roman" w:cs="Times New Roman"/>
          <w:bCs/>
          <w:sz w:val="26"/>
          <w:szCs w:val="26"/>
        </w:rPr>
        <w:t xml:space="preserve"> годовая</w:t>
      </w:r>
      <w:r w:rsidRPr="00520A15">
        <w:rPr>
          <w:rFonts w:ascii="Times New Roman" w:hAnsi="Times New Roman" w:cs="Times New Roman"/>
          <w:bCs/>
          <w:sz w:val="26"/>
          <w:szCs w:val="26"/>
        </w:rPr>
        <w:t xml:space="preserve"> ставка дисконтирования;</w:t>
      </w:r>
    </w:p>
    <w:p w:rsidR="00520A15" w:rsidRPr="00520A15" w:rsidRDefault="00520A15" w:rsidP="00E512E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0A15">
        <w:rPr>
          <w:rFonts w:ascii="Times New Roman" w:hAnsi="Times New Roman" w:cs="Times New Roman"/>
          <w:bCs/>
          <w:sz w:val="26"/>
          <w:szCs w:val="26"/>
          <w:lang w:val="en-US"/>
        </w:rPr>
        <w:t>d</w:t>
      </w:r>
      <w:r w:rsidRPr="00520A15">
        <w:rPr>
          <w:rFonts w:ascii="Times New Roman" w:hAnsi="Times New Roman" w:cs="Times New Roman"/>
          <w:bCs/>
          <w:sz w:val="26"/>
          <w:szCs w:val="26"/>
        </w:rPr>
        <w:t xml:space="preserve"> – номинальная ставка дисконтирования;</w:t>
      </w:r>
    </w:p>
    <w:p w:rsidR="00520A15" w:rsidRDefault="00520A15" w:rsidP="00E512E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20A15">
        <w:rPr>
          <w:rFonts w:ascii="Times New Roman" w:hAnsi="Times New Roman" w:cs="Times New Roman"/>
          <w:bCs/>
          <w:sz w:val="26"/>
          <w:szCs w:val="26"/>
        </w:rPr>
        <w:t>Ур</w:t>
      </w:r>
      <w:proofErr w:type="gramStart"/>
      <w:r w:rsidRPr="00520A15">
        <w:rPr>
          <w:rFonts w:ascii="Times New Roman" w:hAnsi="Times New Roman" w:cs="Times New Roman"/>
          <w:bCs/>
          <w:sz w:val="26"/>
          <w:szCs w:val="26"/>
        </w:rPr>
        <w:t>.</w:t>
      </w:r>
      <w:r w:rsidRPr="00520A15">
        <w:rPr>
          <w:rFonts w:ascii="Times New Roman" w:hAnsi="Times New Roman" w:cs="Times New Roman"/>
          <w:bCs/>
          <w:sz w:val="26"/>
          <w:szCs w:val="26"/>
          <w:vertAlign w:val="subscript"/>
        </w:rPr>
        <w:t>и</w:t>
      </w:r>
      <w:proofErr w:type="gramEnd"/>
      <w:r w:rsidRPr="00520A15">
        <w:rPr>
          <w:rFonts w:ascii="Times New Roman" w:hAnsi="Times New Roman" w:cs="Times New Roman"/>
          <w:bCs/>
          <w:sz w:val="26"/>
          <w:szCs w:val="26"/>
          <w:vertAlign w:val="subscript"/>
        </w:rPr>
        <w:t>нфл</w:t>
      </w:r>
      <w:proofErr w:type="spellEnd"/>
      <w:r w:rsidRPr="00520A15">
        <w:rPr>
          <w:rFonts w:ascii="Times New Roman" w:hAnsi="Times New Roman" w:cs="Times New Roman"/>
          <w:bCs/>
          <w:sz w:val="26"/>
          <w:szCs w:val="26"/>
          <w:vertAlign w:val="subscript"/>
        </w:rPr>
        <w:t>.</w:t>
      </w:r>
      <w:r w:rsidRPr="00520A15">
        <w:rPr>
          <w:rFonts w:ascii="Times New Roman" w:hAnsi="Times New Roman" w:cs="Times New Roman"/>
          <w:bCs/>
          <w:sz w:val="26"/>
          <w:szCs w:val="26"/>
        </w:rPr>
        <w:t xml:space="preserve"> – уровень инфляции.</w:t>
      </w:r>
    </w:p>
    <w:p w:rsidR="00DE277C" w:rsidRPr="00520A15" w:rsidRDefault="00DE277C" w:rsidP="006A59C8">
      <w:pPr>
        <w:pStyle w:val="11"/>
        <w:spacing w:after="0"/>
        <w:jc w:val="both"/>
      </w:pPr>
      <w:r>
        <w:t xml:space="preserve">Уровень инфляции, согласно сайту  </w:t>
      </w:r>
      <w:proofErr w:type="spellStart"/>
      <w:r>
        <w:t>Уровеньинфляции</w:t>
      </w:r>
      <w:proofErr w:type="gramStart"/>
      <w:r>
        <w:t>.р</w:t>
      </w:r>
      <w:proofErr w:type="gramEnd"/>
      <w:r>
        <w:t>ф</w:t>
      </w:r>
      <w:proofErr w:type="spellEnd"/>
      <w:r>
        <w:t xml:space="preserve"> </w:t>
      </w:r>
      <w:r w:rsidR="00A33FD7" w:rsidRPr="00A33FD7">
        <w:t xml:space="preserve">[10] </w:t>
      </w:r>
      <w:r>
        <w:t xml:space="preserve">равен 6,58%.  </w:t>
      </w:r>
    </w:p>
    <w:p w:rsidR="00520A15" w:rsidRPr="00520A15" w:rsidRDefault="00520A15" w:rsidP="006A59C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0A15">
        <w:rPr>
          <w:rFonts w:ascii="Times New Roman" w:hAnsi="Times New Roman" w:cs="Times New Roman"/>
          <w:bCs/>
          <w:sz w:val="26"/>
          <w:szCs w:val="26"/>
        </w:rPr>
        <w:t xml:space="preserve">Подставив </w:t>
      </w:r>
      <w:r>
        <w:rPr>
          <w:rFonts w:ascii="Times New Roman" w:hAnsi="Times New Roman" w:cs="Times New Roman"/>
          <w:bCs/>
          <w:sz w:val="26"/>
          <w:szCs w:val="26"/>
        </w:rPr>
        <w:t>получе</w:t>
      </w:r>
      <w:r w:rsidR="00687FE3">
        <w:rPr>
          <w:rFonts w:ascii="Times New Roman" w:hAnsi="Times New Roman" w:cs="Times New Roman"/>
          <w:bCs/>
          <w:sz w:val="26"/>
          <w:szCs w:val="26"/>
        </w:rPr>
        <w:t xml:space="preserve">нные </w:t>
      </w:r>
      <w:r w:rsidRPr="00520A15">
        <w:rPr>
          <w:rFonts w:ascii="Times New Roman" w:hAnsi="Times New Roman" w:cs="Times New Roman"/>
          <w:bCs/>
          <w:sz w:val="26"/>
          <w:szCs w:val="26"/>
        </w:rPr>
        <w:t xml:space="preserve">значения в формулу, </w:t>
      </w:r>
      <w:r w:rsidR="00687FE3">
        <w:rPr>
          <w:rFonts w:ascii="Times New Roman" w:hAnsi="Times New Roman" w:cs="Times New Roman"/>
          <w:bCs/>
          <w:sz w:val="26"/>
          <w:szCs w:val="26"/>
        </w:rPr>
        <w:t>нужно получить</w:t>
      </w:r>
      <w:r w:rsidRPr="00520A15">
        <w:rPr>
          <w:rFonts w:ascii="Times New Roman" w:hAnsi="Times New Roman" w:cs="Times New Roman"/>
          <w:bCs/>
          <w:sz w:val="26"/>
          <w:szCs w:val="26"/>
        </w:rPr>
        <w:t xml:space="preserve"> реальную ставку дисконтирования:</w:t>
      </w:r>
    </w:p>
    <w:p w:rsidR="00687FE3" w:rsidRPr="00513E16" w:rsidRDefault="00266F0E" w:rsidP="006A59C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год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1+d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1+I</m:t>
                  </m:r>
                </m:e>
              </m:d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-1=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1+0,2703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1+0,0658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-1=0,19</m:t>
          </m:r>
        </m:oMath>
      </m:oMathPara>
    </w:p>
    <w:p w:rsidR="006A59C8" w:rsidRDefault="006A59C8" w:rsidP="006A5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3FD7" w:rsidRDefault="00A33FD7" w:rsidP="006A5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33FD7" w:rsidRDefault="00A33FD7" w:rsidP="006A5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20A15" w:rsidRDefault="00922D47" w:rsidP="006A5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Далее не</w:t>
      </w:r>
      <w:r w:rsidR="00DE277C">
        <w:rPr>
          <w:rFonts w:ascii="Times New Roman" w:hAnsi="Times New Roman" w:cs="Times New Roman"/>
          <w:sz w:val="26"/>
          <w:szCs w:val="26"/>
        </w:rPr>
        <w:t>обходимо пересчитать ставку дисконтирования за 2 недели:</w:t>
      </w:r>
    </w:p>
    <w:p w:rsidR="00DE277C" w:rsidRPr="00513E16" w:rsidRDefault="00266F0E" w:rsidP="006A59C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нед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(1+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год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)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26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-1=0,0067</m:t>
          </m:r>
        </m:oMath>
      </m:oMathPara>
    </w:p>
    <w:p w:rsidR="00DE277C" w:rsidRPr="00513E16" w:rsidRDefault="00DE277C" w:rsidP="006A59C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13E16">
        <w:rPr>
          <w:rFonts w:ascii="Times New Roman" w:eastAsiaTheme="minorEastAsia" w:hAnsi="Times New Roman" w:cs="Times New Roman"/>
          <w:sz w:val="26"/>
          <w:szCs w:val="26"/>
        </w:rPr>
        <w:t>Таким образом, годовая реальная ставка дисконтирования равна 19%, а реальная ставка дисконтирования за 2 недели равна 0,67%.</w:t>
      </w:r>
    </w:p>
    <w:p w:rsidR="008A59B8" w:rsidRDefault="008A59B8" w:rsidP="00087C4C">
      <w:pPr>
        <w:pStyle w:val="31"/>
      </w:pPr>
      <w:bookmarkStart w:id="34" w:name="_Toc358675375"/>
      <w:r w:rsidRPr="008A59B8">
        <w:t xml:space="preserve">3.2.2 </w:t>
      </w:r>
      <w:bookmarkStart w:id="35" w:name="_Toc344408700"/>
      <w:r w:rsidRPr="008A59B8">
        <w:t>Расчет показателей эффективности и нахождение точки безубыточности проекта</w:t>
      </w:r>
      <w:bookmarkEnd w:id="35"/>
      <w:bookmarkEnd w:id="34"/>
    </w:p>
    <w:p w:rsidR="006A59C8" w:rsidRDefault="006A59C8" w:rsidP="008321E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начала необходимо определить стоимость базовых услуг, предоставляемых сайтом (таблица 3.3).</w:t>
      </w:r>
    </w:p>
    <w:p w:rsidR="006A59C8" w:rsidRPr="006A59C8" w:rsidRDefault="006A59C8" w:rsidP="008321ED">
      <w:pPr>
        <w:spacing w:after="0" w:line="240" w:lineRule="atLeast"/>
        <w:ind w:firstLine="709"/>
        <w:jc w:val="right"/>
        <w:rPr>
          <w:rFonts w:ascii="Times New Roman" w:hAnsi="Times New Roman" w:cs="Times New Roman"/>
        </w:rPr>
      </w:pPr>
      <w:r w:rsidRPr="006A59C8">
        <w:rPr>
          <w:rFonts w:ascii="Times New Roman" w:hAnsi="Times New Roman" w:cs="Times New Roman"/>
        </w:rPr>
        <w:t>Таблица 3. Стоимость представительства на сайте</w:t>
      </w:r>
    </w:p>
    <w:tbl>
      <w:tblPr>
        <w:tblStyle w:val="aa"/>
        <w:tblW w:w="0" w:type="auto"/>
        <w:tblLook w:val="04A0"/>
      </w:tblPr>
      <w:tblGrid>
        <w:gridCol w:w="4785"/>
        <w:gridCol w:w="4785"/>
      </w:tblGrid>
      <w:tr w:rsidR="006A59C8" w:rsidRPr="00A951FA" w:rsidTr="0035586E">
        <w:tc>
          <w:tcPr>
            <w:tcW w:w="4785" w:type="dxa"/>
          </w:tcPr>
          <w:p w:rsidR="006A59C8" w:rsidRPr="006A59C8" w:rsidRDefault="006A59C8" w:rsidP="008321ED">
            <w:pPr>
              <w:rPr>
                <w:rFonts w:ascii="Times New Roman" w:hAnsi="Times New Roman" w:cs="Times New Roman"/>
                <w:b/>
              </w:rPr>
            </w:pPr>
            <w:r w:rsidRPr="006A59C8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4785" w:type="dxa"/>
          </w:tcPr>
          <w:p w:rsidR="006A59C8" w:rsidRPr="006A59C8" w:rsidRDefault="006A59C8" w:rsidP="008321ED">
            <w:pPr>
              <w:rPr>
                <w:rFonts w:ascii="Times New Roman" w:hAnsi="Times New Roman" w:cs="Times New Roman"/>
                <w:b/>
              </w:rPr>
            </w:pPr>
            <w:r w:rsidRPr="006A59C8">
              <w:rPr>
                <w:rFonts w:ascii="Times New Roman" w:hAnsi="Times New Roman" w:cs="Times New Roman"/>
                <w:b/>
              </w:rPr>
              <w:t>Цена</w:t>
            </w:r>
          </w:p>
        </w:tc>
      </w:tr>
      <w:tr w:rsidR="006A59C8" w:rsidRPr="00A951FA" w:rsidTr="0035586E">
        <w:tc>
          <w:tcPr>
            <w:tcW w:w="4785" w:type="dxa"/>
          </w:tcPr>
          <w:p w:rsidR="006A59C8" w:rsidRPr="006A59C8" w:rsidRDefault="006A59C8" w:rsidP="008321ED">
            <w:pPr>
              <w:rPr>
                <w:rFonts w:ascii="Times New Roman" w:hAnsi="Times New Roman" w:cs="Times New Roman"/>
              </w:rPr>
            </w:pPr>
            <w:r w:rsidRPr="006A59C8">
              <w:rPr>
                <w:rFonts w:ascii="Times New Roman" w:hAnsi="Times New Roman" w:cs="Times New Roman"/>
              </w:rPr>
              <w:t>Первоначальный взнос за представительство на сайте (разовый)</w:t>
            </w:r>
          </w:p>
        </w:tc>
        <w:tc>
          <w:tcPr>
            <w:tcW w:w="4785" w:type="dxa"/>
          </w:tcPr>
          <w:p w:rsidR="006A59C8" w:rsidRPr="006A59C8" w:rsidRDefault="006A59C8" w:rsidP="008321ED">
            <w:pPr>
              <w:rPr>
                <w:rFonts w:ascii="Times New Roman" w:hAnsi="Times New Roman" w:cs="Times New Roman"/>
              </w:rPr>
            </w:pPr>
            <w:r w:rsidRPr="006A59C8">
              <w:rPr>
                <w:rFonts w:ascii="Times New Roman" w:hAnsi="Times New Roman" w:cs="Times New Roman"/>
              </w:rPr>
              <w:t>20 тыс. рублей</w:t>
            </w:r>
          </w:p>
        </w:tc>
      </w:tr>
      <w:tr w:rsidR="006A59C8" w:rsidRPr="00A951FA" w:rsidTr="0035586E">
        <w:tc>
          <w:tcPr>
            <w:tcW w:w="4785" w:type="dxa"/>
          </w:tcPr>
          <w:p w:rsidR="006A59C8" w:rsidRPr="006A59C8" w:rsidRDefault="006A59C8" w:rsidP="008321ED">
            <w:pPr>
              <w:rPr>
                <w:rFonts w:ascii="Times New Roman" w:hAnsi="Times New Roman" w:cs="Times New Roman"/>
              </w:rPr>
            </w:pPr>
            <w:r w:rsidRPr="006A59C8">
              <w:rPr>
                <w:rFonts w:ascii="Times New Roman" w:hAnsi="Times New Roman" w:cs="Times New Roman"/>
              </w:rPr>
              <w:t>Месячный взнос за представительство на сайте</w:t>
            </w:r>
          </w:p>
        </w:tc>
        <w:tc>
          <w:tcPr>
            <w:tcW w:w="4785" w:type="dxa"/>
          </w:tcPr>
          <w:p w:rsidR="006A59C8" w:rsidRPr="006A59C8" w:rsidRDefault="006A59C8" w:rsidP="008321ED">
            <w:pPr>
              <w:rPr>
                <w:rFonts w:ascii="Times New Roman" w:hAnsi="Times New Roman" w:cs="Times New Roman"/>
              </w:rPr>
            </w:pPr>
            <w:r w:rsidRPr="006A59C8">
              <w:rPr>
                <w:rFonts w:ascii="Times New Roman" w:hAnsi="Times New Roman" w:cs="Times New Roman"/>
              </w:rPr>
              <w:t>2 тыс. рублей</w:t>
            </w:r>
          </w:p>
        </w:tc>
      </w:tr>
    </w:tbl>
    <w:p w:rsidR="006A59C8" w:rsidRPr="00A951FA" w:rsidRDefault="006A59C8" w:rsidP="008321E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9C8" w:rsidRDefault="006A59C8" w:rsidP="004E5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7255">
        <w:rPr>
          <w:rFonts w:ascii="Times New Roman" w:hAnsi="Times New Roman" w:cs="Times New Roman"/>
          <w:sz w:val="26"/>
          <w:szCs w:val="26"/>
        </w:rPr>
        <w:t>Первоначальный взнос был определен в размере 20 тыс. рублей, исходя из цен на электронные магазины, представленной на</w:t>
      </w:r>
      <w:r>
        <w:rPr>
          <w:rFonts w:ascii="Times New Roman" w:hAnsi="Times New Roman" w:cs="Times New Roman"/>
          <w:sz w:val="26"/>
          <w:szCs w:val="26"/>
        </w:rPr>
        <w:t xml:space="preserve"> различных биржах</w:t>
      </w:r>
      <w:r w:rsidRPr="00E57255">
        <w:rPr>
          <w:rFonts w:ascii="Times New Roman" w:hAnsi="Times New Roman" w:cs="Times New Roman"/>
          <w:sz w:val="26"/>
          <w:szCs w:val="26"/>
        </w:rPr>
        <w:t xml:space="preserve"> сайтов.</w:t>
      </w:r>
      <w:proofErr w:type="gramEnd"/>
      <w:r w:rsidRPr="00E57255">
        <w:rPr>
          <w:rFonts w:ascii="Times New Roman" w:hAnsi="Times New Roman" w:cs="Times New Roman"/>
          <w:sz w:val="26"/>
          <w:szCs w:val="26"/>
        </w:rPr>
        <w:t xml:space="preserve"> При анализе цен использовались магазины, схожие с </w:t>
      </w:r>
      <w:r>
        <w:rPr>
          <w:rFonts w:ascii="Times New Roman" w:hAnsi="Times New Roman" w:cs="Times New Roman"/>
          <w:sz w:val="26"/>
          <w:szCs w:val="26"/>
        </w:rPr>
        <w:t>данным</w:t>
      </w:r>
      <w:r w:rsidRPr="00E57255">
        <w:rPr>
          <w:rFonts w:ascii="Times New Roman" w:hAnsi="Times New Roman" w:cs="Times New Roman"/>
          <w:sz w:val="26"/>
          <w:szCs w:val="26"/>
        </w:rPr>
        <w:t xml:space="preserve"> проектом по области деятельности и территориальным ограничениям.</w:t>
      </w:r>
      <w:r>
        <w:rPr>
          <w:rFonts w:ascii="Times New Roman" w:hAnsi="Times New Roman" w:cs="Times New Roman"/>
          <w:sz w:val="26"/>
          <w:szCs w:val="26"/>
        </w:rPr>
        <w:t xml:space="preserve"> Данный показатель рассчитываются по следующей формуле: </w:t>
      </w:r>
    </w:p>
    <w:p w:rsidR="006A59C8" w:rsidRDefault="006A59C8" w:rsidP="004E58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NPV= -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k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CF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k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(1+i)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k</m:t>
                      </m:r>
                    </m:sup>
                  </m:sSup>
                </m:den>
              </m:f>
            </m:e>
          </m:nary>
        </m:oMath>
      </m:oMathPara>
    </w:p>
    <w:p w:rsidR="006A59C8" w:rsidRPr="006A59C8" w:rsidRDefault="006A59C8" w:rsidP="00E512E2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6A59C8">
        <w:rPr>
          <w:rFonts w:ascii="Times New Roman" w:eastAsiaTheme="minorEastAsia" w:hAnsi="Times New Roman" w:cs="Times New Roman"/>
          <w:sz w:val="26"/>
          <w:szCs w:val="26"/>
          <w:lang w:val="en-US"/>
        </w:rPr>
        <w:t>CF</w:t>
      </w:r>
      <w:r w:rsidRPr="006A59C8">
        <w:rPr>
          <w:rFonts w:ascii="Times New Roman" w:eastAsiaTheme="minorEastAsia" w:hAnsi="Times New Roman" w:cs="Times New Roman"/>
          <w:sz w:val="26"/>
          <w:szCs w:val="26"/>
        </w:rPr>
        <w:t xml:space="preserve"> – это показатель, показывающий величину денежного потока за период.</w:t>
      </w:r>
    </w:p>
    <w:p w:rsidR="006A59C8" w:rsidRDefault="006A59C8" w:rsidP="00E512E2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6A59C8">
        <w:rPr>
          <w:rFonts w:ascii="Times New Roman" w:eastAsiaTheme="minorEastAsia" w:hAnsi="Times New Roman" w:cs="Times New Roman"/>
          <w:sz w:val="26"/>
          <w:szCs w:val="26"/>
          <w:lang w:val="en-US"/>
        </w:rPr>
        <w:t>I</w:t>
      </w:r>
      <w:r w:rsidRPr="006A59C8">
        <w:rPr>
          <w:rFonts w:ascii="Times New Roman" w:eastAsiaTheme="minorEastAsia" w:hAnsi="Times New Roman" w:cs="Times New Roman"/>
          <w:sz w:val="26"/>
          <w:szCs w:val="26"/>
        </w:rPr>
        <w:t xml:space="preserve"> – это реальная ставка дисконтирования.</w:t>
      </w:r>
    </w:p>
    <w:p w:rsidR="001412B8" w:rsidRPr="004F205C" w:rsidRDefault="00266F0E" w:rsidP="004E58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CF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k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=NOI+D,</m:t>
          </m:r>
        </m:oMath>
      </m:oMathPara>
    </w:p>
    <w:p w:rsidR="001412B8" w:rsidRPr="00B17971" w:rsidRDefault="001412B8" w:rsidP="004E58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где 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NOI</w:t>
      </w:r>
      <w:r w:rsidRPr="00E57255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чистый операционный доход, а 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D</w:t>
      </w:r>
      <w:r w:rsidRPr="00E5725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– амортизация. Для данного проекта амортизация будет равна нулю, так как использующиеся в проекте основные средства являются собственностью участников проекта.</w:t>
      </w:r>
    </w:p>
    <w:p w:rsidR="007F3D88" w:rsidRPr="007F3D88" w:rsidRDefault="007F3D88" w:rsidP="004E5817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</w:rPr>
      </w:pPr>
      <w:r w:rsidRPr="007F3D88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NOI</w:t>
      </w:r>
      <w:r w:rsidRPr="007F3D88">
        <w:rPr>
          <w:rFonts w:ascii="Times New Roman" w:eastAsiaTheme="minorEastAsia" w:hAnsi="Times New Roman" w:cs="Times New Roman"/>
          <w:i/>
          <w:sz w:val="26"/>
          <w:szCs w:val="26"/>
        </w:rPr>
        <w:t xml:space="preserve"> = </w:t>
      </w:r>
      <w:r w:rsidRPr="007F3D88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OI</w:t>
      </w:r>
      <w:r w:rsidRPr="007F3D88">
        <w:rPr>
          <w:rFonts w:ascii="Times New Roman" w:eastAsiaTheme="minorEastAsia" w:hAnsi="Times New Roman" w:cs="Times New Roman"/>
          <w:i/>
          <w:sz w:val="26"/>
          <w:szCs w:val="26"/>
        </w:rPr>
        <w:t>-</w:t>
      </w:r>
      <w:r w:rsidRPr="007F3D88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T</w:t>
      </w:r>
      <w:r w:rsidRPr="007F3D88">
        <w:rPr>
          <w:rFonts w:ascii="Times New Roman" w:eastAsiaTheme="minorEastAsia" w:hAnsi="Times New Roman" w:cs="Times New Roman"/>
          <w:i/>
          <w:sz w:val="26"/>
          <w:szCs w:val="26"/>
        </w:rPr>
        <w:t>-</w:t>
      </w:r>
      <w:r w:rsidRPr="00B17971">
        <w:rPr>
          <w:rFonts w:ascii="Times New Roman" w:eastAsiaTheme="minorEastAsia" w:hAnsi="Times New Roman" w:cs="Times New Roman"/>
          <w:i/>
          <w:sz w:val="26"/>
          <w:szCs w:val="26"/>
        </w:rPr>
        <w:t>%,</w:t>
      </w:r>
    </w:p>
    <w:p w:rsidR="007F3D88" w:rsidRDefault="007F3D88" w:rsidP="004E58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где 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OI</w:t>
      </w:r>
      <w:r w:rsidRPr="00E57255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операционный доход, а 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T</w:t>
      </w:r>
      <w:r w:rsidRPr="00E5725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– налоги, дли ИП равные 6% от прибыли, выплачиваемые раз в три месяца при упрощенной системе налогообложения и % - это процент по кредиту, для проекта равный нулю.</w:t>
      </w:r>
      <w:r w:rsidR="008321E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5C7A0E" w:rsidRDefault="005C7A0E" w:rsidP="004E581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C7A0E">
        <w:rPr>
          <w:rFonts w:ascii="Times New Roman" w:hAnsi="Times New Roman" w:cs="Times New Roman"/>
          <w:i/>
          <w:sz w:val="26"/>
          <w:szCs w:val="26"/>
          <w:lang w:val="en-US"/>
        </w:rPr>
        <w:t>OI</w:t>
      </w:r>
      <w:r w:rsidRPr="005C7A0E">
        <w:rPr>
          <w:rFonts w:ascii="Times New Roman" w:hAnsi="Times New Roman" w:cs="Times New Roman"/>
          <w:i/>
          <w:sz w:val="26"/>
          <w:szCs w:val="26"/>
        </w:rPr>
        <w:t xml:space="preserve"> = </w:t>
      </w:r>
      <w:r w:rsidRPr="005C7A0E">
        <w:rPr>
          <w:rFonts w:ascii="Times New Roman" w:hAnsi="Times New Roman" w:cs="Times New Roman"/>
          <w:i/>
          <w:sz w:val="26"/>
          <w:szCs w:val="26"/>
          <w:lang w:val="en-US"/>
        </w:rPr>
        <w:t>R</w:t>
      </w:r>
      <w:r w:rsidRPr="005C7A0E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Pr="005C7A0E">
        <w:rPr>
          <w:rFonts w:ascii="Times New Roman" w:hAnsi="Times New Roman" w:cs="Times New Roman"/>
          <w:i/>
          <w:sz w:val="26"/>
          <w:szCs w:val="26"/>
          <w:lang w:val="en-US"/>
        </w:rPr>
        <w:t>C</w:t>
      </w:r>
      <w:r w:rsidRPr="005C7A0E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Pr="005C7A0E">
        <w:rPr>
          <w:rFonts w:ascii="Times New Roman" w:hAnsi="Times New Roman" w:cs="Times New Roman"/>
          <w:i/>
          <w:sz w:val="26"/>
          <w:szCs w:val="26"/>
          <w:lang w:val="en-US"/>
        </w:rPr>
        <w:t>D</w:t>
      </w:r>
    </w:p>
    <w:p w:rsidR="005C7A0E" w:rsidRPr="005C7A0E" w:rsidRDefault="005C7A0E" w:rsidP="00E512E2">
      <w:pPr>
        <w:pStyle w:val="a7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A0E">
        <w:rPr>
          <w:rFonts w:ascii="Times New Roman" w:hAnsi="Times New Roman" w:cs="Times New Roman"/>
          <w:sz w:val="26"/>
          <w:szCs w:val="26"/>
        </w:rPr>
        <w:t xml:space="preserve">С – операционные расходы, включающие в себя расходы на мобильную связь и транспорт. В расчете на две недели расходы составляют </w:t>
      </w:r>
      <w:r>
        <w:rPr>
          <w:rFonts w:ascii="Times New Roman" w:hAnsi="Times New Roman" w:cs="Times New Roman"/>
          <w:sz w:val="26"/>
          <w:szCs w:val="26"/>
        </w:rPr>
        <w:t>(610+590)/2=600</w:t>
      </w:r>
      <w:r w:rsidRPr="005C7A0E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5C7A0E" w:rsidRPr="005C7A0E" w:rsidRDefault="005C7A0E" w:rsidP="00E512E2">
      <w:pPr>
        <w:pStyle w:val="a7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A0E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C7A0E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5C7A0E">
        <w:rPr>
          <w:rFonts w:ascii="Times New Roman" w:hAnsi="Times New Roman" w:cs="Times New Roman"/>
          <w:sz w:val="26"/>
          <w:szCs w:val="26"/>
        </w:rPr>
        <w:t>амортизация</w:t>
      </w:r>
      <w:proofErr w:type="gramEnd"/>
      <w:r w:rsidRPr="005C7A0E">
        <w:rPr>
          <w:rFonts w:ascii="Times New Roman" w:hAnsi="Times New Roman" w:cs="Times New Roman"/>
          <w:sz w:val="26"/>
          <w:szCs w:val="26"/>
        </w:rPr>
        <w:t>, равная нулю.</w:t>
      </w:r>
    </w:p>
    <w:p w:rsidR="005C7A0E" w:rsidRDefault="005C7A0E" w:rsidP="00E512E2">
      <w:pPr>
        <w:pStyle w:val="a7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A0E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5C7A0E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5C7A0E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5C7A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7A0E">
        <w:rPr>
          <w:rFonts w:ascii="Times New Roman" w:hAnsi="Times New Roman" w:cs="Times New Roman"/>
          <w:sz w:val="26"/>
          <w:szCs w:val="26"/>
        </w:rPr>
        <w:t>валовый</w:t>
      </w:r>
      <w:proofErr w:type="spellEnd"/>
      <w:r w:rsidRPr="005C7A0E">
        <w:rPr>
          <w:rFonts w:ascii="Times New Roman" w:hAnsi="Times New Roman" w:cs="Times New Roman"/>
          <w:sz w:val="26"/>
          <w:szCs w:val="26"/>
        </w:rPr>
        <w:t xml:space="preserve"> доход, составляющий разницу между общими доходами и общими издержками.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7A0E" w:rsidRPr="009651FB" w:rsidRDefault="005C7A0E" w:rsidP="004E5817">
      <w:pPr>
        <w:spacing w:after="0" w:line="360" w:lineRule="auto"/>
        <w:ind w:left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C7A0E">
        <w:rPr>
          <w:rFonts w:ascii="Times New Roman" w:hAnsi="Times New Roman" w:cs="Times New Roman"/>
          <w:i/>
          <w:sz w:val="26"/>
          <w:szCs w:val="26"/>
          <w:lang w:val="en-US"/>
        </w:rPr>
        <w:t>R</w:t>
      </w:r>
      <w:r w:rsidRPr="005C7A0E">
        <w:rPr>
          <w:rFonts w:ascii="Times New Roman" w:hAnsi="Times New Roman" w:cs="Times New Roman"/>
          <w:i/>
          <w:sz w:val="26"/>
          <w:szCs w:val="26"/>
        </w:rPr>
        <w:t xml:space="preserve"> = </w:t>
      </w:r>
      <w:r w:rsidRPr="005C7A0E">
        <w:rPr>
          <w:rFonts w:ascii="Times New Roman" w:hAnsi="Times New Roman" w:cs="Times New Roman"/>
          <w:i/>
          <w:sz w:val="26"/>
          <w:szCs w:val="26"/>
          <w:lang w:val="en-US"/>
        </w:rPr>
        <w:t>TR</w:t>
      </w:r>
      <w:r w:rsidRPr="005C7A0E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Pr="005C7A0E">
        <w:rPr>
          <w:rFonts w:ascii="Times New Roman" w:hAnsi="Times New Roman" w:cs="Times New Roman"/>
          <w:i/>
          <w:sz w:val="26"/>
          <w:szCs w:val="26"/>
          <w:lang w:val="en-US"/>
        </w:rPr>
        <w:t>TC</w:t>
      </w:r>
      <w:r w:rsidR="009651FB">
        <w:rPr>
          <w:rFonts w:ascii="Times New Roman" w:hAnsi="Times New Roman" w:cs="Times New Roman"/>
          <w:i/>
          <w:sz w:val="26"/>
          <w:szCs w:val="26"/>
        </w:rPr>
        <w:t>,</w:t>
      </w:r>
    </w:p>
    <w:p w:rsidR="009651FB" w:rsidRDefault="009651FB" w:rsidP="004E5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где </w:t>
      </w:r>
      <w:r>
        <w:rPr>
          <w:rFonts w:ascii="Times New Roman" w:hAnsi="Times New Roman" w:cs="Times New Roman"/>
          <w:sz w:val="26"/>
          <w:szCs w:val="26"/>
          <w:lang w:val="de-DE"/>
        </w:rPr>
        <w:t>TR</w:t>
      </w:r>
      <w:r w:rsidRPr="009651FB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это общая прибыль, а </w:t>
      </w:r>
      <w:r w:rsidRPr="0069568C">
        <w:rPr>
          <w:rFonts w:ascii="Times New Roman" w:hAnsi="Times New Roman" w:cs="Times New Roman"/>
          <w:sz w:val="26"/>
          <w:szCs w:val="26"/>
          <w:lang w:val="en-US"/>
        </w:rPr>
        <w:t>TC</w:t>
      </w:r>
      <w:r w:rsidRPr="0069568C">
        <w:rPr>
          <w:rFonts w:ascii="Times New Roman" w:hAnsi="Times New Roman" w:cs="Times New Roman"/>
          <w:sz w:val="26"/>
          <w:szCs w:val="26"/>
        </w:rPr>
        <w:t xml:space="preserve"> – общие издержки на создание товара, то ест</w:t>
      </w:r>
      <w:r>
        <w:rPr>
          <w:rFonts w:ascii="Times New Roman" w:hAnsi="Times New Roman" w:cs="Times New Roman"/>
          <w:sz w:val="26"/>
          <w:szCs w:val="26"/>
        </w:rPr>
        <w:t>ь издержки на регистрацию фирмы</w:t>
      </w:r>
      <w:r w:rsidRPr="00965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956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568C">
        <w:rPr>
          <w:rFonts w:ascii="Times New Roman" w:hAnsi="Times New Roman" w:cs="Times New Roman"/>
          <w:sz w:val="26"/>
          <w:szCs w:val="26"/>
        </w:rPr>
        <w:t>хостинг</w:t>
      </w:r>
      <w:proofErr w:type="spellEnd"/>
      <w:r w:rsidRPr="009651F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68C">
        <w:rPr>
          <w:rFonts w:ascii="Times New Roman" w:hAnsi="Times New Roman" w:cs="Times New Roman"/>
          <w:sz w:val="26"/>
          <w:szCs w:val="26"/>
        </w:rPr>
        <w:t xml:space="preserve">За третий период расходы составят 4000 рублей (регистрация ИП), за все остальные – суммарно </w:t>
      </w:r>
      <w:r>
        <w:rPr>
          <w:rFonts w:ascii="Times New Roman" w:hAnsi="Times New Roman" w:cs="Times New Roman"/>
          <w:sz w:val="26"/>
          <w:szCs w:val="26"/>
        </w:rPr>
        <w:t>225</w:t>
      </w:r>
      <w:r w:rsidRPr="0069568C">
        <w:rPr>
          <w:rFonts w:ascii="Times New Roman" w:hAnsi="Times New Roman" w:cs="Times New Roman"/>
          <w:sz w:val="26"/>
          <w:szCs w:val="26"/>
        </w:rPr>
        <w:t xml:space="preserve"> рублей в расчете за две недели.</w:t>
      </w:r>
      <w:r>
        <w:rPr>
          <w:rFonts w:ascii="Times New Roman" w:hAnsi="Times New Roman" w:cs="Times New Roman"/>
          <w:sz w:val="26"/>
          <w:szCs w:val="26"/>
        </w:rPr>
        <w:t xml:space="preserve"> Зарплата сотрудникам н</w:t>
      </w:r>
      <w:r w:rsidRPr="00E57255">
        <w:rPr>
          <w:rFonts w:ascii="Times New Roman" w:hAnsi="Times New Roman" w:cs="Times New Roman"/>
          <w:sz w:val="26"/>
          <w:szCs w:val="26"/>
        </w:rPr>
        <w:t>е учитывае</w:t>
      </w:r>
      <w:r>
        <w:rPr>
          <w:rFonts w:ascii="Times New Roman" w:hAnsi="Times New Roman" w:cs="Times New Roman"/>
          <w:sz w:val="26"/>
          <w:szCs w:val="26"/>
        </w:rPr>
        <w:t>тся</w:t>
      </w:r>
      <w:r w:rsidRPr="00E57255">
        <w:rPr>
          <w:rFonts w:ascii="Times New Roman" w:hAnsi="Times New Roman" w:cs="Times New Roman"/>
          <w:sz w:val="26"/>
          <w:szCs w:val="26"/>
        </w:rPr>
        <w:t>, так как</w:t>
      </w:r>
      <w:r>
        <w:rPr>
          <w:rFonts w:ascii="Times New Roman" w:hAnsi="Times New Roman" w:cs="Times New Roman"/>
          <w:sz w:val="26"/>
          <w:szCs w:val="26"/>
        </w:rPr>
        <w:t xml:space="preserve"> участники проекта являются</w:t>
      </w:r>
      <w:r w:rsidRPr="00E572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7255">
        <w:rPr>
          <w:rFonts w:ascii="Times New Roman" w:hAnsi="Times New Roman" w:cs="Times New Roman"/>
          <w:sz w:val="26"/>
          <w:szCs w:val="26"/>
        </w:rPr>
        <w:t>самоинвесторами</w:t>
      </w:r>
      <w:proofErr w:type="spellEnd"/>
      <w:r>
        <w:rPr>
          <w:rFonts w:ascii="Times New Roman" w:hAnsi="Times New Roman" w:cs="Times New Roman"/>
          <w:sz w:val="26"/>
          <w:szCs w:val="26"/>
        </w:rPr>
        <w:t>, получающими всю прибыль от проекта.</w:t>
      </w:r>
    </w:p>
    <w:p w:rsidR="004E5817" w:rsidRDefault="004E5817" w:rsidP="004E5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Ниже представлена таблица расчета показателей эффективности (табл. 3.4). Цветом выделены периоды, обозначающие начало нового месяца. Налоги вычитаются в конце каждого третьего месяца. Как видно, </w:t>
      </w:r>
      <w:r w:rsidRPr="00B13016">
        <w:rPr>
          <w:rFonts w:ascii="Times New Roman" w:hAnsi="Times New Roman" w:cs="Times New Roman"/>
          <w:sz w:val="26"/>
          <w:szCs w:val="26"/>
          <w:lang w:val="en-US"/>
        </w:rPr>
        <w:t>NPV</w:t>
      </w:r>
      <w:r w:rsidRPr="00B13016">
        <w:rPr>
          <w:rFonts w:ascii="Times New Roman" w:hAnsi="Times New Roman" w:cs="Times New Roman"/>
          <w:sz w:val="26"/>
          <w:szCs w:val="26"/>
        </w:rPr>
        <w:t xml:space="preserve"> будет увеличиваться скачками, так как на точке входа нового клиента первоначальный взнос сильно превышает ежемесячные взносы.</w:t>
      </w:r>
      <w:r>
        <w:rPr>
          <w:rFonts w:ascii="Times New Roman" w:hAnsi="Times New Roman" w:cs="Times New Roman"/>
          <w:sz w:val="26"/>
          <w:szCs w:val="26"/>
        </w:rPr>
        <w:t xml:space="preserve"> Также в конце каждого третьего месяца снимается налог в размере 6% от прибыли. Другим цветом в таблице выделена строчка, обозначающая начало периода безубыточности.</w:t>
      </w:r>
    </w:p>
    <w:p w:rsidR="004E5817" w:rsidRPr="004E5817" w:rsidRDefault="004E5817" w:rsidP="004E5817">
      <w:pPr>
        <w:spacing w:after="0" w:line="240" w:lineRule="atLeast"/>
        <w:ind w:firstLine="709"/>
        <w:jc w:val="right"/>
        <w:rPr>
          <w:rFonts w:ascii="Times New Roman" w:hAnsi="Times New Roman" w:cs="Times New Roman"/>
        </w:rPr>
      </w:pPr>
      <w:r w:rsidRPr="004E5817">
        <w:rPr>
          <w:rFonts w:ascii="Times New Roman" w:hAnsi="Times New Roman" w:cs="Times New Roman"/>
        </w:rPr>
        <w:t xml:space="preserve">Таблица 3.4 Расчет показателей эффективности. </w:t>
      </w:r>
    </w:p>
    <w:tbl>
      <w:tblPr>
        <w:tblStyle w:val="-5"/>
        <w:tblW w:w="9196" w:type="dxa"/>
        <w:tblLook w:val="04A0"/>
      </w:tblPr>
      <w:tblGrid>
        <w:gridCol w:w="968"/>
        <w:gridCol w:w="1093"/>
        <w:gridCol w:w="1093"/>
        <w:gridCol w:w="976"/>
        <w:gridCol w:w="976"/>
        <w:gridCol w:w="976"/>
        <w:gridCol w:w="1069"/>
        <w:gridCol w:w="1069"/>
        <w:gridCol w:w="976"/>
      </w:tblGrid>
      <w:tr w:rsidR="004E5817" w:rsidRPr="009D38AD" w:rsidTr="0035586E">
        <w:trPr>
          <w:cnfStyle w:val="100000000000"/>
          <w:trHeight w:val="300"/>
        </w:trPr>
        <w:tc>
          <w:tcPr>
            <w:cnfStyle w:val="001000000000"/>
            <w:tcW w:w="968" w:type="dxa"/>
            <w:noWrap/>
            <w:hideMark/>
          </w:tcPr>
          <w:p w:rsidR="004E5817" w:rsidRPr="0035586E" w:rsidRDefault="004E5817" w:rsidP="00355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периода</w:t>
            </w:r>
          </w:p>
        </w:tc>
        <w:tc>
          <w:tcPr>
            <w:tcW w:w="1093" w:type="dxa"/>
            <w:noWrap/>
            <w:hideMark/>
          </w:tcPr>
          <w:p w:rsidR="004E5817" w:rsidRPr="0035586E" w:rsidRDefault="004E5817" w:rsidP="0035586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NPV</w:t>
            </w:r>
          </w:p>
        </w:tc>
        <w:tc>
          <w:tcPr>
            <w:tcW w:w="1093" w:type="dxa"/>
            <w:noWrap/>
            <w:hideMark/>
          </w:tcPr>
          <w:p w:rsidR="004E5817" w:rsidRPr="0035586E" w:rsidRDefault="004E5817" w:rsidP="0035586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CF</w:t>
            </w:r>
          </w:p>
        </w:tc>
        <w:tc>
          <w:tcPr>
            <w:tcW w:w="976" w:type="dxa"/>
            <w:noWrap/>
            <w:hideMark/>
          </w:tcPr>
          <w:p w:rsidR="004E5817" w:rsidRPr="0035586E" w:rsidRDefault="004E5817" w:rsidP="0035586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76" w:type="dxa"/>
            <w:noWrap/>
            <w:hideMark/>
          </w:tcPr>
          <w:p w:rsidR="004E5817" w:rsidRPr="0035586E" w:rsidRDefault="004E5817" w:rsidP="0035586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976" w:type="dxa"/>
            <w:noWrap/>
            <w:hideMark/>
          </w:tcPr>
          <w:p w:rsidR="004E5817" w:rsidRPr="0035586E" w:rsidRDefault="004E5817" w:rsidP="0035586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</w:t>
            </w:r>
          </w:p>
        </w:tc>
        <w:tc>
          <w:tcPr>
            <w:tcW w:w="1069" w:type="dxa"/>
            <w:noWrap/>
            <w:hideMark/>
          </w:tcPr>
          <w:p w:rsidR="004E5817" w:rsidRPr="0035586E" w:rsidRDefault="004E5817" w:rsidP="0035586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Пришло клиентов за период</w:t>
            </w:r>
          </w:p>
        </w:tc>
        <w:tc>
          <w:tcPr>
            <w:tcW w:w="1069" w:type="dxa"/>
            <w:noWrap/>
            <w:hideMark/>
          </w:tcPr>
          <w:p w:rsidR="004E5817" w:rsidRPr="0035586E" w:rsidRDefault="004E5817" w:rsidP="0035586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Было клиентов за период</w:t>
            </w:r>
          </w:p>
        </w:tc>
        <w:tc>
          <w:tcPr>
            <w:tcW w:w="976" w:type="dxa"/>
            <w:noWrap/>
            <w:hideMark/>
          </w:tcPr>
          <w:p w:rsidR="004E5817" w:rsidRPr="0035586E" w:rsidRDefault="004E5817" w:rsidP="0035586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</w:t>
            </w:r>
          </w:p>
        </w:tc>
      </w:tr>
      <w:tr w:rsidR="004E5817" w:rsidRPr="009D38AD" w:rsidTr="0035586E">
        <w:trPr>
          <w:cnfStyle w:val="000000100000"/>
          <w:trHeight w:val="300"/>
        </w:trPr>
        <w:tc>
          <w:tcPr>
            <w:cnfStyle w:val="001000000000"/>
            <w:tcW w:w="968" w:type="dxa"/>
            <w:noWrap/>
            <w:hideMark/>
          </w:tcPr>
          <w:p w:rsidR="004E5817" w:rsidRPr="009D38AD" w:rsidRDefault="004E5817" w:rsidP="003558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noWrap/>
            <w:hideMark/>
          </w:tcPr>
          <w:p w:rsidR="004E5817" w:rsidRPr="009D38AD" w:rsidRDefault="004E5817" w:rsidP="0035586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093" w:type="dxa"/>
            <w:noWrap/>
            <w:hideMark/>
          </w:tcPr>
          <w:p w:rsidR="004E5817" w:rsidRPr="009D38AD" w:rsidRDefault="004E5817" w:rsidP="0035586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76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E5817" w:rsidRPr="009D38AD" w:rsidTr="0035586E">
        <w:trPr>
          <w:cnfStyle w:val="000000010000"/>
          <w:trHeight w:val="300"/>
        </w:trPr>
        <w:tc>
          <w:tcPr>
            <w:cnfStyle w:val="001000000000"/>
            <w:tcW w:w="968" w:type="dxa"/>
            <w:noWrap/>
            <w:hideMark/>
          </w:tcPr>
          <w:p w:rsidR="004E5817" w:rsidRPr="009D38AD" w:rsidRDefault="004E5817" w:rsidP="003558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noWrap/>
            <w:hideMark/>
          </w:tcPr>
          <w:p w:rsidR="004E5817" w:rsidRPr="009D38AD" w:rsidRDefault="004E5817" w:rsidP="0035586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093" w:type="dxa"/>
            <w:noWrap/>
            <w:hideMark/>
          </w:tcPr>
          <w:p w:rsidR="004E5817" w:rsidRPr="009D38AD" w:rsidRDefault="004E5817" w:rsidP="0035586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76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E5817" w:rsidRPr="003F3C28" w:rsidTr="0035586E">
        <w:trPr>
          <w:cnfStyle w:val="000000100000"/>
          <w:trHeight w:val="300"/>
        </w:trPr>
        <w:tc>
          <w:tcPr>
            <w:cnfStyle w:val="001000000000"/>
            <w:tcW w:w="968" w:type="dxa"/>
            <w:noWrap/>
            <w:hideMark/>
          </w:tcPr>
          <w:p w:rsidR="004E5817" w:rsidRPr="009D38AD" w:rsidRDefault="004E5817" w:rsidP="003558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3" w:type="dxa"/>
            <w:noWrap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-858,837</w:t>
            </w:r>
          </w:p>
        </w:tc>
        <w:tc>
          <w:tcPr>
            <w:tcW w:w="1093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-4000</w:t>
            </w:r>
          </w:p>
        </w:tc>
        <w:tc>
          <w:tcPr>
            <w:tcW w:w="976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-4000</w:t>
            </w:r>
          </w:p>
        </w:tc>
        <w:tc>
          <w:tcPr>
            <w:tcW w:w="976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</w:tr>
      <w:tr w:rsidR="004E5817" w:rsidRPr="003F3C28" w:rsidTr="0035586E">
        <w:trPr>
          <w:cnfStyle w:val="000000010000"/>
          <w:trHeight w:val="300"/>
        </w:trPr>
        <w:tc>
          <w:tcPr>
            <w:cnfStyle w:val="001000000000"/>
            <w:tcW w:w="968" w:type="dxa"/>
            <w:noWrap/>
            <w:hideMark/>
          </w:tcPr>
          <w:p w:rsidR="004E5817" w:rsidRPr="009D38AD" w:rsidRDefault="004E5817" w:rsidP="003558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3" w:type="dxa"/>
            <w:noWrap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-28,9279</w:t>
            </w:r>
          </w:p>
        </w:tc>
        <w:tc>
          <w:tcPr>
            <w:tcW w:w="1093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-225</w:t>
            </w:r>
          </w:p>
        </w:tc>
        <w:tc>
          <w:tcPr>
            <w:tcW w:w="976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-225</w:t>
            </w:r>
          </w:p>
        </w:tc>
        <w:tc>
          <w:tcPr>
            <w:tcW w:w="976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4E5817" w:rsidRPr="003F3C28" w:rsidTr="0035586E">
        <w:trPr>
          <w:cnfStyle w:val="000000100000"/>
          <w:trHeight w:val="300"/>
        </w:trPr>
        <w:tc>
          <w:tcPr>
            <w:cnfStyle w:val="001000000000"/>
            <w:tcW w:w="968" w:type="dxa"/>
            <w:noWrap/>
            <w:hideMark/>
          </w:tcPr>
          <w:p w:rsidR="004E5817" w:rsidRPr="009D38AD" w:rsidRDefault="004E5817" w:rsidP="003558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3" w:type="dxa"/>
            <w:noWrap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-63,5143</w:t>
            </w:r>
          </w:p>
        </w:tc>
        <w:tc>
          <w:tcPr>
            <w:tcW w:w="1093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-825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-225</w:t>
            </w:r>
          </w:p>
        </w:tc>
        <w:tc>
          <w:tcPr>
            <w:tcW w:w="976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4E5817" w:rsidRPr="003F3C28" w:rsidTr="0035586E">
        <w:trPr>
          <w:cnfStyle w:val="000000010000"/>
          <w:trHeight w:val="300"/>
        </w:trPr>
        <w:tc>
          <w:tcPr>
            <w:cnfStyle w:val="001000000000"/>
            <w:tcW w:w="968" w:type="dxa"/>
            <w:noWrap/>
            <w:hideMark/>
          </w:tcPr>
          <w:p w:rsidR="004E5817" w:rsidRPr="009D38AD" w:rsidRDefault="004E5817" w:rsidP="003558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3" w:type="dxa"/>
            <w:noWrap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828,648</w:t>
            </w:r>
          </w:p>
        </w:tc>
        <w:tc>
          <w:tcPr>
            <w:tcW w:w="1093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17975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19775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4E5817" w:rsidRPr="003F3C28" w:rsidTr="0035586E">
        <w:trPr>
          <w:cnfStyle w:val="000000100000"/>
          <w:trHeight w:val="300"/>
        </w:trPr>
        <w:tc>
          <w:tcPr>
            <w:cnfStyle w:val="001000000000"/>
            <w:tcW w:w="968" w:type="dxa"/>
            <w:noWrap/>
            <w:hideMark/>
          </w:tcPr>
          <w:p w:rsidR="004E5817" w:rsidRPr="009D38AD" w:rsidRDefault="004E5817" w:rsidP="003558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3" w:type="dxa"/>
            <w:noWrap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529,3222</w:t>
            </w:r>
          </w:p>
        </w:tc>
        <w:tc>
          <w:tcPr>
            <w:tcW w:w="1093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19175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19775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4E5817" w:rsidRPr="003F3C28" w:rsidTr="0035586E">
        <w:trPr>
          <w:cnfStyle w:val="000000010000"/>
          <w:trHeight w:val="300"/>
        </w:trPr>
        <w:tc>
          <w:tcPr>
            <w:cnfStyle w:val="001000000000"/>
            <w:tcW w:w="968" w:type="dxa"/>
            <w:noWrap/>
            <w:hideMark/>
          </w:tcPr>
          <w:p w:rsidR="004E5817" w:rsidRPr="009D38AD" w:rsidRDefault="004E5817" w:rsidP="003558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3" w:type="dxa"/>
            <w:noWrap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19,42254</w:t>
            </w:r>
          </w:p>
        </w:tc>
        <w:tc>
          <w:tcPr>
            <w:tcW w:w="1093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1175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1775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4E5817" w:rsidRPr="003F3C28" w:rsidTr="0035586E">
        <w:trPr>
          <w:cnfStyle w:val="000000100000"/>
          <w:trHeight w:val="300"/>
        </w:trPr>
        <w:tc>
          <w:tcPr>
            <w:cnfStyle w:val="001000000000"/>
            <w:tcW w:w="968" w:type="dxa"/>
            <w:noWrap/>
            <w:hideMark/>
          </w:tcPr>
          <w:p w:rsidR="004E5817" w:rsidRPr="009D38AD" w:rsidRDefault="004E5817" w:rsidP="003558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3" w:type="dxa"/>
            <w:noWrap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209,5922</w:t>
            </w:r>
          </w:p>
        </w:tc>
        <w:tc>
          <w:tcPr>
            <w:tcW w:w="1093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21175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21775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22000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4E5817" w:rsidRPr="003F3C28" w:rsidTr="0035586E">
        <w:trPr>
          <w:cnfStyle w:val="000000010000"/>
          <w:trHeight w:val="300"/>
        </w:trPr>
        <w:tc>
          <w:tcPr>
            <w:cnfStyle w:val="001000000000"/>
            <w:tcW w:w="968" w:type="dxa"/>
            <w:noWrap/>
            <w:hideMark/>
          </w:tcPr>
          <w:p w:rsidR="004E5817" w:rsidRPr="009D38AD" w:rsidRDefault="004E5817" w:rsidP="003558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3" w:type="dxa"/>
            <w:noWrap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6,964231</w:t>
            </w:r>
          </w:p>
        </w:tc>
        <w:tc>
          <w:tcPr>
            <w:tcW w:w="1093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1175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1775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4E5817" w:rsidRPr="003F3C28" w:rsidTr="0035586E">
        <w:trPr>
          <w:cnfStyle w:val="000000100000"/>
          <w:trHeight w:val="300"/>
        </w:trPr>
        <w:tc>
          <w:tcPr>
            <w:cnfStyle w:val="001000000000"/>
            <w:tcW w:w="968" w:type="dxa"/>
            <w:noWrap/>
            <w:hideMark/>
          </w:tcPr>
          <w:p w:rsidR="004E5817" w:rsidRPr="009D38AD" w:rsidRDefault="004E5817" w:rsidP="003558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3" w:type="dxa"/>
            <w:noWrap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78,7014</w:t>
            </w:r>
          </w:p>
        </w:tc>
        <w:tc>
          <w:tcPr>
            <w:tcW w:w="1093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22175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22775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23000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4E5817" w:rsidRPr="003F3C28" w:rsidTr="0035586E">
        <w:trPr>
          <w:cnfStyle w:val="000000010000"/>
          <w:trHeight w:val="300"/>
        </w:trPr>
        <w:tc>
          <w:tcPr>
            <w:cnfStyle w:val="001000000000"/>
            <w:tcW w:w="968" w:type="dxa"/>
            <w:noWrap/>
            <w:hideMark/>
          </w:tcPr>
          <w:p w:rsidR="004E5817" w:rsidRPr="009D38AD" w:rsidRDefault="004E5817" w:rsidP="003558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3" w:type="dxa"/>
            <w:noWrap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-4,55858</w:t>
            </w:r>
          </w:p>
        </w:tc>
        <w:tc>
          <w:tcPr>
            <w:tcW w:w="1093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-2145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2775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</w:tbl>
    <w:p w:rsidR="004E5817" w:rsidRDefault="004E5817" w:rsidP="004E5817">
      <w:pPr>
        <w:spacing w:after="0" w:line="240" w:lineRule="atLeast"/>
        <w:ind w:firstLine="709"/>
        <w:jc w:val="right"/>
        <w:rPr>
          <w:rFonts w:ascii="Times New Roman" w:hAnsi="Times New Roman" w:cs="Times New Roman"/>
        </w:rPr>
      </w:pPr>
    </w:p>
    <w:p w:rsidR="00087C4C" w:rsidRDefault="00087C4C" w:rsidP="004E5817">
      <w:pPr>
        <w:spacing w:after="0" w:line="240" w:lineRule="atLeast"/>
        <w:ind w:firstLine="709"/>
        <w:jc w:val="right"/>
        <w:rPr>
          <w:rFonts w:ascii="Times New Roman" w:hAnsi="Times New Roman" w:cs="Times New Roman"/>
        </w:rPr>
      </w:pPr>
    </w:p>
    <w:p w:rsidR="005C7A0E" w:rsidRPr="004E5817" w:rsidRDefault="004E5817" w:rsidP="004E5817">
      <w:pPr>
        <w:spacing w:after="0" w:line="240" w:lineRule="atLeast"/>
        <w:ind w:firstLine="709"/>
        <w:jc w:val="right"/>
        <w:rPr>
          <w:rFonts w:ascii="Times New Roman" w:hAnsi="Times New Roman" w:cs="Times New Roman"/>
        </w:rPr>
      </w:pPr>
      <w:r w:rsidRPr="004E5817">
        <w:rPr>
          <w:rFonts w:ascii="Times New Roman" w:hAnsi="Times New Roman" w:cs="Times New Roman"/>
        </w:rPr>
        <w:t xml:space="preserve">Таблица 3.4 Расчет показателей эффективности. </w:t>
      </w:r>
    </w:p>
    <w:tbl>
      <w:tblPr>
        <w:tblStyle w:val="-5"/>
        <w:tblW w:w="9196" w:type="dxa"/>
        <w:tblLook w:val="04A0"/>
      </w:tblPr>
      <w:tblGrid>
        <w:gridCol w:w="968"/>
        <w:gridCol w:w="1093"/>
        <w:gridCol w:w="1093"/>
        <w:gridCol w:w="976"/>
        <w:gridCol w:w="976"/>
        <w:gridCol w:w="976"/>
        <w:gridCol w:w="1069"/>
        <w:gridCol w:w="1069"/>
        <w:gridCol w:w="976"/>
      </w:tblGrid>
      <w:tr w:rsidR="004E5817" w:rsidRPr="003F3C28" w:rsidTr="0035586E">
        <w:trPr>
          <w:cnfStyle w:val="100000000000"/>
          <w:trHeight w:val="300"/>
        </w:trPr>
        <w:tc>
          <w:tcPr>
            <w:cnfStyle w:val="001000000000"/>
            <w:tcW w:w="968" w:type="dxa"/>
            <w:shd w:val="clear" w:color="auto" w:fill="CC99FF"/>
            <w:noWrap/>
            <w:hideMark/>
          </w:tcPr>
          <w:p w:rsidR="004E5817" w:rsidRPr="009D38AD" w:rsidRDefault="004E5817" w:rsidP="003558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3" w:type="dxa"/>
            <w:shd w:val="clear" w:color="auto" w:fill="CC99FF"/>
            <w:noWrap/>
            <w:hideMark/>
          </w:tcPr>
          <w:p w:rsidR="004E5817" w:rsidRPr="003F3C28" w:rsidRDefault="004E5817" w:rsidP="0035586E">
            <w:pPr>
              <w:jc w:val="right"/>
              <w:cnfStyle w:val="1000000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54,94374</w:t>
            </w:r>
          </w:p>
        </w:tc>
        <w:tc>
          <w:tcPr>
            <w:tcW w:w="1093" w:type="dxa"/>
            <w:shd w:val="clear" w:color="auto" w:fill="CC99FF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1000000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43175</w:t>
            </w:r>
          </w:p>
        </w:tc>
        <w:tc>
          <w:tcPr>
            <w:tcW w:w="976" w:type="dxa"/>
            <w:shd w:val="clear" w:color="auto" w:fill="CC99FF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1000000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76" w:type="dxa"/>
            <w:shd w:val="clear" w:color="auto" w:fill="CC99FF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1000000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43775</w:t>
            </w:r>
          </w:p>
        </w:tc>
        <w:tc>
          <w:tcPr>
            <w:tcW w:w="976" w:type="dxa"/>
            <w:shd w:val="clear" w:color="auto" w:fill="CC99FF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1000000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44000</w:t>
            </w:r>
          </w:p>
        </w:tc>
        <w:tc>
          <w:tcPr>
            <w:tcW w:w="1069" w:type="dxa"/>
            <w:shd w:val="clear" w:color="auto" w:fill="CC99FF"/>
            <w:noWrap/>
            <w:hideMark/>
          </w:tcPr>
          <w:p w:rsidR="004E5817" w:rsidRPr="009D38AD" w:rsidRDefault="004E5817" w:rsidP="0035586E">
            <w:pPr>
              <w:jc w:val="right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9" w:type="dxa"/>
            <w:shd w:val="clear" w:color="auto" w:fill="CC99FF"/>
            <w:noWrap/>
            <w:hideMark/>
          </w:tcPr>
          <w:p w:rsidR="004E5817" w:rsidRPr="009D38AD" w:rsidRDefault="004E5817" w:rsidP="0035586E">
            <w:pPr>
              <w:jc w:val="right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6" w:type="dxa"/>
            <w:shd w:val="clear" w:color="auto" w:fill="CC99FF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1000000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4E5817" w:rsidRPr="003F3C28" w:rsidTr="0035586E">
        <w:trPr>
          <w:cnfStyle w:val="000000100000"/>
          <w:trHeight w:val="300"/>
        </w:trPr>
        <w:tc>
          <w:tcPr>
            <w:cnfStyle w:val="001000000000"/>
            <w:tcW w:w="968" w:type="dxa"/>
            <w:noWrap/>
            <w:hideMark/>
          </w:tcPr>
          <w:p w:rsidR="004E5817" w:rsidRPr="009D38AD" w:rsidRDefault="004E5817" w:rsidP="003558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3" w:type="dxa"/>
            <w:noWrap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2,41943</w:t>
            </w:r>
          </w:p>
        </w:tc>
        <w:tc>
          <w:tcPr>
            <w:tcW w:w="1093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3175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3775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4E5817" w:rsidRPr="003F3C28" w:rsidTr="0035586E">
        <w:trPr>
          <w:cnfStyle w:val="000000010000"/>
          <w:trHeight w:val="300"/>
        </w:trPr>
        <w:tc>
          <w:tcPr>
            <w:cnfStyle w:val="001000000000"/>
            <w:tcW w:w="968" w:type="dxa"/>
            <w:noWrap/>
            <w:hideMark/>
          </w:tcPr>
          <w:p w:rsidR="004E5817" w:rsidRPr="009D38AD" w:rsidRDefault="004E5817" w:rsidP="003558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3" w:type="dxa"/>
            <w:noWrap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11,48742</w:t>
            </w:r>
          </w:p>
        </w:tc>
        <w:tc>
          <w:tcPr>
            <w:tcW w:w="1093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25175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25775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26000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4E5817" w:rsidRPr="003F3C28" w:rsidTr="0035586E">
        <w:trPr>
          <w:cnfStyle w:val="000000100000"/>
          <w:trHeight w:val="300"/>
        </w:trPr>
        <w:tc>
          <w:tcPr>
            <w:cnfStyle w:val="001000000000"/>
            <w:tcW w:w="968" w:type="dxa"/>
            <w:noWrap/>
            <w:hideMark/>
          </w:tcPr>
          <w:p w:rsidR="004E5817" w:rsidRPr="009D38AD" w:rsidRDefault="004E5817" w:rsidP="003558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3" w:type="dxa"/>
            <w:noWrap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1,413992</w:t>
            </w:r>
          </w:p>
        </w:tc>
        <w:tc>
          <w:tcPr>
            <w:tcW w:w="1093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5175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5775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4E5817" w:rsidRPr="003F3C28" w:rsidTr="0035586E">
        <w:trPr>
          <w:cnfStyle w:val="000000010000"/>
          <w:trHeight w:val="300"/>
        </w:trPr>
        <w:tc>
          <w:tcPr>
            <w:cnfStyle w:val="001000000000"/>
            <w:tcW w:w="968" w:type="dxa"/>
            <w:noWrap/>
            <w:hideMark/>
          </w:tcPr>
          <w:p w:rsidR="004E5817" w:rsidRPr="009D38AD" w:rsidRDefault="004E5817" w:rsidP="003558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93" w:type="dxa"/>
            <w:noWrap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1,010315</w:t>
            </w:r>
          </w:p>
        </w:tc>
        <w:tc>
          <w:tcPr>
            <w:tcW w:w="1093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6175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6775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4E5817" w:rsidRPr="003F3C28" w:rsidTr="0035586E">
        <w:trPr>
          <w:cnfStyle w:val="000000100000"/>
          <w:trHeight w:val="300"/>
        </w:trPr>
        <w:tc>
          <w:tcPr>
            <w:cnfStyle w:val="001000000000"/>
            <w:tcW w:w="968" w:type="dxa"/>
            <w:noWrap/>
            <w:hideMark/>
          </w:tcPr>
          <w:p w:rsidR="004E5817" w:rsidRPr="009D38AD" w:rsidRDefault="004E5817" w:rsidP="003558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3" w:type="dxa"/>
            <w:noWrap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3,736176</w:t>
            </w:r>
          </w:p>
        </w:tc>
        <w:tc>
          <w:tcPr>
            <w:tcW w:w="1093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38135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46775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47000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4E5817" w:rsidRPr="003F3C28" w:rsidTr="0035586E">
        <w:trPr>
          <w:cnfStyle w:val="000000010000"/>
          <w:trHeight w:val="300"/>
        </w:trPr>
        <w:tc>
          <w:tcPr>
            <w:cnfStyle w:val="001000000000"/>
            <w:tcW w:w="968" w:type="dxa"/>
            <w:noWrap/>
            <w:hideMark/>
          </w:tcPr>
          <w:p w:rsidR="004E5817" w:rsidRPr="009D38AD" w:rsidRDefault="004E5817" w:rsidP="003558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3" w:type="dxa"/>
            <w:noWrap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0,479595</w:t>
            </w:r>
          </w:p>
        </w:tc>
        <w:tc>
          <w:tcPr>
            <w:tcW w:w="1093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8175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8775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9000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4E5817" w:rsidRPr="003F3C28" w:rsidTr="0035586E">
        <w:trPr>
          <w:cnfStyle w:val="000000100000"/>
          <w:trHeight w:val="300"/>
        </w:trPr>
        <w:tc>
          <w:tcPr>
            <w:cnfStyle w:val="001000000000"/>
            <w:tcW w:w="968" w:type="dxa"/>
            <w:noWrap/>
            <w:hideMark/>
          </w:tcPr>
          <w:p w:rsidR="004E5817" w:rsidRPr="009D38AD" w:rsidRDefault="004E5817" w:rsidP="003558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3" w:type="dxa"/>
            <w:noWrap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0,98977</w:t>
            </w:r>
          </w:p>
        </w:tc>
        <w:tc>
          <w:tcPr>
            <w:tcW w:w="1093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28175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28775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29000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4E5817" w:rsidRPr="003F3C28" w:rsidTr="0035586E">
        <w:trPr>
          <w:cnfStyle w:val="000000010000"/>
          <w:trHeight w:val="300"/>
        </w:trPr>
        <w:tc>
          <w:tcPr>
            <w:cnfStyle w:val="001000000000"/>
            <w:tcW w:w="968" w:type="dxa"/>
            <w:noWrap/>
            <w:hideMark/>
          </w:tcPr>
          <w:p w:rsidR="004E5817" w:rsidRPr="009D38AD" w:rsidRDefault="004E5817" w:rsidP="003558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3" w:type="dxa"/>
            <w:noWrap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0,193001</w:t>
            </w:r>
          </w:p>
        </w:tc>
        <w:tc>
          <w:tcPr>
            <w:tcW w:w="1093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9175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9775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4E5817" w:rsidRPr="003F3C28" w:rsidTr="0035586E">
        <w:trPr>
          <w:cnfStyle w:val="000000100000"/>
          <w:trHeight w:val="300"/>
        </w:trPr>
        <w:tc>
          <w:tcPr>
            <w:cnfStyle w:val="001000000000"/>
            <w:tcW w:w="968" w:type="dxa"/>
            <w:noWrap/>
            <w:hideMark/>
          </w:tcPr>
          <w:p w:rsidR="004E5817" w:rsidRPr="009D38AD" w:rsidRDefault="004E5817" w:rsidP="003558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93" w:type="dxa"/>
            <w:noWrap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0,11557</w:t>
            </w:r>
          </w:p>
        </w:tc>
        <w:tc>
          <w:tcPr>
            <w:tcW w:w="1093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9175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9775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4E5817" w:rsidRPr="003F3C28" w:rsidTr="0035586E">
        <w:trPr>
          <w:cnfStyle w:val="000000010000"/>
          <w:trHeight w:val="300"/>
        </w:trPr>
        <w:tc>
          <w:tcPr>
            <w:cnfStyle w:val="001000000000"/>
            <w:tcW w:w="968" w:type="dxa"/>
            <w:noWrap/>
            <w:hideMark/>
          </w:tcPr>
          <w:p w:rsidR="004E5817" w:rsidRPr="009D38AD" w:rsidRDefault="004E5817" w:rsidP="003558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93" w:type="dxa"/>
            <w:noWrap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0,220055</w:t>
            </w:r>
          </w:p>
        </w:tc>
        <w:tc>
          <w:tcPr>
            <w:tcW w:w="1093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29175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29775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4E5817" w:rsidRPr="003F3C28" w:rsidTr="0035586E">
        <w:trPr>
          <w:cnfStyle w:val="000000100000"/>
          <w:trHeight w:val="300"/>
        </w:trPr>
        <w:tc>
          <w:tcPr>
            <w:cnfStyle w:val="001000000000"/>
            <w:tcW w:w="968" w:type="dxa"/>
            <w:noWrap/>
            <w:hideMark/>
          </w:tcPr>
          <w:p w:rsidR="004E5817" w:rsidRPr="009D38AD" w:rsidRDefault="004E5817" w:rsidP="003558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93" w:type="dxa"/>
            <w:noWrap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0,014882</w:t>
            </w:r>
          </w:p>
        </w:tc>
        <w:tc>
          <w:tcPr>
            <w:tcW w:w="1093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3295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9775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4E5817" w:rsidRPr="003F3C28" w:rsidTr="0035586E">
        <w:trPr>
          <w:cnfStyle w:val="000000010000"/>
          <w:trHeight w:val="300"/>
        </w:trPr>
        <w:tc>
          <w:tcPr>
            <w:cnfStyle w:val="001000000000"/>
            <w:tcW w:w="968" w:type="dxa"/>
            <w:noWrap/>
            <w:hideMark/>
          </w:tcPr>
          <w:p w:rsidR="004E5817" w:rsidRPr="009D38AD" w:rsidRDefault="004E5817" w:rsidP="003558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3" w:type="dxa"/>
            <w:noWrap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0,027518</w:t>
            </w:r>
          </w:p>
        </w:tc>
        <w:tc>
          <w:tcPr>
            <w:tcW w:w="1093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10175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10775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11000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4E5817" w:rsidRPr="003F3C28" w:rsidTr="0035586E">
        <w:trPr>
          <w:cnfStyle w:val="000000100000"/>
          <w:trHeight w:val="300"/>
        </w:trPr>
        <w:tc>
          <w:tcPr>
            <w:cnfStyle w:val="001000000000"/>
            <w:tcW w:w="968" w:type="dxa"/>
            <w:noWrap/>
            <w:hideMark/>
          </w:tcPr>
          <w:p w:rsidR="004E5817" w:rsidRPr="009D38AD" w:rsidRDefault="004E5817" w:rsidP="003558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93" w:type="dxa"/>
            <w:noWrap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0,016478</w:t>
            </w:r>
          </w:p>
        </w:tc>
        <w:tc>
          <w:tcPr>
            <w:tcW w:w="1093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10175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10775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11000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noWrap/>
            <w:hideMark/>
          </w:tcPr>
          <w:p w:rsidR="004E5817" w:rsidRPr="009D38AD" w:rsidRDefault="004E5817" w:rsidP="003558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6" w:type="dxa"/>
            <w:noWrap/>
            <w:vAlign w:val="bottom"/>
            <w:hideMark/>
          </w:tcPr>
          <w:p w:rsidR="004E5817" w:rsidRPr="003F3C28" w:rsidRDefault="004E5817" w:rsidP="0035586E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F3C28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</w:tbl>
    <w:p w:rsidR="004B7E03" w:rsidRDefault="004B7E03" w:rsidP="004B7E0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2159" w:rsidRDefault="00BC2159" w:rsidP="004B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таблице приведен расчет показателей на 26 периодов, то есть на год.</w:t>
      </w:r>
    </w:p>
    <w:p w:rsidR="004B7E03" w:rsidRPr="009651FB" w:rsidRDefault="004B7E03" w:rsidP="004B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E03">
        <w:rPr>
          <w:rFonts w:ascii="Times New Roman" w:hAnsi="Times New Roman" w:cs="Times New Roman"/>
          <w:sz w:val="26"/>
          <w:szCs w:val="26"/>
        </w:rPr>
        <w:t xml:space="preserve">График </w:t>
      </w:r>
      <w:r>
        <w:rPr>
          <w:rFonts w:ascii="Times New Roman" w:hAnsi="Times New Roman" w:cs="Times New Roman"/>
          <w:sz w:val="26"/>
          <w:szCs w:val="26"/>
          <w:lang w:val="de-DE"/>
        </w:rPr>
        <w:t>NPV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7E03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рис. 3.1)</w:t>
      </w:r>
      <w:r w:rsidRPr="004B7E03">
        <w:rPr>
          <w:rFonts w:ascii="Times New Roman" w:hAnsi="Times New Roman" w:cs="Times New Roman"/>
          <w:sz w:val="26"/>
          <w:szCs w:val="26"/>
        </w:rPr>
        <w:t xml:space="preserve"> имеет форму затухающих колебаний, что объясняется стабилизацией количества клиентов, а также потока доходов. Также была построена линия тренда, чтобы показать общую динамику изменения </w:t>
      </w:r>
      <w:r w:rsidRPr="004B7E03">
        <w:rPr>
          <w:rFonts w:ascii="Times New Roman" w:hAnsi="Times New Roman" w:cs="Times New Roman"/>
          <w:sz w:val="26"/>
          <w:szCs w:val="26"/>
          <w:lang w:val="en-US"/>
        </w:rPr>
        <w:t>NPV</w:t>
      </w:r>
      <w:r w:rsidRPr="004B7E03">
        <w:rPr>
          <w:rFonts w:ascii="Times New Roman" w:hAnsi="Times New Roman" w:cs="Times New Roman"/>
          <w:sz w:val="26"/>
          <w:szCs w:val="26"/>
        </w:rPr>
        <w:t>.</w:t>
      </w:r>
    </w:p>
    <w:p w:rsidR="005C7A0E" w:rsidRDefault="004B7E03" w:rsidP="004B7E03">
      <w:pPr>
        <w:pStyle w:val="11"/>
        <w:jc w:val="center"/>
      </w:pPr>
      <w:r w:rsidRPr="004B7E03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B7E03" w:rsidRPr="004B7E03" w:rsidRDefault="004B7E03" w:rsidP="00BC2159">
      <w:pPr>
        <w:pStyle w:val="11"/>
        <w:spacing w:after="0"/>
        <w:jc w:val="center"/>
        <w:rPr>
          <w:sz w:val="22"/>
          <w:szCs w:val="22"/>
        </w:rPr>
      </w:pPr>
      <w:r w:rsidRPr="004B7E03">
        <w:rPr>
          <w:sz w:val="22"/>
          <w:szCs w:val="22"/>
        </w:rPr>
        <w:t xml:space="preserve">Рисунок 3.1. График </w:t>
      </w:r>
      <w:r w:rsidRPr="004B7E03">
        <w:rPr>
          <w:sz w:val="22"/>
          <w:szCs w:val="22"/>
          <w:lang w:val="de-DE"/>
        </w:rPr>
        <w:t>NPV</w:t>
      </w:r>
      <w:r w:rsidRPr="004B7E03">
        <w:rPr>
          <w:sz w:val="22"/>
          <w:szCs w:val="22"/>
        </w:rPr>
        <w:t xml:space="preserve"> и линия тренда</w:t>
      </w:r>
    </w:p>
    <w:p w:rsidR="005C7A0E" w:rsidRDefault="005C7A0E" w:rsidP="00BC215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F5594D" w:rsidRDefault="007F3D88" w:rsidP="00BC215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B14C6">
        <w:rPr>
          <w:rFonts w:ascii="Times New Roman" w:eastAsiaTheme="minorEastAsia" w:hAnsi="Times New Roman" w:cs="Times New Roman"/>
          <w:sz w:val="26"/>
          <w:szCs w:val="26"/>
        </w:rPr>
        <w:t xml:space="preserve">Проект достигнет безубыточности в 13 периоде, </w:t>
      </w:r>
      <w:r w:rsidR="00F5594D">
        <w:rPr>
          <w:rFonts w:ascii="Times New Roman" w:eastAsiaTheme="minorEastAsia" w:hAnsi="Times New Roman" w:cs="Times New Roman"/>
          <w:sz w:val="26"/>
          <w:szCs w:val="26"/>
        </w:rPr>
        <w:t xml:space="preserve">то есть на седьмом месяце после начала реализации. </w:t>
      </w:r>
    </w:p>
    <w:p w:rsidR="00BC2159" w:rsidRDefault="00F5594D" w:rsidP="00BC215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Проектная команда считает, что данный период окупаемости для </w:t>
      </w:r>
      <w:r w:rsidR="00875444">
        <w:rPr>
          <w:rFonts w:ascii="Times New Roman" w:eastAsiaTheme="minorEastAsia" w:hAnsi="Times New Roman" w:cs="Times New Roman"/>
          <w:sz w:val="26"/>
          <w:szCs w:val="26"/>
        </w:rPr>
        <w:t xml:space="preserve">небольшого проекта весьма перспективным. Так как проектная группа брала самый пессимистичный прогноз – 11 предприятий, </w:t>
      </w:r>
      <w:r w:rsidR="00216ABD">
        <w:rPr>
          <w:rFonts w:ascii="Times New Roman" w:eastAsiaTheme="minorEastAsia" w:hAnsi="Times New Roman" w:cs="Times New Roman"/>
          <w:sz w:val="26"/>
          <w:szCs w:val="26"/>
        </w:rPr>
        <w:t xml:space="preserve">при </w:t>
      </w:r>
      <w:r w:rsidR="00BC2159">
        <w:rPr>
          <w:rFonts w:ascii="Times New Roman" w:eastAsiaTheme="minorEastAsia" w:hAnsi="Times New Roman" w:cs="Times New Roman"/>
          <w:sz w:val="26"/>
          <w:szCs w:val="26"/>
        </w:rPr>
        <w:t xml:space="preserve">превышении количеством клиентов прогноза, соответственно будет наблюдаться положительный прирост </w:t>
      </w:r>
      <w:r w:rsidR="00BC2159">
        <w:rPr>
          <w:rFonts w:ascii="Times New Roman" w:eastAsiaTheme="minorEastAsia" w:hAnsi="Times New Roman" w:cs="Times New Roman"/>
          <w:sz w:val="26"/>
          <w:szCs w:val="26"/>
          <w:lang w:val="de-DE"/>
        </w:rPr>
        <w:t>NPV</w:t>
      </w:r>
      <w:r w:rsidR="00BC2159" w:rsidRPr="00BC2159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C2159">
        <w:rPr>
          <w:rFonts w:ascii="Times New Roman" w:eastAsiaTheme="minorEastAsia" w:hAnsi="Times New Roman" w:cs="Times New Roman"/>
          <w:sz w:val="26"/>
          <w:szCs w:val="26"/>
        </w:rPr>
        <w:t>в соответствующих периодах, точка безубыточности будет достигнута раньше.</w:t>
      </w:r>
    </w:p>
    <w:p w:rsidR="007F3D88" w:rsidRDefault="00BC2159" w:rsidP="00BC215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Проект относиться к классу краткосрочных проектов, он быстро принесет доход в краткосрочном периоде, однако в долгосрочном выгода будет не высока.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Такой проект, в связи со своими особенностями, хорошо подойдет для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самоинвестирования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.   </w:t>
      </w:r>
      <w:r w:rsidR="00216ABD"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w:r w:rsidR="0087544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F5594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7F3D88" w:rsidRPr="007F3D88" w:rsidRDefault="007F3D88" w:rsidP="007F3D88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F3D88" w:rsidRPr="007F3D88" w:rsidRDefault="007F3D88" w:rsidP="001412B8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1412B8" w:rsidRDefault="001412B8" w:rsidP="001412B8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1412B8" w:rsidRPr="001412B8" w:rsidRDefault="001412B8" w:rsidP="001412B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6A59C8" w:rsidRPr="006A59C8" w:rsidRDefault="006A59C8" w:rsidP="006A59C8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6A59C8" w:rsidRPr="00E57255" w:rsidRDefault="006A59C8" w:rsidP="006A59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59B8" w:rsidRPr="008A59B8" w:rsidRDefault="008A59B8" w:rsidP="008A59B8">
      <w:pPr>
        <w:pStyle w:val="11"/>
        <w:jc w:val="both"/>
      </w:pPr>
    </w:p>
    <w:p w:rsidR="00DE277C" w:rsidRDefault="00DE277C" w:rsidP="00520A1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277C" w:rsidRPr="00513E16" w:rsidRDefault="00DE277C" w:rsidP="00520A1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15AC" w:rsidRPr="009915AC" w:rsidRDefault="009915AC" w:rsidP="00746E0A">
      <w:pPr>
        <w:spacing w:line="360" w:lineRule="auto"/>
        <w:ind w:firstLine="851"/>
        <w:jc w:val="both"/>
        <w:rPr>
          <w:rFonts w:ascii="Times New Roman" w:eastAsiaTheme="majorEastAsia" w:hAnsi="Times New Roman" w:cs="Times New Roman"/>
          <w:sz w:val="26"/>
          <w:szCs w:val="26"/>
        </w:rPr>
      </w:pPr>
    </w:p>
    <w:p w:rsidR="00746E0A" w:rsidRPr="00746E0A" w:rsidRDefault="00746E0A" w:rsidP="00746E0A">
      <w:pPr>
        <w:spacing w:line="360" w:lineRule="auto"/>
        <w:ind w:firstLine="851"/>
        <w:jc w:val="both"/>
        <w:rPr>
          <w:rFonts w:ascii="Times New Roman" w:eastAsiaTheme="majorEastAsia" w:hAnsi="Times New Roman" w:cs="Times New Roman"/>
          <w:sz w:val="26"/>
          <w:szCs w:val="26"/>
        </w:rPr>
      </w:pPr>
    </w:p>
    <w:p w:rsidR="00A30876" w:rsidRPr="0069568C" w:rsidRDefault="00A30876" w:rsidP="00A30876">
      <w:pPr>
        <w:spacing w:line="360" w:lineRule="auto"/>
        <w:ind w:firstLine="851"/>
        <w:jc w:val="both"/>
        <w:rPr>
          <w:rFonts w:ascii="Times New Roman" w:eastAsiaTheme="majorEastAsia" w:hAnsi="Times New Roman" w:cs="Times New Roman"/>
          <w:sz w:val="26"/>
          <w:szCs w:val="26"/>
        </w:rPr>
      </w:pPr>
    </w:p>
    <w:p w:rsidR="00A30876" w:rsidRPr="00A30876" w:rsidRDefault="00A30876" w:rsidP="00A30876">
      <w:pPr>
        <w:pStyle w:val="11"/>
        <w:jc w:val="both"/>
        <w:rPr>
          <w:rFonts w:eastAsiaTheme="minorEastAsia"/>
        </w:rPr>
      </w:pPr>
    </w:p>
    <w:p w:rsidR="006540C8" w:rsidRPr="006540C8" w:rsidRDefault="006540C8" w:rsidP="009D610F">
      <w:pPr>
        <w:pStyle w:val="11"/>
        <w:rPr>
          <w:i/>
        </w:rPr>
      </w:pPr>
    </w:p>
    <w:p w:rsidR="00762E00" w:rsidRDefault="00762E00" w:rsidP="00BC2159">
      <w:pPr>
        <w:pStyle w:val="11"/>
        <w:ind w:firstLine="0"/>
        <w:rPr>
          <w:rFonts w:eastAsiaTheme="majorEastAsia"/>
          <w:sz w:val="28"/>
          <w:szCs w:val="28"/>
        </w:rPr>
      </w:pPr>
    </w:p>
    <w:p w:rsidR="00270EC5" w:rsidRPr="00A72EC5" w:rsidRDefault="00270EC5" w:rsidP="00D651DA">
      <w:pPr>
        <w:pStyle w:val="a8"/>
        <w:spacing w:before="0" w:after="240" w:line="360" w:lineRule="auto"/>
      </w:pPr>
      <w:bookmarkStart w:id="36" w:name="_Toc358675376"/>
      <w:r w:rsidRPr="00A72EC5">
        <w:t>Заключение</w:t>
      </w:r>
      <w:bookmarkEnd w:id="36"/>
    </w:p>
    <w:p w:rsidR="00E61B2B" w:rsidRDefault="006911F5" w:rsidP="00D651DA">
      <w:pPr>
        <w:pStyle w:val="11"/>
        <w:spacing w:after="0"/>
        <w:jc w:val="both"/>
      </w:pPr>
      <w:r>
        <w:t>Рынок электронной коммерции</w:t>
      </w:r>
      <w:r w:rsidR="003330D4">
        <w:t xml:space="preserve"> развивается очень стремительно, и каждый предприниматель стремиться занять нишу. </w:t>
      </w:r>
      <w:r w:rsidR="00E55A32">
        <w:t xml:space="preserve">Доля </w:t>
      </w:r>
      <w:proofErr w:type="spellStart"/>
      <w:r w:rsidR="00E55A32">
        <w:t>Интернет-рынка</w:t>
      </w:r>
      <w:proofErr w:type="spellEnd"/>
      <w:r w:rsidR="00E55A32">
        <w:t xml:space="preserve"> в ВВП России за 2011 год составила 1% (553,79 </w:t>
      </w:r>
      <w:proofErr w:type="spellStart"/>
      <w:proofErr w:type="gramStart"/>
      <w:r w:rsidR="00E55A32">
        <w:t>млрд</w:t>
      </w:r>
      <w:proofErr w:type="spellEnd"/>
      <w:proofErr w:type="gramEnd"/>
      <w:r w:rsidR="00E55A32">
        <w:t xml:space="preserve"> рублей) по данным журнала </w:t>
      </w:r>
      <w:r w:rsidR="00E55A32">
        <w:rPr>
          <w:lang w:val="de-DE"/>
        </w:rPr>
        <w:t>Forbes</w:t>
      </w:r>
      <w:r w:rsidR="00E55A32" w:rsidRPr="00E55A32">
        <w:t xml:space="preserve">, </w:t>
      </w:r>
      <w:r w:rsidR="00E55A32">
        <w:t xml:space="preserve">и этот процент продолжает расти. </w:t>
      </w:r>
      <w:r w:rsidR="00E61B2B">
        <w:t>Сейчас на электронном рынке Российской Федерации сложилась самая благоприятная ситуация для создания малого бизнеса. Однако</w:t>
      </w:r>
      <w:proofErr w:type="gramStart"/>
      <w:r w:rsidR="00E61B2B">
        <w:t>,</w:t>
      </w:r>
      <w:proofErr w:type="gramEnd"/>
      <w:r w:rsidR="00E61B2B">
        <w:t xml:space="preserve"> рынок уже давно ушел от ситуации дефицита, когда покупатели брали любой доступный товар, сами искали точки сбыта. Сейчас ситуация полностью противоположная – никакой бизнес не может быть успешным без правильной стратегии продвижения. </w:t>
      </w:r>
    </w:p>
    <w:p w:rsidR="00270EC5" w:rsidRDefault="00E61B2B" w:rsidP="00D651DA">
      <w:pPr>
        <w:pStyle w:val="11"/>
        <w:spacing w:after="0"/>
        <w:jc w:val="both"/>
      </w:pPr>
      <w:r>
        <w:t xml:space="preserve">Лидирующую долю рынка в этой отрасли все еще удерживает телевиденье, однако </w:t>
      </w:r>
      <w:r w:rsidR="002B701C">
        <w:t>различные исследования показывают, что молодое поколение куда больше времени тратит на Интернет, чем на телевиденье. Поэтому именно Интернет-маркетинг – это тот путь продвижения, который может предложить уникальный инструментарий.</w:t>
      </w:r>
      <w:r>
        <w:t xml:space="preserve"> </w:t>
      </w:r>
    </w:p>
    <w:p w:rsidR="002B701C" w:rsidRDefault="002B701C" w:rsidP="00D651DA">
      <w:pPr>
        <w:pStyle w:val="11"/>
        <w:spacing w:after="0"/>
        <w:jc w:val="both"/>
      </w:pPr>
      <w:r>
        <w:t xml:space="preserve">Продвижение в сети сейчас уже не только </w:t>
      </w:r>
      <w:r>
        <w:rPr>
          <w:lang w:val="de-DE"/>
        </w:rPr>
        <w:t>SEO</w:t>
      </w:r>
      <w:r w:rsidRPr="002B701C">
        <w:t xml:space="preserve"> </w:t>
      </w:r>
      <w:r>
        <w:t>и контекстная реклама, это всевозможные социальные сети – тот типа сайтов, который становиться по сути незаменимым, где сочетается бизнес и персональное доверие.</w:t>
      </w:r>
    </w:p>
    <w:p w:rsidR="002B701C" w:rsidRDefault="002B701C" w:rsidP="00D651DA">
      <w:pPr>
        <w:pStyle w:val="11"/>
        <w:spacing w:after="0"/>
        <w:jc w:val="both"/>
      </w:pPr>
      <w:r>
        <w:t xml:space="preserve">Кроме этого, продвижение в сети еще и достаточно дешево, особенно в сравнении в теле и уличной рекламой, при этом результаты приносит весьма ощутимые и значимые. </w:t>
      </w:r>
    </w:p>
    <w:p w:rsidR="002B701C" w:rsidRDefault="002B701C" w:rsidP="00D651DA">
      <w:pPr>
        <w:pStyle w:val="11"/>
        <w:spacing w:after="0"/>
        <w:jc w:val="both"/>
      </w:pPr>
      <w:r>
        <w:t>В ходе данной работы были проанализированы различные стратегии продвижения:</w:t>
      </w:r>
    </w:p>
    <w:p w:rsidR="002B701C" w:rsidRDefault="00B236F6" w:rsidP="00D651DA">
      <w:pPr>
        <w:pStyle w:val="11"/>
        <w:numPr>
          <w:ilvl w:val="0"/>
          <w:numId w:val="23"/>
        </w:numPr>
        <w:spacing w:after="0"/>
        <w:jc w:val="both"/>
      </w:pPr>
      <w:r>
        <w:t>белая оптимизация;</w:t>
      </w:r>
    </w:p>
    <w:p w:rsidR="00F261D7" w:rsidRDefault="00B236F6" w:rsidP="00D651DA">
      <w:pPr>
        <w:pStyle w:val="11"/>
        <w:numPr>
          <w:ilvl w:val="0"/>
          <w:numId w:val="23"/>
        </w:numPr>
        <w:spacing w:after="0"/>
        <w:jc w:val="both"/>
      </w:pPr>
      <w:r>
        <w:t>черная оптимизация;</w:t>
      </w:r>
    </w:p>
    <w:p w:rsidR="00F261D7" w:rsidRDefault="00B236F6" w:rsidP="00D651DA">
      <w:pPr>
        <w:pStyle w:val="11"/>
        <w:numPr>
          <w:ilvl w:val="0"/>
          <w:numId w:val="23"/>
        </w:numPr>
        <w:spacing w:after="0"/>
        <w:jc w:val="both"/>
      </w:pPr>
      <w:r>
        <w:t>серая оптимизация;</w:t>
      </w:r>
    </w:p>
    <w:p w:rsidR="00F261D7" w:rsidRDefault="00B236F6" w:rsidP="00D651DA">
      <w:pPr>
        <w:pStyle w:val="11"/>
        <w:numPr>
          <w:ilvl w:val="0"/>
          <w:numId w:val="23"/>
        </w:numPr>
        <w:spacing w:after="0"/>
        <w:jc w:val="both"/>
      </w:pPr>
      <w:r>
        <w:t>оптимизация для социальных сетей;</w:t>
      </w:r>
    </w:p>
    <w:p w:rsidR="00F261D7" w:rsidRDefault="00B236F6" w:rsidP="00D651DA">
      <w:pPr>
        <w:pStyle w:val="11"/>
        <w:numPr>
          <w:ilvl w:val="0"/>
          <w:numId w:val="23"/>
        </w:numPr>
        <w:spacing w:after="0"/>
        <w:jc w:val="both"/>
      </w:pPr>
      <w:r>
        <w:t>продвижение в различных социальных сетях.</w:t>
      </w:r>
    </w:p>
    <w:p w:rsidR="00633ECD" w:rsidRDefault="00633ECD" w:rsidP="00D651DA">
      <w:pPr>
        <w:pStyle w:val="11"/>
        <w:spacing w:after="0"/>
        <w:jc w:val="both"/>
      </w:pPr>
      <w:r>
        <w:t xml:space="preserve">Также были изучены способы оценки эффективности продвижения </w:t>
      </w:r>
      <w:proofErr w:type="spellStart"/>
      <w:r>
        <w:t>веб-ресурсов</w:t>
      </w:r>
      <w:proofErr w:type="spellEnd"/>
      <w:r>
        <w:t xml:space="preserve">. </w:t>
      </w:r>
    </w:p>
    <w:p w:rsidR="00F176CD" w:rsidRDefault="00F261D7" w:rsidP="00D651DA">
      <w:pPr>
        <w:pStyle w:val="11"/>
        <w:spacing w:after="0"/>
        <w:jc w:val="both"/>
      </w:pPr>
      <w:r>
        <w:t>Затем был проведен анализ предметной области</w:t>
      </w:r>
      <w:r w:rsidR="00633ECD">
        <w:t>, сформулированы цели и задачи конкретного проекта, проведено исследование актуальности идеи</w:t>
      </w:r>
      <w:r w:rsidR="00D651DA">
        <w:t>, обоснована экономическая выгода данного проекта</w:t>
      </w:r>
      <w:r w:rsidR="00633ECD">
        <w:t>. Далее, на основании ранее полученных да</w:t>
      </w:r>
      <w:r w:rsidR="00F176CD">
        <w:t xml:space="preserve">нных был разработан план продвижения ресурса и описаны задействованные бизнес-процессы. </w:t>
      </w:r>
    </w:p>
    <w:p w:rsidR="003D7D72" w:rsidRDefault="003D7D72">
      <w:pPr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F261D7" w:rsidRPr="003D7D72" w:rsidRDefault="003D7D72" w:rsidP="003D7D72">
      <w:pPr>
        <w:pStyle w:val="11"/>
        <w:jc w:val="both"/>
        <w:outlineLvl w:val="0"/>
        <w:rPr>
          <w:b/>
          <w:sz w:val="28"/>
          <w:szCs w:val="28"/>
        </w:rPr>
      </w:pPr>
      <w:bookmarkStart w:id="37" w:name="_Toc358675377"/>
      <w:r w:rsidRPr="003D7D72">
        <w:rPr>
          <w:b/>
          <w:sz w:val="28"/>
          <w:szCs w:val="28"/>
        </w:rPr>
        <w:t>Библиографический список</w:t>
      </w:r>
      <w:bookmarkEnd w:id="37"/>
      <w:r w:rsidR="00633ECD" w:rsidRPr="003D7D72">
        <w:rPr>
          <w:b/>
          <w:sz w:val="28"/>
          <w:szCs w:val="28"/>
        </w:rPr>
        <w:t xml:space="preserve"> </w:t>
      </w:r>
      <w:r w:rsidR="00F261D7" w:rsidRPr="003D7D72">
        <w:rPr>
          <w:b/>
          <w:sz w:val="28"/>
          <w:szCs w:val="28"/>
        </w:rPr>
        <w:t xml:space="preserve"> </w:t>
      </w:r>
    </w:p>
    <w:p w:rsidR="00DC23E6" w:rsidRPr="00B236F6" w:rsidRDefault="00DC23E6" w:rsidP="00DC23E6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236F6">
        <w:rPr>
          <w:rFonts w:ascii="Times New Roman" w:hAnsi="Times New Roman" w:cs="Times New Roman"/>
          <w:sz w:val="26"/>
          <w:szCs w:val="26"/>
        </w:rPr>
        <w:t>Елиферов</w:t>
      </w:r>
      <w:proofErr w:type="spellEnd"/>
      <w:r w:rsidRPr="00B236F6">
        <w:rPr>
          <w:rFonts w:ascii="Times New Roman" w:hAnsi="Times New Roman" w:cs="Times New Roman"/>
          <w:sz w:val="26"/>
          <w:szCs w:val="26"/>
        </w:rPr>
        <w:t> В.Г. Бизнес-процессы. Регламентация и управление / В.Г. </w:t>
      </w:r>
      <w:proofErr w:type="spellStart"/>
      <w:r w:rsidRPr="00B236F6">
        <w:rPr>
          <w:rFonts w:ascii="Times New Roman" w:hAnsi="Times New Roman" w:cs="Times New Roman"/>
          <w:sz w:val="26"/>
          <w:szCs w:val="26"/>
        </w:rPr>
        <w:t>Елиферов</w:t>
      </w:r>
      <w:proofErr w:type="spellEnd"/>
      <w:r w:rsidRPr="00B236F6">
        <w:rPr>
          <w:rFonts w:ascii="Times New Roman" w:hAnsi="Times New Roman" w:cs="Times New Roman"/>
          <w:sz w:val="26"/>
          <w:szCs w:val="26"/>
        </w:rPr>
        <w:t xml:space="preserve">, В.В. Репин. М.: </w:t>
      </w:r>
      <w:proofErr w:type="spellStart"/>
      <w:r w:rsidRPr="00B236F6">
        <w:rPr>
          <w:rFonts w:ascii="Times New Roman" w:hAnsi="Times New Roman" w:cs="Times New Roman"/>
          <w:sz w:val="26"/>
          <w:szCs w:val="26"/>
        </w:rPr>
        <w:t>Инфра-М</w:t>
      </w:r>
      <w:proofErr w:type="spellEnd"/>
      <w:r w:rsidRPr="00B236F6">
        <w:rPr>
          <w:rFonts w:ascii="Times New Roman" w:hAnsi="Times New Roman" w:cs="Times New Roman"/>
          <w:sz w:val="26"/>
          <w:szCs w:val="26"/>
        </w:rPr>
        <w:t>. 2005.  319 с.</w:t>
      </w:r>
    </w:p>
    <w:p w:rsidR="00DC23E6" w:rsidRPr="00B236F6" w:rsidRDefault="00DC23E6" w:rsidP="00DC23E6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236F6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Кент П..</w:t>
      </w:r>
      <w:r w:rsidRPr="00B236F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Поисковая оптимизация для чайников, 4-е издание.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 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М.:</w:t>
      </w:r>
      <w:r w:rsidRPr="00B236F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B236F6">
        <w:rPr>
          <w:rFonts w:ascii="Times New Roman" w:hAnsi="Times New Roman" w:cs="Times New Roman"/>
          <w:sz w:val="26"/>
          <w:szCs w:val="26"/>
          <w:shd w:val="clear" w:color="auto" w:fill="FFFFFF"/>
        </w:rPr>
        <w:t>«Вильямс»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 2011. 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432 </w:t>
      </w:r>
      <w:proofErr w:type="gramStart"/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proofErr w:type="gramEnd"/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DC23E6" w:rsidRPr="00B236F6" w:rsidRDefault="00DC23E6" w:rsidP="00DC23E6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napToGrid w:val="0"/>
          <w:spacing w:val="-4"/>
          <w:sz w:val="26"/>
          <w:szCs w:val="26"/>
        </w:rPr>
      </w:pPr>
      <w:r w:rsidRPr="00B236F6">
        <w:rPr>
          <w:rFonts w:ascii="Times New Roman" w:hAnsi="Times New Roman" w:cs="Times New Roman"/>
          <w:snapToGrid w:val="0"/>
          <w:spacing w:val="-4"/>
          <w:sz w:val="26"/>
          <w:szCs w:val="26"/>
        </w:rPr>
        <w:t xml:space="preserve">Маркетинг, менеджмент, ценообразование на предприятии // Менеджмент в России и за рубежом. 2009. №7. 165 </w:t>
      </w:r>
      <w:proofErr w:type="gramStart"/>
      <w:r w:rsidRPr="00B236F6">
        <w:rPr>
          <w:rFonts w:ascii="Times New Roman" w:hAnsi="Times New Roman" w:cs="Times New Roman"/>
          <w:snapToGrid w:val="0"/>
          <w:spacing w:val="-4"/>
          <w:sz w:val="26"/>
          <w:szCs w:val="26"/>
        </w:rPr>
        <w:t>с</w:t>
      </w:r>
      <w:proofErr w:type="gramEnd"/>
      <w:r w:rsidRPr="00B236F6">
        <w:rPr>
          <w:rFonts w:ascii="Times New Roman" w:hAnsi="Times New Roman" w:cs="Times New Roman"/>
          <w:snapToGrid w:val="0"/>
          <w:spacing w:val="-4"/>
          <w:sz w:val="26"/>
          <w:szCs w:val="26"/>
        </w:rPr>
        <w:t>.</w:t>
      </w:r>
    </w:p>
    <w:p w:rsidR="00DC23E6" w:rsidRPr="00B236F6" w:rsidRDefault="00DC23E6" w:rsidP="00DC23E6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36F6">
        <w:rPr>
          <w:rFonts w:ascii="Times New Roman" w:hAnsi="Times New Roman" w:cs="Times New Roman"/>
          <w:sz w:val="26"/>
          <w:szCs w:val="26"/>
        </w:rPr>
        <w:t xml:space="preserve">Маркетинг: Учебник / А.Н.Романов и др./ М.: Банки и биржи, 2000. - 380 </w:t>
      </w:r>
      <w:proofErr w:type="gramStart"/>
      <w:r w:rsidRPr="00B236F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236F6">
        <w:rPr>
          <w:rFonts w:ascii="Times New Roman" w:hAnsi="Times New Roman" w:cs="Times New Roman"/>
          <w:sz w:val="26"/>
          <w:szCs w:val="26"/>
        </w:rPr>
        <w:t>.</w:t>
      </w:r>
    </w:p>
    <w:p w:rsidR="00DC23E6" w:rsidRPr="00B236F6" w:rsidRDefault="00DC23E6" w:rsidP="00DC23E6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36F6">
        <w:rPr>
          <w:rFonts w:ascii="Times New Roman" w:hAnsi="Times New Roman" w:cs="Times New Roman"/>
          <w:sz w:val="26"/>
          <w:szCs w:val="26"/>
        </w:rPr>
        <w:t>Метод введения поправки на риск [Электронный ресурс] [Режим доступа: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 http</w:t>
      </w:r>
      <w:r w:rsidRPr="00B236F6">
        <w:rPr>
          <w:rFonts w:ascii="Times New Roman" w:hAnsi="Times New Roman" w:cs="Times New Roman"/>
          <w:sz w:val="26"/>
          <w:szCs w:val="26"/>
        </w:rPr>
        <w:t>://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B236F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236F6">
        <w:rPr>
          <w:rFonts w:ascii="Times New Roman" w:hAnsi="Times New Roman" w:cs="Times New Roman"/>
          <w:sz w:val="26"/>
          <w:szCs w:val="26"/>
          <w:lang w:val="en-US"/>
        </w:rPr>
        <w:t>finekon</w:t>
      </w:r>
      <w:proofErr w:type="spellEnd"/>
      <w:r w:rsidRPr="00B236F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236F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236F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236F6">
        <w:rPr>
          <w:rFonts w:ascii="Times New Roman" w:hAnsi="Times New Roman" w:cs="Times New Roman"/>
          <w:sz w:val="26"/>
          <w:szCs w:val="26"/>
          <w:lang w:val="en-US"/>
        </w:rPr>
        <w:t>metod</w:t>
      </w:r>
      <w:proofErr w:type="spellEnd"/>
      <w:r w:rsidRPr="00B236F6">
        <w:rPr>
          <w:rFonts w:ascii="Times New Roman" w:hAnsi="Times New Roman" w:cs="Times New Roman"/>
          <w:sz w:val="26"/>
          <w:szCs w:val="26"/>
        </w:rPr>
        <w:t>%20</w:t>
      </w:r>
      <w:proofErr w:type="spellStart"/>
      <w:r w:rsidRPr="00B236F6">
        <w:rPr>
          <w:rFonts w:ascii="Times New Roman" w:hAnsi="Times New Roman" w:cs="Times New Roman"/>
          <w:sz w:val="26"/>
          <w:szCs w:val="26"/>
          <w:lang w:val="en-US"/>
        </w:rPr>
        <w:t>vved</w:t>
      </w:r>
      <w:proofErr w:type="spellEnd"/>
      <w:r w:rsidRPr="00B236F6">
        <w:rPr>
          <w:rFonts w:ascii="Times New Roman" w:hAnsi="Times New Roman" w:cs="Times New Roman"/>
          <w:sz w:val="26"/>
          <w:szCs w:val="26"/>
        </w:rPr>
        <w:t>%20</w:t>
      </w:r>
      <w:proofErr w:type="spellStart"/>
      <w:r w:rsidRPr="00B236F6">
        <w:rPr>
          <w:rFonts w:ascii="Times New Roman" w:hAnsi="Times New Roman" w:cs="Times New Roman"/>
          <w:sz w:val="26"/>
          <w:szCs w:val="26"/>
          <w:lang w:val="en-US"/>
        </w:rPr>
        <w:t>popr</w:t>
      </w:r>
      <w:proofErr w:type="spellEnd"/>
      <w:r w:rsidRPr="00B236F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236F6">
        <w:rPr>
          <w:rFonts w:ascii="Times New Roman" w:hAnsi="Times New Roman" w:cs="Times New Roman"/>
          <w:sz w:val="26"/>
          <w:szCs w:val="26"/>
          <w:lang w:val="en-US"/>
        </w:rPr>
        <w:t>php</w:t>
      </w:r>
      <w:proofErr w:type="spellEnd"/>
      <w:r w:rsidRPr="00B236F6">
        <w:rPr>
          <w:rFonts w:ascii="Times New Roman" w:hAnsi="Times New Roman" w:cs="Times New Roman"/>
          <w:sz w:val="26"/>
          <w:szCs w:val="26"/>
        </w:rPr>
        <w:t>] [Проверено: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236F6">
        <w:rPr>
          <w:rFonts w:ascii="Times New Roman" w:hAnsi="Times New Roman" w:cs="Times New Roman"/>
          <w:sz w:val="26"/>
          <w:szCs w:val="26"/>
        </w:rPr>
        <w:t xml:space="preserve">06.06.2013]   </w:t>
      </w:r>
    </w:p>
    <w:p w:rsidR="00DC23E6" w:rsidRPr="00B236F6" w:rsidRDefault="00DC23E6" w:rsidP="00DC23E6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Павлуцкий</w:t>
      </w:r>
      <w:proofErr w:type="spellEnd"/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А. </w:t>
      </w:r>
      <w:r w:rsidRPr="00B236F6">
        <w:rPr>
          <w:rFonts w:ascii="Times New Roman" w:hAnsi="Times New Roman" w:cs="Times New Roman"/>
          <w:sz w:val="26"/>
          <w:szCs w:val="26"/>
        </w:rPr>
        <w:t>4 критерия оценки семантического ядра [Электронный ресурс] [Режим доступа: http://alexpavlutskiy.com/4-kriteriya-ocenki-semanticheskogo-yadra] [Проверено: 06.05.2013]</w:t>
      </w:r>
    </w:p>
    <w:p w:rsidR="00DC23E6" w:rsidRPr="00A14EA7" w:rsidRDefault="00DC23E6" w:rsidP="00DC23E6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36F6">
        <w:rPr>
          <w:rFonts w:ascii="Times New Roman" w:hAnsi="Times New Roman" w:cs="Times New Roman"/>
          <w:sz w:val="26"/>
          <w:szCs w:val="26"/>
        </w:rPr>
        <w:t>Регистрация ИП в Перми [Электронный ресурс] [Режим</w:t>
      </w:r>
      <w:r w:rsidRPr="00A14EA7">
        <w:rPr>
          <w:rFonts w:ascii="Times New Roman" w:hAnsi="Times New Roman" w:cs="Times New Roman"/>
          <w:sz w:val="26"/>
          <w:szCs w:val="26"/>
        </w:rPr>
        <w:t xml:space="preserve"> доступа:</w:t>
      </w:r>
      <w:r w:rsidRPr="00A14EA7">
        <w:rPr>
          <w:rFonts w:ascii="Times New Roman" w:hAnsi="Times New Roman" w:cs="Times New Roman"/>
          <w:sz w:val="26"/>
          <w:szCs w:val="26"/>
          <w:lang w:val="en-US"/>
        </w:rPr>
        <w:t> http</w:t>
      </w:r>
      <w:r w:rsidRPr="00A14EA7">
        <w:rPr>
          <w:rFonts w:ascii="Times New Roman" w:hAnsi="Times New Roman" w:cs="Times New Roman"/>
          <w:sz w:val="26"/>
          <w:szCs w:val="26"/>
        </w:rPr>
        <w:t>://</w:t>
      </w:r>
      <w:r w:rsidRPr="00A14EA7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A14EA7">
        <w:rPr>
          <w:rFonts w:ascii="Times New Roman" w:hAnsi="Times New Roman" w:cs="Times New Roman"/>
          <w:sz w:val="26"/>
          <w:szCs w:val="26"/>
        </w:rPr>
        <w:t>.</w:t>
      </w:r>
      <w:r w:rsidRPr="00A14EA7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A14EA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A14EA7">
        <w:rPr>
          <w:rFonts w:ascii="Times New Roman" w:hAnsi="Times New Roman" w:cs="Times New Roman"/>
          <w:sz w:val="26"/>
          <w:szCs w:val="26"/>
          <w:lang w:val="en-US"/>
        </w:rPr>
        <w:t>registr</w:t>
      </w:r>
      <w:proofErr w:type="spellEnd"/>
      <w:r w:rsidRPr="00A14EA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14EA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A14EA7">
        <w:rPr>
          <w:rFonts w:ascii="Times New Roman" w:hAnsi="Times New Roman" w:cs="Times New Roman"/>
          <w:sz w:val="26"/>
          <w:szCs w:val="26"/>
        </w:rPr>
        <w:t>/</w:t>
      </w:r>
      <w:r w:rsidRPr="00A14EA7">
        <w:rPr>
          <w:rFonts w:ascii="Times New Roman" w:hAnsi="Times New Roman" w:cs="Times New Roman"/>
          <w:sz w:val="26"/>
          <w:szCs w:val="26"/>
          <w:lang w:val="en-US"/>
        </w:rPr>
        <w:t>perm</w:t>
      </w:r>
      <w:r w:rsidRPr="00A14EA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A14EA7">
        <w:rPr>
          <w:rFonts w:ascii="Times New Roman" w:hAnsi="Times New Roman" w:cs="Times New Roman"/>
          <w:sz w:val="26"/>
          <w:szCs w:val="26"/>
          <w:lang w:val="en-US"/>
        </w:rPr>
        <w:t>reg</w:t>
      </w:r>
      <w:proofErr w:type="spellEnd"/>
      <w:r w:rsidRPr="00A14EA7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Pr="00A14EA7">
        <w:rPr>
          <w:rFonts w:ascii="Times New Roman" w:hAnsi="Times New Roman" w:cs="Times New Roman"/>
          <w:sz w:val="26"/>
          <w:szCs w:val="26"/>
          <w:lang w:val="en-US"/>
        </w:rPr>
        <w:t>ip</w:t>
      </w:r>
      <w:proofErr w:type="spellEnd"/>
      <w:r w:rsidRPr="00A14EA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14EA7">
        <w:rPr>
          <w:rFonts w:ascii="Times New Roman" w:hAnsi="Times New Roman" w:cs="Times New Roman"/>
          <w:sz w:val="26"/>
          <w:szCs w:val="26"/>
          <w:lang w:val="en-US"/>
        </w:rPr>
        <w:t>php</w:t>
      </w:r>
      <w:proofErr w:type="spellEnd"/>
      <w:r w:rsidRPr="00A14EA7">
        <w:rPr>
          <w:rFonts w:ascii="Times New Roman" w:hAnsi="Times New Roman" w:cs="Times New Roman"/>
          <w:sz w:val="26"/>
          <w:szCs w:val="26"/>
        </w:rPr>
        <w:t>] [Проверено:</w:t>
      </w:r>
      <w:r w:rsidRPr="00A14EA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14EA7">
        <w:rPr>
          <w:rFonts w:ascii="Times New Roman" w:hAnsi="Times New Roman" w:cs="Times New Roman"/>
          <w:sz w:val="26"/>
          <w:szCs w:val="26"/>
        </w:rPr>
        <w:t xml:space="preserve">06.06.2013]  </w:t>
      </w:r>
    </w:p>
    <w:p w:rsidR="00DC23E6" w:rsidRPr="00B236F6" w:rsidRDefault="00DC23E6" w:rsidP="00DC23E6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236F6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Сергеев С.Ф.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Инженерная психология и эргономика. М.: НИИ школьных технологий. 2008.  176 </w:t>
      </w:r>
      <w:proofErr w:type="gramStart"/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proofErr w:type="gramEnd"/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DC23E6" w:rsidRPr="00B236F6" w:rsidRDefault="00DC23E6" w:rsidP="00DC23E6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Терехов А. Как появилась электронная коммерция (история Майкла </w:t>
      </w:r>
      <w:proofErr w:type="spellStart"/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Алдриха</w:t>
      </w:r>
      <w:proofErr w:type="spellEnd"/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</w:t>
      </w:r>
      <w:r w:rsidRPr="00B236F6">
        <w:rPr>
          <w:rFonts w:ascii="Times New Roman" w:hAnsi="Times New Roman" w:cs="Times New Roman"/>
          <w:sz w:val="26"/>
          <w:szCs w:val="26"/>
        </w:rPr>
        <w:t>[Электронный ресурс] [Режим доступа: http://m.shopolog.ru/metodichka/misc/kak-poyavilas-elektronnaya-kommerciya-istoriya-majkla-aldrixa/?wpmp_tp=1] [Проверено: 06.05.2013]</w:t>
      </w:r>
    </w:p>
    <w:p w:rsidR="00DC23E6" w:rsidRPr="00B236F6" w:rsidRDefault="00DC23E6" w:rsidP="00DC23E6">
      <w:pPr>
        <w:pStyle w:val="a7"/>
        <w:numPr>
          <w:ilvl w:val="0"/>
          <w:numId w:val="24"/>
        </w:numPr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B236F6">
        <w:rPr>
          <w:rFonts w:ascii="Times New Roman" w:eastAsiaTheme="majorEastAsia" w:hAnsi="Times New Roman" w:cs="Times New Roman"/>
          <w:sz w:val="26"/>
          <w:szCs w:val="26"/>
        </w:rPr>
        <w:t xml:space="preserve">Уровень инфляции в Российской Федерации </w:t>
      </w:r>
      <w:r w:rsidRPr="00B236F6">
        <w:rPr>
          <w:rFonts w:ascii="Times New Roman" w:hAnsi="Times New Roman" w:cs="Times New Roman"/>
          <w:sz w:val="26"/>
          <w:szCs w:val="26"/>
        </w:rPr>
        <w:t>[Электронный ресурс] [Режим доступа: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 http</w:t>
      </w:r>
      <w:r w:rsidRPr="00B236F6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B236F6">
        <w:rPr>
          <w:rFonts w:ascii="Times New Roman" w:hAnsi="Times New Roman" w:cs="Times New Roman"/>
          <w:sz w:val="26"/>
          <w:szCs w:val="26"/>
          <w:lang w:val="en-US"/>
        </w:rPr>
        <w:t>xn</w:t>
      </w:r>
      <w:proofErr w:type="spellEnd"/>
      <w:r w:rsidRPr="00B236F6">
        <w:rPr>
          <w:rFonts w:ascii="Times New Roman" w:hAnsi="Times New Roman" w:cs="Times New Roman"/>
          <w:sz w:val="26"/>
          <w:szCs w:val="26"/>
        </w:rPr>
        <w:t>----</w:t>
      </w:r>
      <w:proofErr w:type="spellStart"/>
      <w:r w:rsidRPr="00B236F6">
        <w:rPr>
          <w:rFonts w:ascii="Times New Roman" w:hAnsi="Times New Roman" w:cs="Times New Roman"/>
          <w:sz w:val="26"/>
          <w:szCs w:val="26"/>
          <w:lang w:val="en-US"/>
        </w:rPr>
        <w:t>ctbjnaatncev</w:t>
      </w:r>
      <w:proofErr w:type="spellEnd"/>
      <w:r w:rsidRPr="00B236F6">
        <w:rPr>
          <w:rFonts w:ascii="Times New Roman" w:hAnsi="Times New Roman" w:cs="Times New Roman"/>
          <w:sz w:val="26"/>
          <w:szCs w:val="26"/>
        </w:rPr>
        <w:t>9</w:t>
      </w:r>
      <w:proofErr w:type="spellStart"/>
      <w:r w:rsidRPr="00B236F6">
        <w:rPr>
          <w:rFonts w:ascii="Times New Roman" w:hAnsi="Times New Roman" w:cs="Times New Roman"/>
          <w:sz w:val="26"/>
          <w:szCs w:val="26"/>
          <w:lang w:val="en-US"/>
        </w:rPr>
        <w:t>av</w:t>
      </w:r>
      <w:proofErr w:type="spellEnd"/>
      <w:r w:rsidRPr="00B236F6">
        <w:rPr>
          <w:rFonts w:ascii="Times New Roman" w:hAnsi="Times New Roman" w:cs="Times New Roman"/>
          <w:sz w:val="26"/>
          <w:szCs w:val="26"/>
        </w:rPr>
        <w:t>3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B236F6">
        <w:rPr>
          <w:rFonts w:ascii="Times New Roman" w:hAnsi="Times New Roman" w:cs="Times New Roman"/>
          <w:sz w:val="26"/>
          <w:szCs w:val="26"/>
        </w:rPr>
        <w:t>8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B236F6">
        <w:rPr>
          <w:rFonts w:ascii="Times New Roman" w:hAnsi="Times New Roman" w:cs="Times New Roman"/>
          <w:sz w:val="26"/>
          <w:szCs w:val="26"/>
        </w:rPr>
        <w:t>8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B236F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236F6">
        <w:rPr>
          <w:rFonts w:ascii="Times New Roman" w:hAnsi="Times New Roman" w:cs="Times New Roman"/>
          <w:sz w:val="26"/>
          <w:szCs w:val="26"/>
          <w:lang w:val="en-US"/>
        </w:rPr>
        <w:t>xn</w:t>
      </w:r>
      <w:proofErr w:type="spellEnd"/>
      <w:r w:rsidRPr="00B236F6">
        <w:rPr>
          <w:rFonts w:ascii="Times New Roman" w:hAnsi="Times New Roman" w:cs="Times New Roman"/>
          <w:sz w:val="26"/>
          <w:szCs w:val="26"/>
        </w:rPr>
        <w:t>--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B236F6">
        <w:rPr>
          <w:rFonts w:ascii="Times New Roman" w:hAnsi="Times New Roman" w:cs="Times New Roman"/>
          <w:sz w:val="26"/>
          <w:szCs w:val="26"/>
        </w:rPr>
        <w:t>1</w:t>
      </w:r>
      <w:proofErr w:type="spellStart"/>
      <w:r w:rsidRPr="00B236F6">
        <w:rPr>
          <w:rFonts w:ascii="Times New Roman" w:hAnsi="Times New Roman" w:cs="Times New Roman"/>
          <w:sz w:val="26"/>
          <w:szCs w:val="26"/>
          <w:lang w:val="en-US"/>
        </w:rPr>
        <w:t>ai</w:t>
      </w:r>
      <w:proofErr w:type="spellEnd"/>
      <w:r w:rsidRPr="00B236F6">
        <w:rPr>
          <w:rFonts w:ascii="Times New Roman" w:hAnsi="Times New Roman" w:cs="Times New Roman"/>
          <w:sz w:val="26"/>
          <w:szCs w:val="26"/>
        </w:rPr>
        <w:t>/] [Проверено: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236F6">
        <w:rPr>
          <w:rFonts w:ascii="Times New Roman" w:hAnsi="Times New Roman" w:cs="Times New Roman"/>
          <w:sz w:val="26"/>
          <w:szCs w:val="26"/>
        </w:rPr>
        <w:t xml:space="preserve">06.06.2013]   </w:t>
      </w:r>
    </w:p>
    <w:p w:rsidR="00DC23E6" w:rsidRPr="00B236F6" w:rsidRDefault="00DC23E6" w:rsidP="00DC23E6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36F6">
        <w:rPr>
          <w:rFonts w:ascii="Times New Roman" w:hAnsi="Times New Roman" w:cs="Times New Roman"/>
          <w:sz w:val="26"/>
          <w:szCs w:val="26"/>
        </w:rPr>
        <w:t>Федеральная налоговая служба [Электронный ресурс] [Режим доступа: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 http</w:t>
      </w:r>
      <w:r w:rsidRPr="00B236F6">
        <w:rPr>
          <w:rFonts w:ascii="Times New Roman" w:hAnsi="Times New Roman" w:cs="Times New Roman"/>
          <w:sz w:val="26"/>
          <w:szCs w:val="26"/>
        </w:rPr>
        <w:t>://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B236F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236F6">
        <w:rPr>
          <w:rFonts w:ascii="Times New Roman" w:hAnsi="Times New Roman" w:cs="Times New Roman"/>
          <w:sz w:val="26"/>
          <w:szCs w:val="26"/>
          <w:lang w:val="en-US"/>
        </w:rPr>
        <w:t>nalog</w:t>
      </w:r>
      <w:proofErr w:type="spellEnd"/>
      <w:r w:rsidRPr="00B236F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236F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236F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236F6">
        <w:rPr>
          <w:rFonts w:ascii="Times New Roman" w:hAnsi="Times New Roman" w:cs="Times New Roman"/>
          <w:sz w:val="26"/>
          <w:szCs w:val="26"/>
          <w:lang w:val="en-US"/>
        </w:rPr>
        <w:t>ip</w:t>
      </w:r>
      <w:proofErr w:type="spellEnd"/>
      <w:r w:rsidRPr="00B236F6">
        <w:rPr>
          <w:rFonts w:ascii="Times New Roman" w:hAnsi="Times New Roman" w:cs="Times New Roman"/>
          <w:sz w:val="26"/>
          <w:szCs w:val="26"/>
        </w:rPr>
        <w:t>/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brochure</w:t>
      </w:r>
      <w:r w:rsidRPr="00B236F6">
        <w:rPr>
          <w:rFonts w:ascii="Times New Roman" w:hAnsi="Times New Roman" w:cs="Times New Roman"/>
          <w:sz w:val="26"/>
          <w:szCs w:val="26"/>
        </w:rPr>
        <w:t>/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chapter</w:t>
      </w:r>
      <w:r w:rsidRPr="00B236F6">
        <w:rPr>
          <w:rFonts w:ascii="Times New Roman" w:hAnsi="Times New Roman" w:cs="Times New Roman"/>
          <w:sz w:val="26"/>
          <w:szCs w:val="26"/>
        </w:rPr>
        <w:t>2/#5] [Проверено: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236F6">
        <w:rPr>
          <w:rFonts w:ascii="Times New Roman" w:hAnsi="Times New Roman" w:cs="Times New Roman"/>
          <w:sz w:val="26"/>
          <w:szCs w:val="26"/>
        </w:rPr>
        <w:t xml:space="preserve">06.06.2013]   </w:t>
      </w:r>
    </w:p>
    <w:p w:rsidR="00DC23E6" w:rsidRPr="00A14EA7" w:rsidRDefault="00DC23E6" w:rsidP="00DC23E6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proofErr w:type="spellStart"/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Ших</w:t>
      </w:r>
      <w:proofErr w:type="spellEnd"/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К. Эра </w:t>
      </w:r>
      <w:proofErr w:type="spellStart"/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Facebook</w:t>
      </w:r>
      <w:proofErr w:type="spellEnd"/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Как использовать возможности социальных сетей для развития вашего бизнеса. М.:</w:t>
      </w:r>
      <w:r w:rsidRPr="00B236F6">
        <w:rPr>
          <w:rFonts w:ascii="Verdana" w:hAnsi="Verdana"/>
          <w:color w:val="000000"/>
          <w:sz w:val="16"/>
          <w:szCs w:val="16"/>
        </w:rPr>
        <w:t xml:space="preserve"> 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Манн, Иванов и Фербер. 2010.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14E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304 </w:t>
      </w:r>
      <w:proofErr w:type="gramStart"/>
      <w:r w:rsidRPr="00A14E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proofErr w:type="gramEnd"/>
      <w:r w:rsidRPr="00A14E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DC23E6" w:rsidRPr="00B236F6" w:rsidRDefault="00DC23E6" w:rsidP="00DC23E6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236F6">
        <w:rPr>
          <w:rFonts w:ascii="Times New Roman" w:hAnsi="Times New Roman" w:cs="Times New Roman"/>
          <w:sz w:val="26"/>
          <w:szCs w:val="26"/>
        </w:rPr>
        <w:t>Яндекс</w:t>
      </w:r>
      <w:proofErr w:type="gramStart"/>
      <w:r w:rsidRPr="00B236F6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B236F6">
        <w:rPr>
          <w:rFonts w:ascii="Times New Roman" w:hAnsi="Times New Roman" w:cs="Times New Roman"/>
          <w:sz w:val="26"/>
          <w:szCs w:val="26"/>
        </w:rPr>
        <w:t>етрика</w:t>
      </w:r>
      <w:proofErr w:type="spellEnd"/>
      <w:r w:rsidRPr="00B236F6">
        <w:rPr>
          <w:rFonts w:ascii="Times New Roman" w:hAnsi="Times New Roman" w:cs="Times New Roman"/>
          <w:sz w:val="26"/>
          <w:szCs w:val="26"/>
        </w:rPr>
        <w:t xml:space="preserve"> [Электронный ресурс] [Режим доступа: 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B236F6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B236F6">
        <w:rPr>
          <w:rFonts w:ascii="Times New Roman" w:hAnsi="Times New Roman" w:cs="Times New Roman"/>
          <w:sz w:val="26"/>
          <w:szCs w:val="26"/>
          <w:lang w:val="en-US"/>
        </w:rPr>
        <w:t>metrika</w:t>
      </w:r>
      <w:proofErr w:type="spellEnd"/>
      <w:r w:rsidRPr="00B236F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236F6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B236F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236F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236F6">
        <w:rPr>
          <w:rFonts w:ascii="Times New Roman" w:hAnsi="Times New Roman" w:cs="Times New Roman"/>
          <w:sz w:val="26"/>
          <w:szCs w:val="26"/>
        </w:rPr>
        <w:t>/] [Проверено: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236F6">
        <w:rPr>
          <w:rFonts w:ascii="Times New Roman" w:hAnsi="Times New Roman" w:cs="Times New Roman"/>
          <w:sz w:val="26"/>
          <w:szCs w:val="26"/>
        </w:rPr>
        <w:t xml:space="preserve">06.06.2013] </w:t>
      </w:r>
    </w:p>
    <w:p w:rsidR="00DC23E6" w:rsidRPr="00B236F6" w:rsidRDefault="00DC23E6" w:rsidP="00DC23E6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DrMax&amp;Snoa</w:t>
      </w:r>
      <w:proofErr w:type="spellEnd"/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SEO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Монстр 2013 [Электронный ресурс] [Формат: </w:t>
      </w:r>
      <w:proofErr w:type="spellStart"/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pdf</w:t>
      </w:r>
      <w:proofErr w:type="spellEnd"/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] </w:t>
      </w:r>
      <w:r w:rsidRPr="00B236F6">
        <w:rPr>
          <w:rFonts w:ascii="Times New Roman" w:hAnsi="Times New Roman" w:cs="Times New Roman"/>
          <w:sz w:val="26"/>
          <w:szCs w:val="26"/>
        </w:rPr>
        <w:t>[Электронный ресурс] [Режим доступа: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 http</w:t>
      </w:r>
      <w:r w:rsidRPr="00B236F6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B236F6">
        <w:rPr>
          <w:rFonts w:ascii="Times New Roman" w:hAnsi="Times New Roman" w:cs="Times New Roman"/>
          <w:sz w:val="26"/>
          <w:szCs w:val="26"/>
          <w:lang w:val="en-US"/>
        </w:rPr>
        <w:t>blap</w:t>
      </w:r>
      <w:proofErr w:type="spellEnd"/>
      <w:r w:rsidRPr="00B236F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236F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236F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236F6">
        <w:rPr>
          <w:rFonts w:ascii="Times New Roman" w:hAnsi="Times New Roman" w:cs="Times New Roman"/>
          <w:sz w:val="26"/>
          <w:szCs w:val="26"/>
          <w:lang w:val="en-US"/>
        </w:rPr>
        <w:t>seo</w:t>
      </w:r>
      <w:proofErr w:type="spellEnd"/>
      <w:r w:rsidRPr="00B236F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B236F6">
        <w:rPr>
          <w:rFonts w:ascii="Times New Roman" w:hAnsi="Times New Roman" w:cs="Times New Roman"/>
          <w:sz w:val="26"/>
          <w:szCs w:val="26"/>
          <w:lang w:val="en-US"/>
        </w:rPr>
        <w:t>monstr</w:t>
      </w:r>
      <w:proofErr w:type="spellEnd"/>
      <w:r w:rsidRPr="00B236F6">
        <w:rPr>
          <w:rFonts w:ascii="Times New Roman" w:hAnsi="Times New Roman" w:cs="Times New Roman"/>
          <w:sz w:val="26"/>
          <w:szCs w:val="26"/>
        </w:rPr>
        <w:t>-2013/] [Проверено: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236F6">
        <w:rPr>
          <w:rFonts w:ascii="Times New Roman" w:hAnsi="Times New Roman" w:cs="Times New Roman"/>
          <w:sz w:val="26"/>
          <w:szCs w:val="26"/>
        </w:rPr>
        <w:t>06.06.2013]</w:t>
      </w:r>
    </w:p>
    <w:p w:rsidR="00DC23E6" w:rsidRPr="00B236F6" w:rsidRDefault="00DC23E6" w:rsidP="00DC23E6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iCs/>
          <w:sz w:val="26"/>
          <w:szCs w:val="26"/>
          <w:lang w:val="en-US"/>
        </w:rPr>
      </w:pPr>
      <w:proofErr w:type="spellStart"/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Alpar</w:t>
      </w:r>
      <w:proofErr w:type="spellEnd"/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P., </w:t>
      </w:r>
      <w:proofErr w:type="spellStart"/>
      <w:r w:rsidRPr="00B236F6">
        <w:rPr>
          <w:rFonts w:ascii="Times New Roman" w:hAnsi="Times New Roman" w:cs="Times New Roman"/>
          <w:iCs/>
          <w:sz w:val="26"/>
          <w:szCs w:val="26"/>
          <w:lang w:val="en-US"/>
        </w:rPr>
        <w:t>Porembski</w:t>
      </w:r>
      <w:proofErr w:type="spellEnd"/>
      <w:r w:rsidRPr="00B236F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M., </w:t>
      </w:r>
      <w:proofErr w:type="spellStart"/>
      <w:r w:rsidRPr="00B236F6">
        <w:rPr>
          <w:rFonts w:ascii="Times New Roman" w:hAnsi="Times New Roman" w:cs="Times New Roman"/>
          <w:iCs/>
          <w:sz w:val="26"/>
          <w:szCs w:val="26"/>
          <w:lang w:val="en-US"/>
        </w:rPr>
        <w:t>Pickerodt</w:t>
      </w:r>
      <w:proofErr w:type="spellEnd"/>
      <w:r w:rsidRPr="00B236F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S. Measuring the Efficiency of Web Site Traffic // International Journal of Electronic Commerce. Fall 2001. Vol. 6, No. 1. pp. 53–74.</w:t>
      </w:r>
    </w:p>
    <w:p w:rsidR="00DC23E6" w:rsidRPr="00B236F6" w:rsidRDefault="00DC23E6" w:rsidP="00DC23E6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proofErr w:type="spellStart"/>
      <w:r w:rsidRPr="00B236F6">
        <w:rPr>
          <w:rFonts w:ascii="Times New Roman" w:hAnsi="Times New Roman" w:cs="Times New Roman"/>
          <w:sz w:val="26"/>
          <w:szCs w:val="26"/>
          <w:lang w:val="en-US"/>
        </w:rPr>
        <w:t>Assaad</w:t>
      </w:r>
      <w:proofErr w:type="spellEnd"/>
      <w:r w:rsidRPr="00B236F6">
        <w:rPr>
          <w:rFonts w:ascii="Times New Roman" w:hAnsi="Times New Roman" w:cs="Times New Roman"/>
          <w:sz w:val="26"/>
          <w:szCs w:val="26"/>
          <w:lang w:val="en-US"/>
        </w:rPr>
        <w:t xml:space="preserve"> W., </w:t>
      </w:r>
      <w:proofErr w:type="spellStart"/>
      <w:r w:rsidRPr="00B236F6">
        <w:rPr>
          <w:rFonts w:ascii="Times New Roman" w:hAnsi="Times New Roman" w:cs="Times New Roman"/>
          <w:bCs/>
          <w:sz w:val="26"/>
          <w:szCs w:val="26"/>
          <w:lang w:val="en-US"/>
        </w:rPr>
        <w:t>Gómez</w:t>
      </w:r>
      <w:proofErr w:type="spellEnd"/>
      <w:r w:rsidRPr="00B236F6">
        <w:rPr>
          <w:rFonts w:ascii="Times New Roman" w:hAnsi="Times New Roman" w:cs="Times New Roman"/>
          <w:sz w:val="26"/>
          <w:szCs w:val="26"/>
          <w:lang w:val="en-US"/>
        </w:rPr>
        <w:t xml:space="preserve"> J.M. </w:t>
      </w:r>
      <w:r w:rsidRPr="00B236F6">
        <w:rPr>
          <w:rFonts w:ascii="Times New Roman" w:hAnsi="Times New Roman" w:cs="Times New Roman"/>
          <w:bCs/>
          <w:sz w:val="26"/>
          <w:szCs w:val="26"/>
          <w:lang w:val="en-US"/>
        </w:rPr>
        <w:t>Social Network in marketing (Social Media Marketing) Opportunities and Risks // International Journal of Managing Public Sector Information and Communication Technologies (IJMPICT). September 2011. Vol. 2, No. 1. pp. 13-22</w:t>
      </w:r>
    </w:p>
    <w:p w:rsidR="00DC23E6" w:rsidRPr="00B236F6" w:rsidRDefault="00DC23E6" w:rsidP="00DC23E6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proofErr w:type="spellStart"/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Bhargava</w:t>
      </w:r>
      <w:proofErr w:type="spellEnd"/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R. 5 Rules of Social Media Optimization Marketing</w:t>
      </w:r>
      <w:r w:rsidRPr="00A66C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 [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Электронный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ресурс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]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 xml:space="preserve"> [</w:t>
      </w:r>
      <w:r w:rsidRPr="00B236F6">
        <w:rPr>
          <w:rFonts w:ascii="Times New Roman" w:hAnsi="Times New Roman" w:cs="Times New Roman"/>
          <w:sz w:val="26"/>
          <w:szCs w:val="26"/>
        </w:rPr>
        <w:t>Режим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236F6">
        <w:rPr>
          <w:rFonts w:ascii="Times New Roman" w:hAnsi="Times New Roman" w:cs="Times New Roman"/>
          <w:sz w:val="26"/>
          <w:szCs w:val="26"/>
        </w:rPr>
        <w:t>доступа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: http://www.rohitbhargava.com/2006/08/5_rules_of_soci.html] [</w:t>
      </w:r>
      <w:r w:rsidRPr="00B236F6">
        <w:rPr>
          <w:rFonts w:ascii="Times New Roman" w:hAnsi="Times New Roman" w:cs="Times New Roman"/>
          <w:sz w:val="26"/>
          <w:szCs w:val="26"/>
        </w:rPr>
        <w:t>Проверено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: 06.05.2013]</w:t>
      </w:r>
    </w:p>
    <w:p w:rsidR="00DC23E6" w:rsidRPr="00B236F6" w:rsidRDefault="00DC23E6" w:rsidP="00DC23E6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236F6">
        <w:rPr>
          <w:rFonts w:ascii="Times New Roman" w:hAnsi="Times New Roman" w:cs="Times New Roman"/>
          <w:sz w:val="26"/>
          <w:szCs w:val="26"/>
          <w:lang w:val="en-US"/>
        </w:rPr>
        <w:t>Edosomwan</w:t>
      </w:r>
      <w:proofErr w:type="spellEnd"/>
      <w:r w:rsidRPr="00B236F6">
        <w:rPr>
          <w:rFonts w:ascii="Times New Roman" w:hAnsi="Times New Roman" w:cs="Times New Roman"/>
          <w:sz w:val="26"/>
          <w:szCs w:val="26"/>
          <w:lang w:val="en-US"/>
        </w:rPr>
        <w:t xml:space="preserve">, S., </w:t>
      </w:r>
      <w:proofErr w:type="spellStart"/>
      <w:r w:rsidRPr="00B236F6">
        <w:rPr>
          <w:rFonts w:ascii="Times New Roman" w:hAnsi="Times New Roman" w:cs="Times New Roman"/>
          <w:sz w:val="26"/>
          <w:szCs w:val="26"/>
          <w:lang w:val="en-US"/>
        </w:rPr>
        <w:t>Prakasan</w:t>
      </w:r>
      <w:proofErr w:type="spellEnd"/>
      <w:r w:rsidRPr="00B236F6">
        <w:rPr>
          <w:rFonts w:ascii="Times New Roman" w:hAnsi="Times New Roman" w:cs="Times New Roman"/>
          <w:sz w:val="26"/>
          <w:szCs w:val="26"/>
          <w:lang w:val="en-US"/>
        </w:rPr>
        <w:t xml:space="preserve">, S., </w:t>
      </w:r>
      <w:proofErr w:type="spellStart"/>
      <w:r w:rsidRPr="00B236F6">
        <w:rPr>
          <w:rFonts w:ascii="Times New Roman" w:hAnsi="Times New Roman" w:cs="Times New Roman"/>
          <w:sz w:val="26"/>
          <w:szCs w:val="26"/>
          <w:lang w:val="en-US"/>
        </w:rPr>
        <w:t>Kouame</w:t>
      </w:r>
      <w:proofErr w:type="spellEnd"/>
      <w:r w:rsidRPr="00B236F6">
        <w:rPr>
          <w:rFonts w:ascii="Times New Roman" w:hAnsi="Times New Roman" w:cs="Times New Roman"/>
          <w:sz w:val="26"/>
          <w:szCs w:val="26"/>
          <w:lang w:val="en-US"/>
        </w:rPr>
        <w:t xml:space="preserve">, D., Watson, J. &amp; Seymour, T. The History of Social Media and its Impact on Business. // </w:t>
      </w:r>
      <w:r w:rsidRPr="00B236F6">
        <w:rPr>
          <w:rFonts w:ascii="Times New Roman" w:hAnsi="Times New Roman" w:cs="Times New Roman"/>
          <w:iCs/>
          <w:sz w:val="26"/>
          <w:szCs w:val="26"/>
          <w:lang w:val="en-US"/>
        </w:rPr>
        <w:t>The Journal of Applied Management and Entrepreneurship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. 2011. Vol. 16.  No.3. pp 13-23.</w:t>
      </w:r>
    </w:p>
    <w:p w:rsidR="00DC23E6" w:rsidRPr="00B236F6" w:rsidRDefault="00DC23E6" w:rsidP="00DC23E6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236F6">
        <w:rPr>
          <w:rFonts w:ascii="Times New Roman" w:hAnsi="Times New Roman" w:cs="Times New Roman"/>
          <w:sz w:val="26"/>
          <w:szCs w:val="26"/>
          <w:lang w:val="en-US"/>
        </w:rPr>
        <w:t>Fernandez P. Market risk premium used in 56 countries in 2011 [</w:t>
      </w:r>
      <w:r w:rsidRPr="00B236F6">
        <w:rPr>
          <w:rFonts w:ascii="Times New Roman" w:hAnsi="Times New Roman" w:cs="Times New Roman"/>
          <w:sz w:val="26"/>
          <w:szCs w:val="26"/>
        </w:rPr>
        <w:t>Электронный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236F6">
        <w:rPr>
          <w:rFonts w:ascii="Times New Roman" w:hAnsi="Times New Roman" w:cs="Times New Roman"/>
          <w:sz w:val="26"/>
          <w:szCs w:val="26"/>
        </w:rPr>
        <w:t>ресурс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] [</w:t>
      </w:r>
      <w:r w:rsidRPr="00B236F6">
        <w:rPr>
          <w:rFonts w:ascii="Times New Roman" w:hAnsi="Times New Roman" w:cs="Times New Roman"/>
          <w:sz w:val="26"/>
          <w:szCs w:val="26"/>
        </w:rPr>
        <w:t>Режим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236F6">
        <w:rPr>
          <w:rFonts w:ascii="Times New Roman" w:hAnsi="Times New Roman" w:cs="Times New Roman"/>
          <w:sz w:val="26"/>
          <w:szCs w:val="26"/>
        </w:rPr>
        <w:t>доступа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: http://www.iese.edu/research/pdfs/DI-0920-E.pdf] [</w:t>
      </w:r>
      <w:r w:rsidRPr="00B236F6">
        <w:rPr>
          <w:rFonts w:ascii="Times New Roman" w:hAnsi="Times New Roman" w:cs="Times New Roman"/>
          <w:sz w:val="26"/>
          <w:szCs w:val="26"/>
        </w:rPr>
        <w:t>Проверено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 xml:space="preserve">: 06.06.2013]   </w:t>
      </w:r>
    </w:p>
    <w:p w:rsidR="00DC23E6" w:rsidRPr="00B236F6" w:rsidRDefault="00DC23E6" w:rsidP="00DC23E6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en-US"/>
        </w:rPr>
      </w:pPr>
      <w:proofErr w:type="spellStart"/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Geho</w:t>
      </w:r>
      <w:proofErr w:type="spellEnd"/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P.R., </w:t>
      </w:r>
      <w:proofErr w:type="spellStart"/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Dangelo</w:t>
      </w:r>
      <w:proofErr w:type="spellEnd"/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J. </w:t>
      </w:r>
      <w:r w:rsidRPr="00B236F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en-US"/>
        </w:rPr>
        <w:t xml:space="preserve">The evolution of social media as a marketing tool for entrepreneurs // </w:t>
      </w:r>
      <w:r w:rsidRPr="00B236F6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val="en-US"/>
        </w:rPr>
        <w:t>Entrepreneurial Executive. 2012. Volume 17. pp. 61-69</w:t>
      </w:r>
    </w:p>
    <w:p w:rsidR="00DC23E6" w:rsidRPr="00B236F6" w:rsidRDefault="00DC23E6" w:rsidP="00DC23E6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36F6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B236F6">
        <w:rPr>
          <w:rFonts w:ascii="Times New Roman" w:hAnsi="Times New Roman" w:cs="Times New Roman"/>
          <w:sz w:val="26"/>
          <w:szCs w:val="26"/>
        </w:rPr>
        <w:t xml:space="preserve"> 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Analytics</w:t>
      </w:r>
      <w:r w:rsidRPr="00B236F6">
        <w:rPr>
          <w:rFonts w:ascii="Times New Roman" w:hAnsi="Times New Roman" w:cs="Times New Roman"/>
          <w:sz w:val="26"/>
          <w:szCs w:val="26"/>
        </w:rPr>
        <w:t xml:space="preserve"> [Электронный ресурс] [Режим доступа: 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B236F6">
        <w:rPr>
          <w:rFonts w:ascii="Times New Roman" w:hAnsi="Times New Roman" w:cs="Times New Roman"/>
          <w:sz w:val="26"/>
          <w:szCs w:val="26"/>
        </w:rPr>
        <w:t>://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B236F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236F6">
        <w:rPr>
          <w:rFonts w:ascii="Times New Roman" w:hAnsi="Times New Roman" w:cs="Times New Roman"/>
          <w:sz w:val="26"/>
          <w:szCs w:val="26"/>
          <w:lang w:val="en-US"/>
        </w:rPr>
        <w:t>google</w:t>
      </w:r>
      <w:proofErr w:type="spellEnd"/>
      <w:r w:rsidRPr="00B236F6">
        <w:rPr>
          <w:rFonts w:ascii="Times New Roman" w:hAnsi="Times New Roman" w:cs="Times New Roman"/>
          <w:sz w:val="26"/>
          <w:szCs w:val="26"/>
        </w:rPr>
        <w:t>.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Pr="00B236F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236F6">
        <w:rPr>
          <w:rFonts w:ascii="Times New Roman" w:hAnsi="Times New Roman" w:cs="Times New Roman"/>
          <w:sz w:val="26"/>
          <w:szCs w:val="26"/>
          <w:lang w:val="en-US"/>
        </w:rPr>
        <w:t>intl</w:t>
      </w:r>
      <w:proofErr w:type="spellEnd"/>
      <w:r w:rsidRPr="00B236F6">
        <w:rPr>
          <w:rFonts w:ascii="Times New Roman" w:hAnsi="Times New Roman" w:cs="Times New Roman"/>
          <w:sz w:val="26"/>
          <w:szCs w:val="26"/>
        </w:rPr>
        <w:t>/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en</w:t>
      </w:r>
      <w:r w:rsidRPr="00B236F6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Pr="00B236F6">
        <w:rPr>
          <w:rFonts w:ascii="Times New Roman" w:hAnsi="Times New Roman" w:cs="Times New Roman"/>
          <w:sz w:val="26"/>
          <w:szCs w:val="26"/>
          <w:lang w:val="en-US"/>
        </w:rPr>
        <w:t>uk</w:t>
      </w:r>
      <w:proofErr w:type="spellEnd"/>
      <w:r w:rsidRPr="00B236F6">
        <w:rPr>
          <w:rFonts w:ascii="Times New Roman" w:hAnsi="Times New Roman" w:cs="Times New Roman"/>
          <w:sz w:val="26"/>
          <w:szCs w:val="26"/>
        </w:rPr>
        <w:t>/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analytics</w:t>
      </w:r>
      <w:r w:rsidRPr="00B236F6">
        <w:rPr>
          <w:rFonts w:ascii="Times New Roman" w:hAnsi="Times New Roman" w:cs="Times New Roman"/>
          <w:sz w:val="26"/>
          <w:szCs w:val="26"/>
        </w:rPr>
        <w:t>/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features</w:t>
      </w:r>
      <w:r w:rsidRPr="00B236F6">
        <w:rPr>
          <w:rFonts w:ascii="Times New Roman" w:hAnsi="Times New Roman" w:cs="Times New Roman"/>
          <w:sz w:val="26"/>
          <w:szCs w:val="26"/>
        </w:rPr>
        <w:t>/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analysis</w:t>
      </w:r>
      <w:r w:rsidRPr="00B236F6">
        <w:rPr>
          <w:rFonts w:ascii="Times New Roman" w:hAnsi="Times New Roman" w:cs="Times New Roman"/>
          <w:sz w:val="26"/>
          <w:szCs w:val="26"/>
        </w:rPr>
        <w:t>-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tools</w:t>
      </w:r>
      <w:r w:rsidRPr="00B236F6">
        <w:rPr>
          <w:rFonts w:ascii="Times New Roman" w:hAnsi="Times New Roman" w:cs="Times New Roman"/>
          <w:sz w:val="26"/>
          <w:szCs w:val="26"/>
        </w:rPr>
        <w:t>.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html</w:t>
      </w:r>
      <w:r w:rsidRPr="00B236F6">
        <w:rPr>
          <w:rFonts w:ascii="Times New Roman" w:hAnsi="Times New Roman" w:cs="Times New Roman"/>
          <w:sz w:val="26"/>
          <w:szCs w:val="26"/>
        </w:rPr>
        <w:t>] [Проверено: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236F6">
        <w:rPr>
          <w:rFonts w:ascii="Times New Roman" w:hAnsi="Times New Roman" w:cs="Times New Roman"/>
          <w:sz w:val="26"/>
          <w:szCs w:val="26"/>
        </w:rPr>
        <w:t>06.06.2013]</w:t>
      </w:r>
    </w:p>
    <w:p w:rsidR="00DC23E6" w:rsidRPr="00B236F6" w:rsidRDefault="00DC23E6" w:rsidP="00DC23E6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proofErr w:type="spellStart"/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Gotta</w:t>
      </w:r>
      <w:proofErr w:type="spellEnd"/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M., O’Kelly P. Trends in Social Software // Collaboration and Content Strategies. 2006. Vol. 1. pp.5-44</w:t>
      </w:r>
    </w:p>
    <w:p w:rsidR="00DC23E6" w:rsidRPr="005E371F" w:rsidRDefault="00DC23E6" w:rsidP="00DC23E6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</w:pPr>
      <w:proofErr w:type="spellStart"/>
      <w:r w:rsidRPr="00B236F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en-US"/>
        </w:rPr>
        <w:t>Jarboe</w:t>
      </w:r>
      <w:proofErr w:type="spellEnd"/>
      <w:r w:rsidRPr="00B236F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en-US"/>
        </w:rPr>
        <w:t xml:space="preserve"> G.  YouTube and Video Marketing: An Hour a Day, 2nd Edition.</w:t>
      </w:r>
      <w:r w:rsidRPr="00045C4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045C4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en-US"/>
        </w:rPr>
        <w:t>Sybex</w:t>
      </w:r>
      <w:proofErr w:type="spellEnd"/>
      <w:r w:rsidRPr="00045C4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en-US"/>
        </w:rPr>
        <w:t>. 2012. 504 pages</w:t>
      </w:r>
    </w:p>
    <w:p w:rsidR="00DC23E6" w:rsidRPr="00B236F6" w:rsidRDefault="00DC23E6" w:rsidP="00DC23E6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Olthuis</w:t>
      </w:r>
      <w:proofErr w:type="spellEnd"/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C. Social Media Optimization vs. Social Media Marketing  [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Электронный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ресурс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]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 xml:space="preserve"> [</w:t>
      </w:r>
      <w:r w:rsidRPr="00B236F6">
        <w:rPr>
          <w:rFonts w:ascii="Times New Roman" w:hAnsi="Times New Roman" w:cs="Times New Roman"/>
          <w:sz w:val="26"/>
          <w:szCs w:val="26"/>
        </w:rPr>
        <w:t>Режим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236F6">
        <w:rPr>
          <w:rFonts w:ascii="Times New Roman" w:hAnsi="Times New Roman" w:cs="Times New Roman"/>
          <w:sz w:val="26"/>
          <w:szCs w:val="26"/>
        </w:rPr>
        <w:t>доступа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: http://www.searchenginejournal.com/social-media-optimization-vs-social-media-marketing/54864/] [</w:t>
      </w:r>
      <w:r w:rsidRPr="00B236F6">
        <w:rPr>
          <w:rFonts w:ascii="Times New Roman" w:hAnsi="Times New Roman" w:cs="Times New Roman"/>
          <w:sz w:val="26"/>
          <w:szCs w:val="26"/>
        </w:rPr>
        <w:t>Проверено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: 06.05.2013]</w:t>
      </w:r>
    </w:p>
    <w:p w:rsidR="00DC23E6" w:rsidRPr="00B236F6" w:rsidRDefault="00DC23E6" w:rsidP="00DC23E6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Prussakov</w:t>
      </w:r>
      <w:proofErr w:type="spellEnd"/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E. 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 xml:space="preserve">A Practical Guide to Affiliate Marketing. </w:t>
      </w:r>
      <w:proofErr w:type="gramStart"/>
      <w:r w:rsidRPr="00B236F6">
        <w:rPr>
          <w:rFonts w:ascii="Times New Roman" w:hAnsi="Times New Roman" w:cs="Times New Roman"/>
          <w:sz w:val="26"/>
          <w:szCs w:val="26"/>
          <w:lang w:val="en-US"/>
        </w:rPr>
        <w:t>AM</w:t>
      </w:r>
      <w:proofErr w:type="gramEnd"/>
      <w:r w:rsidRPr="00B236F6">
        <w:rPr>
          <w:rFonts w:ascii="Times New Roman" w:hAnsi="Times New Roman" w:cs="Times New Roman"/>
          <w:sz w:val="26"/>
          <w:szCs w:val="26"/>
          <w:lang w:val="en-US"/>
        </w:rPr>
        <w:t xml:space="preserve"> Navigator LL</w:t>
      </w:r>
      <w:r w:rsidRPr="00B236F6">
        <w:rPr>
          <w:rFonts w:ascii="Times New Roman" w:hAnsi="Times New Roman" w:cs="Times New Roman"/>
          <w:sz w:val="26"/>
          <w:szCs w:val="26"/>
        </w:rPr>
        <w:t>. 2007. 208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236F6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Pr="00B236F6">
        <w:rPr>
          <w:rFonts w:ascii="Times New Roman" w:hAnsi="Times New Roman" w:cs="Times New Roman"/>
          <w:sz w:val="26"/>
          <w:szCs w:val="26"/>
        </w:rPr>
        <w:t>.</w:t>
      </w:r>
    </w:p>
    <w:p w:rsidR="00DC23E6" w:rsidRPr="00B236F6" w:rsidRDefault="00DC23E6" w:rsidP="00DC23E6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proofErr w:type="spellStart"/>
      <w:r w:rsidRPr="00B236F6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Schachinger</w:t>
      </w:r>
      <w:proofErr w:type="spellEnd"/>
      <w:r w:rsidRPr="00B236F6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K. </w:t>
      </w:r>
      <w:r w:rsidRPr="00B236F6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SEO 101: Meet the White Hats, Gray Hats, Black Hats &amp; </w:t>
      </w:r>
      <w:proofErr w:type="spellStart"/>
      <w:r w:rsidRPr="00B236F6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Asshats</w:t>
      </w:r>
      <w:proofErr w:type="spellEnd"/>
      <w:r w:rsidRPr="00B236F6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[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Электронный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ресурс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]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 xml:space="preserve"> [</w:t>
      </w:r>
      <w:r w:rsidRPr="00B236F6">
        <w:rPr>
          <w:rFonts w:ascii="Times New Roman" w:hAnsi="Times New Roman" w:cs="Times New Roman"/>
          <w:sz w:val="26"/>
          <w:szCs w:val="26"/>
        </w:rPr>
        <w:t>Режим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236F6">
        <w:rPr>
          <w:rFonts w:ascii="Times New Roman" w:hAnsi="Times New Roman" w:cs="Times New Roman"/>
          <w:sz w:val="26"/>
          <w:szCs w:val="26"/>
        </w:rPr>
        <w:t>доступа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: http://searchenginewatch.com/article/2214534/SEO-101-Meet-the-White-Hats-Gray-Hats-Black-Hats-Asshats] [</w:t>
      </w:r>
      <w:r w:rsidRPr="00B236F6">
        <w:rPr>
          <w:rFonts w:ascii="Times New Roman" w:hAnsi="Times New Roman" w:cs="Times New Roman"/>
          <w:sz w:val="26"/>
          <w:szCs w:val="26"/>
        </w:rPr>
        <w:t>Проверено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: 06.05.2013]</w:t>
      </w:r>
    </w:p>
    <w:p w:rsidR="00DC23E6" w:rsidRPr="00B236F6" w:rsidRDefault="00DC23E6" w:rsidP="00DC23E6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B236F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236F6">
        <w:rPr>
          <w:rFonts w:ascii="Times New Roman" w:hAnsi="Times New Roman" w:cs="Times New Roman"/>
          <w:sz w:val="26"/>
          <w:szCs w:val="26"/>
          <w:lang w:val="en-US"/>
        </w:rPr>
        <w:t>Sen</w:t>
      </w:r>
      <w:proofErr w:type="spellEnd"/>
      <w:r w:rsidRPr="00B236F6">
        <w:rPr>
          <w:rFonts w:ascii="Times New Roman" w:hAnsi="Times New Roman" w:cs="Times New Roman"/>
          <w:sz w:val="26"/>
          <w:szCs w:val="26"/>
          <w:lang w:val="en-US"/>
        </w:rPr>
        <w:t xml:space="preserve"> R. Optimal Search Engine Marketing Strategy // International Journal of Electronic Commerce. Fall, 2005. Vol. 10, No. 1, pp. 9-25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 </w:t>
      </w:r>
    </w:p>
    <w:p w:rsidR="00DC23E6" w:rsidRPr="00B236F6" w:rsidRDefault="00DC23E6" w:rsidP="00DC23E6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B236F6">
        <w:rPr>
          <w:rFonts w:ascii="Times New Roman" w:hAnsi="Times New Roman" w:cs="Times New Roman"/>
          <w:sz w:val="26"/>
          <w:szCs w:val="26"/>
          <w:lang w:val="en-US"/>
        </w:rPr>
        <w:t xml:space="preserve">Wilding R. Top 5 white hat and black hat search optimization techniques 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[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Электронный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ресурс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]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 xml:space="preserve"> [</w:t>
      </w:r>
      <w:r w:rsidRPr="00B236F6">
        <w:rPr>
          <w:rFonts w:ascii="Times New Roman" w:hAnsi="Times New Roman" w:cs="Times New Roman"/>
          <w:sz w:val="26"/>
          <w:szCs w:val="26"/>
        </w:rPr>
        <w:t>Режим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236F6">
        <w:rPr>
          <w:rFonts w:ascii="Times New Roman" w:hAnsi="Times New Roman" w:cs="Times New Roman"/>
          <w:sz w:val="26"/>
          <w:szCs w:val="26"/>
        </w:rPr>
        <w:t>доступа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: http://www.pushon.co.uk/articles/top-5-white-hat-and-black-hat-search-optimisation-techniques/] [</w:t>
      </w:r>
      <w:r w:rsidRPr="00B236F6">
        <w:rPr>
          <w:rFonts w:ascii="Times New Roman" w:hAnsi="Times New Roman" w:cs="Times New Roman"/>
          <w:sz w:val="26"/>
          <w:szCs w:val="26"/>
        </w:rPr>
        <w:t>Проверено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: 06.05.2013]</w:t>
      </w:r>
    </w:p>
    <w:p w:rsidR="00DC23E6" w:rsidRPr="00B236F6" w:rsidRDefault="00DC23E6" w:rsidP="00DC23E6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236F6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  <w:lang w:val="en-US"/>
        </w:rPr>
        <w:t xml:space="preserve">Dr. Wilson The Six Simple Principles of Viral Marketing  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[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Электронный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ресурс</w:t>
      </w:r>
      <w:r w:rsidRPr="00B236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]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 xml:space="preserve"> [</w:t>
      </w:r>
      <w:r w:rsidRPr="00B236F6">
        <w:rPr>
          <w:rFonts w:ascii="Times New Roman" w:hAnsi="Times New Roman" w:cs="Times New Roman"/>
          <w:sz w:val="26"/>
          <w:szCs w:val="26"/>
        </w:rPr>
        <w:t>Режим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236F6">
        <w:rPr>
          <w:rFonts w:ascii="Times New Roman" w:hAnsi="Times New Roman" w:cs="Times New Roman"/>
          <w:sz w:val="26"/>
          <w:szCs w:val="26"/>
        </w:rPr>
        <w:t>доступа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: http://webmarketingtoday.com/articles/viral-principles/] [</w:t>
      </w:r>
      <w:r w:rsidRPr="00B236F6">
        <w:rPr>
          <w:rFonts w:ascii="Times New Roman" w:hAnsi="Times New Roman" w:cs="Times New Roman"/>
          <w:sz w:val="26"/>
          <w:szCs w:val="26"/>
        </w:rPr>
        <w:t>Проверено</w:t>
      </w:r>
      <w:r w:rsidRPr="00B236F6">
        <w:rPr>
          <w:rFonts w:ascii="Times New Roman" w:hAnsi="Times New Roman" w:cs="Times New Roman"/>
          <w:sz w:val="26"/>
          <w:szCs w:val="26"/>
          <w:lang w:val="en-US"/>
        </w:rPr>
        <w:t>: 06.05.2013]</w:t>
      </w:r>
    </w:p>
    <w:p w:rsidR="005A3346" w:rsidRDefault="005A3346">
      <w:pP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br w:type="page"/>
      </w:r>
    </w:p>
    <w:p w:rsidR="00B601A3" w:rsidRDefault="005A3346" w:rsidP="00F43948">
      <w:pPr>
        <w:pStyle w:val="a8"/>
        <w:spacing w:before="0" w:after="240" w:line="360" w:lineRule="auto"/>
        <w:ind w:left="720"/>
        <w:jc w:val="right"/>
        <w:rPr>
          <w:shd w:val="clear" w:color="auto" w:fill="FFFFFF"/>
        </w:rPr>
      </w:pPr>
      <w:bookmarkStart w:id="38" w:name="_Toc358675378"/>
      <w:r w:rsidRPr="00F43948">
        <w:rPr>
          <w:shd w:val="clear" w:color="auto" w:fill="FFFFFF"/>
        </w:rPr>
        <w:t xml:space="preserve">Приложение </w:t>
      </w:r>
      <w:r w:rsidR="002D0399" w:rsidRPr="00F43948">
        <w:rPr>
          <w:shd w:val="clear" w:color="auto" w:fill="FFFFFF"/>
        </w:rPr>
        <w:t>А</w:t>
      </w:r>
      <w:bookmarkStart w:id="39" w:name="_GoBack"/>
      <w:bookmarkEnd w:id="39"/>
      <w:r w:rsidRPr="00F43948">
        <w:rPr>
          <w:shd w:val="clear" w:color="auto" w:fill="FFFFFF"/>
        </w:rPr>
        <w:t>. Текст анкетирования</w:t>
      </w:r>
      <w:bookmarkEnd w:id="38"/>
    </w:p>
    <w:p w:rsidR="00D4094C" w:rsidRPr="00D4094C" w:rsidRDefault="00D4094C" w:rsidP="00A53E84">
      <w:pPr>
        <w:pStyle w:val="11"/>
        <w:spacing w:after="0"/>
        <w:ind w:firstLine="360"/>
        <w:rPr>
          <w:bCs/>
          <w:shd w:val="clear" w:color="auto" w:fill="FFFFFF"/>
        </w:rPr>
      </w:pPr>
      <w:r w:rsidRPr="00D4094C">
        <w:rPr>
          <w:bCs/>
          <w:shd w:val="clear" w:color="auto" w:fill="FFFFFF"/>
        </w:rPr>
        <w:t xml:space="preserve"> Пользуетесь ли вы услугами служб доставки? *</w:t>
      </w:r>
    </w:p>
    <w:p w:rsidR="00D4094C" w:rsidRPr="00D4094C" w:rsidRDefault="00266F0E" w:rsidP="00A53E84">
      <w:pPr>
        <w:pStyle w:val="11"/>
        <w:numPr>
          <w:ilvl w:val="0"/>
          <w:numId w:val="25"/>
        </w:numPr>
        <w:spacing w:after="0"/>
        <w:rPr>
          <w:shd w:val="clear" w:color="auto" w:fill="FFFFFF"/>
        </w:rPr>
      </w:pPr>
      <w:r w:rsidRPr="00D4094C">
        <w:rPr>
          <w:shd w:val="clear" w:color="auto" w:fill="FFFFFF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20.1pt;height:18.4pt" o:ole="">
            <v:imagedata r:id="rId31" o:title=""/>
          </v:shape>
          <w:control r:id="rId32" w:name="DefaultOcxName" w:shapeid="_x0000_i1084"/>
        </w:object>
      </w:r>
      <w:r w:rsidR="00D4094C" w:rsidRPr="00D4094C">
        <w:rPr>
          <w:shd w:val="clear" w:color="auto" w:fill="FFFFFF"/>
        </w:rPr>
        <w:t> Да</w:t>
      </w:r>
    </w:p>
    <w:p w:rsidR="00D4094C" w:rsidRPr="00D4094C" w:rsidRDefault="00266F0E" w:rsidP="00A53E84">
      <w:pPr>
        <w:pStyle w:val="11"/>
        <w:numPr>
          <w:ilvl w:val="0"/>
          <w:numId w:val="25"/>
        </w:numPr>
        <w:spacing w:after="0"/>
        <w:rPr>
          <w:shd w:val="clear" w:color="auto" w:fill="FFFFFF"/>
        </w:rPr>
      </w:pPr>
      <w:r w:rsidRPr="00D4094C">
        <w:rPr>
          <w:shd w:val="clear" w:color="auto" w:fill="FFFFFF"/>
        </w:rPr>
        <w:object w:dxaOrig="225" w:dyaOrig="225">
          <v:shape id="_x0000_i1087" type="#_x0000_t75" style="width:20.1pt;height:18.4pt" o:ole="">
            <v:imagedata r:id="rId31" o:title=""/>
          </v:shape>
          <w:control r:id="rId33" w:name="DefaultOcxName1" w:shapeid="_x0000_i1087"/>
        </w:object>
      </w:r>
      <w:r w:rsidR="00D4094C" w:rsidRPr="00D4094C">
        <w:rPr>
          <w:shd w:val="clear" w:color="auto" w:fill="FFFFFF"/>
        </w:rPr>
        <w:t> Нет</w:t>
      </w:r>
    </w:p>
    <w:p w:rsidR="00D4094C" w:rsidRPr="00D4094C" w:rsidRDefault="00D4094C" w:rsidP="00A53E84">
      <w:pPr>
        <w:pStyle w:val="11"/>
        <w:spacing w:after="0"/>
        <w:rPr>
          <w:bCs/>
          <w:shd w:val="clear" w:color="auto" w:fill="FFFFFF"/>
        </w:rPr>
      </w:pPr>
      <w:r w:rsidRPr="00D4094C">
        <w:rPr>
          <w:bCs/>
          <w:shd w:val="clear" w:color="auto" w:fill="FFFFFF"/>
        </w:rPr>
        <w:t xml:space="preserve">Как вы считаете, удобно ли иметь информацию </w:t>
      </w:r>
      <w:proofErr w:type="gramStart"/>
      <w:r w:rsidRPr="00D4094C">
        <w:rPr>
          <w:bCs/>
          <w:shd w:val="clear" w:color="auto" w:fill="FFFFFF"/>
        </w:rPr>
        <w:t>о</w:t>
      </w:r>
      <w:proofErr w:type="gramEnd"/>
      <w:r w:rsidRPr="00D4094C">
        <w:rPr>
          <w:bCs/>
          <w:shd w:val="clear" w:color="auto" w:fill="FFFFFF"/>
        </w:rPr>
        <w:t xml:space="preserve"> всех службах доставки на одном сайте? *</w:t>
      </w:r>
    </w:p>
    <w:p w:rsidR="00D4094C" w:rsidRPr="00D4094C" w:rsidRDefault="00266F0E" w:rsidP="00A53E84">
      <w:pPr>
        <w:pStyle w:val="11"/>
        <w:numPr>
          <w:ilvl w:val="0"/>
          <w:numId w:val="26"/>
        </w:numPr>
        <w:spacing w:after="0"/>
        <w:rPr>
          <w:shd w:val="clear" w:color="auto" w:fill="FFFFFF"/>
        </w:rPr>
      </w:pPr>
      <w:r w:rsidRPr="00D4094C">
        <w:rPr>
          <w:shd w:val="clear" w:color="auto" w:fill="FFFFFF"/>
        </w:rPr>
        <w:object w:dxaOrig="225" w:dyaOrig="225">
          <v:shape id="_x0000_i1090" type="#_x0000_t75" style="width:20.1pt;height:18.4pt" o:ole="">
            <v:imagedata r:id="rId31" o:title=""/>
          </v:shape>
          <w:control r:id="rId34" w:name="DefaultOcxName2" w:shapeid="_x0000_i1090"/>
        </w:object>
      </w:r>
      <w:r w:rsidR="00D4094C" w:rsidRPr="00D4094C">
        <w:rPr>
          <w:shd w:val="clear" w:color="auto" w:fill="FFFFFF"/>
        </w:rPr>
        <w:t> Да</w:t>
      </w:r>
    </w:p>
    <w:p w:rsidR="00D4094C" w:rsidRPr="00D4094C" w:rsidRDefault="00266F0E" w:rsidP="00A53E84">
      <w:pPr>
        <w:pStyle w:val="11"/>
        <w:numPr>
          <w:ilvl w:val="0"/>
          <w:numId w:val="26"/>
        </w:numPr>
        <w:spacing w:after="0"/>
        <w:rPr>
          <w:shd w:val="clear" w:color="auto" w:fill="FFFFFF"/>
        </w:rPr>
      </w:pPr>
      <w:r w:rsidRPr="00D4094C">
        <w:rPr>
          <w:shd w:val="clear" w:color="auto" w:fill="FFFFFF"/>
        </w:rPr>
        <w:object w:dxaOrig="225" w:dyaOrig="225">
          <v:shape id="_x0000_i1093" type="#_x0000_t75" style="width:20.1pt;height:18.4pt" o:ole="">
            <v:imagedata r:id="rId31" o:title=""/>
          </v:shape>
          <w:control r:id="rId35" w:name="DefaultOcxName3" w:shapeid="_x0000_i1093"/>
        </w:object>
      </w:r>
      <w:r w:rsidR="00D4094C" w:rsidRPr="00D4094C">
        <w:rPr>
          <w:shd w:val="clear" w:color="auto" w:fill="FFFFFF"/>
        </w:rPr>
        <w:t> Нет</w:t>
      </w:r>
    </w:p>
    <w:p w:rsidR="00D4094C" w:rsidRPr="00D4094C" w:rsidRDefault="00D4094C" w:rsidP="00A53E84">
      <w:pPr>
        <w:pStyle w:val="11"/>
        <w:spacing w:after="0"/>
        <w:rPr>
          <w:bCs/>
          <w:shd w:val="clear" w:color="auto" w:fill="FFFFFF"/>
        </w:rPr>
      </w:pPr>
      <w:r w:rsidRPr="00D4094C">
        <w:rPr>
          <w:bCs/>
          <w:shd w:val="clear" w:color="auto" w:fill="FFFFFF"/>
        </w:rPr>
        <w:t>Как вы считаете, удобно ли иметь меню всех служб доставки на одном сайте? *</w:t>
      </w:r>
    </w:p>
    <w:p w:rsidR="00D4094C" w:rsidRPr="00D4094C" w:rsidRDefault="00266F0E" w:rsidP="00A53E84">
      <w:pPr>
        <w:pStyle w:val="11"/>
        <w:numPr>
          <w:ilvl w:val="0"/>
          <w:numId w:val="27"/>
        </w:numPr>
        <w:spacing w:after="0"/>
        <w:rPr>
          <w:shd w:val="clear" w:color="auto" w:fill="FFFFFF"/>
        </w:rPr>
      </w:pPr>
      <w:r w:rsidRPr="00D4094C">
        <w:rPr>
          <w:shd w:val="clear" w:color="auto" w:fill="FFFFFF"/>
        </w:rPr>
        <w:object w:dxaOrig="225" w:dyaOrig="225">
          <v:shape id="_x0000_i1096" type="#_x0000_t75" style="width:20.1pt;height:18.4pt" o:ole="">
            <v:imagedata r:id="rId31" o:title=""/>
          </v:shape>
          <w:control r:id="rId36" w:name="DefaultOcxName4" w:shapeid="_x0000_i1096"/>
        </w:object>
      </w:r>
      <w:r w:rsidR="00D4094C" w:rsidRPr="00D4094C">
        <w:rPr>
          <w:shd w:val="clear" w:color="auto" w:fill="FFFFFF"/>
        </w:rPr>
        <w:t> Да</w:t>
      </w:r>
    </w:p>
    <w:p w:rsidR="00D4094C" w:rsidRPr="00D4094C" w:rsidRDefault="00266F0E" w:rsidP="00A53E84">
      <w:pPr>
        <w:pStyle w:val="11"/>
        <w:numPr>
          <w:ilvl w:val="0"/>
          <w:numId w:val="27"/>
        </w:numPr>
        <w:spacing w:after="0"/>
        <w:rPr>
          <w:shd w:val="clear" w:color="auto" w:fill="FFFFFF"/>
        </w:rPr>
      </w:pPr>
      <w:r w:rsidRPr="00D4094C">
        <w:rPr>
          <w:shd w:val="clear" w:color="auto" w:fill="FFFFFF"/>
        </w:rPr>
        <w:object w:dxaOrig="225" w:dyaOrig="225">
          <v:shape id="_x0000_i1099" type="#_x0000_t75" style="width:20.1pt;height:18.4pt" o:ole="">
            <v:imagedata r:id="rId31" o:title=""/>
          </v:shape>
          <w:control r:id="rId37" w:name="DefaultOcxName5" w:shapeid="_x0000_i1099"/>
        </w:object>
      </w:r>
      <w:r w:rsidR="00D4094C" w:rsidRPr="00D4094C">
        <w:rPr>
          <w:shd w:val="clear" w:color="auto" w:fill="FFFFFF"/>
        </w:rPr>
        <w:t> Нет</w:t>
      </w:r>
    </w:p>
    <w:p w:rsidR="00D4094C" w:rsidRPr="00D4094C" w:rsidRDefault="00D4094C" w:rsidP="00A53E84">
      <w:pPr>
        <w:pStyle w:val="11"/>
        <w:spacing w:after="0"/>
        <w:rPr>
          <w:bCs/>
          <w:shd w:val="clear" w:color="auto" w:fill="FFFFFF"/>
        </w:rPr>
      </w:pPr>
      <w:r w:rsidRPr="00D4094C">
        <w:rPr>
          <w:bCs/>
          <w:shd w:val="clear" w:color="auto" w:fill="FFFFFF"/>
        </w:rPr>
        <w:t>Сталкиваетесь ли вы с неудобствами при пользовании сайтами служб доставки? *</w:t>
      </w:r>
    </w:p>
    <w:p w:rsidR="00D4094C" w:rsidRPr="00D4094C" w:rsidRDefault="00266F0E" w:rsidP="00A53E84">
      <w:pPr>
        <w:pStyle w:val="11"/>
        <w:numPr>
          <w:ilvl w:val="0"/>
          <w:numId w:val="28"/>
        </w:numPr>
        <w:spacing w:after="0"/>
        <w:rPr>
          <w:shd w:val="clear" w:color="auto" w:fill="FFFFFF"/>
        </w:rPr>
      </w:pPr>
      <w:r w:rsidRPr="00D4094C">
        <w:rPr>
          <w:shd w:val="clear" w:color="auto" w:fill="FFFFFF"/>
        </w:rPr>
        <w:object w:dxaOrig="225" w:dyaOrig="225">
          <v:shape id="_x0000_i1102" type="#_x0000_t75" style="width:20.1pt;height:18.4pt" o:ole="">
            <v:imagedata r:id="rId31" o:title=""/>
          </v:shape>
          <w:control r:id="rId38" w:name="DefaultOcxName6" w:shapeid="_x0000_i1102"/>
        </w:object>
      </w:r>
      <w:r w:rsidR="00D4094C" w:rsidRPr="00D4094C">
        <w:rPr>
          <w:shd w:val="clear" w:color="auto" w:fill="FFFFFF"/>
        </w:rPr>
        <w:t> Да, часто</w:t>
      </w:r>
    </w:p>
    <w:p w:rsidR="00D4094C" w:rsidRPr="00D4094C" w:rsidRDefault="00266F0E" w:rsidP="00A53E84">
      <w:pPr>
        <w:pStyle w:val="11"/>
        <w:numPr>
          <w:ilvl w:val="0"/>
          <w:numId w:val="28"/>
        </w:numPr>
        <w:spacing w:after="0"/>
        <w:rPr>
          <w:shd w:val="clear" w:color="auto" w:fill="FFFFFF"/>
        </w:rPr>
      </w:pPr>
      <w:r w:rsidRPr="00D4094C">
        <w:rPr>
          <w:shd w:val="clear" w:color="auto" w:fill="FFFFFF"/>
        </w:rPr>
        <w:object w:dxaOrig="225" w:dyaOrig="225">
          <v:shape id="_x0000_i1105" type="#_x0000_t75" style="width:20.1pt;height:18.4pt" o:ole="">
            <v:imagedata r:id="rId31" o:title=""/>
          </v:shape>
          <w:control r:id="rId39" w:name="DefaultOcxName7" w:shapeid="_x0000_i1105"/>
        </w:object>
      </w:r>
      <w:r w:rsidR="00D4094C" w:rsidRPr="00D4094C">
        <w:rPr>
          <w:shd w:val="clear" w:color="auto" w:fill="FFFFFF"/>
        </w:rPr>
        <w:t> Да, иногда</w:t>
      </w:r>
    </w:p>
    <w:p w:rsidR="00D4094C" w:rsidRPr="00D4094C" w:rsidRDefault="00266F0E" w:rsidP="00A53E84">
      <w:pPr>
        <w:pStyle w:val="11"/>
        <w:numPr>
          <w:ilvl w:val="0"/>
          <w:numId w:val="28"/>
        </w:numPr>
        <w:spacing w:after="0"/>
        <w:rPr>
          <w:shd w:val="clear" w:color="auto" w:fill="FFFFFF"/>
        </w:rPr>
      </w:pPr>
      <w:r w:rsidRPr="00D4094C">
        <w:rPr>
          <w:shd w:val="clear" w:color="auto" w:fill="FFFFFF"/>
        </w:rPr>
        <w:object w:dxaOrig="225" w:dyaOrig="225">
          <v:shape id="_x0000_i1108" type="#_x0000_t75" style="width:20.1pt;height:18.4pt" o:ole="">
            <v:imagedata r:id="rId40" o:title=""/>
          </v:shape>
          <w:control r:id="rId41" w:name="DefaultOcxName8" w:shapeid="_x0000_i1108"/>
        </w:object>
      </w:r>
      <w:r w:rsidR="00D4094C" w:rsidRPr="00D4094C">
        <w:rPr>
          <w:shd w:val="clear" w:color="auto" w:fill="FFFFFF"/>
        </w:rPr>
        <w:t> Да, редко</w:t>
      </w:r>
    </w:p>
    <w:p w:rsidR="00D4094C" w:rsidRPr="00D4094C" w:rsidRDefault="00266F0E" w:rsidP="00A53E84">
      <w:pPr>
        <w:pStyle w:val="11"/>
        <w:numPr>
          <w:ilvl w:val="0"/>
          <w:numId w:val="28"/>
        </w:numPr>
        <w:spacing w:after="0"/>
        <w:rPr>
          <w:shd w:val="clear" w:color="auto" w:fill="FFFFFF"/>
        </w:rPr>
      </w:pPr>
      <w:r w:rsidRPr="00D4094C">
        <w:rPr>
          <w:shd w:val="clear" w:color="auto" w:fill="FFFFFF"/>
        </w:rPr>
        <w:object w:dxaOrig="225" w:dyaOrig="225">
          <v:shape id="_x0000_i1111" type="#_x0000_t75" style="width:20.1pt;height:18.4pt" o:ole="">
            <v:imagedata r:id="rId31" o:title=""/>
          </v:shape>
          <w:control r:id="rId42" w:name="DefaultOcxName9" w:shapeid="_x0000_i1111"/>
        </w:object>
      </w:r>
      <w:r w:rsidR="00D4094C" w:rsidRPr="00D4094C">
        <w:rPr>
          <w:shd w:val="clear" w:color="auto" w:fill="FFFFFF"/>
        </w:rPr>
        <w:t> Нет</w:t>
      </w:r>
    </w:p>
    <w:p w:rsidR="00D4094C" w:rsidRPr="00D4094C" w:rsidRDefault="00D4094C" w:rsidP="00A53E84">
      <w:pPr>
        <w:pStyle w:val="11"/>
        <w:spacing w:after="0"/>
        <w:rPr>
          <w:bCs/>
          <w:shd w:val="clear" w:color="auto" w:fill="FFFFFF"/>
        </w:rPr>
      </w:pPr>
      <w:r w:rsidRPr="00D4094C">
        <w:rPr>
          <w:bCs/>
          <w:shd w:val="clear" w:color="auto" w:fill="FFFFFF"/>
        </w:rPr>
        <w:t>Какое количество служб доставки, не имеющих представительства в сети интернет, вы знаете? *</w:t>
      </w:r>
    </w:p>
    <w:p w:rsidR="00D4094C" w:rsidRPr="00D4094C" w:rsidRDefault="00266F0E" w:rsidP="00A53E84">
      <w:pPr>
        <w:pStyle w:val="11"/>
        <w:spacing w:after="0"/>
        <w:rPr>
          <w:shd w:val="clear" w:color="auto" w:fill="FFFFFF"/>
        </w:rPr>
      </w:pPr>
      <w:r w:rsidRPr="00D4094C">
        <w:rPr>
          <w:shd w:val="clear" w:color="auto" w:fill="FFFFFF"/>
        </w:rPr>
        <w:object w:dxaOrig="225" w:dyaOrig="225">
          <v:shape id="_x0000_i1115" type="#_x0000_t75" style="width:53.6pt;height:18.4pt" o:ole="">
            <v:imagedata r:id="rId43" o:title=""/>
          </v:shape>
          <w:control r:id="rId44" w:name="DefaultOcxName10" w:shapeid="_x0000_i1115"/>
        </w:object>
      </w:r>
    </w:p>
    <w:p w:rsidR="00D4094C" w:rsidRPr="00D4094C" w:rsidRDefault="00D4094C" w:rsidP="00A53E84">
      <w:pPr>
        <w:pStyle w:val="11"/>
        <w:spacing w:after="0"/>
        <w:rPr>
          <w:bCs/>
          <w:shd w:val="clear" w:color="auto" w:fill="FFFFFF"/>
        </w:rPr>
      </w:pPr>
    </w:p>
    <w:p w:rsidR="00D4094C" w:rsidRPr="00D4094C" w:rsidRDefault="00D4094C" w:rsidP="00A53E84">
      <w:pPr>
        <w:pStyle w:val="11"/>
        <w:spacing w:after="0"/>
        <w:rPr>
          <w:bCs/>
          <w:shd w:val="clear" w:color="auto" w:fill="FFFFFF"/>
        </w:rPr>
      </w:pPr>
      <w:r w:rsidRPr="00D4094C">
        <w:rPr>
          <w:bCs/>
          <w:shd w:val="clear" w:color="auto" w:fill="FFFFFF"/>
        </w:rPr>
        <w:t>Доверяете ли вы неизвестным службам доставки? *</w:t>
      </w:r>
    </w:p>
    <w:p w:rsidR="00D4094C" w:rsidRPr="00D4094C" w:rsidRDefault="00266F0E" w:rsidP="00A53E84">
      <w:pPr>
        <w:pStyle w:val="11"/>
        <w:numPr>
          <w:ilvl w:val="0"/>
          <w:numId w:val="29"/>
        </w:numPr>
        <w:spacing w:after="0"/>
        <w:rPr>
          <w:shd w:val="clear" w:color="auto" w:fill="FFFFFF"/>
        </w:rPr>
      </w:pPr>
      <w:r w:rsidRPr="00D4094C">
        <w:rPr>
          <w:shd w:val="clear" w:color="auto" w:fill="FFFFFF"/>
        </w:rPr>
        <w:object w:dxaOrig="225" w:dyaOrig="225">
          <v:shape id="_x0000_i1118" type="#_x0000_t75" style="width:20.1pt;height:18.4pt" o:ole="">
            <v:imagedata r:id="rId31" o:title=""/>
          </v:shape>
          <w:control r:id="rId45" w:name="DefaultOcxName11" w:shapeid="_x0000_i1118"/>
        </w:object>
      </w:r>
      <w:r w:rsidR="00D4094C" w:rsidRPr="00D4094C">
        <w:rPr>
          <w:shd w:val="clear" w:color="auto" w:fill="FFFFFF"/>
        </w:rPr>
        <w:t> Нет, не стану заказывать у такой службы.</w:t>
      </w:r>
    </w:p>
    <w:p w:rsidR="00D4094C" w:rsidRPr="00D4094C" w:rsidRDefault="00266F0E" w:rsidP="00A53E84">
      <w:pPr>
        <w:pStyle w:val="11"/>
        <w:numPr>
          <w:ilvl w:val="0"/>
          <w:numId w:val="29"/>
        </w:numPr>
        <w:spacing w:after="0"/>
        <w:rPr>
          <w:shd w:val="clear" w:color="auto" w:fill="FFFFFF"/>
        </w:rPr>
      </w:pPr>
      <w:r w:rsidRPr="00D4094C">
        <w:rPr>
          <w:shd w:val="clear" w:color="auto" w:fill="FFFFFF"/>
        </w:rPr>
        <w:object w:dxaOrig="225" w:dyaOrig="225">
          <v:shape id="_x0000_i1121" type="#_x0000_t75" style="width:20.1pt;height:18.4pt" o:ole="">
            <v:imagedata r:id="rId31" o:title=""/>
          </v:shape>
          <w:control r:id="rId46" w:name="DefaultOcxName12" w:shapeid="_x0000_i1121"/>
        </w:object>
      </w:r>
      <w:r w:rsidR="00D4094C" w:rsidRPr="00D4094C">
        <w:rPr>
          <w:shd w:val="clear" w:color="auto" w:fill="FFFFFF"/>
        </w:rPr>
        <w:t> Закажу один раз, чтобы проверить.</w:t>
      </w:r>
    </w:p>
    <w:p w:rsidR="00D4094C" w:rsidRPr="00D4094C" w:rsidRDefault="00266F0E" w:rsidP="00A53E84">
      <w:pPr>
        <w:pStyle w:val="11"/>
        <w:numPr>
          <w:ilvl w:val="0"/>
          <w:numId w:val="29"/>
        </w:numPr>
        <w:spacing w:after="0"/>
        <w:rPr>
          <w:shd w:val="clear" w:color="auto" w:fill="FFFFFF"/>
        </w:rPr>
      </w:pPr>
      <w:r w:rsidRPr="00D4094C">
        <w:rPr>
          <w:shd w:val="clear" w:color="auto" w:fill="FFFFFF"/>
        </w:rPr>
        <w:object w:dxaOrig="225" w:dyaOrig="225">
          <v:shape id="_x0000_i1124" type="#_x0000_t75" style="width:20.1pt;height:18.4pt" o:ole="">
            <v:imagedata r:id="rId31" o:title=""/>
          </v:shape>
          <w:control r:id="rId47" w:name="DefaultOcxName13" w:shapeid="_x0000_i1124"/>
        </w:object>
      </w:r>
      <w:r w:rsidR="00D4094C" w:rsidRPr="00D4094C">
        <w:rPr>
          <w:shd w:val="clear" w:color="auto" w:fill="FFFFFF"/>
        </w:rPr>
        <w:t> Да, доверяю</w:t>
      </w:r>
    </w:p>
    <w:p w:rsidR="00D4094C" w:rsidRPr="00D4094C" w:rsidRDefault="00D4094C" w:rsidP="00A53E84">
      <w:pPr>
        <w:pStyle w:val="11"/>
        <w:spacing w:after="0"/>
        <w:rPr>
          <w:bCs/>
          <w:shd w:val="clear" w:color="auto" w:fill="FFFFFF"/>
        </w:rPr>
      </w:pPr>
      <w:r w:rsidRPr="00D4094C">
        <w:rPr>
          <w:bCs/>
          <w:shd w:val="clear" w:color="auto" w:fill="FFFFFF"/>
        </w:rPr>
        <w:t>Сколько страниц результатов вы просматриваете в поисковых системах? *</w:t>
      </w:r>
    </w:p>
    <w:p w:rsidR="00D4094C" w:rsidRPr="00D4094C" w:rsidRDefault="00266F0E" w:rsidP="00A53E84">
      <w:pPr>
        <w:pStyle w:val="11"/>
        <w:numPr>
          <w:ilvl w:val="0"/>
          <w:numId w:val="30"/>
        </w:numPr>
        <w:spacing w:after="0"/>
        <w:rPr>
          <w:shd w:val="clear" w:color="auto" w:fill="FFFFFF"/>
        </w:rPr>
      </w:pPr>
      <w:r w:rsidRPr="00D4094C">
        <w:rPr>
          <w:shd w:val="clear" w:color="auto" w:fill="FFFFFF"/>
        </w:rPr>
        <w:object w:dxaOrig="225" w:dyaOrig="225">
          <v:shape id="_x0000_i1127" type="#_x0000_t75" style="width:20.1pt;height:18.4pt" o:ole="">
            <v:imagedata r:id="rId31" o:title=""/>
          </v:shape>
          <w:control r:id="rId48" w:name="DefaultOcxName14" w:shapeid="_x0000_i1127"/>
        </w:object>
      </w:r>
      <w:r w:rsidR="00D4094C" w:rsidRPr="00D4094C">
        <w:rPr>
          <w:shd w:val="clear" w:color="auto" w:fill="FFFFFF"/>
        </w:rPr>
        <w:t> Только первую</w:t>
      </w:r>
    </w:p>
    <w:p w:rsidR="00D4094C" w:rsidRPr="00D4094C" w:rsidRDefault="00266F0E" w:rsidP="00A53E84">
      <w:pPr>
        <w:pStyle w:val="11"/>
        <w:numPr>
          <w:ilvl w:val="0"/>
          <w:numId w:val="30"/>
        </w:numPr>
        <w:spacing w:after="0"/>
        <w:rPr>
          <w:shd w:val="clear" w:color="auto" w:fill="FFFFFF"/>
        </w:rPr>
      </w:pPr>
      <w:r w:rsidRPr="00D4094C">
        <w:rPr>
          <w:shd w:val="clear" w:color="auto" w:fill="FFFFFF"/>
        </w:rPr>
        <w:object w:dxaOrig="225" w:dyaOrig="225">
          <v:shape id="_x0000_i1130" type="#_x0000_t75" style="width:20.1pt;height:18.4pt" o:ole="">
            <v:imagedata r:id="rId31" o:title=""/>
          </v:shape>
          <w:control r:id="rId49" w:name="DefaultOcxName15" w:shapeid="_x0000_i1130"/>
        </w:object>
      </w:r>
      <w:r w:rsidR="00D4094C" w:rsidRPr="00D4094C">
        <w:rPr>
          <w:shd w:val="clear" w:color="auto" w:fill="FFFFFF"/>
        </w:rPr>
        <w:t> Первую и вторую</w:t>
      </w:r>
    </w:p>
    <w:p w:rsidR="00D4094C" w:rsidRPr="00D4094C" w:rsidRDefault="00266F0E" w:rsidP="00A53E84">
      <w:pPr>
        <w:pStyle w:val="11"/>
        <w:numPr>
          <w:ilvl w:val="0"/>
          <w:numId w:val="30"/>
        </w:numPr>
        <w:spacing w:after="0"/>
        <w:rPr>
          <w:shd w:val="clear" w:color="auto" w:fill="FFFFFF"/>
        </w:rPr>
      </w:pPr>
      <w:r w:rsidRPr="00D4094C">
        <w:rPr>
          <w:shd w:val="clear" w:color="auto" w:fill="FFFFFF"/>
        </w:rPr>
        <w:object w:dxaOrig="225" w:dyaOrig="225">
          <v:shape id="_x0000_i1133" type="#_x0000_t75" style="width:20.1pt;height:18.4pt" o:ole="">
            <v:imagedata r:id="rId31" o:title=""/>
          </v:shape>
          <w:control r:id="rId50" w:name="DefaultOcxName16" w:shapeid="_x0000_i1133"/>
        </w:object>
      </w:r>
      <w:r w:rsidR="00D4094C" w:rsidRPr="00D4094C">
        <w:rPr>
          <w:shd w:val="clear" w:color="auto" w:fill="FFFFFF"/>
        </w:rPr>
        <w:t> До третей включительно</w:t>
      </w:r>
    </w:p>
    <w:p w:rsidR="00D4094C" w:rsidRPr="00D4094C" w:rsidRDefault="00266F0E" w:rsidP="00A53E84">
      <w:pPr>
        <w:pStyle w:val="11"/>
        <w:numPr>
          <w:ilvl w:val="0"/>
          <w:numId w:val="30"/>
        </w:numPr>
        <w:spacing w:after="0"/>
        <w:rPr>
          <w:shd w:val="clear" w:color="auto" w:fill="FFFFFF"/>
        </w:rPr>
      </w:pPr>
      <w:r w:rsidRPr="00D4094C">
        <w:rPr>
          <w:shd w:val="clear" w:color="auto" w:fill="FFFFFF"/>
        </w:rPr>
        <w:object w:dxaOrig="225" w:dyaOrig="225">
          <v:shape id="_x0000_i1136" type="#_x0000_t75" style="width:20.1pt;height:18.4pt" o:ole="">
            <v:imagedata r:id="rId31" o:title=""/>
          </v:shape>
          <w:control r:id="rId51" w:name="DefaultOcxName17" w:shapeid="_x0000_i1136"/>
        </w:object>
      </w:r>
      <w:r w:rsidR="00D4094C" w:rsidRPr="00D4094C">
        <w:rPr>
          <w:shd w:val="clear" w:color="auto" w:fill="FFFFFF"/>
        </w:rPr>
        <w:t> Больше трех</w:t>
      </w:r>
    </w:p>
    <w:p w:rsidR="00D4094C" w:rsidRPr="00D4094C" w:rsidRDefault="00D4094C" w:rsidP="00A53E84">
      <w:pPr>
        <w:pStyle w:val="11"/>
        <w:spacing w:after="0"/>
        <w:rPr>
          <w:bCs/>
          <w:shd w:val="clear" w:color="auto" w:fill="FFFFFF"/>
        </w:rPr>
      </w:pPr>
      <w:r w:rsidRPr="00D4094C">
        <w:rPr>
          <w:bCs/>
          <w:shd w:val="clear" w:color="auto" w:fill="FFFFFF"/>
        </w:rPr>
        <w:t>Сколько ежедневно вы проводите в социальных сетях *</w:t>
      </w:r>
    </w:p>
    <w:p w:rsidR="00D4094C" w:rsidRPr="00D4094C" w:rsidRDefault="00266F0E" w:rsidP="00A53E84">
      <w:pPr>
        <w:pStyle w:val="11"/>
        <w:numPr>
          <w:ilvl w:val="0"/>
          <w:numId w:val="31"/>
        </w:numPr>
        <w:spacing w:after="0"/>
        <w:rPr>
          <w:shd w:val="clear" w:color="auto" w:fill="FFFFFF"/>
        </w:rPr>
      </w:pPr>
      <w:r w:rsidRPr="00D4094C">
        <w:rPr>
          <w:shd w:val="clear" w:color="auto" w:fill="FFFFFF"/>
        </w:rPr>
        <w:object w:dxaOrig="225" w:dyaOrig="225">
          <v:shape id="_x0000_i1139" type="#_x0000_t75" style="width:20.1pt;height:18.4pt" o:ole="">
            <v:imagedata r:id="rId31" o:title=""/>
          </v:shape>
          <w:control r:id="rId52" w:name="DefaultOcxName18" w:shapeid="_x0000_i1139"/>
        </w:object>
      </w:r>
      <w:r w:rsidR="00D4094C" w:rsidRPr="00D4094C">
        <w:rPr>
          <w:shd w:val="clear" w:color="auto" w:fill="FFFFFF"/>
        </w:rPr>
        <w:t> Меньше часа</w:t>
      </w:r>
    </w:p>
    <w:p w:rsidR="00D4094C" w:rsidRPr="00D4094C" w:rsidRDefault="00266F0E" w:rsidP="00A53E84">
      <w:pPr>
        <w:pStyle w:val="11"/>
        <w:numPr>
          <w:ilvl w:val="0"/>
          <w:numId w:val="31"/>
        </w:numPr>
        <w:spacing w:after="0"/>
        <w:rPr>
          <w:shd w:val="clear" w:color="auto" w:fill="FFFFFF"/>
        </w:rPr>
      </w:pPr>
      <w:r w:rsidRPr="00D4094C">
        <w:rPr>
          <w:shd w:val="clear" w:color="auto" w:fill="FFFFFF"/>
        </w:rPr>
        <w:object w:dxaOrig="225" w:dyaOrig="225">
          <v:shape id="_x0000_i1142" type="#_x0000_t75" style="width:20.1pt;height:18.4pt" o:ole="">
            <v:imagedata r:id="rId31" o:title=""/>
          </v:shape>
          <w:control r:id="rId53" w:name="DefaultOcxName19" w:shapeid="_x0000_i1142"/>
        </w:object>
      </w:r>
      <w:r w:rsidR="00D4094C" w:rsidRPr="00D4094C">
        <w:rPr>
          <w:shd w:val="clear" w:color="auto" w:fill="FFFFFF"/>
        </w:rPr>
        <w:t> Час-два</w:t>
      </w:r>
    </w:p>
    <w:p w:rsidR="00D4094C" w:rsidRPr="00D4094C" w:rsidRDefault="00266F0E" w:rsidP="00A53E84">
      <w:pPr>
        <w:pStyle w:val="11"/>
        <w:numPr>
          <w:ilvl w:val="0"/>
          <w:numId w:val="31"/>
        </w:numPr>
        <w:spacing w:after="0"/>
        <w:rPr>
          <w:shd w:val="clear" w:color="auto" w:fill="FFFFFF"/>
        </w:rPr>
      </w:pPr>
      <w:r w:rsidRPr="00D4094C">
        <w:rPr>
          <w:shd w:val="clear" w:color="auto" w:fill="FFFFFF"/>
        </w:rPr>
        <w:object w:dxaOrig="225" w:dyaOrig="225">
          <v:shape id="_x0000_i1145" type="#_x0000_t75" style="width:20.1pt;height:18.4pt" o:ole="">
            <v:imagedata r:id="rId31" o:title=""/>
          </v:shape>
          <w:control r:id="rId54" w:name="DefaultOcxName20" w:shapeid="_x0000_i1145"/>
        </w:object>
      </w:r>
      <w:r w:rsidR="00D4094C" w:rsidRPr="00D4094C">
        <w:rPr>
          <w:shd w:val="clear" w:color="auto" w:fill="FFFFFF"/>
        </w:rPr>
        <w:t> Три-четыре часа</w:t>
      </w:r>
    </w:p>
    <w:p w:rsidR="00D4094C" w:rsidRPr="00D4094C" w:rsidRDefault="00266F0E" w:rsidP="00A53E84">
      <w:pPr>
        <w:pStyle w:val="11"/>
        <w:numPr>
          <w:ilvl w:val="0"/>
          <w:numId w:val="31"/>
        </w:numPr>
        <w:spacing w:after="0"/>
        <w:rPr>
          <w:shd w:val="clear" w:color="auto" w:fill="FFFFFF"/>
        </w:rPr>
      </w:pPr>
      <w:r w:rsidRPr="00D4094C">
        <w:rPr>
          <w:shd w:val="clear" w:color="auto" w:fill="FFFFFF"/>
        </w:rPr>
        <w:object w:dxaOrig="225" w:dyaOrig="225">
          <v:shape id="_x0000_i1148" type="#_x0000_t75" style="width:20.1pt;height:18.4pt" o:ole="">
            <v:imagedata r:id="rId31" o:title=""/>
          </v:shape>
          <w:control r:id="rId55" w:name="DefaultOcxName21" w:shapeid="_x0000_i1148"/>
        </w:object>
      </w:r>
      <w:r w:rsidR="00D4094C" w:rsidRPr="00D4094C">
        <w:rPr>
          <w:shd w:val="clear" w:color="auto" w:fill="FFFFFF"/>
        </w:rPr>
        <w:t> Больше четырех часов</w:t>
      </w:r>
    </w:p>
    <w:p w:rsidR="00D4094C" w:rsidRPr="00D4094C" w:rsidRDefault="00D4094C" w:rsidP="00A53E84">
      <w:pPr>
        <w:pStyle w:val="11"/>
        <w:spacing w:after="0"/>
        <w:rPr>
          <w:bCs/>
          <w:shd w:val="clear" w:color="auto" w:fill="FFFFFF"/>
        </w:rPr>
      </w:pPr>
      <w:r w:rsidRPr="00D4094C">
        <w:rPr>
          <w:bCs/>
          <w:shd w:val="clear" w:color="auto" w:fill="FFFFFF"/>
        </w:rPr>
        <w:t>Какие социальные сети вы посещаете чаще всего *</w:t>
      </w:r>
    </w:p>
    <w:p w:rsidR="00D4094C" w:rsidRPr="00D4094C" w:rsidRDefault="00266F0E" w:rsidP="00A53E84">
      <w:pPr>
        <w:pStyle w:val="11"/>
        <w:numPr>
          <w:ilvl w:val="0"/>
          <w:numId w:val="32"/>
        </w:numPr>
        <w:spacing w:after="0"/>
        <w:rPr>
          <w:shd w:val="clear" w:color="auto" w:fill="FFFFFF"/>
        </w:rPr>
      </w:pPr>
      <w:r w:rsidRPr="00D4094C">
        <w:rPr>
          <w:shd w:val="clear" w:color="auto" w:fill="FFFFFF"/>
        </w:rPr>
        <w:object w:dxaOrig="225" w:dyaOrig="225">
          <v:shape id="_x0000_i1151" type="#_x0000_t75" style="width:20.1pt;height:18.4pt" o:ole="">
            <v:imagedata r:id="rId56" o:title=""/>
          </v:shape>
          <w:control r:id="rId57" w:name="DefaultOcxName22" w:shapeid="_x0000_i1151"/>
        </w:object>
      </w:r>
      <w:r w:rsidR="00D4094C" w:rsidRPr="00D4094C">
        <w:rPr>
          <w:shd w:val="clear" w:color="auto" w:fill="FFFFFF"/>
        </w:rPr>
        <w:t> </w:t>
      </w:r>
      <w:proofErr w:type="spellStart"/>
      <w:r w:rsidR="00D4094C" w:rsidRPr="00D4094C">
        <w:rPr>
          <w:shd w:val="clear" w:color="auto" w:fill="FFFFFF"/>
        </w:rPr>
        <w:t>Вконтакте</w:t>
      </w:r>
      <w:proofErr w:type="spellEnd"/>
    </w:p>
    <w:p w:rsidR="00D4094C" w:rsidRPr="00D4094C" w:rsidRDefault="00266F0E" w:rsidP="00A53E84">
      <w:pPr>
        <w:pStyle w:val="11"/>
        <w:numPr>
          <w:ilvl w:val="0"/>
          <w:numId w:val="32"/>
        </w:numPr>
        <w:spacing w:after="0"/>
        <w:rPr>
          <w:shd w:val="clear" w:color="auto" w:fill="FFFFFF"/>
        </w:rPr>
      </w:pPr>
      <w:r w:rsidRPr="00D4094C">
        <w:rPr>
          <w:shd w:val="clear" w:color="auto" w:fill="FFFFFF"/>
        </w:rPr>
        <w:object w:dxaOrig="225" w:dyaOrig="225">
          <v:shape id="_x0000_i1154" type="#_x0000_t75" style="width:20.1pt;height:18.4pt" o:ole="">
            <v:imagedata r:id="rId56" o:title=""/>
          </v:shape>
          <w:control r:id="rId58" w:name="DefaultOcxName23" w:shapeid="_x0000_i1154"/>
        </w:object>
      </w:r>
      <w:r w:rsidR="00D4094C" w:rsidRPr="00D4094C">
        <w:rPr>
          <w:shd w:val="clear" w:color="auto" w:fill="FFFFFF"/>
        </w:rPr>
        <w:t> </w:t>
      </w:r>
      <w:proofErr w:type="spellStart"/>
      <w:r w:rsidR="00D4094C" w:rsidRPr="00D4094C">
        <w:rPr>
          <w:shd w:val="clear" w:color="auto" w:fill="FFFFFF"/>
        </w:rPr>
        <w:t>Twitter</w:t>
      </w:r>
      <w:proofErr w:type="spellEnd"/>
    </w:p>
    <w:p w:rsidR="00D4094C" w:rsidRPr="00D4094C" w:rsidRDefault="00266F0E" w:rsidP="00A53E84">
      <w:pPr>
        <w:pStyle w:val="11"/>
        <w:numPr>
          <w:ilvl w:val="0"/>
          <w:numId w:val="32"/>
        </w:numPr>
        <w:spacing w:after="0"/>
        <w:rPr>
          <w:shd w:val="clear" w:color="auto" w:fill="FFFFFF"/>
        </w:rPr>
      </w:pPr>
      <w:r w:rsidRPr="00D4094C">
        <w:rPr>
          <w:shd w:val="clear" w:color="auto" w:fill="FFFFFF"/>
        </w:rPr>
        <w:object w:dxaOrig="225" w:dyaOrig="225">
          <v:shape id="_x0000_i1157" type="#_x0000_t75" style="width:20.1pt;height:18.4pt" o:ole="">
            <v:imagedata r:id="rId56" o:title=""/>
          </v:shape>
          <w:control r:id="rId59" w:name="DefaultOcxName24" w:shapeid="_x0000_i1157"/>
        </w:object>
      </w:r>
      <w:r w:rsidR="00D4094C" w:rsidRPr="00D4094C">
        <w:rPr>
          <w:shd w:val="clear" w:color="auto" w:fill="FFFFFF"/>
        </w:rPr>
        <w:t> </w:t>
      </w:r>
      <w:proofErr w:type="spellStart"/>
      <w:r w:rsidR="00D4094C" w:rsidRPr="00D4094C">
        <w:rPr>
          <w:shd w:val="clear" w:color="auto" w:fill="FFFFFF"/>
        </w:rPr>
        <w:t>Facebook</w:t>
      </w:r>
      <w:proofErr w:type="spellEnd"/>
    </w:p>
    <w:p w:rsidR="00D4094C" w:rsidRPr="00D4094C" w:rsidRDefault="00266F0E" w:rsidP="00A53E84">
      <w:pPr>
        <w:pStyle w:val="11"/>
        <w:numPr>
          <w:ilvl w:val="0"/>
          <w:numId w:val="32"/>
        </w:numPr>
        <w:spacing w:after="0"/>
        <w:rPr>
          <w:shd w:val="clear" w:color="auto" w:fill="FFFFFF"/>
        </w:rPr>
      </w:pPr>
      <w:r w:rsidRPr="00D4094C">
        <w:rPr>
          <w:shd w:val="clear" w:color="auto" w:fill="FFFFFF"/>
        </w:rPr>
        <w:object w:dxaOrig="225" w:dyaOrig="225">
          <v:shape id="_x0000_i1160" type="#_x0000_t75" style="width:20.1pt;height:18.4pt" o:ole="">
            <v:imagedata r:id="rId56" o:title=""/>
          </v:shape>
          <w:control r:id="rId60" w:name="DefaultOcxName25" w:shapeid="_x0000_i1160"/>
        </w:object>
      </w:r>
      <w:r w:rsidR="00D4094C" w:rsidRPr="00D4094C">
        <w:rPr>
          <w:shd w:val="clear" w:color="auto" w:fill="FFFFFF"/>
        </w:rPr>
        <w:t> </w:t>
      </w:r>
      <w:proofErr w:type="spellStart"/>
      <w:r w:rsidR="00D4094C" w:rsidRPr="00D4094C">
        <w:rPr>
          <w:shd w:val="clear" w:color="auto" w:fill="FFFFFF"/>
        </w:rPr>
        <w:t>Youtube</w:t>
      </w:r>
      <w:proofErr w:type="spellEnd"/>
    </w:p>
    <w:p w:rsidR="00D4094C" w:rsidRPr="00D4094C" w:rsidRDefault="00266F0E" w:rsidP="00A53E84">
      <w:pPr>
        <w:pStyle w:val="11"/>
        <w:numPr>
          <w:ilvl w:val="0"/>
          <w:numId w:val="32"/>
        </w:numPr>
        <w:spacing w:after="0"/>
        <w:rPr>
          <w:shd w:val="clear" w:color="auto" w:fill="FFFFFF"/>
        </w:rPr>
      </w:pPr>
      <w:r w:rsidRPr="00D4094C">
        <w:rPr>
          <w:shd w:val="clear" w:color="auto" w:fill="FFFFFF"/>
        </w:rPr>
        <w:object w:dxaOrig="225" w:dyaOrig="225">
          <v:shape id="_x0000_i1163" type="#_x0000_t75" style="width:20.1pt;height:18.4pt" o:ole="">
            <v:imagedata r:id="rId56" o:title=""/>
          </v:shape>
          <w:control r:id="rId61" w:name="DefaultOcxName26" w:shapeid="_x0000_i1163"/>
        </w:object>
      </w:r>
      <w:r w:rsidR="00D4094C" w:rsidRPr="00D4094C">
        <w:rPr>
          <w:shd w:val="clear" w:color="auto" w:fill="FFFFFF"/>
        </w:rPr>
        <w:t> Другая</w:t>
      </w:r>
    </w:p>
    <w:p w:rsidR="00D4094C" w:rsidRPr="00D4094C" w:rsidRDefault="00D4094C" w:rsidP="00A53E84">
      <w:pPr>
        <w:pStyle w:val="11"/>
        <w:spacing w:after="0"/>
        <w:rPr>
          <w:bCs/>
          <w:shd w:val="clear" w:color="auto" w:fill="FFFFFF"/>
        </w:rPr>
      </w:pPr>
      <w:r w:rsidRPr="00D4094C">
        <w:rPr>
          <w:bCs/>
          <w:shd w:val="clear" w:color="auto" w:fill="FFFFFF"/>
        </w:rPr>
        <w:t xml:space="preserve">Обращаете ли вы внимание на контекстную рекламу </w:t>
      </w:r>
      <w:proofErr w:type="spellStart"/>
      <w:r w:rsidRPr="00D4094C">
        <w:rPr>
          <w:bCs/>
          <w:shd w:val="clear" w:color="auto" w:fill="FFFFFF"/>
        </w:rPr>
        <w:t>Вконтакте</w:t>
      </w:r>
      <w:proofErr w:type="spellEnd"/>
      <w:r w:rsidRPr="00D4094C">
        <w:rPr>
          <w:bCs/>
          <w:shd w:val="clear" w:color="auto" w:fill="FFFFFF"/>
        </w:rPr>
        <w:t>? *</w:t>
      </w:r>
    </w:p>
    <w:p w:rsidR="00D4094C" w:rsidRPr="00D4094C" w:rsidRDefault="00266F0E" w:rsidP="00A53E84">
      <w:pPr>
        <w:pStyle w:val="11"/>
        <w:numPr>
          <w:ilvl w:val="0"/>
          <w:numId w:val="33"/>
        </w:numPr>
        <w:spacing w:after="0"/>
        <w:rPr>
          <w:shd w:val="clear" w:color="auto" w:fill="FFFFFF"/>
        </w:rPr>
      </w:pPr>
      <w:r w:rsidRPr="00D4094C">
        <w:rPr>
          <w:shd w:val="clear" w:color="auto" w:fill="FFFFFF"/>
        </w:rPr>
        <w:object w:dxaOrig="225" w:dyaOrig="225">
          <v:shape id="_x0000_i1166" type="#_x0000_t75" style="width:20.1pt;height:18.4pt" o:ole="">
            <v:imagedata r:id="rId31" o:title=""/>
          </v:shape>
          <w:control r:id="rId62" w:name="DefaultOcxName27" w:shapeid="_x0000_i1166"/>
        </w:object>
      </w:r>
      <w:r w:rsidR="00D4094C" w:rsidRPr="00D4094C">
        <w:rPr>
          <w:shd w:val="clear" w:color="auto" w:fill="FFFFFF"/>
        </w:rPr>
        <w:t> Да</w:t>
      </w:r>
    </w:p>
    <w:p w:rsidR="00D4094C" w:rsidRPr="00D4094C" w:rsidRDefault="00266F0E" w:rsidP="00A53E84">
      <w:pPr>
        <w:pStyle w:val="11"/>
        <w:numPr>
          <w:ilvl w:val="0"/>
          <w:numId w:val="33"/>
        </w:numPr>
        <w:spacing w:after="0"/>
        <w:rPr>
          <w:shd w:val="clear" w:color="auto" w:fill="FFFFFF"/>
        </w:rPr>
      </w:pPr>
      <w:r w:rsidRPr="00D4094C">
        <w:rPr>
          <w:shd w:val="clear" w:color="auto" w:fill="FFFFFF"/>
        </w:rPr>
        <w:object w:dxaOrig="225" w:dyaOrig="225">
          <v:shape id="_x0000_i1169" type="#_x0000_t75" style="width:20.1pt;height:18.4pt" o:ole="">
            <v:imagedata r:id="rId31" o:title=""/>
          </v:shape>
          <w:control r:id="rId63" w:name="DefaultOcxName28" w:shapeid="_x0000_i1169"/>
        </w:object>
      </w:r>
      <w:r w:rsidR="00D4094C" w:rsidRPr="00D4094C">
        <w:rPr>
          <w:shd w:val="clear" w:color="auto" w:fill="FFFFFF"/>
        </w:rPr>
        <w:t> Нет</w:t>
      </w:r>
    </w:p>
    <w:p w:rsidR="00B24630" w:rsidRDefault="00B24630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4E6EB9" w:rsidRDefault="004E6EB9" w:rsidP="00F43948">
      <w:pPr>
        <w:pStyle w:val="a8"/>
        <w:spacing w:before="0" w:after="240"/>
        <w:jc w:val="right"/>
        <w:rPr>
          <w:shd w:val="clear" w:color="auto" w:fill="FFFFFF"/>
        </w:rPr>
      </w:pPr>
      <w:bookmarkStart w:id="40" w:name="_Toc358675379"/>
      <w:r>
        <w:rPr>
          <w:shd w:val="clear" w:color="auto" w:fill="FFFFFF"/>
        </w:rPr>
        <w:t xml:space="preserve">Приложение </w:t>
      </w:r>
      <w:r w:rsidR="002D0399">
        <w:rPr>
          <w:shd w:val="clear" w:color="auto" w:fill="FFFFFF"/>
        </w:rPr>
        <w:t>Б</w:t>
      </w:r>
      <w:r>
        <w:rPr>
          <w:shd w:val="clear" w:color="auto" w:fill="FFFFFF"/>
        </w:rPr>
        <w:t>. Коды «социальных» кнопок</w:t>
      </w:r>
      <w:bookmarkEnd w:id="40"/>
    </w:p>
    <w:p w:rsidR="004E6EB9" w:rsidRPr="00F43948" w:rsidRDefault="004E6EB9" w:rsidP="004E6EB9">
      <w:pPr>
        <w:pStyle w:val="11"/>
        <w:keepLines/>
        <w:jc w:val="both"/>
        <w:rPr>
          <w:b/>
          <w:lang w:val="en-US"/>
        </w:rPr>
      </w:pPr>
      <w:r w:rsidRPr="00F43948">
        <w:rPr>
          <w:b/>
        </w:rPr>
        <w:t>Для</w:t>
      </w:r>
      <w:r w:rsidRPr="00F43948">
        <w:rPr>
          <w:b/>
          <w:lang w:val="en-US"/>
        </w:rPr>
        <w:t xml:space="preserve"> </w:t>
      </w:r>
      <w:proofErr w:type="spellStart"/>
      <w:r w:rsidRPr="00F43948">
        <w:rPr>
          <w:b/>
        </w:rPr>
        <w:t>Вконтакте</w:t>
      </w:r>
      <w:proofErr w:type="spellEnd"/>
      <w:r w:rsidRPr="00F43948">
        <w:rPr>
          <w:b/>
          <w:lang w:val="en-US"/>
        </w:rPr>
        <w:t>:</w:t>
      </w:r>
    </w:p>
    <w:p w:rsidR="004E6EB9" w:rsidRPr="002D0399" w:rsidRDefault="004E6EB9" w:rsidP="002D0399">
      <w:pPr>
        <w:pStyle w:val="11"/>
        <w:keepLines/>
        <w:spacing w:after="0"/>
        <w:rPr>
          <w:rFonts w:ascii="Arial" w:hAnsi="Arial" w:cs="Arial"/>
          <w:lang w:val="en-US"/>
        </w:rPr>
      </w:pPr>
      <w:proofErr w:type="gramStart"/>
      <w:r w:rsidRPr="002D0399">
        <w:rPr>
          <w:rFonts w:ascii="Arial" w:hAnsi="Arial" w:cs="Arial"/>
          <w:lang w:val="en-US"/>
        </w:rPr>
        <w:t>&lt;!--</w:t>
      </w:r>
      <w:proofErr w:type="gramEnd"/>
      <w:r w:rsidRPr="002D0399">
        <w:rPr>
          <w:rFonts w:ascii="Arial" w:hAnsi="Arial" w:cs="Arial"/>
          <w:lang w:val="en-US"/>
        </w:rPr>
        <w:t xml:space="preserve"> Put this script tag to the &lt;head&gt; of your page --&gt;</w:t>
      </w:r>
    </w:p>
    <w:p w:rsidR="004E6EB9" w:rsidRPr="00CF233A" w:rsidRDefault="004E6EB9" w:rsidP="00F43948">
      <w:pPr>
        <w:pStyle w:val="11"/>
        <w:keepLines/>
        <w:spacing w:after="0"/>
        <w:rPr>
          <w:rFonts w:ascii="Arial" w:hAnsi="Arial" w:cs="Arial"/>
          <w:lang w:val="en-US"/>
        </w:rPr>
      </w:pPr>
      <w:r w:rsidRPr="002D0399">
        <w:rPr>
          <w:rFonts w:ascii="Arial" w:hAnsi="Arial" w:cs="Arial"/>
          <w:lang w:val="en-US"/>
        </w:rPr>
        <w:t>&lt;script type="text/</w:t>
      </w:r>
      <w:proofErr w:type="spellStart"/>
      <w:r w:rsidRPr="002D0399">
        <w:rPr>
          <w:rFonts w:ascii="Arial" w:hAnsi="Arial" w:cs="Arial"/>
          <w:lang w:val="en-US"/>
        </w:rPr>
        <w:t>javascript</w:t>
      </w:r>
      <w:proofErr w:type="spellEnd"/>
      <w:r w:rsidRPr="002D0399">
        <w:rPr>
          <w:rFonts w:ascii="Arial" w:hAnsi="Arial" w:cs="Arial"/>
          <w:lang w:val="en-US"/>
        </w:rPr>
        <w:t xml:space="preserve">" </w:t>
      </w:r>
      <w:proofErr w:type="spellStart"/>
      <w:r w:rsidRPr="002D0399">
        <w:rPr>
          <w:rFonts w:ascii="Arial" w:hAnsi="Arial" w:cs="Arial"/>
          <w:lang w:val="en-US"/>
        </w:rPr>
        <w:t>src</w:t>
      </w:r>
      <w:proofErr w:type="spellEnd"/>
      <w:r w:rsidRPr="002D0399">
        <w:rPr>
          <w:rFonts w:ascii="Arial" w:hAnsi="Arial" w:cs="Arial"/>
          <w:lang w:val="en-US"/>
        </w:rPr>
        <w:t>="//vk.com/</w:t>
      </w:r>
      <w:proofErr w:type="spellStart"/>
      <w:r w:rsidRPr="002D0399">
        <w:rPr>
          <w:rFonts w:ascii="Arial" w:hAnsi="Arial" w:cs="Arial"/>
          <w:lang w:val="en-US"/>
        </w:rPr>
        <w:t>js</w:t>
      </w:r>
      <w:proofErr w:type="spellEnd"/>
      <w:r w:rsidRPr="002D0399">
        <w:rPr>
          <w:rFonts w:ascii="Arial" w:hAnsi="Arial" w:cs="Arial"/>
          <w:lang w:val="en-US"/>
        </w:rPr>
        <w:t>/</w:t>
      </w:r>
      <w:proofErr w:type="spellStart"/>
      <w:r w:rsidRPr="002D0399">
        <w:rPr>
          <w:rFonts w:ascii="Arial" w:hAnsi="Arial" w:cs="Arial"/>
          <w:lang w:val="en-US"/>
        </w:rPr>
        <w:t>api</w:t>
      </w:r>
      <w:proofErr w:type="spellEnd"/>
      <w:r w:rsidRPr="002D0399">
        <w:rPr>
          <w:rFonts w:ascii="Arial" w:hAnsi="Arial" w:cs="Arial"/>
          <w:lang w:val="en-US"/>
        </w:rPr>
        <w:t>/openapi.js?95"&gt;&lt;/script&gt;</w:t>
      </w:r>
    </w:p>
    <w:p w:rsidR="004E6EB9" w:rsidRPr="002D0399" w:rsidRDefault="004E6EB9" w:rsidP="002D0399">
      <w:pPr>
        <w:pStyle w:val="11"/>
        <w:keepLines/>
        <w:spacing w:after="0"/>
        <w:rPr>
          <w:rFonts w:ascii="Arial" w:hAnsi="Arial" w:cs="Arial"/>
          <w:lang w:val="en-US"/>
        </w:rPr>
      </w:pPr>
      <w:r w:rsidRPr="002D0399">
        <w:rPr>
          <w:rFonts w:ascii="Arial" w:hAnsi="Arial" w:cs="Arial"/>
          <w:lang w:val="en-US"/>
        </w:rPr>
        <w:t>&lt;script type="text/</w:t>
      </w:r>
      <w:proofErr w:type="spellStart"/>
      <w:r w:rsidRPr="002D0399">
        <w:rPr>
          <w:rFonts w:ascii="Arial" w:hAnsi="Arial" w:cs="Arial"/>
          <w:lang w:val="en-US"/>
        </w:rPr>
        <w:t>javascript</w:t>
      </w:r>
      <w:proofErr w:type="spellEnd"/>
      <w:r w:rsidRPr="002D0399">
        <w:rPr>
          <w:rFonts w:ascii="Arial" w:hAnsi="Arial" w:cs="Arial"/>
          <w:lang w:val="en-US"/>
        </w:rPr>
        <w:t>"&gt;</w:t>
      </w:r>
    </w:p>
    <w:p w:rsidR="004E6EB9" w:rsidRPr="002D0399" w:rsidRDefault="004E6EB9" w:rsidP="002D0399">
      <w:pPr>
        <w:pStyle w:val="11"/>
        <w:keepLines/>
        <w:spacing w:after="0"/>
        <w:rPr>
          <w:rFonts w:ascii="Arial" w:hAnsi="Arial" w:cs="Arial"/>
          <w:lang w:val="en-US"/>
        </w:rPr>
      </w:pPr>
      <w:r w:rsidRPr="002D0399">
        <w:rPr>
          <w:rFonts w:ascii="Arial" w:hAnsi="Arial" w:cs="Arial"/>
          <w:lang w:val="en-US"/>
        </w:rPr>
        <w:t xml:space="preserve">  </w:t>
      </w:r>
      <w:proofErr w:type="spellStart"/>
      <w:proofErr w:type="gramStart"/>
      <w:r w:rsidRPr="002D0399">
        <w:rPr>
          <w:rFonts w:ascii="Arial" w:hAnsi="Arial" w:cs="Arial"/>
          <w:lang w:val="en-US"/>
        </w:rPr>
        <w:t>VK.init</w:t>
      </w:r>
      <w:proofErr w:type="spellEnd"/>
      <w:r w:rsidRPr="002D0399">
        <w:rPr>
          <w:rFonts w:ascii="Arial" w:hAnsi="Arial" w:cs="Arial"/>
          <w:lang w:val="en-US"/>
        </w:rPr>
        <w:t>(</w:t>
      </w:r>
      <w:proofErr w:type="gramEnd"/>
      <w:r w:rsidRPr="002D0399">
        <w:rPr>
          <w:rFonts w:ascii="Arial" w:hAnsi="Arial" w:cs="Arial"/>
          <w:lang w:val="en-US"/>
        </w:rPr>
        <w:t>{</w:t>
      </w:r>
      <w:proofErr w:type="spellStart"/>
      <w:r w:rsidRPr="002D0399">
        <w:rPr>
          <w:rFonts w:ascii="Arial" w:hAnsi="Arial" w:cs="Arial"/>
          <w:lang w:val="en-US"/>
        </w:rPr>
        <w:t>apiId</w:t>
      </w:r>
      <w:proofErr w:type="spellEnd"/>
      <w:r w:rsidRPr="002D0399">
        <w:rPr>
          <w:rFonts w:ascii="Arial" w:hAnsi="Arial" w:cs="Arial"/>
          <w:lang w:val="en-US"/>
        </w:rPr>
        <w:t xml:space="preserve">: API_ID, </w:t>
      </w:r>
      <w:proofErr w:type="spellStart"/>
      <w:r w:rsidRPr="002D0399">
        <w:rPr>
          <w:rFonts w:ascii="Arial" w:hAnsi="Arial" w:cs="Arial"/>
          <w:lang w:val="en-US"/>
        </w:rPr>
        <w:t>onlyWidgets</w:t>
      </w:r>
      <w:proofErr w:type="spellEnd"/>
      <w:r w:rsidRPr="002D0399">
        <w:rPr>
          <w:rFonts w:ascii="Arial" w:hAnsi="Arial" w:cs="Arial"/>
          <w:lang w:val="en-US"/>
        </w:rPr>
        <w:t>: true});</w:t>
      </w:r>
    </w:p>
    <w:p w:rsidR="004E6EB9" w:rsidRPr="00CF233A" w:rsidRDefault="004E6EB9" w:rsidP="00F43948">
      <w:pPr>
        <w:pStyle w:val="11"/>
        <w:keepLines/>
        <w:spacing w:after="0"/>
        <w:rPr>
          <w:rFonts w:ascii="Arial" w:hAnsi="Arial" w:cs="Arial"/>
          <w:lang w:val="en-US"/>
        </w:rPr>
      </w:pPr>
      <w:r w:rsidRPr="002D0399">
        <w:rPr>
          <w:rFonts w:ascii="Arial" w:hAnsi="Arial" w:cs="Arial"/>
          <w:lang w:val="en-US"/>
        </w:rPr>
        <w:t>&lt;/script&gt;</w:t>
      </w:r>
    </w:p>
    <w:p w:rsidR="004E6EB9" w:rsidRPr="002D0399" w:rsidRDefault="004E6EB9" w:rsidP="002D0399">
      <w:pPr>
        <w:pStyle w:val="11"/>
        <w:keepLines/>
        <w:spacing w:after="0"/>
        <w:rPr>
          <w:rFonts w:ascii="Arial" w:hAnsi="Arial" w:cs="Arial"/>
          <w:lang w:val="en-US"/>
        </w:rPr>
      </w:pPr>
      <w:proofErr w:type="gramStart"/>
      <w:r w:rsidRPr="002D0399">
        <w:rPr>
          <w:rFonts w:ascii="Arial" w:hAnsi="Arial" w:cs="Arial"/>
          <w:lang w:val="en-US"/>
        </w:rPr>
        <w:t>&lt;!--</w:t>
      </w:r>
      <w:proofErr w:type="gramEnd"/>
      <w:r w:rsidRPr="002D0399">
        <w:rPr>
          <w:rFonts w:ascii="Arial" w:hAnsi="Arial" w:cs="Arial"/>
          <w:lang w:val="en-US"/>
        </w:rPr>
        <w:t xml:space="preserve"> Put this div tag to the place, where the Like block will be --&gt;</w:t>
      </w:r>
    </w:p>
    <w:p w:rsidR="004E6EB9" w:rsidRPr="002D0399" w:rsidRDefault="004E6EB9" w:rsidP="002D0399">
      <w:pPr>
        <w:pStyle w:val="11"/>
        <w:keepLines/>
        <w:spacing w:after="0"/>
        <w:rPr>
          <w:rFonts w:ascii="Arial" w:hAnsi="Arial" w:cs="Arial"/>
          <w:lang w:val="en-US"/>
        </w:rPr>
      </w:pPr>
      <w:r w:rsidRPr="002D0399">
        <w:rPr>
          <w:rFonts w:ascii="Arial" w:hAnsi="Arial" w:cs="Arial"/>
          <w:lang w:val="en-US"/>
        </w:rPr>
        <w:t>&lt;div id="</w:t>
      </w:r>
      <w:proofErr w:type="spellStart"/>
      <w:r w:rsidRPr="002D0399">
        <w:rPr>
          <w:rFonts w:ascii="Arial" w:hAnsi="Arial" w:cs="Arial"/>
          <w:lang w:val="en-US"/>
        </w:rPr>
        <w:t>vk_like</w:t>
      </w:r>
      <w:proofErr w:type="spellEnd"/>
      <w:r w:rsidRPr="002D0399">
        <w:rPr>
          <w:rFonts w:ascii="Arial" w:hAnsi="Arial" w:cs="Arial"/>
          <w:lang w:val="en-US"/>
        </w:rPr>
        <w:t>"&gt;&lt;/div&gt;</w:t>
      </w:r>
    </w:p>
    <w:p w:rsidR="004E6EB9" w:rsidRPr="002D0399" w:rsidRDefault="004E6EB9" w:rsidP="002D0399">
      <w:pPr>
        <w:pStyle w:val="11"/>
        <w:keepLines/>
        <w:spacing w:after="0"/>
        <w:rPr>
          <w:rFonts w:ascii="Arial" w:hAnsi="Arial" w:cs="Arial"/>
          <w:lang w:val="en-US"/>
        </w:rPr>
      </w:pPr>
      <w:r w:rsidRPr="002D0399">
        <w:rPr>
          <w:rFonts w:ascii="Arial" w:hAnsi="Arial" w:cs="Arial"/>
          <w:lang w:val="en-US"/>
        </w:rPr>
        <w:t>&lt;script type="text/</w:t>
      </w:r>
      <w:proofErr w:type="spellStart"/>
      <w:r w:rsidRPr="002D0399">
        <w:rPr>
          <w:rFonts w:ascii="Arial" w:hAnsi="Arial" w:cs="Arial"/>
          <w:lang w:val="en-US"/>
        </w:rPr>
        <w:t>javascript</w:t>
      </w:r>
      <w:proofErr w:type="spellEnd"/>
      <w:r w:rsidRPr="002D0399">
        <w:rPr>
          <w:rFonts w:ascii="Arial" w:hAnsi="Arial" w:cs="Arial"/>
          <w:lang w:val="en-US"/>
        </w:rPr>
        <w:t>"&gt;</w:t>
      </w:r>
    </w:p>
    <w:p w:rsidR="004E6EB9" w:rsidRPr="002D0399" w:rsidRDefault="004E6EB9" w:rsidP="002D0399">
      <w:pPr>
        <w:pStyle w:val="11"/>
        <w:keepLines/>
        <w:spacing w:after="0"/>
        <w:rPr>
          <w:rFonts w:ascii="Arial" w:hAnsi="Arial" w:cs="Arial"/>
          <w:lang w:val="en-US"/>
        </w:rPr>
      </w:pPr>
      <w:proofErr w:type="spellStart"/>
      <w:proofErr w:type="gramStart"/>
      <w:r w:rsidRPr="002D0399">
        <w:rPr>
          <w:rFonts w:ascii="Arial" w:hAnsi="Arial" w:cs="Arial"/>
          <w:lang w:val="en-US"/>
        </w:rPr>
        <w:t>VK.Widgets.Like</w:t>
      </w:r>
      <w:proofErr w:type="spellEnd"/>
      <w:r w:rsidRPr="002D0399">
        <w:rPr>
          <w:rFonts w:ascii="Arial" w:hAnsi="Arial" w:cs="Arial"/>
          <w:lang w:val="en-US"/>
        </w:rPr>
        <w:t>(</w:t>
      </w:r>
      <w:proofErr w:type="gramEnd"/>
      <w:r w:rsidRPr="002D0399">
        <w:rPr>
          <w:rFonts w:ascii="Arial" w:hAnsi="Arial" w:cs="Arial"/>
          <w:lang w:val="en-US"/>
        </w:rPr>
        <w:t>"</w:t>
      </w:r>
      <w:proofErr w:type="spellStart"/>
      <w:r w:rsidRPr="002D0399">
        <w:rPr>
          <w:rFonts w:ascii="Arial" w:hAnsi="Arial" w:cs="Arial"/>
          <w:lang w:val="en-US"/>
        </w:rPr>
        <w:t>vk_like</w:t>
      </w:r>
      <w:proofErr w:type="spellEnd"/>
      <w:r w:rsidRPr="002D0399">
        <w:rPr>
          <w:rFonts w:ascii="Arial" w:hAnsi="Arial" w:cs="Arial"/>
          <w:lang w:val="en-US"/>
        </w:rPr>
        <w:t>", {type: "mini"});</w:t>
      </w:r>
    </w:p>
    <w:p w:rsidR="004E6EB9" w:rsidRPr="00CF233A" w:rsidRDefault="004E6EB9" w:rsidP="002D0399">
      <w:pPr>
        <w:pStyle w:val="11"/>
        <w:keepLines/>
        <w:spacing w:after="0"/>
        <w:rPr>
          <w:rFonts w:ascii="Arial" w:hAnsi="Arial" w:cs="Arial"/>
          <w:lang w:val="en-US"/>
        </w:rPr>
      </w:pPr>
      <w:r w:rsidRPr="002D0399">
        <w:rPr>
          <w:rFonts w:ascii="Arial" w:hAnsi="Arial" w:cs="Arial"/>
          <w:lang w:val="en-US"/>
        </w:rPr>
        <w:t>&lt;/script&gt;</w:t>
      </w:r>
    </w:p>
    <w:p w:rsidR="00F43948" w:rsidRPr="00CF233A" w:rsidRDefault="00F43948" w:rsidP="002D0399">
      <w:pPr>
        <w:pStyle w:val="11"/>
        <w:keepLines/>
        <w:spacing w:after="0"/>
        <w:rPr>
          <w:rFonts w:ascii="Arial" w:hAnsi="Arial" w:cs="Arial"/>
          <w:lang w:val="en-US"/>
        </w:rPr>
      </w:pPr>
    </w:p>
    <w:p w:rsidR="004E6EB9" w:rsidRPr="00F43948" w:rsidRDefault="004E6EB9" w:rsidP="004E6EB9">
      <w:pPr>
        <w:pStyle w:val="11"/>
        <w:keepLines/>
        <w:rPr>
          <w:b/>
          <w:lang w:val="en-US"/>
        </w:rPr>
      </w:pPr>
      <w:r w:rsidRPr="00F43948">
        <w:rPr>
          <w:b/>
        </w:rPr>
        <w:t>Для</w:t>
      </w:r>
      <w:r w:rsidRPr="00F43948">
        <w:rPr>
          <w:b/>
          <w:lang w:val="en-US"/>
        </w:rPr>
        <w:t xml:space="preserve"> </w:t>
      </w:r>
      <w:proofErr w:type="spellStart"/>
      <w:r w:rsidRPr="00F43948">
        <w:rPr>
          <w:b/>
          <w:lang w:val="en-US"/>
        </w:rPr>
        <w:t>Facebook</w:t>
      </w:r>
      <w:proofErr w:type="spellEnd"/>
      <w:r w:rsidRPr="00F43948">
        <w:rPr>
          <w:b/>
          <w:lang w:val="en-US"/>
        </w:rPr>
        <w:t>:</w:t>
      </w:r>
    </w:p>
    <w:p w:rsidR="004E6EB9" w:rsidRPr="00F43948" w:rsidRDefault="004E6EB9" w:rsidP="004E6EB9">
      <w:pPr>
        <w:pStyle w:val="11"/>
        <w:keepLines/>
        <w:rPr>
          <w:rFonts w:ascii="Arial" w:hAnsi="Arial" w:cs="Arial"/>
          <w:lang w:val="en-US"/>
        </w:rPr>
      </w:pPr>
      <w:r w:rsidRPr="00F43948">
        <w:rPr>
          <w:rFonts w:ascii="Arial" w:hAnsi="Arial" w:cs="Arial"/>
          <w:lang w:val="en-US"/>
        </w:rPr>
        <w:t>&lt;div id="</w:t>
      </w:r>
      <w:proofErr w:type="spellStart"/>
      <w:r w:rsidRPr="00F43948">
        <w:rPr>
          <w:rFonts w:ascii="Arial" w:hAnsi="Arial" w:cs="Arial"/>
          <w:lang w:val="en-US"/>
        </w:rPr>
        <w:t>fb</w:t>
      </w:r>
      <w:proofErr w:type="spellEnd"/>
      <w:r w:rsidRPr="00F43948">
        <w:rPr>
          <w:rFonts w:ascii="Arial" w:hAnsi="Arial" w:cs="Arial"/>
          <w:lang w:val="en-US"/>
        </w:rPr>
        <w:t>-root"&gt;&lt;/div&gt;</w:t>
      </w:r>
    </w:p>
    <w:p w:rsidR="004E6EB9" w:rsidRPr="00F43948" w:rsidRDefault="004E6EB9" w:rsidP="004E6EB9">
      <w:pPr>
        <w:pStyle w:val="11"/>
        <w:keepLines/>
        <w:rPr>
          <w:rFonts w:ascii="Arial" w:hAnsi="Arial" w:cs="Arial"/>
          <w:lang w:val="en-US"/>
        </w:rPr>
      </w:pPr>
      <w:r w:rsidRPr="00F43948">
        <w:rPr>
          <w:rFonts w:ascii="Arial" w:hAnsi="Arial" w:cs="Arial"/>
          <w:lang w:val="en-US"/>
        </w:rPr>
        <w:t>&lt;</w:t>
      </w:r>
      <w:proofErr w:type="gramStart"/>
      <w:r w:rsidRPr="00F43948">
        <w:rPr>
          <w:rFonts w:ascii="Arial" w:hAnsi="Arial" w:cs="Arial"/>
          <w:lang w:val="en-US"/>
        </w:rPr>
        <w:t>script</w:t>
      </w:r>
      <w:proofErr w:type="gramEnd"/>
      <w:r w:rsidRPr="00F43948">
        <w:rPr>
          <w:rFonts w:ascii="Arial" w:hAnsi="Arial" w:cs="Arial"/>
          <w:lang w:val="en-US"/>
        </w:rPr>
        <w:t>&gt;(function(d, s, id) {</w:t>
      </w:r>
    </w:p>
    <w:p w:rsidR="004E6EB9" w:rsidRPr="00F43948" w:rsidRDefault="004E6EB9" w:rsidP="004E6EB9">
      <w:pPr>
        <w:pStyle w:val="11"/>
        <w:keepLines/>
        <w:rPr>
          <w:rFonts w:ascii="Arial" w:hAnsi="Arial" w:cs="Arial"/>
          <w:lang w:val="en-US"/>
        </w:rPr>
      </w:pPr>
      <w:r w:rsidRPr="00F43948">
        <w:rPr>
          <w:rFonts w:ascii="Arial" w:hAnsi="Arial" w:cs="Arial"/>
          <w:lang w:val="en-US"/>
        </w:rPr>
        <w:t xml:space="preserve">  </w:t>
      </w:r>
      <w:proofErr w:type="spellStart"/>
      <w:proofErr w:type="gramStart"/>
      <w:r w:rsidRPr="00F43948">
        <w:rPr>
          <w:rFonts w:ascii="Arial" w:hAnsi="Arial" w:cs="Arial"/>
          <w:lang w:val="en-US"/>
        </w:rPr>
        <w:t>var</w:t>
      </w:r>
      <w:proofErr w:type="spellEnd"/>
      <w:proofErr w:type="gramEnd"/>
      <w:r w:rsidRPr="00F43948">
        <w:rPr>
          <w:rFonts w:ascii="Arial" w:hAnsi="Arial" w:cs="Arial"/>
          <w:lang w:val="en-US"/>
        </w:rPr>
        <w:t xml:space="preserve"> </w:t>
      </w:r>
      <w:proofErr w:type="spellStart"/>
      <w:r w:rsidRPr="00F43948">
        <w:rPr>
          <w:rFonts w:ascii="Arial" w:hAnsi="Arial" w:cs="Arial"/>
          <w:lang w:val="en-US"/>
        </w:rPr>
        <w:t>js</w:t>
      </w:r>
      <w:proofErr w:type="spellEnd"/>
      <w:r w:rsidRPr="00F43948">
        <w:rPr>
          <w:rFonts w:ascii="Arial" w:hAnsi="Arial" w:cs="Arial"/>
          <w:lang w:val="en-US"/>
        </w:rPr>
        <w:t xml:space="preserve">, </w:t>
      </w:r>
      <w:proofErr w:type="spellStart"/>
      <w:r w:rsidRPr="00F43948">
        <w:rPr>
          <w:rFonts w:ascii="Arial" w:hAnsi="Arial" w:cs="Arial"/>
          <w:lang w:val="en-US"/>
        </w:rPr>
        <w:t>fjs</w:t>
      </w:r>
      <w:proofErr w:type="spellEnd"/>
      <w:r w:rsidRPr="00F43948">
        <w:rPr>
          <w:rFonts w:ascii="Arial" w:hAnsi="Arial" w:cs="Arial"/>
          <w:lang w:val="en-US"/>
        </w:rPr>
        <w:t xml:space="preserve"> = </w:t>
      </w:r>
      <w:proofErr w:type="spellStart"/>
      <w:r w:rsidRPr="00F43948">
        <w:rPr>
          <w:rFonts w:ascii="Arial" w:hAnsi="Arial" w:cs="Arial"/>
          <w:lang w:val="en-US"/>
        </w:rPr>
        <w:t>d.getElementsByTagName</w:t>
      </w:r>
      <w:proofErr w:type="spellEnd"/>
      <w:r w:rsidRPr="00F43948">
        <w:rPr>
          <w:rFonts w:ascii="Arial" w:hAnsi="Arial" w:cs="Arial"/>
          <w:lang w:val="en-US"/>
        </w:rPr>
        <w:t>(s)[0];</w:t>
      </w:r>
    </w:p>
    <w:p w:rsidR="004E6EB9" w:rsidRPr="00F43948" w:rsidRDefault="004E6EB9" w:rsidP="004E6EB9">
      <w:pPr>
        <w:pStyle w:val="11"/>
        <w:keepLines/>
        <w:rPr>
          <w:rFonts w:ascii="Arial" w:hAnsi="Arial" w:cs="Arial"/>
          <w:lang w:val="en-US"/>
        </w:rPr>
      </w:pPr>
      <w:r w:rsidRPr="00F43948">
        <w:rPr>
          <w:rFonts w:ascii="Arial" w:hAnsi="Arial" w:cs="Arial"/>
          <w:lang w:val="en-US"/>
        </w:rPr>
        <w:t xml:space="preserve">  </w:t>
      </w:r>
      <w:proofErr w:type="gramStart"/>
      <w:r w:rsidRPr="00F43948">
        <w:rPr>
          <w:rFonts w:ascii="Arial" w:hAnsi="Arial" w:cs="Arial"/>
          <w:lang w:val="en-US"/>
        </w:rPr>
        <w:t>if</w:t>
      </w:r>
      <w:proofErr w:type="gramEnd"/>
      <w:r w:rsidRPr="00F43948">
        <w:rPr>
          <w:rFonts w:ascii="Arial" w:hAnsi="Arial" w:cs="Arial"/>
          <w:lang w:val="en-US"/>
        </w:rPr>
        <w:t xml:space="preserve"> (</w:t>
      </w:r>
      <w:proofErr w:type="spellStart"/>
      <w:r w:rsidRPr="00F43948">
        <w:rPr>
          <w:rFonts w:ascii="Arial" w:hAnsi="Arial" w:cs="Arial"/>
          <w:lang w:val="en-US"/>
        </w:rPr>
        <w:t>d.getElementById</w:t>
      </w:r>
      <w:proofErr w:type="spellEnd"/>
      <w:r w:rsidRPr="00F43948">
        <w:rPr>
          <w:rFonts w:ascii="Arial" w:hAnsi="Arial" w:cs="Arial"/>
          <w:lang w:val="en-US"/>
        </w:rPr>
        <w:t>(id)) return;</w:t>
      </w:r>
    </w:p>
    <w:p w:rsidR="004E6EB9" w:rsidRPr="00F43948" w:rsidRDefault="004E6EB9" w:rsidP="004E6EB9">
      <w:pPr>
        <w:pStyle w:val="11"/>
        <w:keepLines/>
        <w:rPr>
          <w:rFonts w:ascii="Arial" w:hAnsi="Arial" w:cs="Arial"/>
          <w:lang w:val="en-US"/>
        </w:rPr>
      </w:pPr>
      <w:r w:rsidRPr="00F43948">
        <w:rPr>
          <w:rFonts w:ascii="Arial" w:hAnsi="Arial" w:cs="Arial"/>
          <w:lang w:val="en-US"/>
        </w:rPr>
        <w:t xml:space="preserve">  </w:t>
      </w:r>
      <w:proofErr w:type="spellStart"/>
      <w:proofErr w:type="gramStart"/>
      <w:r w:rsidRPr="00F43948">
        <w:rPr>
          <w:rFonts w:ascii="Arial" w:hAnsi="Arial" w:cs="Arial"/>
          <w:lang w:val="en-US"/>
        </w:rPr>
        <w:t>js</w:t>
      </w:r>
      <w:proofErr w:type="spellEnd"/>
      <w:proofErr w:type="gramEnd"/>
      <w:r w:rsidRPr="00F43948">
        <w:rPr>
          <w:rFonts w:ascii="Arial" w:hAnsi="Arial" w:cs="Arial"/>
          <w:lang w:val="en-US"/>
        </w:rPr>
        <w:t xml:space="preserve"> = </w:t>
      </w:r>
      <w:proofErr w:type="spellStart"/>
      <w:r w:rsidRPr="00F43948">
        <w:rPr>
          <w:rFonts w:ascii="Arial" w:hAnsi="Arial" w:cs="Arial"/>
          <w:lang w:val="en-US"/>
        </w:rPr>
        <w:t>d.createElement</w:t>
      </w:r>
      <w:proofErr w:type="spellEnd"/>
      <w:r w:rsidRPr="00F43948">
        <w:rPr>
          <w:rFonts w:ascii="Arial" w:hAnsi="Arial" w:cs="Arial"/>
          <w:lang w:val="en-US"/>
        </w:rPr>
        <w:t>(s); js.id = id;</w:t>
      </w:r>
    </w:p>
    <w:p w:rsidR="004E6EB9" w:rsidRPr="00F43948" w:rsidRDefault="004E6EB9" w:rsidP="004E6EB9">
      <w:pPr>
        <w:pStyle w:val="11"/>
        <w:keepLines/>
        <w:rPr>
          <w:rFonts w:ascii="Arial" w:hAnsi="Arial" w:cs="Arial"/>
          <w:lang w:val="en-US"/>
        </w:rPr>
      </w:pPr>
      <w:r w:rsidRPr="00F43948">
        <w:rPr>
          <w:rFonts w:ascii="Arial" w:hAnsi="Arial" w:cs="Arial"/>
          <w:lang w:val="en-US"/>
        </w:rPr>
        <w:t xml:space="preserve">  js.src = "//connect.facebook.net/</w:t>
      </w:r>
      <w:proofErr w:type="spellStart"/>
      <w:r w:rsidRPr="00F43948">
        <w:rPr>
          <w:rFonts w:ascii="Arial" w:hAnsi="Arial" w:cs="Arial"/>
          <w:lang w:val="en-US"/>
        </w:rPr>
        <w:t>ru_RU</w:t>
      </w:r>
      <w:proofErr w:type="spellEnd"/>
      <w:r w:rsidRPr="00F43948">
        <w:rPr>
          <w:rFonts w:ascii="Arial" w:hAnsi="Arial" w:cs="Arial"/>
          <w:lang w:val="en-US"/>
        </w:rPr>
        <w:t>/</w:t>
      </w:r>
      <w:proofErr w:type="spellStart"/>
      <w:r w:rsidRPr="00F43948">
        <w:rPr>
          <w:rFonts w:ascii="Arial" w:hAnsi="Arial" w:cs="Arial"/>
          <w:lang w:val="en-US"/>
        </w:rPr>
        <w:t>all.js#xfbml</w:t>
      </w:r>
      <w:proofErr w:type="spellEnd"/>
      <w:r w:rsidRPr="00F43948">
        <w:rPr>
          <w:rFonts w:ascii="Arial" w:hAnsi="Arial" w:cs="Arial"/>
          <w:lang w:val="en-US"/>
        </w:rPr>
        <w:t>=1";</w:t>
      </w:r>
    </w:p>
    <w:p w:rsidR="004E6EB9" w:rsidRPr="00F43948" w:rsidRDefault="004E6EB9" w:rsidP="004E6EB9">
      <w:pPr>
        <w:pStyle w:val="11"/>
        <w:keepLines/>
        <w:rPr>
          <w:rFonts w:ascii="Arial" w:hAnsi="Arial" w:cs="Arial"/>
          <w:lang w:val="en-US"/>
        </w:rPr>
      </w:pPr>
      <w:r w:rsidRPr="00F43948">
        <w:rPr>
          <w:rFonts w:ascii="Arial" w:hAnsi="Arial" w:cs="Arial"/>
          <w:lang w:val="en-US"/>
        </w:rPr>
        <w:t xml:space="preserve">  </w:t>
      </w:r>
      <w:proofErr w:type="spellStart"/>
      <w:proofErr w:type="gramStart"/>
      <w:r w:rsidRPr="00F43948">
        <w:rPr>
          <w:rFonts w:ascii="Arial" w:hAnsi="Arial" w:cs="Arial"/>
          <w:lang w:val="en-US"/>
        </w:rPr>
        <w:t>fjs.parentNode.insertBefore</w:t>
      </w:r>
      <w:proofErr w:type="spellEnd"/>
      <w:r w:rsidRPr="00F43948">
        <w:rPr>
          <w:rFonts w:ascii="Arial" w:hAnsi="Arial" w:cs="Arial"/>
          <w:lang w:val="en-US"/>
        </w:rPr>
        <w:t>(</w:t>
      </w:r>
      <w:proofErr w:type="spellStart"/>
      <w:proofErr w:type="gramEnd"/>
      <w:r w:rsidRPr="00F43948">
        <w:rPr>
          <w:rFonts w:ascii="Arial" w:hAnsi="Arial" w:cs="Arial"/>
          <w:lang w:val="en-US"/>
        </w:rPr>
        <w:t>js</w:t>
      </w:r>
      <w:proofErr w:type="spellEnd"/>
      <w:r w:rsidRPr="00F43948">
        <w:rPr>
          <w:rFonts w:ascii="Arial" w:hAnsi="Arial" w:cs="Arial"/>
          <w:lang w:val="en-US"/>
        </w:rPr>
        <w:t xml:space="preserve">, </w:t>
      </w:r>
      <w:proofErr w:type="spellStart"/>
      <w:r w:rsidRPr="00F43948">
        <w:rPr>
          <w:rFonts w:ascii="Arial" w:hAnsi="Arial" w:cs="Arial"/>
          <w:lang w:val="en-US"/>
        </w:rPr>
        <w:t>fjs</w:t>
      </w:r>
      <w:proofErr w:type="spellEnd"/>
      <w:r w:rsidRPr="00F43948">
        <w:rPr>
          <w:rFonts w:ascii="Arial" w:hAnsi="Arial" w:cs="Arial"/>
          <w:lang w:val="en-US"/>
        </w:rPr>
        <w:t>);</w:t>
      </w:r>
    </w:p>
    <w:p w:rsidR="004E6EB9" w:rsidRPr="00F43948" w:rsidRDefault="004E6EB9" w:rsidP="004E6EB9">
      <w:pPr>
        <w:pStyle w:val="11"/>
        <w:keepLines/>
        <w:rPr>
          <w:rFonts w:ascii="Arial" w:hAnsi="Arial" w:cs="Arial"/>
          <w:lang w:val="en-US"/>
        </w:rPr>
      </w:pPr>
      <w:proofErr w:type="gramStart"/>
      <w:r w:rsidRPr="00F43948">
        <w:rPr>
          <w:rFonts w:ascii="Arial" w:hAnsi="Arial" w:cs="Arial"/>
          <w:lang w:val="en-US"/>
        </w:rPr>
        <w:t>}(</w:t>
      </w:r>
      <w:proofErr w:type="gramEnd"/>
      <w:r w:rsidRPr="00F43948">
        <w:rPr>
          <w:rFonts w:ascii="Arial" w:hAnsi="Arial" w:cs="Arial"/>
          <w:lang w:val="en-US"/>
        </w:rPr>
        <w:t>document, 'script', '</w:t>
      </w:r>
      <w:proofErr w:type="spellStart"/>
      <w:r w:rsidRPr="00F43948">
        <w:rPr>
          <w:rFonts w:ascii="Arial" w:hAnsi="Arial" w:cs="Arial"/>
          <w:lang w:val="en-US"/>
        </w:rPr>
        <w:t>facebook-jssdk</w:t>
      </w:r>
      <w:proofErr w:type="spellEnd"/>
      <w:r w:rsidRPr="00F43948">
        <w:rPr>
          <w:rFonts w:ascii="Arial" w:hAnsi="Arial" w:cs="Arial"/>
          <w:lang w:val="en-US"/>
        </w:rPr>
        <w:t>'));&lt;/script&gt;</w:t>
      </w:r>
    </w:p>
    <w:p w:rsidR="004E6EB9" w:rsidRPr="00F43948" w:rsidRDefault="004E6EB9" w:rsidP="004E6EB9">
      <w:pPr>
        <w:pStyle w:val="11"/>
        <w:keepLines/>
        <w:rPr>
          <w:rFonts w:ascii="Arial" w:hAnsi="Arial" w:cs="Arial"/>
          <w:lang w:val="en-US"/>
        </w:rPr>
      </w:pPr>
    </w:p>
    <w:p w:rsidR="004E6EB9" w:rsidRPr="00CF233A" w:rsidRDefault="004E6EB9" w:rsidP="004E6EB9">
      <w:pPr>
        <w:pStyle w:val="11"/>
        <w:keepLines/>
        <w:rPr>
          <w:rFonts w:ascii="Arial" w:hAnsi="Arial" w:cs="Arial"/>
          <w:lang w:val="en-US"/>
        </w:rPr>
      </w:pPr>
      <w:r w:rsidRPr="00F43948">
        <w:rPr>
          <w:rFonts w:ascii="Arial" w:hAnsi="Arial" w:cs="Arial"/>
          <w:lang w:val="en-US"/>
        </w:rPr>
        <w:t>&lt;div class="</w:t>
      </w:r>
      <w:proofErr w:type="spellStart"/>
      <w:r w:rsidRPr="00F43948">
        <w:rPr>
          <w:rFonts w:ascii="Arial" w:hAnsi="Arial" w:cs="Arial"/>
          <w:lang w:val="en-US"/>
        </w:rPr>
        <w:t>fb</w:t>
      </w:r>
      <w:proofErr w:type="spellEnd"/>
      <w:r w:rsidRPr="00F43948">
        <w:rPr>
          <w:rFonts w:ascii="Arial" w:hAnsi="Arial" w:cs="Arial"/>
          <w:lang w:val="en-US"/>
        </w:rPr>
        <w:t>-like" data-send="true" data-layout="</w:t>
      </w:r>
      <w:proofErr w:type="spellStart"/>
      <w:r w:rsidRPr="00F43948">
        <w:rPr>
          <w:rFonts w:ascii="Arial" w:hAnsi="Arial" w:cs="Arial"/>
          <w:lang w:val="en-US"/>
        </w:rPr>
        <w:t>button_count</w:t>
      </w:r>
      <w:proofErr w:type="spellEnd"/>
      <w:r w:rsidRPr="00F43948">
        <w:rPr>
          <w:rFonts w:ascii="Arial" w:hAnsi="Arial" w:cs="Arial"/>
          <w:lang w:val="en-US"/>
        </w:rPr>
        <w:t>" data-width="450" data-show-faces="true"&gt;&lt;/div&gt;</w:t>
      </w:r>
    </w:p>
    <w:p w:rsidR="00F43948" w:rsidRPr="00CF233A" w:rsidRDefault="00F43948" w:rsidP="004E6EB9">
      <w:pPr>
        <w:pStyle w:val="11"/>
        <w:keepLines/>
        <w:rPr>
          <w:rFonts w:ascii="Arial" w:hAnsi="Arial" w:cs="Arial"/>
          <w:lang w:val="en-US"/>
        </w:rPr>
      </w:pPr>
    </w:p>
    <w:p w:rsidR="004E6EB9" w:rsidRPr="00F43948" w:rsidRDefault="004E6EB9" w:rsidP="004E6EB9">
      <w:pPr>
        <w:pStyle w:val="11"/>
        <w:keepLines/>
        <w:rPr>
          <w:b/>
          <w:lang w:val="en-US"/>
        </w:rPr>
      </w:pPr>
      <w:r w:rsidRPr="00F43948">
        <w:rPr>
          <w:b/>
        </w:rPr>
        <w:t>Для</w:t>
      </w:r>
      <w:r w:rsidRPr="00F43948">
        <w:rPr>
          <w:b/>
          <w:lang w:val="en-US"/>
        </w:rPr>
        <w:t xml:space="preserve"> Twitter:</w:t>
      </w:r>
    </w:p>
    <w:p w:rsidR="004E6EB9" w:rsidRPr="00F43948" w:rsidRDefault="004E6EB9" w:rsidP="004E6EB9">
      <w:pPr>
        <w:pStyle w:val="11"/>
        <w:keepLines/>
        <w:rPr>
          <w:rFonts w:ascii="Arial" w:hAnsi="Arial" w:cs="Arial"/>
          <w:lang w:val="en-US"/>
        </w:rPr>
      </w:pPr>
      <w:r w:rsidRPr="00F43948">
        <w:rPr>
          <w:rFonts w:ascii="Arial" w:hAnsi="Arial" w:cs="Arial"/>
          <w:lang w:val="en-US"/>
        </w:rPr>
        <w:t xml:space="preserve">&lt;a </w:t>
      </w:r>
      <w:proofErr w:type="spellStart"/>
      <w:r w:rsidRPr="00F43948">
        <w:rPr>
          <w:rFonts w:ascii="Arial" w:hAnsi="Arial" w:cs="Arial"/>
          <w:lang w:val="en-US"/>
        </w:rPr>
        <w:t>href</w:t>
      </w:r>
      <w:proofErr w:type="spellEnd"/>
      <w:r w:rsidRPr="00F43948">
        <w:rPr>
          <w:rFonts w:ascii="Arial" w:hAnsi="Arial" w:cs="Arial"/>
          <w:lang w:val="en-US"/>
        </w:rPr>
        <w:t>="https://twitter.com/share" class="twitter-share-button" data-via="</w:t>
      </w:r>
      <w:proofErr w:type="spellStart"/>
      <w:r w:rsidRPr="00F43948">
        <w:rPr>
          <w:rFonts w:ascii="Arial" w:hAnsi="Arial" w:cs="Arial"/>
          <w:lang w:val="en-US"/>
        </w:rPr>
        <w:t>TasteIT_Perm</w:t>
      </w:r>
      <w:proofErr w:type="spellEnd"/>
      <w:r w:rsidRPr="00F43948">
        <w:rPr>
          <w:rFonts w:ascii="Arial" w:hAnsi="Arial" w:cs="Arial"/>
          <w:lang w:val="en-US"/>
        </w:rPr>
        <w:t>" data-</w:t>
      </w:r>
      <w:proofErr w:type="spellStart"/>
      <w:r w:rsidRPr="00F43948">
        <w:rPr>
          <w:rFonts w:ascii="Arial" w:hAnsi="Arial" w:cs="Arial"/>
          <w:lang w:val="en-US"/>
        </w:rPr>
        <w:t>lang</w:t>
      </w:r>
      <w:proofErr w:type="spellEnd"/>
      <w:r w:rsidRPr="00F43948">
        <w:rPr>
          <w:rFonts w:ascii="Arial" w:hAnsi="Arial" w:cs="Arial"/>
          <w:lang w:val="en-US"/>
        </w:rPr>
        <w:t>="</w:t>
      </w:r>
      <w:proofErr w:type="spellStart"/>
      <w:r w:rsidRPr="00F43948">
        <w:rPr>
          <w:rFonts w:ascii="Arial" w:hAnsi="Arial" w:cs="Arial"/>
          <w:lang w:val="en-US"/>
        </w:rPr>
        <w:t>ru</w:t>
      </w:r>
      <w:proofErr w:type="spellEnd"/>
      <w:r w:rsidRPr="00F43948">
        <w:rPr>
          <w:rFonts w:ascii="Arial" w:hAnsi="Arial" w:cs="Arial"/>
          <w:lang w:val="en-US"/>
        </w:rPr>
        <w:t>"&gt;</w:t>
      </w:r>
      <w:proofErr w:type="spellStart"/>
      <w:r w:rsidRPr="00F43948">
        <w:rPr>
          <w:rFonts w:ascii="Arial" w:hAnsi="Arial" w:cs="Arial"/>
          <w:lang w:val="en-US"/>
        </w:rPr>
        <w:t>Твитнуть</w:t>
      </w:r>
      <w:proofErr w:type="spellEnd"/>
      <w:r w:rsidRPr="00F43948">
        <w:rPr>
          <w:rFonts w:ascii="Arial" w:hAnsi="Arial" w:cs="Arial"/>
          <w:lang w:val="en-US"/>
        </w:rPr>
        <w:t>&lt;/a&gt;</w:t>
      </w:r>
    </w:p>
    <w:p w:rsidR="004E6EB9" w:rsidRPr="00F43948" w:rsidRDefault="004E6EB9" w:rsidP="004E6EB9">
      <w:pPr>
        <w:pStyle w:val="11"/>
        <w:keepLines/>
        <w:rPr>
          <w:rFonts w:ascii="Arial" w:hAnsi="Arial" w:cs="Arial"/>
          <w:lang w:val="en-US"/>
        </w:rPr>
      </w:pPr>
      <w:r w:rsidRPr="00F43948">
        <w:rPr>
          <w:rFonts w:ascii="Arial" w:hAnsi="Arial" w:cs="Arial"/>
          <w:lang w:val="en-US"/>
        </w:rPr>
        <w:t>&lt;script&gt;!function(</w:t>
      </w:r>
      <w:proofErr w:type="spellStart"/>
      <w:r w:rsidRPr="00F43948">
        <w:rPr>
          <w:rFonts w:ascii="Arial" w:hAnsi="Arial" w:cs="Arial"/>
          <w:lang w:val="en-US"/>
        </w:rPr>
        <w:t>d,s,id</w:t>
      </w:r>
      <w:proofErr w:type="spellEnd"/>
      <w:r w:rsidRPr="00F43948">
        <w:rPr>
          <w:rFonts w:ascii="Arial" w:hAnsi="Arial" w:cs="Arial"/>
          <w:lang w:val="en-US"/>
        </w:rPr>
        <w:t>){</w:t>
      </w:r>
      <w:proofErr w:type="spellStart"/>
      <w:r w:rsidRPr="00F43948">
        <w:rPr>
          <w:rFonts w:ascii="Arial" w:hAnsi="Arial" w:cs="Arial"/>
          <w:lang w:val="en-US"/>
        </w:rPr>
        <w:t>var</w:t>
      </w:r>
      <w:proofErr w:type="spellEnd"/>
      <w:r w:rsidRPr="00F43948">
        <w:rPr>
          <w:rFonts w:ascii="Arial" w:hAnsi="Arial" w:cs="Arial"/>
          <w:lang w:val="en-US"/>
        </w:rPr>
        <w:t xml:space="preserve"> js,fjs=d.getElementsByTagName(s)[0],p=/^http:/.test(d.location)?'http':'https';if(!d.getElementById(id)){js=d.createElement(s);js.id=id;js.src=p+'://platform.twitter.com/widgets.js';fjs.parentNode.insertBefore(js,fjs);}}(document, 'script', 'twitter-</w:t>
      </w:r>
      <w:proofErr w:type="spellStart"/>
      <w:r w:rsidRPr="00F43948">
        <w:rPr>
          <w:rFonts w:ascii="Arial" w:hAnsi="Arial" w:cs="Arial"/>
          <w:lang w:val="en-US"/>
        </w:rPr>
        <w:t>wjs</w:t>
      </w:r>
      <w:proofErr w:type="spellEnd"/>
      <w:r w:rsidRPr="00F43948">
        <w:rPr>
          <w:rFonts w:ascii="Arial" w:hAnsi="Arial" w:cs="Arial"/>
          <w:lang w:val="en-US"/>
        </w:rPr>
        <w:t>');&lt;/script&gt;</w:t>
      </w:r>
    </w:p>
    <w:p w:rsidR="004E6EB9" w:rsidRPr="00CF233A" w:rsidRDefault="00F43948" w:rsidP="004E6EB9">
      <w:pPr>
        <w:pStyle w:val="11"/>
        <w:keepLines/>
        <w:rPr>
          <w:b/>
          <w:lang w:val="en-US"/>
        </w:rPr>
      </w:pPr>
      <w:r w:rsidRPr="00F43948">
        <w:rPr>
          <w:b/>
        </w:rPr>
        <w:t>Д</w:t>
      </w:r>
      <w:r w:rsidR="004E6EB9" w:rsidRPr="00F43948">
        <w:rPr>
          <w:b/>
        </w:rPr>
        <w:t>ля</w:t>
      </w:r>
      <w:r w:rsidR="004E6EB9" w:rsidRPr="00F43948">
        <w:rPr>
          <w:b/>
          <w:lang w:val="en-US"/>
        </w:rPr>
        <w:t xml:space="preserve"> Google +</w:t>
      </w:r>
      <w:r w:rsidRPr="00CF233A">
        <w:rPr>
          <w:b/>
          <w:lang w:val="en-US"/>
        </w:rPr>
        <w:t>:</w:t>
      </w:r>
    </w:p>
    <w:p w:rsidR="004E6EB9" w:rsidRPr="00F43948" w:rsidRDefault="004E6EB9" w:rsidP="004E6EB9">
      <w:pPr>
        <w:pStyle w:val="11"/>
        <w:keepLines/>
        <w:rPr>
          <w:rFonts w:ascii="Arial" w:hAnsi="Arial" w:cs="Arial"/>
          <w:lang w:val="en-US"/>
        </w:rPr>
      </w:pPr>
      <w:r w:rsidRPr="00F43948">
        <w:rPr>
          <w:rFonts w:ascii="Arial" w:hAnsi="Arial" w:cs="Arial"/>
          <w:lang w:val="en-US"/>
        </w:rPr>
        <w:t>&lt;div class="g-</w:t>
      </w:r>
      <w:proofErr w:type="spellStart"/>
      <w:r w:rsidRPr="00F43948">
        <w:rPr>
          <w:rFonts w:ascii="Arial" w:hAnsi="Arial" w:cs="Arial"/>
          <w:lang w:val="en-US"/>
        </w:rPr>
        <w:t>plusone</w:t>
      </w:r>
      <w:proofErr w:type="spellEnd"/>
      <w:r w:rsidRPr="00F43948">
        <w:rPr>
          <w:rFonts w:ascii="Arial" w:hAnsi="Arial" w:cs="Arial"/>
          <w:lang w:val="en-US"/>
        </w:rPr>
        <w:t>" data-annotation="inline" data-width="300"&gt;&lt;/div&gt;</w:t>
      </w:r>
    </w:p>
    <w:p w:rsidR="004E6EB9" w:rsidRPr="00F43948" w:rsidRDefault="004E6EB9" w:rsidP="004E6EB9">
      <w:pPr>
        <w:pStyle w:val="11"/>
        <w:keepLines/>
        <w:rPr>
          <w:rFonts w:ascii="Arial" w:hAnsi="Arial" w:cs="Arial"/>
          <w:lang w:val="en-US"/>
        </w:rPr>
      </w:pPr>
      <w:r w:rsidRPr="00F43948">
        <w:rPr>
          <w:rFonts w:ascii="Arial" w:hAnsi="Arial" w:cs="Arial"/>
          <w:lang w:val="en-US"/>
        </w:rPr>
        <w:t>&lt;script type="text/</w:t>
      </w:r>
      <w:proofErr w:type="spellStart"/>
      <w:r w:rsidRPr="00F43948">
        <w:rPr>
          <w:rFonts w:ascii="Arial" w:hAnsi="Arial" w:cs="Arial"/>
          <w:lang w:val="en-US"/>
        </w:rPr>
        <w:t>javascript</w:t>
      </w:r>
      <w:proofErr w:type="spellEnd"/>
      <w:r w:rsidRPr="00F43948">
        <w:rPr>
          <w:rFonts w:ascii="Arial" w:hAnsi="Arial" w:cs="Arial"/>
          <w:lang w:val="en-US"/>
        </w:rPr>
        <w:t>"&gt;</w:t>
      </w:r>
    </w:p>
    <w:p w:rsidR="004E6EB9" w:rsidRPr="00F43948" w:rsidRDefault="004E6EB9" w:rsidP="004E6EB9">
      <w:pPr>
        <w:pStyle w:val="11"/>
        <w:keepLines/>
        <w:rPr>
          <w:rFonts w:ascii="Arial" w:hAnsi="Arial" w:cs="Arial"/>
          <w:lang w:val="en-US"/>
        </w:rPr>
      </w:pPr>
      <w:r w:rsidRPr="00F43948">
        <w:rPr>
          <w:rFonts w:ascii="Arial" w:hAnsi="Arial" w:cs="Arial"/>
          <w:lang w:val="en-US"/>
        </w:rPr>
        <w:t xml:space="preserve">  </w:t>
      </w:r>
      <w:proofErr w:type="spellStart"/>
      <w:r w:rsidRPr="00F43948">
        <w:rPr>
          <w:rFonts w:ascii="Arial" w:hAnsi="Arial" w:cs="Arial"/>
          <w:lang w:val="en-US"/>
        </w:rPr>
        <w:t>window.___gcfg</w:t>
      </w:r>
      <w:proofErr w:type="spellEnd"/>
      <w:r w:rsidRPr="00F43948">
        <w:rPr>
          <w:rFonts w:ascii="Arial" w:hAnsi="Arial" w:cs="Arial"/>
          <w:lang w:val="en-US"/>
        </w:rPr>
        <w:t xml:space="preserve"> = {</w:t>
      </w:r>
      <w:proofErr w:type="spellStart"/>
      <w:proofErr w:type="gramStart"/>
      <w:r w:rsidRPr="00F43948">
        <w:rPr>
          <w:rFonts w:ascii="Arial" w:hAnsi="Arial" w:cs="Arial"/>
          <w:lang w:val="en-US"/>
        </w:rPr>
        <w:t>lang</w:t>
      </w:r>
      <w:proofErr w:type="spellEnd"/>
      <w:proofErr w:type="gramEnd"/>
      <w:r w:rsidRPr="00F43948">
        <w:rPr>
          <w:rFonts w:ascii="Arial" w:hAnsi="Arial" w:cs="Arial"/>
          <w:lang w:val="en-US"/>
        </w:rPr>
        <w:t>: '</w:t>
      </w:r>
      <w:proofErr w:type="spellStart"/>
      <w:r w:rsidRPr="00F43948">
        <w:rPr>
          <w:rFonts w:ascii="Arial" w:hAnsi="Arial" w:cs="Arial"/>
          <w:lang w:val="en-US"/>
        </w:rPr>
        <w:t>ru</w:t>
      </w:r>
      <w:proofErr w:type="spellEnd"/>
      <w:r w:rsidRPr="00F43948">
        <w:rPr>
          <w:rFonts w:ascii="Arial" w:hAnsi="Arial" w:cs="Arial"/>
          <w:lang w:val="en-US"/>
        </w:rPr>
        <w:t>'};</w:t>
      </w:r>
    </w:p>
    <w:p w:rsidR="004E6EB9" w:rsidRPr="00F43948" w:rsidRDefault="004E6EB9" w:rsidP="004E6EB9">
      <w:pPr>
        <w:pStyle w:val="11"/>
        <w:keepLines/>
        <w:rPr>
          <w:rFonts w:ascii="Arial" w:hAnsi="Arial" w:cs="Arial"/>
          <w:lang w:val="en-US"/>
        </w:rPr>
      </w:pPr>
      <w:r w:rsidRPr="00F43948">
        <w:rPr>
          <w:rFonts w:ascii="Arial" w:hAnsi="Arial" w:cs="Arial"/>
          <w:lang w:val="en-US"/>
        </w:rPr>
        <w:t xml:space="preserve">  (</w:t>
      </w:r>
      <w:proofErr w:type="gramStart"/>
      <w:r w:rsidRPr="00F43948">
        <w:rPr>
          <w:rFonts w:ascii="Arial" w:hAnsi="Arial" w:cs="Arial"/>
          <w:lang w:val="en-US"/>
        </w:rPr>
        <w:t>function(</w:t>
      </w:r>
      <w:proofErr w:type="gramEnd"/>
      <w:r w:rsidRPr="00F43948">
        <w:rPr>
          <w:rFonts w:ascii="Arial" w:hAnsi="Arial" w:cs="Arial"/>
          <w:lang w:val="en-US"/>
        </w:rPr>
        <w:t>) {</w:t>
      </w:r>
    </w:p>
    <w:p w:rsidR="004E6EB9" w:rsidRPr="00F43948" w:rsidRDefault="004E6EB9" w:rsidP="004E6EB9">
      <w:pPr>
        <w:pStyle w:val="11"/>
        <w:keepLines/>
        <w:rPr>
          <w:rFonts w:ascii="Arial" w:hAnsi="Arial" w:cs="Arial"/>
          <w:lang w:val="en-US"/>
        </w:rPr>
      </w:pPr>
      <w:r w:rsidRPr="00F43948">
        <w:rPr>
          <w:rFonts w:ascii="Arial" w:hAnsi="Arial" w:cs="Arial"/>
          <w:lang w:val="en-US"/>
        </w:rPr>
        <w:t xml:space="preserve">    </w:t>
      </w:r>
      <w:proofErr w:type="spellStart"/>
      <w:proofErr w:type="gramStart"/>
      <w:r w:rsidRPr="00F43948">
        <w:rPr>
          <w:rFonts w:ascii="Arial" w:hAnsi="Arial" w:cs="Arial"/>
          <w:lang w:val="en-US"/>
        </w:rPr>
        <w:t>var</w:t>
      </w:r>
      <w:proofErr w:type="spellEnd"/>
      <w:proofErr w:type="gramEnd"/>
      <w:r w:rsidRPr="00F43948">
        <w:rPr>
          <w:rFonts w:ascii="Arial" w:hAnsi="Arial" w:cs="Arial"/>
          <w:lang w:val="en-US"/>
        </w:rPr>
        <w:t xml:space="preserve"> </w:t>
      </w:r>
      <w:proofErr w:type="spellStart"/>
      <w:r w:rsidRPr="00F43948">
        <w:rPr>
          <w:rFonts w:ascii="Arial" w:hAnsi="Arial" w:cs="Arial"/>
          <w:lang w:val="en-US"/>
        </w:rPr>
        <w:t>po</w:t>
      </w:r>
      <w:proofErr w:type="spellEnd"/>
      <w:r w:rsidRPr="00F43948">
        <w:rPr>
          <w:rFonts w:ascii="Arial" w:hAnsi="Arial" w:cs="Arial"/>
          <w:lang w:val="en-US"/>
        </w:rPr>
        <w:t xml:space="preserve"> = </w:t>
      </w:r>
      <w:proofErr w:type="spellStart"/>
      <w:r w:rsidRPr="00F43948">
        <w:rPr>
          <w:rFonts w:ascii="Arial" w:hAnsi="Arial" w:cs="Arial"/>
          <w:lang w:val="en-US"/>
        </w:rPr>
        <w:t>document.createElement</w:t>
      </w:r>
      <w:proofErr w:type="spellEnd"/>
      <w:r w:rsidRPr="00F43948">
        <w:rPr>
          <w:rFonts w:ascii="Arial" w:hAnsi="Arial" w:cs="Arial"/>
          <w:lang w:val="en-US"/>
        </w:rPr>
        <w:t xml:space="preserve">('script'); </w:t>
      </w:r>
      <w:proofErr w:type="spellStart"/>
      <w:r w:rsidRPr="00F43948">
        <w:rPr>
          <w:rFonts w:ascii="Arial" w:hAnsi="Arial" w:cs="Arial"/>
          <w:lang w:val="en-US"/>
        </w:rPr>
        <w:t>po.type</w:t>
      </w:r>
      <w:proofErr w:type="spellEnd"/>
      <w:r w:rsidRPr="00F43948">
        <w:rPr>
          <w:rFonts w:ascii="Arial" w:hAnsi="Arial" w:cs="Arial"/>
          <w:lang w:val="en-US"/>
        </w:rPr>
        <w:t xml:space="preserve"> = 'text/</w:t>
      </w:r>
      <w:proofErr w:type="spellStart"/>
      <w:r w:rsidRPr="00F43948">
        <w:rPr>
          <w:rFonts w:ascii="Arial" w:hAnsi="Arial" w:cs="Arial"/>
          <w:lang w:val="en-US"/>
        </w:rPr>
        <w:t>javascript</w:t>
      </w:r>
      <w:proofErr w:type="spellEnd"/>
      <w:r w:rsidRPr="00F43948">
        <w:rPr>
          <w:rFonts w:ascii="Arial" w:hAnsi="Arial" w:cs="Arial"/>
          <w:lang w:val="en-US"/>
        </w:rPr>
        <w:t xml:space="preserve">'; </w:t>
      </w:r>
      <w:proofErr w:type="spellStart"/>
      <w:r w:rsidRPr="00F43948">
        <w:rPr>
          <w:rFonts w:ascii="Arial" w:hAnsi="Arial" w:cs="Arial"/>
          <w:lang w:val="en-US"/>
        </w:rPr>
        <w:t>po.async</w:t>
      </w:r>
      <w:proofErr w:type="spellEnd"/>
      <w:r w:rsidRPr="00F43948">
        <w:rPr>
          <w:rFonts w:ascii="Arial" w:hAnsi="Arial" w:cs="Arial"/>
          <w:lang w:val="en-US"/>
        </w:rPr>
        <w:t xml:space="preserve"> = true;</w:t>
      </w:r>
    </w:p>
    <w:p w:rsidR="004E6EB9" w:rsidRPr="00F43948" w:rsidRDefault="004E6EB9" w:rsidP="004E6EB9">
      <w:pPr>
        <w:pStyle w:val="11"/>
        <w:keepLines/>
        <w:rPr>
          <w:rFonts w:ascii="Arial" w:hAnsi="Arial" w:cs="Arial"/>
          <w:lang w:val="en-US"/>
        </w:rPr>
      </w:pPr>
      <w:r w:rsidRPr="00F43948">
        <w:rPr>
          <w:rFonts w:ascii="Arial" w:hAnsi="Arial" w:cs="Arial"/>
          <w:lang w:val="en-US"/>
        </w:rPr>
        <w:t xml:space="preserve">    po.src = 'https</w:t>
      </w:r>
      <w:proofErr w:type="gramStart"/>
      <w:r w:rsidRPr="00F43948">
        <w:rPr>
          <w:rFonts w:ascii="Arial" w:hAnsi="Arial" w:cs="Arial"/>
          <w:lang w:val="en-US"/>
        </w:rPr>
        <w:t>:/</w:t>
      </w:r>
      <w:proofErr w:type="gramEnd"/>
      <w:r w:rsidRPr="00F43948">
        <w:rPr>
          <w:rFonts w:ascii="Arial" w:hAnsi="Arial" w:cs="Arial"/>
          <w:lang w:val="en-US"/>
        </w:rPr>
        <w:t>/apis.google.com/js/plusone.js';</w:t>
      </w:r>
    </w:p>
    <w:p w:rsidR="004E6EB9" w:rsidRPr="00F43948" w:rsidRDefault="004E6EB9" w:rsidP="004E6EB9">
      <w:pPr>
        <w:pStyle w:val="11"/>
        <w:keepLines/>
        <w:rPr>
          <w:rFonts w:ascii="Arial" w:hAnsi="Arial" w:cs="Arial"/>
          <w:lang w:val="en-US"/>
        </w:rPr>
      </w:pPr>
      <w:r w:rsidRPr="00F43948">
        <w:rPr>
          <w:rFonts w:ascii="Arial" w:hAnsi="Arial" w:cs="Arial"/>
          <w:lang w:val="en-US"/>
        </w:rPr>
        <w:t xml:space="preserve">    </w:t>
      </w:r>
      <w:proofErr w:type="spellStart"/>
      <w:proofErr w:type="gramStart"/>
      <w:r w:rsidRPr="00F43948">
        <w:rPr>
          <w:rFonts w:ascii="Arial" w:hAnsi="Arial" w:cs="Arial"/>
          <w:lang w:val="en-US"/>
        </w:rPr>
        <w:t>var</w:t>
      </w:r>
      <w:proofErr w:type="spellEnd"/>
      <w:proofErr w:type="gramEnd"/>
      <w:r w:rsidRPr="00F43948">
        <w:rPr>
          <w:rFonts w:ascii="Arial" w:hAnsi="Arial" w:cs="Arial"/>
          <w:lang w:val="en-US"/>
        </w:rPr>
        <w:t xml:space="preserve"> s = </w:t>
      </w:r>
      <w:proofErr w:type="spellStart"/>
      <w:r w:rsidRPr="00F43948">
        <w:rPr>
          <w:rFonts w:ascii="Arial" w:hAnsi="Arial" w:cs="Arial"/>
          <w:lang w:val="en-US"/>
        </w:rPr>
        <w:t>document.getElementsByTagName</w:t>
      </w:r>
      <w:proofErr w:type="spellEnd"/>
      <w:r w:rsidRPr="00F43948">
        <w:rPr>
          <w:rFonts w:ascii="Arial" w:hAnsi="Arial" w:cs="Arial"/>
          <w:lang w:val="en-US"/>
        </w:rPr>
        <w:t xml:space="preserve">('script')[0]; </w:t>
      </w:r>
      <w:proofErr w:type="spellStart"/>
      <w:r w:rsidRPr="00F43948">
        <w:rPr>
          <w:rFonts w:ascii="Arial" w:hAnsi="Arial" w:cs="Arial"/>
          <w:lang w:val="en-US"/>
        </w:rPr>
        <w:t>s.parentNode.insertBefore</w:t>
      </w:r>
      <w:proofErr w:type="spellEnd"/>
      <w:r w:rsidRPr="00F43948">
        <w:rPr>
          <w:rFonts w:ascii="Arial" w:hAnsi="Arial" w:cs="Arial"/>
          <w:lang w:val="en-US"/>
        </w:rPr>
        <w:t>(</w:t>
      </w:r>
      <w:proofErr w:type="spellStart"/>
      <w:r w:rsidRPr="00F43948">
        <w:rPr>
          <w:rFonts w:ascii="Arial" w:hAnsi="Arial" w:cs="Arial"/>
          <w:lang w:val="en-US"/>
        </w:rPr>
        <w:t>po</w:t>
      </w:r>
      <w:proofErr w:type="spellEnd"/>
      <w:r w:rsidRPr="00F43948">
        <w:rPr>
          <w:rFonts w:ascii="Arial" w:hAnsi="Arial" w:cs="Arial"/>
          <w:lang w:val="en-US"/>
        </w:rPr>
        <w:t>, s);</w:t>
      </w:r>
    </w:p>
    <w:p w:rsidR="004E6EB9" w:rsidRPr="00CF233A" w:rsidRDefault="004E6EB9" w:rsidP="004E6EB9">
      <w:pPr>
        <w:pStyle w:val="11"/>
        <w:keepLines/>
        <w:rPr>
          <w:rFonts w:ascii="Arial" w:hAnsi="Arial" w:cs="Arial"/>
        </w:rPr>
      </w:pPr>
      <w:r w:rsidRPr="00F43948">
        <w:rPr>
          <w:rFonts w:ascii="Arial" w:hAnsi="Arial" w:cs="Arial"/>
          <w:lang w:val="en-US"/>
        </w:rPr>
        <w:t xml:space="preserve">  </w:t>
      </w:r>
      <w:r w:rsidRPr="00CF233A">
        <w:rPr>
          <w:rFonts w:ascii="Arial" w:hAnsi="Arial" w:cs="Arial"/>
        </w:rPr>
        <w:t>})();</w:t>
      </w:r>
    </w:p>
    <w:p w:rsidR="005451DD" w:rsidRPr="00CF233A" w:rsidRDefault="004E6EB9" w:rsidP="004E6EB9">
      <w:pPr>
        <w:pStyle w:val="11"/>
        <w:keepLines/>
        <w:rPr>
          <w:rFonts w:ascii="Arial" w:hAnsi="Arial" w:cs="Arial"/>
        </w:rPr>
      </w:pPr>
      <w:r w:rsidRPr="00CF233A">
        <w:rPr>
          <w:rFonts w:ascii="Arial" w:hAnsi="Arial" w:cs="Arial"/>
        </w:rPr>
        <w:t>&lt;/</w:t>
      </w:r>
      <w:r w:rsidRPr="00F43948">
        <w:rPr>
          <w:rFonts w:ascii="Arial" w:hAnsi="Arial" w:cs="Arial"/>
          <w:lang w:val="en-US"/>
        </w:rPr>
        <w:t>script</w:t>
      </w:r>
      <w:r w:rsidRPr="00CF233A">
        <w:rPr>
          <w:rFonts w:ascii="Arial" w:hAnsi="Arial" w:cs="Arial"/>
        </w:rPr>
        <w:t>&gt;</w:t>
      </w:r>
    </w:p>
    <w:p w:rsidR="005451DD" w:rsidRPr="00CF233A" w:rsidRDefault="005451DD">
      <w:pPr>
        <w:rPr>
          <w:rFonts w:ascii="Arial" w:hAnsi="Arial" w:cs="Arial"/>
          <w:sz w:val="26"/>
          <w:szCs w:val="26"/>
        </w:rPr>
      </w:pPr>
      <w:r w:rsidRPr="00CF233A">
        <w:rPr>
          <w:rFonts w:ascii="Arial" w:hAnsi="Arial" w:cs="Arial"/>
        </w:rPr>
        <w:br w:type="page"/>
      </w:r>
    </w:p>
    <w:p w:rsidR="005451DD" w:rsidRPr="005451DD" w:rsidRDefault="005451DD" w:rsidP="00FF0409">
      <w:pPr>
        <w:pStyle w:val="1"/>
        <w:spacing w:before="0" w:after="240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  <w:bookmarkStart w:id="41" w:name="_Toc358675380"/>
      <w:r w:rsidRPr="005451DD">
        <w:rPr>
          <w:rFonts w:ascii="Times New Roman" w:hAnsi="Times New Roman" w:cs="Times New Roman"/>
          <w:color w:val="auto"/>
          <w:shd w:val="clear" w:color="auto" w:fill="FFFFFF"/>
        </w:rPr>
        <w:t>Приложение В. Бизнес-процесс «</w:t>
      </w:r>
      <w:r w:rsidRPr="005451DD">
        <w:rPr>
          <w:rFonts w:ascii="Times New Roman" w:hAnsi="Times New Roman" w:cs="Times New Roman"/>
          <w:color w:val="auto"/>
        </w:rPr>
        <w:t>Привлечение клиентов</w:t>
      </w:r>
      <w:r w:rsidRPr="005451DD">
        <w:rPr>
          <w:rFonts w:ascii="Times New Roman" w:hAnsi="Times New Roman" w:cs="Times New Roman"/>
          <w:color w:val="auto"/>
          <w:shd w:val="clear" w:color="auto" w:fill="FFFFFF"/>
        </w:rPr>
        <w:t>»</w:t>
      </w:r>
      <w:bookmarkEnd w:id="41"/>
    </w:p>
    <w:p w:rsidR="005451DD" w:rsidRDefault="005451DD" w:rsidP="005451DD">
      <w:pPr>
        <w:jc w:val="center"/>
        <w:rPr>
          <w:shd w:val="clear" w:color="auto" w:fill="FFFFFF"/>
        </w:rPr>
      </w:pPr>
      <w:r w:rsidRPr="005451DD">
        <w:rPr>
          <w:noProof/>
          <w:shd w:val="clear" w:color="auto" w:fill="FFFFFF"/>
          <w:lang w:eastAsia="ru-RU"/>
        </w:rPr>
        <w:drawing>
          <wp:inline distT="0" distB="0" distL="0" distR="0">
            <wp:extent cx="5396533" cy="6757059"/>
            <wp:effectExtent l="19050" t="0" r="0" b="0"/>
            <wp:docPr id="16" name="Рисунок 1" descr="C:\Users\Элина\Pictures\скрин\Новая папка\2013-05-06_190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ина\Pictures\скрин\Новая папка\2013-05-06_190311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833" cy="676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1DD" w:rsidRPr="005451DD" w:rsidRDefault="005451DD" w:rsidP="005451DD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shd w:val="clear" w:color="auto" w:fill="FFFFFF"/>
        </w:rPr>
      </w:pPr>
      <w:r w:rsidRPr="005451DD">
        <w:rPr>
          <w:rFonts w:ascii="Times New Roman" w:hAnsi="Times New Roman" w:cs="Times New Roman"/>
          <w:shd w:val="clear" w:color="auto" w:fill="FFFFFF"/>
        </w:rPr>
        <w:t>Рисунок В.1 Бизнес-процесс «Привлечение посетителей»</w:t>
      </w:r>
      <w:r w:rsidRPr="005451DD">
        <w:rPr>
          <w:rFonts w:ascii="Times New Roman" w:hAnsi="Times New Roman" w:cs="Times New Roman"/>
          <w:shd w:val="clear" w:color="auto" w:fill="FFFFFF"/>
        </w:rPr>
        <w:br w:type="page"/>
      </w:r>
    </w:p>
    <w:p w:rsidR="005A3346" w:rsidRPr="005A3346" w:rsidRDefault="00B24630" w:rsidP="00FF0409">
      <w:pPr>
        <w:pStyle w:val="a8"/>
        <w:spacing w:before="0" w:after="240"/>
        <w:jc w:val="right"/>
        <w:rPr>
          <w:shd w:val="clear" w:color="auto" w:fill="FFFFFF"/>
        </w:rPr>
      </w:pPr>
      <w:bookmarkStart w:id="42" w:name="_Toc358675381"/>
      <w:r>
        <w:rPr>
          <w:shd w:val="clear" w:color="auto" w:fill="FFFFFF"/>
        </w:rPr>
        <w:t xml:space="preserve">Приложение </w:t>
      </w:r>
      <w:r w:rsidR="005451DD">
        <w:rPr>
          <w:shd w:val="clear" w:color="auto" w:fill="FFFFFF"/>
        </w:rPr>
        <w:t>Г</w:t>
      </w:r>
      <w:r>
        <w:rPr>
          <w:shd w:val="clear" w:color="auto" w:fill="FFFFFF"/>
        </w:rPr>
        <w:t>. Бизнес-процесс «Привлечение посетителей»</w:t>
      </w:r>
      <w:bookmarkEnd w:id="42"/>
    </w:p>
    <w:p w:rsidR="00B601A3" w:rsidRDefault="000414B6" w:rsidP="00FF0409">
      <w:pPr>
        <w:pStyle w:val="11"/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5111090" cy="5391499"/>
            <wp:effectExtent l="19050" t="0" r="0" b="0"/>
            <wp:docPr id="323" name="Рисунок 323" descr="C:\Users\Элина\Pictures\скрин\Новая папка\2013-05-07_02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C:\Users\Элина\Pictures\скрин\Новая папка\2013-05-07_021920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330" cy="539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09" w:rsidRPr="00FF0409" w:rsidRDefault="00FF0409" w:rsidP="00FF0409">
      <w:pPr>
        <w:pStyle w:val="11"/>
        <w:ind w:firstLine="708"/>
        <w:jc w:val="center"/>
        <w:rPr>
          <w:sz w:val="22"/>
          <w:szCs w:val="22"/>
        </w:rPr>
      </w:pPr>
      <w:r w:rsidRPr="00FF0409">
        <w:rPr>
          <w:sz w:val="22"/>
          <w:szCs w:val="22"/>
        </w:rPr>
        <w:t>Рисунок Г.1</w:t>
      </w:r>
      <w:r>
        <w:rPr>
          <w:sz w:val="22"/>
          <w:szCs w:val="22"/>
        </w:rPr>
        <w:t>.</w:t>
      </w:r>
      <w:r w:rsidRPr="00FF0409">
        <w:rPr>
          <w:sz w:val="22"/>
          <w:szCs w:val="22"/>
        </w:rPr>
        <w:t xml:space="preserve"> Бизнес-процесс «Привлечение посетителей», начало</w:t>
      </w:r>
    </w:p>
    <w:p w:rsidR="00624F10" w:rsidRDefault="00624F10" w:rsidP="00624F10">
      <w:pPr>
        <w:pStyle w:val="11"/>
        <w:keepLines/>
        <w:ind w:firstLine="0"/>
        <w:jc w:val="both"/>
      </w:pPr>
    </w:p>
    <w:p w:rsidR="00FF0409" w:rsidRPr="00FF0409" w:rsidRDefault="00FF0409" w:rsidP="00624F10">
      <w:pPr>
        <w:pStyle w:val="11"/>
        <w:keepLines/>
        <w:ind w:firstLine="0"/>
        <w:jc w:val="both"/>
      </w:pPr>
    </w:p>
    <w:p w:rsidR="005451DD" w:rsidRDefault="00FF0409" w:rsidP="00FF0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B6">
        <w:rPr>
          <w:noProof/>
          <w:lang w:eastAsia="ru-RU"/>
        </w:rPr>
        <w:drawing>
          <wp:inline distT="0" distB="0" distL="0" distR="0">
            <wp:extent cx="5939790" cy="4125879"/>
            <wp:effectExtent l="19050" t="0" r="3810" b="0"/>
            <wp:docPr id="17" name="Рисунок 324" descr="C:\Users\Элина\Pictures\скрин\Новая папка\2013-05-07_0219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C:\Users\Элина\Pictures\скрин\Новая папка\2013-05-07_021941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2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09" w:rsidRPr="00FF0409" w:rsidRDefault="00FF0409" w:rsidP="00FF0409">
      <w:pPr>
        <w:jc w:val="center"/>
        <w:rPr>
          <w:rFonts w:ascii="Times New Roman" w:hAnsi="Times New Roman" w:cs="Times New Roman"/>
        </w:rPr>
      </w:pPr>
      <w:r w:rsidRPr="00FF0409">
        <w:rPr>
          <w:rFonts w:ascii="Times New Roman" w:hAnsi="Times New Roman" w:cs="Times New Roman"/>
        </w:rPr>
        <w:t>Рисунок Г.2. Бизнес-процесс «Привлечение посетителей», окончание</w:t>
      </w:r>
    </w:p>
    <w:p w:rsidR="00FF0409" w:rsidRDefault="00FF04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40B0" w:rsidRPr="00624F10" w:rsidRDefault="00624F10" w:rsidP="00FF0409">
      <w:pPr>
        <w:pStyle w:val="11"/>
        <w:keepLines/>
        <w:spacing w:after="240"/>
        <w:ind w:firstLine="0"/>
        <w:jc w:val="right"/>
        <w:outlineLvl w:val="0"/>
        <w:rPr>
          <w:b/>
          <w:sz w:val="28"/>
          <w:szCs w:val="28"/>
        </w:rPr>
      </w:pPr>
      <w:bookmarkStart w:id="43" w:name="_Toc358675382"/>
      <w:r w:rsidRPr="00624F10">
        <w:rPr>
          <w:b/>
          <w:sz w:val="28"/>
          <w:szCs w:val="28"/>
        </w:rPr>
        <w:t xml:space="preserve">Приложение </w:t>
      </w:r>
      <w:r w:rsidR="005451DD">
        <w:rPr>
          <w:b/>
          <w:sz w:val="28"/>
          <w:szCs w:val="28"/>
        </w:rPr>
        <w:t>Д</w:t>
      </w:r>
      <w:r w:rsidRPr="00624F10">
        <w:rPr>
          <w:b/>
          <w:sz w:val="28"/>
          <w:szCs w:val="28"/>
        </w:rPr>
        <w:t>. Техническое задание на разработку портала “</w:t>
      </w:r>
      <w:proofErr w:type="spellStart"/>
      <w:r w:rsidRPr="00624F10">
        <w:rPr>
          <w:b/>
          <w:sz w:val="28"/>
          <w:szCs w:val="28"/>
          <w:lang w:val="en-US"/>
        </w:rPr>
        <w:t>TasteIt</w:t>
      </w:r>
      <w:proofErr w:type="spellEnd"/>
      <w:r w:rsidRPr="00624F10">
        <w:rPr>
          <w:b/>
          <w:sz w:val="28"/>
          <w:szCs w:val="28"/>
        </w:rPr>
        <w:t>”</w:t>
      </w:r>
      <w:bookmarkEnd w:id="43"/>
    </w:p>
    <w:p w:rsidR="00624F10" w:rsidRPr="00624F10" w:rsidRDefault="00624F10" w:rsidP="00CC19FF">
      <w:pPr>
        <w:pStyle w:val="a7"/>
        <w:numPr>
          <w:ilvl w:val="0"/>
          <w:numId w:val="42"/>
        </w:numPr>
        <w:spacing w:after="0" w:line="360" w:lineRule="auto"/>
        <w:ind w:left="357" w:right="6804" w:hanging="35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44" w:name="_Toc355683469"/>
      <w:bookmarkStart w:id="45" w:name="_Toc358675383"/>
      <w:r w:rsidRPr="00624F10">
        <w:rPr>
          <w:rFonts w:ascii="Times New Roman" w:hAnsi="Times New Roman" w:cs="Times New Roman"/>
          <w:b/>
          <w:sz w:val="26"/>
          <w:szCs w:val="26"/>
        </w:rPr>
        <w:t>Общие сведения</w:t>
      </w:r>
      <w:bookmarkEnd w:id="44"/>
      <w:bookmarkEnd w:id="45"/>
    </w:p>
    <w:p w:rsidR="00624F10" w:rsidRPr="00624F10" w:rsidRDefault="00624F10" w:rsidP="00FF04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Сайт  «</w:t>
      </w:r>
      <w:proofErr w:type="spellStart"/>
      <w:r w:rsidRPr="00624F10">
        <w:rPr>
          <w:rFonts w:ascii="Times New Roman" w:hAnsi="Times New Roman" w:cs="Times New Roman"/>
          <w:i/>
          <w:sz w:val="26"/>
          <w:szCs w:val="26"/>
        </w:rPr>
        <w:t>TasteIt.ru</w:t>
      </w:r>
      <w:proofErr w:type="spellEnd"/>
      <w:r w:rsidRPr="00624F10">
        <w:rPr>
          <w:rFonts w:ascii="Times New Roman" w:hAnsi="Times New Roman" w:cs="Times New Roman"/>
          <w:sz w:val="26"/>
          <w:szCs w:val="26"/>
        </w:rPr>
        <w:t>» предназначен для работы в сфере общественного питания. На сайте представлено меню ресторанов, кафе и т.п. По средствам сайта можно заказать блюдо понравившейся кухни и оплатить заказ.</w:t>
      </w:r>
    </w:p>
    <w:p w:rsidR="00624F10" w:rsidRPr="00624F10" w:rsidRDefault="00624F10" w:rsidP="00FF04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Заказчик: факультет «Бизнес-информатика», Национальный Исследовательский Университет – Высшая Школа Экономики.</w:t>
      </w:r>
    </w:p>
    <w:p w:rsidR="00624F10" w:rsidRPr="00624F10" w:rsidRDefault="00624F10" w:rsidP="00FF04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 xml:space="preserve">Представитель Заказчика: доцент кафедры информационных технологий в бизнесе </w:t>
      </w:r>
      <w:proofErr w:type="spellStart"/>
      <w:r w:rsidRPr="00624F10">
        <w:rPr>
          <w:rFonts w:ascii="Times New Roman" w:hAnsi="Times New Roman" w:cs="Times New Roman"/>
          <w:sz w:val="26"/>
          <w:szCs w:val="26"/>
        </w:rPr>
        <w:t>Шелепаева</w:t>
      </w:r>
      <w:proofErr w:type="spellEnd"/>
      <w:r w:rsidRPr="00624F10">
        <w:rPr>
          <w:rFonts w:ascii="Times New Roman" w:hAnsi="Times New Roman" w:cs="Times New Roman"/>
          <w:sz w:val="26"/>
          <w:szCs w:val="26"/>
        </w:rPr>
        <w:t xml:space="preserve"> Альбина </w:t>
      </w:r>
      <w:proofErr w:type="spellStart"/>
      <w:r w:rsidRPr="00624F10">
        <w:rPr>
          <w:rFonts w:ascii="Times New Roman" w:hAnsi="Times New Roman" w:cs="Times New Roman"/>
          <w:sz w:val="26"/>
          <w:szCs w:val="26"/>
        </w:rPr>
        <w:t>Хатмулловна</w:t>
      </w:r>
      <w:proofErr w:type="spellEnd"/>
      <w:r w:rsidRPr="00624F10">
        <w:rPr>
          <w:rFonts w:ascii="Times New Roman" w:hAnsi="Times New Roman" w:cs="Times New Roman"/>
          <w:sz w:val="26"/>
          <w:szCs w:val="26"/>
        </w:rPr>
        <w:t>.</w:t>
      </w:r>
    </w:p>
    <w:p w:rsidR="00624F10" w:rsidRPr="00624F10" w:rsidRDefault="00624F10" w:rsidP="00FF04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Пользователь: пользователи сети Интернет на территории города Перми.</w:t>
      </w:r>
    </w:p>
    <w:p w:rsidR="00624F10" w:rsidRPr="00624F10" w:rsidRDefault="00624F10" w:rsidP="00FF04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Плановые сроки начала работ по созданию сайта: 09.09.2012 г.</w:t>
      </w:r>
    </w:p>
    <w:p w:rsidR="00624F10" w:rsidRPr="00624F10" w:rsidRDefault="00624F10" w:rsidP="00624F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Плановые сроки окончания работ по созданию сайта: 31.10.2012 г.</w:t>
      </w:r>
    </w:p>
    <w:p w:rsidR="00624F10" w:rsidRPr="00624F10" w:rsidRDefault="00624F10" w:rsidP="00CC19FF">
      <w:pPr>
        <w:pStyle w:val="a7"/>
        <w:numPr>
          <w:ilvl w:val="0"/>
          <w:numId w:val="42"/>
        </w:numPr>
        <w:spacing w:after="240" w:line="360" w:lineRule="auto"/>
        <w:ind w:left="357" w:hanging="35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46" w:name="_Toc355683470"/>
      <w:bookmarkStart w:id="47" w:name="_Toc358675384"/>
      <w:r w:rsidRPr="00624F10">
        <w:rPr>
          <w:rFonts w:ascii="Times New Roman" w:hAnsi="Times New Roman" w:cs="Times New Roman"/>
          <w:b/>
          <w:sz w:val="26"/>
          <w:szCs w:val="26"/>
        </w:rPr>
        <w:t>Цели и задачи создания сайта</w:t>
      </w:r>
      <w:bookmarkEnd w:id="46"/>
      <w:bookmarkEnd w:id="47"/>
    </w:p>
    <w:p w:rsidR="00624F10" w:rsidRPr="00624F10" w:rsidRDefault="00624F10" w:rsidP="00624F10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Цель сайта «</w:t>
      </w:r>
      <w:proofErr w:type="spellStart"/>
      <w:r w:rsidRPr="00624F10">
        <w:rPr>
          <w:rFonts w:ascii="Times New Roman" w:hAnsi="Times New Roman" w:cs="Times New Roman"/>
          <w:sz w:val="26"/>
          <w:szCs w:val="26"/>
        </w:rPr>
        <w:t>TasteIt</w:t>
      </w:r>
      <w:proofErr w:type="spellEnd"/>
      <w:r w:rsidRPr="00624F10">
        <w:rPr>
          <w:rFonts w:ascii="Times New Roman" w:hAnsi="Times New Roman" w:cs="Times New Roman"/>
          <w:sz w:val="26"/>
          <w:szCs w:val="26"/>
        </w:rPr>
        <w:t xml:space="preserve">» – предоставление в удобной форме пользователям информации о меню ресторанах и кафе, осуществляющих доставку на территории города Пермь; дополнительная реклама услуг ресторанов и кафе, т.е. содействие в увеличении прибыли. </w:t>
      </w:r>
    </w:p>
    <w:p w:rsidR="00624F10" w:rsidRPr="00624F10" w:rsidRDefault="00624F10" w:rsidP="00624F10">
      <w:pPr>
        <w:spacing w:after="0" w:line="36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Основными задачами сайта «</w:t>
      </w:r>
      <w:proofErr w:type="spellStart"/>
      <w:r w:rsidRPr="00624F10">
        <w:rPr>
          <w:rFonts w:ascii="Times New Roman" w:hAnsi="Times New Roman" w:cs="Times New Roman"/>
          <w:sz w:val="26"/>
          <w:szCs w:val="26"/>
        </w:rPr>
        <w:t>TasteIt.ru</w:t>
      </w:r>
      <w:proofErr w:type="spellEnd"/>
      <w:r w:rsidRPr="00624F10">
        <w:rPr>
          <w:rFonts w:ascii="Times New Roman" w:hAnsi="Times New Roman" w:cs="Times New Roman"/>
          <w:sz w:val="26"/>
          <w:szCs w:val="26"/>
        </w:rPr>
        <w:t>» являются:</w:t>
      </w:r>
    </w:p>
    <w:p w:rsidR="00624F10" w:rsidRPr="00624F10" w:rsidRDefault="00624F10" w:rsidP="00E512E2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предоставление пользователям информации о блюдах ресторанов и кафе, осуществляющих доставку на территории Перми;</w:t>
      </w:r>
    </w:p>
    <w:p w:rsidR="00624F10" w:rsidRPr="00CC19FF" w:rsidRDefault="00624F10" w:rsidP="00624F10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19FF">
        <w:rPr>
          <w:rFonts w:ascii="Times New Roman" w:hAnsi="Times New Roman" w:cs="Times New Roman"/>
          <w:sz w:val="26"/>
          <w:szCs w:val="26"/>
        </w:rPr>
        <w:t>продвижение услуг доставки, осуществляемой ресторанами и кафе города Перми.</w:t>
      </w:r>
    </w:p>
    <w:p w:rsidR="00624F10" w:rsidRPr="00624F10" w:rsidRDefault="00624F10" w:rsidP="00CC19FF">
      <w:pPr>
        <w:pStyle w:val="a7"/>
        <w:numPr>
          <w:ilvl w:val="0"/>
          <w:numId w:val="42"/>
        </w:numPr>
        <w:spacing w:after="240" w:line="360" w:lineRule="auto"/>
        <w:ind w:left="357" w:hanging="35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48" w:name="_Toc355683471"/>
      <w:bookmarkStart w:id="49" w:name="_Toc358675385"/>
      <w:r w:rsidRPr="00624F10">
        <w:rPr>
          <w:rFonts w:ascii="Times New Roman" w:hAnsi="Times New Roman" w:cs="Times New Roman"/>
          <w:b/>
          <w:sz w:val="26"/>
          <w:szCs w:val="26"/>
        </w:rPr>
        <w:t>Структурно-организационные рамки проекта</w:t>
      </w:r>
      <w:bookmarkEnd w:id="48"/>
      <w:bookmarkEnd w:id="49"/>
    </w:p>
    <w:p w:rsidR="00624F10" w:rsidRPr="00624F10" w:rsidRDefault="00624F10" w:rsidP="00624F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Территориальные рамки: доставка осуществляется только на территории Перми.</w:t>
      </w:r>
    </w:p>
    <w:p w:rsidR="00624F10" w:rsidRPr="00624F10" w:rsidRDefault="00624F10" w:rsidP="00624F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Временные рамки: проект должен быть запущен не позднее 01.07.13.</w:t>
      </w:r>
    </w:p>
    <w:p w:rsidR="00624F10" w:rsidRPr="00624F10" w:rsidRDefault="00624F10" w:rsidP="00624F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4F10" w:rsidRPr="00C83B47" w:rsidRDefault="00624F10" w:rsidP="00CC19FF">
      <w:pPr>
        <w:pStyle w:val="a7"/>
        <w:numPr>
          <w:ilvl w:val="0"/>
          <w:numId w:val="42"/>
        </w:numPr>
        <w:spacing w:after="240" w:line="360" w:lineRule="auto"/>
        <w:ind w:left="357" w:hanging="35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83B47">
        <w:rPr>
          <w:rFonts w:ascii="Times New Roman" w:hAnsi="Times New Roman" w:cs="Times New Roman"/>
          <w:b/>
          <w:sz w:val="26"/>
          <w:szCs w:val="26"/>
        </w:rPr>
        <w:br w:type="page"/>
      </w:r>
      <w:bookmarkStart w:id="50" w:name="_Toc355683472"/>
      <w:bookmarkStart w:id="51" w:name="_Toc358675386"/>
      <w:r w:rsidRPr="00C83B47">
        <w:rPr>
          <w:rFonts w:ascii="Times New Roman" w:hAnsi="Times New Roman" w:cs="Times New Roman"/>
          <w:b/>
          <w:sz w:val="26"/>
          <w:szCs w:val="26"/>
        </w:rPr>
        <w:t>Требования к сайту</w:t>
      </w:r>
      <w:bookmarkEnd w:id="50"/>
      <w:bookmarkEnd w:id="51"/>
    </w:p>
    <w:p w:rsidR="00624F10" w:rsidRPr="00624F10" w:rsidRDefault="00624F10" w:rsidP="00CC19FF">
      <w:pPr>
        <w:pStyle w:val="a7"/>
        <w:numPr>
          <w:ilvl w:val="1"/>
          <w:numId w:val="42"/>
        </w:numPr>
        <w:spacing w:after="240" w:line="360" w:lineRule="auto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52" w:name="_Toc355683473"/>
      <w:bookmarkStart w:id="53" w:name="_Toc358675387"/>
      <w:r w:rsidRPr="00624F10">
        <w:rPr>
          <w:rFonts w:ascii="Times New Roman" w:hAnsi="Times New Roman" w:cs="Times New Roman"/>
          <w:b/>
          <w:sz w:val="26"/>
          <w:szCs w:val="26"/>
        </w:rPr>
        <w:t>Требования к сайту в целом</w:t>
      </w:r>
      <w:bookmarkEnd w:id="52"/>
      <w:bookmarkEnd w:id="53"/>
    </w:p>
    <w:p w:rsidR="00624F10" w:rsidRPr="00624F10" w:rsidRDefault="00624F10" w:rsidP="00CC19FF">
      <w:pPr>
        <w:pStyle w:val="a7"/>
        <w:numPr>
          <w:ilvl w:val="2"/>
          <w:numId w:val="42"/>
        </w:numPr>
        <w:spacing w:after="240" w:line="360" w:lineRule="auto"/>
        <w:jc w:val="both"/>
        <w:outlineLvl w:val="4"/>
        <w:rPr>
          <w:rFonts w:ascii="Times New Roman" w:hAnsi="Times New Roman" w:cs="Times New Roman"/>
          <w:b/>
          <w:sz w:val="26"/>
          <w:szCs w:val="26"/>
        </w:rPr>
      </w:pPr>
      <w:r w:rsidRPr="00624F10">
        <w:rPr>
          <w:rFonts w:ascii="Times New Roman" w:hAnsi="Times New Roman" w:cs="Times New Roman"/>
          <w:b/>
          <w:sz w:val="26"/>
          <w:szCs w:val="26"/>
        </w:rPr>
        <w:t>Требования к структуре и функционированию системы</w:t>
      </w:r>
    </w:p>
    <w:p w:rsidR="00624F10" w:rsidRPr="00624F10" w:rsidRDefault="00624F10" w:rsidP="00624F10">
      <w:pPr>
        <w:spacing w:line="36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Разрабатываемый сайт состоит из следующих функциональных блоков:</w:t>
      </w:r>
    </w:p>
    <w:p w:rsidR="00624F10" w:rsidRPr="00624F10" w:rsidRDefault="00624F10" w:rsidP="00E512E2">
      <w:pPr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Навигационная панель – блок, находящийся в левой части страницы, представляющий набор ссылок на основные страницы портала.</w:t>
      </w:r>
    </w:p>
    <w:p w:rsidR="00624F10" w:rsidRPr="00624F10" w:rsidRDefault="00624F10" w:rsidP="00E512E2">
      <w:pPr>
        <w:numPr>
          <w:ilvl w:val="0"/>
          <w:numId w:val="46"/>
        </w:numPr>
        <w:spacing w:line="360" w:lineRule="auto"/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Список ресторанов – страница, доступная из навигационной панели, включающая в себя список всех клиентов сайта, содержащая информацию о ресторане (службе доставки), его кухне, а также информацию о среднем чеке.</w:t>
      </w:r>
    </w:p>
    <w:p w:rsidR="00624F10" w:rsidRPr="00624F10" w:rsidRDefault="00624F10" w:rsidP="00E512E2">
      <w:pPr>
        <w:numPr>
          <w:ilvl w:val="0"/>
          <w:numId w:val="46"/>
        </w:numPr>
        <w:spacing w:line="360" w:lineRule="auto"/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Меню ресторанов – блок, который доступен при выборе одного из ресторанов на странице «список ресторанов», а также при поиске по ресторану. Представляет собой список блюд, предлагаемых к доставке выбранным ресторанов, с возможностью дальнейшей детализации в блок «информация о блюде».</w:t>
      </w:r>
    </w:p>
    <w:p w:rsidR="00624F10" w:rsidRPr="00624F10" w:rsidRDefault="00624F10" w:rsidP="00E512E2">
      <w:pPr>
        <w:numPr>
          <w:ilvl w:val="0"/>
          <w:numId w:val="46"/>
        </w:numPr>
        <w:spacing w:line="360" w:lineRule="auto"/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Информация о блюде – блок, располагающийся в разделе нижнего уровня, предоставляющий конечную информацию о блюде и контакты ресторанов и кафе доставки.</w:t>
      </w:r>
    </w:p>
    <w:p w:rsidR="00624F10" w:rsidRPr="00624F10" w:rsidRDefault="00624F10" w:rsidP="00E512E2">
      <w:pPr>
        <w:numPr>
          <w:ilvl w:val="0"/>
          <w:numId w:val="46"/>
        </w:numPr>
        <w:spacing w:line="360" w:lineRule="auto"/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«Блюда-хиты» - блок, располагающийся в основной части заглавной страницы, состоящий из 9 картинок, являющихся ссылками на соответствующие блюда. С помощью системы ранжирования, будут определяться блюда-хиты, которые и будут отображаться на заглавной странице. Также компании могут искусственно помещать свои блюда в число хитов.</w:t>
      </w:r>
    </w:p>
    <w:p w:rsidR="00624F10" w:rsidRPr="00624F10" w:rsidRDefault="00624F10" w:rsidP="00E512E2">
      <w:pPr>
        <w:numPr>
          <w:ilvl w:val="0"/>
          <w:numId w:val="46"/>
        </w:numPr>
        <w:spacing w:line="360" w:lineRule="auto"/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 xml:space="preserve">«Корпоративный заказ» - страница, доступная из навигационного меню, содержащее описание сервиса, а также список клиентов, предоставляющих данный сервис. </w:t>
      </w:r>
    </w:p>
    <w:p w:rsidR="00624F10" w:rsidRPr="00624F10" w:rsidRDefault="00624F10" w:rsidP="00E512E2">
      <w:pPr>
        <w:numPr>
          <w:ilvl w:val="0"/>
          <w:numId w:val="46"/>
        </w:numPr>
        <w:spacing w:line="360" w:lineRule="auto"/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Поиск – блок, располагающийся в шапке всех страниц портала. Поиск можно осуществлять по блюду, в таком случае будет выведен список ресторанов, где можно заказать это блюдо, а также по ресторану, в таком случае мы переходим в блок «меню ресторана».</w:t>
      </w:r>
    </w:p>
    <w:p w:rsidR="00624F10" w:rsidRPr="00624F10" w:rsidRDefault="00624F10" w:rsidP="00E512E2">
      <w:pPr>
        <w:numPr>
          <w:ilvl w:val="0"/>
          <w:numId w:val="46"/>
        </w:numPr>
        <w:spacing w:line="360" w:lineRule="auto"/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О сайте – в этом разделе будет описана информация о проекте, в том числе и правила пользования сайтом, страница также доступна из навигационного блока.</w:t>
      </w:r>
    </w:p>
    <w:p w:rsidR="00624F10" w:rsidRPr="00624F10" w:rsidRDefault="00624F10" w:rsidP="00624F1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Функциональное ограничение страниц:</w:t>
      </w:r>
    </w:p>
    <w:p w:rsidR="00624F10" w:rsidRPr="00624F10" w:rsidRDefault="00624F10" w:rsidP="00E512E2">
      <w:pPr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Каждая страница имеет свою строго определенную функцию, и должна быть использована на сайте, исходя из этой функции.</w:t>
      </w:r>
    </w:p>
    <w:p w:rsidR="00624F10" w:rsidRPr="00FF0409" w:rsidRDefault="00FF0409" w:rsidP="00FF0409">
      <w:pPr>
        <w:spacing w:after="0" w:line="240" w:lineRule="atLeast"/>
        <w:ind w:left="142" w:hanging="142"/>
        <w:jc w:val="right"/>
        <w:rPr>
          <w:rFonts w:ascii="Times New Roman" w:hAnsi="Times New Roman" w:cs="Times New Roman"/>
        </w:rPr>
      </w:pPr>
      <w:r w:rsidRPr="00FF0409">
        <w:rPr>
          <w:rFonts w:ascii="Times New Roman" w:hAnsi="Times New Roman" w:cs="Times New Roman"/>
        </w:rPr>
        <w:t xml:space="preserve">Таблица Д.1. </w:t>
      </w:r>
      <w:r w:rsidR="00624F10" w:rsidRPr="00FF0409">
        <w:rPr>
          <w:rFonts w:ascii="Times New Roman" w:hAnsi="Times New Roman" w:cs="Times New Roman"/>
        </w:rPr>
        <w:t>Описание структуры и наполнения разделов сайта</w:t>
      </w: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8"/>
        <w:gridCol w:w="2268"/>
        <w:gridCol w:w="5067"/>
      </w:tblGrid>
      <w:tr w:rsidR="00624F10" w:rsidRPr="00624F10" w:rsidTr="00624F10">
        <w:tc>
          <w:tcPr>
            <w:tcW w:w="1308" w:type="dxa"/>
            <w:shd w:val="clear" w:color="auto" w:fill="auto"/>
          </w:tcPr>
          <w:p w:rsidR="00624F10" w:rsidRPr="00FF0409" w:rsidRDefault="00624F10" w:rsidP="00624F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F0409">
              <w:rPr>
                <w:rFonts w:ascii="Times New Roman" w:hAnsi="Times New Roman" w:cs="Times New Roman"/>
                <w:b/>
              </w:rPr>
              <w:t>№ раздела</w:t>
            </w:r>
          </w:p>
        </w:tc>
        <w:tc>
          <w:tcPr>
            <w:tcW w:w="2268" w:type="dxa"/>
            <w:shd w:val="clear" w:color="auto" w:fill="auto"/>
          </w:tcPr>
          <w:p w:rsidR="00624F10" w:rsidRPr="00FF0409" w:rsidRDefault="00624F10" w:rsidP="00624F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F0409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5067" w:type="dxa"/>
            <w:shd w:val="clear" w:color="auto" w:fill="auto"/>
          </w:tcPr>
          <w:p w:rsidR="00624F10" w:rsidRPr="00FF0409" w:rsidRDefault="00624F10" w:rsidP="00624F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F0409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624F10" w:rsidRPr="00624F10" w:rsidTr="00624F10">
        <w:tc>
          <w:tcPr>
            <w:tcW w:w="1308" w:type="dxa"/>
            <w:shd w:val="clear" w:color="auto" w:fill="auto"/>
          </w:tcPr>
          <w:p w:rsidR="00624F10" w:rsidRPr="00FF0409" w:rsidRDefault="00624F10" w:rsidP="00624F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4F10" w:rsidRPr="00FF0409" w:rsidRDefault="00624F10" w:rsidP="00624F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>Главная страница</w:t>
            </w:r>
          </w:p>
        </w:tc>
        <w:tc>
          <w:tcPr>
            <w:tcW w:w="5067" w:type="dxa"/>
            <w:shd w:val="clear" w:color="auto" w:fill="auto"/>
          </w:tcPr>
          <w:p w:rsidR="00624F10" w:rsidRPr="00FF0409" w:rsidRDefault="00624F10" w:rsidP="00FF04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>С главной страницы осуществляется переход на все остальные разделы сайта. Переход на заглавную страницу осуществляется щелчком по логотипу.</w:t>
            </w:r>
            <w:r w:rsidR="00FF0409">
              <w:rPr>
                <w:rFonts w:ascii="Times New Roman" w:hAnsi="Times New Roman" w:cs="Times New Roman"/>
              </w:rPr>
              <w:t xml:space="preserve"> </w:t>
            </w:r>
            <w:r w:rsidRPr="00FF0409">
              <w:rPr>
                <w:rFonts w:ascii="Times New Roman" w:hAnsi="Times New Roman" w:cs="Times New Roman"/>
              </w:rPr>
              <w:t>В основной информационной части страницы располагаются «блюда-хиты» (яркие картинки, являющиеся ссылками на страницы с соответствующими блюдами)</w:t>
            </w:r>
          </w:p>
          <w:p w:rsidR="00624F10" w:rsidRPr="00FF0409" w:rsidRDefault="00624F10" w:rsidP="00FF04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>В левой части располагается навигационный блок</w:t>
            </w:r>
          </w:p>
          <w:p w:rsidR="00624F10" w:rsidRPr="00FF0409" w:rsidRDefault="00624F10" w:rsidP="00FF04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>В навигационном блоке располагается ссылка на раздел «О сайте», а также строка поиска</w:t>
            </w:r>
          </w:p>
        </w:tc>
      </w:tr>
      <w:tr w:rsidR="00624F10" w:rsidRPr="00624F10" w:rsidTr="00624F10">
        <w:tc>
          <w:tcPr>
            <w:tcW w:w="1308" w:type="dxa"/>
            <w:shd w:val="clear" w:color="auto" w:fill="auto"/>
          </w:tcPr>
          <w:p w:rsidR="00624F10" w:rsidRPr="00FF0409" w:rsidRDefault="00624F10" w:rsidP="00624F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4F10" w:rsidRPr="00FF0409" w:rsidRDefault="00624F10" w:rsidP="00624F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>Кухни</w:t>
            </w:r>
          </w:p>
        </w:tc>
        <w:tc>
          <w:tcPr>
            <w:tcW w:w="5067" w:type="dxa"/>
            <w:shd w:val="clear" w:color="auto" w:fill="auto"/>
          </w:tcPr>
          <w:p w:rsidR="00624F10" w:rsidRPr="00FF0409" w:rsidRDefault="00624F10" w:rsidP="00624F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>Переход на страницу осуществляется с помощью навигационного блока. Содержит список кухонь, блюда которых представлены на сайте.</w:t>
            </w:r>
          </w:p>
          <w:p w:rsidR="00624F10" w:rsidRPr="00FF0409" w:rsidRDefault="00624F10" w:rsidP="00624F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>В левой части располагается навигационный блок</w:t>
            </w:r>
          </w:p>
          <w:p w:rsidR="00624F10" w:rsidRPr="00FF0409" w:rsidRDefault="00624F10" w:rsidP="00624F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>В навигационном блоке располагается ссылка на раздел «О сайте», а также строка поиска</w:t>
            </w:r>
          </w:p>
        </w:tc>
      </w:tr>
    </w:tbl>
    <w:p w:rsidR="00FF0409" w:rsidRDefault="00FF0409" w:rsidP="00FF0409">
      <w:pPr>
        <w:spacing w:after="0" w:line="240" w:lineRule="atLeast"/>
        <w:ind w:left="142" w:hanging="142"/>
        <w:jc w:val="right"/>
        <w:rPr>
          <w:rFonts w:ascii="Times New Roman" w:hAnsi="Times New Roman" w:cs="Times New Roman"/>
        </w:rPr>
      </w:pPr>
    </w:p>
    <w:p w:rsidR="00FF0409" w:rsidRDefault="00FF0409" w:rsidP="00FF0409">
      <w:pPr>
        <w:spacing w:after="0" w:line="240" w:lineRule="atLeast"/>
        <w:ind w:left="142" w:hanging="142"/>
        <w:jc w:val="right"/>
        <w:rPr>
          <w:rFonts w:ascii="Times New Roman" w:hAnsi="Times New Roman" w:cs="Times New Roman"/>
        </w:rPr>
      </w:pPr>
    </w:p>
    <w:p w:rsidR="00624F10" w:rsidRPr="00FF0409" w:rsidRDefault="00FF0409" w:rsidP="00FF0409">
      <w:pPr>
        <w:spacing w:after="0" w:line="240" w:lineRule="atLeast"/>
        <w:ind w:left="142" w:hanging="142"/>
        <w:jc w:val="right"/>
        <w:rPr>
          <w:rFonts w:ascii="Times New Roman" w:hAnsi="Times New Roman" w:cs="Times New Roman"/>
        </w:rPr>
      </w:pPr>
      <w:r w:rsidRPr="00FF0409">
        <w:rPr>
          <w:rFonts w:ascii="Times New Roman" w:hAnsi="Times New Roman" w:cs="Times New Roman"/>
        </w:rPr>
        <w:t>Таблица Д.1. Описание структуры и наполнения разделов сайта</w:t>
      </w: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8"/>
        <w:gridCol w:w="2268"/>
        <w:gridCol w:w="5067"/>
      </w:tblGrid>
      <w:tr w:rsidR="00FF0409" w:rsidRPr="00FF0409" w:rsidTr="00D651DA">
        <w:tc>
          <w:tcPr>
            <w:tcW w:w="1308" w:type="dxa"/>
            <w:shd w:val="clear" w:color="auto" w:fill="auto"/>
          </w:tcPr>
          <w:p w:rsidR="00FF0409" w:rsidRPr="00FF0409" w:rsidRDefault="00FF0409" w:rsidP="00D651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F0409" w:rsidRPr="00FF0409" w:rsidRDefault="00FF0409" w:rsidP="00D651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>Список ресторанов</w:t>
            </w:r>
          </w:p>
        </w:tc>
        <w:tc>
          <w:tcPr>
            <w:tcW w:w="5067" w:type="dxa"/>
            <w:shd w:val="clear" w:color="auto" w:fill="auto"/>
          </w:tcPr>
          <w:p w:rsidR="00FF0409" w:rsidRPr="00FF0409" w:rsidRDefault="00FF0409" w:rsidP="00D651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>Переход на страницу осуществляется с помощью навигационного блока. Страница содержит в себе список ресторанов (служб доставок) клиентов сайта, а также краткую информацию о них (ресторанах/службах доставки).</w:t>
            </w:r>
          </w:p>
          <w:p w:rsidR="00FF0409" w:rsidRPr="00FF0409" w:rsidRDefault="00FF0409" w:rsidP="00D651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 xml:space="preserve"> В левой части располагается навигационный блок</w:t>
            </w:r>
          </w:p>
          <w:p w:rsidR="00FF0409" w:rsidRPr="00FF0409" w:rsidRDefault="00FF0409" w:rsidP="00D651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>В навигационном блоке располагается ссылка на раздел «О сайте», а также строка поиска</w:t>
            </w:r>
          </w:p>
        </w:tc>
      </w:tr>
      <w:tr w:rsidR="00FF0409" w:rsidRPr="00FF0409" w:rsidTr="00D651DA">
        <w:tc>
          <w:tcPr>
            <w:tcW w:w="1308" w:type="dxa"/>
            <w:shd w:val="clear" w:color="auto" w:fill="auto"/>
          </w:tcPr>
          <w:p w:rsidR="00FF0409" w:rsidRPr="00FF0409" w:rsidRDefault="00FF0409" w:rsidP="00D651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F0409" w:rsidRPr="00FF0409" w:rsidRDefault="00FF0409" w:rsidP="00D651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>Корпоративный заказ</w:t>
            </w:r>
          </w:p>
        </w:tc>
        <w:tc>
          <w:tcPr>
            <w:tcW w:w="5067" w:type="dxa"/>
            <w:shd w:val="clear" w:color="auto" w:fill="auto"/>
          </w:tcPr>
          <w:p w:rsidR="00FF0409" w:rsidRPr="00FF0409" w:rsidRDefault="00FF0409" w:rsidP="00D651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>Переход на страницу осуществляется с помощью навигационного блока. Страница содержит в себе список ресторанов (служб доставок) клиентов сайта, а также краткую информацию о них (ресторанах/службах доставки), предоставляющих услугу корпоративного заказа.</w:t>
            </w:r>
          </w:p>
          <w:p w:rsidR="00FF0409" w:rsidRPr="00FF0409" w:rsidRDefault="00FF0409" w:rsidP="00D651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>В левой части располагается навигационный блок</w:t>
            </w:r>
          </w:p>
          <w:p w:rsidR="00FF0409" w:rsidRPr="00FF0409" w:rsidRDefault="00FF0409" w:rsidP="00D651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>В навигационном блоке располагается ссылка на раздел «О сайте», а также строка поиска</w:t>
            </w:r>
          </w:p>
        </w:tc>
      </w:tr>
      <w:tr w:rsidR="00FF0409" w:rsidRPr="00FF0409" w:rsidTr="00D651DA">
        <w:tc>
          <w:tcPr>
            <w:tcW w:w="1308" w:type="dxa"/>
            <w:shd w:val="clear" w:color="auto" w:fill="auto"/>
          </w:tcPr>
          <w:p w:rsidR="00FF0409" w:rsidRPr="00FF0409" w:rsidRDefault="00FF0409" w:rsidP="00D651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FF0409" w:rsidRPr="00FF0409" w:rsidRDefault="00FF0409" w:rsidP="00D651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>Меню ресторана</w:t>
            </w:r>
          </w:p>
        </w:tc>
        <w:tc>
          <w:tcPr>
            <w:tcW w:w="5067" w:type="dxa"/>
            <w:shd w:val="clear" w:color="auto" w:fill="auto"/>
          </w:tcPr>
          <w:p w:rsidR="00FF0409" w:rsidRPr="00FF0409" w:rsidRDefault="00FF0409" w:rsidP="00D651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>Переходим на страницу из поиска или при выборе ресторана в блоке «список ресторанов»;</w:t>
            </w:r>
          </w:p>
          <w:p w:rsidR="00FF0409" w:rsidRPr="00FF0409" w:rsidRDefault="00FF0409" w:rsidP="00D651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>Представляет собой список блюд;</w:t>
            </w:r>
          </w:p>
          <w:p w:rsidR="00FF0409" w:rsidRPr="00FF0409" w:rsidRDefault="00FF0409" w:rsidP="00D651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>В левой части располагается навигационный блок</w:t>
            </w:r>
          </w:p>
          <w:p w:rsidR="00FF0409" w:rsidRPr="00FF0409" w:rsidRDefault="00FF0409" w:rsidP="00D651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>В навигационном блоке располагается ссылка на раздел «О сайте», а также строка поиска</w:t>
            </w:r>
          </w:p>
        </w:tc>
      </w:tr>
      <w:tr w:rsidR="00FF0409" w:rsidRPr="00FF0409" w:rsidTr="00D651DA">
        <w:tc>
          <w:tcPr>
            <w:tcW w:w="1308" w:type="dxa"/>
            <w:shd w:val="clear" w:color="auto" w:fill="auto"/>
          </w:tcPr>
          <w:p w:rsidR="00FF0409" w:rsidRPr="00FF0409" w:rsidRDefault="00FF0409" w:rsidP="00D651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FF0409" w:rsidRPr="00FF0409" w:rsidRDefault="00FF0409" w:rsidP="00D651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>Информация о блюде</w:t>
            </w:r>
          </w:p>
        </w:tc>
        <w:tc>
          <w:tcPr>
            <w:tcW w:w="5067" w:type="dxa"/>
            <w:shd w:val="clear" w:color="auto" w:fill="auto"/>
          </w:tcPr>
          <w:p w:rsidR="00FF0409" w:rsidRPr="00FF0409" w:rsidRDefault="00FF0409" w:rsidP="00D651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>Переходим на страницу из раздела «меню ресторана» или «кухни», по итогам поиска, или при щелчке на блюдо в блоке «блюда-хиты».</w:t>
            </w:r>
          </w:p>
          <w:p w:rsidR="00FF0409" w:rsidRPr="00FF0409" w:rsidRDefault="00FF0409" w:rsidP="00D651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>В левой части располагает</w:t>
            </w:r>
            <w:r>
              <w:rPr>
                <w:rFonts w:ascii="Times New Roman" w:hAnsi="Times New Roman" w:cs="Times New Roman"/>
              </w:rPr>
              <w:t xml:space="preserve">ся навигационный блок. </w:t>
            </w:r>
            <w:r w:rsidRPr="00FF0409">
              <w:rPr>
                <w:rFonts w:ascii="Times New Roman" w:hAnsi="Times New Roman" w:cs="Times New Roman"/>
              </w:rPr>
              <w:t>Информация о блюде состоит из фотографии, общей информации, рейтинге блюда, а также контактах ресторана, где доставляют этот товар.</w:t>
            </w:r>
          </w:p>
        </w:tc>
      </w:tr>
    </w:tbl>
    <w:p w:rsidR="00FF0409" w:rsidRPr="00FF0409" w:rsidRDefault="00FF0409" w:rsidP="00FF0409">
      <w:pPr>
        <w:spacing w:after="0" w:line="240" w:lineRule="atLeast"/>
        <w:ind w:left="142" w:hanging="142"/>
        <w:jc w:val="right"/>
        <w:rPr>
          <w:rFonts w:ascii="Times New Roman" w:hAnsi="Times New Roman" w:cs="Times New Roman"/>
        </w:rPr>
      </w:pPr>
      <w:r w:rsidRPr="00FF0409">
        <w:rPr>
          <w:rFonts w:ascii="Times New Roman" w:hAnsi="Times New Roman" w:cs="Times New Roman"/>
        </w:rPr>
        <w:t>Таблица Д.1. Описание структуры и наполнения разделов сайта</w:t>
      </w: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8"/>
        <w:gridCol w:w="2268"/>
        <w:gridCol w:w="5067"/>
      </w:tblGrid>
      <w:tr w:rsidR="00FF0409" w:rsidRPr="00FF0409" w:rsidTr="00D651DA">
        <w:tc>
          <w:tcPr>
            <w:tcW w:w="1308" w:type="dxa"/>
            <w:shd w:val="clear" w:color="auto" w:fill="auto"/>
          </w:tcPr>
          <w:p w:rsidR="00FF0409" w:rsidRPr="00FF0409" w:rsidRDefault="00FF0409" w:rsidP="00D651D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F04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FF0409" w:rsidRPr="00FF0409" w:rsidRDefault="00FF0409" w:rsidP="00D651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>О сайте</w:t>
            </w:r>
          </w:p>
        </w:tc>
        <w:tc>
          <w:tcPr>
            <w:tcW w:w="5067" w:type="dxa"/>
            <w:shd w:val="clear" w:color="auto" w:fill="auto"/>
          </w:tcPr>
          <w:p w:rsidR="00FF0409" w:rsidRPr="00FF0409" w:rsidRDefault="00FF0409" w:rsidP="00D651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>На страницу перейти из любого раздела, ссылка находится в шапке, а также из навигационного блока.</w:t>
            </w:r>
          </w:p>
          <w:p w:rsidR="00FF0409" w:rsidRPr="00FF0409" w:rsidRDefault="00FF0409" w:rsidP="00D651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409">
              <w:rPr>
                <w:rFonts w:ascii="Times New Roman" w:hAnsi="Times New Roman" w:cs="Times New Roman"/>
              </w:rPr>
              <w:t>Содержит информацию о проекте, а также правила пользования сайтом.</w:t>
            </w:r>
          </w:p>
        </w:tc>
      </w:tr>
    </w:tbl>
    <w:p w:rsidR="00FF0409" w:rsidRPr="00624F10" w:rsidRDefault="00FF0409" w:rsidP="00624F1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24F10" w:rsidRPr="00624F10" w:rsidRDefault="00624F10" w:rsidP="008A15BF">
      <w:pPr>
        <w:pStyle w:val="a7"/>
        <w:numPr>
          <w:ilvl w:val="2"/>
          <w:numId w:val="42"/>
        </w:numPr>
        <w:spacing w:before="360" w:after="240" w:line="360" w:lineRule="auto"/>
        <w:ind w:left="1225" w:hanging="505"/>
        <w:jc w:val="both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624F10">
        <w:rPr>
          <w:rFonts w:ascii="Times New Roman" w:hAnsi="Times New Roman" w:cs="Times New Roman"/>
          <w:b/>
          <w:sz w:val="26"/>
          <w:szCs w:val="26"/>
        </w:rPr>
        <w:t>Требования к надежности</w:t>
      </w:r>
    </w:p>
    <w:p w:rsidR="00624F10" w:rsidRPr="00624F10" w:rsidRDefault="00624F10" w:rsidP="00624F1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Сайт должен обеспечивать защиту предоставляемой информации. Сервера, на котором храниться сайт, должны быть защищены паролем.</w:t>
      </w:r>
    </w:p>
    <w:p w:rsidR="00624F10" w:rsidRPr="00624F10" w:rsidRDefault="00624F10" w:rsidP="00624F1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Дополнительную защиту от вредоносных программ (вирусов) должно обеспечивать соответствующее оборудование (антивирусные программы).</w:t>
      </w:r>
    </w:p>
    <w:p w:rsidR="00624F10" w:rsidRPr="00624F10" w:rsidRDefault="00624F10" w:rsidP="008A15BF">
      <w:pPr>
        <w:pStyle w:val="a7"/>
        <w:numPr>
          <w:ilvl w:val="2"/>
          <w:numId w:val="42"/>
        </w:numPr>
        <w:spacing w:before="360" w:after="240" w:line="360" w:lineRule="auto"/>
        <w:ind w:left="1225" w:hanging="505"/>
        <w:jc w:val="both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624F10">
        <w:rPr>
          <w:rFonts w:ascii="Times New Roman" w:hAnsi="Times New Roman" w:cs="Times New Roman"/>
          <w:b/>
          <w:sz w:val="26"/>
          <w:szCs w:val="26"/>
        </w:rPr>
        <w:t>Требования к эргономике и технической эстетике</w:t>
      </w:r>
    </w:p>
    <w:p w:rsidR="00624F10" w:rsidRPr="00624F10" w:rsidRDefault="00624F10" w:rsidP="00624F10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Дизайн сайта должен быть выполнен строго в соответствии с макетом. Интерфейс должен быть интуитивно-понятным и выполненным в спокойных цветах, чтобы привлекать внимание не к самому оформлению, а к блюдам, располагающимся на сайте.</w:t>
      </w:r>
    </w:p>
    <w:p w:rsidR="00624F10" w:rsidRPr="00624F10" w:rsidRDefault="00624F10" w:rsidP="008A15BF">
      <w:pPr>
        <w:pStyle w:val="a7"/>
        <w:numPr>
          <w:ilvl w:val="2"/>
          <w:numId w:val="42"/>
        </w:numPr>
        <w:spacing w:before="360" w:after="240" w:line="360" w:lineRule="auto"/>
        <w:ind w:left="1225" w:hanging="505"/>
        <w:jc w:val="both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624F10">
        <w:rPr>
          <w:rFonts w:ascii="Times New Roman" w:hAnsi="Times New Roman" w:cs="Times New Roman"/>
          <w:b/>
          <w:sz w:val="26"/>
          <w:szCs w:val="26"/>
        </w:rPr>
        <w:t>Требования к защите информации от несанкционированного</w:t>
      </w:r>
      <w:r w:rsidR="008A15BF">
        <w:rPr>
          <w:rFonts w:ascii="Times New Roman" w:hAnsi="Times New Roman" w:cs="Times New Roman"/>
          <w:b/>
          <w:sz w:val="26"/>
          <w:szCs w:val="26"/>
        </w:rPr>
        <w:t> </w:t>
      </w:r>
      <w:r w:rsidRPr="00624F10">
        <w:rPr>
          <w:rFonts w:ascii="Times New Roman" w:hAnsi="Times New Roman" w:cs="Times New Roman"/>
          <w:b/>
          <w:sz w:val="26"/>
          <w:szCs w:val="26"/>
        </w:rPr>
        <w:t xml:space="preserve"> доступа</w:t>
      </w:r>
    </w:p>
    <w:p w:rsidR="00624F10" w:rsidRPr="00624F10" w:rsidRDefault="00624F10" w:rsidP="00624F1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 xml:space="preserve">Административная часть сайта должна быть защищена паролем для предотвращения несанкционированного доступа посторонних лиц. Паролем обладают лица, участвующие в разработке и сопровождении сайта. Пароль должен быть высокого уровня сложности: содержать заглавные и обычные буквы, цифры. </w:t>
      </w:r>
    </w:p>
    <w:p w:rsidR="00624F10" w:rsidRPr="00624F10" w:rsidRDefault="00624F10" w:rsidP="008A15BF">
      <w:pPr>
        <w:pStyle w:val="a7"/>
        <w:numPr>
          <w:ilvl w:val="2"/>
          <w:numId w:val="42"/>
        </w:numPr>
        <w:spacing w:before="360" w:after="240" w:line="360" w:lineRule="auto"/>
        <w:ind w:left="1225" w:hanging="505"/>
        <w:jc w:val="both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624F10">
        <w:rPr>
          <w:rFonts w:ascii="Times New Roman" w:hAnsi="Times New Roman" w:cs="Times New Roman"/>
          <w:b/>
          <w:sz w:val="26"/>
          <w:szCs w:val="26"/>
        </w:rPr>
        <w:t>Требования по сохранности информации при авариях</w:t>
      </w:r>
    </w:p>
    <w:p w:rsidR="00624F10" w:rsidRPr="00624F10" w:rsidRDefault="00624F10" w:rsidP="00624F10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Ежедневно должно производиться резервное копирование сайта «</w:t>
      </w:r>
      <w:proofErr w:type="spellStart"/>
      <w:r w:rsidRPr="00624F10">
        <w:rPr>
          <w:rFonts w:ascii="Times New Roman" w:hAnsi="Times New Roman" w:cs="Times New Roman"/>
          <w:sz w:val="26"/>
          <w:szCs w:val="26"/>
        </w:rPr>
        <w:t>TasteIt.ru</w:t>
      </w:r>
      <w:proofErr w:type="spellEnd"/>
      <w:r w:rsidRPr="00624F10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624F10" w:rsidRPr="00624F10" w:rsidRDefault="00624F10" w:rsidP="008A15BF">
      <w:pPr>
        <w:pStyle w:val="a7"/>
        <w:numPr>
          <w:ilvl w:val="1"/>
          <w:numId w:val="42"/>
        </w:numPr>
        <w:spacing w:before="360" w:after="240" w:line="360" w:lineRule="auto"/>
        <w:ind w:left="788" w:hanging="431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54" w:name="_Toc355683474"/>
      <w:bookmarkStart w:id="55" w:name="_Toc358675388"/>
      <w:r w:rsidRPr="00624F10">
        <w:rPr>
          <w:rFonts w:ascii="Times New Roman" w:hAnsi="Times New Roman" w:cs="Times New Roman"/>
          <w:b/>
          <w:sz w:val="26"/>
          <w:szCs w:val="26"/>
        </w:rPr>
        <w:t>Требования к функциям сайта</w:t>
      </w:r>
      <w:bookmarkEnd w:id="54"/>
      <w:bookmarkEnd w:id="55"/>
    </w:p>
    <w:p w:rsidR="00624F10" w:rsidRPr="00624F10" w:rsidRDefault="00624F10" w:rsidP="008A15BF">
      <w:pPr>
        <w:pStyle w:val="a7"/>
        <w:numPr>
          <w:ilvl w:val="2"/>
          <w:numId w:val="42"/>
        </w:numPr>
        <w:spacing w:before="360" w:after="240" w:line="360" w:lineRule="auto"/>
        <w:ind w:left="1225" w:hanging="505"/>
        <w:jc w:val="both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624F10">
        <w:rPr>
          <w:rFonts w:ascii="Times New Roman" w:hAnsi="Times New Roman" w:cs="Times New Roman"/>
          <w:b/>
          <w:sz w:val="26"/>
          <w:szCs w:val="26"/>
        </w:rPr>
        <w:t>Требования к функциональным характеристикам</w:t>
      </w:r>
    </w:p>
    <w:p w:rsidR="00624F10" w:rsidRPr="00624F10" w:rsidRDefault="00624F10" w:rsidP="00624F10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Разрабатываемый сайт «</w:t>
      </w:r>
      <w:proofErr w:type="spellStart"/>
      <w:r w:rsidRPr="00624F10">
        <w:rPr>
          <w:rFonts w:ascii="Times New Roman" w:hAnsi="Times New Roman" w:cs="Times New Roman"/>
          <w:sz w:val="26"/>
          <w:szCs w:val="26"/>
        </w:rPr>
        <w:t>TasteIt.ru</w:t>
      </w:r>
      <w:proofErr w:type="spellEnd"/>
      <w:r w:rsidRPr="00624F10">
        <w:rPr>
          <w:rFonts w:ascii="Times New Roman" w:hAnsi="Times New Roman" w:cs="Times New Roman"/>
          <w:sz w:val="26"/>
          <w:szCs w:val="26"/>
        </w:rPr>
        <w:t>» должен обеспечивать следующие функции:</w:t>
      </w:r>
    </w:p>
    <w:p w:rsidR="00624F10" w:rsidRPr="00624F10" w:rsidRDefault="00624F10" w:rsidP="00E512E2">
      <w:pPr>
        <w:numPr>
          <w:ilvl w:val="0"/>
          <w:numId w:val="47"/>
        </w:numPr>
        <w:spacing w:line="360" w:lineRule="auto"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осуществление правильного перехода на сайты компаний-партнеров;</w:t>
      </w:r>
    </w:p>
    <w:p w:rsidR="00624F10" w:rsidRPr="00624F10" w:rsidRDefault="00624F10" w:rsidP="00E512E2">
      <w:pPr>
        <w:numPr>
          <w:ilvl w:val="0"/>
          <w:numId w:val="47"/>
        </w:numPr>
        <w:spacing w:line="360" w:lineRule="auto"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предоставлять информацию о ресторанах и блюдах, а также кухнях и возможности корпоративных заказов;</w:t>
      </w:r>
    </w:p>
    <w:p w:rsidR="00624F10" w:rsidRPr="00624F10" w:rsidRDefault="00624F10" w:rsidP="00E512E2">
      <w:pPr>
        <w:numPr>
          <w:ilvl w:val="0"/>
          <w:numId w:val="47"/>
        </w:numPr>
        <w:spacing w:line="360" w:lineRule="auto"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предоставлять информацию о компании;</w:t>
      </w:r>
    </w:p>
    <w:p w:rsidR="00624F10" w:rsidRPr="00624F10" w:rsidRDefault="00624F10" w:rsidP="00E512E2">
      <w:pPr>
        <w:numPr>
          <w:ilvl w:val="0"/>
          <w:numId w:val="47"/>
        </w:numPr>
        <w:spacing w:line="360" w:lineRule="auto"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поиск интересующего блюда или ресторана;</w:t>
      </w:r>
    </w:p>
    <w:p w:rsidR="00624F10" w:rsidRPr="00624F10" w:rsidRDefault="00624F10" w:rsidP="00E512E2">
      <w:pPr>
        <w:numPr>
          <w:ilvl w:val="0"/>
          <w:numId w:val="47"/>
        </w:numPr>
        <w:spacing w:line="360" w:lineRule="auto"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добавление и изменение информации в любом из разделов (добавление блюд, ресторанов)</w:t>
      </w:r>
    </w:p>
    <w:p w:rsidR="00624F10" w:rsidRPr="00624F10" w:rsidRDefault="00624F10" w:rsidP="008A15BF">
      <w:pPr>
        <w:pStyle w:val="a7"/>
        <w:numPr>
          <w:ilvl w:val="1"/>
          <w:numId w:val="42"/>
        </w:numPr>
        <w:spacing w:before="360" w:after="240" w:line="360" w:lineRule="auto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56" w:name="_Toc355683475"/>
      <w:bookmarkStart w:id="57" w:name="_Toc358675389"/>
      <w:r w:rsidRPr="00624F10">
        <w:rPr>
          <w:rFonts w:ascii="Times New Roman" w:hAnsi="Times New Roman" w:cs="Times New Roman"/>
          <w:b/>
          <w:sz w:val="26"/>
          <w:szCs w:val="26"/>
        </w:rPr>
        <w:t>Требования к видам обеспечения</w:t>
      </w:r>
      <w:bookmarkEnd w:id="56"/>
      <w:bookmarkEnd w:id="57"/>
    </w:p>
    <w:p w:rsidR="00624F10" w:rsidRPr="00624F10" w:rsidRDefault="00624F10" w:rsidP="008A15BF">
      <w:pPr>
        <w:pStyle w:val="a7"/>
        <w:numPr>
          <w:ilvl w:val="2"/>
          <w:numId w:val="42"/>
        </w:numPr>
        <w:spacing w:before="360" w:after="240" w:line="360" w:lineRule="auto"/>
        <w:jc w:val="both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624F10">
        <w:rPr>
          <w:rFonts w:ascii="Times New Roman" w:hAnsi="Times New Roman" w:cs="Times New Roman"/>
          <w:b/>
          <w:sz w:val="26"/>
          <w:szCs w:val="26"/>
        </w:rPr>
        <w:t>Требования к информационному обеспечению</w:t>
      </w:r>
    </w:p>
    <w:p w:rsidR="00624F10" w:rsidRPr="00624F10" w:rsidRDefault="00624F10" w:rsidP="00624F10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На сайте должна храниться актуальная информация  по всем разделам:</w:t>
      </w:r>
    </w:p>
    <w:p w:rsidR="00624F10" w:rsidRPr="00624F10" w:rsidRDefault="00624F10" w:rsidP="00E512E2">
      <w:pPr>
        <w:numPr>
          <w:ilvl w:val="0"/>
          <w:numId w:val="52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Меню ресторана;</w:t>
      </w:r>
    </w:p>
    <w:p w:rsidR="00624F10" w:rsidRPr="00624F10" w:rsidRDefault="00624F10" w:rsidP="00E512E2">
      <w:pPr>
        <w:numPr>
          <w:ilvl w:val="0"/>
          <w:numId w:val="52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Информация по каждому конкретному блюду/напитку;</w:t>
      </w:r>
    </w:p>
    <w:p w:rsidR="00624F10" w:rsidRPr="00624F10" w:rsidRDefault="00624F10" w:rsidP="00E512E2">
      <w:pPr>
        <w:numPr>
          <w:ilvl w:val="0"/>
          <w:numId w:val="52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Информация о сайте;</w:t>
      </w:r>
    </w:p>
    <w:p w:rsidR="00624F10" w:rsidRPr="00624F10" w:rsidRDefault="00624F10" w:rsidP="008A15BF">
      <w:pPr>
        <w:pStyle w:val="a7"/>
        <w:numPr>
          <w:ilvl w:val="2"/>
          <w:numId w:val="42"/>
        </w:numPr>
        <w:spacing w:before="360" w:after="240" w:line="360" w:lineRule="auto"/>
        <w:ind w:left="1225" w:hanging="505"/>
        <w:jc w:val="both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624F10">
        <w:rPr>
          <w:rFonts w:ascii="Times New Roman" w:hAnsi="Times New Roman" w:cs="Times New Roman"/>
          <w:b/>
          <w:sz w:val="26"/>
          <w:szCs w:val="26"/>
        </w:rPr>
        <w:t>Требования к программному обеспечению</w:t>
      </w:r>
    </w:p>
    <w:p w:rsidR="00624F10" w:rsidRPr="00624F10" w:rsidRDefault="00624F10" w:rsidP="00E512E2">
      <w:pPr>
        <w:pStyle w:val="a7"/>
        <w:numPr>
          <w:ilvl w:val="2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Серверные технологии (языки программирования)</w:t>
      </w:r>
    </w:p>
    <w:p w:rsidR="00624F10" w:rsidRPr="00624F10" w:rsidRDefault="00624F10" w:rsidP="00E512E2">
      <w:pPr>
        <w:pStyle w:val="a7"/>
        <w:numPr>
          <w:ilvl w:val="2"/>
          <w:numId w:val="44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4F10">
        <w:rPr>
          <w:rFonts w:ascii="Times New Roman" w:hAnsi="Times New Roman" w:cs="Times New Roman"/>
          <w:sz w:val="26"/>
          <w:szCs w:val="26"/>
          <w:lang w:val="en-US"/>
        </w:rPr>
        <w:t>PHP</w:t>
      </w:r>
    </w:p>
    <w:p w:rsidR="00624F10" w:rsidRPr="00624F10" w:rsidRDefault="00624F10" w:rsidP="00E512E2">
      <w:pPr>
        <w:pStyle w:val="a7"/>
        <w:numPr>
          <w:ilvl w:val="2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Клиентские технологии (языки разметки, клиентские языки программирования):</w:t>
      </w:r>
    </w:p>
    <w:p w:rsidR="00624F10" w:rsidRPr="00624F10" w:rsidRDefault="00624F10" w:rsidP="00E512E2">
      <w:pPr>
        <w:pStyle w:val="a7"/>
        <w:numPr>
          <w:ilvl w:val="2"/>
          <w:numId w:val="44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  <w:lang w:val="en-US"/>
        </w:rPr>
        <w:t>HTML</w:t>
      </w:r>
    </w:p>
    <w:p w:rsidR="00624F10" w:rsidRPr="00624F10" w:rsidRDefault="00624F10" w:rsidP="00E512E2">
      <w:pPr>
        <w:pStyle w:val="a7"/>
        <w:numPr>
          <w:ilvl w:val="2"/>
          <w:numId w:val="44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  <w:lang w:val="en-US"/>
        </w:rPr>
        <w:t>JavaScript</w:t>
      </w:r>
    </w:p>
    <w:p w:rsidR="00624F10" w:rsidRPr="00624F10" w:rsidRDefault="00624F10" w:rsidP="00E512E2">
      <w:pPr>
        <w:pStyle w:val="a7"/>
        <w:numPr>
          <w:ilvl w:val="2"/>
          <w:numId w:val="44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  <w:lang w:val="en-US"/>
        </w:rPr>
        <w:t>CSS</w:t>
      </w:r>
    </w:p>
    <w:p w:rsidR="00624F10" w:rsidRPr="00624F10" w:rsidRDefault="00624F10" w:rsidP="008A15BF">
      <w:pPr>
        <w:pStyle w:val="a7"/>
        <w:keepNext/>
        <w:numPr>
          <w:ilvl w:val="2"/>
          <w:numId w:val="43"/>
        </w:numPr>
        <w:spacing w:after="0" w:line="360" w:lineRule="auto"/>
        <w:ind w:left="1225" w:hanging="505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Системы управления базами данных</w:t>
      </w:r>
    </w:p>
    <w:p w:rsidR="00624F10" w:rsidRPr="00624F10" w:rsidRDefault="00624F10" w:rsidP="00E512E2">
      <w:pPr>
        <w:pStyle w:val="a7"/>
        <w:numPr>
          <w:ilvl w:val="2"/>
          <w:numId w:val="44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624F10">
        <w:rPr>
          <w:rFonts w:ascii="Times New Roman" w:hAnsi="Times New Roman" w:cs="Times New Roman"/>
          <w:sz w:val="26"/>
          <w:szCs w:val="26"/>
          <w:lang w:val="en-US"/>
        </w:rPr>
        <w:t>MySQL</w:t>
      </w:r>
      <w:proofErr w:type="spellEnd"/>
    </w:p>
    <w:p w:rsidR="00624F10" w:rsidRPr="00624F10" w:rsidRDefault="00624F10" w:rsidP="00E512E2">
      <w:pPr>
        <w:pStyle w:val="a7"/>
        <w:numPr>
          <w:ilvl w:val="2"/>
          <w:numId w:val="44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624F10">
        <w:rPr>
          <w:rFonts w:ascii="Times New Roman" w:hAnsi="Times New Roman" w:cs="Times New Roman"/>
          <w:sz w:val="26"/>
          <w:szCs w:val="26"/>
          <w:lang w:val="en-US"/>
        </w:rPr>
        <w:t>MyPhpAdmin</w:t>
      </w:r>
      <w:proofErr w:type="spellEnd"/>
    </w:p>
    <w:p w:rsidR="00624F10" w:rsidRPr="00624F10" w:rsidRDefault="00624F10" w:rsidP="00E512E2">
      <w:pPr>
        <w:pStyle w:val="a7"/>
        <w:numPr>
          <w:ilvl w:val="2"/>
          <w:numId w:val="44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4F10">
        <w:rPr>
          <w:rFonts w:ascii="Times New Roman" w:hAnsi="Times New Roman" w:cs="Times New Roman"/>
          <w:sz w:val="26"/>
          <w:szCs w:val="26"/>
          <w:lang w:val="en-US"/>
        </w:rPr>
        <w:t>Apache</w:t>
      </w:r>
    </w:p>
    <w:p w:rsidR="00624F10" w:rsidRPr="00624F10" w:rsidRDefault="00624F10" w:rsidP="008A15BF">
      <w:pPr>
        <w:pStyle w:val="a7"/>
        <w:keepNext/>
        <w:numPr>
          <w:ilvl w:val="2"/>
          <w:numId w:val="42"/>
        </w:numPr>
        <w:spacing w:before="360" w:after="240" w:line="360" w:lineRule="auto"/>
        <w:ind w:left="1225" w:hanging="505"/>
        <w:jc w:val="both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624F10">
        <w:rPr>
          <w:rFonts w:ascii="Times New Roman" w:hAnsi="Times New Roman" w:cs="Times New Roman"/>
          <w:b/>
          <w:sz w:val="26"/>
          <w:szCs w:val="26"/>
        </w:rPr>
        <w:t>Требования к составу и параметрам технических средств</w:t>
      </w:r>
    </w:p>
    <w:p w:rsidR="00624F10" w:rsidRPr="00624F10" w:rsidRDefault="00624F10" w:rsidP="00624F10">
      <w:pPr>
        <w:spacing w:line="360" w:lineRule="auto"/>
        <w:ind w:left="720" w:firstLine="360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Сайт может быть доступен на ПК любой конфигурации. Доступ в Интернет является необходимым условием. Сайт должен быть доступен и корректно отображаться в следующих браузерах:</w:t>
      </w:r>
    </w:p>
    <w:p w:rsidR="00624F10" w:rsidRPr="00624F10" w:rsidRDefault="00624F10" w:rsidP="00E512E2">
      <w:pPr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  <w:lang w:val="en-US"/>
        </w:rPr>
        <w:t>Google Chrome</w:t>
      </w:r>
    </w:p>
    <w:p w:rsidR="00624F10" w:rsidRPr="00624F10" w:rsidRDefault="00624F10" w:rsidP="00E512E2">
      <w:pPr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  <w:lang w:val="en-US"/>
        </w:rPr>
        <w:t>Opera</w:t>
      </w:r>
    </w:p>
    <w:p w:rsidR="00624F10" w:rsidRPr="00624F10" w:rsidRDefault="00624F10" w:rsidP="00E512E2">
      <w:pPr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  <w:lang w:val="en-US"/>
        </w:rPr>
        <w:t>Safari</w:t>
      </w:r>
    </w:p>
    <w:p w:rsidR="00624F10" w:rsidRPr="00624F10" w:rsidRDefault="00624F10" w:rsidP="00E512E2">
      <w:pPr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  <w:lang w:val="en-US"/>
        </w:rPr>
        <w:t>Mozilla Firefox</w:t>
      </w:r>
    </w:p>
    <w:p w:rsidR="00624F10" w:rsidRPr="00624F10" w:rsidRDefault="00624F10" w:rsidP="00E512E2">
      <w:pPr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  <w:lang w:val="en-US"/>
        </w:rPr>
        <w:t>Internet Explorer 7,8,9,10</w:t>
      </w:r>
    </w:p>
    <w:p w:rsidR="00624F10" w:rsidRPr="00624F10" w:rsidRDefault="00624F10" w:rsidP="008A15BF">
      <w:pPr>
        <w:pStyle w:val="a7"/>
        <w:numPr>
          <w:ilvl w:val="2"/>
          <w:numId w:val="42"/>
        </w:numPr>
        <w:spacing w:before="360" w:after="240" w:line="360" w:lineRule="auto"/>
        <w:ind w:left="1225" w:hanging="505"/>
        <w:jc w:val="both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624F10">
        <w:rPr>
          <w:rFonts w:ascii="Times New Roman" w:hAnsi="Times New Roman" w:cs="Times New Roman"/>
          <w:b/>
          <w:sz w:val="26"/>
          <w:szCs w:val="26"/>
        </w:rPr>
        <w:t>Требования к технико-экономическим показателям</w:t>
      </w:r>
    </w:p>
    <w:p w:rsidR="00624F10" w:rsidRPr="00624F10" w:rsidRDefault="00624F10" w:rsidP="00E512E2">
      <w:pPr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Разрабатываемый сайт должен привести к повышению информационной осведомленности пользователей о различных сервисах доставки на территории города Пермь;</w:t>
      </w:r>
    </w:p>
    <w:p w:rsidR="00624F10" w:rsidRPr="00624F10" w:rsidRDefault="00624F10" w:rsidP="00E512E2">
      <w:pPr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Сайт «</w:t>
      </w:r>
      <w:proofErr w:type="spellStart"/>
      <w:r w:rsidRPr="00624F10">
        <w:rPr>
          <w:rFonts w:ascii="Times New Roman" w:hAnsi="Times New Roman" w:cs="Times New Roman"/>
          <w:sz w:val="26"/>
          <w:szCs w:val="26"/>
        </w:rPr>
        <w:t>TasteIt.ru</w:t>
      </w:r>
      <w:proofErr w:type="spellEnd"/>
      <w:r w:rsidRPr="00624F10">
        <w:rPr>
          <w:rFonts w:ascii="Times New Roman" w:hAnsi="Times New Roman" w:cs="Times New Roman"/>
          <w:sz w:val="26"/>
          <w:szCs w:val="26"/>
        </w:rPr>
        <w:t>» позволит привлечь новых клиентов, что приведет к увеличению прибыли ресторанов, кафе и т.п.;</w:t>
      </w:r>
    </w:p>
    <w:p w:rsidR="00624F10" w:rsidRPr="00624F10" w:rsidRDefault="00624F10" w:rsidP="00E512E2">
      <w:pPr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Сайт «</w:t>
      </w:r>
      <w:proofErr w:type="spellStart"/>
      <w:r w:rsidRPr="00624F10">
        <w:rPr>
          <w:rFonts w:ascii="Times New Roman" w:hAnsi="Times New Roman" w:cs="Times New Roman"/>
          <w:sz w:val="26"/>
          <w:szCs w:val="26"/>
        </w:rPr>
        <w:t>TasteIt.ru</w:t>
      </w:r>
      <w:proofErr w:type="spellEnd"/>
      <w:r w:rsidRPr="00624F10">
        <w:rPr>
          <w:rFonts w:ascii="Times New Roman" w:hAnsi="Times New Roman" w:cs="Times New Roman"/>
          <w:sz w:val="26"/>
          <w:szCs w:val="26"/>
        </w:rPr>
        <w:t>» обеспечивает дополнительную рекламу для ресторанов, кафе и т.п.</w:t>
      </w:r>
    </w:p>
    <w:p w:rsidR="00624F10" w:rsidRPr="00624F10" w:rsidRDefault="00624F10" w:rsidP="00E512E2">
      <w:pPr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Сайт выведет на новый уровень качество предоставления услуг в сфере общественного питания.</w:t>
      </w:r>
    </w:p>
    <w:p w:rsidR="00624F10" w:rsidRPr="00624F10" w:rsidRDefault="00624F10" w:rsidP="008A15BF">
      <w:pPr>
        <w:pStyle w:val="a7"/>
        <w:keepNext/>
        <w:numPr>
          <w:ilvl w:val="0"/>
          <w:numId w:val="42"/>
        </w:numPr>
        <w:spacing w:after="240" w:line="360" w:lineRule="auto"/>
        <w:ind w:left="357" w:hanging="35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58" w:name="_Toc355683476"/>
      <w:bookmarkStart w:id="59" w:name="_Toc358675390"/>
      <w:r w:rsidRPr="00624F10">
        <w:rPr>
          <w:rFonts w:ascii="Times New Roman" w:hAnsi="Times New Roman" w:cs="Times New Roman"/>
          <w:b/>
          <w:sz w:val="26"/>
          <w:szCs w:val="26"/>
        </w:rPr>
        <w:t>Состав и содержание работ по созданию сайта</w:t>
      </w:r>
      <w:bookmarkEnd w:id="58"/>
      <w:bookmarkEnd w:id="59"/>
    </w:p>
    <w:p w:rsidR="00624F10" w:rsidRPr="00624F10" w:rsidRDefault="00624F10" w:rsidP="008A15BF">
      <w:pPr>
        <w:keepNext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Этапы разработки сайта:</w:t>
      </w:r>
    </w:p>
    <w:p w:rsidR="00624F10" w:rsidRPr="00624F10" w:rsidRDefault="00624F10" w:rsidP="00E512E2">
      <w:pPr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Изучение предметной области;</w:t>
      </w:r>
    </w:p>
    <w:p w:rsidR="00624F10" w:rsidRPr="00624F10" w:rsidRDefault="00624F10" w:rsidP="00E512E2">
      <w:pPr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Написание концепции сайта;</w:t>
      </w:r>
    </w:p>
    <w:p w:rsidR="00624F10" w:rsidRPr="00624F10" w:rsidRDefault="00624F10" w:rsidP="00E512E2">
      <w:pPr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Разработка технического задания;</w:t>
      </w:r>
    </w:p>
    <w:p w:rsidR="00624F10" w:rsidRPr="00624F10" w:rsidRDefault="00624F10" w:rsidP="00E512E2">
      <w:pPr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Утверждение технического задания заказчиком;</w:t>
      </w:r>
    </w:p>
    <w:p w:rsidR="00624F10" w:rsidRPr="00624F10" w:rsidRDefault="00624F10" w:rsidP="00E512E2">
      <w:pPr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Проектирование сайта;</w:t>
      </w:r>
    </w:p>
    <w:p w:rsidR="00624F10" w:rsidRPr="00624F10" w:rsidRDefault="00624F10" w:rsidP="00E512E2">
      <w:pPr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Разработка сайта;</w:t>
      </w:r>
    </w:p>
    <w:p w:rsidR="00624F10" w:rsidRPr="00624F10" w:rsidRDefault="00624F10" w:rsidP="00E512E2">
      <w:pPr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Тестирование сайта;</w:t>
      </w:r>
    </w:p>
    <w:p w:rsidR="00624F10" w:rsidRPr="00624F10" w:rsidRDefault="00624F10" w:rsidP="00E512E2">
      <w:pPr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Написание (оформление) сопровождающей документации к программному продукту;</w:t>
      </w:r>
    </w:p>
    <w:p w:rsidR="00624F10" w:rsidRPr="00624F10" w:rsidRDefault="00624F10" w:rsidP="00E512E2">
      <w:pPr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Ввод в эксплуатацию.</w:t>
      </w:r>
    </w:p>
    <w:p w:rsidR="00624F10" w:rsidRPr="00E512E2" w:rsidRDefault="00624F10" w:rsidP="008A15BF">
      <w:pPr>
        <w:pStyle w:val="a7"/>
        <w:numPr>
          <w:ilvl w:val="0"/>
          <w:numId w:val="54"/>
        </w:numPr>
        <w:spacing w:before="360" w:after="240" w:line="360" w:lineRule="auto"/>
        <w:ind w:left="714" w:hanging="35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60" w:name="_Toc355683477"/>
      <w:bookmarkStart w:id="61" w:name="_Toc358675391"/>
      <w:r w:rsidRPr="00E512E2">
        <w:rPr>
          <w:rFonts w:ascii="Times New Roman" w:hAnsi="Times New Roman" w:cs="Times New Roman"/>
          <w:b/>
          <w:sz w:val="26"/>
          <w:szCs w:val="26"/>
        </w:rPr>
        <w:t>Порядок контроля и приемки сайта</w:t>
      </w:r>
      <w:bookmarkEnd w:id="60"/>
      <w:bookmarkEnd w:id="61"/>
    </w:p>
    <w:p w:rsidR="00624F10" w:rsidRDefault="00624F10" w:rsidP="00624F10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Контроль за осуществлением работ по разработке сайта «</w:t>
      </w:r>
      <w:proofErr w:type="spellStart"/>
      <w:r w:rsidRPr="00624F10">
        <w:rPr>
          <w:rFonts w:ascii="Times New Roman" w:hAnsi="Times New Roman" w:cs="Times New Roman"/>
          <w:sz w:val="26"/>
          <w:szCs w:val="26"/>
        </w:rPr>
        <w:t>TasteIt.ru</w:t>
      </w:r>
      <w:proofErr w:type="spellEnd"/>
      <w:r w:rsidRPr="00624F10">
        <w:rPr>
          <w:rFonts w:ascii="Times New Roman" w:hAnsi="Times New Roman" w:cs="Times New Roman"/>
          <w:sz w:val="26"/>
          <w:szCs w:val="26"/>
        </w:rPr>
        <w:t>» осуществляется поэтапно, в соответствии с учебным планом. В состав участников по контролю за исполнением работ входят как разработчики сайта (Уразалиева С.С., Филимонова Е.Б., Шадрина Э.И.), сторонние наблюдатели со стороны кафедры (Шелепаева А.Х.), а также заказчик (ООО Эталон).</w:t>
      </w:r>
      <w:bookmarkStart w:id="62" w:name="_Toc355683478"/>
    </w:p>
    <w:p w:rsidR="008A15BF" w:rsidRPr="00624F10" w:rsidRDefault="008A15BF" w:rsidP="00624F10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A15BF" w:rsidRPr="008A15BF" w:rsidRDefault="00624F10" w:rsidP="00FE27E4">
      <w:pPr>
        <w:pStyle w:val="a7"/>
        <w:keepNext/>
        <w:numPr>
          <w:ilvl w:val="0"/>
          <w:numId w:val="54"/>
        </w:numPr>
        <w:spacing w:before="360" w:after="240" w:line="360" w:lineRule="auto"/>
        <w:ind w:left="714" w:hanging="357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63" w:name="_Toc358675392"/>
      <w:r w:rsidRPr="00E512E2">
        <w:rPr>
          <w:rFonts w:ascii="Times New Roman" w:hAnsi="Times New Roman" w:cs="Times New Roman"/>
          <w:b/>
          <w:sz w:val="26"/>
          <w:szCs w:val="26"/>
        </w:rPr>
        <w:t>Требования к документированию</w:t>
      </w:r>
      <w:bookmarkEnd w:id="62"/>
      <w:bookmarkEnd w:id="63"/>
    </w:p>
    <w:p w:rsidR="00624F10" w:rsidRDefault="00624F10" w:rsidP="008A15B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В сопровождение к данному программному продукту должны идти следующие документы:</w:t>
      </w:r>
    </w:p>
    <w:p w:rsidR="008A15BF" w:rsidRPr="008A15BF" w:rsidRDefault="008A15BF" w:rsidP="008A15BF">
      <w:pPr>
        <w:keepNext/>
        <w:spacing w:after="0" w:line="240" w:lineRule="atLeast"/>
        <w:ind w:firstLine="709"/>
        <w:jc w:val="right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Таблица Д.2. Список документов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7"/>
        <w:gridCol w:w="3392"/>
        <w:gridCol w:w="3191"/>
      </w:tblGrid>
      <w:tr w:rsidR="00624F10" w:rsidRPr="00624F10" w:rsidTr="00624F10">
        <w:trPr>
          <w:cantSplit/>
          <w:tblHeader/>
        </w:trPr>
        <w:tc>
          <w:tcPr>
            <w:tcW w:w="2987" w:type="dxa"/>
          </w:tcPr>
          <w:p w:rsidR="00624F10" w:rsidRPr="00624F10" w:rsidRDefault="00624F10" w:rsidP="008A15BF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4F10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документа</w:t>
            </w:r>
          </w:p>
        </w:tc>
        <w:tc>
          <w:tcPr>
            <w:tcW w:w="3392" w:type="dxa"/>
          </w:tcPr>
          <w:p w:rsidR="00624F10" w:rsidRPr="00624F10" w:rsidRDefault="00624F10" w:rsidP="008A15BF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4F10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3191" w:type="dxa"/>
          </w:tcPr>
          <w:p w:rsidR="00624F10" w:rsidRPr="00624F10" w:rsidRDefault="00624F10" w:rsidP="008A15BF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4F10">
              <w:rPr>
                <w:rFonts w:ascii="Times New Roman" w:hAnsi="Times New Roman" w:cs="Times New Roman"/>
                <w:b/>
                <w:sz w:val="26"/>
                <w:szCs w:val="26"/>
              </w:rPr>
              <w:t>Читатель</w:t>
            </w:r>
          </w:p>
        </w:tc>
      </w:tr>
      <w:tr w:rsidR="00624F10" w:rsidRPr="00624F10" w:rsidTr="00624F10">
        <w:tc>
          <w:tcPr>
            <w:tcW w:w="2987" w:type="dxa"/>
          </w:tcPr>
          <w:p w:rsidR="00624F10" w:rsidRPr="00624F10" w:rsidRDefault="00624F10" w:rsidP="008A15BF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F10">
              <w:rPr>
                <w:rFonts w:ascii="Times New Roman" w:hAnsi="Times New Roman" w:cs="Times New Roman"/>
                <w:sz w:val="26"/>
                <w:szCs w:val="26"/>
              </w:rPr>
              <w:t>Спецификация</w:t>
            </w:r>
          </w:p>
        </w:tc>
        <w:tc>
          <w:tcPr>
            <w:tcW w:w="3392" w:type="dxa"/>
          </w:tcPr>
          <w:p w:rsidR="00624F10" w:rsidRPr="00624F10" w:rsidRDefault="00624F10" w:rsidP="008A15BF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F10">
              <w:rPr>
                <w:rFonts w:ascii="Times New Roman" w:hAnsi="Times New Roman" w:cs="Times New Roman"/>
                <w:sz w:val="26"/>
                <w:szCs w:val="26"/>
              </w:rPr>
              <w:t>Состав сайта: дизайн, функционал</w:t>
            </w:r>
          </w:p>
        </w:tc>
        <w:tc>
          <w:tcPr>
            <w:tcW w:w="3191" w:type="dxa"/>
          </w:tcPr>
          <w:p w:rsidR="00624F10" w:rsidRPr="00624F10" w:rsidRDefault="00624F10" w:rsidP="008A15BF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F10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</w:tc>
      </w:tr>
    </w:tbl>
    <w:p w:rsidR="00624F10" w:rsidRPr="00624F10" w:rsidRDefault="00624F10" w:rsidP="00624F1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24F10" w:rsidRPr="00E512E2" w:rsidRDefault="00624F10" w:rsidP="008A15BF">
      <w:pPr>
        <w:pStyle w:val="a7"/>
        <w:numPr>
          <w:ilvl w:val="0"/>
          <w:numId w:val="54"/>
        </w:numPr>
        <w:spacing w:before="360" w:after="240" w:line="360" w:lineRule="auto"/>
        <w:ind w:left="714" w:hanging="35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64" w:name="_Toc355683479"/>
      <w:bookmarkStart w:id="65" w:name="_Toc358675393"/>
      <w:r w:rsidRPr="00E512E2">
        <w:rPr>
          <w:rFonts w:ascii="Times New Roman" w:hAnsi="Times New Roman" w:cs="Times New Roman"/>
          <w:b/>
          <w:sz w:val="26"/>
          <w:szCs w:val="26"/>
        </w:rPr>
        <w:t>Источники разработки</w:t>
      </w:r>
      <w:bookmarkEnd w:id="64"/>
      <w:bookmarkEnd w:id="65"/>
    </w:p>
    <w:p w:rsidR="00624F10" w:rsidRPr="00624F10" w:rsidRDefault="00624F10" w:rsidP="00E512E2">
      <w:pPr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Данные предоставляемые ресторанами, кафе и т.п.</w:t>
      </w:r>
    </w:p>
    <w:p w:rsidR="00624F10" w:rsidRPr="00624F10" w:rsidRDefault="00624F10" w:rsidP="00E512E2">
      <w:pPr>
        <w:numPr>
          <w:ilvl w:val="1"/>
          <w:numId w:val="5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Название блюда</w:t>
      </w:r>
    </w:p>
    <w:p w:rsidR="00624F10" w:rsidRPr="00624F10" w:rsidRDefault="00624F10" w:rsidP="00E512E2">
      <w:pPr>
        <w:numPr>
          <w:ilvl w:val="1"/>
          <w:numId w:val="5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Состав</w:t>
      </w:r>
    </w:p>
    <w:p w:rsidR="00624F10" w:rsidRPr="00624F10" w:rsidRDefault="00624F10" w:rsidP="00E512E2">
      <w:pPr>
        <w:numPr>
          <w:ilvl w:val="1"/>
          <w:numId w:val="5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Вес</w:t>
      </w:r>
    </w:p>
    <w:p w:rsidR="00624F10" w:rsidRPr="00624F10" w:rsidRDefault="00624F10" w:rsidP="00E512E2">
      <w:pPr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>Фотографии блюд</w:t>
      </w:r>
    </w:p>
    <w:p w:rsidR="00624F10" w:rsidRPr="00624F10" w:rsidRDefault="00624F10" w:rsidP="00E512E2">
      <w:pPr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4F10">
        <w:rPr>
          <w:rFonts w:ascii="Times New Roman" w:hAnsi="Times New Roman" w:cs="Times New Roman"/>
          <w:sz w:val="26"/>
          <w:szCs w:val="26"/>
        </w:rPr>
        <w:t xml:space="preserve">Контактная информация о компаниях-партнерах </w:t>
      </w:r>
    </w:p>
    <w:p w:rsidR="00624F10" w:rsidRPr="00624F10" w:rsidRDefault="00624F10" w:rsidP="00624F10">
      <w:pPr>
        <w:pStyle w:val="11"/>
        <w:keepLines/>
        <w:ind w:firstLine="0"/>
        <w:jc w:val="both"/>
      </w:pPr>
    </w:p>
    <w:sectPr w:rsidR="00624F10" w:rsidRPr="00624F10" w:rsidSect="008A1100">
      <w:headerReference w:type="default" r:id="rId67"/>
      <w:footerReference w:type="default" r:id="rId68"/>
      <w:pgSz w:w="11906" w:h="16838" w:code="9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3A" w:rsidRDefault="00CF233A" w:rsidP="001D1C6F">
      <w:pPr>
        <w:spacing w:after="0" w:line="240" w:lineRule="auto"/>
      </w:pPr>
      <w:r>
        <w:separator/>
      </w:r>
    </w:p>
  </w:endnote>
  <w:endnote w:type="continuationSeparator" w:id="0">
    <w:p w:rsidR="00CF233A" w:rsidRDefault="00CF233A" w:rsidP="001D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61765"/>
      <w:docPartObj>
        <w:docPartGallery w:val="Page Numbers (Bottom of Page)"/>
        <w:docPartUnique/>
      </w:docPartObj>
    </w:sdtPr>
    <w:sdtContent>
      <w:p w:rsidR="00CF233A" w:rsidRDefault="00266F0E">
        <w:pPr>
          <w:pStyle w:val="ad"/>
          <w:jc w:val="center"/>
        </w:pPr>
        <w:r w:rsidRPr="009D4F21">
          <w:rPr>
            <w:rFonts w:ascii="Times New Roman" w:hAnsi="Times New Roman" w:cs="Times New Roman"/>
          </w:rPr>
          <w:fldChar w:fldCharType="begin"/>
        </w:r>
        <w:r w:rsidR="00CF233A" w:rsidRPr="009D4F21">
          <w:rPr>
            <w:rFonts w:ascii="Times New Roman" w:hAnsi="Times New Roman" w:cs="Times New Roman"/>
          </w:rPr>
          <w:instrText xml:space="preserve"> PAGE   \* MERGEFORMAT </w:instrText>
        </w:r>
        <w:r w:rsidRPr="009D4F21">
          <w:rPr>
            <w:rFonts w:ascii="Times New Roman" w:hAnsi="Times New Roman" w:cs="Times New Roman"/>
          </w:rPr>
          <w:fldChar w:fldCharType="separate"/>
        </w:r>
        <w:r w:rsidR="0064568D">
          <w:rPr>
            <w:rFonts w:ascii="Times New Roman" w:hAnsi="Times New Roman" w:cs="Times New Roman"/>
            <w:noProof/>
          </w:rPr>
          <w:t>5</w:t>
        </w:r>
        <w:r w:rsidRPr="009D4F21">
          <w:rPr>
            <w:rFonts w:ascii="Times New Roman" w:hAnsi="Times New Roman" w:cs="Times New Roman"/>
          </w:rPr>
          <w:fldChar w:fldCharType="end"/>
        </w:r>
      </w:p>
    </w:sdtContent>
  </w:sdt>
  <w:p w:rsidR="00CF233A" w:rsidRDefault="00CF23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3A" w:rsidRDefault="00CF233A" w:rsidP="001D1C6F">
      <w:pPr>
        <w:spacing w:after="0" w:line="240" w:lineRule="auto"/>
      </w:pPr>
      <w:r>
        <w:separator/>
      </w:r>
    </w:p>
  </w:footnote>
  <w:footnote w:type="continuationSeparator" w:id="0">
    <w:p w:rsidR="00CF233A" w:rsidRDefault="00CF233A" w:rsidP="001D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3A" w:rsidRDefault="00CF233A">
    <w:pPr>
      <w:pStyle w:val="ab"/>
    </w:pPr>
  </w:p>
  <w:p w:rsidR="00CF233A" w:rsidRDefault="00CF233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DA7"/>
    <w:multiLevelType w:val="hybridMultilevel"/>
    <w:tmpl w:val="8FF887C2"/>
    <w:lvl w:ilvl="0" w:tplc="3A16C1A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76309F"/>
    <w:multiLevelType w:val="multilevel"/>
    <w:tmpl w:val="2DF210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6243B8A"/>
    <w:multiLevelType w:val="multilevel"/>
    <w:tmpl w:val="C8C4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B6229"/>
    <w:multiLevelType w:val="hybridMultilevel"/>
    <w:tmpl w:val="01EAD8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3D7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B749A6"/>
    <w:multiLevelType w:val="hybridMultilevel"/>
    <w:tmpl w:val="5EAC7A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451574"/>
    <w:multiLevelType w:val="hybridMultilevel"/>
    <w:tmpl w:val="E48E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42BFA"/>
    <w:multiLevelType w:val="hybridMultilevel"/>
    <w:tmpl w:val="A16A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766BE"/>
    <w:multiLevelType w:val="hybridMultilevel"/>
    <w:tmpl w:val="C8501F10"/>
    <w:lvl w:ilvl="0" w:tplc="86CCC4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416574"/>
    <w:multiLevelType w:val="hybridMultilevel"/>
    <w:tmpl w:val="F36294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6B3758D"/>
    <w:multiLevelType w:val="hybridMultilevel"/>
    <w:tmpl w:val="069AA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A531939"/>
    <w:multiLevelType w:val="multilevel"/>
    <w:tmpl w:val="A28C44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B122EFF"/>
    <w:multiLevelType w:val="hybridMultilevel"/>
    <w:tmpl w:val="2FFEAED8"/>
    <w:lvl w:ilvl="0" w:tplc="3A16C1A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821523"/>
    <w:multiLevelType w:val="multilevel"/>
    <w:tmpl w:val="2FAC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BC1F8B"/>
    <w:multiLevelType w:val="hybridMultilevel"/>
    <w:tmpl w:val="CF64E9DC"/>
    <w:lvl w:ilvl="0" w:tplc="2206C2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3193471"/>
    <w:multiLevelType w:val="multilevel"/>
    <w:tmpl w:val="3802EFFE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5862C74"/>
    <w:multiLevelType w:val="multilevel"/>
    <w:tmpl w:val="40CC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456AF0"/>
    <w:multiLevelType w:val="hybridMultilevel"/>
    <w:tmpl w:val="7B2CB7EA"/>
    <w:lvl w:ilvl="0" w:tplc="86CCC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D11E0"/>
    <w:multiLevelType w:val="hybridMultilevel"/>
    <w:tmpl w:val="FC22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836E9F"/>
    <w:multiLevelType w:val="multilevel"/>
    <w:tmpl w:val="814246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BD7087"/>
    <w:multiLevelType w:val="hybridMultilevel"/>
    <w:tmpl w:val="4DFAF99C"/>
    <w:lvl w:ilvl="0" w:tplc="86CCC4B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2DC466F5"/>
    <w:multiLevelType w:val="hybridMultilevel"/>
    <w:tmpl w:val="CB724CC8"/>
    <w:lvl w:ilvl="0" w:tplc="86CCC4B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35692D41"/>
    <w:multiLevelType w:val="hybridMultilevel"/>
    <w:tmpl w:val="6F0A41CA"/>
    <w:lvl w:ilvl="0" w:tplc="A9C2E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63D75E6"/>
    <w:multiLevelType w:val="multilevel"/>
    <w:tmpl w:val="6E72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C138B3"/>
    <w:multiLevelType w:val="hybridMultilevel"/>
    <w:tmpl w:val="DC58D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70A371C"/>
    <w:multiLevelType w:val="hybridMultilevel"/>
    <w:tmpl w:val="50367964"/>
    <w:lvl w:ilvl="0" w:tplc="A14E9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A45335C"/>
    <w:multiLevelType w:val="hybridMultilevel"/>
    <w:tmpl w:val="1C94E23E"/>
    <w:lvl w:ilvl="0" w:tplc="3A16C1A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ACB4685"/>
    <w:multiLevelType w:val="hybridMultilevel"/>
    <w:tmpl w:val="5810E7C6"/>
    <w:lvl w:ilvl="0" w:tplc="86CCC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BB52C2"/>
    <w:multiLevelType w:val="hybridMultilevel"/>
    <w:tmpl w:val="696CB8DE"/>
    <w:lvl w:ilvl="0" w:tplc="86CCC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FDB6FFF"/>
    <w:multiLevelType w:val="hybridMultilevel"/>
    <w:tmpl w:val="FC10BABA"/>
    <w:lvl w:ilvl="0" w:tplc="86CCC4B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413558B3"/>
    <w:multiLevelType w:val="hybridMultilevel"/>
    <w:tmpl w:val="2FBED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957D11"/>
    <w:multiLevelType w:val="multilevel"/>
    <w:tmpl w:val="A708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117CE2"/>
    <w:multiLevelType w:val="hybridMultilevel"/>
    <w:tmpl w:val="9EFCBD0C"/>
    <w:lvl w:ilvl="0" w:tplc="3A16C1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5F7D50"/>
    <w:multiLevelType w:val="multilevel"/>
    <w:tmpl w:val="8EEC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1958D8"/>
    <w:multiLevelType w:val="hybridMultilevel"/>
    <w:tmpl w:val="43B00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C739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9D62143"/>
    <w:multiLevelType w:val="multilevel"/>
    <w:tmpl w:val="7EC4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801A23"/>
    <w:multiLevelType w:val="hybridMultilevel"/>
    <w:tmpl w:val="D9AA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7A1C38"/>
    <w:multiLevelType w:val="hybridMultilevel"/>
    <w:tmpl w:val="A550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BD38E8"/>
    <w:multiLevelType w:val="hybridMultilevel"/>
    <w:tmpl w:val="DD5E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686684"/>
    <w:multiLevelType w:val="hybridMultilevel"/>
    <w:tmpl w:val="F4121872"/>
    <w:lvl w:ilvl="0" w:tplc="C6100064">
      <w:start w:val="953"/>
      <w:numFmt w:val="bullet"/>
      <w:lvlText w:val="–"/>
      <w:lvlJc w:val="left"/>
      <w:pPr>
        <w:ind w:left="160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1">
    <w:nsid w:val="5F9176B0"/>
    <w:multiLevelType w:val="hybridMultilevel"/>
    <w:tmpl w:val="156895C8"/>
    <w:lvl w:ilvl="0" w:tplc="86CCC4B8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2">
    <w:nsid w:val="60BB36D3"/>
    <w:multiLevelType w:val="hybridMultilevel"/>
    <w:tmpl w:val="E64EDCB8"/>
    <w:lvl w:ilvl="0" w:tplc="86CCC4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0F314D9"/>
    <w:multiLevelType w:val="hybridMultilevel"/>
    <w:tmpl w:val="ED78C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E23416"/>
    <w:multiLevelType w:val="hybridMultilevel"/>
    <w:tmpl w:val="1E64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48330B"/>
    <w:multiLevelType w:val="multilevel"/>
    <w:tmpl w:val="9540656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6C157A1"/>
    <w:multiLevelType w:val="hybridMultilevel"/>
    <w:tmpl w:val="E1C4D7F4"/>
    <w:lvl w:ilvl="0" w:tplc="86CCC4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8CB128F"/>
    <w:multiLevelType w:val="hybridMultilevel"/>
    <w:tmpl w:val="DB68C378"/>
    <w:lvl w:ilvl="0" w:tplc="86CCC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BE4D54"/>
    <w:multiLevelType w:val="multilevel"/>
    <w:tmpl w:val="0AE09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2608AE"/>
    <w:multiLevelType w:val="hybridMultilevel"/>
    <w:tmpl w:val="0F84B3FC"/>
    <w:lvl w:ilvl="0" w:tplc="86CCC4B8">
      <w:start w:val="1"/>
      <w:numFmt w:val="bullet"/>
      <w:lvlText w:val="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50">
    <w:nsid w:val="71673D68"/>
    <w:multiLevelType w:val="hybridMultilevel"/>
    <w:tmpl w:val="F7EE0168"/>
    <w:lvl w:ilvl="0" w:tplc="D8DABE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407722E"/>
    <w:multiLevelType w:val="multilevel"/>
    <w:tmpl w:val="482C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77D5275"/>
    <w:multiLevelType w:val="multilevel"/>
    <w:tmpl w:val="F23C9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79213032"/>
    <w:multiLevelType w:val="hybridMultilevel"/>
    <w:tmpl w:val="56567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BC9315C"/>
    <w:multiLevelType w:val="hybridMultilevel"/>
    <w:tmpl w:val="93B4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766AE6"/>
    <w:multiLevelType w:val="multilevel"/>
    <w:tmpl w:val="AD00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DF45231"/>
    <w:multiLevelType w:val="multilevel"/>
    <w:tmpl w:val="EC60C53A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47"/>
  </w:num>
  <w:num w:numId="3">
    <w:abstractNumId w:val="29"/>
  </w:num>
  <w:num w:numId="4">
    <w:abstractNumId w:val="20"/>
  </w:num>
  <w:num w:numId="5">
    <w:abstractNumId w:val="41"/>
  </w:num>
  <w:num w:numId="6">
    <w:abstractNumId w:val="7"/>
  </w:num>
  <w:num w:numId="7">
    <w:abstractNumId w:val="34"/>
  </w:num>
  <w:num w:numId="8">
    <w:abstractNumId w:val="30"/>
  </w:num>
  <w:num w:numId="9">
    <w:abstractNumId w:val="39"/>
  </w:num>
  <w:num w:numId="10">
    <w:abstractNumId w:val="44"/>
  </w:num>
  <w:num w:numId="11">
    <w:abstractNumId w:val="6"/>
  </w:num>
  <w:num w:numId="12">
    <w:abstractNumId w:val="35"/>
  </w:num>
  <w:num w:numId="13">
    <w:abstractNumId w:val="49"/>
  </w:num>
  <w:num w:numId="14">
    <w:abstractNumId w:val="11"/>
  </w:num>
  <w:num w:numId="15">
    <w:abstractNumId w:val="25"/>
  </w:num>
  <w:num w:numId="16">
    <w:abstractNumId w:val="27"/>
  </w:num>
  <w:num w:numId="17">
    <w:abstractNumId w:val="8"/>
  </w:num>
  <w:num w:numId="18">
    <w:abstractNumId w:val="46"/>
  </w:num>
  <w:num w:numId="19">
    <w:abstractNumId w:val="28"/>
  </w:num>
  <w:num w:numId="20">
    <w:abstractNumId w:val="4"/>
  </w:num>
  <w:num w:numId="21">
    <w:abstractNumId w:val="45"/>
  </w:num>
  <w:num w:numId="22">
    <w:abstractNumId w:val="50"/>
  </w:num>
  <w:num w:numId="23">
    <w:abstractNumId w:val="21"/>
  </w:num>
  <w:num w:numId="24">
    <w:abstractNumId w:val="14"/>
  </w:num>
  <w:num w:numId="25">
    <w:abstractNumId w:val="36"/>
  </w:num>
  <w:num w:numId="26">
    <w:abstractNumId w:val="51"/>
  </w:num>
  <w:num w:numId="27">
    <w:abstractNumId w:val="31"/>
  </w:num>
  <w:num w:numId="28">
    <w:abstractNumId w:val="55"/>
  </w:num>
  <w:num w:numId="29">
    <w:abstractNumId w:val="13"/>
  </w:num>
  <w:num w:numId="30">
    <w:abstractNumId w:val="16"/>
  </w:num>
  <w:num w:numId="31">
    <w:abstractNumId w:val="33"/>
  </w:num>
  <w:num w:numId="32">
    <w:abstractNumId w:val="23"/>
  </w:num>
  <w:num w:numId="33">
    <w:abstractNumId w:val="2"/>
  </w:num>
  <w:num w:numId="34">
    <w:abstractNumId w:val="53"/>
  </w:num>
  <w:num w:numId="35">
    <w:abstractNumId w:val="40"/>
  </w:num>
  <w:num w:numId="36">
    <w:abstractNumId w:val="19"/>
  </w:num>
  <w:num w:numId="37">
    <w:abstractNumId w:val="5"/>
  </w:num>
  <w:num w:numId="38">
    <w:abstractNumId w:val="26"/>
  </w:num>
  <w:num w:numId="39">
    <w:abstractNumId w:val="12"/>
  </w:num>
  <w:num w:numId="40">
    <w:abstractNumId w:val="32"/>
  </w:num>
  <w:num w:numId="41">
    <w:abstractNumId w:val="0"/>
  </w:num>
  <w:num w:numId="42">
    <w:abstractNumId w:val="52"/>
  </w:num>
  <w:num w:numId="43">
    <w:abstractNumId w:val="56"/>
  </w:num>
  <w:num w:numId="44">
    <w:abstractNumId w:val="15"/>
  </w:num>
  <w:num w:numId="45">
    <w:abstractNumId w:val="24"/>
  </w:num>
  <w:num w:numId="46">
    <w:abstractNumId w:val="43"/>
  </w:num>
  <w:num w:numId="47">
    <w:abstractNumId w:val="9"/>
  </w:num>
  <w:num w:numId="48">
    <w:abstractNumId w:val="3"/>
  </w:num>
  <w:num w:numId="49">
    <w:abstractNumId w:val="10"/>
  </w:num>
  <w:num w:numId="50">
    <w:abstractNumId w:val="48"/>
  </w:num>
  <w:num w:numId="51">
    <w:abstractNumId w:val="18"/>
  </w:num>
  <w:num w:numId="52">
    <w:abstractNumId w:val="38"/>
  </w:num>
  <w:num w:numId="53">
    <w:abstractNumId w:val="54"/>
  </w:num>
  <w:num w:numId="54">
    <w:abstractNumId w:val="1"/>
  </w:num>
  <w:num w:numId="55">
    <w:abstractNumId w:val="22"/>
  </w:num>
  <w:num w:numId="56">
    <w:abstractNumId w:val="17"/>
  </w:num>
  <w:num w:numId="57">
    <w:abstractNumId w:val="4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84A"/>
    <w:rsid w:val="000018BC"/>
    <w:rsid w:val="00002A06"/>
    <w:rsid w:val="000121EF"/>
    <w:rsid w:val="000135EC"/>
    <w:rsid w:val="00023C16"/>
    <w:rsid w:val="000323DA"/>
    <w:rsid w:val="00033C4A"/>
    <w:rsid w:val="000404CA"/>
    <w:rsid w:val="000414B6"/>
    <w:rsid w:val="0004780A"/>
    <w:rsid w:val="00052139"/>
    <w:rsid w:val="00054E24"/>
    <w:rsid w:val="000628DE"/>
    <w:rsid w:val="00065DBD"/>
    <w:rsid w:val="0007335C"/>
    <w:rsid w:val="00073643"/>
    <w:rsid w:val="00074B81"/>
    <w:rsid w:val="000758E9"/>
    <w:rsid w:val="00077B59"/>
    <w:rsid w:val="00084376"/>
    <w:rsid w:val="00087C4C"/>
    <w:rsid w:val="000944DF"/>
    <w:rsid w:val="00096A21"/>
    <w:rsid w:val="00096D97"/>
    <w:rsid w:val="00096E1D"/>
    <w:rsid w:val="000977CC"/>
    <w:rsid w:val="000A21C0"/>
    <w:rsid w:val="000A6261"/>
    <w:rsid w:val="000A7A44"/>
    <w:rsid w:val="000B1D7A"/>
    <w:rsid w:val="000C23B0"/>
    <w:rsid w:val="000C4A12"/>
    <w:rsid w:val="000C5B67"/>
    <w:rsid w:val="000C5DD3"/>
    <w:rsid w:val="000C69B9"/>
    <w:rsid w:val="000E127B"/>
    <w:rsid w:val="000E7612"/>
    <w:rsid w:val="000F28E6"/>
    <w:rsid w:val="00101E7B"/>
    <w:rsid w:val="0010484A"/>
    <w:rsid w:val="00114B8C"/>
    <w:rsid w:val="00115B22"/>
    <w:rsid w:val="0012129E"/>
    <w:rsid w:val="00126556"/>
    <w:rsid w:val="00132E97"/>
    <w:rsid w:val="001333FA"/>
    <w:rsid w:val="001412B8"/>
    <w:rsid w:val="00141B8B"/>
    <w:rsid w:val="00145BC3"/>
    <w:rsid w:val="00146584"/>
    <w:rsid w:val="001525A2"/>
    <w:rsid w:val="0015341D"/>
    <w:rsid w:val="0016072A"/>
    <w:rsid w:val="001643BF"/>
    <w:rsid w:val="00166022"/>
    <w:rsid w:val="00166C10"/>
    <w:rsid w:val="00177D9F"/>
    <w:rsid w:val="00180BE9"/>
    <w:rsid w:val="00180C23"/>
    <w:rsid w:val="00182C06"/>
    <w:rsid w:val="00186378"/>
    <w:rsid w:val="00190503"/>
    <w:rsid w:val="00196FCA"/>
    <w:rsid w:val="001A2824"/>
    <w:rsid w:val="001A2FB7"/>
    <w:rsid w:val="001B1E22"/>
    <w:rsid w:val="001B46F1"/>
    <w:rsid w:val="001B511F"/>
    <w:rsid w:val="001B7BF2"/>
    <w:rsid w:val="001D162E"/>
    <w:rsid w:val="001D1A36"/>
    <w:rsid w:val="001D1C6F"/>
    <w:rsid w:val="001D6D1B"/>
    <w:rsid w:val="001D7222"/>
    <w:rsid w:val="001D7651"/>
    <w:rsid w:val="001E6041"/>
    <w:rsid w:val="001F3A6B"/>
    <w:rsid w:val="001F3F4D"/>
    <w:rsid w:val="001F5108"/>
    <w:rsid w:val="00204C9A"/>
    <w:rsid w:val="00216ABD"/>
    <w:rsid w:val="00221E19"/>
    <w:rsid w:val="002226B9"/>
    <w:rsid w:val="00225A61"/>
    <w:rsid w:val="00227205"/>
    <w:rsid w:val="002456C2"/>
    <w:rsid w:val="002535D8"/>
    <w:rsid w:val="00255D69"/>
    <w:rsid w:val="00262431"/>
    <w:rsid w:val="00264C49"/>
    <w:rsid w:val="002668E6"/>
    <w:rsid w:val="00266F0E"/>
    <w:rsid w:val="00270EC5"/>
    <w:rsid w:val="00271262"/>
    <w:rsid w:val="002735B7"/>
    <w:rsid w:val="00280C96"/>
    <w:rsid w:val="00290938"/>
    <w:rsid w:val="00292E69"/>
    <w:rsid w:val="00294944"/>
    <w:rsid w:val="002969E8"/>
    <w:rsid w:val="00296A10"/>
    <w:rsid w:val="002A132B"/>
    <w:rsid w:val="002A6127"/>
    <w:rsid w:val="002A6DC5"/>
    <w:rsid w:val="002B701C"/>
    <w:rsid w:val="002C0A38"/>
    <w:rsid w:val="002C2088"/>
    <w:rsid w:val="002D0399"/>
    <w:rsid w:val="002D22E0"/>
    <w:rsid w:val="002D52F2"/>
    <w:rsid w:val="002D54C0"/>
    <w:rsid w:val="002D590A"/>
    <w:rsid w:val="002E0608"/>
    <w:rsid w:val="002E2949"/>
    <w:rsid w:val="002E5A43"/>
    <w:rsid w:val="002F0577"/>
    <w:rsid w:val="002F6833"/>
    <w:rsid w:val="002F7EBF"/>
    <w:rsid w:val="00300267"/>
    <w:rsid w:val="00301CCF"/>
    <w:rsid w:val="00307A00"/>
    <w:rsid w:val="00313BA3"/>
    <w:rsid w:val="0031479C"/>
    <w:rsid w:val="00315B57"/>
    <w:rsid w:val="0032058D"/>
    <w:rsid w:val="003231F8"/>
    <w:rsid w:val="00323A61"/>
    <w:rsid w:val="003314D1"/>
    <w:rsid w:val="003330D4"/>
    <w:rsid w:val="00333693"/>
    <w:rsid w:val="00336BF2"/>
    <w:rsid w:val="003378CB"/>
    <w:rsid w:val="003378EC"/>
    <w:rsid w:val="00344CBC"/>
    <w:rsid w:val="003506A1"/>
    <w:rsid w:val="003514DE"/>
    <w:rsid w:val="003520BC"/>
    <w:rsid w:val="003543B2"/>
    <w:rsid w:val="00354AC3"/>
    <w:rsid w:val="0035586E"/>
    <w:rsid w:val="00356313"/>
    <w:rsid w:val="00361E5B"/>
    <w:rsid w:val="0036241C"/>
    <w:rsid w:val="003634A0"/>
    <w:rsid w:val="00367897"/>
    <w:rsid w:val="00371396"/>
    <w:rsid w:val="003748E0"/>
    <w:rsid w:val="00387FA3"/>
    <w:rsid w:val="0039415E"/>
    <w:rsid w:val="003A239D"/>
    <w:rsid w:val="003A2941"/>
    <w:rsid w:val="003A2A6F"/>
    <w:rsid w:val="003A33DD"/>
    <w:rsid w:val="003A3880"/>
    <w:rsid w:val="003B75ED"/>
    <w:rsid w:val="003C60B6"/>
    <w:rsid w:val="003C6768"/>
    <w:rsid w:val="003C7D7C"/>
    <w:rsid w:val="003D190F"/>
    <w:rsid w:val="003D39F1"/>
    <w:rsid w:val="003D5FFE"/>
    <w:rsid w:val="003D7D72"/>
    <w:rsid w:val="003E1C1F"/>
    <w:rsid w:val="003E1F8A"/>
    <w:rsid w:val="003F43B6"/>
    <w:rsid w:val="003F4775"/>
    <w:rsid w:val="00400375"/>
    <w:rsid w:val="00401181"/>
    <w:rsid w:val="00404B15"/>
    <w:rsid w:val="004078C6"/>
    <w:rsid w:val="00417558"/>
    <w:rsid w:val="0043166C"/>
    <w:rsid w:val="004317A8"/>
    <w:rsid w:val="00436D84"/>
    <w:rsid w:val="004417C0"/>
    <w:rsid w:val="004424E7"/>
    <w:rsid w:val="0044576D"/>
    <w:rsid w:val="00445904"/>
    <w:rsid w:val="00456E0D"/>
    <w:rsid w:val="004578AB"/>
    <w:rsid w:val="00460000"/>
    <w:rsid w:val="00465880"/>
    <w:rsid w:val="0046589B"/>
    <w:rsid w:val="00470EFF"/>
    <w:rsid w:val="00477B7A"/>
    <w:rsid w:val="00486482"/>
    <w:rsid w:val="00486A2F"/>
    <w:rsid w:val="0049369B"/>
    <w:rsid w:val="004962E7"/>
    <w:rsid w:val="004964ED"/>
    <w:rsid w:val="004A2DBE"/>
    <w:rsid w:val="004A555D"/>
    <w:rsid w:val="004A7B71"/>
    <w:rsid w:val="004B04CC"/>
    <w:rsid w:val="004B1461"/>
    <w:rsid w:val="004B1B99"/>
    <w:rsid w:val="004B2623"/>
    <w:rsid w:val="004B7E03"/>
    <w:rsid w:val="004D4482"/>
    <w:rsid w:val="004E5817"/>
    <w:rsid w:val="004E6EB9"/>
    <w:rsid w:val="004F0269"/>
    <w:rsid w:val="00502C1E"/>
    <w:rsid w:val="00507FA7"/>
    <w:rsid w:val="00514A27"/>
    <w:rsid w:val="00516CCB"/>
    <w:rsid w:val="00520A15"/>
    <w:rsid w:val="00521E50"/>
    <w:rsid w:val="00523EFC"/>
    <w:rsid w:val="00524351"/>
    <w:rsid w:val="00531504"/>
    <w:rsid w:val="00531528"/>
    <w:rsid w:val="00534C76"/>
    <w:rsid w:val="00535CB7"/>
    <w:rsid w:val="005451DD"/>
    <w:rsid w:val="005453B0"/>
    <w:rsid w:val="00546121"/>
    <w:rsid w:val="005526C8"/>
    <w:rsid w:val="005537E1"/>
    <w:rsid w:val="00570E73"/>
    <w:rsid w:val="00570FD3"/>
    <w:rsid w:val="005765B4"/>
    <w:rsid w:val="005809AE"/>
    <w:rsid w:val="005949A4"/>
    <w:rsid w:val="005A3346"/>
    <w:rsid w:val="005A57FA"/>
    <w:rsid w:val="005A65AC"/>
    <w:rsid w:val="005A7221"/>
    <w:rsid w:val="005B45A9"/>
    <w:rsid w:val="005B4BBB"/>
    <w:rsid w:val="005C53C5"/>
    <w:rsid w:val="005C7632"/>
    <w:rsid w:val="005C7A0E"/>
    <w:rsid w:val="005D0C8A"/>
    <w:rsid w:val="005D4F2F"/>
    <w:rsid w:val="005E02E1"/>
    <w:rsid w:val="005F5A6E"/>
    <w:rsid w:val="005F676E"/>
    <w:rsid w:val="005F6A10"/>
    <w:rsid w:val="006016D1"/>
    <w:rsid w:val="00605FED"/>
    <w:rsid w:val="0060644C"/>
    <w:rsid w:val="0061120D"/>
    <w:rsid w:val="006167A2"/>
    <w:rsid w:val="00622D0C"/>
    <w:rsid w:val="00624F10"/>
    <w:rsid w:val="00631E7F"/>
    <w:rsid w:val="00633ECD"/>
    <w:rsid w:val="006421DB"/>
    <w:rsid w:val="0064568D"/>
    <w:rsid w:val="006540C8"/>
    <w:rsid w:val="00655D56"/>
    <w:rsid w:val="0066050E"/>
    <w:rsid w:val="0066205E"/>
    <w:rsid w:val="00671700"/>
    <w:rsid w:val="00675934"/>
    <w:rsid w:val="006800AC"/>
    <w:rsid w:val="00681D29"/>
    <w:rsid w:val="00684CCD"/>
    <w:rsid w:val="00685C39"/>
    <w:rsid w:val="00687E79"/>
    <w:rsid w:val="00687FE3"/>
    <w:rsid w:val="006911F5"/>
    <w:rsid w:val="0069155E"/>
    <w:rsid w:val="00693296"/>
    <w:rsid w:val="00694441"/>
    <w:rsid w:val="006A24EF"/>
    <w:rsid w:val="006A2A9E"/>
    <w:rsid w:val="006A59C8"/>
    <w:rsid w:val="006A71FA"/>
    <w:rsid w:val="006B1376"/>
    <w:rsid w:val="006B3D64"/>
    <w:rsid w:val="006B4014"/>
    <w:rsid w:val="006C332F"/>
    <w:rsid w:val="006C655B"/>
    <w:rsid w:val="006C7092"/>
    <w:rsid w:val="006D0629"/>
    <w:rsid w:val="006D0BAF"/>
    <w:rsid w:val="006D1C2A"/>
    <w:rsid w:val="006D6D0F"/>
    <w:rsid w:val="006E0F0E"/>
    <w:rsid w:val="006E1DEF"/>
    <w:rsid w:val="006E486D"/>
    <w:rsid w:val="006E6566"/>
    <w:rsid w:val="006F0306"/>
    <w:rsid w:val="006F5645"/>
    <w:rsid w:val="006F7C77"/>
    <w:rsid w:val="0070530D"/>
    <w:rsid w:val="00711CA6"/>
    <w:rsid w:val="00712376"/>
    <w:rsid w:val="00715F96"/>
    <w:rsid w:val="007201B9"/>
    <w:rsid w:val="00722613"/>
    <w:rsid w:val="00726E48"/>
    <w:rsid w:val="00745C37"/>
    <w:rsid w:val="00746E0A"/>
    <w:rsid w:val="007539C7"/>
    <w:rsid w:val="00753BF4"/>
    <w:rsid w:val="0075539E"/>
    <w:rsid w:val="00755D98"/>
    <w:rsid w:val="0076040A"/>
    <w:rsid w:val="00762C49"/>
    <w:rsid w:val="00762E00"/>
    <w:rsid w:val="00764295"/>
    <w:rsid w:val="00764840"/>
    <w:rsid w:val="0076765B"/>
    <w:rsid w:val="00777195"/>
    <w:rsid w:val="0079391A"/>
    <w:rsid w:val="00794CEF"/>
    <w:rsid w:val="007B1A01"/>
    <w:rsid w:val="007C1C67"/>
    <w:rsid w:val="007C284A"/>
    <w:rsid w:val="007C5819"/>
    <w:rsid w:val="007D214D"/>
    <w:rsid w:val="007D655E"/>
    <w:rsid w:val="007E001E"/>
    <w:rsid w:val="007E2674"/>
    <w:rsid w:val="007E3EEE"/>
    <w:rsid w:val="007E3FEC"/>
    <w:rsid w:val="007F093E"/>
    <w:rsid w:val="007F1A25"/>
    <w:rsid w:val="007F1CD2"/>
    <w:rsid w:val="007F28C0"/>
    <w:rsid w:val="007F3D88"/>
    <w:rsid w:val="007F40B0"/>
    <w:rsid w:val="007F796C"/>
    <w:rsid w:val="00801C91"/>
    <w:rsid w:val="00811C34"/>
    <w:rsid w:val="00817D04"/>
    <w:rsid w:val="00820A32"/>
    <w:rsid w:val="008241B5"/>
    <w:rsid w:val="00831193"/>
    <w:rsid w:val="008321ED"/>
    <w:rsid w:val="0083796A"/>
    <w:rsid w:val="0084032A"/>
    <w:rsid w:val="00842381"/>
    <w:rsid w:val="00843373"/>
    <w:rsid w:val="00843F64"/>
    <w:rsid w:val="0084431B"/>
    <w:rsid w:val="00854CFA"/>
    <w:rsid w:val="00856FF3"/>
    <w:rsid w:val="00875444"/>
    <w:rsid w:val="00886B7F"/>
    <w:rsid w:val="0088751E"/>
    <w:rsid w:val="0089433D"/>
    <w:rsid w:val="00897E12"/>
    <w:rsid w:val="008A1100"/>
    <w:rsid w:val="008A15BF"/>
    <w:rsid w:val="008A59B8"/>
    <w:rsid w:val="008A5FB3"/>
    <w:rsid w:val="008B2E23"/>
    <w:rsid w:val="008B61C2"/>
    <w:rsid w:val="008C2DAE"/>
    <w:rsid w:val="008C7E3F"/>
    <w:rsid w:val="008E3FBD"/>
    <w:rsid w:val="008E4C2E"/>
    <w:rsid w:val="008E6C57"/>
    <w:rsid w:val="008E77B6"/>
    <w:rsid w:val="008E7821"/>
    <w:rsid w:val="008F025E"/>
    <w:rsid w:val="008F2414"/>
    <w:rsid w:val="008F3C85"/>
    <w:rsid w:val="008F445E"/>
    <w:rsid w:val="008F67B9"/>
    <w:rsid w:val="00901ECB"/>
    <w:rsid w:val="009050E4"/>
    <w:rsid w:val="00912021"/>
    <w:rsid w:val="00917403"/>
    <w:rsid w:val="00922CB8"/>
    <w:rsid w:val="00922D47"/>
    <w:rsid w:val="009240A9"/>
    <w:rsid w:val="00924715"/>
    <w:rsid w:val="00934E76"/>
    <w:rsid w:val="00951235"/>
    <w:rsid w:val="00951D00"/>
    <w:rsid w:val="00955DE9"/>
    <w:rsid w:val="00955F51"/>
    <w:rsid w:val="0095622F"/>
    <w:rsid w:val="009564C3"/>
    <w:rsid w:val="00960E25"/>
    <w:rsid w:val="009633BC"/>
    <w:rsid w:val="00963A70"/>
    <w:rsid w:val="009647E8"/>
    <w:rsid w:val="009651FB"/>
    <w:rsid w:val="00965202"/>
    <w:rsid w:val="00971B88"/>
    <w:rsid w:val="00987EEA"/>
    <w:rsid w:val="00990AFA"/>
    <w:rsid w:val="009915AC"/>
    <w:rsid w:val="00993BCA"/>
    <w:rsid w:val="0099456A"/>
    <w:rsid w:val="009A11C9"/>
    <w:rsid w:val="009B0FD5"/>
    <w:rsid w:val="009B43FE"/>
    <w:rsid w:val="009B5817"/>
    <w:rsid w:val="009B5A9F"/>
    <w:rsid w:val="009C0837"/>
    <w:rsid w:val="009D26C4"/>
    <w:rsid w:val="009D4F21"/>
    <w:rsid w:val="009D610F"/>
    <w:rsid w:val="009E26CE"/>
    <w:rsid w:val="009E5E6A"/>
    <w:rsid w:val="009F16D3"/>
    <w:rsid w:val="009F3222"/>
    <w:rsid w:val="009F53DD"/>
    <w:rsid w:val="009F71F4"/>
    <w:rsid w:val="00A008DC"/>
    <w:rsid w:val="00A05606"/>
    <w:rsid w:val="00A123AC"/>
    <w:rsid w:val="00A12A3E"/>
    <w:rsid w:val="00A12D50"/>
    <w:rsid w:val="00A159E3"/>
    <w:rsid w:val="00A21565"/>
    <w:rsid w:val="00A30876"/>
    <w:rsid w:val="00A30EF9"/>
    <w:rsid w:val="00A31770"/>
    <w:rsid w:val="00A31FAC"/>
    <w:rsid w:val="00A33D2B"/>
    <w:rsid w:val="00A33FD7"/>
    <w:rsid w:val="00A36D89"/>
    <w:rsid w:val="00A4359D"/>
    <w:rsid w:val="00A44D99"/>
    <w:rsid w:val="00A52F98"/>
    <w:rsid w:val="00A53E84"/>
    <w:rsid w:val="00A57ACF"/>
    <w:rsid w:val="00A60B1D"/>
    <w:rsid w:val="00A61FA1"/>
    <w:rsid w:val="00A6635D"/>
    <w:rsid w:val="00A671FC"/>
    <w:rsid w:val="00A67AD3"/>
    <w:rsid w:val="00A72EC5"/>
    <w:rsid w:val="00A77511"/>
    <w:rsid w:val="00A82DF6"/>
    <w:rsid w:val="00A84023"/>
    <w:rsid w:val="00A91C47"/>
    <w:rsid w:val="00A925E5"/>
    <w:rsid w:val="00A95E97"/>
    <w:rsid w:val="00AA24BF"/>
    <w:rsid w:val="00AA741A"/>
    <w:rsid w:val="00AC1F16"/>
    <w:rsid w:val="00AC329F"/>
    <w:rsid w:val="00AC4C3C"/>
    <w:rsid w:val="00AF0EE4"/>
    <w:rsid w:val="00AF11B0"/>
    <w:rsid w:val="00AF2091"/>
    <w:rsid w:val="00AF4C64"/>
    <w:rsid w:val="00AF6065"/>
    <w:rsid w:val="00B04143"/>
    <w:rsid w:val="00B0792F"/>
    <w:rsid w:val="00B138B5"/>
    <w:rsid w:val="00B15768"/>
    <w:rsid w:val="00B15B68"/>
    <w:rsid w:val="00B17971"/>
    <w:rsid w:val="00B236F6"/>
    <w:rsid w:val="00B24630"/>
    <w:rsid w:val="00B2639F"/>
    <w:rsid w:val="00B373EC"/>
    <w:rsid w:val="00B435A6"/>
    <w:rsid w:val="00B45B8B"/>
    <w:rsid w:val="00B4602F"/>
    <w:rsid w:val="00B476D8"/>
    <w:rsid w:val="00B53093"/>
    <w:rsid w:val="00B601A3"/>
    <w:rsid w:val="00B642E0"/>
    <w:rsid w:val="00B661BE"/>
    <w:rsid w:val="00B67596"/>
    <w:rsid w:val="00B72155"/>
    <w:rsid w:val="00B769F6"/>
    <w:rsid w:val="00B81488"/>
    <w:rsid w:val="00B8239B"/>
    <w:rsid w:val="00B857C4"/>
    <w:rsid w:val="00B865B5"/>
    <w:rsid w:val="00B93030"/>
    <w:rsid w:val="00BA0DB0"/>
    <w:rsid w:val="00BB0CD8"/>
    <w:rsid w:val="00BB14C6"/>
    <w:rsid w:val="00BB1E4B"/>
    <w:rsid w:val="00BB2AFE"/>
    <w:rsid w:val="00BB3852"/>
    <w:rsid w:val="00BC2159"/>
    <w:rsid w:val="00BC720B"/>
    <w:rsid w:val="00BC7484"/>
    <w:rsid w:val="00BD394B"/>
    <w:rsid w:val="00BD4143"/>
    <w:rsid w:val="00BD43EE"/>
    <w:rsid w:val="00BD4573"/>
    <w:rsid w:val="00BE1E93"/>
    <w:rsid w:val="00BE561F"/>
    <w:rsid w:val="00C046E5"/>
    <w:rsid w:val="00C1023F"/>
    <w:rsid w:val="00C10E0C"/>
    <w:rsid w:val="00C122A2"/>
    <w:rsid w:val="00C1550D"/>
    <w:rsid w:val="00C15E28"/>
    <w:rsid w:val="00C23CE2"/>
    <w:rsid w:val="00C3554D"/>
    <w:rsid w:val="00C3692B"/>
    <w:rsid w:val="00C42C5E"/>
    <w:rsid w:val="00C434F2"/>
    <w:rsid w:val="00C44F43"/>
    <w:rsid w:val="00C56C0B"/>
    <w:rsid w:val="00C57489"/>
    <w:rsid w:val="00C60DE0"/>
    <w:rsid w:val="00C62312"/>
    <w:rsid w:val="00C7129A"/>
    <w:rsid w:val="00C71862"/>
    <w:rsid w:val="00C73F40"/>
    <w:rsid w:val="00C83030"/>
    <w:rsid w:val="00C83B47"/>
    <w:rsid w:val="00C85545"/>
    <w:rsid w:val="00C907F2"/>
    <w:rsid w:val="00CA5810"/>
    <w:rsid w:val="00CB201D"/>
    <w:rsid w:val="00CC07A2"/>
    <w:rsid w:val="00CC19FF"/>
    <w:rsid w:val="00CC2EA0"/>
    <w:rsid w:val="00CD4AD5"/>
    <w:rsid w:val="00CD60FE"/>
    <w:rsid w:val="00CE3192"/>
    <w:rsid w:val="00CE59E8"/>
    <w:rsid w:val="00CE612D"/>
    <w:rsid w:val="00CE6F66"/>
    <w:rsid w:val="00CE73BE"/>
    <w:rsid w:val="00CF02CD"/>
    <w:rsid w:val="00CF1147"/>
    <w:rsid w:val="00CF233A"/>
    <w:rsid w:val="00CF3AF8"/>
    <w:rsid w:val="00D038A2"/>
    <w:rsid w:val="00D13722"/>
    <w:rsid w:val="00D1708E"/>
    <w:rsid w:val="00D17183"/>
    <w:rsid w:val="00D21456"/>
    <w:rsid w:val="00D23D95"/>
    <w:rsid w:val="00D262B6"/>
    <w:rsid w:val="00D35D6A"/>
    <w:rsid w:val="00D4094C"/>
    <w:rsid w:val="00D43761"/>
    <w:rsid w:val="00D5059D"/>
    <w:rsid w:val="00D51899"/>
    <w:rsid w:val="00D52419"/>
    <w:rsid w:val="00D53E84"/>
    <w:rsid w:val="00D62D53"/>
    <w:rsid w:val="00D64A12"/>
    <w:rsid w:val="00D651DA"/>
    <w:rsid w:val="00D65BA8"/>
    <w:rsid w:val="00D84FB9"/>
    <w:rsid w:val="00D858AE"/>
    <w:rsid w:val="00D91D78"/>
    <w:rsid w:val="00D94DB2"/>
    <w:rsid w:val="00DA03BA"/>
    <w:rsid w:val="00DA19BA"/>
    <w:rsid w:val="00DB4A6D"/>
    <w:rsid w:val="00DB525E"/>
    <w:rsid w:val="00DC0203"/>
    <w:rsid w:val="00DC23E6"/>
    <w:rsid w:val="00DC75C0"/>
    <w:rsid w:val="00DD077C"/>
    <w:rsid w:val="00DD52AD"/>
    <w:rsid w:val="00DE277C"/>
    <w:rsid w:val="00DE4BCE"/>
    <w:rsid w:val="00DE778D"/>
    <w:rsid w:val="00DF4F8F"/>
    <w:rsid w:val="00DF5949"/>
    <w:rsid w:val="00E06B4A"/>
    <w:rsid w:val="00E07546"/>
    <w:rsid w:val="00E13813"/>
    <w:rsid w:val="00E33E1E"/>
    <w:rsid w:val="00E33ECA"/>
    <w:rsid w:val="00E475A6"/>
    <w:rsid w:val="00E512E2"/>
    <w:rsid w:val="00E55A32"/>
    <w:rsid w:val="00E61B2B"/>
    <w:rsid w:val="00E63571"/>
    <w:rsid w:val="00E64282"/>
    <w:rsid w:val="00E645AE"/>
    <w:rsid w:val="00E67653"/>
    <w:rsid w:val="00E718F0"/>
    <w:rsid w:val="00E71ABB"/>
    <w:rsid w:val="00E827C9"/>
    <w:rsid w:val="00E858C6"/>
    <w:rsid w:val="00E92433"/>
    <w:rsid w:val="00E9427F"/>
    <w:rsid w:val="00EB485B"/>
    <w:rsid w:val="00EB569F"/>
    <w:rsid w:val="00EB7C13"/>
    <w:rsid w:val="00EC2969"/>
    <w:rsid w:val="00EC6D44"/>
    <w:rsid w:val="00ED0AE3"/>
    <w:rsid w:val="00ED2A9C"/>
    <w:rsid w:val="00ED2FD1"/>
    <w:rsid w:val="00ED79F8"/>
    <w:rsid w:val="00EE12BB"/>
    <w:rsid w:val="00EE34EA"/>
    <w:rsid w:val="00EF0AFC"/>
    <w:rsid w:val="00EF72FB"/>
    <w:rsid w:val="00F006B2"/>
    <w:rsid w:val="00F02DA6"/>
    <w:rsid w:val="00F039A4"/>
    <w:rsid w:val="00F11483"/>
    <w:rsid w:val="00F123D0"/>
    <w:rsid w:val="00F14BAC"/>
    <w:rsid w:val="00F16471"/>
    <w:rsid w:val="00F176CD"/>
    <w:rsid w:val="00F20759"/>
    <w:rsid w:val="00F20A49"/>
    <w:rsid w:val="00F21970"/>
    <w:rsid w:val="00F22998"/>
    <w:rsid w:val="00F255C7"/>
    <w:rsid w:val="00F2580A"/>
    <w:rsid w:val="00F258AE"/>
    <w:rsid w:val="00F261D7"/>
    <w:rsid w:val="00F33169"/>
    <w:rsid w:val="00F344ED"/>
    <w:rsid w:val="00F37D6A"/>
    <w:rsid w:val="00F43948"/>
    <w:rsid w:val="00F4777D"/>
    <w:rsid w:val="00F506EF"/>
    <w:rsid w:val="00F52060"/>
    <w:rsid w:val="00F53581"/>
    <w:rsid w:val="00F538E0"/>
    <w:rsid w:val="00F54AD8"/>
    <w:rsid w:val="00F5594D"/>
    <w:rsid w:val="00F57DC7"/>
    <w:rsid w:val="00F623B9"/>
    <w:rsid w:val="00F6680E"/>
    <w:rsid w:val="00F70795"/>
    <w:rsid w:val="00F7211D"/>
    <w:rsid w:val="00F7656C"/>
    <w:rsid w:val="00F90DE2"/>
    <w:rsid w:val="00F94668"/>
    <w:rsid w:val="00F97142"/>
    <w:rsid w:val="00FB31AE"/>
    <w:rsid w:val="00FB6973"/>
    <w:rsid w:val="00FB7DF0"/>
    <w:rsid w:val="00FC397D"/>
    <w:rsid w:val="00FE27E4"/>
    <w:rsid w:val="00FE537C"/>
    <w:rsid w:val="00FE69BE"/>
    <w:rsid w:val="00FE771C"/>
    <w:rsid w:val="00FF0409"/>
    <w:rsid w:val="00FF2248"/>
    <w:rsid w:val="00FF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CE"/>
  </w:style>
  <w:style w:type="paragraph" w:styleId="1">
    <w:name w:val="heading 1"/>
    <w:basedOn w:val="a"/>
    <w:next w:val="a"/>
    <w:link w:val="10"/>
    <w:uiPriority w:val="9"/>
    <w:qFormat/>
    <w:rsid w:val="00D35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59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3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D1C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D1C6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D1C6F"/>
    <w:rPr>
      <w:vertAlign w:val="superscript"/>
    </w:rPr>
  </w:style>
  <w:style w:type="character" w:styleId="a6">
    <w:name w:val="Hyperlink"/>
    <w:basedOn w:val="a0"/>
    <w:uiPriority w:val="99"/>
    <w:unhideWhenUsed/>
    <w:rsid w:val="001D1C6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36D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5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Заголовок ВКР"/>
    <w:basedOn w:val="1"/>
    <w:link w:val="a9"/>
    <w:qFormat/>
    <w:rsid w:val="00F52060"/>
    <w:pPr>
      <w:jc w:val="center"/>
    </w:pPr>
    <w:rPr>
      <w:rFonts w:ascii="Times New Roman" w:hAnsi="Times New Roman" w:cs="Times New Roman"/>
      <w:color w:val="auto"/>
    </w:rPr>
  </w:style>
  <w:style w:type="paragraph" w:customStyle="1" w:styleId="11">
    <w:name w:val="Стиль1"/>
    <w:basedOn w:val="a"/>
    <w:link w:val="12"/>
    <w:qFormat/>
    <w:rsid w:val="00F52060"/>
    <w:pPr>
      <w:spacing w:line="360" w:lineRule="auto"/>
      <w:ind w:firstLine="709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Заголовок ВКР Знак"/>
    <w:basedOn w:val="10"/>
    <w:link w:val="a8"/>
    <w:rsid w:val="00F52060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5B4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ь1 Знак"/>
    <w:basedOn w:val="a0"/>
    <w:link w:val="11"/>
    <w:rsid w:val="00F52060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B45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5B8B"/>
  </w:style>
  <w:style w:type="paragraph" w:styleId="ad">
    <w:name w:val="footer"/>
    <w:basedOn w:val="a"/>
    <w:link w:val="ae"/>
    <w:uiPriority w:val="99"/>
    <w:unhideWhenUsed/>
    <w:rsid w:val="00B45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5B8B"/>
  </w:style>
  <w:style w:type="paragraph" w:styleId="af">
    <w:name w:val="Balloon Text"/>
    <w:basedOn w:val="a"/>
    <w:link w:val="af0"/>
    <w:uiPriority w:val="99"/>
    <w:semiHidden/>
    <w:unhideWhenUsed/>
    <w:rsid w:val="0071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2376"/>
    <w:rPr>
      <w:rFonts w:ascii="Tahoma" w:hAnsi="Tahoma" w:cs="Tahoma"/>
      <w:sz w:val="16"/>
      <w:szCs w:val="16"/>
    </w:rPr>
  </w:style>
  <w:style w:type="paragraph" w:styleId="af1">
    <w:name w:val="TOC Heading"/>
    <w:basedOn w:val="1"/>
    <w:next w:val="a"/>
    <w:uiPriority w:val="39"/>
    <w:semiHidden/>
    <w:unhideWhenUsed/>
    <w:qFormat/>
    <w:rsid w:val="00A72EC5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72EC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72EC5"/>
    <w:pPr>
      <w:spacing w:after="100"/>
      <w:ind w:left="220"/>
    </w:pPr>
  </w:style>
  <w:style w:type="character" w:customStyle="1" w:styleId="apple-converted-space">
    <w:name w:val="apple-converted-space"/>
    <w:basedOn w:val="a0"/>
    <w:rsid w:val="00B601A3"/>
  </w:style>
  <w:style w:type="paragraph" w:styleId="af2">
    <w:name w:val="Normal (Web)"/>
    <w:basedOn w:val="a"/>
    <w:uiPriority w:val="99"/>
    <w:unhideWhenUsed/>
    <w:rsid w:val="008E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5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5">
    <w:name w:val="Light Grid Accent 5"/>
    <w:basedOn w:val="a1"/>
    <w:uiPriority w:val="62"/>
    <w:rsid w:val="004E58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3F43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1">
    <w:name w:val="загол3"/>
    <w:basedOn w:val="3"/>
    <w:link w:val="32"/>
    <w:qFormat/>
    <w:rsid w:val="003F43B6"/>
    <w:pPr>
      <w:spacing w:before="360" w:after="240"/>
    </w:pPr>
    <w:rPr>
      <w:rFonts w:ascii="Times New Roman" w:hAnsi="Times New Roman" w:cs="Times New Roman"/>
      <w:color w:val="auto"/>
      <w:sz w:val="26"/>
      <w:szCs w:val="26"/>
    </w:rPr>
  </w:style>
  <w:style w:type="paragraph" w:styleId="33">
    <w:name w:val="toc 3"/>
    <w:basedOn w:val="a"/>
    <w:next w:val="a"/>
    <w:autoRedefine/>
    <w:uiPriority w:val="39"/>
    <w:unhideWhenUsed/>
    <w:rsid w:val="00D651DA"/>
    <w:pPr>
      <w:spacing w:after="100"/>
      <w:ind w:left="440"/>
    </w:pPr>
  </w:style>
  <w:style w:type="character" w:customStyle="1" w:styleId="32">
    <w:name w:val="загол3 Знак"/>
    <w:basedOn w:val="30"/>
    <w:link w:val="31"/>
    <w:rsid w:val="003F43B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782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9530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4113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3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37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6830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9466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56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3417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12191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0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50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52319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8467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452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0941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10337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7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92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9917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18342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12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372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5036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6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619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403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7634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826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89661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9714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409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4305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179551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3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551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2054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16282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2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5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7509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14743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9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96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81052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21176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6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63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3793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19519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5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84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786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8154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925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4640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7433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4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314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21229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861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7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927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8111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17118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7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745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253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5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38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65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4303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image" Target="media/image6.png"/><Relationship Id="rId26" Type="http://schemas.openxmlformats.org/officeDocument/2006/relationships/image" Target="media/image14.jpeg"/><Relationship Id="rId39" Type="http://schemas.openxmlformats.org/officeDocument/2006/relationships/control" Target="activeX/activeX8.xml"/><Relationship Id="rId21" Type="http://schemas.openxmlformats.org/officeDocument/2006/relationships/image" Target="media/image9.jpeg"/><Relationship Id="rId34" Type="http://schemas.openxmlformats.org/officeDocument/2006/relationships/control" Target="activeX/activeX3.xml"/><Relationship Id="rId42" Type="http://schemas.openxmlformats.org/officeDocument/2006/relationships/control" Target="activeX/activeX10.xml"/><Relationship Id="rId47" Type="http://schemas.openxmlformats.org/officeDocument/2006/relationships/control" Target="activeX/activeX14.xml"/><Relationship Id="rId50" Type="http://schemas.openxmlformats.org/officeDocument/2006/relationships/control" Target="activeX/activeX17.xml"/><Relationship Id="rId55" Type="http://schemas.openxmlformats.org/officeDocument/2006/relationships/control" Target="activeX/activeX22.xml"/><Relationship Id="rId63" Type="http://schemas.openxmlformats.org/officeDocument/2006/relationships/control" Target="activeX/activeX29.xm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image" Target="media/image12.jpeg"/><Relationship Id="rId32" Type="http://schemas.openxmlformats.org/officeDocument/2006/relationships/control" Target="activeX/activeX1.xml"/><Relationship Id="rId37" Type="http://schemas.openxmlformats.org/officeDocument/2006/relationships/control" Target="activeX/activeX6.xml"/><Relationship Id="rId40" Type="http://schemas.openxmlformats.org/officeDocument/2006/relationships/image" Target="media/image19.wmf"/><Relationship Id="rId45" Type="http://schemas.openxmlformats.org/officeDocument/2006/relationships/control" Target="activeX/activeX12.xml"/><Relationship Id="rId53" Type="http://schemas.openxmlformats.org/officeDocument/2006/relationships/control" Target="activeX/activeX20.xml"/><Relationship Id="rId58" Type="http://schemas.openxmlformats.org/officeDocument/2006/relationships/control" Target="activeX/activeX24.xml"/><Relationship Id="rId66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control" Target="activeX/activeX5.xml"/><Relationship Id="rId49" Type="http://schemas.openxmlformats.org/officeDocument/2006/relationships/control" Target="activeX/activeX16.xml"/><Relationship Id="rId57" Type="http://schemas.openxmlformats.org/officeDocument/2006/relationships/control" Target="activeX/activeX23.xml"/><Relationship Id="rId61" Type="http://schemas.openxmlformats.org/officeDocument/2006/relationships/control" Target="activeX/activeX27.xm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31" Type="http://schemas.openxmlformats.org/officeDocument/2006/relationships/image" Target="media/image18.wmf"/><Relationship Id="rId44" Type="http://schemas.openxmlformats.org/officeDocument/2006/relationships/control" Target="activeX/activeX11.xml"/><Relationship Id="rId52" Type="http://schemas.openxmlformats.org/officeDocument/2006/relationships/control" Target="activeX/activeX19.xml"/><Relationship Id="rId60" Type="http://schemas.openxmlformats.org/officeDocument/2006/relationships/control" Target="activeX/activeX26.xml"/><Relationship Id="rId65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chart" Target="charts/chart1.xml"/><Relationship Id="rId35" Type="http://schemas.openxmlformats.org/officeDocument/2006/relationships/control" Target="activeX/activeX4.xml"/><Relationship Id="rId43" Type="http://schemas.openxmlformats.org/officeDocument/2006/relationships/image" Target="media/image20.wmf"/><Relationship Id="rId48" Type="http://schemas.openxmlformats.org/officeDocument/2006/relationships/control" Target="activeX/activeX15.xml"/><Relationship Id="rId56" Type="http://schemas.openxmlformats.org/officeDocument/2006/relationships/image" Target="media/image21.wmf"/><Relationship Id="rId64" Type="http://schemas.openxmlformats.org/officeDocument/2006/relationships/image" Target="media/image22.png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control" Target="activeX/activeX18.xml"/><Relationship Id="rId72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diagramLayout" Target="diagrams/layout1.xml"/><Relationship Id="rId17" Type="http://schemas.openxmlformats.org/officeDocument/2006/relationships/image" Target="media/image5.png"/><Relationship Id="rId25" Type="http://schemas.openxmlformats.org/officeDocument/2006/relationships/image" Target="media/image13.jpeg"/><Relationship Id="rId33" Type="http://schemas.openxmlformats.org/officeDocument/2006/relationships/control" Target="activeX/activeX2.xml"/><Relationship Id="rId38" Type="http://schemas.openxmlformats.org/officeDocument/2006/relationships/control" Target="activeX/activeX7.xml"/><Relationship Id="rId46" Type="http://schemas.openxmlformats.org/officeDocument/2006/relationships/control" Target="activeX/activeX13.xml"/><Relationship Id="rId59" Type="http://schemas.openxmlformats.org/officeDocument/2006/relationships/control" Target="activeX/activeX25.xml"/><Relationship Id="rId67" Type="http://schemas.openxmlformats.org/officeDocument/2006/relationships/header" Target="header1.xml"/><Relationship Id="rId20" Type="http://schemas.openxmlformats.org/officeDocument/2006/relationships/image" Target="media/image8.jpeg"/><Relationship Id="rId41" Type="http://schemas.openxmlformats.org/officeDocument/2006/relationships/control" Target="activeX/activeX9.xml"/><Relationship Id="rId54" Type="http://schemas.openxmlformats.org/officeDocument/2006/relationships/control" Target="activeX/activeX21.xml"/><Relationship Id="rId62" Type="http://schemas.openxmlformats.org/officeDocument/2006/relationships/control" Target="activeX/activeX28.xm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9;&#1083;&#1080;&#1085;&#1072;\Documents\&#1076;&#1080;&#1087;&#1083;&#1086;&#1084;\Kniga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NPV</c:v>
                </c:pt>
              </c:strCache>
            </c:strRef>
          </c:tx>
          <c:marker>
            <c:symbol val="none"/>
          </c:marker>
          <c:trendline>
            <c:name>Линия тренда изменения NPV</c:name>
            <c:spPr>
              <a:ln w="19050">
                <a:solidFill>
                  <a:schemeClr val="accent2">
                    <a:lumMod val="75000"/>
                  </a:schemeClr>
                </a:solidFill>
              </a:ln>
            </c:spPr>
            <c:trendlineType val="log"/>
            <c:forward val="2"/>
            <c:backward val="1"/>
          </c:trendline>
          <c:xVal>
            <c:numRef>
              <c:f>Лист1!$A$2:$A$27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</c:numCache>
            </c:numRef>
          </c:xVal>
          <c:yVal>
            <c:numRef>
              <c:f>Лист1!$B$2:$B$27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-858.83666708678038</c:v>
                </c:pt>
                <c:pt idx="3">
                  <c:v>-28.927881750677514</c:v>
                </c:pt>
                <c:pt idx="4">
                  <c:v>-63.514311229032444</c:v>
                </c:pt>
                <c:pt idx="5">
                  <c:v>828.64797266692665</c:v>
                </c:pt>
                <c:pt idx="6">
                  <c:v>529.32215821669558</c:v>
                </c:pt>
                <c:pt idx="7">
                  <c:v>19.42254325990886</c:v>
                </c:pt>
                <c:pt idx="8">
                  <c:v>209.59223010756571</c:v>
                </c:pt>
                <c:pt idx="9">
                  <c:v>6.9642307934701462</c:v>
                </c:pt>
                <c:pt idx="10">
                  <c:v>78.701397806192048</c:v>
                </c:pt>
                <c:pt idx="11">
                  <c:v>-4.5585806504946884</c:v>
                </c:pt>
                <c:pt idx="12">
                  <c:v>54.943740375223904</c:v>
                </c:pt>
                <c:pt idx="13">
                  <c:v>2.4194304018437127</c:v>
                </c:pt>
                <c:pt idx="14">
                  <c:v>11.487417674839074</c:v>
                </c:pt>
                <c:pt idx="15">
                  <c:v>1.4139915553352211</c:v>
                </c:pt>
                <c:pt idx="16">
                  <c:v>1.0103153523902912</c:v>
                </c:pt>
                <c:pt idx="17">
                  <c:v>3.7361755158577181</c:v>
                </c:pt>
                <c:pt idx="18">
                  <c:v>0.47959517978026156</c:v>
                </c:pt>
                <c:pt idx="19">
                  <c:v>0.9897704913335803</c:v>
                </c:pt>
                <c:pt idx="20">
                  <c:v>0.19300127534784406</c:v>
                </c:pt>
                <c:pt idx="21">
                  <c:v>0.11556962595679292</c:v>
                </c:pt>
                <c:pt idx="22">
                  <c:v>0.22005539899749926</c:v>
                </c:pt>
                <c:pt idx="23">
                  <c:v>1.488195926289858E-2</c:v>
                </c:pt>
                <c:pt idx="24">
                  <c:v>2.7518365787392078E-2</c:v>
                </c:pt>
                <c:pt idx="25">
                  <c:v>1.6478063345743761E-2</c:v>
                </c:pt>
              </c:numCache>
            </c:numRef>
          </c:yVal>
          <c:smooth val="1"/>
        </c:ser>
        <c:axId val="129896448"/>
        <c:axId val="129897984"/>
      </c:scatterChart>
      <c:valAx>
        <c:axId val="129896448"/>
        <c:scaling>
          <c:orientation val="minMax"/>
        </c:scaling>
        <c:axPos val="b"/>
        <c:numFmt formatCode="General" sourceLinked="1"/>
        <c:tickLblPos val="nextTo"/>
        <c:crossAx val="129897984"/>
        <c:crosses val="autoZero"/>
        <c:crossBetween val="midCat"/>
      </c:valAx>
      <c:valAx>
        <c:axId val="129897984"/>
        <c:scaling>
          <c:orientation val="minMax"/>
        </c:scaling>
        <c:axPos val="l"/>
        <c:majorGridlines/>
        <c:numFmt formatCode="General" sourceLinked="1"/>
        <c:tickLblPos val="nextTo"/>
        <c:crossAx val="129896448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589728-D99A-4F74-9246-13E0E323D943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520DA73-AF02-45C0-A48E-BF47CD95D639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Предоставить информацию о 30-50 предприятиях и их блюдах на портале в течение 1,5 лет</a:t>
          </a:r>
        </a:p>
      </dgm:t>
    </dgm:pt>
    <dgm:pt modelId="{6C9D6688-4F4B-4B1F-9084-8E066D958CC3}" type="parTrans" cxnId="{77362BCF-28F6-40D7-B0C3-5D6D8D11D17F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A311D118-D2E1-41B2-9762-4A1EFEB1264A}" type="sibTrans" cxnId="{77362BCF-28F6-40D7-B0C3-5D6D8D11D17F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B581BEC0-D22C-4C5E-927A-FFA220476872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За 1,5 года привлечь к сотрудничеству от 30 до 50 предприятий доставки общественного питания</a:t>
          </a:r>
        </a:p>
      </dgm:t>
    </dgm:pt>
    <dgm:pt modelId="{38F7C572-D47D-488E-887C-F8F60301B73D}" type="parTrans" cxnId="{0717B9C8-3C6A-4C4E-BC8D-4B31AF808D1C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1025D286-C551-45C5-854F-CF7A96F409C3}" type="sibTrans" cxnId="{0717B9C8-3C6A-4C4E-BC8D-4B31AF808D1C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3B632F4B-3BEB-4D66-B81F-44362FDEF9F3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За 5 месяцев стать узнаваемым брендом (от 700 до 1500 клиентов, топ 20 гугл/яндекс)</a:t>
          </a:r>
        </a:p>
      </dgm:t>
    </dgm:pt>
    <dgm:pt modelId="{1DFC5C46-9A52-40BE-B8CA-13BAB72342F7}" type="parTrans" cxnId="{A1191ABA-5AA2-4FF1-BB8E-455D241FFFE5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2F4066B6-40D6-483F-BB62-4187FD0B6756}" type="sibTrans" cxnId="{A1191ABA-5AA2-4FF1-BB8E-455D241FFFE5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28208433-F609-42A7-940B-7CEBE788D290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Унифицировать метод заказа в течении 1,5 лет</a:t>
          </a:r>
        </a:p>
      </dgm:t>
    </dgm:pt>
    <dgm:pt modelId="{65CF62EE-779E-4F06-A2E6-C9C7C5557A92}" type="parTrans" cxnId="{15043A9B-9432-4B5F-891A-4BD30A919958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2DCB9A2A-27E8-4196-AFE6-E54F5FE05B37}" type="sibTrans" cxnId="{15043A9B-9432-4B5F-891A-4BD30A919958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ED32E323-E127-4804-A0A4-A9132ABBBA30}" type="pres">
      <dgm:prSet presAssocID="{5D589728-D99A-4F74-9246-13E0E323D94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0CE8DCD-9678-4A00-AE1F-08D19621D98D}" type="pres">
      <dgm:prSet presAssocID="{A520DA73-AF02-45C0-A48E-BF47CD95D639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419113F-ED26-4122-8F52-38963BA22AD9}" type="pres">
      <dgm:prSet presAssocID="{A520DA73-AF02-45C0-A48E-BF47CD95D639}" presName="rootComposite1" presStyleCnt="0"/>
      <dgm:spPr/>
      <dgm:t>
        <a:bodyPr/>
        <a:lstStyle/>
        <a:p>
          <a:endParaRPr lang="ru-RU"/>
        </a:p>
      </dgm:t>
    </dgm:pt>
    <dgm:pt modelId="{86B689F8-F873-4FB1-B8A7-A5AF70ECB6A0}" type="pres">
      <dgm:prSet presAssocID="{A520DA73-AF02-45C0-A48E-BF47CD95D639}" presName="rootText1" presStyleLbl="node0" presStyleIdx="0" presStyleCnt="1" custScaleY="1589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01CE5E-6104-42AB-B13D-5A7C99C2A115}" type="pres">
      <dgm:prSet presAssocID="{A520DA73-AF02-45C0-A48E-BF47CD95D63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CAA71F9-C02D-42E7-B968-71D9AD5EE89D}" type="pres">
      <dgm:prSet presAssocID="{A520DA73-AF02-45C0-A48E-BF47CD95D639}" presName="hierChild2" presStyleCnt="0"/>
      <dgm:spPr/>
      <dgm:t>
        <a:bodyPr/>
        <a:lstStyle/>
        <a:p>
          <a:endParaRPr lang="ru-RU"/>
        </a:p>
      </dgm:t>
    </dgm:pt>
    <dgm:pt modelId="{814F61C8-CDAC-488C-80DF-2F07CB31E9BB}" type="pres">
      <dgm:prSet presAssocID="{38F7C572-D47D-488E-887C-F8F60301B73D}" presName="Name37" presStyleLbl="parChTrans1D2" presStyleIdx="0" presStyleCnt="3"/>
      <dgm:spPr/>
      <dgm:t>
        <a:bodyPr/>
        <a:lstStyle/>
        <a:p>
          <a:endParaRPr lang="ru-RU"/>
        </a:p>
      </dgm:t>
    </dgm:pt>
    <dgm:pt modelId="{BE6E067C-EFAE-44CE-AD0A-9340FFC27C5A}" type="pres">
      <dgm:prSet presAssocID="{B581BEC0-D22C-4C5E-927A-FFA22047687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ACF9C4B-DA71-4987-9AD4-9E58C022F16A}" type="pres">
      <dgm:prSet presAssocID="{B581BEC0-D22C-4C5E-927A-FFA220476872}" presName="rootComposite" presStyleCnt="0"/>
      <dgm:spPr/>
      <dgm:t>
        <a:bodyPr/>
        <a:lstStyle/>
        <a:p>
          <a:endParaRPr lang="ru-RU"/>
        </a:p>
      </dgm:t>
    </dgm:pt>
    <dgm:pt modelId="{5B6AFE05-8352-4E0A-BE3F-842535686E93}" type="pres">
      <dgm:prSet presAssocID="{B581BEC0-D22C-4C5E-927A-FFA220476872}" presName="rootText" presStyleLbl="node2" presStyleIdx="0" presStyleCnt="3" custScaleY="1305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1755B04-7FC4-46F3-9CA4-FE88D1C08203}" type="pres">
      <dgm:prSet presAssocID="{B581BEC0-D22C-4C5E-927A-FFA220476872}" presName="rootConnector" presStyleLbl="node2" presStyleIdx="0" presStyleCnt="3"/>
      <dgm:spPr/>
      <dgm:t>
        <a:bodyPr/>
        <a:lstStyle/>
        <a:p>
          <a:endParaRPr lang="ru-RU"/>
        </a:p>
      </dgm:t>
    </dgm:pt>
    <dgm:pt modelId="{CBF65554-D034-499B-913D-EAFC704C1F9F}" type="pres">
      <dgm:prSet presAssocID="{B581BEC0-D22C-4C5E-927A-FFA220476872}" presName="hierChild4" presStyleCnt="0"/>
      <dgm:spPr/>
      <dgm:t>
        <a:bodyPr/>
        <a:lstStyle/>
        <a:p>
          <a:endParaRPr lang="ru-RU"/>
        </a:p>
      </dgm:t>
    </dgm:pt>
    <dgm:pt modelId="{29F264F8-938D-4CFA-A291-887CE5A57892}" type="pres">
      <dgm:prSet presAssocID="{B581BEC0-D22C-4C5E-927A-FFA220476872}" presName="hierChild5" presStyleCnt="0"/>
      <dgm:spPr/>
      <dgm:t>
        <a:bodyPr/>
        <a:lstStyle/>
        <a:p>
          <a:endParaRPr lang="ru-RU"/>
        </a:p>
      </dgm:t>
    </dgm:pt>
    <dgm:pt modelId="{F9679285-3B0D-4F25-86C6-C500601E4EC1}" type="pres">
      <dgm:prSet presAssocID="{1DFC5C46-9A52-40BE-B8CA-13BAB72342F7}" presName="Name37" presStyleLbl="parChTrans1D2" presStyleIdx="1" presStyleCnt="3"/>
      <dgm:spPr/>
      <dgm:t>
        <a:bodyPr/>
        <a:lstStyle/>
        <a:p>
          <a:endParaRPr lang="ru-RU"/>
        </a:p>
      </dgm:t>
    </dgm:pt>
    <dgm:pt modelId="{06EEA464-128B-4090-BEDF-6771CB3F2A7A}" type="pres">
      <dgm:prSet presAssocID="{3B632F4B-3BEB-4D66-B81F-44362FDEF9F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D4B8EF77-432D-4469-AD89-1F848190E74D}" type="pres">
      <dgm:prSet presAssocID="{3B632F4B-3BEB-4D66-B81F-44362FDEF9F3}" presName="rootComposite" presStyleCnt="0"/>
      <dgm:spPr/>
      <dgm:t>
        <a:bodyPr/>
        <a:lstStyle/>
        <a:p>
          <a:endParaRPr lang="ru-RU"/>
        </a:p>
      </dgm:t>
    </dgm:pt>
    <dgm:pt modelId="{75AE4C60-E464-4662-8F10-A7EBE64B19B4}" type="pres">
      <dgm:prSet presAssocID="{3B632F4B-3BEB-4D66-B81F-44362FDEF9F3}" presName="rootText" presStyleLbl="node2" presStyleIdx="1" presStyleCnt="3" custScaleY="1332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38F91D-9D7F-4B6C-B8B0-7FC60BDCB4CD}" type="pres">
      <dgm:prSet presAssocID="{3B632F4B-3BEB-4D66-B81F-44362FDEF9F3}" presName="rootConnector" presStyleLbl="node2" presStyleIdx="1" presStyleCnt="3"/>
      <dgm:spPr/>
      <dgm:t>
        <a:bodyPr/>
        <a:lstStyle/>
        <a:p>
          <a:endParaRPr lang="ru-RU"/>
        </a:p>
      </dgm:t>
    </dgm:pt>
    <dgm:pt modelId="{D281A07A-7EB7-406D-B63C-BE1A63484B4F}" type="pres">
      <dgm:prSet presAssocID="{3B632F4B-3BEB-4D66-B81F-44362FDEF9F3}" presName="hierChild4" presStyleCnt="0"/>
      <dgm:spPr/>
      <dgm:t>
        <a:bodyPr/>
        <a:lstStyle/>
        <a:p>
          <a:endParaRPr lang="ru-RU"/>
        </a:p>
      </dgm:t>
    </dgm:pt>
    <dgm:pt modelId="{D1C3AC0D-A0AD-43F9-9B82-0D92376DBC5C}" type="pres">
      <dgm:prSet presAssocID="{3B632F4B-3BEB-4D66-B81F-44362FDEF9F3}" presName="hierChild5" presStyleCnt="0"/>
      <dgm:spPr/>
      <dgm:t>
        <a:bodyPr/>
        <a:lstStyle/>
        <a:p>
          <a:endParaRPr lang="ru-RU"/>
        </a:p>
      </dgm:t>
    </dgm:pt>
    <dgm:pt modelId="{1471A8B2-21B7-4BDF-B233-C38FC47EE582}" type="pres">
      <dgm:prSet presAssocID="{65CF62EE-779E-4F06-A2E6-C9C7C5557A92}" presName="Name37" presStyleLbl="parChTrans1D2" presStyleIdx="2" presStyleCnt="3"/>
      <dgm:spPr/>
      <dgm:t>
        <a:bodyPr/>
        <a:lstStyle/>
        <a:p>
          <a:endParaRPr lang="ru-RU"/>
        </a:p>
      </dgm:t>
    </dgm:pt>
    <dgm:pt modelId="{671A17B9-5486-4795-9084-DA118685FC18}" type="pres">
      <dgm:prSet presAssocID="{28208433-F609-42A7-940B-7CEBE788D29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71625A0-FFBA-4141-9DC0-9AA063864C9D}" type="pres">
      <dgm:prSet presAssocID="{28208433-F609-42A7-940B-7CEBE788D290}" presName="rootComposite" presStyleCnt="0"/>
      <dgm:spPr/>
      <dgm:t>
        <a:bodyPr/>
        <a:lstStyle/>
        <a:p>
          <a:endParaRPr lang="ru-RU"/>
        </a:p>
      </dgm:t>
    </dgm:pt>
    <dgm:pt modelId="{CD9E18AF-FDD1-436E-A432-82B90E782754}" type="pres">
      <dgm:prSet presAssocID="{28208433-F609-42A7-940B-7CEBE788D290}" presName="rootText" presStyleLbl="node2" presStyleIdx="2" presStyleCnt="3" custScaleY="1305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9DE2A0-2025-4230-B39A-52D14DC514E7}" type="pres">
      <dgm:prSet presAssocID="{28208433-F609-42A7-940B-7CEBE788D290}" presName="rootConnector" presStyleLbl="node2" presStyleIdx="2" presStyleCnt="3"/>
      <dgm:spPr/>
      <dgm:t>
        <a:bodyPr/>
        <a:lstStyle/>
        <a:p>
          <a:endParaRPr lang="ru-RU"/>
        </a:p>
      </dgm:t>
    </dgm:pt>
    <dgm:pt modelId="{346D7B12-EF17-4C34-A181-BAD7FA7BC83C}" type="pres">
      <dgm:prSet presAssocID="{28208433-F609-42A7-940B-7CEBE788D290}" presName="hierChild4" presStyleCnt="0"/>
      <dgm:spPr/>
      <dgm:t>
        <a:bodyPr/>
        <a:lstStyle/>
        <a:p>
          <a:endParaRPr lang="ru-RU"/>
        </a:p>
      </dgm:t>
    </dgm:pt>
    <dgm:pt modelId="{BD4DBB31-7DB1-4161-A9AA-BBA52C9A11B2}" type="pres">
      <dgm:prSet presAssocID="{28208433-F609-42A7-940B-7CEBE788D290}" presName="hierChild5" presStyleCnt="0"/>
      <dgm:spPr/>
      <dgm:t>
        <a:bodyPr/>
        <a:lstStyle/>
        <a:p>
          <a:endParaRPr lang="ru-RU"/>
        </a:p>
      </dgm:t>
    </dgm:pt>
    <dgm:pt modelId="{16286AFC-4458-454A-96F2-857B01B6C66E}" type="pres">
      <dgm:prSet presAssocID="{A520DA73-AF02-45C0-A48E-BF47CD95D639}" presName="hierChild3" presStyleCnt="0"/>
      <dgm:spPr/>
      <dgm:t>
        <a:bodyPr/>
        <a:lstStyle/>
        <a:p>
          <a:endParaRPr lang="ru-RU"/>
        </a:p>
      </dgm:t>
    </dgm:pt>
  </dgm:ptLst>
  <dgm:cxnLst>
    <dgm:cxn modelId="{5035158B-7E2A-421C-9503-615B309D53DD}" type="presOf" srcId="{B581BEC0-D22C-4C5E-927A-FFA220476872}" destId="{5B6AFE05-8352-4E0A-BE3F-842535686E93}" srcOrd="0" destOrd="0" presId="urn:microsoft.com/office/officeart/2005/8/layout/orgChart1"/>
    <dgm:cxn modelId="{6A09DEBE-6929-43E4-BC70-BC66FE97F47F}" type="presOf" srcId="{3B632F4B-3BEB-4D66-B81F-44362FDEF9F3}" destId="{C838F91D-9D7F-4B6C-B8B0-7FC60BDCB4CD}" srcOrd="1" destOrd="0" presId="urn:microsoft.com/office/officeart/2005/8/layout/orgChart1"/>
    <dgm:cxn modelId="{836C35BE-C3EB-4AB9-B064-CB16D9BC0C70}" type="presOf" srcId="{28208433-F609-42A7-940B-7CEBE788D290}" destId="{B79DE2A0-2025-4230-B39A-52D14DC514E7}" srcOrd="1" destOrd="0" presId="urn:microsoft.com/office/officeart/2005/8/layout/orgChart1"/>
    <dgm:cxn modelId="{B2BB26D9-9EE3-446E-AA1B-40E7D580B23E}" type="presOf" srcId="{A520DA73-AF02-45C0-A48E-BF47CD95D639}" destId="{86B689F8-F873-4FB1-B8A7-A5AF70ECB6A0}" srcOrd="0" destOrd="0" presId="urn:microsoft.com/office/officeart/2005/8/layout/orgChart1"/>
    <dgm:cxn modelId="{47E168B0-A2D4-4D85-8D7D-F4E825BB3808}" type="presOf" srcId="{1DFC5C46-9A52-40BE-B8CA-13BAB72342F7}" destId="{F9679285-3B0D-4F25-86C6-C500601E4EC1}" srcOrd="0" destOrd="0" presId="urn:microsoft.com/office/officeart/2005/8/layout/orgChart1"/>
    <dgm:cxn modelId="{6987495A-F342-4F24-8DF4-F4BBF7C0867C}" type="presOf" srcId="{5D589728-D99A-4F74-9246-13E0E323D943}" destId="{ED32E323-E127-4804-A0A4-A9132ABBBA30}" srcOrd="0" destOrd="0" presId="urn:microsoft.com/office/officeart/2005/8/layout/orgChart1"/>
    <dgm:cxn modelId="{093D6C45-F998-4B0E-9DC7-893CEEB765FF}" type="presOf" srcId="{65CF62EE-779E-4F06-A2E6-C9C7C5557A92}" destId="{1471A8B2-21B7-4BDF-B233-C38FC47EE582}" srcOrd="0" destOrd="0" presId="urn:microsoft.com/office/officeart/2005/8/layout/orgChart1"/>
    <dgm:cxn modelId="{2361F67E-2222-4FEB-BB23-1E216FEE6B37}" type="presOf" srcId="{A520DA73-AF02-45C0-A48E-BF47CD95D639}" destId="{E701CE5E-6104-42AB-B13D-5A7C99C2A115}" srcOrd="1" destOrd="0" presId="urn:microsoft.com/office/officeart/2005/8/layout/orgChart1"/>
    <dgm:cxn modelId="{E2E59DB3-C498-4035-B1E2-AE4FA73F8C1F}" type="presOf" srcId="{B581BEC0-D22C-4C5E-927A-FFA220476872}" destId="{E1755B04-7FC4-46F3-9CA4-FE88D1C08203}" srcOrd="1" destOrd="0" presId="urn:microsoft.com/office/officeart/2005/8/layout/orgChart1"/>
    <dgm:cxn modelId="{BAD1490F-EBDD-4C2D-8C3B-850E1F3516B1}" type="presOf" srcId="{28208433-F609-42A7-940B-7CEBE788D290}" destId="{CD9E18AF-FDD1-436E-A432-82B90E782754}" srcOrd="0" destOrd="0" presId="urn:microsoft.com/office/officeart/2005/8/layout/orgChart1"/>
    <dgm:cxn modelId="{A193B9D1-148F-4ACE-8037-B7601DA8E5FD}" type="presOf" srcId="{38F7C572-D47D-488E-887C-F8F60301B73D}" destId="{814F61C8-CDAC-488C-80DF-2F07CB31E9BB}" srcOrd="0" destOrd="0" presId="urn:microsoft.com/office/officeart/2005/8/layout/orgChart1"/>
    <dgm:cxn modelId="{A1191ABA-5AA2-4FF1-BB8E-455D241FFFE5}" srcId="{A520DA73-AF02-45C0-A48E-BF47CD95D639}" destId="{3B632F4B-3BEB-4D66-B81F-44362FDEF9F3}" srcOrd="1" destOrd="0" parTransId="{1DFC5C46-9A52-40BE-B8CA-13BAB72342F7}" sibTransId="{2F4066B6-40D6-483F-BB62-4187FD0B6756}"/>
    <dgm:cxn modelId="{5D56F9F2-0EE0-432F-9656-F55FC9CA090A}" type="presOf" srcId="{3B632F4B-3BEB-4D66-B81F-44362FDEF9F3}" destId="{75AE4C60-E464-4662-8F10-A7EBE64B19B4}" srcOrd="0" destOrd="0" presId="urn:microsoft.com/office/officeart/2005/8/layout/orgChart1"/>
    <dgm:cxn modelId="{77362BCF-28F6-40D7-B0C3-5D6D8D11D17F}" srcId="{5D589728-D99A-4F74-9246-13E0E323D943}" destId="{A520DA73-AF02-45C0-A48E-BF47CD95D639}" srcOrd="0" destOrd="0" parTransId="{6C9D6688-4F4B-4B1F-9084-8E066D958CC3}" sibTransId="{A311D118-D2E1-41B2-9762-4A1EFEB1264A}"/>
    <dgm:cxn modelId="{0717B9C8-3C6A-4C4E-BC8D-4B31AF808D1C}" srcId="{A520DA73-AF02-45C0-A48E-BF47CD95D639}" destId="{B581BEC0-D22C-4C5E-927A-FFA220476872}" srcOrd="0" destOrd="0" parTransId="{38F7C572-D47D-488E-887C-F8F60301B73D}" sibTransId="{1025D286-C551-45C5-854F-CF7A96F409C3}"/>
    <dgm:cxn modelId="{15043A9B-9432-4B5F-891A-4BD30A919958}" srcId="{A520DA73-AF02-45C0-A48E-BF47CD95D639}" destId="{28208433-F609-42A7-940B-7CEBE788D290}" srcOrd="2" destOrd="0" parTransId="{65CF62EE-779E-4F06-A2E6-C9C7C5557A92}" sibTransId="{2DCB9A2A-27E8-4196-AFE6-E54F5FE05B37}"/>
    <dgm:cxn modelId="{83EE14D6-5C73-4B7A-A156-63514F7BFA9C}" type="presParOf" srcId="{ED32E323-E127-4804-A0A4-A9132ABBBA30}" destId="{10CE8DCD-9678-4A00-AE1F-08D19621D98D}" srcOrd="0" destOrd="0" presId="urn:microsoft.com/office/officeart/2005/8/layout/orgChart1"/>
    <dgm:cxn modelId="{CEB0BA48-1783-4FE0-825C-9F0BB8071FFF}" type="presParOf" srcId="{10CE8DCD-9678-4A00-AE1F-08D19621D98D}" destId="{C419113F-ED26-4122-8F52-38963BA22AD9}" srcOrd="0" destOrd="0" presId="urn:microsoft.com/office/officeart/2005/8/layout/orgChart1"/>
    <dgm:cxn modelId="{E9AFE402-4DB8-4A59-9093-AA2D36990380}" type="presParOf" srcId="{C419113F-ED26-4122-8F52-38963BA22AD9}" destId="{86B689F8-F873-4FB1-B8A7-A5AF70ECB6A0}" srcOrd="0" destOrd="0" presId="urn:microsoft.com/office/officeart/2005/8/layout/orgChart1"/>
    <dgm:cxn modelId="{CC44CBCA-9ED6-4236-9385-1346B3C8778B}" type="presParOf" srcId="{C419113F-ED26-4122-8F52-38963BA22AD9}" destId="{E701CE5E-6104-42AB-B13D-5A7C99C2A115}" srcOrd="1" destOrd="0" presId="urn:microsoft.com/office/officeart/2005/8/layout/orgChart1"/>
    <dgm:cxn modelId="{CF554B7B-115D-48C2-AA70-337CEAFA35F4}" type="presParOf" srcId="{10CE8DCD-9678-4A00-AE1F-08D19621D98D}" destId="{4CAA71F9-C02D-42E7-B968-71D9AD5EE89D}" srcOrd="1" destOrd="0" presId="urn:microsoft.com/office/officeart/2005/8/layout/orgChart1"/>
    <dgm:cxn modelId="{79F8590A-24A0-4881-A102-820EDCAF37D1}" type="presParOf" srcId="{4CAA71F9-C02D-42E7-B968-71D9AD5EE89D}" destId="{814F61C8-CDAC-488C-80DF-2F07CB31E9BB}" srcOrd="0" destOrd="0" presId="urn:microsoft.com/office/officeart/2005/8/layout/orgChart1"/>
    <dgm:cxn modelId="{7C74BDAC-EAB1-401B-B8FC-7B7C959FDFF7}" type="presParOf" srcId="{4CAA71F9-C02D-42E7-B968-71D9AD5EE89D}" destId="{BE6E067C-EFAE-44CE-AD0A-9340FFC27C5A}" srcOrd="1" destOrd="0" presId="urn:microsoft.com/office/officeart/2005/8/layout/orgChart1"/>
    <dgm:cxn modelId="{05D96720-4958-47B0-9299-775738BBC06C}" type="presParOf" srcId="{BE6E067C-EFAE-44CE-AD0A-9340FFC27C5A}" destId="{EACF9C4B-DA71-4987-9AD4-9E58C022F16A}" srcOrd="0" destOrd="0" presId="urn:microsoft.com/office/officeart/2005/8/layout/orgChart1"/>
    <dgm:cxn modelId="{402BFBB4-9824-456F-AD3D-007A8DE2F1B6}" type="presParOf" srcId="{EACF9C4B-DA71-4987-9AD4-9E58C022F16A}" destId="{5B6AFE05-8352-4E0A-BE3F-842535686E93}" srcOrd="0" destOrd="0" presId="urn:microsoft.com/office/officeart/2005/8/layout/orgChart1"/>
    <dgm:cxn modelId="{2A2E338C-FB5A-456A-9A36-E4865B7EA945}" type="presParOf" srcId="{EACF9C4B-DA71-4987-9AD4-9E58C022F16A}" destId="{E1755B04-7FC4-46F3-9CA4-FE88D1C08203}" srcOrd="1" destOrd="0" presId="urn:microsoft.com/office/officeart/2005/8/layout/orgChart1"/>
    <dgm:cxn modelId="{09629BC0-27B1-4198-9476-BAD659BABFC2}" type="presParOf" srcId="{BE6E067C-EFAE-44CE-AD0A-9340FFC27C5A}" destId="{CBF65554-D034-499B-913D-EAFC704C1F9F}" srcOrd="1" destOrd="0" presId="urn:microsoft.com/office/officeart/2005/8/layout/orgChart1"/>
    <dgm:cxn modelId="{3231F0F6-10AE-4FA0-985F-512FCDB1263A}" type="presParOf" srcId="{BE6E067C-EFAE-44CE-AD0A-9340FFC27C5A}" destId="{29F264F8-938D-4CFA-A291-887CE5A57892}" srcOrd="2" destOrd="0" presId="urn:microsoft.com/office/officeart/2005/8/layout/orgChart1"/>
    <dgm:cxn modelId="{A0CCD77D-1A40-437B-83EF-0573F79EB016}" type="presParOf" srcId="{4CAA71F9-C02D-42E7-B968-71D9AD5EE89D}" destId="{F9679285-3B0D-4F25-86C6-C500601E4EC1}" srcOrd="2" destOrd="0" presId="urn:microsoft.com/office/officeart/2005/8/layout/orgChart1"/>
    <dgm:cxn modelId="{70012014-EBE9-4FEF-99D5-D16B10A8D1AC}" type="presParOf" srcId="{4CAA71F9-C02D-42E7-B968-71D9AD5EE89D}" destId="{06EEA464-128B-4090-BEDF-6771CB3F2A7A}" srcOrd="3" destOrd="0" presId="urn:microsoft.com/office/officeart/2005/8/layout/orgChart1"/>
    <dgm:cxn modelId="{92AC309A-7F68-4F5C-9133-DC7C001F4EDB}" type="presParOf" srcId="{06EEA464-128B-4090-BEDF-6771CB3F2A7A}" destId="{D4B8EF77-432D-4469-AD89-1F848190E74D}" srcOrd="0" destOrd="0" presId="urn:microsoft.com/office/officeart/2005/8/layout/orgChart1"/>
    <dgm:cxn modelId="{ECACA8E5-0A07-45ED-BAD6-B62878990D64}" type="presParOf" srcId="{D4B8EF77-432D-4469-AD89-1F848190E74D}" destId="{75AE4C60-E464-4662-8F10-A7EBE64B19B4}" srcOrd="0" destOrd="0" presId="urn:microsoft.com/office/officeart/2005/8/layout/orgChart1"/>
    <dgm:cxn modelId="{E3304C33-CB49-484C-A004-C88495C3DA5D}" type="presParOf" srcId="{D4B8EF77-432D-4469-AD89-1F848190E74D}" destId="{C838F91D-9D7F-4B6C-B8B0-7FC60BDCB4CD}" srcOrd="1" destOrd="0" presId="urn:microsoft.com/office/officeart/2005/8/layout/orgChart1"/>
    <dgm:cxn modelId="{7EEF4280-EA81-4E75-8B28-85838516EDF7}" type="presParOf" srcId="{06EEA464-128B-4090-BEDF-6771CB3F2A7A}" destId="{D281A07A-7EB7-406D-B63C-BE1A63484B4F}" srcOrd="1" destOrd="0" presId="urn:microsoft.com/office/officeart/2005/8/layout/orgChart1"/>
    <dgm:cxn modelId="{0B331E07-D845-467C-A01D-91CE5652280B}" type="presParOf" srcId="{06EEA464-128B-4090-BEDF-6771CB3F2A7A}" destId="{D1C3AC0D-A0AD-43F9-9B82-0D92376DBC5C}" srcOrd="2" destOrd="0" presId="urn:microsoft.com/office/officeart/2005/8/layout/orgChart1"/>
    <dgm:cxn modelId="{D5BCDD59-B68C-44A9-BFAF-F610E996A1CA}" type="presParOf" srcId="{4CAA71F9-C02D-42E7-B968-71D9AD5EE89D}" destId="{1471A8B2-21B7-4BDF-B233-C38FC47EE582}" srcOrd="4" destOrd="0" presId="urn:microsoft.com/office/officeart/2005/8/layout/orgChart1"/>
    <dgm:cxn modelId="{8C7ED900-8031-42D6-AC7C-7EB7D1737C92}" type="presParOf" srcId="{4CAA71F9-C02D-42E7-B968-71D9AD5EE89D}" destId="{671A17B9-5486-4795-9084-DA118685FC18}" srcOrd="5" destOrd="0" presId="urn:microsoft.com/office/officeart/2005/8/layout/orgChart1"/>
    <dgm:cxn modelId="{C954E033-F78F-44EE-9F16-B2235A1E9EF8}" type="presParOf" srcId="{671A17B9-5486-4795-9084-DA118685FC18}" destId="{171625A0-FFBA-4141-9DC0-9AA063864C9D}" srcOrd="0" destOrd="0" presId="urn:microsoft.com/office/officeart/2005/8/layout/orgChart1"/>
    <dgm:cxn modelId="{33CB261D-EAA1-4572-A0FC-1E7A229043AF}" type="presParOf" srcId="{171625A0-FFBA-4141-9DC0-9AA063864C9D}" destId="{CD9E18AF-FDD1-436E-A432-82B90E782754}" srcOrd="0" destOrd="0" presId="urn:microsoft.com/office/officeart/2005/8/layout/orgChart1"/>
    <dgm:cxn modelId="{DEDA29DD-A03E-46E1-BD94-0C289BDBE03B}" type="presParOf" srcId="{171625A0-FFBA-4141-9DC0-9AA063864C9D}" destId="{B79DE2A0-2025-4230-B39A-52D14DC514E7}" srcOrd="1" destOrd="0" presId="urn:microsoft.com/office/officeart/2005/8/layout/orgChart1"/>
    <dgm:cxn modelId="{7626F389-CF38-4692-92AF-DEBA262D4E90}" type="presParOf" srcId="{671A17B9-5486-4795-9084-DA118685FC18}" destId="{346D7B12-EF17-4C34-A181-BAD7FA7BC83C}" srcOrd="1" destOrd="0" presId="urn:microsoft.com/office/officeart/2005/8/layout/orgChart1"/>
    <dgm:cxn modelId="{DE717B4D-0CAE-46C0-9D55-96C5E381CE6D}" type="presParOf" srcId="{671A17B9-5486-4795-9084-DA118685FC18}" destId="{BD4DBB31-7DB1-4161-A9AA-BBA52C9A11B2}" srcOrd="2" destOrd="0" presId="urn:microsoft.com/office/officeart/2005/8/layout/orgChart1"/>
    <dgm:cxn modelId="{A80CAE45-12BF-447C-ACA2-EDE69813B541}" type="presParOf" srcId="{10CE8DCD-9678-4A00-AE1F-08D19621D98D}" destId="{16286AFC-4458-454A-96F2-857B01B6C66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471A8B2-21B7-4BDF-B233-C38FC47EE582}">
      <dsp:nvSpPr>
        <dsp:cNvPr id="0" name=""/>
        <dsp:cNvSpPr/>
      </dsp:nvSpPr>
      <dsp:spPr>
        <a:xfrm>
          <a:off x="2576821" y="1238975"/>
          <a:ext cx="1823120" cy="316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204"/>
              </a:lnTo>
              <a:lnTo>
                <a:pt x="1823120" y="158204"/>
              </a:lnTo>
              <a:lnTo>
                <a:pt x="1823120" y="3164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679285-3B0D-4F25-86C6-C500601E4EC1}">
      <dsp:nvSpPr>
        <dsp:cNvPr id="0" name=""/>
        <dsp:cNvSpPr/>
      </dsp:nvSpPr>
      <dsp:spPr>
        <a:xfrm>
          <a:off x="2531101" y="1238975"/>
          <a:ext cx="91440" cy="3164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64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4F61C8-CDAC-488C-80DF-2F07CB31E9BB}">
      <dsp:nvSpPr>
        <dsp:cNvPr id="0" name=""/>
        <dsp:cNvSpPr/>
      </dsp:nvSpPr>
      <dsp:spPr>
        <a:xfrm>
          <a:off x="753701" y="1238975"/>
          <a:ext cx="1823120" cy="316409"/>
        </a:xfrm>
        <a:custGeom>
          <a:avLst/>
          <a:gdLst/>
          <a:ahLst/>
          <a:cxnLst/>
          <a:rect l="0" t="0" r="0" b="0"/>
          <a:pathLst>
            <a:path>
              <a:moveTo>
                <a:pt x="1823120" y="0"/>
              </a:moveTo>
              <a:lnTo>
                <a:pt x="1823120" y="158204"/>
              </a:lnTo>
              <a:lnTo>
                <a:pt x="0" y="158204"/>
              </a:lnTo>
              <a:lnTo>
                <a:pt x="0" y="3164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B689F8-F873-4FB1-B8A7-A5AF70ECB6A0}">
      <dsp:nvSpPr>
        <dsp:cNvPr id="0" name=""/>
        <dsp:cNvSpPr/>
      </dsp:nvSpPr>
      <dsp:spPr>
        <a:xfrm>
          <a:off x="1823466" y="41540"/>
          <a:ext cx="1506710" cy="11974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Предоставить информацию о 30-50 предприятиях и их блюдах на портале в течение 1,5 лет</a:t>
          </a:r>
        </a:p>
      </dsp:txBody>
      <dsp:txXfrm>
        <a:off x="1823466" y="41540"/>
        <a:ext cx="1506710" cy="1197435"/>
      </dsp:txXfrm>
    </dsp:sp>
    <dsp:sp modelId="{5B6AFE05-8352-4E0A-BE3F-842535686E93}">
      <dsp:nvSpPr>
        <dsp:cNvPr id="0" name=""/>
        <dsp:cNvSpPr/>
      </dsp:nvSpPr>
      <dsp:spPr>
        <a:xfrm>
          <a:off x="346" y="1555385"/>
          <a:ext cx="1506710" cy="98375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За 1,5 года привлечь к сотрудничеству от 30 до 50 предприятий доставки общественного питания</a:t>
          </a:r>
        </a:p>
      </dsp:txBody>
      <dsp:txXfrm>
        <a:off x="346" y="1555385"/>
        <a:ext cx="1506710" cy="983754"/>
      </dsp:txXfrm>
    </dsp:sp>
    <dsp:sp modelId="{75AE4C60-E464-4662-8F10-A7EBE64B19B4}">
      <dsp:nvSpPr>
        <dsp:cNvPr id="0" name=""/>
        <dsp:cNvSpPr/>
      </dsp:nvSpPr>
      <dsp:spPr>
        <a:xfrm>
          <a:off x="1823466" y="1555385"/>
          <a:ext cx="1506710" cy="10037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За 5 месяцев стать узнаваемым брендом (от 700 до 1500 клиентов, топ 20 гугл/яндекс)</a:t>
          </a:r>
        </a:p>
      </dsp:txBody>
      <dsp:txXfrm>
        <a:off x="1823466" y="1555385"/>
        <a:ext cx="1506710" cy="1003770"/>
      </dsp:txXfrm>
    </dsp:sp>
    <dsp:sp modelId="{CD9E18AF-FDD1-436E-A432-82B90E782754}">
      <dsp:nvSpPr>
        <dsp:cNvPr id="0" name=""/>
        <dsp:cNvSpPr/>
      </dsp:nvSpPr>
      <dsp:spPr>
        <a:xfrm>
          <a:off x="3646586" y="1555385"/>
          <a:ext cx="1506710" cy="9837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Унифицировать метод заказа в течении 1,5 лет</a:t>
          </a:r>
        </a:p>
      </dsp:txBody>
      <dsp:txXfrm>
        <a:off x="3646586" y="1555385"/>
        <a:ext cx="1506710" cy="9837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340C-9774-4DA6-B584-B0DF54C6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15319</Words>
  <Characters>87322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3</cp:revision>
  <dcterms:created xsi:type="dcterms:W3CDTF">2013-06-11T04:55:00Z</dcterms:created>
  <dcterms:modified xsi:type="dcterms:W3CDTF">2013-06-14T16:06:00Z</dcterms:modified>
</cp:coreProperties>
</file>