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2C" w:rsidRPr="007D212C" w:rsidRDefault="007D212C" w:rsidP="007D212C">
      <w:pPr>
        <w:pStyle w:val="FR1"/>
        <w:tabs>
          <w:tab w:val="left" w:pos="5420"/>
        </w:tabs>
        <w:spacing w:before="0"/>
        <w:ind w:left="0" w:right="198"/>
        <w:rPr>
          <w:sz w:val="28"/>
          <w:szCs w:val="28"/>
        </w:rPr>
      </w:pPr>
      <w:r w:rsidRPr="007D212C">
        <w:rPr>
          <w:sz w:val="28"/>
          <w:szCs w:val="28"/>
        </w:rPr>
        <w:t>Правительство Российской Федерации</w:t>
      </w:r>
    </w:p>
    <w:p w:rsidR="007D212C" w:rsidRPr="007D212C" w:rsidRDefault="007D212C" w:rsidP="007D212C">
      <w:pPr>
        <w:pStyle w:val="FR1"/>
        <w:tabs>
          <w:tab w:val="left" w:pos="5420"/>
        </w:tabs>
        <w:spacing w:before="0"/>
        <w:ind w:left="0" w:right="198"/>
        <w:rPr>
          <w:sz w:val="28"/>
          <w:szCs w:val="28"/>
        </w:rPr>
      </w:pPr>
    </w:p>
    <w:p w:rsidR="007D212C" w:rsidRPr="007D212C" w:rsidRDefault="007D212C" w:rsidP="007D212C">
      <w:pPr>
        <w:pStyle w:val="FR1"/>
        <w:tabs>
          <w:tab w:val="left" w:pos="5420"/>
        </w:tabs>
        <w:spacing w:before="0"/>
        <w:ind w:left="0" w:right="198"/>
        <w:rPr>
          <w:sz w:val="28"/>
          <w:szCs w:val="28"/>
        </w:rPr>
      </w:pPr>
      <w:r w:rsidRPr="007D212C">
        <w:rPr>
          <w:sz w:val="28"/>
          <w:szCs w:val="28"/>
        </w:rPr>
        <w:t xml:space="preserve">Федеральное государственное автономное образовательное </w:t>
      </w:r>
    </w:p>
    <w:p w:rsidR="007D212C" w:rsidRPr="007D212C" w:rsidRDefault="007D212C" w:rsidP="007D212C">
      <w:pPr>
        <w:pStyle w:val="FR1"/>
        <w:tabs>
          <w:tab w:val="left" w:pos="5420"/>
        </w:tabs>
        <w:spacing w:before="0"/>
        <w:ind w:left="0" w:right="198"/>
        <w:rPr>
          <w:sz w:val="28"/>
          <w:szCs w:val="28"/>
        </w:rPr>
      </w:pPr>
      <w:r w:rsidRPr="007D212C">
        <w:rPr>
          <w:sz w:val="28"/>
          <w:szCs w:val="28"/>
        </w:rPr>
        <w:t xml:space="preserve">учреждение высшего профессионального образования </w:t>
      </w:r>
    </w:p>
    <w:p w:rsidR="007D212C" w:rsidRPr="007D212C" w:rsidRDefault="007D212C" w:rsidP="007D212C">
      <w:pPr>
        <w:pStyle w:val="FR1"/>
        <w:tabs>
          <w:tab w:val="left" w:pos="5420"/>
        </w:tabs>
        <w:spacing w:before="0"/>
        <w:ind w:left="0" w:right="198"/>
        <w:rPr>
          <w:spacing w:val="-16"/>
          <w:sz w:val="28"/>
          <w:szCs w:val="28"/>
        </w:rPr>
      </w:pPr>
      <w:r w:rsidRPr="007D212C">
        <w:rPr>
          <w:spacing w:val="-16"/>
          <w:sz w:val="28"/>
          <w:szCs w:val="28"/>
        </w:rPr>
        <w:t xml:space="preserve">«Национальный исследовательский университет </w:t>
      </w:r>
    </w:p>
    <w:p w:rsidR="007D212C" w:rsidRPr="007D212C" w:rsidRDefault="007D212C" w:rsidP="007D212C">
      <w:pPr>
        <w:pStyle w:val="FR1"/>
        <w:tabs>
          <w:tab w:val="left" w:pos="5420"/>
        </w:tabs>
        <w:spacing w:before="0"/>
        <w:ind w:left="0" w:right="198"/>
        <w:rPr>
          <w:spacing w:val="-16"/>
          <w:sz w:val="28"/>
          <w:szCs w:val="28"/>
        </w:rPr>
      </w:pPr>
      <w:r w:rsidRPr="007D212C">
        <w:rPr>
          <w:spacing w:val="-16"/>
          <w:sz w:val="28"/>
          <w:szCs w:val="28"/>
        </w:rPr>
        <w:t>"Высшая школа экономики"»</w:t>
      </w:r>
    </w:p>
    <w:p w:rsidR="007D212C" w:rsidRPr="007D212C" w:rsidRDefault="007D212C" w:rsidP="007D212C">
      <w:pPr>
        <w:pStyle w:val="FR1"/>
        <w:tabs>
          <w:tab w:val="left" w:pos="5420"/>
        </w:tabs>
        <w:spacing w:before="0"/>
        <w:ind w:left="0" w:right="198"/>
        <w:rPr>
          <w:spacing w:val="-8"/>
          <w:szCs w:val="16"/>
        </w:rPr>
      </w:pPr>
    </w:p>
    <w:p w:rsidR="007D212C" w:rsidRPr="007D212C" w:rsidRDefault="007D212C" w:rsidP="007D212C">
      <w:pPr>
        <w:pStyle w:val="FR1"/>
        <w:tabs>
          <w:tab w:val="left" w:pos="5420"/>
        </w:tabs>
        <w:spacing w:before="0"/>
        <w:ind w:left="0" w:right="198"/>
        <w:rPr>
          <w:spacing w:val="-8"/>
          <w:sz w:val="28"/>
          <w:szCs w:val="28"/>
        </w:rPr>
      </w:pPr>
      <w:r w:rsidRPr="007D212C">
        <w:rPr>
          <w:spacing w:val="-8"/>
          <w:sz w:val="28"/>
          <w:szCs w:val="28"/>
        </w:rPr>
        <w:t xml:space="preserve">Санкт-Петербургский филиал </w:t>
      </w:r>
      <w:proofErr w:type="gramStart"/>
      <w:r w:rsidRPr="007D212C">
        <w:rPr>
          <w:spacing w:val="-8"/>
          <w:sz w:val="28"/>
          <w:szCs w:val="28"/>
        </w:rPr>
        <w:t>федерального</w:t>
      </w:r>
      <w:proofErr w:type="gramEnd"/>
      <w:r w:rsidRPr="007D212C">
        <w:rPr>
          <w:spacing w:val="-8"/>
          <w:sz w:val="28"/>
          <w:szCs w:val="28"/>
        </w:rPr>
        <w:t xml:space="preserve"> государственного </w:t>
      </w:r>
    </w:p>
    <w:p w:rsidR="007D212C" w:rsidRPr="007D212C" w:rsidRDefault="007D212C" w:rsidP="007D212C">
      <w:pPr>
        <w:pStyle w:val="FR1"/>
        <w:tabs>
          <w:tab w:val="left" w:pos="5420"/>
        </w:tabs>
        <w:spacing w:before="0"/>
        <w:ind w:left="0" w:right="198"/>
        <w:rPr>
          <w:spacing w:val="-8"/>
          <w:sz w:val="28"/>
          <w:szCs w:val="28"/>
        </w:rPr>
      </w:pPr>
      <w:r w:rsidRPr="007D212C">
        <w:rPr>
          <w:spacing w:val="-8"/>
          <w:sz w:val="28"/>
          <w:szCs w:val="28"/>
        </w:rPr>
        <w:t xml:space="preserve">автономного  </w:t>
      </w:r>
      <w:r w:rsidRPr="007D212C">
        <w:rPr>
          <w:sz w:val="28"/>
          <w:szCs w:val="28"/>
        </w:rPr>
        <w:t xml:space="preserve">образовательного учреждения высшего профессионального образования </w:t>
      </w:r>
    </w:p>
    <w:p w:rsidR="007D212C" w:rsidRPr="007D212C" w:rsidRDefault="007D212C" w:rsidP="007D212C">
      <w:pPr>
        <w:pStyle w:val="FR1"/>
        <w:tabs>
          <w:tab w:val="left" w:pos="5420"/>
        </w:tabs>
        <w:spacing w:before="0"/>
        <w:ind w:left="0" w:right="198"/>
        <w:rPr>
          <w:spacing w:val="-16"/>
          <w:sz w:val="28"/>
          <w:szCs w:val="28"/>
        </w:rPr>
      </w:pPr>
      <w:r w:rsidRPr="007D212C">
        <w:rPr>
          <w:spacing w:val="-16"/>
          <w:sz w:val="28"/>
          <w:szCs w:val="28"/>
        </w:rPr>
        <w:t>«Национальный  исследовательский  университет "Высшая школа экономики"»</w:t>
      </w:r>
    </w:p>
    <w:p w:rsidR="007D212C" w:rsidRPr="007D212C" w:rsidRDefault="007D212C" w:rsidP="007D212C">
      <w:pPr>
        <w:spacing w:after="0" w:line="240" w:lineRule="auto"/>
        <w:ind w:right="198"/>
        <w:jc w:val="center"/>
        <w:rPr>
          <w:rFonts w:ascii="Times New Roman" w:hAnsi="Times New Roman" w:cs="Times New Roman"/>
        </w:rPr>
      </w:pPr>
    </w:p>
    <w:p w:rsidR="007D212C" w:rsidRPr="007D212C" w:rsidRDefault="007D212C" w:rsidP="007D212C">
      <w:pPr>
        <w:spacing w:after="0" w:line="240" w:lineRule="auto"/>
        <w:ind w:right="198"/>
        <w:jc w:val="center"/>
        <w:rPr>
          <w:rFonts w:ascii="Times New Roman" w:hAnsi="Times New Roman" w:cs="Times New Roman"/>
          <w:sz w:val="28"/>
        </w:rPr>
      </w:pPr>
    </w:p>
    <w:p w:rsidR="007D212C" w:rsidRPr="007D212C" w:rsidRDefault="007D212C" w:rsidP="007D212C">
      <w:pPr>
        <w:spacing w:after="0" w:line="240" w:lineRule="auto"/>
        <w:ind w:right="198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D212C">
        <w:rPr>
          <w:rFonts w:ascii="Times New Roman" w:hAnsi="Times New Roman" w:cs="Times New Roman"/>
          <w:b/>
          <w:sz w:val="28"/>
        </w:rPr>
        <w:t>Отделение прикладной политологии Факультета менеджмента</w:t>
      </w:r>
    </w:p>
    <w:p w:rsidR="007D212C" w:rsidRPr="007D212C" w:rsidRDefault="007D212C" w:rsidP="007D2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212C" w:rsidRPr="007D212C" w:rsidRDefault="007D212C" w:rsidP="007D21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212C">
        <w:rPr>
          <w:rFonts w:ascii="Times New Roman" w:hAnsi="Times New Roman" w:cs="Times New Roman"/>
          <w:b/>
          <w:sz w:val="28"/>
        </w:rPr>
        <w:t>Кафедра прикладной политологии</w:t>
      </w:r>
    </w:p>
    <w:p w:rsidR="007D212C" w:rsidRPr="007D212C" w:rsidRDefault="007D212C" w:rsidP="007D2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212C">
        <w:rPr>
          <w:rFonts w:ascii="Times New Roman" w:hAnsi="Times New Roman" w:cs="Times New Roman"/>
          <w:b/>
          <w:sz w:val="28"/>
        </w:rPr>
        <w:t xml:space="preserve">   </w:t>
      </w:r>
    </w:p>
    <w:p w:rsidR="007D212C" w:rsidRPr="007D212C" w:rsidRDefault="007D212C" w:rsidP="007D212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D212C" w:rsidRPr="007D212C" w:rsidRDefault="007D212C" w:rsidP="007D2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12C">
        <w:rPr>
          <w:rFonts w:ascii="Times New Roman" w:hAnsi="Times New Roman" w:cs="Times New Roman"/>
          <w:b/>
          <w:bCs/>
          <w:sz w:val="28"/>
          <w:szCs w:val="28"/>
        </w:rPr>
        <w:t>БАКАЛАВРСКАЯ РАБОТА</w:t>
      </w:r>
    </w:p>
    <w:p w:rsidR="007D212C" w:rsidRPr="007D212C" w:rsidRDefault="007D212C" w:rsidP="007D2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12C" w:rsidRPr="007D212C" w:rsidRDefault="007D212C" w:rsidP="007D212C">
      <w:pPr>
        <w:pStyle w:val="210"/>
        <w:widowControl w:val="0"/>
        <w:spacing w:line="240" w:lineRule="auto"/>
        <w:ind w:hanging="284"/>
        <w:contextualSpacing/>
        <w:jc w:val="center"/>
        <w:rPr>
          <w:b/>
          <w:bCs/>
          <w:szCs w:val="28"/>
        </w:rPr>
      </w:pPr>
      <w:r w:rsidRPr="007D212C">
        <w:rPr>
          <w:bCs/>
          <w:szCs w:val="28"/>
        </w:rPr>
        <w:t>На тему: «</w:t>
      </w:r>
      <w:r>
        <w:rPr>
          <w:bCs/>
          <w:szCs w:val="28"/>
        </w:rPr>
        <w:t>Переход от электорального авторитаризма к демократии в гибридных режимах: случаи Мексики и России</w:t>
      </w:r>
      <w:r w:rsidRPr="007D212C">
        <w:rPr>
          <w:szCs w:val="28"/>
        </w:rPr>
        <w:t>»</w:t>
      </w:r>
    </w:p>
    <w:p w:rsidR="007D212C" w:rsidRPr="007D212C" w:rsidRDefault="007D212C" w:rsidP="007D2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212C" w:rsidRPr="007D212C" w:rsidRDefault="007D212C" w:rsidP="007D2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212C" w:rsidRPr="007D212C" w:rsidRDefault="007D212C" w:rsidP="007D2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12C">
        <w:rPr>
          <w:rFonts w:ascii="Times New Roman" w:hAnsi="Times New Roman" w:cs="Times New Roman"/>
          <w:bCs/>
          <w:sz w:val="28"/>
          <w:szCs w:val="28"/>
        </w:rPr>
        <w:t>Направление 030200.62 Политология</w:t>
      </w:r>
    </w:p>
    <w:p w:rsidR="007D212C" w:rsidRPr="007D212C" w:rsidRDefault="007D212C" w:rsidP="007D2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212C" w:rsidRPr="007D212C" w:rsidRDefault="007D212C" w:rsidP="007D2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212C" w:rsidRPr="00140CD0" w:rsidRDefault="007D212C" w:rsidP="00140CD0">
      <w:pPr>
        <w:tabs>
          <w:tab w:val="left" w:pos="8820"/>
        </w:tabs>
        <w:spacing w:after="0" w:line="360" w:lineRule="auto"/>
        <w:ind w:left="4820" w:right="818"/>
        <w:rPr>
          <w:rFonts w:ascii="Times New Roman" w:hAnsi="Times New Roman" w:cs="Times New Roman"/>
          <w:sz w:val="28"/>
          <w:szCs w:val="28"/>
        </w:rPr>
      </w:pPr>
      <w:r w:rsidRPr="00140CD0">
        <w:rPr>
          <w:rFonts w:ascii="Times New Roman" w:hAnsi="Times New Roman" w:cs="Times New Roman"/>
          <w:sz w:val="28"/>
          <w:szCs w:val="28"/>
        </w:rPr>
        <w:t>Студент группы № 640</w:t>
      </w:r>
    </w:p>
    <w:p w:rsidR="007D212C" w:rsidRPr="00140CD0" w:rsidRDefault="00140CD0" w:rsidP="00140CD0">
      <w:pPr>
        <w:tabs>
          <w:tab w:val="left" w:pos="8820"/>
        </w:tabs>
        <w:spacing w:after="0" w:line="360" w:lineRule="auto"/>
        <w:ind w:left="4820" w:right="818"/>
        <w:rPr>
          <w:rFonts w:ascii="Times New Roman" w:hAnsi="Times New Roman" w:cs="Times New Roman"/>
          <w:sz w:val="28"/>
          <w:szCs w:val="28"/>
        </w:rPr>
      </w:pPr>
      <w:r w:rsidRPr="00140CD0">
        <w:rPr>
          <w:rFonts w:ascii="Times New Roman" w:hAnsi="Times New Roman" w:cs="Times New Roman"/>
          <w:sz w:val="28"/>
          <w:szCs w:val="28"/>
        </w:rPr>
        <w:t>Блинов Иван Александрович</w:t>
      </w:r>
    </w:p>
    <w:p w:rsidR="007D212C" w:rsidRPr="00140CD0" w:rsidRDefault="007D212C" w:rsidP="00140CD0">
      <w:pPr>
        <w:tabs>
          <w:tab w:val="left" w:pos="8820"/>
        </w:tabs>
        <w:spacing w:after="0" w:line="360" w:lineRule="auto"/>
        <w:ind w:left="4820" w:right="818"/>
        <w:rPr>
          <w:rFonts w:ascii="Times New Roman" w:hAnsi="Times New Roman" w:cs="Times New Roman"/>
          <w:sz w:val="28"/>
          <w:szCs w:val="28"/>
        </w:rPr>
      </w:pPr>
      <w:r w:rsidRPr="00140CD0">
        <w:rPr>
          <w:rFonts w:ascii="Times New Roman" w:hAnsi="Times New Roman" w:cs="Times New Roman"/>
          <w:sz w:val="28"/>
          <w:szCs w:val="28"/>
        </w:rPr>
        <w:t>Руководитель ВКР</w:t>
      </w:r>
    </w:p>
    <w:p w:rsidR="00140CD0" w:rsidRPr="00140CD0" w:rsidRDefault="00140CD0" w:rsidP="00140CD0">
      <w:pPr>
        <w:tabs>
          <w:tab w:val="left" w:pos="8820"/>
        </w:tabs>
        <w:spacing w:after="0" w:line="360" w:lineRule="auto"/>
        <w:ind w:left="4820" w:right="818"/>
        <w:rPr>
          <w:rFonts w:ascii="Times New Roman" w:hAnsi="Times New Roman" w:cs="Times New Roman"/>
          <w:sz w:val="28"/>
          <w:szCs w:val="28"/>
        </w:rPr>
      </w:pPr>
      <w:r w:rsidRPr="00140CD0">
        <w:rPr>
          <w:rFonts w:ascii="Times New Roman" w:hAnsi="Times New Roman"/>
          <w:sz w:val="28"/>
          <w:szCs w:val="28"/>
        </w:rPr>
        <w:t>Кандидат физико-математических наук, доцент кафедры прикладной политологии</w:t>
      </w:r>
      <w:r>
        <w:rPr>
          <w:rFonts w:ascii="Times New Roman" w:hAnsi="Times New Roman"/>
          <w:sz w:val="28"/>
          <w:szCs w:val="28"/>
        </w:rPr>
        <w:t xml:space="preserve"> НИУ ВШЭ – Санкт-Петербург </w:t>
      </w:r>
      <w:r w:rsidRPr="00140CD0">
        <w:rPr>
          <w:rFonts w:ascii="Times New Roman" w:hAnsi="Times New Roman"/>
          <w:sz w:val="28"/>
          <w:szCs w:val="28"/>
        </w:rPr>
        <w:t xml:space="preserve">Нездюров Александр </w:t>
      </w:r>
      <w:proofErr w:type="spellStart"/>
      <w:r w:rsidRPr="00140CD0">
        <w:rPr>
          <w:rFonts w:ascii="Times New Roman" w:hAnsi="Times New Roman"/>
          <w:sz w:val="28"/>
          <w:szCs w:val="28"/>
        </w:rPr>
        <w:t>Леонардович</w:t>
      </w:r>
      <w:proofErr w:type="spellEnd"/>
    </w:p>
    <w:p w:rsidR="007D212C" w:rsidRPr="007D212C" w:rsidRDefault="007D212C" w:rsidP="007D212C">
      <w:pPr>
        <w:tabs>
          <w:tab w:val="left" w:pos="8820"/>
        </w:tabs>
        <w:spacing w:after="0" w:line="240" w:lineRule="auto"/>
        <w:ind w:left="4820" w:right="818"/>
        <w:rPr>
          <w:rFonts w:ascii="Times New Roman" w:hAnsi="Times New Roman" w:cs="Times New Roman"/>
          <w:sz w:val="28"/>
          <w:szCs w:val="28"/>
        </w:rPr>
      </w:pPr>
    </w:p>
    <w:p w:rsidR="007D212C" w:rsidRPr="007D212C" w:rsidRDefault="007D212C" w:rsidP="007D2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212C" w:rsidRPr="007D212C" w:rsidRDefault="007D212C" w:rsidP="007D2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212C" w:rsidRPr="00140CD0" w:rsidRDefault="007D212C" w:rsidP="007D2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12C">
        <w:rPr>
          <w:rFonts w:ascii="Times New Roman" w:hAnsi="Times New Roman" w:cs="Times New Roman"/>
          <w:sz w:val="28"/>
          <w:szCs w:val="28"/>
        </w:rPr>
        <w:t>Санкт</w:t>
      </w:r>
      <w:r w:rsidRPr="00140CD0">
        <w:rPr>
          <w:rFonts w:ascii="Times New Roman" w:hAnsi="Times New Roman" w:cs="Times New Roman"/>
          <w:sz w:val="28"/>
          <w:szCs w:val="28"/>
        </w:rPr>
        <w:t>-</w:t>
      </w:r>
      <w:r w:rsidRPr="007D212C">
        <w:rPr>
          <w:rFonts w:ascii="Times New Roman" w:hAnsi="Times New Roman" w:cs="Times New Roman"/>
          <w:sz w:val="28"/>
          <w:szCs w:val="28"/>
        </w:rPr>
        <w:t>Петербург</w:t>
      </w:r>
    </w:p>
    <w:p w:rsidR="007D212C" w:rsidRPr="00140CD0" w:rsidRDefault="007D212C" w:rsidP="007D2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CD0">
        <w:rPr>
          <w:rFonts w:ascii="Times New Roman" w:hAnsi="Times New Roman" w:cs="Times New Roman"/>
          <w:sz w:val="28"/>
          <w:szCs w:val="28"/>
        </w:rPr>
        <w:t>2013</w:t>
      </w:r>
    </w:p>
    <w:p w:rsidR="007D212C" w:rsidRDefault="007D212C">
      <w:pP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F03E39" w:rsidRDefault="00F03E39" w:rsidP="00F0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</w:t>
      </w:r>
    </w:p>
    <w:p w:rsidR="00F03E39" w:rsidRDefault="00F03E39" w:rsidP="00C12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дипломная работа посвящена сравнительному исследованию особенностей перехода от электорально</w:t>
      </w:r>
      <w:r w:rsidR="001D43CF">
        <w:rPr>
          <w:rFonts w:ascii="Times New Roman" w:hAnsi="Times New Roman" w:cs="Times New Roman"/>
          <w:sz w:val="28"/>
          <w:szCs w:val="28"/>
        </w:rPr>
        <w:t xml:space="preserve">го авторитаризма к демократии в </w:t>
      </w:r>
      <w:r>
        <w:rPr>
          <w:rFonts w:ascii="Times New Roman" w:hAnsi="Times New Roman" w:cs="Times New Roman"/>
          <w:sz w:val="28"/>
          <w:szCs w:val="28"/>
        </w:rPr>
        <w:t>странах с гибридным политическим режимом. Рассматр</w:t>
      </w:r>
      <w:r w:rsidR="005A0FE0">
        <w:rPr>
          <w:rFonts w:ascii="Times New Roman" w:hAnsi="Times New Roman" w:cs="Times New Roman"/>
          <w:sz w:val="28"/>
          <w:szCs w:val="28"/>
        </w:rPr>
        <w:t>иваются случаи Мексики и России. В первой части работы приводится теоретическая база работы</w:t>
      </w:r>
      <w:r w:rsidR="00EA23BC">
        <w:rPr>
          <w:rFonts w:ascii="Times New Roman" w:hAnsi="Times New Roman" w:cs="Times New Roman"/>
          <w:sz w:val="28"/>
          <w:szCs w:val="28"/>
        </w:rPr>
        <w:t xml:space="preserve">, произведена </w:t>
      </w:r>
      <w:r w:rsidR="00C12F60">
        <w:rPr>
          <w:rFonts w:ascii="Times New Roman" w:hAnsi="Times New Roman" w:cs="Times New Roman"/>
          <w:sz w:val="28"/>
          <w:szCs w:val="28"/>
        </w:rPr>
        <w:t>операционализация</w:t>
      </w:r>
      <w:r w:rsidR="00EA23BC">
        <w:rPr>
          <w:rFonts w:ascii="Times New Roman" w:hAnsi="Times New Roman" w:cs="Times New Roman"/>
          <w:sz w:val="28"/>
          <w:szCs w:val="28"/>
        </w:rPr>
        <w:t xml:space="preserve"> ключевых понятий, приведена типология авторитарных и гибридных политических режимов,</w:t>
      </w:r>
      <w:r w:rsidR="00C12F60">
        <w:rPr>
          <w:rFonts w:ascii="Times New Roman" w:hAnsi="Times New Roman" w:cs="Times New Roman"/>
          <w:sz w:val="28"/>
          <w:szCs w:val="28"/>
        </w:rPr>
        <w:t xml:space="preserve"> </w:t>
      </w:r>
      <w:r w:rsidR="00EA23BC">
        <w:rPr>
          <w:rFonts w:ascii="Times New Roman" w:hAnsi="Times New Roman" w:cs="Times New Roman"/>
          <w:sz w:val="28"/>
          <w:szCs w:val="28"/>
        </w:rPr>
        <w:t>рассматривается концепт «электорального авторитаризма». Вторая часть работы посвящена</w:t>
      </w:r>
      <w:r w:rsidR="00291DAE">
        <w:rPr>
          <w:rFonts w:ascii="Times New Roman" w:hAnsi="Times New Roman" w:cs="Times New Roman"/>
          <w:sz w:val="28"/>
          <w:szCs w:val="28"/>
        </w:rPr>
        <w:t xml:space="preserve"> сравнению случаев Мексики и России. Приводится обоснование допустимости сравнения</w:t>
      </w:r>
      <w:r w:rsidR="00EA23BC">
        <w:rPr>
          <w:rFonts w:ascii="Times New Roman" w:hAnsi="Times New Roman" w:cs="Times New Roman"/>
          <w:sz w:val="28"/>
          <w:szCs w:val="28"/>
        </w:rPr>
        <w:t>. В конце работы приведены полученные выводы.</w:t>
      </w:r>
    </w:p>
    <w:p w:rsidR="00F03E39" w:rsidRPr="00BE786A" w:rsidRDefault="00F03E39" w:rsidP="00F03E3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BE786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03E39" w:rsidRPr="00BE786A" w:rsidRDefault="00291DAE" w:rsidP="00F03E3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01395">
        <w:rPr>
          <w:rFonts w:ascii="Times New Roman" w:hAnsi="Times New Roman" w:cs="Times New Roman"/>
          <w:sz w:val="28"/>
          <w:szCs w:val="28"/>
          <w:lang w:val="en-US"/>
        </w:rPr>
        <w:t>his paper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devoted to a comparative study </w:t>
      </w:r>
      <w:r w:rsidRPr="00291DAE">
        <w:rPr>
          <w:rFonts w:ascii="Times New Roman" w:hAnsi="Times New Roman" w:cs="Times New Roman"/>
          <w:sz w:val="28"/>
          <w:szCs w:val="28"/>
          <w:lang w:val="en-US"/>
        </w:rPr>
        <w:t>of the features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DAE">
        <w:rPr>
          <w:rFonts w:ascii="Times New Roman" w:hAnsi="Times New Roman" w:cs="Times New Roman"/>
          <w:sz w:val="28"/>
          <w:szCs w:val="28"/>
          <w:lang w:val="en-US"/>
        </w:rPr>
        <w:t>transition from electoral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DAE">
        <w:rPr>
          <w:rFonts w:ascii="Times New Roman" w:hAnsi="Times New Roman" w:cs="Times New Roman"/>
          <w:sz w:val="28"/>
          <w:szCs w:val="28"/>
          <w:lang w:val="en-US"/>
        </w:rPr>
        <w:t>authoritarianism to democracy in countries with a hybrid political regime.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Consider the cases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291DAE">
        <w:rPr>
          <w:rFonts w:ascii="Times New Roman" w:hAnsi="Times New Roman" w:cs="Times New Roman"/>
          <w:sz w:val="28"/>
          <w:szCs w:val="28"/>
          <w:lang w:val="en-US"/>
        </w:rPr>
        <w:t xml:space="preserve"> Mexico</w:t>
      </w:r>
      <w:proofErr w:type="gramEnd"/>
      <w:r w:rsidRPr="00291DAE">
        <w:rPr>
          <w:rFonts w:ascii="Times New Roman" w:hAnsi="Times New Roman" w:cs="Times New Roman"/>
          <w:sz w:val="28"/>
          <w:szCs w:val="28"/>
          <w:lang w:val="en-US"/>
        </w:rPr>
        <w:t xml:space="preserve"> and Russia.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first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part consist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theoretical part of the paper</w:t>
      </w:r>
      <w:r w:rsidR="0020139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201395" w:rsidRPr="00201395">
        <w:rPr>
          <w:rFonts w:ascii="Times New Roman" w:hAnsi="Times New Roman" w:cs="Times New Roman"/>
          <w:sz w:val="28"/>
          <w:szCs w:val="28"/>
          <w:lang w:val="en-US"/>
        </w:rPr>
        <w:t>operationalization of key concepts</w:t>
      </w:r>
      <w:r w:rsidR="00201395">
        <w:rPr>
          <w:rFonts w:ascii="Times New Roman" w:hAnsi="Times New Roman" w:cs="Times New Roman"/>
          <w:sz w:val="28"/>
          <w:szCs w:val="28"/>
          <w:lang w:val="en-US"/>
        </w:rPr>
        <w:t xml:space="preserve">. Also </w:t>
      </w:r>
      <w:r w:rsidR="00201395" w:rsidRPr="00201395">
        <w:rPr>
          <w:rFonts w:ascii="Times New Roman" w:hAnsi="Times New Roman" w:cs="Times New Roman"/>
          <w:sz w:val="28"/>
          <w:szCs w:val="28"/>
          <w:lang w:val="en-US"/>
        </w:rPr>
        <w:t xml:space="preserve">presented typology of authoritarian and </w:t>
      </w:r>
      <w:r w:rsidR="00201395">
        <w:rPr>
          <w:rFonts w:ascii="Times New Roman" w:hAnsi="Times New Roman" w:cs="Times New Roman"/>
          <w:sz w:val="28"/>
          <w:szCs w:val="28"/>
          <w:lang w:val="en-US"/>
        </w:rPr>
        <w:t>hy</w:t>
      </w:r>
      <w:r w:rsidR="00201395" w:rsidRPr="00201395">
        <w:rPr>
          <w:rFonts w:ascii="Times New Roman" w:hAnsi="Times New Roman" w:cs="Times New Roman"/>
          <w:sz w:val="28"/>
          <w:szCs w:val="28"/>
          <w:lang w:val="en-US"/>
        </w:rPr>
        <w:t>brid political regimes</w:t>
      </w:r>
      <w:r w:rsidR="0020139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201395" w:rsidRPr="00201395">
        <w:rPr>
          <w:rFonts w:ascii="Times New Roman" w:hAnsi="Times New Roman" w:cs="Times New Roman"/>
          <w:sz w:val="28"/>
          <w:szCs w:val="28"/>
          <w:lang w:val="en-US"/>
        </w:rPr>
        <w:t>considered the concept</w:t>
      </w:r>
      <w:r w:rsidR="00201395">
        <w:rPr>
          <w:rFonts w:ascii="Times New Roman" w:hAnsi="Times New Roman" w:cs="Times New Roman"/>
          <w:sz w:val="28"/>
          <w:szCs w:val="28"/>
          <w:lang w:val="en-US"/>
        </w:rPr>
        <w:t xml:space="preserve"> of "electoral authoritarianism</w:t>
      </w:r>
      <w:r w:rsidR="00201395" w:rsidRPr="00201395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2013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01395" w:rsidRPr="00201395">
        <w:rPr>
          <w:rFonts w:ascii="Times New Roman" w:hAnsi="Times New Roman" w:cs="Times New Roman"/>
          <w:sz w:val="28"/>
          <w:szCs w:val="28"/>
          <w:lang w:val="en-US"/>
        </w:rPr>
        <w:t>The second part of the paper compared the cases of Mexico and Russia.</w:t>
      </w:r>
      <w:r w:rsidR="00201395">
        <w:rPr>
          <w:rFonts w:ascii="Times New Roman" w:hAnsi="Times New Roman" w:cs="Times New Roman"/>
          <w:sz w:val="28"/>
          <w:szCs w:val="28"/>
          <w:lang w:val="en-US"/>
        </w:rPr>
        <w:t xml:space="preserve"> At the end of the paper presented the findings.  </w:t>
      </w:r>
      <w:r w:rsidR="00F03E39" w:rsidRPr="00BE786A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F03E39" w:rsidRPr="00BE786A" w:rsidRDefault="00F03E39" w:rsidP="00F03E3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0CD0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F03E39" w:rsidRPr="00596A1B" w:rsidRDefault="00F03E39" w:rsidP="00F03E3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140CD0" w:rsidRPr="0020139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</w:t>
      </w:r>
      <w:r w:rsidR="002176C8" w:rsidRPr="00596A1B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140CD0" w:rsidRDefault="00140CD0" w:rsidP="00F0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Теоретические аспекты исследования</w:t>
      </w:r>
      <w:r w:rsidR="002176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7                                           </w:t>
      </w:r>
    </w:p>
    <w:p w:rsidR="007B7264" w:rsidRPr="00895BC4" w:rsidRDefault="00895BC4" w:rsidP="00895BC4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264" w:rsidRPr="00895BC4">
        <w:rPr>
          <w:rFonts w:ascii="Times New Roman" w:hAnsi="Times New Roman" w:cs="Times New Roman"/>
          <w:sz w:val="28"/>
          <w:szCs w:val="28"/>
        </w:rPr>
        <w:t>Операционализация понятия демократия</w:t>
      </w:r>
      <w:r w:rsidR="002176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7</w:t>
      </w:r>
    </w:p>
    <w:p w:rsidR="00E04E5B" w:rsidRPr="00895BC4" w:rsidRDefault="00895BC4" w:rsidP="00895BC4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BC4">
        <w:rPr>
          <w:rFonts w:ascii="Times New Roman" w:hAnsi="Times New Roman" w:cs="Times New Roman"/>
          <w:sz w:val="28"/>
          <w:szCs w:val="28"/>
        </w:rPr>
        <w:t xml:space="preserve"> </w:t>
      </w:r>
      <w:r w:rsidR="007B7264" w:rsidRPr="00895BC4">
        <w:rPr>
          <w:rFonts w:ascii="Times New Roman" w:hAnsi="Times New Roman" w:cs="Times New Roman"/>
          <w:sz w:val="28"/>
          <w:szCs w:val="28"/>
        </w:rPr>
        <w:t>Типологизация авторитарных политических режимов</w:t>
      </w:r>
      <w:r w:rsidR="002176C8">
        <w:rPr>
          <w:rFonts w:ascii="Times New Roman" w:hAnsi="Times New Roman" w:cs="Times New Roman"/>
          <w:sz w:val="28"/>
          <w:szCs w:val="28"/>
        </w:rPr>
        <w:t xml:space="preserve">                               10</w:t>
      </w:r>
    </w:p>
    <w:p w:rsidR="00101B29" w:rsidRPr="00895BC4" w:rsidRDefault="00895BC4" w:rsidP="00895BC4">
      <w:pPr>
        <w:pStyle w:val="a3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BC4">
        <w:rPr>
          <w:rFonts w:ascii="Times New Roman" w:hAnsi="Times New Roman" w:cs="Times New Roman"/>
          <w:sz w:val="28"/>
        </w:rPr>
        <w:t xml:space="preserve"> </w:t>
      </w:r>
      <w:r w:rsidR="001D43CF" w:rsidRPr="00895BC4">
        <w:rPr>
          <w:rFonts w:ascii="Times New Roman" w:hAnsi="Times New Roman" w:cs="Times New Roman"/>
          <w:sz w:val="28"/>
        </w:rPr>
        <w:t xml:space="preserve">Гибридные политические режимы. Электоральный авторитаризм.  </w:t>
      </w:r>
      <w:r w:rsidR="002176C8">
        <w:rPr>
          <w:rFonts w:ascii="Times New Roman" w:hAnsi="Times New Roman" w:cs="Times New Roman"/>
          <w:sz w:val="28"/>
        </w:rPr>
        <w:t xml:space="preserve">    18</w:t>
      </w:r>
    </w:p>
    <w:p w:rsidR="00F03E39" w:rsidRPr="00895BC4" w:rsidRDefault="00895BC4" w:rsidP="00895BC4">
      <w:pPr>
        <w:pStyle w:val="a3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4">
        <w:rPr>
          <w:rFonts w:ascii="Times New Roman" w:hAnsi="Times New Roman" w:cs="Times New Roman"/>
          <w:sz w:val="28"/>
          <w:szCs w:val="28"/>
        </w:rPr>
        <w:t xml:space="preserve"> </w:t>
      </w:r>
      <w:r w:rsidR="00B372F3" w:rsidRPr="00895BC4">
        <w:rPr>
          <w:rFonts w:ascii="Times New Roman" w:hAnsi="Times New Roman" w:cs="Times New Roman"/>
          <w:sz w:val="28"/>
          <w:szCs w:val="28"/>
        </w:rPr>
        <w:t>Основные модели перехода от авторитаризма к демократии</w:t>
      </w:r>
      <w:r w:rsidR="002176C8">
        <w:rPr>
          <w:rFonts w:ascii="Times New Roman" w:hAnsi="Times New Roman" w:cs="Times New Roman"/>
          <w:sz w:val="28"/>
          <w:szCs w:val="28"/>
        </w:rPr>
        <w:t xml:space="preserve">                31</w:t>
      </w:r>
    </w:p>
    <w:p w:rsidR="00F03E39" w:rsidRPr="00895BC4" w:rsidRDefault="00F03E39" w:rsidP="00F0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BC4">
        <w:rPr>
          <w:rFonts w:ascii="Times New Roman" w:hAnsi="Times New Roman" w:cs="Times New Roman"/>
          <w:sz w:val="28"/>
          <w:szCs w:val="28"/>
        </w:rPr>
        <w:t xml:space="preserve">Глава 2 </w:t>
      </w:r>
      <w:r w:rsidR="00895BC4" w:rsidRPr="00895BC4">
        <w:rPr>
          <w:rFonts w:ascii="Times New Roman" w:hAnsi="Times New Roman" w:cs="Times New Roman"/>
          <w:sz w:val="28"/>
          <w:szCs w:val="28"/>
        </w:rPr>
        <w:t>Сравнение</w:t>
      </w:r>
      <w:r w:rsidR="00F47CFE" w:rsidRPr="00895BC4">
        <w:rPr>
          <w:rFonts w:ascii="Times New Roman" w:hAnsi="Times New Roman" w:cs="Times New Roman"/>
          <w:sz w:val="28"/>
          <w:szCs w:val="28"/>
        </w:rPr>
        <w:t xml:space="preserve"> случаев Мексики и России</w:t>
      </w:r>
      <w:r w:rsidRPr="00895BC4">
        <w:rPr>
          <w:rFonts w:ascii="Times New Roman" w:hAnsi="Times New Roman" w:cs="Times New Roman"/>
          <w:sz w:val="28"/>
          <w:szCs w:val="28"/>
        </w:rPr>
        <w:t>.</w:t>
      </w:r>
      <w:r w:rsidR="002176C8">
        <w:rPr>
          <w:rFonts w:ascii="Times New Roman" w:hAnsi="Times New Roman" w:cs="Times New Roman"/>
          <w:sz w:val="28"/>
          <w:szCs w:val="28"/>
        </w:rPr>
        <w:t xml:space="preserve">                                                 36</w:t>
      </w:r>
    </w:p>
    <w:p w:rsidR="00895BC4" w:rsidRDefault="00895BC4" w:rsidP="00895B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0E7025" w:rsidRPr="00895BC4">
        <w:rPr>
          <w:rFonts w:ascii="Times New Roman" w:hAnsi="Times New Roman" w:cs="Times New Roman"/>
          <w:sz w:val="28"/>
          <w:szCs w:val="28"/>
        </w:rPr>
        <w:t>Основания для историко-компаративистского срав</w:t>
      </w:r>
      <w:r>
        <w:rPr>
          <w:rFonts w:ascii="Times New Roman" w:hAnsi="Times New Roman" w:cs="Times New Roman"/>
          <w:sz w:val="28"/>
          <w:szCs w:val="28"/>
        </w:rPr>
        <w:t xml:space="preserve">нения случаев </w:t>
      </w:r>
      <w:r w:rsidR="00217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Мексики и России.</w:t>
      </w:r>
      <w:r w:rsidR="002176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36</w:t>
      </w:r>
    </w:p>
    <w:p w:rsidR="000E7025" w:rsidRPr="002176C8" w:rsidRDefault="00061FD8" w:rsidP="00895B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 </w:t>
      </w:r>
      <w:r w:rsidR="000E7025" w:rsidRPr="00895BC4">
        <w:rPr>
          <w:rFonts w:ascii="Times New Roman" w:hAnsi="Times New Roman" w:cs="Times New Roman"/>
          <w:sz w:val="28"/>
          <w:szCs w:val="28"/>
        </w:rPr>
        <w:t xml:space="preserve">Допустимость сравнения случаев Мексики и России. </w:t>
      </w:r>
      <w:r w:rsidR="002176C8" w:rsidRPr="002176C8">
        <w:rPr>
          <w:rFonts w:ascii="Times New Roman" w:hAnsi="Times New Roman" w:cs="Times New Roman"/>
          <w:sz w:val="28"/>
          <w:szCs w:val="28"/>
        </w:rPr>
        <w:t xml:space="preserve">                            36 </w:t>
      </w:r>
    </w:p>
    <w:p w:rsidR="000E7025" w:rsidRPr="002176C8" w:rsidRDefault="00061FD8" w:rsidP="00895B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 </w:t>
      </w:r>
      <w:r w:rsidR="000E7025" w:rsidRPr="00895BC4">
        <w:rPr>
          <w:rFonts w:ascii="Times New Roman" w:hAnsi="Times New Roman" w:cs="Times New Roman"/>
          <w:sz w:val="28"/>
          <w:szCs w:val="28"/>
        </w:rPr>
        <w:t xml:space="preserve">Переход от коммунизма к электоральному авторитаризму в России. </w:t>
      </w:r>
      <w:r w:rsidR="002176C8" w:rsidRPr="002176C8">
        <w:rPr>
          <w:rFonts w:ascii="Times New Roman" w:hAnsi="Times New Roman" w:cs="Times New Roman"/>
          <w:sz w:val="28"/>
          <w:szCs w:val="28"/>
        </w:rPr>
        <w:t xml:space="preserve">  38 </w:t>
      </w:r>
    </w:p>
    <w:p w:rsidR="000E7025" w:rsidRPr="000F7C76" w:rsidRDefault="00061FD8" w:rsidP="00895B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 </w:t>
      </w:r>
      <w:r w:rsidR="000E7025" w:rsidRPr="00895BC4">
        <w:rPr>
          <w:rFonts w:ascii="Times New Roman" w:hAnsi="Times New Roman" w:cs="Times New Roman"/>
          <w:sz w:val="28"/>
          <w:szCs w:val="28"/>
        </w:rPr>
        <w:t>Политические системы Мексики</w:t>
      </w:r>
      <w:r w:rsidR="004729F3" w:rsidRPr="00895BC4">
        <w:rPr>
          <w:rFonts w:ascii="Times New Roman" w:hAnsi="Times New Roman" w:cs="Times New Roman"/>
          <w:sz w:val="28"/>
          <w:szCs w:val="28"/>
        </w:rPr>
        <w:t xml:space="preserve"> и России</w:t>
      </w:r>
      <w:r w:rsidR="000E7025" w:rsidRPr="00895BC4">
        <w:rPr>
          <w:rFonts w:ascii="Times New Roman" w:hAnsi="Times New Roman" w:cs="Times New Roman"/>
          <w:sz w:val="28"/>
          <w:szCs w:val="28"/>
        </w:rPr>
        <w:t>.</w:t>
      </w:r>
      <w:r w:rsidR="002176C8" w:rsidRPr="002176C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76C8" w:rsidRPr="000F7C76">
        <w:rPr>
          <w:rFonts w:ascii="Times New Roman" w:hAnsi="Times New Roman" w:cs="Times New Roman"/>
          <w:sz w:val="28"/>
          <w:szCs w:val="28"/>
        </w:rPr>
        <w:t>40</w:t>
      </w:r>
    </w:p>
    <w:p w:rsidR="000E7025" w:rsidRPr="00596A1B" w:rsidRDefault="00061FD8" w:rsidP="00895B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 С</w:t>
      </w:r>
      <w:r w:rsidR="000E7025" w:rsidRPr="00895BC4">
        <w:rPr>
          <w:rFonts w:ascii="Times New Roman" w:hAnsi="Times New Roman" w:cs="Times New Roman"/>
          <w:sz w:val="28"/>
          <w:szCs w:val="28"/>
        </w:rPr>
        <w:t>труктура экономики</w:t>
      </w:r>
      <w:r>
        <w:rPr>
          <w:rFonts w:ascii="Times New Roman" w:hAnsi="Times New Roman" w:cs="Times New Roman"/>
          <w:sz w:val="28"/>
          <w:szCs w:val="28"/>
        </w:rPr>
        <w:t xml:space="preserve"> Мексики и России</w:t>
      </w:r>
      <w:r w:rsidR="000E7025" w:rsidRPr="00895BC4">
        <w:rPr>
          <w:rFonts w:ascii="Times New Roman" w:hAnsi="Times New Roman" w:cs="Times New Roman"/>
          <w:sz w:val="28"/>
          <w:szCs w:val="28"/>
        </w:rPr>
        <w:t>.</w:t>
      </w:r>
      <w:r w:rsidR="000F7C76" w:rsidRPr="000F7C7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F7C76" w:rsidRPr="00596A1B">
        <w:rPr>
          <w:rFonts w:ascii="Times New Roman" w:hAnsi="Times New Roman" w:cs="Times New Roman"/>
          <w:sz w:val="28"/>
          <w:szCs w:val="28"/>
        </w:rPr>
        <w:t>60</w:t>
      </w:r>
    </w:p>
    <w:p w:rsidR="000E7025" w:rsidRPr="000F7C76" w:rsidRDefault="00061FD8" w:rsidP="00895B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 </w:t>
      </w:r>
      <w:r w:rsidRPr="00061FD8">
        <w:rPr>
          <w:rFonts w:ascii="Times New Roman" w:hAnsi="Times New Roman" w:cs="Times New Roman"/>
          <w:sz w:val="28"/>
          <w:szCs w:val="28"/>
        </w:rPr>
        <w:t>Федеративное государственное. Национальный состав. Сепаратизм.</w:t>
      </w:r>
      <w:r w:rsidR="000F7C76" w:rsidRPr="000F7C76">
        <w:rPr>
          <w:rFonts w:ascii="Times New Roman" w:hAnsi="Times New Roman" w:cs="Times New Roman"/>
          <w:sz w:val="28"/>
          <w:szCs w:val="28"/>
        </w:rPr>
        <w:t xml:space="preserve">   63</w:t>
      </w:r>
    </w:p>
    <w:p w:rsidR="000E7025" w:rsidRPr="000F7C76" w:rsidRDefault="000E7025" w:rsidP="00472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BC4">
        <w:rPr>
          <w:rFonts w:ascii="Times New Roman" w:hAnsi="Times New Roman" w:cs="Times New Roman"/>
          <w:sz w:val="28"/>
          <w:szCs w:val="28"/>
        </w:rPr>
        <w:t xml:space="preserve">2.2 </w:t>
      </w:r>
      <w:r w:rsidR="00061FD8" w:rsidRPr="00061FD8">
        <w:rPr>
          <w:rFonts w:ascii="Times New Roman" w:hAnsi="Times New Roman" w:cs="Times New Roman"/>
          <w:sz w:val="28"/>
          <w:szCs w:val="28"/>
        </w:rPr>
        <w:t>Обоснование выбора критериев для сравнения Мексики и России.</w:t>
      </w:r>
      <w:r w:rsidR="000F7C76" w:rsidRPr="000F7C76">
        <w:rPr>
          <w:rFonts w:ascii="Times New Roman" w:hAnsi="Times New Roman" w:cs="Times New Roman"/>
          <w:sz w:val="28"/>
          <w:szCs w:val="28"/>
        </w:rPr>
        <w:t xml:space="preserve">          66</w:t>
      </w:r>
    </w:p>
    <w:p w:rsidR="00752D43" w:rsidRPr="000F7C76" w:rsidRDefault="00752D43" w:rsidP="00752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61FD8">
        <w:rPr>
          <w:rFonts w:ascii="Times New Roman" w:hAnsi="Times New Roman" w:cs="Times New Roman"/>
          <w:sz w:val="28"/>
          <w:szCs w:val="28"/>
        </w:rPr>
        <w:t xml:space="preserve"> </w:t>
      </w:r>
      <w:r w:rsidR="00CD5447">
        <w:rPr>
          <w:rFonts w:ascii="Times New Roman" w:hAnsi="Times New Roman" w:cs="Times New Roman"/>
          <w:sz w:val="28"/>
          <w:szCs w:val="28"/>
        </w:rPr>
        <w:t>Сравнение Мексики и России</w:t>
      </w:r>
      <w:r w:rsidR="000F7C76" w:rsidRPr="000F7C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71 </w:t>
      </w:r>
    </w:p>
    <w:p w:rsidR="000E7025" w:rsidRPr="000F7C76" w:rsidRDefault="000E7025" w:rsidP="000E7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BC4">
        <w:rPr>
          <w:rFonts w:ascii="Times New Roman" w:hAnsi="Times New Roman" w:cs="Times New Roman"/>
          <w:sz w:val="28"/>
          <w:szCs w:val="28"/>
        </w:rPr>
        <w:t>Выводы.</w:t>
      </w:r>
      <w:r w:rsidRPr="00895BC4">
        <w:rPr>
          <w:rFonts w:ascii="Times New Roman" w:hAnsi="Times New Roman" w:cs="Times New Roman"/>
          <w:sz w:val="28"/>
          <w:szCs w:val="28"/>
        </w:rPr>
        <w:tab/>
      </w:r>
      <w:r w:rsidR="000F7C76" w:rsidRPr="000F7C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71</w:t>
      </w:r>
    </w:p>
    <w:p w:rsidR="00FE0F38" w:rsidRPr="000F7C76" w:rsidRDefault="00FE0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Библиография.</w:t>
      </w:r>
      <w:r w:rsidR="000F7C76" w:rsidRPr="000F7C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78</w:t>
      </w:r>
    </w:p>
    <w:p w:rsidR="00FE0F38" w:rsidRPr="000F7C76" w:rsidRDefault="00FE0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  <w:r w:rsidR="000F7C76" w:rsidRPr="000F7C76">
        <w:rPr>
          <w:rFonts w:ascii="Times New Roman" w:hAnsi="Times New Roman" w:cs="Times New Roman"/>
          <w:sz w:val="28"/>
          <w:szCs w:val="28"/>
        </w:rPr>
        <w:tab/>
      </w:r>
      <w:r w:rsidR="000F7C76" w:rsidRPr="000F7C76">
        <w:rPr>
          <w:rFonts w:ascii="Times New Roman" w:hAnsi="Times New Roman" w:cs="Times New Roman"/>
          <w:sz w:val="28"/>
          <w:szCs w:val="28"/>
        </w:rPr>
        <w:tab/>
      </w:r>
      <w:r w:rsidR="000F7C76" w:rsidRPr="000F7C76">
        <w:rPr>
          <w:rFonts w:ascii="Times New Roman" w:hAnsi="Times New Roman" w:cs="Times New Roman"/>
          <w:sz w:val="28"/>
          <w:szCs w:val="28"/>
        </w:rPr>
        <w:tab/>
      </w:r>
      <w:r w:rsidR="000F7C76" w:rsidRPr="000F7C76">
        <w:rPr>
          <w:rFonts w:ascii="Times New Roman" w:hAnsi="Times New Roman" w:cs="Times New Roman"/>
          <w:sz w:val="28"/>
          <w:szCs w:val="28"/>
        </w:rPr>
        <w:tab/>
      </w:r>
      <w:r w:rsidR="000F7C76" w:rsidRPr="000F7C76">
        <w:rPr>
          <w:rFonts w:ascii="Times New Roman" w:hAnsi="Times New Roman" w:cs="Times New Roman"/>
          <w:sz w:val="28"/>
          <w:szCs w:val="28"/>
        </w:rPr>
        <w:tab/>
      </w:r>
      <w:r w:rsidR="000F7C76" w:rsidRPr="000F7C76">
        <w:rPr>
          <w:rFonts w:ascii="Times New Roman" w:hAnsi="Times New Roman" w:cs="Times New Roman"/>
          <w:sz w:val="28"/>
          <w:szCs w:val="28"/>
        </w:rPr>
        <w:tab/>
      </w:r>
      <w:r w:rsidR="000F7C76" w:rsidRPr="000F7C76">
        <w:rPr>
          <w:rFonts w:ascii="Times New Roman" w:hAnsi="Times New Roman" w:cs="Times New Roman"/>
          <w:sz w:val="28"/>
          <w:szCs w:val="28"/>
        </w:rPr>
        <w:tab/>
      </w:r>
      <w:r w:rsidR="000F7C76" w:rsidRPr="000F7C76">
        <w:rPr>
          <w:rFonts w:ascii="Times New Roman" w:hAnsi="Times New Roman" w:cs="Times New Roman"/>
          <w:sz w:val="28"/>
          <w:szCs w:val="28"/>
        </w:rPr>
        <w:tab/>
      </w:r>
      <w:r w:rsidR="000F7C76" w:rsidRPr="000F7C76">
        <w:rPr>
          <w:rFonts w:ascii="Times New Roman" w:hAnsi="Times New Roman" w:cs="Times New Roman"/>
          <w:sz w:val="28"/>
          <w:szCs w:val="28"/>
        </w:rPr>
        <w:tab/>
      </w:r>
      <w:r w:rsidR="000F7C76" w:rsidRPr="000F7C76">
        <w:rPr>
          <w:rFonts w:ascii="Times New Roman" w:hAnsi="Times New Roman" w:cs="Times New Roman"/>
          <w:sz w:val="28"/>
          <w:szCs w:val="28"/>
        </w:rPr>
        <w:tab/>
        <w:t xml:space="preserve">        85</w:t>
      </w:r>
    </w:p>
    <w:p w:rsidR="00FE0F38" w:rsidRPr="000F7C76" w:rsidRDefault="00FE0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А.</w:t>
      </w:r>
      <w:r w:rsidR="000F7C76" w:rsidRPr="000F7C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85     </w:t>
      </w:r>
    </w:p>
    <w:p w:rsidR="00255C59" w:rsidRPr="000F7C76" w:rsidRDefault="00FE0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Б.</w:t>
      </w:r>
      <w:r w:rsidR="000F7C76" w:rsidRPr="000F7C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F7C76">
        <w:rPr>
          <w:rFonts w:ascii="Times New Roman" w:hAnsi="Times New Roman" w:cs="Times New Roman"/>
          <w:sz w:val="28"/>
          <w:szCs w:val="28"/>
          <w:lang w:val="en-US"/>
        </w:rPr>
        <w:t>92</w:t>
      </w:r>
      <w:r w:rsidR="00255C59">
        <w:rPr>
          <w:rFonts w:ascii="Times New Roman" w:hAnsi="Times New Roman" w:cs="Times New Roman"/>
          <w:sz w:val="28"/>
          <w:szCs w:val="28"/>
        </w:rPr>
        <w:br w:type="page"/>
      </w:r>
    </w:p>
    <w:p w:rsidR="00F03E39" w:rsidRPr="000F7C76" w:rsidRDefault="00737EB1" w:rsidP="00F03E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7C76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737EB1" w:rsidRDefault="00F03E39" w:rsidP="007C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политическая система России похожа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мексиканскую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1930-х – 1990-х годах.  Политические режимы в России сегодня и в Мексике в указанный выше период можно охарактеризовать как электоральный авторитаризм. В 1997 году Институционально-революционная партия</w:t>
      </w:r>
      <w:r w:rsidR="007C627E">
        <w:rPr>
          <w:rFonts w:ascii="Times New Roman" w:hAnsi="Times New Roman" w:cs="Times New Roman"/>
          <w:sz w:val="28"/>
          <w:szCs w:val="28"/>
        </w:rPr>
        <w:t>(</w:t>
      </w:r>
      <w:r w:rsidR="007C627E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7C62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Мексики являющаяся на протяжении более 70 лет бессменной «партией власти» проигрывает выборы в парламент. Спустя три года на выборах президента побеждает кандидат от оппозиции. Так закончился самый долгий в мировой истории период господства не коммунистической «партии власти». Вместе с этим Мексика совершила переход от электорального авторитаризма к демократии.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уже было сказано выше, сегодня политический режим в России имеет много общего с мексиканским времен господства </w:t>
      </w:r>
      <w:r w:rsidR="007C627E">
        <w:rPr>
          <w:rFonts w:ascii="Times New Roman" w:hAnsi="Times New Roman" w:cs="Times New Roman"/>
          <w:sz w:val="28"/>
          <w:szCs w:val="28"/>
          <w:lang w:val="en-US"/>
        </w:rPr>
        <w:t>PRI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E2F">
        <w:rPr>
          <w:rFonts w:ascii="Times New Roman" w:hAnsi="Times New Roman" w:cs="Times New Roman"/>
          <w:sz w:val="28"/>
          <w:szCs w:val="28"/>
        </w:rPr>
        <w:t xml:space="preserve">Российские исследователи уже обращали внимание на этот факт, Татьяна </w:t>
      </w:r>
      <w:proofErr w:type="spellStart"/>
      <w:r w:rsidR="000A6E2F">
        <w:rPr>
          <w:rFonts w:ascii="Times New Roman" w:hAnsi="Times New Roman" w:cs="Times New Roman"/>
          <w:sz w:val="28"/>
          <w:szCs w:val="28"/>
        </w:rPr>
        <w:t>Ворожейкина</w:t>
      </w:r>
      <w:proofErr w:type="spellEnd"/>
      <w:r w:rsidR="007C627E">
        <w:rPr>
          <w:rFonts w:ascii="Times New Roman" w:hAnsi="Times New Roman" w:cs="Times New Roman"/>
          <w:sz w:val="28"/>
          <w:szCs w:val="28"/>
        </w:rPr>
        <w:t xml:space="preserve"> делала это</w:t>
      </w:r>
      <w:r w:rsidR="000A6E2F">
        <w:rPr>
          <w:rFonts w:ascii="Times New Roman" w:hAnsi="Times New Roman" w:cs="Times New Roman"/>
          <w:sz w:val="28"/>
          <w:szCs w:val="28"/>
        </w:rPr>
        <w:t xml:space="preserve"> в статьях «Авторитарные режимы 20 века и современная Россия: сходства и отличия»</w:t>
      </w:r>
      <w:r w:rsidR="007C627E">
        <w:rPr>
          <w:rFonts w:ascii="Times New Roman" w:hAnsi="Times New Roman" w:cs="Times New Roman"/>
          <w:sz w:val="28"/>
          <w:szCs w:val="28"/>
        </w:rPr>
        <w:t xml:space="preserve">, </w:t>
      </w:r>
      <w:r w:rsidR="000A6E2F">
        <w:rPr>
          <w:rFonts w:ascii="Times New Roman" w:hAnsi="Times New Roman" w:cs="Times New Roman"/>
          <w:sz w:val="28"/>
          <w:szCs w:val="28"/>
        </w:rPr>
        <w:t xml:space="preserve">«Государство и общество в России и Латинской Америке», Владимир Гельман в статье «Перспективы доминирующей партии в России». Авторы указывают на </w:t>
      </w:r>
      <w:proofErr w:type="gramStart"/>
      <w:r w:rsidR="000A6E2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0A6E2F">
        <w:rPr>
          <w:rFonts w:ascii="Times New Roman" w:hAnsi="Times New Roman" w:cs="Times New Roman"/>
          <w:sz w:val="28"/>
          <w:szCs w:val="28"/>
        </w:rPr>
        <w:t xml:space="preserve"> что российский режим похож на мексиканский по очень многим параметрам, и может быть сравним. Но данные статьи были написа</w:t>
      </w:r>
      <w:r w:rsidR="007C627E">
        <w:rPr>
          <w:rFonts w:ascii="Times New Roman" w:hAnsi="Times New Roman" w:cs="Times New Roman"/>
          <w:sz w:val="28"/>
          <w:szCs w:val="28"/>
        </w:rPr>
        <w:t>ны уже до</w:t>
      </w:r>
      <w:r w:rsidR="000A6E2F">
        <w:rPr>
          <w:rFonts w:ascii="Times New Roman" w:hAnsi="Times New Roman" w:cs="Times New Roman"/>
          <w:sz w:val="28"/>
          <w:szCs w:val="28"/>
        </w:rPr>
        <w:t>вольно давно, так например Владимир Гельман</w:t>
      </w:r>
      <w:r w:rsidR="00741578">
        <w:rPr>
          <w:rFonts w:ascii="Times New Roman" w:hAnsi="Times New Roman" w:cs="Times New Roman"/>
          <w:sz w:val="28"/>
          <w:szCs w:val="28"/>
        </w:rPr>
        <w:t xml:space="preserve"> в своей статье 2006 года</w:t>
      </w:r>
      <w:r w:rsidR="000A6E2F">
        <w:rPr>
          <w:rFonts w:ascii="Times New Roman" w:hAnsi="Times New Roman" w:cs="Times New Roman"/>
          <w:sz w:val="28"/>
          <w:szCs w:val="28"/>
        </w:rPr>
        <w:t xml:space="preserve"> указывает на то </w:t>
      </w:r>
      <w:r w:rsidR="00741578">
        <w:rPr>
          <w:rFonts w:ascii="Times New Roman" w:hAnsi="Times New Roman" w:cs="Times New Roman"/>
          <w:sz w:val="28"/>
          <w:szCs w:val="28"/>
        </w:rPr>
        <w:t xml:space="preserve">что </w:t>
      </w:r>
      <w:r w:rsidR="000A6E2F">
        <w:rPr>
          <w:rFonts w:ascii="Times New Roman" w:hAnsi="Times New Roman" w:cs="Times New Roman"/>
          <w:sz w:val="28"/>
          <w:szCs w:val="28"/>
        </w:rPr>
        <w:t xml:space="preserve">на момент написания статьи </w:t>
      </w:r>
      <w:r w:rsidR="00367B32">
        <w:rPr>
          <w:rFonts w:ascii="Times New Roman" w:hAnsi="Times New Roman" w:cs="Times New Roman"/>
          <w:sz w:val="28"/>
          <w:szCs w:val="28"/>
        </w:rPr>
        <w:t xml:space="preserve">власть в России стояла перед выбором того какой авторитарный режим строить: однопартийный или персоналистский? Сегодня можно констатировать что был выбран проект персоналистского режима, в то время как Мексика на протяжении всех 72 лет </w:t>
      </w:r>
      <w:proofErr w:type="gramStart"/>
      <w:r w:rsidR="00367B32">
        <w:rPr>
          <w:rFonts w:ascii="Times New Roman" w:hAnsi="Times New Roman" w:cs="Times New Roman"/>
          <w:sz w:val="28"/>
          <w:szCs w:val="28"/>
        </w:rPr>
        <w:t>оставалась</w:t>
      </w:r>
      <w:proofErr w:type="gramEnd"/>
      <w:r w:rsidR="00367B32">
        <w:rPr>
          <w:rFonts w:ascii="Times New Roman" w:hAnsi="Times New Roman" w:cs="Times New Roman"/>
          <w:sz w:val="28"/>
          <w:szCs w:val="28"/>
        </w:rPr>
        <w:t xml:space="preserve"> прежде всего однопартийным режимом, но при этом в Мексике всегда была сильная президентская власть</w:t>
      </w:r>
      <w:r w:rsidR="007C627E">
        <w:rPr>
          <w:rFonts w:ascii="Times New Roman" w:hAnsi="Times New Roman" w:cs="Times New Roman"/>
          <w:sz w:val="28"/>
          <w:szCs w:val="28"/>
        </w:rPr>
        <w:t>, в то время как в России по прежнему существует сильная партия власти.</w:t>
      </w:r>
      <w:r w:rsidR="00367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FAE" w:rsidRDefault="00367B32" w:rsidP="007C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представляется актуальным провести сравните</w:t>
      </w:r>
      <w:r w:rsidR="00E417CF">
        <w:rPr>
          <w:rFonts w:ascii="Times New Roman" w:hAnsi="Times New Roman" w:cs="Times New Roman"/>
          <w:sz w:val="28"/>
          <w:szCs w:val="28"/>
        </w:rPr>
        <w:t>льное исследование</w:t>
      </w:r>
      <w:r w:rsidR="007C627E">
        <w:rPr>
          <w:rFonts w:ascii="Times New Roman" w:hAnsi="Times New Roman" w:cs="Times New Roman"/>
          <w:sz w:val="28"/>
          <w:szCs w:val="28"/>
        </w:rPr>
        <w:t xml:space="preserve"> политических режимов сегодняшней России и Мексики времен господства </w:t>
      </w:r>
      <w:r w:rsidR="007C627E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7C42B0">
        <w:rPr>
          <w:rFonts w:ascii="Times New Roman" w:hAnsi="Times New Roman" w:cs="Times New Roman"/>
          <w:sz w:val="28"/>
          <w:szCs w:val="28"/>
        </w:rPr>
        <w:t>.</w:t>
      </w:r>
      <w:r w:rsidR="00C84AE0">
        <w:rPr>
          <w:rFonts w:ascii="Times New Roman" w:hAnsi="Times New Roman" w:cs="Times New Roman"/>
          <w:sz w:val="28"/>
          <w:szCs w:val="28"/>
        </w:rPr>
        <w:t xml:space="preserve"> </w:t>
      </w:r>
      <w:r w:rsidR="007C42B0">
        <w:rPr>
          <w:rFonts w:ascii="Times New Roman" w:hAnsi="Times New Roman" w:cs="Times New Roman"/>
          <w:sz w:val="28"/>
          <w:szCs w:val="28"/>
        </w:rPr>
        <w:t>Н</w:t>
      </w:r>
      <w:r w:rsidR="00C84AE0">
        <w:rPr>
          <w:rFonts w:ascii="Times New Roman" w:hAnsi="Times New Roman" w:cs="Times New Roman"/>
          <w:sz w:val="28"/>
          <w:szCs w:val="28"/>
        </w:rPr>
        <w:t>а основе его анализа выявить о</w:t>
      </w:r>
      <w:r w:rsidR="00B81961">
        <w:rPr>
          <w:rFonts w:ascii="Times New Roman" w:hAnsi="Times New Roman" w:cs="Times New Roman"/>
          <w:sz w:val="28"/>
          <w:szCs w:val="28"/>
        </w:rPr>
        <w:t>бщие тенденции и закономерности развития</w:t>
      </w:r>
      <w:r w:rsidR="007C627E">
        <w:rPr>
          <w:rFonts w:ascii="Times New Roman" w:hAnsi="Times New Roman" w:cs="Times New Roman"/>
          <w:sz w:val="28"/>
          <w:szCs w:val="28"/>
        </w:rPr>
        <w:t>, а так</w:t>
      </w:r>
      <w:r w:rsidR="007C42B0">
        <w:rPr>
          <w:rFonts w:ascii="Times New Roman" w:hAnsi="Times New Roman" w:cs="Times New Roman"/>
          <w:sz w:val="28"/>
          <w:szCs w:val="28"/>
        </w:rPr>
        <w:t xml:space="preserve"> же то,</w:t>
      </w:r>
      <w:r w:rsidR="007C627E">
        <w:rPr>
          <w:rFonts w:ascii="Times New Roman" w:hAnsi="Times New Roman" w:cs="Times New Roman"/>
          <w:sz w:val="28"/>
          <w:szCs w:val="28"/>
        </w:rPr>
        <w:t xml:space="preserve"> </w:t>
      </w:r>
      <w:r w:rsidR="007C42B0">
        <w:rPr>
          <w:rFonts w:ascii="Times New Roman" w:hAnsi="Times New Roman" w:cs="Times New Roman"/>
          <w:sz w:val="28"/>
          <w:szCs w:val="28"/>
        </w:rPr>
        <w:t>как опыт перехода от электорального авторитаризма к демократии в Мексике может быть использован для анализа современной российской политики</w:t>
      </w:r>
      <w:r w:rsidR="007C62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EB1" w:rsidRDefault="00737EB1" w:rsidP="00737E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вопрос.</w:t>
      </w:r>
    </w:p>
    <w:p w:rsidR="00737EB1" w:rsidRDefault="00737EB1" w:rsidP="00737E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опыт перехода от электорального авторитаризма к демократии в Мексике, может быть использован для анализа современной российской политики? </w:t>
      </w:r>
    </w:p>
    <w:p w:rsidR="00F03E39" w:rsidRDefault="00F03E39" w:rsidP="00F0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101B29">
        <w:rPr>
          <w:rFonts w:ascii="Times New Roman" w:hAnsi="Times New Roman" w:cs="Times New Roman"/>
          <w:sz w:val="28"/>
          <w:szCs w:val="28"/>
        </w:rPr>
        <w:t>.</w:t>
      </w:r>
    </w:p>
    <w:p w:rsidR="00F03E39" w:rsidRDefault="007C42B0" w:rsidP="00485D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сравнительного анализа политических режимов Мексики и России </w:t>
      </w:r>
      <w:r w:rsidR="00485D63">
        <w:rPr>
          <w:rFonts w:ascii="Times New Roman" w:hAnsi="Times New Roman" w:cs="Times New Roman"/>
          <w:sz w:val="28"/>
          <w:szCs w:val="28"/>
        </w:rPr>
        <w:t>выявить,</w:t>
      </w:r>
      <w:r w:rsidR="00B52ADC" w:rsidRPr="00B52ADC">
        <w:rPr>
          <w:rFonts w:ascii="Times New Roman" w:hAnsi="Times New Roman" w:cs="Times New Roman"/>
          <w:sz w:val="28"/>
          <w:szCs w:val="28"/>
        </w:rPr>
        <w:t xml:space="preserve"> </w:t>
      </w:r>
      <w:r w:rsidR="00B52ADC">
        <w:rPr>
          <w:rFonts w:ascii="Times New Roman" w:hAnsi="Times New Roman" w:cs="Times New Roman"/>
          <w:sz w:val="28"/>
          <w:szCs w:val="28"/>
        </w:rPr>
        <w:t>как опыт перехода от электорального авторитаризма к демократии в Мексике может быть использован для анализа современной российской политики.</w:t>
      </w:r>
    </w:p>
    <w:p w:rsidR="00F03E39" w:rsidRDefault="00F03E39" w:rsidP="00F0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F03E39" w:rsidRDefault="00F03E39" w:rsidP="00F03E3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0E7DDE">
        <w:rPr>
          <w:rFonts w:ascii="Times New Roman" w:hAnsi="Times New Roman" w:cs="Times New Roman"/>
          <w:sz w:val="28"/>
          <w:szCs w:val="28"/>
        </w:rPr>
        <w:t>научно-исследовательскую литературу по вопросам</w:t>
      </w:r>
      <w:r w:rsidR="00B52ADC">
        <w:rPr>
          <w:rFonts w:ascii="Times New Roman" w:hAnsi="Times New Roman" w:cs="Times New Roman"/>
          <w:sz w:val="28"/>
          <w:szCs w:val="28"/>
        </w:rPr>
        <w:t xml:space="preserve"> политических режимов и их транзиту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E39" w:rsidRDefault="00FE0F38" w:rsidP="00F03E3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</w:t>
      </w:r>
      <w:r w:rsidR="000E7DDE">
        <w:rPr>
          <w:rFonts w:ascii="Times New Roman" w:hAnsi="Times New Roman" w:cs="Times New Roman"/>
          <w:sz w:val="28"/>
          <w:szCs w:val="28"/>
        </w:rPr>
        <w:t xml:space="preserve"> критерии для сравнения политических режимов Мексики и России</w:t>
      </w:r>
      <w:r w:rsidR="00B52ADC">
        <w:rPr>
          <w:rFonts w:ascii="Times New Roman" w:hAnsi="Times New Roman" w:cs="Times New Roman"/>
          <w:sz w:val="28"/>
          <w:szCs w:val="28"/>
        </w:rPr>
        <w:t>.</w:t>
      </w:r>
    </w:p>
    <w:p w:rsidR="000E7DDE" w:rsidRDefault="000E7DDE" w:rsidP="00F03E3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особенности электорального авторитаризма в Мексике и России</w:t>
      </w:r>
    </w:p>
    <w:p w:rsidR="00FE239A" w:rsidRPr="00485D63" w:rsidRDefault="00B52ADC" w:rsidP="00F03E3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то</w:t>
      </w:r>
      <w:r w:rsidR="00485D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опыт перехода от электорального авторитаризма к демократии в Мексике может быть использован для анализа современной российской политики.</w:t>
      </w:r>
    </w:p>
    <w:p w:rsidR="00F03E39" w:rsidRDefault="00F03E39" w:rsidP="00F0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Предмет.</w:t>
      </w:r>
    </w:p>
    <w:p w:rsidR="00C60F46" w:rsidRDefault="00C60F46" w:rsidP="00485D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от электорального авторитаризма к демократии.</w:t>
      </w:r>
    </w:p>
    <w:p w:rsidR="00737EB1" w:rsidRDefault="00737EB1" w:rsidP="00F0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3E39" w:rsidRDefault="00F03E39" w:rsidP="00F0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Объект.</w:t>
      </w:r>
    </w:p>
    <w:p w:rsidR="00F03E39" w:rsidRDefault="00C60F46" w:rsidP="00485D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Гибридные политические режимы Мексики и России</w:t>
      </w:r>
      <w:r w:rsidR="00F03E39">
        <w:rPr>
          <w:rFonts w:ascii="Times New Roman" w:hAnsi="Times New Roman" w:cs="Times New Roman"/>
          <w:sz w:val="28"/>
          <w:szCs w:val="28"/>
        </w:rPr>
        <w:t>.</w:t>
      </w:r>
    </w:p>
    <w:p w:rsidR="00F03E39" w:rsidRDefault="00F03E39" w:rsidP="00F0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Методология.</w:t>
      </w:r>
      <w:r w:rsidR="00C12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3CF" w:rsidRDefault="00895BC4" w:rsidP="00201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представляет собой к</w:t>
      </w:r>
      <w:r w:rsidR="00DB2D2D">
        <w:rPr>
          <w:rFonts w:ascii="Times New Roman" w:hAnsi="Times New Roman" w:cs="Times New Roman"/>
          <w:sz w:val="28"/>
          <w:szCs w:val="28"/>
        </w:rPr>
        <w:t>ачественное исследование.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историко-компаративистский метод, проводится бинарное сравнительное исследование случаев Мексики и России.</w:t>
      </w:r>
    </w:p>
    <w:p w:rsidR="00DB2D2D" w:rsidRDefault="00DB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43CF" w:rsidRPr="00101B29" w:rsidRDefault="001D43CF" w:rsidP="00DB2D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B29">
        <w:rPr>
          <w:rFonts w:ascii="Times New Roman" w:hAnsi="Times New Roman" w:cs="Times New Roman"/>
          <w:b/>
          <w:sz w:val="28"/>
          <w:szCs w:val="28"/>
        </w:rPr>
        <w:t>Глава 1 Теоре</w:t>
      </w:r>
      <w:r w:rsidR="005A0FE0" w:rsidRPr="00101B29">
        <w:rPr>
          <w:rFonts w:ascii="Times New Roman" w:hAnsi="Times New Roman" w:cs="Times New Roman"/>
          <w:b/>
          <w:sz w:val="28"/>
          <w:szCs w:val="28"/>
        </w:rPr>
        <w:t>тические аспекты исследования</w:t>
      </w:r>
    </w:p>
    <w:p w:rsidR="00101B29" w:rsidRPr="00DB59EF" w:rsidRDefault="00895BC4" w:rsidP="00101B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101B29">
        <w:rPr>
          <w:rFonts w:ascii="Times New Roman" w:hAnsi="Times New Roman" w:cs="Times New Roman"/>
          <w:b/>
          <w:sz w:val="28"/>
          <w:szCs w:val="28"/>
        </w:rPr>
        <w:t>Операционализация понятия демократия.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Прежде всего, необходимо определиться с основными понятиями. Далее будет </w:t>
      </w:r>
      <w:r w:rsidR="00C12F60">
        <w:rPr>
          <w:rFonts w:ascii="Times New Roman" w:hAnsi="Times New Roman" w:cs="Times New Roman"/>
          <w:sz w:val="28"/>
        </w:rPr>
        <w:t>рассмотрено,</w:t>
      </w:r>
      <w:r>
        <w:rPr>
          <w:rFonts w:ascii="Times New Roman" w:hAnsi="Times New Roman" w:cs="Times New Roman"/>
          <w:sz w:val="28"/>
        </w:rPr>
        <w:t xml:space="preserve"> что будет пониматься в данном исследовании под демократией, авторитаризмом и его типами.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Демократия.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Первое с чем следует определиться это что такое демократия, и </w:t>
      </w:r>
      <w:proofErr w:type="gramStart"/>
      <w:r>
        <w:rPr>
          <w:rFonts w:ascii="Times New Roman" w:hAnsi="Times New Roman" w:cs="Times New Roman"/>
          <w:sz w:val="28"/>
        </w:rPr>
        <w:t>то</w:t>
      </w:r>
      <w:proofErr w:type="gramEnd"/>
      <w:r>
        <w:rPr>
          <w:rFonts w:ascii="Times New Roman" w:hAnsi="Times New Roman" w:cs="Times New Roman"/>
          <w:sz w:val="28"/>
        </w:rPr>
        <w:t xml:space="preserve"> что под ней будет пониматься в данной работе. Сделать это сложно ввиду того что существует очень много определений и трактовок термина демократия. «…В</w:t>
      </w:r>
      <w:r w:rsidRPr="00F67AA0">
        <w:rPr>
          <w:rFonts w:ascii="Times New Roman" w:hAnsi="Times New Roman" w:cs="Times New Roman"/>
          <w:sz w:val="28"/>
        </w:rPr>
        <w:t xml:space="preserve"> последнее время политологи снова все чаще признают, что демократия</w:t>
      </w:r>
      <w:r>
        <w:rPr>
          <w:rFonts w:ascii="Times New Roman" w:hAnsi="Times New Roman" w:cs="Times New Roman"/>
          <w:sz w:val="28"/>
        </w:rPr>
        <w:t xml:space="preserve"> – это понятие, которое и в со</w:t>
      </w:r>
      <w:r w:rsidRPr="00F67AA0">
        <w:rPr>
          <w:rFonts w:ascii="Times New Roman" w:hAnsi="Times New Roman" w:cs="Times New Roman"/>
          <w:sz w:val="28"/>
        </w:rPr>
        <w:t>временности, несмотря на массу исследований, решительно не поддается четкому научному определению</w:t>
      </w:r>
      <w:r>
        <w:rPr>
          <w:rFonts w:ascii="Times New Roman" w:hAnsi="Times New Roman" w:cs="Times New Roman"/>
          <w:sz w:val="28"/>
        </w:rPr>
        <w:t>»</w:t>
      </w:r>
      <w:r>
        <w:rPr>
          <w:rStyle w:val="a7"/>
          <w:rFonts w:ascii="Times New Roman" w:hAnsi="Times New Roman" w:cs="Times New Roman"/>
          <w:sz w:val="28"/>
        </w:rPr>
        <w:footnoteReference w:id="1"/>
      </w:r>
      <w:r>
        <w:rPr>
          <w:rFonts w:ascii="Times New Roman" w:hAnsi="Times New Roman" w:cs="Times New Roman"/>
          <w:sz w:val="28"/>
        </w:rPr>
        <w:t xml:space="preserve">. Таким образом, дать универсальное определение не представляется возможным. В </w:t>
      </w:r>
      <w:proofErr w:type="gramStart"/>
      <w:r>
        <w:rPr>
          <w:rFonts w:ascii="Times New Roman" w:hAnsi="Times New Roman" w:cs="Times New Roman"/>
          <w:sz w:val="28"/>
        </w:rPr>
        <w:t>связи</w:t>
      </w:r>
      <w:proofErr w:type="gramEnd"/>
      <w:r>
        <w:rPr>
          <w:rFonts w:ascii="Times New Roman" w:hAnsi="Times New Roman" w:cs="Times New Roman"/>
          <w:sz w:val="28"/>
        </w:rPr>
        <w:t xml:space="preserve"> с чем имеет смысл представить несколько наиболее полно характеризующих это понятие. Так Адам </w:t>
      </w:r>
      <w:proofErr w:type="spellStart"/>
      <w:r>
        <w:rPr>
          <w:rFonts w:ascii="Times New Roman" w:hAnsi="Times New Roman" w:cs="Times New Roman"/>
          <w:sz w:val="28"/>
        </w:rPr>
        <w:t>Пшеворский</w:t>
      </w:r>
      <w:proofErr w:type="spellEnd"/>
      <w:r>
        <w:rPr>
          <w:rFonts w:ascii="Times New Roman" w:hAnsi="Times New Roman" w:cs="Times New Roman"/>
          <w:sz w:val="28"/>
        </w:rPr>
        <w:t xml:space="preserve"> считает что «Демократия – это система разрешения противоречий, в которой результаты зависят от того, что предпринимают стороны, но ни одна сила не контролирует происходящее».</w:t>
      </w:r>
      <w:r>
        <w:rPr>
          <w:rStyle w:val="a7"/>
          <w:rFonts w:ascii="Times New Roman" w:hAnsi="Times New Roman" w:cs="Times New Roman"/>
          <w:sz w:val="28"/>
        </w:rPr>
        <w:footnoteReference w:id="2"/>
      </w:r>
      <w:r>
        <w:rPr>
          <w:rFonts w:ascii="Times New Roman" w:hAnsi="Times New Roman" w:cs="Times New Roman"/>
          <w:sz w:val="28"/>
        </w:rPr>
        <w:t xml:space="preserve"> Эта система по выражению автора предполагает «</w:t>
      </w:r>
      <w:r w:rsidRPr="00904781">
        <w:rPr>
          <w:rFonts w:ascii="Times New Roman" w:hAnsi="Times New Roman" w:cs="Times New Roman"/>
          <w:sz w:val="28"/>
        </w:rPr>
        <w:t xml:space="preserve">неопределенность </w:t>
      </w:r>
      <w:r>
        <w:rPr>
          <w:rFonts w:ascii="Times New Roman" w:hAnsi="Times New Roman" w:cs="Times New Roman"/>
          <w:sz w:val="28"/>
        </w:rPr>
        <w:t xml:space="preserve">результатов при </w:t>
      </w:r>
      <w:r w:rsidRPr="00904781">
        <w:rPr>
          <w:rFonts w:ascii="Times New Roman" w:hAnsi="Times New Roman" w:cs="Times New Roman"/>
          <w:sz w:val="28"/>
        </w:rPr>
        <w:t>определенности процедур</w:t>
      </w:r>
      <w:r>
        <w:rPr>
          <w:rFonts w:ascii="Times New Roman" w:hAnsi="Times New Roman" w:cs="Times New Roman"/>
          <w:sz w:val="28"/>
        </w:rPr>
        <w:t>».</w:t>
      </w:r>
      <w:r>
        <w:rPr>
          <w:rStyle w:val="a7"/>
          <w:rFonts w:ascii="Times New Roman" w:hAnsi="Times New Roman" w:cs="Times New Roman"/>
          <w:sz w:val="28"/>
        </w:rPr>
        <w:footnoteReference w:id="3"/>
      </w:r>
      <w:r>
        <w:rPr>
          <w:rFonts w:ascii="Times New Roman" w:hAnsi="Times New Roman" w:cs="Times New Roman"/>
          <w:sz w:val="28"/>
        </w:rPr>
        <w:t xml:space="preserve"> В реальности последняя цитата автора претворяется в том что </w:t>
      </w:r>
      <w:r w:rsidRPr="00904781">
        <w:rPr>
          <w:rFonts w:ascii="Times New Roman" w:hAnsi="Times New Roman" w:cs="Times New Roman"/>
          <w:sz w:val="28"/>
        </w:rPr>
        <w:t>«демократия – это система, при которой партии проигрывают выборы»</w:t>
      </w:r>
      <w:r>
        <w:rPr>
          <w:rFonts w:ascii="Times New Roman" w:hAnsi="Times New Roman" w:cs="Times New Roman"/>
          <w:sz w:val="28"/>
        </w:rPr>
        <w:t>.</w:t>
      </w:r>
      <w:r>
        <w:rPr>
          <w:rStyle w:val="a7"/>
          <w:rFonts w:ascii="Times New Roman" w:hAnsi="Times New Roman" w:cs="Times New Roman"/>
          <w:sz w:val="28"/>
        </w:rPr>
        <w:footnoteReference w:id="4"/>
      </w:r>
      <w:r>
        <w:rPr>
          <w:rFonts w:ascii="Times New Roman" w:hAnsi="Times New Roman" w:cs="Times New Roman"/>
          <w:sz w:val="28"/>
        </w:rPr>
        <w:t xml:space="preserve"> Эта особенность представляется одним из важнейших условий существования демократии. «</w:t>
      </w:r>
      <w:r w:rsidRPr="00904781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904781">
        <w:rPr>
          <w:rFonts w:ascii="Times New Roman" w:hAnsi="Times New Roman" w:cs="Times New Roman"/>
          <w:sz w:val="28"/>
        </w:rPr>
        <w:t>демократическом обществе</w:t>
      </w:r>
      <w:proofErr w:type="gramEnd"/>
      <w:r w:rsidRPr="00904781">
        <w:rPr>
          <w:rFonts w:ascii="Times New Roman" w:hAnsi="Times New Roman" w:cs="Times New Roman"/>
          <w:sz w:val="28"/>
        </w:rPr>
        <w:t xml:space="preserve"> всегда должна сохраняться возможность для оппозиционных политических сил победить на следующих выборах. Если такой гипотетической возможности нет, то политическая сист</w:t>
      </w:r>
      <w:r>
        <w:rPr>
          <w:rFonts w:ascii="Times New Roman" w:hAnsi="Times New Roman" w:cs="Times New Roman"/>
          <w:sz w:val="28"/>
        </w:rPr>
        <w:t>ема не является демократической».</w:t>
      </w:r>
      <w:r>
        <w:rPr>
          <w:rStyle w:val="a7"/>
          <w:rFonts w:ascii="Times New Roman" w:hAnsi="Times New Roman" w:cs="Times New Roman"/>
          <w:sz w:val="28"/>
        </w:rPr>
        <w:footnoteReference w:id="5"/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выбирать наиболее полные определения демократии, то большинство из них будут </w:t>
      </w:r>
      <w:proofErr w:type="gramStart"/>
      <w:r>
        <w:rPr>
          <w:rFonts w:ascii="Times New Roman" w:hAnsi="Times New Roman" w:cs="Times New Roman"/>
          <w:sz w:val="28"/>
        </w:rPr>
        <w:t>сводится</w:t>
      </w:r>
      <w:proofErr w:type="gramEnd"/>
      <w:r>
        <w:rPr>
          <w:rFonts w:ascii="Times New Roman" w:hAnsi="Times New Roman" w:cs="Times New Roman"/>
          <w:sz w:val="28"/>
        </w:rPr>
        <w:t xml:space="preserve"> к нескольким критериям задающих рамки того что можно считать демократией. Так Стивен Левитский и </w:t>
      </w:r>
      <w:proofErr w:type="spellStart"/>
      <w:r>
        <w:rPr>
          <w:rFonts w:ascii="Times New Roman" w:hAnsi="Times New Roman" w:cs="Times New Roman"/>
          <w:sz w:val="28"/>
        </w:rPr>
        <w:t>Люкан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Вэй</w:t>
      </w:r>
      <w:proofErr w:type="spellEnd"/>
      <w:r>
        <w:rPr>
          <w:rFonts w:ascii="Times New Roman" w:hAnsi="Times New Roman" w:cs="Times New Roman"/>
          <w:sz w:val="28"/>
        </w:rPr>
        <w:t xml:space="preserve"> выдвигают 4 минимально </w:t>
      </w:r>
      <w:proofErr w:type="gramStart"/>
      <w:r>
        <w:rPr>
          <w:rFonts w:ascii="Times New Roman" w:hAnsi="Times New Roman" w:cs="Times New Roman"/>
          <w:sz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</w:rPr>
        <w:t xml:space="preserve"> критерия для того чтобы считать режим демократичным. Это «1. Исполнительная и законодательная власть выбирается на открытых, свободных и честных выборах. 2. Все совершеннолетние граждане имеют право голоса. 3. Защита политических и гражданских прав граждан, включающая свободу прессы, свободу собраний, свободу критиковать </w:t>
      </w:r>
      <w:proofErr w:type="gramStart"/>
      <w:r>
        <w:rPr>
          <w:rFonts w:ascii="Times New Roman" w:hAnsi="Times New Roman" w:cs="Times New Roman"/>
          <w:sz w:val="28"/>
        </w:rPr>
        <w:t>правительство</w:t>
      </w:r>
      <w:proofErr w:type="gramEnd"/>
      <w:r>
        <w:rPr>
          <w:rFonts w:ascii="Times New Roman" w:hAnsi="Times New Roman" w:cs="Times New Roman"/>
          <w:sz w:val="28"/>
        </w:rPr>
        <w:t xml:space="preserve"> не опасаясь репрессий. 4. Избранные политики обладают реальной властью и не находятся под покровительством военных или других групп»</w:t>
      </w:r>
      <w:r>
        <w:rPr>
          <w:rStyle w:val="a7"/>
          <w:rFonts w:ascii="Times New Roman" w:hAnsi="Times New Roman" w:cs="Times New Roman"/>
          <w:sz w:val="28"/>
        </w:rPr>
        <w:footnoteReference w:id="6"/>
      </w:r>
      <w:r>
        <w:rPr>
          <w:rFonts w:ascii="Times New Roman" w:hAnsi="Times New Roman" w:cs="Times New Roman"/>
          <w:sz w:val="28"/>
        </w:rPr>
        <w:t>.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наиболее популярное и распространенное определение понятия демократии принадлежит Роберту Далю. Необходимо уточнить, что саму демократию ученый считает полезной утопией, а те свободные и конкурентные </w:t>
      </w:r>
      <w:proofErr w:type="gramStart"/>
      <w:r>
        <w:rPr>
          <w:rFonts w:ascii="Times New Roman" w:hAnsi="Times New Roman" w:cs="Times New Roman"/>
          <w:sz w:val="28"/>
        </w:rPr>
        <w:t>режимы</w:t>
      </w:r>
      <w:proofErr w:type="gramEnd"/>
      <w:r>
        <w:rPr>
          <w:rFonts w:ascii="Times New Roman" w:hAnsi="Times New Roman" w:cs="Times New Roman"/>
          <w:sz w:val="28"/>
        </w:rPr>
        <w:t xml:space="preserve"> которые мы имеем в реальности называет полиархиями. Термин полиархия можно перевести с латыни как власть многих. Даль называл семь основных условий необходимых для существования современной полиархии: «1. Выборные власти 2. Свободные и справедливые выборы 3. Включающее избирательное право 4. Право претендовать на избрание 5. Свобода выражения своего мнения. 6. Альтернативная информация. 7 Организационная самодеятельность»</w:t>
      </w:r>
      <w:r>
        <w:rPr>
          <w:rStyle w:val="a7"/>
          <w:rFonts w:ascii="Times New Roman" w:hAnsi="Times New Roman" w:cs="Times New Roman"/>
          <w:sz w:val="28"/>
        </w:rPr>
        <w:footnoteReference w:id="7"/>
      </w:r>
      <w:r>
        <w:rPr>
          <w:rFonts w:ascii="Times New Roman" w:hAnsi="Times New Roman" w:cs="Times New Roman"/>
          <w:sz w:val="28"/>
        </w:rPr>
        <w:t>. Особо стоит отметить что «</w:t>
      </w:r>
      <w:r w:rsidRPr="00B56E50">
        <w:rPr>
          <w:rFonts w:ascii="Times New Roman" w:hAnsi="Times New Roman" w:cs="Times New Roman"/>
          <w:sz w:val="28"/>
        </w:rPr>
        <w:t>эти утверждения характеризуют действительные, а не просто номинальные права, институты и процессы</w:t>
      </w:r>
      <w:r>
        <w:rPr>
          <w:rFonts w:ascii="Times New Roman" w:hAnsi="Times New Roman" w:cs="Times New Roman"/>
          <w:sz w:val="28"/>
        </w:rPr>
        <w:t>»</w:t>
      </w:r>
      <w:r>
        <w:rPr>
          <w:rStyle w:val="a7"/>
          <w:rFonts w:ascii="Times New Roman" w:hAnsi="Times New Roman" w:cs="Times New Roman"/>
          <w:sz w:val="28"/>
        </w:rPr>
        <w:footnoteReference w:id="8"/>
      </w:r>
      <w:r>
        <w:rPr>
          <w:rFonts w:ascii="Times New Roman" w:hAnsi="Times New Roman" w:cs="Times New Roman"/>
          <w:sz w:val="28"/>
        </w:rPr>
        <w:t>. Таким образом, самое популярное описание демократии сводится к заданию условий - рамок за которыми она кончается. Но даже этих условий недостаточно «</w:t>
      </w:r>
      <w:r w:rsidRPr="006F1122">
        <w:rPr>
          <w:rFonts w:ascii="Times New Roman" w:hAnsi="Times New Roman" w:cs="Times New Roman"/>
          <w:sz w:val="28"/>
        </w:rPr>
        <w:t>Т. Л. Карл и Ф. Шмиттер добавляют еще два. 8. Избранные народом официальные лица должны иметь возможность осуществлять свои конституционные полномочия, не подвергаясь противодействию (даже неформальному) со стороны невыборных официальных лиц</w:t>
      </w:r>
      <w:r>
        <w:rPr>
          <w:rFonts w:ascii="Times New Roman" w:hAnsi="Times New Roman" w:cs="Times New Roman"/>
          <w:sz w:val="28"/>
        </w:rPr>
        <w:t xml:space="preserve">… </w:t>
      </w:r>
      <w:r w:rsidRPr="006F1122">
        <w:rPr>
          <w:rFonts w:ascii="Times New Roman" w:hAnsi="Times New Roman" w:cs="Times New Roman"/>
          <w:sz w:val="28"/>
        </w:rPr>
        <w:t>9. Государство должно быть суверенным и действовать независимо от политическ</w:t>
      </w:r>
      <w:r>
        <w:rPr>
          <w:rFonts w:ascii="Times New Roman" w:hAnsi="Times New Roman" w:cs="Times New Roman"/>
          <w:sz w:val="28"/>
        </w:rPr>
        <w:t>их систем более высокого уровня»</w:t>
      </w:r>
      <w:r>
        <w:rPr>
          <w:rStyle w:val="a7"/>
          <w:rFonts w:ascii="Times New Roman" w:hAnsi="Times New Roman" w:cs="Times New Roman"/>
          <w:sz w:val="28"/>
        </w:rPr>
        <w:footnoteReference w:id="9"/>
      </w:r>
      <w:r>
        <w:rPr>
          <w:rFonts w:ascii="Times New Roman" w:hAnsi="Times New Roman" w:cs="Times New Roman"/>
          <w:sz w:val="28"/>
        </w:rPr>
        <w:t>. Кроме того, необходимо помнить о то что «…</w:t>
      </w:r>
      <w:r w:rsidRPr="00645E3C">
        <w:rPr>
          <w:rFonts w:ascii="Times New Roman" w:hAnsi="Times New Roman" w:cs="Times New Roman"/>
          <w:sz w:val="28"/>
        </w:rPr>
        <w:t>демократия постоянно эволюционирует; более того, мы не найдем в  мире двух абсолютно одинаковых демократий, поскольку конкретные  демократические практики во многом зависят от национально-исторической  специфики общества</w:t>
      </w:r>
      <w:r>
        <w:rPr>
          <w:rFonts w:ascii="Times New Roman" w:hAnsi="Times New Roman" w:cs="Times New Roman"/>
          <w:sz w:val="28"/>
        </w:rPr>
        <w:t>».</w:t>
      </w:r>
      <w:r>
        <w:rPr>
          <w:rStyle w:val="a7"/>
          <w:rFonts w:ascii="Times New Roman" w:hAnsi="Times New Roman" w:cs="Times New Roman"/>
          <w:sz w:val="28"/>
        </w:rPr>
        <w:footnoteReference w:id="10"/>
      </w:r>
      <w:r>
        <w:rPr>
          <w:rFonts w:ascii="Times New Roman" w:hAnsi="Times New Roman" w:cs="Times New Roman"/>
          <w:sz w:val="28"/>
        </w:rPr>
        <w:t xml:space="preserve"> Роберт Даль и вместе с ним Терри Карл и Филипп Шмиттер описывая </w:t>
      </w:r>
      <w:proofErr w:type="gramStart"/>
      <w:r>
        <w:rPr>
          <w:rFonts w:ascii="Times New Roman" w:hAnsi="Times New Roman" w:cs="Times New Roman"/>
          <w:sz w:val="28"/>
        </w:rPr>
        <w:t>демократию</w:t>
      </w:r>
      <w:proofErr w:type="gramEnd"/>
      <w:r>
        <w:rPr>
          <w:rFonts w:ascii="Times New Roman" w:hAnsi="Times New Roman" w:cs="Times New Roman"/>
          <w:sz w:val="28"/>
        </w:rPr>
        <w:t xml:space="preserve"> не дают точного определения, но очерчивают относительно универсальные рамки в границах которых политический режим можно считать демократическим. Даль называет </w:t>
      </w:r>
      <w:proofErr w:type="spellStart"/>
      <w:r>
        <w:rPr>
          <w:rFonts w:ascii="Times New Roman" w:hAnsi="Times New Roman" w:cs="Times New Roman"/>
          <w:sz w:val="28"/>
        </w:rPr>
        <w:t>полирахию</w:t>
      </w:r>
      <w:proofErr w:type="spellEnd"/>
      <w:r>
        <w:rPr>
          <w:rFonts w:ascii="Times New Roman" w:hAnsi="Times New Roman" w:cs="Times New Roman"/>
          <w:sz w:val="28"/>
        </w:rPr>
        <w:t xml:space="preserve"> процессом, своего рода вечным движением к утопии демократии. Некоторые политические </w:t>
      </w:r>
      <w:proofErr w:type="gramStart"/>
      <w:r>
        <w:rPr>
          <w:rFonts w:ascii="Times New Roman" w:hAnsi="Times New Roman" w:cs="Times New Roman"/>
          <w:sz w:val="28"/>
        </w:rPr>
        <w:t>режимы</w:t>
      </w:r>
      <w:proofErr w:type="gramEnd"/>
      <w:r>
        <w:rPr>
          <w:rFonts w:ascii="Times New Roman" w:hAnsi="Times New Roman" w:cs="Times New Roman"/>
          <w:sz w:val="28"/>
        </w:rPr>
        <w:t xml:space="preserve"> если рассматривать их с этой позиции продвинулись дальше других, некоторые меньше. Тем не </w:t>
      </w:r>
      <w:proofErr w:type="gramStart"/>
      <w:r>
        <w:rPr>
          <w:rFonts w:ascii="Times New Roman" w:hAnsi="Times New Roman" w:cs="Times New Roman"/>
          <w:sz w:val="28"/>
        </w:rPr>
        <w:t>менее</w:t>
      </w:r>
      <w:proofErr w:type="gramEnd"/>
      <w:r>
        <w:rPr>
          <w:rFonts w:ascii="Times New Roman" w:hAnsi="Times New Roman" w:cs="Times New Roman"/>
          <w:sz w:val="28"/>
        </w:rPr>
        <w:t xml:space="preserve"> условия описанные исследователями носят универсальный характер, и режим соответствующий этим условиям можно называть демократией. 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Поскольку целью данной работы не значится описание и сравнение всех существующих моделей демократии, далее в тексте работы под понятием демократии будет пониматься режим соответствующий вышеперечисленным условиям. </w:t>
      </w:r>
    </w:p>
    <w:p w:rsidR="001D43CF" w:rsidRDefault="001D43CF" w:rsidP="001D43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D43CF" w:rsidRPr="00BA1181" w:rsidRDefault="00895BC4" w:rsidP="001D43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1D43CF" w:rsidRPr="00BA1181">
        <w:rPr>
          <w:rFonts w:ascii="Times New Roman" w:hAnsi="Times New Roman" w:cs="Times New Roman"/>
          <w:b/>
          <w:sz w:val="28"/>
          <w:szCs w:val="28"/>
        </w:rPr>
        <w:t>Типологизация авторитарных политических режимов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Авторитаризм.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Операционализировав понятие демократии необходимо обратится к режимам являющимися антагонистами по отношению к ней. Их можно объединить в одну большую категорию недемократических политических режимов. В нее входят тоталитарные, авторитарные и гибридные политические режимы. Исследование первых не входит в задачи данной работы. Напротив типологизировать и операционализировать понятия авторитарного и гибридного политического режима, а так же выявить их различия представляется важным. 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 термин авторитаризм в политической науке появился относительно недавно. Произошло это после второй мировой войны. «Политологи </w:t>
      </w:r>
      <w:proofErr w:type="gramStart"/>
      <w:r>
        <w:rPr>
          <w:rFonts w:ascii="Times New Roman" w:hAnsi="Times New Roman" w:cs="Times New Roman"/>
          <w:sz w:val="28"/>
        </w:rPr>
        <w:t>обнаружили</w:t>
      </w:r>
      <w:proofErr w:type="gramEnd"/>
      <w:r>
        <w:rPr>
          <w:rFonts w:ascii="Times New Roman" w:hAnsi="Times New Roman" w:cs="Times New Roman"/>
          <w:sz w:val="28"/>
        </w:rPr>
        <w:t xml:space="preserve"> что некоторые режимы не могут быть описаны как неуспешные тоталитарные режимы, многие, если не все их основатели не разделяли идеи тоталитарного общества и государства; они функционировали совсем не так как Нацистский или Сталинистский режимы, но при этом правители, особенно в странах третьего мира, не собирались подготавливать нации к демократии, они правили автократично»</w:t>
      </w:r>
      <w:r>
        <w:rPr>
          <w:rStyle w:val="a7"/>
          <w:rFonts w:ascii="Times New Roman" w:hAnsi="Times New Roman" w:cs="Times New Roman"/>
          <w:sz w:val="28"/>
        </w:rPr>
        <w:footnoteReference w:id="11"/>
      </w:r>
      <w:r>
        <w:rPr>
          <w:rFonts w:ascii="Times New Roman" w:hAnsi="Times New Roman" w:cs="Times New Roman"/>
          <w:sz w:val="28"/>
        </w:rPr>
        <w:t>. На основе исследований режимов стран Латинской Америки, а так же режима Франко в Испании Хуан Линц выдвинул термин «авторитарный политический режим». «…Мы сформулировали концепт авторитарного режима, отличающегося и от демократии и от тоталитаризма»</w:t>
      </w:r>
      <w:r>
        <w:rPr>
          <w:rStyle w:val="a7"/>
          <w:rFonts w:ascii="Times New Roman" w:hAnsi="Times New Roman" w:cs="Times New Roman"/>
          <w:sz w:val="28"/>
        </w:rPr>
        <w:footnoteReference w:id="12"/>
      </w:r>
      <w:r>
        <w:rPr>
          <w:rFonts w:ascii="Times New Roman" w:hAnsi="Times New Roman" w:cs="Times New Roman"/>
          <w:sz w:val="28"/>
        </w:rPr>
        <w:t xml:space="preserve">.  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Авторитарные политические режимы представляют собой уникальный объект для исследований. Они отличаются тем, что очень дифференцированы как по отношению друг к другу, так и в сравнении с демократией. Так одна ведущих исследователей авторитарных режимов Барбара Геддес считает что «</w:t>
      </w:r>
      <w:r w:rsidRPr="00967514">
        <w:rPr>
          <w:rFonts w:ascii="Times New Roman" w:hAnsi="Times New Roman" w:cs="Times New Roman"/>
          <w:sz w:val="28"/>
        </w:rPr>
        <w:t>авторитарные режимы отличаются друг от друга не меньше, чем они отличаются от демократии</w:t>
      </w:r>
      <w:r>
        <w:rPr>
          <w:rFonts w:ascii="Times New Roman" w:hAnsi="Times New Roman" w:cs="Times New Roman"/>
          <w:sz w:val="28"/>
        </w:rPr>
        <w:t>»</w:t>
      </w:r>
      <w:r>
        <w:rPr>
          <w:rStyle w:val="a7"/>
          <w:rFonts w:ascii="Times New Roman" w:hAnsi="Times New Roman" w:cs="Times New Roman"/>
          <w:sz w:val="28"/>
        </w:rPr>
        <w:footnoteReference w:id="13"/>
      </w:r>
      <w:r>
        <w:rPr>
          <w:rFonts w:ascii="Times New Roman" w:hAnsi="Times New Roman" w:cs="Times New Roman"/>
          <w:sz w:val="28"/>
        </w:rPr>
        <w:t xml:space="preserve">. Для понимания того как функционируют авторитарные режимы необходимо привести их типологизацию. 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данной работе будет использоваться типология авторитарных режимов этого Барбары Геддес, для дополнения и уточнен</w:t>
      </w:r>
      <w:r w:rsidR="00A66251">
        <w:rPr>
          <w:rFonts w:ascii="Times New Roman" w:hAnsi="Times New Roman" w:cs="Times New Roman"/>
          <w:sz w:val="28"/>
        </w:rPr>
        <w:t xml:space="preserve">ия будут использованы труды Беатрис </w:t>
      </w:r>
      <w:proofErr w:type="spellStart"/>
      <w:r w:rsidR="00A66251">
        <w:rPr>
          <w:rFonts w:ascii="Times New Roman" w:hAnsi="Times New Roman" w:cs="Times New Roman"/>
          <w:sz w:val="28"/>
        </w:rPr>
        <w:t>Маге</w:t>
      </w:r>
      <w:r>
        <w:rPr>
          <w:rFonts w:ascii="Times New Roman" w:hAnsi="Times New Roman" w:cs="Times New Roman"/>
          <w:sz w:val="28"/>
        </w:rPr>
        <w:t>лони</w:t>
      </w:r>
      <w:proofErr w:type="spellEnd"/>
      <w:r>
        <w:rPr>
          <w:rFonts w:ascii="Times New Roman" w:hAnsi="Times New Roman" w:cs="Times New Roman"/>
          <w:sz w:val="28"/>
        </w:rPr>
        <w:t xml:space="preserve"> и</w:t>
      </w:r>
      <w:r w:rsidR="00A66251">
        <w:rPr>
          <w:rFonts w:ascii="Times New Roman" w:hAnsi="Times New Roman" w:cs="Times New Roman"/>
          <w:sz w:val="28"/>
        </w:rPr>
        <w:t xml:space="preserve"> Хуана</w:t>
      </w:r>
      <w:r>
        <w:rPr>
          <w:rFonts w:ascii="Times New Roman" w:hAnsi="Times New Roman" w:cs="Times New Roman"/>
          <w:sz w:val="28"/>
        </w:rPr>
        <w:t xml:space="preserve"> Линца. 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Геддес выделяет три основных типа авторитарных </w:t>
      </w:r>
      <w:proofErr w:type="gramStart"/>
      <w:r>
        <w:rPr>
          <w:rFonts w:ascii="Times New Roman" w:hAnsi="Times New Roman" w:cs="Times New Roman"/>
          <w:sz w:val="28"/>
        </w:rPr>
        <w:t>режимов</w:t>
      </w:r>
      <w:proofErr w:type="gramEnd"/>
      <w:r>
        <w:rPr>
          <w:rFonts w:ascii="Times New Roman" w:hAnsi="Times New Roman" w:cs="Times New Roman"/>
          <w:sz w:val="28"/>
        </w:rPr>
        <w:t xml:space="preserve"> по принципу определения главного действующего актора. Это военные, персоналисткие и однопартийные авторитарные политические режимы</w:t>
      </w:r>
      <w:r>
        <w:rPr>
          <w:rStyle w:val="a7"/>
          <w:rFonts w:ascii="Times New Roman" w:hAnsi="Times New Roman" w:cs="Times New Roman"/>
          <w:sz w:val="28"/>
        </w:rPr>
        <w:footnoteReference w:id="14"/>
      </w:r>
      <w:r>
        <w:rPr>
          <w:rFonts w:ascii="Times New Roman" w:hAnsi="Times New Roman" w:cs="Times New Roman"/>
          <w:sz w:val="28"/>
        </w:rPr>
        <w:t xml:space="preserve">. Необходимо </w:t>
      </w:r>
      <w:proofErr w:type="gramStart"/>
      <w:r>
        <w:rPr>
          <w:rFonts w:ascii="Times New Roman" w:hAnsi="Times New Roman" w:cs="Times New Roman"/>
          <w:sz w:val="28"/>
        </w:rPr>
        <w:t>отметить</w:t>
      </w:r>
      <w:proofErr w:type="gramEnd"/>
      <w:r>
        <w:rPr>
          <w:rFonts w:ascii="Times New Roman" w:hAnsi="Times New Roman" w:cs="Times New Roman"/>
          <w:sz w:val="28"/>
        </w:rPr>
        <w:t xml:space="preserve"> что некоторые исследователи, в частности Б</w:t>
      </w:r>
      <w:r w:rsidR="002F2D38">
        <w:rPr>
          <w:rFonts w:ascii="Times New Roman" w:hAnsi="Times New Roman" w:cs="Times New Roman"/>
          <w:sz w:val="28"/>
        </w:rPr>
        <w:t>еатрис</w:t>
      </w:r>
      <w:r>
        <w:rPr>
          <w:rFonts w:ascii="Times New Roman" w:hAnsi="Times New Roman" w:cs="Times New Roman"/>
          <w:sz w:val="28"/>
        </w:rPr>
        <w:t xml:space="preserve"> Магалони, разделяют однопартийный авторитаризм на два отдельных типа. Собственно однопартийный и режим с доминирующей партией</w:t>
      </w:r>
      <w:r>
        <w:rPr>
          <w:rStyle w:val="a7"/>
          <w:rFonts w:ascii="Times New Roman" w:hAnsi="Times New Roman" w:cs="Times New Roman"/>
          <w:sz w:val="28"/>
        </w:rPr>
        <w:footnoteReference w:id="15"/>
      </w:r>
      <w:r>
        <w:rPr>
          <w:rFonts w:ascii="Times New Roman" w:hAnsi="Times New Roman" w:cs="Times New Roman"/>
          <w:sz w:val="28"/>
        </w:rPr>
        <w:t xml:space="preserve">. Последний отличается от первого тем, что в нем могут быть представлены другие политические партии, которые могут обладать, в зависимости от режима различной степенью оппозиционности, но в силу создания определённых </w:t>
      </w:r>
      <w:proofErr w:type="gramStart"/>
      <w:r>
        <w:rPr>
          <w:rFonts w:ascii="Times New Roman" w:hAnsi="Times New Roman" w:cs="Times New Roman"/>
          <w:sz w:val="28"/>
        </w:rPr>
        <w:t>обстоятельств</w:t>
      </w:r>
      <w:proofErr w:type="gramEnd"/>
      <w:r>
        <w:rPr>
          <w:rFonts w:ascii="Times New Roman" w:hAnsi="Times New Roman" w:cs="Times New Roman"/>
          <w:sz w:val="28"/>
        </w:rPr>
        <w:t xml:space="preserve"> о которых речь пойдет ниже, не имеют шансов на победу на выборах.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помнить о том, что авторитарные режимы могут сильно отличаться друг от друга, поэтому дать точное определение этому широкому понятию очень сложно. Хуан Линц в своей классической работе пишет о </w:t>
      </w:r>
      <w:proofErr w:type="gramStart"/>
      <w:r>
        <w:rPr>
          <w:rFonts w:ascii="Times New Roman" w:hAnsi="Times New Roman" w:cs="Times New Roman"/>
          <w:sz w:val="28"/>
        </w:rPr>
        <w:t>том</w:t>
      </w:r>
      <w:proofErr w:type="gramEnd"/>
      <w:r>
        <w:rPr>
          <w:rFonts w:ascii="Times New Roman" w:hAnsi="Times New Roman" w:cs="Times New Roman"/>
          <w:sz w:val="28"/>
        </w:rPr>
        <w:t xml:space="preserve"> что проще сказать чем эти режимы точно не являются. «…Для того чтобы очертить рамки того что мы называем авторитарными режимами мы должны сказать чем они не являются»</w:t>
      </w:r>
      <w:r>
        <w:rPr>
          <w:rStyle w:val="a7"/>
          <w:rFonts w:ascii="Times New Roman" w:hAnsi="Times New Roman" w:cs="Times New Roman"/>
          <w:sz w:val="28"/>
        </w:rPr>
        <w:footnoteReference w:id="16"/>
      </w:r>
      <w:r>
        <w:rPr>
          <w:rFonts w:ascii="Times New Roman" w:hAnsi="Times New Roman" w:cs="Times New Roman"/>
          <w:sz w:val="28"/>
        </w:rPr>
        <w:t>. Получается ситуация с определением авторитарного режима симметрична ситуации с определением демократии – проще очертить рамки понятия чем дать его определение. Более того любая типологизация авторитарных режимов будет носить условный характер, поскольку реальный политический режим всегда содержит в себе смесь различных характеристик приближающих режим к тому или иному типу</w:t>
      </w:r>
      <w:r>
        <w:rPr>
          <w:rStyle w:val="a7"/>
          <w:rFonts w:ascii="Times New Roman" w:hAnsi="Times New Roman" w:cs="Times New Roman"/>
          <w:sz w:val="28"/>
        </w:rPr>
        <w:footnoteReference w:id="17"/>
      </w:r>
      <w:r>
        <w:rPr>
          <w:rFonts w:ascii="Times New Roman" w:hAnsi="Times New Roman" w:cs="Times New Roman"/>
          <w:sz w:val="28"/>
        </w:rPr>
        <w:t>.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7646A5">
        <w:rPr>
          <w:rFonts w:ascii="Times New Roman" w:hAnsi="Times New Roman" w:cs="Times New Roman"/>
          <w:b/>
          <w:sz w:val="28"/>
        </w:rPr>
        <w:t>оенные авторитарные режимы</w:t>
      </w:r>
      <w:r>
        <w:rPr>
          <w:rFonts w:ascii="Times New Roman" w:hAnsi="Times New Roman" w:cs="Times New Roman"/>
          <w:sz w:val="28"/>
        </w:rPr>
        <w:t>.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Военные режимы </w:t>
      </w:r>
      <w:proofErr w:type="gramStart"/>
      <w:r>
        <w:rPr>
          <w:rFonts w:ascii="Times New Roman" w:hAnsi="Times New Roman" w:cs="Times New Roman"/>
          <w:sz w:val="28"/>
        </w:rPr>
        <w:t>характеризуются</w:t>
      </w:r>
      <w:proofErr w:type="gramEnd"/>
      <w:r>
        <w:rPr>
          <w:rFonts w:ascii="Times New Roman" w:hAnsi="Times New Roman" w:cs="Times New Roman"/>
          <w:sz w:val="28"/>
        </w:rPr>
        <w:t xml:space="preserve"> прежде всего тем что «</w:t>
      </w:r>
      <w:r w:rsidRPr="007646A5">
        <w:rPr>
          <w:rFonts w:ascii="Times New Roman" w:hAnsi="Times New Roman" w:cs="Times New Roman"/>
          <w:sz w:val="28"/>
        </w:rPr>
        <w:t>обычн</w:t>
      </w:r>
      <w:r>
        <w:rPr>
          <w:rFonts w:ascii="Times New Roman" w:hAnsi="Times New Roman" w:cs="Times New Roman"/>
          <w:sz w:val="28"/>
        </w:rPr>
        <w:t>о представляют собой коллектив</w:t>
      </w:r>
      <w:r w:rsidRPr="007646A5">
        <w:rPr>
          <w:rFonts w:ascii="Times New Roman" w:hAnsi="Times New Roman" w:cs="Times New Roman"/>
          <w:sz w:val="28"/>
        </w:rPr>
        <w:t>ное руководство в форме военной хунты, в которую входит высшее руководство различных родов войск, причем каждый член хунты опирается на поддержку своих во</w:t>
      </w:r>
      <w:r>
        <w:rPr>
          <w:rFonts w:ascii="Times New Roman" w:hAnsi="Times New Roman" w:cs="Times New Roman"/>
          <w:sz w:val="28"/>
        </w:rPr>
        <w:t>йск и обладает определенной ав</w:t>
      </w:r>
      <w:r w:rsidRPr="007646A5">
        <w:rPr>
          <w:rFonts w:ascii="Times New Roman" w:hAnsi="Times New Roman" w:cs="Times New Roman"/>
          <w:sz w:val="28"/>
        </w:rPr>
        <w:t>тономией и потенциалом к свержению режима. Часто создаются политические партии, однако это не меняет сущности режима, который остается военным: власть распределяется</w:t>
      </w:r>
      <w:r>
        <w:rPr>
          <w:rFonts w:ascii="Times New Roman" w:hAnsi="Times New Roman" w:cs="Times New Roman"/>
          <w:sz w:val="28"/>
        </w:rPr>
        <w:t xml:space="preserve"> через армию, а не через партию»</w:t>
      </w:r>
      <w:r>
        <w:rPr>
          <w:rStyle w:val="a7"/>
          <w:rFonts w:ascii="Times New Roman" w:hAnsi="Times New Roman" w:cs="Times New Roman"/>
          <w:sz w:val="28"/>
        </w:rPr>
        <w:footnoteReference w:id="18"/>
      </w:r>
      <w:r>
        <w:rPr>
          <w:rFonts w:ascii="Times New Roman" w:hAnsi="Times New Roman" w:cs="Times New Roman"/>
          <w:sz w:val="28"/>
        </w:rPr>
        <w:t>.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власти военные режимы </w:t>
      </w:r>
      <w:proofErr w:type="gramStart"/>
      <w:r>
        <w:rPr>
          <w:rFonts w:ascii="Times New Roman" w:hAnsi="Times New Roman" w:cs="Times New Roman"/>
          <w:sz w:val="28"/>
        </w:rPr>
        <w:t>приходят</w:t>
      </w:r>
      <w:proofErr w:type="gramEnd"/>
      <w:r>
        <w:rPr>
          <w:rFonts w:ascii="Times New Roman" w:hAnsi="Times New Roman" w:cs="Times New Roman"/>
          <w:sz w:val="28"/>
        </w:rPr>
        <w:t xml:space="preserve"> как правило через переворот объясняя его наведением порядка и для «…за</w:t>
      </w:r>
      <w:r w:rsidRPr="003503DA">
        <w:rPr>
          <w:rFonts w:ascii="Times New Roman" w:hAnsi="Times New Roman" w:cs="Times New Roman"/>
          <w:sz w:val="28"/>
        </w:rPr>
        <w:t>щиты национальных интересов, с</w:t>
      </w:r>
      <w:r>
        <w:rPr>
          <w:rFonts w:ascii="Times New Roman" w:hAnsi="Times New Roman" w:cs="Times New Roman"/>
          <w:sz w:val="28"/>
        </w:rPr>
        <w:t>пасения государства от граждан</w:t>
      </w:r>
      <w:r w:rsidRPr="003503DA">
        <w:rPr>
          <w:rFonts w:ascii="Times New Roman" w:hAnsi="Times New Roman" w:cs="Times New Roman"/>
          <w:sz w:val="28"/>
        </w:rPr>
        <w:t>ских политиков (коррумпированных, идеологически отличных от интересов армии) или другой реальной или потенциальной угрозы</w:t>
      </w:r>
      <w:r>
        <w:rPr>
          <w:rFonts w:ascii="Times New Roman" w:hAnsi="Times New Roman" w:cs="Times New Roman"/>
          <w:sz w:val="28"/>
        </w:rPr>
        <w:t>»</w:t>
      </w:r>
      <w:r>
        <w:rPr>
          <w:rStyle w:val="a7"/>
          <w:rFonts w:ascii="Times New Roman" w:hAnsi="Times New Roman" w:cs="Times New Roman"/>
          <w:sz w:val="28"/>
        </w:rPr>
        <w:footnoteReference w:id="19"/>
      </w:r>
      <w:r>
        <w:rPr>
          <w:rFonts w:ascii="Times New Roman" w:hAnsi="Times New Roman" w:cs="Times New Roman"/>
          <w:sz w:val="28"/>
        </w:rPr>
        <w:t>. Наход</w:t>
      </w:r>
      <w:r w:rsidR="00A66251">
        <w:rPr>
          <w:rFonts w:ascii="Times New Roman" w:hAnsi="Times New Roman" w:cs="Times New Roman"/>
          <w:sz w:val="28"/>
        </w:rPr>
        <w:t>ясь у власти лидеры таких режимов</w:t>
      </w:r>
      <w:r>
        <w:rPr>
          <w:rFonts w:ascii="Times New Roman" w:hAnsi="Times New Roman" w:cs="Times New Roman"/>
          <w:sz w:val="28"/>
        </w:rPr>
        <w:t xml:space="preserve"> копируют систему управления армией для управления всем государством. Для любой армии характерна четкая вертикальная иерархическая структура подчинения и ответственности. «</w:t>
      </w:r>
      <w:r w:rsidRPr="003503DA">
        <w:rPr>
          <w:rFonts w:ascii="Times New Roman" w:hAnsi="Times New Roman" w:cs="Times New Roman"/>
          <w:sz w:val="28"/>
        </w:rPr>
        <w:t>Военные режимы имеют жесткую иерархию, лидер выбирается военной хунтой, а решения принимаются коллективно. Власть лидера ограничена военной хунтой, сплоченной в своих интересах и предпочтениях, поэтому л</w:t>
      </w:r>
      <w:r>
        <w:rPr>
          <w:rFonts w:ascii="Times New Roman" w:hAnsi="Times New Roman" w:cs="Times New Roman"/>
          <w:sz w:val="28"/>
        </w:rPr>
        <w:t>идерам для сохранения сво</w:t>
      </w:r>
      <w:r w:rsidRPr="003503DA">
        <w:rPr>
          <w:rFonts w:ascii="Times New Roman" w:hAnsi="Times New Roman" w:cs="Times New Roman"/>
          <w:sz w:val="28"/>
        </w:rPr>
        <w:t>ей власти и исключения риска переворота необходимо следовать этим интересам</w:t>
      </w:r>
      <w:r>
        <w:rPr>
          <w:rFonts w:ascii="Times New Roman" w:hAnsi="Times New Roman" w:cs="Times New Roman"/>
          <w:sz w:val="28"/>
        </w:rPr>
        <w:t>»</w:t>
      </w:r>
      <w:r>
        <w:rPr>
          <w:rStyle w:val="a7"/>
          <w:rFonts w:ascii="Times New Roman" w:hAnsi="Times New Roman" w:cs="Times New Roman"/>
          <w:sz w:val="28"/>
        </w:rPr>
        <w:footnoteReference w:id="20"/>
      </w:r>
      <w:r w:rsidRPr="003503D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Отсюда вытекает другая ключевая особенность военных режимов и любой армии в целом. «</w:t>
      </w:r>
      <w:r w:rsidRPr="00E433F5">
        <w:rPr>
          <w:rFonts w:ascii="Times New Roman" w:hAnsi="Times New Roman" w:cs="Times New Roman"/>
          <w:sz w:val="28"/>
        </w:rPr>
        <w:t>Высшей ценностью для во</w:t>
      </w:r>
      <w:r>
        <w:rPr>
          <w:rFonts w:ascii="Times New Roman" w:hAnsi="Times New Roman" w:cs="Times New Roman"/>
          <w:sz w:val="28"/>
        </w:rPr>
        <w:t>енных являются сохранение един</w:t>
      </w:r>
      <w:r w:rsidRPr="00E433F5">
        <w:rPr>
          <w:rFonts w:ascii="Times New Roman" w:hAnsi="Times New Roman" w:cs="Times New Roman"/>
          <w:sz w:val="28"/>
        </w:rPr>
        <w:t>ства арм</w:t>
      </w:r>
      <w:proofErr w:type="gramStart"/>
      <w:r w:rsidRPr="00E433F5">
        <w:rPr>
          <w:rFonts w:ascii="Times New Roman" w:hAnsi="Times New Roman" w:cs="Times New Roman"/>
          <w:sz w:val="28"/>
        </w:rPr>
        <w:t>ии и ее</w:t>
      </w:r>
      <w:proofErr w:type="gramEnd"/>
      <w:r w:rsidRPr="00E433F5">
        <w:rPr>
          <w:rFonts w:ascii="Times New Roman" w:hAnsi="Times New Roman" w:cs="Times New Roman"/>
          <w:sz w:val="28"/>
        </w:rPr>
        <w:t xml:space="preserve"> эффективность</w:t>
      </w:r>
      <w:r>
        <w:rPr>
          <w:rFonts w:ascii="Times New Roman" w:hAnsi="Times New Roman" w:cs="Times New Roman"/>
          <w:sz w:val="28"/>
        </w:rPr>
        <w:t>»</w:t>
      </w:r>
      <w:r>
        <w:rPr>
          <w:rStyle w:val="a7"/>
          <w:rFonts w:ascii="Times New Roman" w:hAnsi="Times New Roman" w:cs="Times New Roman"/>
          <w:sz w:val="28"/>
        </w:rPr>
        <w:footnoteReference w:id="21"/>
      </w:r>
      <w:r>
        <w:rPr>
          <w:rFonts w:ascii="Times New Roman" w:hAnsi="Times New Roman" w:cs="Times New Roman"/>
          <w:sz w:val="28"/>
        </w:rPr>
        <w:t>. Для таких режимов характерна высокая консолидация элиты. Военные предпочитают в любых обстоятельствах сохранять единство и не разделяться на фракции. «Большинство во</w:t>
      </w:r>
      <w:r w:rsidRPr="00E433F5">
        <w:rPr>
          <w:rFonts w:ascii="Times New Roman" w:hAnsi="Times New Roman" w:cs="Times New Roman"/>
          <w:sz w:val="28"/>
        </w:rPr>
        <w:t>енных не согласятся на дезинтег</w:t>
      </w:r>
      <w:r>
        <w:rPr>
          <w:rFonts w:ascii="Times New Roman" w:hAnsi="Times New Roman" w:cs="Times New Roman"/>
          <w:sz w:val="28"/>
        </w:rPr>
        <w:t xml:space="preserve">рацию армии на соревнующиеся </w:t>
      </w:r>
      <w:r w:rsidRPr="00E433F5">
        <w:rPr>
          <w:rFonts w:ascii="Times New Roman" w:hAnsi="Times New Roman" w:cs="Times New Roman"/>
          <w:sz w:val="28"/>
        </w:rPr>
        <w:t>фракции… (они) больше всего ценят сохранение и эффективность армии»</w:t>
      </w:r>
      <w:r>
        <w:rPr>
          <w:rStyle w:val="a7"/>
          <w:rFonts w:ascii="Times New Roman" w:hAnsi="Times New Roman" w:cs="Times New Roman"/>
          <w:sz w:val="28"/>
        </w:rPr>
        <w:footnoteReference w:id="22"/>
      </w:r>
      <w:r>
        <w:rPr>
          <w:rFonts w:ascii="Times New Roman" w:hAnsi="Times New Roman" w:cs="Times New Roman"/>
          <w:sz w:val="28"/>
        </w:rPr>
        <w:t xml:space="preserve">. 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военные режимы, как правило, приходят к власти нелегитимными способами, и в дальнейшем не стремятся себя легитимировать, ограничивая или отказываясь от электоральных практик, то и сменяют друг друга они чаще других авторитарных режимов. «Перевороты в военных режи</w:t>
      </w:r>
      <w:r w:rsidRPr="003E573A">
        <w:rPr>
          <w:rFonts w:ascii="Times New Roman" w:hAnsi="Times New Roman" w:cs="Times New Roman"/>
          <w:sz w:val="28"/>
        </w:rPr>
        <w:t>мах – обычные смены лидерст</w:t>
      </w:r>
      <w:r>
        <w:rPr>
          <w:rFonts w:ascii="Times New Roman" w:hAnsi="Times New Roman" w:cs="Times New Roman"/>
          <w:sz w:val="28"/>
        </w:rPr>
        <w:t>ва, аналогичные вотумам недове</w:t>
      </w:r>
      <w:r w:rsidRPr="003E573A">
        <w:rPr>
          <w:rFonts w:ascii="Times New Roman" w:hAnsi="Times New Roman" w:cs="Times New Roman"/>
          <w:sz w:val="28"/>
        </w:rPr>
        <w:t>рия</w:t>
      </w:r>
      <w:r>
        <w:rPr>
          <w:rFonts w:ascii="Times New Roman" w:hAnsi="Times New Roman" w:cs="Times New Roman"/>
          <w:sz w:val="28"/>
        </w:rPr>
        <w:t>».</w:t>
      </w:r>
      <w:r>
        <w:rPr>
          <w:rStyle w:val="a7"/>
          <w:rFonts w:ascii="Times New Roman" w:hAnsi="Times New Roman" w:cs="Times New Roman"/>
          <w:sz w:val="28"/>
        </w:rPr>
        <w:footnoteReference w:id="23"/>
      </w:r>
      <w:r>
        <w:rPr>
          <w:rFonts w:ascii="Times New Roman" w:hAnsi="Times New Roman" w:cs="Times New Roman"/>
          <w:sz w:val="28"/>
        </w:rPr>
        <w:t xml:space="preserve"> Зачастую один военный режим сменяется другим, так Барбара Геддес в своих исследованиях называет средне время правления 10-11 лет.</w:t>
      </w:r>
      <w:r>
        <w:rPr>
          <w:rStyle w:val="a7"/>
          <w:rFonts w:ascii="Times New Roman" w:hAnsi="Times New Roman" w:cs="Times New Roman"/>
          <w:sz w:val="28"/>
        </w:rPr>
        <w:footnoteReference w:id="24"/>
      </w:r>
      <w:r>
        <w:rPr>
          <w:rFonts w:ascii="Times New Roman" w:hAnsi="Times New Roman" w:cs="Times New Roman"/>
          <w:sz w:val="28"/>
        </w:rPr>
        <w:t xml:space="preserve"> Не менее редки </w:t>
      </w:r>
      <w:proofErr w:type="gramStart"/>
      <w:r>
        <w:rPr>
          <w:rFonts w:ascii="Times New Roman" w:hAnsi="Times New Roman" w:cs="Times New Roman"/>
          <w:sz w:val="28"/>
        </w:rPr>
        <w:t>случаи</w:t>
      </w:r>
      <w:proofErr w:type="gramEnd"/>
      <w:r>
        <w:rPr>
          <w:rFonts w:ascii="Times New Roman" w:hAnsi="Times New Roman" w:cs="Times New Roman"/>
          <w:sz w:val="28"/>
        </w:rPr>
        <w:t xml:space="preserve"> когда военные добровольно передают власть гражданским поскольку либо считают цели нахождения у власти выполненными, либо из опасений нарушения единства в армии.</w:t>
      </w:r>
    </w:p>
    <w:p w:rsidR="001D43CF" w:rsidRPr="009F3DFB" w:rsidRDefault="001D43CF" w:rsidP="001D43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F3DFB">
        <w:rPr>
          <w:rFonts w:ascii="Times New Roman" w:hAnsi="Times New Roman" w:cs="Times New Roman"/>
          <w:b/>
          <w:sz w:val="28"/>
        </w:rPr>
        <w:t>Персоналисткие авторитарные режимы.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той или иной степени персонализм характерен для любого авторитарного режима. Почти всегда, в любом типе режима, будь то милитаристский, однопартийный или режим с доминирующий партией или многопартийный существует </w:t>
      </w:r>
      <w:proofErr w:type="gramStart"/>
      <w:r>
        <w:rPr>
          <w:rFonts w:ascii="Times New Roman" w:hAnsi="Times New Roman" w:cs="Times New Roman"/>
          <w:sz w:val="28"/>
        </w:rPr>
        <w:t>лидер</w:t>
      </w:r>
      <w:proofErr w:type="gramEnd"/>
      <w:r>
        <w:rPr>
          <w:rFonts w:ascii="Times New Roman" w:hAnsi="Times New Roman" w:cs="Times New Roman"/>
          <w:sz w:val="28"/>
        </w:rPr>
        <w:t xml:space="preserve"> обладающий той или иной степенью влияния на политическую систему. В последнем и заключается разница между персоналистскими и другими типами режимов. Если лидер обладает всей полнотой власти над различными сферами общества, может менять политические институты в выгодном для себя </w:t>
      </w:r>
      <w:r w:rsidR="00EA0495">
        <w:rPr>
          <w:rFonts w:ascii="Times New Roman" w:hAnsi="Times New Roman" w:cs="Times New Roman"/>
          <w:sz w:val="28"/>
        </w:rPr>
        <w:t>направлении</w:t>
      </w:r>
      <w:r>
        <w:rPr>
          <w:rFonts w:ascii="Times New Roman" w:hAnsi="Times New Roman" w:cs="Times New Roman"/>
          <w:sz w:val="28"/>
        </w:rPr>
        <w:t>, то такой режим можно считать персоналистским. Такие режимы в крайнем своем проявлении может характеризовать «</w:t>
      </w:r>
      <w:r w:rsidRPr="009F3DFB">
        <w:rPr>
          <w:rFonts w:ascii="Times New Roman" w:hAnsi="Times New Roman" w:cs="Times New Roman"/>
          <w:sz w:val="28"/>
        </w:rPr>
        <w:t>реальное отсутствие представительной политической системы и одновременно ее полная имитация. Это были по</w:t>
      </w:r>
      <w:r>
        <w:rPr>
          <w:rFonts w:ascii="Times New Roman" w:hAnsi="Times New Roman" w:cs="Times New Roman"/>
          <w:sz w:val="28"/>
        </w:rPr>
        <w:t xml:space="preserve"> </w:t>
      </w:r>
      <w:r w:rsidRPr="009F3DFB">
        <w:rPr>
          <w:rFonts w:ascii="Times New Roman" w:hAnsi="Times New Roman" w:cs="Times New Roman"/>
          <w:sz w:val="28"/>
        </w:rPr>
        <w:t>преимуществу режимы личной, не опосредованной институционально власти диктатора и его ближайших родственников, опиравшейся на узкий круг приближенных и преторианские репрессивные структуры – национальную гвардию, полицию, и лично контролируемые диктатором</w:t>
      </w:r>
      <w:r>
        <w:rPr>
          <w:rFonts w:ascii="Times New Roman" w:hAnsi="Times New Roman" w:cs="Times New Roman"/>
          <w:sz w:val="28"/>
        </w:rPr>
        <w:t xml:space="preserve"> полувоенные формирования».</w:t>
      </w:r>
      <w:r>
        <w:rPr>
          <w:rStyle w:val="a7"/>
          <w:rFonts w:ascii="Times New Roman" w:hAnsi="Times New Roman" w:cs="Times New Roman"/>
          <w:sz w:val="28"/>
        </w:rPr>
        <w:footnoteReference w:id="25"/>
      </w:r>
      <w:r>
        <w:rPr>
          <w:rFonts w:ascii="Times New Roman" w:hAnsi="Times New Roman" w:cs="Times New Roman"/>
          <w:sz w:val="28"/>
        </w:rPr>
        <w:t xml:space="preserve"> Так же этот тип режимов и его ключевое отличие от других типов можно описать следующими словами. «</w:t>
      </w:r>
      <w:r w:rsidRPr="003D2C96">
        <w:rPr>
          <w:rFonts w:ascii="Times New Roman" w:hAnsi="Times New Roman" w:cs="Times New Roman"/>
          <w:sz w:val="28"/>
        </w:rPr>
        <w:t xml:space="preserve">В персоналистских </w:t>
      </w:r>
      <w:proofErr w:type="gramStart"/>
      <w:r w:rsidRPr="003D2C96">
        <w:rPr>
          <w:rFonts w:ascii="Times New Roman" w:hAnsi="Times New Roman" w:cs="Times New Roman"/>
          <w:sz w:val="28"/>
        </w:rPr>
        <w:t>режимах</w:t>
      </w:r>
      <w:proofErr w:type="gramEnd"/>
      <w:r w:rsidRPr="003D2C96">
        <w:rPr>
          <w:rFonts w:ascii="Times New Roman" w:hAnsi="Times New Roman" w:cs="Times New Roman"/>
          <w:sz w:val="28"/>
        </w:rPr>
        <w:t xml:space="preserve"> несмотря на военную форму лидера и наличие правящей пар</w:t>
      </w:r>
      <w:r>
        <w:rPr>
          <w:rFonts w:ascii="Times New Roman" w:hAnsi="Times New Roman" w:cs="Times New Roman"/>
          <w:sz w:val="28"/>
        </w:rPr>
        <w:t>тии принятие решений и рекрути</w:t>
      </w:r>
      <w:r w:rsidRPr="003D2C96">
        <w:rPr>
          <w:rFonts w:ascii="Times New Roman" w:hAnsi="Times New Roman" w:cs="Times New Roman"/>
          <w:sz w:val="28"/>
        </w:rPr>
        <w:t>рование в политическую сферу зависит исключительно от воли лидера, обычно харизматического типа, и ни один другой актор</w:t>
      </w:r>
      <w:r>
        <w:rPr>
          <w:rFonts w:ascii="Times New Roman" w:hAnsi="Times New Roman" w:cs="Times New Roman"/>
          <w:sz w:val="28"/>
        </w:rPr>
        <w:t xml:space="preserve"> не может ограничить его власть».</w:t>
      </w:r>
      <w:r>
        <w:rPr>
          <w:rStyle w:val="a7"/>
          <w:rFonts w:ascii="Times New Roman" w:hAnsi="Times New Roman" w:cs="Times New Roman"/>
          <w:sz w:val="28"/>
        </w:rPr>
        <w:footnoteReference w:id="26"/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Лидеры в персоналистских режимах при осуществлении своей политики, как </w:t>
      </w:r>
      <w:proofErr w:type="gramStart"/>
      <w:r>
        <w:rPr>
          <w:rFonts w:ascii="Times New Roman" w:hAnsi="Times New Roman" w:cs="Times New Roman"/>
          <w:sz w:val="28"/>
        </w:rPr>
        <w:t>правило</w:t>
      </w:r>
      <w:proofErr w:type="gramEnd"/>
      <w:r>
        <w:rPr>
          <w:rFonts w:ascii="Times New Roman" w:hAnsi="Times New Roman" w:cs="Times New Roman"/>
          <w:sz w:val="28"/>
        </w:rPr>
        <w:t xml:space="preserve"> руководствуются принципом «разделяй и властвуй». Выборочно перераспределяя блага определенным группам и проводя репрессии против других, они не дают оппозиции объединиться и набрать достаточно сил для свержения власти. «Для правителя логика стратегии разделяй и </w:t>
      </w:r>
      <w:proofErr w:type="gramStart"/>
      <w:r>
        <w:rPr>
          <w:rFonts w:ascii="Times New Roman" w:hAnsi="Times New Roman" w:cs="Times New Roman"/>
          <w:sz w:val="28"/>
        </w:rPr>
        <w:t>властвуй</w:t>
      </w:r>
      <w:proofErr w:type="gramEnd"/>
      <w:r>
        <w:rPr>
          <w:rFonts w:ascii="Times New Roman" w:hAnsi="Times New Roman" w:cs="Times New Roman"/>
          <w:sz w:val="28"/>
        </w:rPr>
        <w:t xml:space="preserve"> заключается в том, чтобы подкупить основные политические группы продолжать придерживаться точки эквилибриума, гарантируя при этом что он может справиться со всеми проблемами».</w:t>
      </w:r>
      <w:r>
        <w:rPr>
          <w:rStyle w:val="a7"/>
          <w:rFonts w:ascii="Times New Roman" w:hAnsi="Times New Roman" w:cs="Times New Roman"/>
          <w:sz w:val="28"/>
        </w:rPr>
        <w:footnoteReference w:id="27"/>
      </w:r>
      <w:r>
        <w:rPr>
          <w:rFonts w:ascii="Times New Roman" w:hAnsi="Times New Roman" w:cs="Times New Roman"/>
          <w:sz w:val="28"/>
        </w:rPr>
        <w:t xml:space="preserve"> Особенностью таких персоналистских режимов становится то, что группы которые сегодня получают блага, завтра могут подвергнуться репрессиям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наоборот в этом состоит особенность стратегии разделяй и властвуй. Таким </w:t>
      </w:r>
      <w:proofErr w:type="gramStart"/>
      <w:r>
        <w:rPr>
          <w:rFonts w:ascii="Times New Roman" w:hAnsi="Times New Roman" w:cs="Times New Roman"/>
          <w:sz w:val="28"/>
        </w:rPr>
        <w:t>образом</w:t>
      </w:r>
      <w:proofErr w:type="gramEnd"/>
      <w:r>
        <w:rPr>
          <w:rFonts w:ascii="Times New Roman" w:hAnsi="Times New Roman" w:cs="Times New Roman"/>
          <w:sz w:val="28"/>
        </w:rPr>
        <w:t xml:space="preserve"> подобного рода политические режимы используют хрупкость социального сотрудничества и проблему коллективного действия, ключевые группы не могут договариваться между собой опасаясь репрессий и ожидая перераспределения благ.</w:t>
      </w:r>
      <w:r>
        <w:rPr>
          <w:rStyle w:val="a7"/>
          <w:rFonts w:ascii="Times New Roman" w:hAnsi="Times New Roman" w:cs="Times New Roman"/>
          <w:sz w:val="28"/>
        </w:rPr>
        <w:footnoteReference w:id="28"/>
      </w:r>
      <w:r>
        <w:rPr>
          <w:rFonts w:ascii="Times New Roman" w:hAnsi="Times New Roman" w:cs="Times New Roman"/>
          <w:sz w:val="28"/>
        </w:rPr>
        <w:t xml:space="preserve"> 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Негативная особенность таких режимов заключается в том что лидер, опасаясь переворота окружает </w:t>
      </w:r>
      <w:proofErr w:type="gramStart"/>
      <w:r>
        <w:rPr>
          <w:rFonts w:ascii="Times New Roman" w:hAnsi="Times New Roman" w:cs="Times New Roman"/>
          <w:sz w:val="28"/>
        </w:rPr>
        <w:t>себя</w:t>
      </w:r>
      <w:proofErr w:type="gramEnd"/>
      <w:r>
        <w:rPr>
          <w:rFonts w:ascii="Times New Roman" w:hAnsi="Times New Roman" w:cs="Times New Roman"/>
          <w:sz w:val="28"/>
        </w:rPr>
        <w:t xml:space="preserve"> прежде всего верными сторонниками, а не профессионалами которые могут составлять конкуренцию и нести угрозу лично власти. «</w:t>
      </w:r>
      <w:r w:rsidRPr="00AA119A">
        <w:rPr>
          <w:rFonts w:ascii="Times New Roman" w:hAnsi="Times New Roman" w:cs="Times New Roman"/>
          <w:sz w:val="28"/>
        </w:rPr>
        <w:t>Неэ</w:t>
      </w:r>
      <w:r>
        <w:rPr>
          <w:rFonts w:ascii="Times New Roman" w:hAnsi="Times New Roman" w:cs="Times New Roman"/>
          <w:sz w:val="28"/>
        </w:rPr>
        <w:t>ффективность является следстви</w:t>
      </w:r>
      <w:r w:rsidRPr="00AA119A">
        <w:rPr>
          <w:rFonts w:ascii="Times New Roman" w:hAnsi="Times New Roman" w:cs="Times New Roman"/>
          <w:sz w:val="28"/>
        </w:rPr>
        <w:t>ем некомпетентности как результ</w:t>
      </w:r>
      <w:r>
        <w:rPr>
          <w:rFonts w:ascii="Times New Roman" w:hAnsi="Times New Roman" w:cs="Times New Roman"/>
          <w:sz w:val="28"/>
        </w:rPr>
        <w:t>ата негативной кадровой полити</w:t>
      </w:r>
      <w:r w:rsidRPr="00AA119A">
        <w:rPr>
          <w:rFonts w:ascii="Times New Roman" w:hAnsi="Times New Roman" w:cs="Times New Roman"/>
          <w:sz w:val="28"/>
        </w:rPr>
        <w:t>ки обмена лояльности на компетентность</w:t>
      </w:r>
      <w:r>
        <w:rPr>
          <w:rFonts w:ascii="Times New Roman" w:hAnsi="Times New Roman" w:cs="Times New Roman"/>
          <w:sz w:val="28"/>
        </w:rPr>
        <w:t>».</w:t>
      </w:r>
      <w:r>
        <w:rPr>
          <w:rStyle w:val="a7"/>
          <w:rFonts w:ascii="Times New Roman" w:hAnsi="Times New Roman" w:cs="Times New Roman"/>
          <w:sz w:val="28"/>
        </w:rPr>
        <w:footnoteReference w:id="29"/>
      </w:r>
      <w:r>
        <w:rPr>
          <w:rFonts w:ascii="Times New Roman" w:hAnsi="Times New Roman" w:cs="Times New Roman"/>
          <w:sz w:val="28"/>
        </w:rPr>
        <w:t xml:space="preserve"> Исследователи Егоров и Сонин посветили этому явлению отдельную статью «…лучшие диктаторы теряли наиболее компетентных своих советников по мере приобретения все большей власти».</w:t>
      </w:r>
      <w:r>
        <w:rPr>
          <w:rStyle w:val="a7"/>
          <w:rFonts w:ascii="Times New Roman" w:hAnsi="Times New Roman" w:cs="Times New Roman"/>
          <w:sz w:val="28"/>
        </w:rPr>
        <w:footnoteReference w:id="30"/>
      </w:r>
      <w:r>
        <w:rPr>
          <w:rFonts w:ascii="Times New Roman" w:hAnsi="Times New Roman" w:cs="Times New Roman"/>
          <w:sz w:val="28"/>
        </w:rPr>
        <w:t xml:space="preserve"> 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Барбара Геддес в своих исследованиях оценивает длительность существования таких режимов в 10-15 лет, если при этом используются институциональные элементы однопартийного и военного режимов</w:t>
      </w:r>
      <w:r>
        <w:rPr>
          <w:rStyle w:val="a7"/>
          <w:rFonts w:ascii="Times New Roman" w:hAnsi="Times New Roman" w:cs="Times New Roman"/>
          <w:sz w:val="28"/>
        </w:rPr>
        <w:footnoteReference w:id="31"/>
      </w:r>
      <w:r>
        <w:rPr>
          <w:rFonts w:ascii="Times New Roman" w:hAnsi="Times New Roman" w:cs="Times New Roman"/>
          <w:sz w:val="28"/>
        </w:rPr>
        <w:t xml:space="preserve"> </w:t>
      </w:r>
    </w:p>
    <w:p w:rsidR="001D43CF" w:rsidRPr="004238B7" w:rsidRDefault="001D43CF" w:rsidP="001D43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238B7">
        <w:rPr>
          <w:rFonts w:ascii="Times New Roman" w:hAnsi="Times New Roman" w:cs="Times New Roman"/>
          <w:b/>
          <w:sz w:val="28"/>
        </w:rPr>
        <w:t>Однопартийные</w:t>
      </w:r>
      <w:r>
        <w:rPr>
          <w:rFonts w:ascii="Times New Roman" w:hAnsi="Times New Roman" w:cs="Times New Roman"/>
          <w:b/>
          <w:sz w:val="28"/>
        </w:rPr>
        <w:t xml:space="preserve"> режимы и режимы с доминирующей партией.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Главной особенностью однопартийных режимов является партия гегемон, она выступает главным политическим актором в государстве и определяет его политику. Даже президент в таких режимах не имеет полноты власти над партией, </w:t>
      </w:r>
      <w:proofErr w:type="gramStart"/>
      <w:r>
        <w:rPr>
          <w:rFonts w:ascii="Times New Roman" w:hAnsi="Times New Roman" w:cs="Times New Roman"/>
          <w:sz w:val="28"/>
        </w:rPr>
        <w:t>его</w:t>
      </w:r>
      <w:proofErr w:type="gramEnd"/>
      <w:r>
        <w:rPr>
          <w:rFonts w:ascii="Times New Roman" w:hAnsi="Times New Roman" w:cs="Times New Roman"/>
          <w:sz w:val="28"/>
        </w:rPr>
        <w:t xml:space="preserve"> как правило выдвигает высший совет партии и он является лишь их представителем и может быть смещен в случае если он перестает устраивать партийную элиту. </w:t>
      </w:r>
      <w:proofErr w:type="gramStart"/>
      <w:r>
        <w:rPr>
          <w:rFonts w:ascii="Times New Roman" w:hAnsi="Times New Roman" w:cs="Times New Roman"/>
          <w:sz w:val="28"/>
        </w:rPr>
        <w:t>Но подобные отношения характерны только «для чистых типов однопар</w:t>
      </w:r>
      <w:r w:rsidRPr="00AE5DA4">
        <w:rPr>
          <w:rFonts w:ascii="Times New Roman" w:hAnsi="Times New Roman" w:cs="Times New Roman"/>
          <w:sz w:val="28"/>
        </w:rPr>
        <w:t>тийных режимов без элементов персонификации власти</w:t>
      </w:r>
      <w:r>
        <w:rPr>
          <w:rFonts w:ascii="Times New Roman" w:hAnsi="Times New Roman" w:cs="Times New Roman"/>
          <w:sz w:val="28"/>
        </w:rPr>
        <w:t>…</w:t>
      </w:r>
      <w:r w:rsidRPr="00AE5DA4">
        <w:rPr>
          <w:rFonts w:ascii="Times New Roman" w:hAnsi="Times New Roman" w:cs="Times New Roman"/>
          <w:sz w:val="28"/>
        </w:rPr>
        <w:t xml:space="preserve"> Однопартийные режимы, в отличие от персонифицированных однопартийных, не только ограничивают власть лидера, но и легко решают проблемы преемственности власти</w:t>
      </w:r>
      <w:r>
        <w:rPr>
          <w:rFonts w:ascii="Times New Roman" w:hAnsi="Times New Roman" w:cs="Times New Roman"/>
          <w:sz w:val="28"/>
        </w:rPr>
        <w:t>»</w:t>
      </w:r>
      <w:r>
        <w:rPr>
          <w:rStyle w:val="a7"/>
          <w:rFonts w:ascii="Times New Roman" w:hAnsi="Times New Roman" w:cs="Times New Roman"/>
          <w:sz w:val="28"/>
        </w:rPr>
        <w:footnoteReference w:id="32"/>
      </w:r>
      <w:r w:rsidRPr="00AE5DA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  <w:proofErr w:type="gramEnd"/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Барбара Геддес выделяет только одну большую категорию однопартийных авторитарных режимов, относя к ней режимы в которых партия стабильно набирает больше 2/3 голосов на выборах и является бессменным лидером во всех легислатурах.</w:t>
      </w:r>
      <w:r>
        <w:rPr>
          <w:rStyle w:val="a7"/>
          <w:rFonts w:ascii="Times New Roman" w:hAnsi="Times New Roman" w:cs="Times New Roman"/>
          <w:sz w:val="28"/>
        </w:rPr>
        <w:footnoteReference w:id="33"/>
      </w:r>
      <w:r>
        <w:rPr>
          <w:rFonts w:ascii="Times New Roman" w:hAnsi="Times New Roman" w:cs="Times New Roman"/>
          <w:sz w:val="28"/>
        </w:rPr>
        <w:t xml:space="preserve"> Это определение включает в себя собственно реально однопартийные режимы, каким </w:t>
      </w:r>
      <w:proofErr w:type="gramStart"/>
      <w:r>
        <w:rPr>
          <w:rFonts w:ascii="Times New Roman" w:hAnsi="Times New Roman" w:cs="Times New Roman"/>
          <w:sz w:val="28"/>
        </w:rPr>
        <w:t>был</w:t>
      </w:r>
      <w:proofErr w:type="gramEnd"/>
      <w:r>
        <w:rPr>
          <w:rFonts w:ascii="Times New Roman" w:hAnsi="Times New Roman" w:cs="Times New Roman"/>
          <w:sz w:val="28"/>
        </w:rPr>
        <w:t xml:space="preserve"> например режим в СССР, и режимы с доминирующей партией. Последние как уже было отмечено выше некоторые исследователи, в частности Б. Магалони выделяет в отдельную категорию. В режимах с доминирующей партией помимо правящей партии существует еще некоторое количество партий, но все они не имеют сравнимого влияния, часть из них или даже все могут быть созданы лишь в качестве спойлера, для отвлечения протестного электората. Более того власть может проводить политику «разделяй и властвуй» по отношению к оппозиции, маргинализируя и ослабляя ее. 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</w:rPr>
        <w:t>смотря на кажущиеся очевидным различая однопартийные режимы и режимы с доминирующей партией во многом похожи друг на</w:t>
      </w:r>
      <w:proofErr w:type="gramEnd"/>
      <w:r>
        <w:rPr>
          <w:rFonts w:ascii="Times New Roman" w:hAnsi="Times New Roman" w:cs="Times New Roman"/>
          <w:sz w:val="28"/>
        </w:rPr>
        <w:t xml:space="preserve"> друга. «</w:t>
      </w:r>
      <w:r w:rsidRPr="00B00666">
        <w:rPr>
          <w:rFonts w:ascii="Times New Roman" w:hAnsi="Times New Roman" w:cs="Times New Roman"/>
          <w:sz w:val="28"/>
        </w:rPr>
        <w:t>В однопартийных режимах и режимах с доминирующей партией лидер ответственен перед партие</w:t>
      </w:r>
      <w:r>
        <w:rPr>
          <w:rFonts w:ascii="Times New Roman" w:hAnsi="Times New Roman" w:cs="Times New Roman"/>
          <w:sz w:val="28"/>
        </w:rPr>
        <w:t>й, и там и там схожи логика вы</w:t>
      </w:r>
      <w:r w:rsidRPr="00B00666">
        <w:rPr>
          <w:rFonts w:ascii="Times New Roman" w:hAnsi="Times New Roman" w:cs="Times New Roman"/>
          <w:sz w:val="28"/>
        </w:rPr>
        <w:t>живания и модели поведения акторов</w:t>
      </w:r>
      <w:r>
        <w:rPr>
          <w:rFonts w:ascii="Times New Roman" w:hAnsi="Times New Roman" w:cs="Times New Roman"/>
          <w:sz w:val="28"/>
        </w:rPr>
        <w:t>»</w:t>
      </w:r>
      <w:r>
        <w:rPr>
          <w:rStyle w:val="a7"/>
          <w:rFonts w:ascii="Times New Roman" w:hAnsi="Times New Roman" w:cs="Times New Roman"/>
          <w:sz w:val="28"/>
        </w:rPr>
        <w:footnoteReference w:id="34"/>
      </w:r>
      <w:r>
        <w:rPr>
          <w:rFonts w:ascii="Times New Roman" w:hAnsi="Times New Roman" w:cs="Times New Roman"/>
          <w:sz w:val="28"/>
        </w:rPr>
        <w:t xml:space="preserve">. Помимо технической роли лидера в таких режимах, такие режимы консолидируют элиту. Каждая относительно сильная политическая группа встает перед выбором, либо быть вместе с остальной элитой во власти и получать перераспределенные </w:t>
      </w:r>
      <w:proofErr w:type="gramStart"/>
      <w:r>
        <w:rPr>
          <w:rFonts w:ascii="Times New Roman" w:hAnsi="Times New Roman" w:cs="Times New Roman"/>
          <w:sz w:val="28"/>
        </w:rPr>
        <w:t>блага</w:t>
      </w:r>
      <w:proofErr w:type="gramEnd"/>
      <w:r>
        <w:rPr>
          <w:rFonts w:ascii="Times New Roman" w:hAnsi="Times New Roman" w:cs="Times New Roman"/>
          <w:sz w:val="28"/>
        </w:rPr>
        <w:t xml:space="preserve"> несмотря на возможные противоречия, либо присоединится к оппозиции и испытать на себе политику «разделяй и властвуй» итогом которой станет маргинализация. «…Н</w:t>
      </w:r>
      <w:r w:rsidRPr="002A142D">
        <w:rPr>
          <w:rFonts w:ascii="Times New Roman" w:hAnsi="Times New Roman" w:cs="Times New Roman"/>
          <w:sz w:val="28"/>
        </w:rPr>
        <w:t xml:space="preserve">и одна из фракций не будет в выигрыше в одиночку и ни одна добровольно не откажется от власти, правящие партии стремятся к кооптации потенциальной оппозиции и включению ее в политический процесс. </w:t>
      </w:r>
      <w:r>
        <w:rPr>
          <w:rFonts w:ascii="Times New Roman" w:hAnsi="Times New Roman" w:cs="Times New Roman"/>
          <w:sz w:val="28"/>
        </w:rPr>
        <w:t>…Н</w:t>
      </w:r>
      <w:r w:rsidRPr="002A142D">
        <w:rPr>
          <w:rFonts w:ascii="Times New Roman" w:hAnsi="Times New Roman" w:cs="Times New Roman"/>
          <w:sz w:val="28"/>
        </w:rPr>
        <w:t>а первом месте стоят ценности сохранения стабильности, удержания власти и об</w:t>
      </w:r>
      <w:r>
        <w:rPr>
          <w:rFonts w:ascii="Times New Roman" w:hAnsi="Times New Roman" w:cs="Times New Roman"/>
          <w:sz w:val="28"/>
        </w:rPr>
        <w:t>еспечения единства внутри элиты»</w:t>
      </w:r>
      <w:r>
        <w:rPr>
          <w:rStyle w:val="a7"/>
          <w:rFonts w:ascii="Times New Roman" w:hAnsi="Times New Roman" w:cs="Times New Roman"/>
          <w:sz w:val="28"/>
        </w:rPr>
        <w:footnoteReference w:id="35"/>
      </w:r>
      <w:r>
        <w:rPr>
          <w:rFonts w:ascii="Times New Roman" w:hAnsi="Times New Roman" w:cs="Times New Roman"/>
          <w:sz w:val="28"/>
        </w:rPr>
        <w:t>. Барбара Геддес считает что «</w:t>
      </w:r>
      <w:r w:rsidRPr="002A142D">
        <w:rPr>
          <w:rFonts w:ascii="Times New Roman" w:hAnsi="Times New Roman" w:cs="Times New Roman"/>
          <w:sz w:val="28"/>
        </w:rPr>
        <w:t>в однопартийных режимах нет других стимулов, кроме стимулов к сотрудничеству</w:t>
      </w:r>
      <w:r>
        <w:rPr>
          <w:rFonts w:ascii="Times New Roman" w:hAnsi="Times New Roman" w:cs="Times New Roman"/>
          <w:sz w:val="28"/>
        </w:rPr>
        <w:t>»</w:t>
      </w:r>
      <w:r>
        <w:rPr>
          <w:rStyle w:val="a7"/>
          <w:rFonts w:ascii="Times New Roman" w:hAnsi="Times New Roman" w:cs="Times New Roman"/>
          <w:sz w:val="28"/>
        </w:rPr>
        <w:footnoteReference w:id="36"/>
      </w:r>
      <w:r>
        <w:rPr>
          <w:rFonts w:ascii="Times New Roman" w:hAnsi="Times New Roman" w:cs="Times New Roman"/>
          <w:sz w:val="28"/>
        </w:rPr>
        <w:t xml:space="preserve">.  </w:t>
      </w:r>
      <w:r w:rsidR="00EA0495">
        <w:rPr>
          <w:rFonts w:ascii="Times New Roman" w:hAnsi="Times New Roman" w:cs="Times New Roman"/>
          <w:sz w:val="28"/>
        </w:rPr>
        <w:t>Это можно дополнить словами</w:t>
      </w:r>
      <w:r w:rsidR="00A66251">
        <w:rPr>
          <w:rFonts w:ascii="Times New Roman" w:hAnsi="Times New Roman" w:cs="Times New Roman"/>
          <w:sz w:val="28"/>
        </w:rPr>
        <w:t xml:space="preserve"> Беатрис</w:t>
      </w:r>
      <w:r w:rsidR="00EA049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495">
        <w:rPr>
          <w:rFonts w:ascii="Times New Roman" w:hAnsi="Times New Roman" w:cs="Times New Roman"/>
          <w:sz w:val="28"/>
        </w:rPr>
        <w:t>Маг</w:t>
      </w:r>
      <w:r w:rsidR="00A6625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лони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r w:rsidRPr="005D14B5">
        <w:rPr>
          <w:rFonts w:ascii="Times New Roman" w:hAnsi="Times New Roman" w:cs="Times New Roman"/>
          <w:sz w:val="28"/>
        </w:rPr>
        <w:t>во-первых, им нужно создать имидж целостности партии для предотвращения расколов, и во-вторых, для контроля над процессом конституционных изменений»</w:t>
      </w:r>
      <w:r>
        <w:rPr>
          <w:rStyle w:val="a7"/>
          <w:rFonts w:ascii="Times New Roman" w:hAnsi="Times New Roman" w:cs="Times New Roman"/>
          <w:sz w:val="28"/>
        </w:rPr>
        <w:footnoteReference w:id="37"/>
      </w:r>
      <w:r>
        <w:rPr>
          <w:rFonts w:ascii="Times New Roman" w:hAnsi="Times New Roman" w:cs="Times New Roman"/>
          <w:sz w:val="28"/>
        </w:rPr>
        <w:t>. Таким образом</w:t>
      </w:r>
      <w:r w:rsidR="00EA049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создается </w:t>
      </w:r>
      <w:proofErr w:type="gramStart"/>
      <w:r>
        <w:rPr>
          <w:rFonts w:ascii="Times New Roman" w:hAnsi="Times New Roman" w:cs="Times New Roman"/>
          <w:sz w:val="28"/>
        </w:rPr>
        <w:t>статус-кво</w:t>
      </w:r>
      <w:proofErr w:type="gramEnd"/>
      <w:r>
        <w:rPr>
          <w:rFonts w:ascii="Times New Roman" w:hAnsi="Times New Roman" w:cs="Times New Roman"/>
          <w:sz w:val="28"/>
        </w:rPr>
        <w:t xml:space="preserve"> когда элите не нужны перемены и потрясения, она сама заинтересована в стабильности режима и его сохранении. Для поддержания своей власти таким режимам необходима постоянная демонстрация того что их поддерживает население. Достигается это с помощью проведения регулярных выборов, на которых могут широко применяться фальсификации результатов и другие методы увеличения доли голосов. Но «тра</w:t>
      </w:r>
      <w:r w:rsidRPr="00C93976">
        <w:rPr>
          <w:rFonts w:ascii="Times New Roman" w:hAnsi="Times New Roman" w:cs="Times New Roman"/>
          <w:sz w:val="28"/>
        </w:rPr>
        <w:t>гическое великолепие этой системы заключается в том, что, несмотря на коррупцию, неэффективность политики и даже отсутствие экономического роста, население может активно способствовать ее сохранению… Свободный выбор рационального изб</w:t>
      </w:r>
      <w:r>
        <w:rPr>
          <w:rFonts w:ascii="Times New Roman" w:hAnsi="Times New Roman" w:cs="Times New Roman"/>
          <w:sz w:val="28"/>
        </w:rPr>
        <w:t>ирателя, огра</w:t>
      </w:r>
      <w:r w:rsidRPr="00C93976">
        <w:rPr>
          <w:rFonts w:ascii="Times New Roman" w:hAnsi="Times New Roman" w:cs="Times New Roman"/>
          <w:sz w:val="28"/>
        </w:rPr>
        <w:t>ниченного серией стратегическ</w:t>
      </w:r>
      <w:r>
        <w:rPr>
          <w:rFonts w:ascii="Times New Roman" w:hAnsi="Times New Roman" w:cs="Times New Roman"/>
          <w:sz w:val="28"/>
        </w:rPr>
        <w:t>их дилемм, вынуждает его сохра</w:t>
      </w:r>
      <w:r w:rsidRPr="00C93976">
        <w:rPr>
          <w:rFonts w:ascii="Times New Roman" w:hAnsi="Times New Roman" w:cs="Times New Roman"/>
          <w:sz w:val="28"/>
        </w:rPr>
        <w:t>нить лояльность режиму»</w:t>
      </w:r>
      <w:r>
        <w:rPr>
          <w:rStyle w:val="a7"/>
          <w:rFonts w:ascii="Times New Roman" w:hAnsi="Times New Roman" w:cs="Times New Roman"/>
          <w:sz w:val="28"/>
        </w:rPr>
        <w:footnoteReference w:id="38"/>
      </w:r>
      <w:r>
        <w:rPr>
          <w:rFonts w:ascii="Times New Roman" w:hAnsi="Times New Roman" w:cs="Times New Roman"/>
          <w:sz w:val="28"/>
        </w:rPr>
        <w:t xml:space="preserve">. </w:t>
      </w:r>
      <w:r w:rsidR="00EA0495">
        <w:rPr>
          <w:rFonts w:ascii="Times New Roman" w:hAnsi="Times New Roman" w:cs="Times New Roman"/>
          <w:sz w:val="28"/>
        </w:rPr>
        <w:t xml:space="preserve">Оппозиция в таких государствах всегда слаба и измотана, не имея существенных возможностей для </w:t>
      </w:r>
      <w:proofErr w:type="gramStart"/>
      <w:r w:rsidR="00EA0495">
        <w:rPr>
          <w:rFonts w:ascii="Times New Roman" w:hAnsi="Times New Roman" w:cs="Times New Roman"/>
          <w:sz w:val="28"/>
        </w:rPr>
        <w:t>коммуникации</w:t>
      </w:r>
      <w:proofErr w:type="gramEnd"/>
      <w:r w:rsidR="00EA0495">
        <w:rPr>
          <w:rFonts w:ascii="Times New Roman" w:hAnsi="Times New Roman" w:cs="Times New Roman"/>
          <w:sz w:val="28"/>
        </w:rPr>
        <w:t xml:space="preserve"> она не может убедительно доне</w:t>
      </w:r>
      <w:r w:rsidR="00765C61">
        <w:rPr>
          <w:rFonts w:ascii="Times New Roman" w:hAnsi="Times New Roman" w:cs="Times New Roman"/>
          <w:sz w:val="28"/>
        </w:rPr>
        <w:t xml:space="preserve">сти свои взгляды до избирателей. Подконтрольные государству СМИ формируют у большинства населения устойчивый негативный образ оппозиции как некомпетентной, слабой или финансируемой из-за рубежа, в каждом отдельном случае используется своя комбинация навязанных ассоциаций. Это приводит к </w:t>
      </w:r>
      <w:proofErr w:type="gramStart"/>
      <w:r w:rsidR="00765C61">
        <w:rPr>
          <w:rFonts w:ascii="Times New Roman" w:hAnsi="Times New Roman" w:cs="Times New Roman"/>
          <w:sz w:val="28"/>
        </w:rPr>
        <w:t>тому</w:t>
      </w:r>
      <w:proofErr w:type="gramEnd"/>
      <w:r w:rsidR="00765C61">
        <w:rPr>
          <w:rFonts w:ascii="Times New Roman" w:hAnsi="Times New Roman" w:cs="Times New Roman"/>
          <w:sz w:val="28"/>
        </w:rPr>
        <w:t xml:space="preserve"> что рациональный избиратель задается вопросом «а кто если не правящая партия?» и, не видя альтернативы, голосует за сохранение статус-кво. </w:t>
      </w:r>
      <w:r w:rsidR="00EA0495">
        <w:rPr>
          <w:rFonts w:ascii="Times New Roman" w:hAnsi="Times New Roman" w:cs="Times New Roman"/>
          <w:sz w:val="28"/>
        </w:rPr>
        <w:t xml:space="preserve"> 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Благодаря сложению этих факторов однопартийные режимы и режимы с доминирующей партией, являются самыми стабильными долгоживущими. В исследованиях Барбары Геддес среднее время нахождения у власти таких режимов 25 лет и 23-30 лет для режимов комбинирующих другие типы авторитаризма военный и персоналистский</w:t>
      </w:r>
      <w:r>
        <w:rPr>
          <w:rStyle w:val="a7"/>
          <w:rFonts w:ascii="Times New Roman" w:hAnsi="Times New Roman" w:cs="Times New Roman"/>
          <w:sz w:val="28"/>
        </w:rPr>
        <w:footnoteReference w:id="39"/>
      </w:r>
      <w:r>
        <w:rPr>
          <w:rFonts w:ascii="Times New Roman" w:hAnsi="Times New Roman" w:cs="Times New Roman"/>
          <w:sz w:val="28"/>
        </w:rPr>
        <w:t>. Два своеобразных рекорда нахождения у власти авторитарного режима установили однопартийный СССР – 75 лет, и Мексика – 72 года правления режима с доминирующей партией.</w:t>
      </w:r>
    </w:p>
    <w:p w:rsidR="001D43CF" w:rsidRPr="0053341D" w:rsidRDefault="002176C8" w:rsidP="001D43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1.3 </w:t>
      </w:r>
      <w:r w:rsidR="001D43CF">
        <w:rPr>
          <w:rFonts w:ascii="Times New Roman" w:hAnsi="Times New Roman" w:cs="Times New Roman"/>
          <w:b/>
          <w:sz w:val="28"/>
        </w:rPr>
        <w:t>Гибридные политические</w:t>
      </w:r>
      <w:r w:rsidR="001D43CF" w:rsidRPr="0053341D">
        <w:rPr>
          <w:rFonts w:ascii="Times New Roman" w:hAnsi="Times New Roman" w:cs="Times New Roman"/>
          <w:b/>
          <w:sz w:val="28"/>
        </w:rPr>
        <w:t xml:space="preserve"> режим</w:t>
      </w:r>
      <w:r w:rsidR="001D43CF">
        <w:rPr>
          <w:rFonts w:ascii="Times New Roman" w:hAnsi="Times New Roman" w:cs="Times New Roman"/>
          <w:b/>
          <w:sz w:val="28"/>
        </w:rPr>
        <w:t>ы. Электоральный авторитаризм</w:t>
      </w:r>
      <w:r w:rsidR="001D43CF" w:rsidRPr="0053341D">
        <w:rPr>
          <w:rFonts w:ascii="Times New Roman" w:hAnsi="Times New Roman" w:cs="Times New Roman"/>
          <w:b/>
          <w:sz w:val="28"/>
        </w:rPr>
        <w:t xml:space="preserve">.  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Категория гибридный политический режим появилась в политической науке относительно недавно. Серьезные исследования написаны по этой теме в конце 90-х годов прошлого века и в 2000-х годах века нынешнего. Ключевые работы были написаны </w:t>
      </w:r>
      <w:r w:rsidRPr="00E47938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тивеном </w:t>
      </w:r>
      <w:proofErr w:type="spellStart"/>
      <w:r w:rsidRPr="00E47938">
        <w:rPr>
          <w:rFonts w:ascii="Times New Roman" w:hAnsi="Times New Roman" w:cs="Times New Roman"/>
          <w:sz w:val="28"/>
        </w:rPr>
        <w:t>Ле</w:t>
      </w:r>
      <w:r>
        <w:rPr>
          <w:rFonts w:ascii="Times New Roman" w:hAnsi="Times New Roman" w:cs="Times New Roman"/>
          <w:sz w:val="28"/>
        </w:rPr>
        <w:t>витски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Люканом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Вэем</w:t>
      </w:r>
      <w:proofErr w:type="spellEnd"/>
      <w:r>
        <w:rPr>
          <w:rFonts w:ascii="Times New Roman" w:hAnsi="Times New Roman" w:cs="Times New Roman"/>
          <w:sz w:val="28"/>
        </w:rPr>
        <w:t xml:space="preserve">, Андреасом </w:t>
      </w:r>
      <w:proofErr w:type="spellStart"/>
      <w:r>
        <w:rPr>
          <w:rFonts w:ascii="Times New Roman" w:hAnsi="Times New Roman" w:cs="Times New Roman"/>
          <w:sz w:val="28"/>
        </w:rPr>
        <w:t>Шедлером</w:t>
      </w:r>
      <w:proofErr w:type="spellEnd"/>
      <w:r>
        <w:rPr>
          <w:rFonts w:ascii="Times New Roman" w:hAnsi="Times New Roman" w:cs="Times New Roman"/>
          <w:sz w:val="28"/>
        </w:rPr>
        <w:t xml:space="preserve">, Ричардом </w:t>
      </w:r>
      <w:proofErr w:type="spellStart"/>
      <w:r>
        <w:rPr>
          <w:rFonts w:ascii="Times New Roman" w:hAnsi="Times New Roman" w:cs="Times New Roman"/>
          <w:sz w:val="28"/>
        </w:rPr>
        <w:t>Снайдером</w:t>
      </w:r>
      <w:proofErr w:type="spellEnd"/>
      <w:r>
        <w:rPr>
          <w:rFonts w:ascii="Times New Roman" w:hAnsi="Times New Roman" w:cs="Times New Roman"/>
          <w:sz w:val="28"/>
        </w:rPr>
        <w:t xml:space="preserve"> и Гильмеро </w:t>
      </w:r>
      <w:proofErr w:type="spellStart"/>
      <w:r>
        <w:rPr>
          <w:rFonts w:ascii="Times New Roman" w:hAnsi="Times New Roman" w:cs="Times New Roman"/>
          <w:sz w:val="28"/>
        </w:rPr>
        <w:t>Одонелом</w:t>
      </w:r>
      <w:proofErr w:type="spellEnd"/>
      <w:r>
        <w:rPr>
          <w:rFonts w:ascii="Times New Roman" w:hAnsi="Times New Roman" w:cs="Times New Roman"/>
          <w:sz w:val="28"/>
        </w:rPr>
        <w:t>. Основной причиной появления данной категории стала проблема классификации политических режимов. С одной стороны про многие госуда</w:t>
      </w:r>
      <w:r w:rsidR="00765C61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ства можно с точностью сказать что они не удовлетворяют </w:t>
      </w:r>
      <w:proofErr w:type="gramStart"/>
      <w:r>
        <w:rPr>
          <w:rFonts w:ascii="Times New Roman" w:hAnsi="Times New Roman" w:cs="Times New Roman"/>
          <w:sz w:val="28"/>
        </w:rPr>
        <w:t>критериям</w:t>
      </w:r>
      <w:proofErr w:type="gramEnd"/>
      <w:r>
        <w:rPr>
          <w:rFonts w:ascii="Times New Roman" w:hAnsi="Times New Roman" w:cs="Times New Roman"/>
          <w:sz w:val="28"/>
        </w:rPr>
        <w:t xml:space="preserve"> по которым их можно было бы назвать демократиями, но с другой стороны нельзя их назвать и чисто авторитарными. Так некоторые исследователи считают что «подлинный» авторитаризм, не нуждается в выборах как плебисцитной санкции своей легитимности»</w:t>
      </w:r>
      <w:r>
        <w:rPr>
          <w:rStyle w:val="a7"/>
          <w:rFonts w:ascii="Times New Roman" w:hAnsi="Times New Roman" w:cs="Times New Roman"/>
          <w:sz w:val="28"/>
        </w:rPr>
        <w:footnoteReference w:id="40"/>
      </w:r>
      <w:r>
        <w:rPr>
          <w:rFonts w:ascii="Times New Roman" w:hAnsi="Times New Roman" w:cs="Times New Roman"/>
          <w:sz w:val="28"/>
        </w:rPr>
        <w:t xml:space="preserve">. В гибридных режимах, наоборот выборы проводятся, но нельзя считать гибридным любой </w:t>
      </w:r>
      <w:proofErr w:type="gramStart"/>
      <w:r>
        <w:rPr>
          <w:rFonts w:ascii="Times New Roman" w:hAnsi="Times New Roman" w:cs="Times New Roman"/>
          <w:sz w:val="28"/>
        </w:rPr>
        <w:t>режим</w:t>
      </w:r>
      <w:proofErr w:type="gramEnd"/>
      <w:r>
        <w:rPr>
          <w:rFonts w:ascii="Times New Roman" w:hAnsi="Times New Roman" w:cs="Times New Roman"/>
          <w:sz w:val="28"/>
        </w:rPr>
        <w:t xml:space="preserve"> где проводятся выборы. Классические однопартийные режимы, </w:t>
      </w:r>
      <w:proofErr w:type="gramStart"/>
      <w:r>
        <w:rPr>
          <w:rFonts w:ascii="Times New Roman" w:hAnsi="Times New Roman" w:cs="Times New Roman"/>
          <w:sz w:val="28"/>
        </w:rPr>
        <w:t>такие</w:t>
      </w:r>
      <w:proofErr w:type="gramEnd"/>
      <w:r>
        <w:rPr>
          <w:rFonts w:ascii="Times New Roman" w:hAnsi="Times New Roman" w:cs="Times New Roman"/>
          <w:sz w:val="28"/>
        </w:rPr>
        <w:t xml:space="preserve"> каким был СССР, или персоналисткие диктатуры в которых выборы проводятся несправе</w:t>
      </w:r>
      <w:r w:rsidR="00A70B37">
        <w:rPr>
          <w:rFonts w:ascii="Times New Roman" w:hAnsi="Times New Roman" w:cs="Times New Roman"/>
          <w:sz w:val="28"/>
        </w:rPr>
        <w:t xml:space="preserve">дливо и несвободно, а зачастую </w:t>
      </w:r>
      <w:r w:rsidR="00765C61">
        <w:rPr>
          <w:rFonts w:ascii="Times New Roman" w:hAnsi="Times New Roman" w:cs="Times New Roman"/>
          <w:sz w:val="28"/>
        </w:rPr>
        <w:t>безальтернативно</w:t>
      </w:r>
      <w:r w:rsidR="00A70B37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только тогда</w:t>
      </w:r>
      <w:r w:rsidR="00A70B3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когда этого хочет сам диктатор, так же нельзя считать гибридными режимами. 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Особенность гибридных режимов заключается в том</w:t>
      </w:r>
      <w:r w:rsidR="00A70B3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они все они в определенной степени и либеральны и демократичны, но благодаря этому не могут быть отнесены ни к демократии, ни к авторитаризму. Хотя ближе они все же к последнему, и относятся к одной большой категории недемократических политических режимов. </w:t>
      </w:r>
    </w:p>
    <w:p w:rsidR="00EB411E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Исследователи выделяют несколько типов гибридных режимов, главным различием в которых выступает степень демократизации и либерализации.</w:t>
      </w:r>
      <w:r w:rsidR="00EB411E">
        <w:rPr>
          <w:rFonts w:ascii="Times New Roman" w:hAnsi="Times New Roman" w:cs="Times New Roman"/>
          <w:sz w:val="28"/>
        </w:rPr>
        <w:t xml:space="preserve"> При этом комплексных работ по типологизации гибридных режимов нет, но есть описание отдельных случаев отдельными учеными. Можно заключить, что эта тема в будущем будет актуальна для дальнейших исследований.</w:t>
      </w:r>
    </w:p>
    <w:p w:rsidR="001D43CF" w:rsidRDefault="00EB411E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некоторые из гибридных режимов</w:t>
      </w:r>
      <w:r w:rsidR="00A70B37">
        <w:rPr>
          <w:rFonts w:ascii="Times New Roman" w:hAnsi="Times New Roman" w:cs="Times New Roman"/>
          <w:sz w:val="28"/>
        </w:rPr>
        <w:t>,</w:t>
      </w:r>
      <w:r w:rsidR="001D43CF">
        <w:rPr>
          <w:rFonts w:ascii="Times New Roman" w:hAnsi="Times New Roman" w:cs="Times New Roman"/>
          <w:sz w:val="28"/>
        </w:rPr>
        <w:t xml:space="preserve"> подробно остановившись на режимах соревновательного авторитаризма и электорального авторитаризма, поскольку эти режимы близки между собой, </w:t>
      </w:r>
      <w:r w:rsidR="00A70B37">
        <w:rPr>
          <w:rFonts w:ascii="Times New Roman" w:hAnsi="Times New Roman" w:cs="Times New Roman"/>
          <w:sz w:val="28"/>
        </w:rPr>
        <w:t>и</w:t>
      </w:r>
      <w:r w:rsidR="001D43CF">
        <w:rPr>
          <w:rFonts w:ascii="Times New Roman" w:hAnsi="Times New Roman" w:cs="Times New Roman"/>
          <w:sz w:val="28"/>
        </w:rPr>
        <w:t xml:space="preserve"> представляют собой часть предмета исследования данной работы.</w:t>
      </w:r>
    </w:p>
    <w:p w:rsidR="001D43CF" w:rsidRPr="00CD77C2" w:rsidRDefault="001D43CF" w:rsidP="001D43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77C2">
        <w:rPr>
          <w:rFonts w:ascii="Times New Roman" w:hAnsi="Times New Roman" w:cs="Times New Roman"/>
          <w:b/>
          <w:sz w:val="28"/>
        </w:rPr>
        <w:t>Эксклюзивная республика.</w:t>
      </w:r>
    </w:p>
    <w:p w:rsidR="001D43CF" w:rsidRDefault="001D43C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Филипп </w:t>
      </w:r>
      <w:proofErr w:type="spellStart"/>
      <w:r>
        <w:rPr>
          <w:rFonts w:ascii="Times New Roman" w:hAnsi="Times New Roman" w:cs="Times New Roman"/>
          <w:sz w:val="28"/>
        </w:rPr>
        <w:t>Роедер</w:t>
      </w:r>
      <w:proofErr w:type="spellEnd"/>
      <w:r>
        <w:rPr>
          <w:rFonts w:ascii="Times New Roman" w:hAnsi="Times New Roman" w:cs="Times New Roman"/>
          <w:sz w:val="28"/>
        </w:rPr>
        <w:t xml:space="preserve"> в своем исследовании типов авторитаризма на постсове</w:t>
      </w:r>
      <w:r w:rsidR="00A70B37">
        <w:rPr>
          <w:rFonts w:ascii="Times New Roman" w:hAnsi="Times New Roman" w:cs="Times New Roman"/>
          <w:sz w:val="28"/>
        </w:rPr>
        <w:t>тском пространстве</w:t>
      </w:r>
      <w:r>
        <w:rPr>
          <w:rFonts w:ascii="Times New Roman" w:hAnsi="Times New Roman" w:cs="Times New Roman"/>
          <w:sz w:val="28"/>
        </w:rPr>
        <w:t xml:space="preserve"> описывает этот гибридный режим. Его особенность заключается в том что «…часть взрослого населения исключается из участия выборах»</w:t>
      </w:r>
      <w:r>
        <w:rPr>
          <w:rStyle w:val="a7"/>
          <w:rFonts w:ascii="Times New Roman" w:hAnsi="Times New Roman" w:cs="Times New Roman"/>
          <w:sz w:val="28"/>
        </w:rPr>
        <w:footnoteReference w:id="41"/>
      </w:r>
      <w:r>
        <w:rPr>
          <w:rFonts w:ascii="Times New Roman" w:hAnsi="Times New Roman" w:cs="Times New Roman"/>
          <w:sz w:val="28"/>
        </w:rPr>
        <w:t xml:space="preserve">. Это напоминает ранние </w:t>
      </w:r>
      <w:proofErr w:type="gramStart"/>
      <w:r>
        <w:rPr>
          <w:rFonts w:ascii="Times New Roman" w:hAnsi="Times New Roman" w:cs="Times New Roman"/>
          <w:sz w:val="28"/>
        </w:rPr>
        <w:t>демократии</w:t>
      </w:r>
      <w:proofErr w:type="gramEnd"/>
      <w:r>
        <w:rPr>
          <w:rFonts w:ascii="Times New Roman" w:hAnsi="Times New Roman" w:cs="Times New Roman"/>
          <w:sz w:val="28"/>
        </w:rPr>
        <w:t xml:space="preserve"> в которых часть населения не могли принимать участие в голосовании, например, запрет на голосование для женщин и представителей отдельных наций. При этом во всем остальном режим будет соответствовать критериям демократии. На территории бывшего СССР такими режимами стали Эстония и Литва, в этих странах значительная часть населения </w:t>
      </w:r>
      <w:proofErr w:type="gramStart"/>
      <w:r>
        <w:rPr>
          <w:rFonts w:ascii="Times New Roman" w:hAnsi="Times New Roman" w:cs="Times New Roman"/>
          <w:sz w:val="28"/>
        </w:rPr>
        <w:t>является</w:t>
      </w:r>
      <w:proofErr w:type="gramEnd"/>
      <w:r>
        <w:rPr>
          <w:rFonts w:ascii="Times New Roman" w:hAnsi="Times New Roman" w:cs="Times New Roman"/>
          <w:sz w:val="28"/>
        </w:rPr>
        <w:t xml:space="preserve"> не является гражданами в силу определенных причин, их гражданские права значительно притесняются</w:t>
      </w:r>
      <w:r>
        <w:rPr>
          <w:rStyle w:val="a7"/>
          <w:rFonts w:ascii="Times New Roman" w:hAnsi="Times New Roman" w:cs="Times New Roman"/>
          <w:sz w:val="28"/>
        </w:rPr>
        <w:footnoteReference w:id="42"/>
      </w:r>
      <w:r>
        <w:rPr>
          <w:rFonts w:ascii="Times New Roman" w:hAnsi="Times New Roman" w:cs="Times New Roman"/>
          <w:sz w:val="28"/>
        </w:rPr>
        <w:t>.</w:t>
      </w:r>
      <w:r w:rsidR="00A70B37">
        <w:rPr>
          <w:rFonts w:ascii="Times New Roman" w:hAnsi="Times New Roman" w:cs="Times New Roman"/>
          <w:sz w:val="28"/>
        </w:rPr>
        <w:t xml:space="preserve"> Полностью либеральны и демократичны они только для части населения, это с точки зрения </w:t>
      </w:r>
      <w:proofErr w:type="spellStart"/>
      <w:r w:rsidR="00A70B37">
        <w:rPr>
          <w:rFonts w:ascii="Times New Roman" w:hAnsi="Times New Roman" w:cs="Times New Roman"/>
          <w:sz w:val="28"/>
        </w:rPr>
        <w:t>Роедера</w:t>
      </w:r>
      <w:proofErr w:type="spellEnd"/>
      <w:r w:rsidR="00A70B37">
        <w:rPr>
          <w:rFonts w:ascii="Times New Roman" w:hAnsi="Times New Roman" w:cs="Times New Roman"/>
          <w:sz w:val="28"/>
        </w:rPr>
        <w:t xml:space="preserve"> позволяет отнести их в категорию гибридных политических режимов.</w:t>
      </w:r>
    </w:p>
    <w:p w:rsidR="0091559A" w:rsidRDefault="00EB411E" w:rsidP="001D43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1D43CF" w:rsidRPr="00CD77C2">
        <w:rPr>
          <w:rFonts w:ascii="Times New Roman" w:hAnsi="Times New Roman" w:cs="Times New Roman"/>
          <w:b/>
          <w:sz w:val="28"/>
        </w:rPr>
        <w:t>пекаемая демократия.</w:t>
      </w:r>
    </w:p>
    <w:p w:rsidR="0091559A" w:rsidRDefault="0091559A" w:rsidP="0091559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Стивен </w:t>
      </w:r>
      <w:proofErr w:type="spellStart"/>
      <w:r>
        <w:rPr>
          <w:rFonts w:ascii="Times New Roman" w:hAnsi="Times New Roman" w:cs="Times New Roman"/>
          <w:sz w:val="28"/>
        </w:rPr>
        <w:t>Левитски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Люкан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Вэй</w:t>
      </w:r>
      <w:proofErr w:type="spellEnd"/>
      <w:r>
        <w:rPr>
          <w:rFonts w:ascii="Times New Roman" w:hAnsi="Times New Roman" w:cs="Times New Roman"/>
          <w:sz w:val="28"/>
        </w:rPr>
        <w:t xml:space="preserve"> упоминают еще один тип гибридного режима, он</w:t>
      </w:r>
      <w:r w:rsidR="007F72B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так же как и описанный выше</w:t>
      </w:r>
      <w:r w:rsidR="007F72B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близок к демократии</w:t>
      </w:r>
      <w:r w:rsidR="007F72B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но отличается от нее одним важным моментом. «Опекаемая демократия – соревновательный режим в котором недемократические </w:t>
      </w:r>
      <w:proofErr w:type="gramStart"/>
      <w:r>
        <w:rPr>
          <w:rFonts w:ascii="Times New Roman" w:hAnsi="Times New Roman" w:cs="Times New Roman"/>
          <w:sz w:val="28"/>
        </w:rPr>
        <w:t>акторы</w:t>
      </w:r>
      <w:proofErr w:type="gramEnd"/>
      <w:r>
        <w:rPr>
          <w:rFonts w:ascii="Times New Roman" w:hAnsi="Times New Roman" w:cs="Times New Roman"/>
          <w:sz w:val="28"/>
        </w:rPr>
        <w:t xml:space="preserve"> такие как армия или церковь обладают правом </w:t>
      </w:r>
      <w:proofErr w:type="spellStart"/>
      <w:r>
        <w:rPr>
          <w:rFonts w:ascii="Times New Roman" w:hAnsi="Times New Roman" w:cs="Times New Roman"/>
          <w:sz w:val="28"/>
        </w:rPr>
        <w:t>вета</w:t>
      </w:r>
      <w:proofErr w:type="spellEnd"/>
      <w:r>
        <w:rPr>
          <w:rFonts w:ascii="Times New Roman" w:hAnsi="Times New Roman" w:cs="Times New Roman"/>
          <w:sz w:val="28"/>
        </w:rPr>
        <w:t>»</w:t>
      </w:r>
      <w:r>
        <w:rPr>
          <w:rStyle w:val="a7"/>
          <w:rFonts w:ascii="Times New Roman" w:hAnsi="Times New Roman" w:cs="Times New Roman"/>
          <w:sz w:val="28"/>
        </w:rPr>
        <w:footnoteReference w:id="43"/>
      </w:r>
      <w:r>
        <w:rPr>
          <w:rFonts w:ascii="Times New Roman" w:hAnsi="Times New Roman" w:cs="Times New Roman"/>
          <w:sz w:val="28"/>
        </w:rPr>
        <w:t>. В таком режиме всегда существует один или несколько акторов способных существенно влиять на политические процессы. Акторами могут быть не только армия и церковь, но и различные олигархические, бюрократические и другие влиятельные группы.</w:t>
      </w:r>
      <w:r w:rsidR="007F72B3">
        <w:rPr>
          <w:rFonts w:ascii="Times New Roman" w:hAnsi="Times New Roman" w:cs="Times New Roman"/>
          <w:sz w:val="28"/>
        </w:rPr>
        <w:t xml:space="preserve"> </w:t>
      </w:r>
      <w:proofErr w:type="gramStart"/>
      <w:r w:rsidR="007F72B3">
        <w:rPr>
          <w:rFonts w:ascii="Times New Roman" w:hAnsi="Times New Roman" w:cs="Times New Roman"/>
          <w:sz w:val="28"/>
        </w:rPr>
        <w:t>Режим</w:t>
      </w:r>
      <w:proofErr w:type="gramEnd"/>
      <w:r w:rsidR="007F72B3">
        <w:rPr>
          <w:rFonts w:ascii="Times New Roman" w:hAnsi="Times New Roman" w:cs="Times New Roman"/>
          <w:sz w:val="28"/>
        </w:rPr>
        <w:t xml:space="preserve"> в котором одна или несколько групп могут не просто влиять на избранную власть а приказывать ей или отменять определенные ее решения, так же нельзя назвать демократическим и следует отнести в категорию гибридных.</w:t>
      </w:r>
      <w:r>
        <w:rPr>
          <w:rFonts w:ascii="Times New Roman" w:hAnsi="Times New Roman" w:cs="Times New Roman"/>
          <w:sz w:val="28"/>
        </w:rPr>
        <w:t xml:space="preserve"> </w:t>
      </w:r>
    </w:p>
    <w:p w:rsidR="001D43CF" w:rsidRPr="007F72B3" w:rsidRDefault="001D43CF" w:rsidP="001D43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707A9">
        <w:rPr>
          <w:rFonts w:ascii="Times New Roman" w:hAnsi="Times New Roman" w:cs="Times New Roman"/>
          <w:b/>
          <w:sz w:val="28"/>
        </w:rPr>
        <w:t>Делегат</w:t>
      </w:r>
      <w:r w:rsidR="007F72B3">
        <w:rPr>
          <w:rFonts w:ascii="Times New Roman" w:hAnsi="Times New Roman" w:cs="Times New Roman"/>
          <w:b/>
          <w:sz w:val="28"/>
        </w:rPr>
        <w:t>и</w:t>
      </w:r>
      <w:r w:rsidRPr="009707A9">
        <w:rPr>
          <w:rFonts w:ascii="Times New Roman" w:hAnsi="Times New Roman" w:cs="Times New Roman"/>
          <w:b/>
          <w:sz w:val="28"/>
        </w:rPr>
        <w:t>вная</w:t>
      </w:r>
      <w:r w:rsidRPr="007F72B3">
        <w:rPr>
          <w:rFonts w:ascii="Times New Roman" w:hAnsi="Times New Roman" w:cs="Times New Roman"/>
          <w:b/>
          <w:sz w:val="28"/>
        </w:rPr>
        <w:t xml:space="preserve"> </w:t>
      </w:r>
      <w:r w:rsidRPr="009707A9">
        <w:rPr>
          <w:rFonts w:ascii="Times New Roman" w:hAnsi="Times New Roman" w:cs="Times New Roman"/>
          <w:b/>
          <w:sz w:val="28"/>
        </w:rPr>
        <w:t>демократия</w:t>
      </w:r>
      <w:r w:rsidRPr="007F72B3">
        <w:rPr>
          <w:rFonts w:ascii="Times New Roman" w:hAnsi="Times New Roman" w:cs="Times New Roman"/>
          <w:b/>
          <w:sz w:val="28"/>
        </w:rPr>
        <w:t xml:space="preserve"> </w:t>
      </w:r>
    </w:p>
    <w:p w:rsidR="007F72B3" w:rsidRDefault="00B87BFD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Делегативная демок</w:t>
      </w:r>
      <w:r w:rsidR="007F72B3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</w:t>
      </w:r>
      <w:r w:rsidR="007F72B3">
        <w:rPr>
          <w:rFonts w:ascii="Times New Roman" w:hAnsi="Times New Roman" w:cs="Times New Roman"/>
          <w:sz w:val="28"/>
        </w:rPr>
        <w:t>тия это еще один тип гибридного режима. Впервые она была описана Гильмеро Одоннелом в одноименной статье.</w:t>
      </w:r>
      <w:r>
        <w:rPr>
          <w:rFonts w:ascii="Times New Roman" w:hAnsi="Times New Roman" w:cs="Times New Roman"/>
          <w:sz w:val="28"/>
        </w:rPr>
        <w:t xml:space="preserve"> Автор говорит что такой тип режимов еще слабо изучен и нуждается в дальнейших исследованиях, тем не </w:t>
      </w:r>
      <w:proofErr w:type="gramStart"/>
      <w:r>
        <w:rPr>
          <w:rFonts w:ascii="Times New Roman" w:hAnsi="Times New Roman" w:cs="Times New Roman"/>
          <w:sz w:val="28"/>
        </w:rPr>
        <w:t>менее</w:t>
      </w:r>
      <w:proofErr w:type="gramEnd"/>
      <w:r>
        <w:rPr>
          <w:rFonts w:ascii="Times New Roman" w:hAnsi="Times New Roman" w:cs="Times New Roman"/>
          <w:sz w:val="28"/>
        </w:rPr>
        <w:t xml:space="preserve"> он выделяет его в отдельный тип. «Делегативная демократия основывается на том, что кто бы не победил на выборах президента, он или она тем самым имеет право управлять </w:t>
      </w:r>
      <w:proofErr w:type="gramStart"/>
      <w:r>
        <w:rPr>
          <w:rFonts w:ascii="Times New Roman" w:hAnsi="Times New Roman" w:cs="Times New Roman"/>
          <w:sz w:val="28"/>
        </w:rPr>
        <w:t>государством</w:t>
      </w:r>
      <w:proofErr w:type="gramEnd"/>
      <w:r>
        <w:rPr>
          <w:rFonts w:ascii="Times New Roman" w:hAnsi="Times New Roman" w:cs="Times New Roman"/>
          <w:sz w:val="28"/>
        </w:rPr>
        <w:t xml:space="preserve"> так как считает нужным</w:t>
      </w:r>
      <w:r w:rsidR="00D64F83">
        <w:rPr>
          <w:rFonts w:ascii="Times New Roman" w:hAnsi="Times New Roman" w:cs="Times New Roman"/>
          <w:sz w:val="28"/>
        </w:rPr>
        <w:t>, ограничиваясь лишь текущей конфигурацией властных отношений и определенным конституцией сроком пребывания у власти</w:t>
      </w:r>
      <w:r>
        <w:rPr>
          <w:rFonts w:ascii="Times New Roman" w:hAnsi="Times New Roman" w:cs="Times New Roman"/>
          <w:sz w:val="28"/>
        </w:rPr>
        <w:t>»</w:t>
      </w:r>
      <w:r w:rsidR="00D64F83">
        <w:rPr>
          <w:rStyle w:val="a7"/>
          <w:rFonts w:ascii="Times New Roman" w:hAnsi="Times New Roman" w:cs="Times New Roman"/>
          <w:sz w:val="28"/>
        </w:rPr>
        <w:footnoteReference w:id="44"/>
      </w:r>
      <w:r w:rsidR="00D64F83">
        <w:rPr>
          <w:rFonts w:ascii="Times New Roman" w:hAnsi="Times New Roman" w:cs="Times New Roman"/>
          <w:sz w:val="28"/>
        </w:rPr>
        <w:t>.</w:t>
      </w:r>
      <w:r w:rsidR="00D64F83" w:rsidRPr="00D64F83">
        <w:rPr>
          <w:rFonts w:ascii="Times New Roman" w:hAnsi="Times New Roman" w:cs="Times New Roman"/>
          <w:sz w:val="28"/>
        </w:rPr>
        <w:t xml:space="preserve"> </w:t>
      </w:r>
      <w:r w:rsidR="00D64F83">
        <w:rPr>
          <w:rFonts w:ascii="Times New Roman" w:hAnsi="Times New Roman" w:cs="Times New Roman"/>
          <w:sz w:val="28"/>
        </w:rPr>
        <w:t>Президент в таких режимах является главным действующим лицом в политике. Он возвышается над любыми другими акторами и может действовать по своему усмотрению</w:t>
      </w:r>
      <w:r w:rsidR="00144295">
        <w:rPr>
          <w:rFonts w:ascii="Times New Roman" w:hAnsi="Times New Roman" w:cs="Times New Roman"/>
          <w:sz w:val="28"/>
        </w:rPr>
        <w:t xml:space="preserve">. Избранный президент получает своего рода карт-бланш для проведения той политики </w:t>
      </w:r>
      <w:proofErr w:type="gramStart"/>
      <w:r w:rsidR="00144295">
        <w:rPr>
          <w:rFonts w:ascii="Times New Roman" w:hAnsi="Times New Roman" w:cs="Times New Roman"/>
          <w:sz w:val="28"/>
        </w:rPr>
        <w:t>которая</w:t>
      </w:r>
      <w:proofErr w:type="gramEnd"/>
      <w:r w:rsidR="00144295">
        <w:rPr>
          <w:rFonts w:ascii="Times New Roman" w:hAnsi="Times New Roman" w:cs="Times New Roman"/>
          <w:sz w:val="28"/>
        </w:rPr>
        <w:t xml:space="preserve"> по его мнению необходима. «… В </w:t>
      </w:r>
      <w:r w:rsidR="00144295" w:rsidRPr="00144295">
        <w:rPr>
          <w:rFonts w:ascii="Times New Roman" w:hAnsi="Times New Roman" w:cs="Times New Roman"/>
          <w:sz w:val="28"/>
        </w:rPr>
        <w:t>странах делегативной демократии кандидат в президенты заверяет, что он выше политических партий и групповых интересов</w:t>
      </w:r>
      <w:proofErr w:type="gramStart"/>
      <w:r w:rsidR="00144295">
        <w:rPr>
          <w:rFonts w:ascii="Times New Roman" w:hAnsi="Times New Roman" w:cs="Times New Roman"/>
          <w:sz w:val="28"/>
        </w:rPr>
        <w:t xml:space="preserve">… </w:t>
      </w:r>
      <w:r w:rsidR="00144295" w:rsidRPr="00144295">
        <w:rPr>
          <w:rFonts w:ascii="Times New Roman" w:hAnsi="Times New Roman" w:cs="Times New Roman"/>
          <w:sz w:val="28"/>
        </w:rPr>
        <w:t>С</w:t>
      </w:r>
      <w:proofErr w:type="gramEnd"/>
      <w:r w:rsidR="00144295" w:rsidRPr="00144295">
        <w:rPr>
          <w:rFonts w:ascii="Times New Roman" w:hAnsi="Times New Roman" w:cs="Times New Roman"/>
          <w:sz w:val="28"/>
        </w:rPr>
        <w:t xml:space="preserve"> этих позиций другие институты - суды и законодательная власть - лишь помеха, нагрузка к преимуществам, которые статус демократически избранного президента дает на в</w:t>
      </w:r>
      <w:r w:rsidR="00144295">
        <w:rPr>
          <w:rFonts w:ascii="Times New Roman" w:hAnsi="Times New Roman" w:cs="Times New Roman"/>
          <w:sz w:val="28"/>
        </w:rPr>
        <w:t>нутренней и международной арене»</w:t>
      </w:r>
      <w:r w:rsidR="00144295">
        <w:rPr>
          <w:rStyle w:val="a7"/>
          <w:rFonts w:ascii="Times New Roman" w:hAnsi="Times New Roman" w:cs="Times New Roman"/>
          <w:sz w:val="28"/>
        </w:rPr>
        <w:footnoteReference w:id="45"/>
      </w:r>
      <w:r w:rsidR="00144295">
        <w:rPr>
          <w:rFonts w:ascii="Times New Roman" w:hAnsi="Times New Roman" w:cs="Times New Roman"/>
          <w:sz w:val="28"/>
        </w:rPr>
        <w:t>. В этом заключается отличие делегативной</w:t>
      </w:r>
      <w:r w:rsidR="00921E57">
        <w:rPr>
          <w:rFonts w:ascii="Times New Roman" w:hAnsi="Times New Roman" w:cs="Times New Roman"/>
          <w:sz w:val="28"/>
        </w:rPr>
        <w:t xml:space="preserve"> демократии от представительной, она менее либеральна и в ней слабые институты.</w:t>
      </w:r>
      <w:r w:rsidR="0081587B">
        <w:rPr>
          <w:rFonts w:ascii="Times New Roman" w:hAnsi="Times New Roman" w:cs="Times New Roman"/>
          <w:sz w:val="28"/>
        </w:rPr>
        <w:t xml:space="preserve"> «</w:t>
      </w:r>
      <w:r w:rsidR="0081587B" w:rsidRPr="0081587B">
        <w:rPr>
          <w:rFonts w:ascii="Times New Roman" w:hAnsi="Times New Roman" w:cs="Times New Roman"/>
          <w:sz w:val="28"/>
        </w:rPr>
        <w:t>Представительство влечет за собой подотчетность: так или иначе представителей рассматривают как несущих ответственность за деятельность, которую о</w:t>
      </w:r>
      <w:r w:rsidR="0081587B">
        <w:rPr>
          <w:rFonts w:ascii="Times New Roman" w:hAnsi="Times New Roman" w:cs="Times New Roman"/>
          <w:sz w:val="28"/>
        </w:rPr>
        <w:t>ни осуществляют от имени других»</w:t>
      </w:r>
      <w:r w:rsidR="0081587B">
        <w:rPr>
          <w:rStyle w:val="a7"/>
          <w:rFonts w:ascii="Times New Roman" w:hAnsi="Times New Roman" w:cs="Times New Roman"/>
          <w:sz w:val="28"/>
        </w:rPr>
        <w:footnoteReference w:id="46"/>
      </w:r>
      <w:r w:rsidR="0081587B">
        <w:rPr>
          <w:rFonts w:ascii="Times New Roman" w:hAnsi="Times New Roman" w:cs="Times New Roman"/>
          <w:sz w:val="28"/>
        </w:rPr>
        <w:t>. При</w:t>
      </w:r>
      <w:r w:rsidR="00921E57">
        <w:rPr>
          <w:rFonts w:ascii="Times New Roman" w:hAnsi="Times New Roman" w:cs="Times New Roman"/>
          <w:sz w:val="28"/>
        </w:rPr>
        <w:t>ч</w:t>
      </w:r>
      <w:r w:rsidR="0081587B">
        <w:rPr>
          <w:rFonts w:ascii="Times New Roman" w:hAnsi="Times New Roman" w:cs="Times New Roman"/>
          <w:sz w:val="28"/>
        </w:rPr>
        <w:t>ем подотчетность не только перед избирателями</w:t>
      </w:r>
      <w:r w:rsidR="00921E57">
        <w:rPr>
          <w:rFonts w:ascii="Times New Roman" w:hAnsi="Times New Roman" w:cs="Times New Roman"/>
          <w:sz w:val="28"/>
        </w:rPr>
        <w:t xml:space="preserve"> в виде выполнения обещаний, но и</w:t>
      </w:r>
      <w:r w:rsidR="0081587B">
        <w:rPr>
          <w:rFonts w:ascii="Times New Roman" w:hAnsi="Times New Roman" w:cs="Times New Roman"/>
          <w:sz w:val="28"/>
        </w:rPr>
        <w:t xml:space="preserve"> перед другими ветвями власти.</w:t>
      </w:r>
      <w:r w:rsidR="00144295">
        <w:rPr>
          <w:rFonts w:ascii="Times New Roman" w:hAnsi="Times New Roman" w:cs="Times New Roman"/>
          <w:sz w:val="28"/>
        </w:rPr>
        <w:t xml:space="preserve"> </w:t>
      </w:r>
      <w:r w:rsidR="0081587B">
        <w:rPr>
          <w:rFonts w:ascii="Times New Roman" w:hAnsi="Times New Roman" w:cs="Times New Roman"/>
          <w:sz w:val="28"/>
        </w:rPr>
        <w:t>Так формируется система сдержек</w:t>
      </w:r>
      <w:r w:rsidR="00144295">
        <w:rPr>
          <w:rFonts w:ascii="Times New Roman" w:hAnsi="Times New Roman" w:cs="Times New Roman"/>
          <w:sz w:val="28"/>
        </w:rPr>
        <w:t xml:space="preserve"> и </w:t>
      </w:r>
      <w:proofErr w:type="gramStart"/>
      <w:r w:rsidR="00144295">
        <w:rPr>
          <w:rFonts w:ascii="Times New Roman" w:hAnsi="Times New Roman" w:cs="Times New Roman"/>
          <w:sz w:val="28"/>
        </w:rPr>
        <w:t>противовесов</w:t>
      </w:r>
      <w:proofErr w:type="gramEnd"/>
      <w:r w:rsidR="00144295">
        <w:rPr>
          <w:rFonts w:ascii="Times New Roman" w:hAnsi="Times New Roman" w:cs="Times New Roman"/>
          <w:sz w:val="28"/>
        </w:rPr>
        <w:t xml:space="preserve"> которая существенно ограничивает власть президен</w:t>
      </w:r>
      <w:r w:rsidR="0081587B">
        <w:rPr>
          <w:rFonts w:ascii="Times New Roman" w:hAnsi="Times New Roman" w:cs="Times New Roman"/>
          <w:sz w:val="28"/>
        </w:rPr>
        <w:t>та.</w:t>
      </w:r>
      <w:r w:rsidR="00144295">
        <w:rPr>
          <w:rFonts w:ascii="Times New Roman" w:hAnsi="Times New Roman" w:cs="Times New Roman"/>
          <w:sz w:val="28"/>
        </w:rPr>
        <w:t xml:space="preserve"> </w:t>
      </w:r>
      <w:r w:rsidR="0081587B">
        <w:rPr>
          <w:rFonts w:ascii="Times New Roman" w:hAnsi="Times New Roman" w:cs="Times New Roman"/>
          <w:sz w:val="28"/>
        </w:rPr>
        <w:t>В делегативной демократии  эта система</w:t>
      </w:r>
      <w:r w:rsidR="00144295">
        <w:rPr>
          <w:rFonts w:ascii="Times New Roman" w:hAnsi="Times New Roman" w:cs="Times New Roman"/>
          <w:sz w:val="28"/>
        </w:rPr>
        <w:t xml:space="preserve"> </w:t>
      </w:r>
      <w:r w:rsidR="0081587B">
        <w:rPr>
          <w:rFonts w:ascii="Times New Roman" w:hAnsi="Times New Roman" w:cs="Times New Roman"/>
          <w:sz w:val="28"/>
        </w:rPr>
        <w:t>развита плохо</w:t>
      </w:r>
      <w:r w:rsidR="00144295">
        <w:rPr>
          <w:rFonts w:ascii="Times New Roman" w:hAnsi="Times New Roman" w:cs="Times New Roman"/>
          <w:sz w:val="28"/>
        </w:rPr>
        <w:t>. В этом заключается и сила и слабость таких режимов. В кризисных ситуациях</w:t>
      </w:r>
      <w:r w:rsidR="00921E57">
        <w:rPr>
          <w:rFonts w:ascii="Times New Roman" w:hAnsi="Times New Roman" w:cs="Times New Roman"/>
          <w:sz w:val="28"/>
        </w:rPr>
        <w:t>,</w:t>
      </w:r>
      <w:r w:rsidR="00144295">
        <w:rPr>
          <w:rFonts w:ascii="Times New Roman" w:hAnsi="Times New Roman" w:cs="Times New Roman"/>
          <w:sz w:val="28"/>
        </w:rPr>
        <w:t xml:space="preserve"> когда необходимо действовать быстро, всевластие</w:t>
      </w:r>
      <w:r w:rsidR="00921E57">
        <w:rPr>
          <w:rFonts w:ascii="Times New Roman" w:hAnsi="Times New Roman" w:cs="Times New Roman"/>
          <w:sz w:val="28"/>
        </w:rPr>
        <w:t xml:space="preserve"> президента может помочь эффективнее</w:t>
      </w:r>
      <w:r w:rsidR="00144295">
        <w:rPr>
          <w:rFonts w:ascii="Times New Roman" w:hAnsi="Times New Roman" w:cs="Times New Roman"/>
          <w:sz w:val="28"/>
        </w:rPr>
        <w:t xml:space="preserve"> справится проблемами, но в обычных условиях это может привести к ошибкам и не до конца продуманным решениям, что в итоге ведет к накоплению проблем.</w:t>
      </w:r>
    </w:p>
    <w:p w:rsidR="005257F3" w:rsidRDefault="0081587B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81587B">
        <w:rPr>
          <w:rFonts w:ascii="Times New Roman" w:hAnsi="Times New Roman" w:cs="Times New Roman"/>
          <w:sz w:val="28"/>
        </w:rPr>
        <w:t>Делегативная демократия не чужда демократической традиции. Она более демократична, но менее либеральна по сравнению с представительной демократией. ДД носит резко выраженный мажоритарный характер. Это заключается в том, что путем справедливых выборов она формирует большинство, которое позволяет кому-либо на несколько лет стать единственным воплощением и толкователем высших интересов нации</w:t>
      </w:r>
      <w:r>
        <w:rPr>
          <w:rFonts w:ascii="Times New Roman" w:hAnsi="Times New Roman" w:cs="Times New Roman"/>
          <w:sz w:val="28"/>
        </w:rPr>
        <w:t>»</w:t>
      </w:r>
      <w:r w:rsidR="00921E57">
        <w:rPr>
          <w:rFonts w:ascii="Times New Roman" w:hAnsi="Times New Roman" w:cs="Times New Roman"/>
          <w:sz w:val="28"/>
        </w:rPr>
        <w:t>.</w:t>
      </w:r>
      <w:r>
        <w:rPr>
          <w:rStyle w:val="a7"/>
          <w:rFonts w:ascii="Times New Roman" w:hAnsi="Times New Roman" w:cs="Times New Roman"/>
          <w:sz w:val="28"/>
        </w:rPr>
        <w:footnoteReference w:id="47"/>
      </w:r>
      <w:r w:rsidR="00921E57">
        <w:rPr>
          <w:rFonts w:ascii="Times New Roman" w:hAnsi="Times New Roman" w:cs="Times New Roman"/>
          <w:sz w:val="28"/>
        </w:rPr>
        <w:t xml:space="preserve"> </w:t>
      </w:r>
    </w:p>
    <w:p w:rsidR="005257F3" w:rsidRDefault="005257F3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 же время «д</w:t>
      </w:r>
      <w:r w:rsidRPr="005257F3">
        <w:rPr>
          <w:rFonts w:ascii="Times New Roman" w:hAnsi="Times New Roman" w:cs="Times New Roman"/>
          <w:sz w:val="28"/>
        </w:rPr>
        <w:t xml:space="preserve">елегативные демократии, несомненно, более подвержены свертыванию и падению демократии по сравнению с представительными демократиями в силу их институциональной </w:t>
      </w:r>
      <w:r>
        <w:rPr>
          <w:rFonts w:ascii="Times New Roman" w:hAnsi="Times New Roman" w:cs="Times New Roman"/>
          <w:sz w:val="28"/>
        </w:rPr>
        <w:t>слабости и хаотической политики»</w:t>
      </w:r>
      <w:r w:rsidR="0015306F">
        <w:rPr>
          <w:rFonts w:ascii="Times New Roman" w:hAnsi="Times New Roman" w:cs="Times New Roman"/>
          <w:sz w:val="28"/>
        </w:rPr>
        <w:t>.</w:t>
      </w:r>
      <w:r>
        <w:rPr>
          <w:rStyle w:val="a7"/>
          <w:rFonts w:ascii="Times New Roman" w:hAnsi="Times New Roman" w:cs="Times New Roman"/>
          <w:sz w:val="28"/>
        </w:rPr>
        <w:footnoteReference w:id="48"/>
      </w:r>
      <w:r>
        <w:rPr>
          <w:rFonts w:ascii="Times New Roman" w:hAnsi="Times New Roman" w:cs="Times New Roman"/>
          <w:sz w:val="28"/>
        </w:rPr>
        <w:t xml:space="preserve"> </w:t>
      </w:r>
      <w:r w:rsidR="001530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 этом автор отмечает что такое происходи</w:t>
      </w:r>
      <w:r w:rsidR="0015306F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редк</w:t>
      </w:r>
      <w:r w:rsidR="0015306F">
        <w:rPr>
          <w:rFonts w:ascii="Times New Roman" w:hAnsi="Times New Roman" w:cs="Times New Roman"/>
          <w:sz w:val="28"/>
        </w:rPr>
        <w:t>о, объясняя это текущей ситуацией</w:t>
      </w:r>
      <w:r>
        <w:rPr>
          <w:rFonts w:ascii="Times New Roman" w:hAnsi="Times New Roman" w:cs="Times New Roman"/>
          <w:sz w:val="28"/>
        </w:rPr>
        <w:t xml:space="preserve"> в мировой политике, когда ведущие мировые державы являются представит</w:t>
      </w:r>
      <w:r w:rsidR="0015306F">
        <w:rPr>
          <w:rFonts w:ascii="Times New Roman" w:hAnsi="Times New Roman" w:cs="Times New Roman"/>
          <w:sz w:val="28"/>
        </w:rPr>
        <w:t xml:space="preserve">ельными демократиями и </w:t>
      </w:r>
      <w:proofErr w:type="gramStart"/>
      <w:r w:rsidR="0015306F">
        <w:rPr>
          <w:rFonts w:ascii="Times New Roman" w:hAnsi="Times New Roman" w:cs="Times New Roman"/>
          <w:sz w:val="28"/>
        </w:rPr>
        <w:t>предпринимают усилия</w:t>
      </w:r>
      <w:proofErr w:type="gramEnd"/>
      <w:r w:rsidR="0015306F">
        <w:rPr>
          <w:rFonts w:ascii="Times New Roman" w:hAnsi="Times New Roman" w:cs="Times New Roman"/>
          <w:sz w:val="28"/>
        </w:rPr>
        <w:t xml:space="preserve"> по распространению этой формы правления.</w:t>
      </w:r>
    </w:p>
    <w:p w:rsidR="0081587B" w:rsidRPr="00D64F83" w:rsidRDefault="00921E57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в таких режимах действует конституция,</w:t>
      </w:r>
      <w:r w:rsidR="0015306F">
        <w:rPr>
          <w:rFonts w:ascii="Times New Roman" w:hAnsi="Times New Roman" w:cs="Times New Roman"/>
          <w:sz w:val="28"/>
        </w:rPr>
        <w:t xml:space="preserve"> проводятся справедливые выборы, то</w:t>
      </w:r>
      <w:r>
        <w:rPr>
          <w:rFonts w:ascii="Times New Roman" w:hAnsi="Times New Roman" w:cs="Times New Roman"/>
          <w:sz w:val="28"/>
        </w:rPr>
        <w:t xml:space="preserve"> и в определении названия этого режима, это именно демократия с приставкой, а не авторитаризм. Переход к представительной демократии возможет при укреплении других, не президентских</w:t>
      </w:r>
      <w:r w:rsidR="005257F3">
        <w:rPr>
          <w:rFonts w:ascii="Times New Roman" w:hAnsi="Times New Roman" w:cs="Times New Roman"/>
          <w:sz w:val="28"/>
        </w:rPr>
        <w:t>, властных институтов и</w:t>
      </w:r>
      <w:r>
        <w:rPr>
          <w:rFonts w:ascii="Times New Roman" w:hAnsi="Times New Roman" w:cs="Times New Roman"/>
          <w:sz w:val="28"/>
        </w:rPr>
        <w:t xml:space="preserve"> либерализации.</w:t>
      </w:r>
    </w:p>
    <w:p w:rsidR="00EB70A8" w:rsidRDefault="007F72B3" w:rsidP="0015306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B70A8">
        <w:rPr>
          <w:rFonts w:ascii="Times New Roman" w:hAnsi="Times New Roman" w:cs="Times New Roman"/>
          <w:sz w:val="28"/>
        </w:rPr>
        <w:t>Соревновательный и электоральный авторитаризм.</w:t>
      </w:r>
    </w:p>
    <w:p w:rsidR="0015306F" w:rsidRPr="001E1D7D" w:rsidRDefault="00FF3A91" w:rsidP="0015306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Понять</w:t>
      </w:r>
      <w:proofErr w:type="gramEnd"/>
      <w:r>
        <w:rPr>
          <w:rFonts w:ascii="Times New Roman" w:hAnsi="Times New Roman" w:cs="Times New Roman"/>
          <w:sz w:val="28"/>
        </w:rPr>
        <w:t xml:space="preserve"> как функционируют следующие два типа режимов важно в контексте данного исследования. Соревновательный и электоральный авторитаризм похожи между собой, но при внешнем сходстве это разные типы режимов. </w:t>
      </w:r>
      <w:r w:rsidR="001E1D7D">
        <w:rPr>
          <w:rFonts w:ascii="Times New Roman" w:hAnsi="Times New Roman" w:cs="Times New Roman"/>
          <w:sz w:val="28"/>
        </w:rPr>
        <w:t>Обе</w:t>
      </w:r>
      <w:r w:rsidR="001E1D7D" w:rsidRPr="001E1D7D">
        <w:rPr>
          <w:rFonts w:ascii="Times New Roman" w:hAnsi="Times New Roman" w:cs="Times New Roman"/>
          <w:sz w:val="28"/>
        </w:rPr>
        <w:t xml:space="preserve"> </w:t>
      </w:r>
      <w:r w:rsidR="001E1D7D">
        <w:rPr>
          <w:rFonts w:ascii="Times New Roman" w:hAnsi="Times New Roman" w:cs="Times New Roman"/>
          <w:sz w:val="28"/>
        </w:rPr>
        <w:t>эти</w:t>
      </w:r>
      <w:r w:rsidR="001E1D7D" w:rsidRPr="001E1D7D">
        <w:rPr>
          <w:rFonts w:ascii="Times New Roman" w:hAnsi="Times New Roman" w:cs="Times New Roman"/>
          <w:sz w:val="28"/>
        </w:rPr>
        <w:t xml:space="preserve"> </w:t>
      </w:r>
      <w:r w:rsidR="001E1D7D">
        <w:rPr>
          <w:rFonts w:ascii="Times New Roman" w:hAnsi="Times New Roman" w:cs="Times New Roman"/>
          <w:sz w:val="28"/>
        </w:rPr>
        <w:t>категории</w:t>
      </w:r>
      <w:r w:rsidR="001E1D7D" w:rsidRPr="001E1D7D">
        <w:rPr>
          <w:rFonts w:ascii="Times New Roman" w:hAnsi="Times New Roman" w:cs="Times New Roman"/>
          <w:sz w:val="28"/>
        </w:rPr>
        <w:t xml:space="preserve"> </w:t>
      </w:r>
      <w:r w:rsidR="001E1D7D">
        <w:rPr>
          <w:rFonts w:ascii="Times New Roman" w:hAnsi="Times New Roman" w:cs="Times New Roman"/>
          <w:sz w:val="28"/>
        </w:rPr>
        <w:t>являются</w:t>
      </w:r>
      <w:r w:rsidR="001E1D7D" w:rsidRPr="001E1D7D">
        <w:rPr>
          <w:rFonts w:ascii="Times New Roman" w:hAnsi="Times New Roman" w:cs="Times New Roman"/>
          <w:sz w:val="28"/>
        </w:rPr>
        <w:t xml:space="preserve"> </w:t>
      </w:r>
      <w:r w:rsidR="001E1D7D">
        <w:rPr>
          <w:rFonts w:ascii="Times New Roman" w:hAnsi="Times New Roman" w:cs="Times New Roman"/>
          <w:sz w:val="28"/>
        </w:rPr>
        <w:t>новыми</w:t>
      </w:r>
      <w:r w:rsidR="001E1D7D" w:rsidRPr="001E1D7D">
        <w:rPr>
          <w:rFonts w:ascii="Times New Roman" w:hAnsi="Times New Roman" w:cs="Times New Roman"/>
          <w:sz w:val="28"/>
        </w:rPr>
        <w:t>.</w:t>
      </w:r>
      <w:r w:rsidR="001E1D7D">
        <w:rPr>
          <w:rFonts w:ascii="Times New Roman" w:hAnsi="Times New Roman" w:cs="Times New Roman"/>
          <w:sz w:val="28"/>
        </w:rPr>
        <w:t xml:space="preserve"> Важнейшие работы по ним были написаны лишь в двухтысячных годах. Так в 2002 году была опубликована статья Стивена </w:t>
      </w:r>
      <w:proofErr w:type="spellStart"/>
      <w:r w:rsidR="001E1D7D">
        <w:rPr>
          <w:rFonts w:ascii="Times New Roman" w:hAnsi="Times New Roman" w:cs="Times New Roman"/>
          <w:sz w:val="28"/>
        </w:rPr>
        <w:t>Левитски</w:t>
      </w:r>
      <w:proofErr w:type="spellEnd"/>
      <w:r w:rsidR="001E1D7D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1E1D7D">
        <w:rPr>
          <w:rFonts w:ascii="Times New Roman" w:hAnsi="Times New Roman" w:cs="Times New Roman"/>
          <w:sz w:val="28"/>
        </w:rPr>
        <w:t>Люкана</w:t>
      </w:r>
      <w:proofErr w:type="spellEnd"/>
      <w:r w:rsidR="001E1D7D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1E1D7D">
        <w:rPr>
          <w:rFonts w:ascii="Times New Roman" w:hAnsi="Times New Roman" w:cs="Times New Roman"/>
          <w:sz w:val="28"/>
        </w:rPr>
        <w:t>Вэя</w:t>
      </w:r>
      <w:proofErr w:type="spellEnd"/>
      <w:proofErr w:type="gramEnd"/>
      <w:r w:rsidR="001E1D7D">
        <w:rPr>
          <w:rFonts w:ascii="Times New Roman" w:hAnsi="Times New Roman" w:cs="Times New Roman"/>
          <w:sz w:val="28"/>
        </w:rPr>
        <w:t xml:space="preserve"> которая называлась «Подъем соревновательного авторитаризма» и описывала одноименный тип гибридного политического режима. В 2006 году был издан труд А</w:t>
      </w:r>
      <w:r w:rsidR="00B0665B">
        <w:rPr>
          <w:rFonts w:ascii="Times New Roman" w:hAnsi="Times New Roman" w:cs="Times New Roman"/>
          <w:sz w:val="28"/>
        </w:rPr>
        <w:t>ндреаса</w:t>
      </w:r>
      <w:r w:rsidR="001E1D7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E1D7D">
        <w:rPr>
          <w:rFonts w:ascii="Times New Roman" w:hAnsi="Times New Roman" w:cs="Times New Roman"/>
          <w:sz w:val="28"/>
        </w:rPr>
        <w:t>Шендлера</w:t>
      </w:r>
      <w:proofErr w:type="spellEnd"/>
      <w:r w:rsidR="001E1D7D">
        <w:rPr>
          <w:rFonts w:ascii="Times New Roman" w:hAnsi="Times New Roman" w:cs="Times New Roman"/>
          <w:sz w:val="28"/>
        </w:rPr>
        <w:t xml:space="preserve"> «Электоральный авторитаризм: динамика несвободной конкуренции», конечно помимо этих работ были написаны и другие, но именно эти две </w:t>
      </w:r>
      <w:r w:rsidR="00B0665B">
        <w:rPr>
          <w:rFonts w:ascii="Times New Roman" w:hAnsi="Times New Roman" w:cs="Times New Roman"/>
          <w:sz w:val="28"/>
        </w:rPr>
        <w:t>работы считаются классическими</w:t>
      </w:r>
      <w:r w:rsidR="001E1D7D">
        <w:rPr>
          <w:rFonts w:ascii="Times New Roman" w:hAnsi="Times New Roman" w:cs="Times New Roman"/>
          <w:sz w:val="28"/>
        </w:rPr>
        <w:t xml:space="preserve">. </w:t>
      </w:r>
      <w:r w:rsidR="00EB70A8">
        <w:rPr>
          <w:rFonts w:ascii="Times New Roman" w:hAnsi="Times New Roman" w:cs="Times New Roman"/>
          <w:sz w:val="28"/>
        </w:rPr>
        <w:t>На основе этих и некоторых других исследований будет построено дальнейшее повествование. Кроме того, необходимо уточнить, что в зависимости от взглядов на перевод слова «</w:t>
      </w:r>
      <w:r w:rsidR="00EB70A8">
        <w:rPr>
          <w:rFonts w:ascii="Times New Roman" w:hAnsi="Times New Roman" w:cs="Times New Roman"/>
          <w:sz w:val="28"/>
          <w:lang w:val="en-US"/>
        </w:rPr>
        <w:t>competitive</w:t>
      </w:r>
      <w:r w:rsidR="00EB70A8">
        <w:rPr>
          <w:rFonts w:ascii="Times New Roman" w:hAnsi="Times New Roman" w:cs="Times New Roman"/>
          <w:sz w:val="28"/>
        </w:rPr>
        <w:t>» в исследованиях встречается два названия конкурентный и соревновательный авторитаризм, следует понимать под этими терминами один тип гибридного режима.</w:t>
      </w:r>
      <w:r w:rsidR="001E1D7D">
        <w:rPr>
          <w:rFonts w:ascii="Times New Roman" w:hAnsi="Times New Roman" w:cs="Times New Roman"/>
          <w:sz w:val="28"/>
        </w:rPr>
        <w:t xml:space="preserve"> </w:t>
      </w:r>
      <w:r w:rsidRPr="001E1D7D">
        <w:rPr>
          <w:rFonts w:ascii="Times New Roman" w:hAnsi="Times New Roman" w:cs="Times New Roman"/>
          <w:sz w:val="28"/>
        </w:rPr>
        <w:t xml:space="preserve"> </w:t>
      </w:r>
    </w:p>
    <w:p w:rsidR="00B0665B" w:rsidRDefault="00B0665B" w:rsidP="00B0665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707A9">
        <w:rPr>
          <w:rFonts w:ascii="Times New Roman" w:hAnsi="Times New Roman" w:cs="Times New Roman"/>
          <w:b/>
          <w:sz w:val="28"/>
        </w:rPr>
        <w:t>Соревновательный</w:t>
      </w:r>
      <w:r w:rsidRPr="0015306F">
        <w:rPr>
          <w:rFonts w:ascii="Times New Roman" w:hAnsi="Times New Roman" w:cs="Times New Roman"/>
          <w:b/>
          <w:sz w:val="28"/>
        </w:rPr>
        <w:t xml:space="preserve"> </w:t>
      </w:r>
      <w:r w:rsidRPr="009707A9">
        <w:rPr>
          <w:rFonts w:ascii="Times New Roman" w:hAnsi="Times New Roman" w:cs="Times New Roman"/>
          <w:b/>
          <w:sz w:val="28"/>
        </w:rPr>
        <w:t>авторитаризм</w:t>
      </w:r>
    </w:p>
    <w:p w:rsidR="00BC2A9B" w:rsidRDefault="00EB70A8" w:rsidP="0015306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Соревновательный авторитаризм характеризуется тем что в нем существуют формальные демократические институты и оппозиция, но при этом институты работают плохо, правила игры часто меняются в пользу правящей группы, которая обладает существенными ресурсами при </w:t>
      </w:r>
      <w:proofErr w:type="gramStart"/>
      <w:r>
        <w:rPr>
          <w:rFonts w:ascii="Times New Roman" w:hAnsi="Times New Roman" w:cs="Times New Roman"/>
          <w:sz w:val="28"/>
        </w:rPr>
        <w:t>этом</w:t>
      </w:r>
      <w:proofErr w:type="gramEnd"/>
      <w:r>
        <w:rPr>
          <w:rFonts w:ascii="Times New Roman" w:hAnsi="Times New Roman" w:cs="Times New Roman"/>
          <w:sz w:val="28"/>
        </w:rPr>
        <w:t xml:space="preserve"> ограничивая доступ к ним оппозиции, а победа на выборах последней не рассматривается как уверенное ожидание. «</w:t>
      </w:r>
      <w:r w:rsidRPr="00EB70A8">
        <w:rPr>
          <w:rFonts w:ascii="Times New Roman" w:hAnsi="Times New Roman" w:cs="Times New Roman"/>
          <w:sz w:val="28"/>
        </w:rPr>
        <w:t>В условиях конкурентного авторитаризма функционируют базовые д</w:t>
      </w:r>
      <w:r>
        <w:rPr>
          <w:rFonts w:ascii="Times New Roman" w:hAnsi="Times New Roman" w:cs="Times New Roman"/>
          <w:sz w:val="28"/>
        </w:rPr>
        <w:t>емокра</w:t>
      </w:r>
      <w:r w:rsidRPr="00EB70A8">
        <w:rPr>
          <w:rFonts w:ascii="Times New Roman" w:hAnsi="Times New Roman" w:cs="Times New Roman"/>
          <w:sz w:val="28"/>
        </w:rPr>
        <w:t>тические институты, однако злоупотребления вла</w:t>
      </w:r>
      <w:r w:rsidR="003753ED">
        <w:rPr>
          <w:rFonts w:ascii="Times New Roman" w:hAnsi="Times New Roman" w:cs="Times New Roman"/>
          <w:sz w:val="28"/>
        </w:rPr>
        <w:t>сти относительно оппозиции при</w:t>
      </w:r>
      <w:r w:rsidRPr="00EB70A8">
        <w:rPr>
          <w:rFonts w:ascii="Times New Roman" w:hAnsi="Times New Roman" w:cs="Times New Roman"/>
          <w:sz w:val="28"/>
        </w:rPr>
        <w:t>водят к тому, что нормативные фун</w:t>
      </w:r>
      <w:r>
        <w:rPr>
          <w:rFonts w:ascii="Times New Roman" w:hAnsi="Times New Roman" w:cs="Times New Roman"/>
          <w:sz w:val="28"/>
        </w:rPr>
        <w:t>кции этих институтов искажаются».</w:t>
      </w:r>
      <w:r>
        <w:rPr>
          <w:rStyle w:val="a7"/>
          <w:rFonts w:ascii="Times New Roman" w:hAnsi="Times New Roman" w:cs="Times New Roman"/>
          <w:sz w:val="28"/>
        </w:rPr>
        <w:footnoteReference w:id="49"/>
      </w:r>
      <w:r w:rsidR="003753ED">
        <w:rPr>
          <w:rFonts w:ascii="Times New Roman" w:hAnsi="Times New Roman" w:cs="Times New Roman"/>
          <w:sz w:val="28"/>
        </w:rPr>
        <w:t xml:space="preserve"> </w:t>
      </w:r>
      <w:r w:rsidR="00780ADF">
        <w:rPr>
          <w:rFonts w:ascii="Times New Roman" w:hAnsi="Times New Roman" w:cs="Times New Roman"/>
          <w:sz w:val="28"/>
        </w:rPr>
        <w:t xml:space="preserve">Вот как описывают соревновательный авторитаризм Стивен </w:t>
      </w:r>
      <w:proofErr w:type="spellStart"/>
      <w:r w:rsidR="00780ADF">
        <w:rPr>
          <w:rFonts w:ascii="Times New Roman" w:hAnsi="Times New Roman" w:cs="Times New Roman"/>
          <w:sz w:val="28"/>
        </w:rPr>
        <w:t>Левистки</w:t>
      </w:r>
      <w:proofErr w:type="spellEnd"/>
      <w:r w:rsidR="00780AD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780ADF">
        <w:rPr>
          <w:rFonts w:ascii="Times New Roman" w:hAnsi="Times New Roman" w:cs="Times New Roman"/>
          <w:sz w:val="28"/>
        </w:rPr>
        <w:t>Люкан</w:t>
      </w:r>
      <w:proofErr w:type="spellEnd"/>
      <w:r w:rsidR="00780AD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0ADF">
        <w:rPr>
          <w:rFonts w:ascii="Times New Roman" w:hAnsi="Times New Roman" w:cs="Times New Roman"/>
          <w:sz w:val="28"/>
        </w:rPr>
        <w:t>Вэй</w:t>
      </w:r>
      <w:proofErr w:type="spellEnd"/>
      <w:r w:rsidR="00780ADF">
        <w:rPr>
          <w:rFonts w:ascii="Times New Roman" w:hAnsi="Times New Roman" w:cs="Times New Roman"/>
          <w:sz w:val="28"/>
        </w:rPr>
        <w:t xml:space="preserve">. В таких режимах «…выборы проводятся регулярно и в целом они свободны от массовых фальсификаций, но при этом </w:t>
      </w:r>
      <w:proofErr w:type="gramStart"/>
      <w:r w:rsidR="00780ADF">
        <w:rPr>
          <w:rFonts w:ascii="Times New Roman" w:hAnsi="Times New Roman" w:cs="Times New Roman"/>
          <w:sz w:val="28"/>
        </w:rPr>
        <w:t>инкумбенты</w:t>
      </w:r>
      <w:proofErr w:type="gramEnd"/>
      <w:r w:rsidR="00780ADF">
        <w:rPr>
          <w:rFonts w:ascii="Times New Roman" w:hAnsi="Times New Roman" w:cs="Times New Roman"/>
          <w:sz w:val="28"/>
        </w:rPr>
        <w:t xml:space="preserve"> как правило злоупотребляют административным ресурсом, ограничивают доступ оппозиции к СМИ  и в отдельных случаях могут манипулировать итогами выборов. За журналистами, оппозиционными политиками и людьми критикующими правительство может вестись слежка, им могут угрожать, запугивать или даже арестовывать. Членов оппозиции могут посадить в тюрьму, они могут быть сосланы </w:t>
      </w:r>
      <w:r w:rsidR="00BC2A9B">
        <w:rPr>
          <w:rFonts w:ascii="Times New Roman" w:hAnsi="Times New Roman" w:cs="Times New Roman"/>
          <w:sz w:val="28"/>
        </w:rPr>
        <w:t>или, гораздо реже, подвержены нападениям или убиты</w:t>
      </w:r>
      <w:r w:rsidR="00780ADF">
        <w:rPr>
          <w:rFonts w:ascii="Times New Roman" w:hAnsi="Times New Roman" w:cs="Times New Roman"/>
          <w:sz w:val="28"/>
        </w:rPr>
        <w:t>»</w:t>
      </w:r>
      <w:r w:rsidR="00BC2A9B">
        <w:rPr>
          <w:rFonts w:ascii="Times New Roman" w:hAnsi="Times New Roman" w:cs="Times New Roman"/>
          <w:sz w:val="28"/>
        </w:rPr>
        <w:t>.</w:t>
      </w:r>
      <w:r w:rsidR="00BC2A9B">
        <w:rPr>
          <w:rStyle w:val="a7"/>
          <w:rFonts w:ascii="Times New Roman" w:hAnsi="Times New Roman" w:cs="Times New Roman"/>
          <w:sz w:val="28"/>
        </w:rPr>
        <w:footnoteReference w:id="50"/>
      </w:r>
      <w:r w:rsidR="00BC2A9B">
        <w:rPr>
          <w:rFonts w:ascii="Times New Roman" w:hAnsi="Times New Roman" w:cs="Times New Roman"/>
          <w:sz w:val="28"/>
        </w:rPr>
        <w:t xml:space="preserve"> Исходя из этого описания можно с уверенностью </w:t>
      </w:r>
      <w:proofErr w:type="gramStart"/>
      <w:r w:rsidR="00BC2A9B">
        <w:rPr>
          <w:rFonts w:ascii="Times New Roman" w:hAnsi="Times New Roman" w:cs="Times New Roman"/>
          <w:sz w:val="28"/>
        </w:rPr>
        <w:t>заключить</w:t>
      </w:r>
      <w:proofErr w:type="gramEnd"/>
      <w:r w:rsidR="00BC2A9B">
        <w:rPr>
          <w:rFonts w:ascii="Times New Roman" w:hAnsi="Times New Roman" w:cs="Times New Roman"/>
          <w:sz w:val="28"/>
        </w:rPr>
        <w:t xml:space="preserve"> что такой политический режим не является демократией. В тоже время не обходимо отметить, что элементы чистого авторитаризма за исключением ограничения доступа к СМИ, применяются в таких режимах редко и избирательно,  как правило, только при условии реальной угрозы для действующей власти. </w:t>
      </w:r>
    </w:p>
    <w:p w:rsidR="00160C58" w:rsidRDefault="00BC2A9B" w:rsidP="0015306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оппозиции в таких </w:t>
      </w:r>
      <w:proofErr w:type="gramStart"/>
      <w:r>
        <w:rPr>
          <w:rFonts w:ascii="Times New Roman" w:hAnsi="Times New Roman" w:cs="Times New Roman"/>
          <w:sz w:val="28"/>
        </w:rPr>
        <w:t>режимах</w:t>
      </w:r>
      <w:proofErr w:type="gramEnd"/>
      <w:r>
        <w:rPr>
          <w:rFonts w:ascii="Times New Roman" w:hAnsi="Times New Roman" w:cs="Times New Roman"/>
          <w:sz w:val="28"/>
        </w:rPr>
        <w:t xml:space="preserve"> не смотря на притеснения остаются реальные возможности влияния на власть.</w:t>
      </w:r>
      <w:r w:rsidR="0052425C">
        <w:rPr>
          <w:rFonts w:ascii="Times New Roman" w:hAnsi="Times New Roman" w:cs="Times New Roman"/>
          <w:sz w:val="28"/>
        </w:rPr>
        <w:t xml:space="preserve"> «Благодаря сохранению значимых демократических институтов, в режимах соревновательного авторитаризма существуют </w:t>
      </w:r>
      <w:proofErr w:type="gramStart"/>
      <w:r w:rsidR="0052425C">
        <w:rPr>
          <w:rFonts w:ascii="Times New Roman" w:hAnsi="Times New Roman" w:cs="Times New Roman"/>
          <w:sz w:val="28"/>
        </w:rPr>
        <w:t>сферы</w:t>
      </w:r>
      <w:proofErr w:type="gramEnd"/>
      <w:r w:rsidR="0052425C">
        <w:rPr>
          <w:rFonts w:ascii="Times New Roman" w:hAnsi="Times New Roman" w:cs="Times New Roman"/>
          <w:sz w:val="28"/>
        </w:rPr>
        <w:t xml:space="preserve"> в которых оппозиционные силы могут периодически бросить вызов, ослабить, а иногда даже победить авторитарных инкумбентов».</w:t>
      </w:r>
      <w:r w:rsidR="00160C58">
        <w:rPr>
          <w:rStyle w:val="a7"/>
          <w:rFonts w:ascii="Times New Roman" w:hAnsi="Times New Roman" w:cs="Times New Roman"/>
          <w:sz w:val="28"/>
        </w:rPr>
        <w:footnoteReference w:id="51"/>
      </w:r>
      <w:r w:rsidR="0052425C">
        <w:rPr>
          <w:rFonts w:ascii="Times New Roman" w:hAnsi="Times New Roman" w:cs="Times New Roman"/>
          <w:sz w:val="28"/>
        </w:rPr>
        <w:t xml:space="preserve"> В последнем случае произойдет переход к демокр</w:t>
      </w:r>
      <w:r w:rsidR="00160C58">
        <w:rPr>
          <w:rFonts w:ascii="Times New Roman" w:hAnsi="Times New Roman" w:cs="Times New Roman"/>
          <w:sz w:val="28"/>
        </w:rPr>
        <w:t>а</w:t>
      </w:r>
      <w:r w:rsidR="0052425C">
        <w:rPr>
          <w:rFonts w:ascii="Times New Roman" w:hAnsi="Times New Roman" w:cs="Times New Roman"/>
          <w:sz w:val="28"/>
        </w:rPr>
        <w:t>тии.</w:t>
      </w:r>
      <w:r>
        <w:rPr>
          <w:rFonts w:ascii="Times New Roman" w:hAnsi="Times New Roman" w:cs="Times New Roman"/>
          <w:sz w:val="28"/>
        </w:rPr>
        <w:t xml:space="preserve"> Стивен </w:t>
      </w:r>
      <w:proofErr w:type="spellStart"/>
      <w:r>
        <w:rPr>
          <w:rFonts w:ascii="Times New Roman" w:hAnsi="Times New Roman" w:cs="Times New Roman"/>
          <w:sz w:val="28"/>
        </w:rPr>
        <w:t>Левитски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Люкан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Вэй</w:t>
      </w:r>
      <w:proofErr w:type="spellEnd"/>
      <w:r>
        <w:rPr>
          <w:rFonts w:ascii="Times New Roman" w:hAnsi="Times New Roman" w:cs="Times New Roman"/>
          <w:sz w:val="28"/>
        </w:rPr>
        <w:t xml:space="preserve"> выделяют</w:t>
      </w:r>
      <w:r w:rsidR="0052425C">
        <w:rPr>
          <w:rFonts w:ascii="Times New Roman" w:hAnsi="Times New Roman" w:cs="Times New Roman"/>
          <w:sz w:val="28"/>
        </w:rPr>
        <w:t xml:space="preserve"> 4 </w:t>
      </w:r>
      <w:proofErr w:type="gramStart"/>
      <w:r w:rsidR="0052425C">
        <w:rPr>
          <w:rFonts w:ascii="Times New Roman" w:hAnsi="Times New Roman" w:cs="Times New Roman"/>
          <w:sz w:val="28"/>
        </w:rPr>
        <w:t>сферы</w:t>
      </w:r>
      <w:proofErr w:type="gramEnd"/>
      <w:r w:rsidR="0052425C">
        <w:rPr>
          <w:rFonts w:ascii="Times New Roman" w:hAnsi="Times New Roman" w:cs="Times New Roman"/>
          <w:sz w:val="28"/>
        </w:rPr>
        <w:t xml:space="preserve"> в которых оппозиция может соперничать или соревноваться с властью</w:t>
      </w:r>
      <w:r w:rsidR="00160C58">
        <w:rPr>
          <w:rFonts w:ascii="Times New Roman" w:hAnsi="Times New Roman" w:cs="Times New Roman"/>
          <w:sz w:val="28"/>
        </w:rPr>
        <w:t>: 1. Электоральная</w:t>
      </w:r>
      <w:r w:rsidR="00160C58" w:rsidRPr="00C12F60">
        <w:rPr>
          <w:rFonts w:ascii="Times New Roman" w:hAnsi="Times New Roman" w:cs="Times New Roman"/>
          <w:sz w:val="28"/>
        </w:rPr>
        <w:t xml:space="preserve"> 2. </w:t>
      </w:r>
      <w:r w:rsidR="00160C58">
        <w:rPr>
          <w:rFonts w:ascii="Times New Roman" w:hAnsi="Times New Roman" w:cs="Times New Roman"/>
          <w:sz w:val="28"/>
        </w:rPr>
        <w:t>Законодательная</w:t>
      </w:r>
      <w:r w:rsidR="00160C58" w:rsidRPr="00C12F60">
        <w:rPr>
          <w:rFonts w:ascii="Times New Roman" w:hAnsi="Times New Roman" w:cs="Times New Roman"/>
          <w:sz w:val="28"/>
        </w:rPr>
        <w:t xml:space="preserve"> 2. </w:t>
      </w:r>
      <w:r w:rsidR="00160C58">
        <w:rPr>
          <w:rFonts w:ascii="Times New Roman" w:hAnsi="Times New Roman" w:cs="Times New Roman"/>
          <w:sz w:val="28"/>
        </w:rPr>
        <w:t>Судебная</w:t>
      </w:r>
      <w:r w:rsidR="00160C58" w:rsidRPr="00C12F60">
        <w:rPr>
          <w:rFonts w:ascii="Times New Roman" w:hAnsi="Times New Roman" w:cs="Times New Roman"/>
          <w:sz w:val="28"/>
        </w:rPr>
        <w:t xml:space="preserve"> 4. </w:t>
      </w:r>
      <w:r w:rsidR="00160C58">
        <w:rPr>
          <w:rFonts w:ascii="Times New Roman" w:hAnsi="Times New Roman" w:cs="Times New Roman"/>
          <w:sz w:val="28"/>
        </w:rPr>
        <w:t>Медийная.</w:t>
      </w:r>
    </w:p>
    <w:p w:rsidR="00160C58" w:rsidRDefault="00160C58" w:rsidP="0015306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подробнее возможности для влияния в каждой сфере.</w:t>
      </w:r>
    </w:p>
    <w:p w:rsidR="000A5CBF" w:rsidRDefault="00160C58" w:rsidP="0015306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Электоральная</w:t>
      </w:r>
      <w:r w:rsidR="0052425C" w:rsidRPr="00160C58">
        <w:rPr>
          <w:rFonts w:ascii="Times New Roman" w:hAnsi="Times New Roman" w:cs="Times New Roman"/>
          <w:sz w:val="28"/>
        </w:rPr>
        <w:t xml:space="preserve"> </w:t>
      </w:r>
      <w:r w:rsidR="00964697">
        <w:rPr>
          <w:rFonts w:ascii="Times New Roman" w:hAnsi="Times New Roman" w:cs="Times New Roman"/>
          <w:sz w:val="28"/>
        </w:rPr>
        <w:t>сфера</w:t>
      </w:r>
      <w:r w:rsidR="00F44322">
        <w:rPr>
          <w:rFonts w:ascii="Times New Roman" w:hAnsi="Times New Roman" w:cs="Times New Roman"/>
          <w:sz w:val="28"/>
        </w:rPr>
        <w:t>,</w:t>
      </w:r>
      <w:r w:rsidR="00EA72D2">
        <w:rPr>
          <w:rFonts w:ascii="Times New Roman" w:hAnsi="Times New Roman" w:cs="Times New Roman"/>
          <w:sz w:val="28"/>
        </w:rPr>
        <w:t xml:space="preserve"> безусловно</w:t>
      </w:r>
      <w:r w:rsidR="00F44322">
        <w:rPr>
          <w:rFonts w:ascii="Times New Roman" w:hAnsi="Times New Roman" w:cs="Times New Roman"/>
          <w:sz w:val="28"/>
        </w:rPr>
        <w:t>,</w:t>
      </w:r>
      <w:r w:rsidR="00EA72D2">
        <w:rPr>
          <w:rFonts w:ascii="Times New Roman" w:hAnsi="Times New Roman" w:cs="Times New Roman"/>
          <w:sz w:val="28"/>
        </w:rPr>
        <w:t xml:space="preserve"> является важнейшей, поскольку именно по результатам борьбы в ней определяется дальнейшая судьба режима и страны. </w:t>
      </w:r>
      <w:r w:rsidR="00F44322">
        <w:rPr>
          <w:rFonts w:ascii="Times New Roman" w:hAnsi="Times New Roman" w:cs="Times New Roman"/>
          <w:sz w:val="28"/>
        </w:rPr>
        <w:t>В</w:t>
      </w:r>
      <w:r w:rsidR="00EA72D2">
        <w:rPr>
          <w:rFonts w:ascii="Times New Roman" w:hAnsi="Times New Roman" w:cs="Times New Roman"/>
          <w:sz w:val="28"/>
        </w:rPr>
        <w:t>ыборы</w:t>
      </w:r>
      <w:r w:rsidR="00F44322">
        <w:rPr>
          <w:rFonts w:ascii="Times New Roman" w:hAnsi="Times New Roman" w:cs="Times New Roman"/>
          <w:sz w:val="28"/>
        </w:rPr>
        <w:t xml:space="preserve"> в странах соревновательного авторитаризма</w:t>
      </w:r>
      <w:r w:rsidR="00EA72D2">
        <w:rPr>
          <w:rFonts w:ascii="Times New Roman" w:hAnsi="Times New Roman" w:cs="Times New Roman"/>
          <w:sz w:val="28"/>
        </w:rPr>
        <w:t xml:space="preserve"> носят не справедливый характер в силу использования административного ресурса властью, давления и угроз на лидеров оппозиции, а так же ограничения доступа последний к СМИ. Тем не менее «…Выборы проводятся регулярно, они </w:t>
      </w:r>
      <w:r w:rsidR="00FE4439">
        <w:rPr>
          <w:rFonts w:ascii="Times New Roman" w:hAnsi="Times New Roman" w:cs="Times New Roman"/>
          <w:sz w:val="28"/>
        </w:rPr>
        <w:t>соревновательн</w:t>
      </w:r>
      <w:proofErr w:type="gramStart"/>
      <w:r w:rsidR="00FE4439">
        <w:rPr>
          <w:rFonts w:ascii="Times New Roman" w:hAnsi="Times New Roman" w:cs="Times New Roman"/>
          <w:sz w:val="28"/>
        </w:rPr>
        <w:t>ы</w:t>
      </w:r>
      <w:r w:rsidR="00EA72D2">
        <w:rPr>
          <w:rFonts w:ascii="Times New Roman" w:hAnsi="Times New Roman" w:cs="Times New Roman"/>
          <w:sz w:val="28"/>
        </w:rPr>
        <w:t>(</w:t>
      </w:r>
      <w:proofErr w:type="gramEnd"/>
      <w:r w:rsidR="00EA72D2">
        <w:rPr>
          <w:rFonts w:ascii="Times New Roman" w:hAnsi="Times New Roman" w:cs="Times New Roman"/>
          <w:sz w:val="28"/>
        </w:rPr>
        <w:t>в них обычно участвуют оппозиционные партии и кандидаты)</w:t>
      </w:r>
      <w:r w:rsidR="00FE4439">
        <w:rPr>
          <w:rFonts w:ascii="Times New Roman" w:hAnsi="Times New Roman" w:cs="Times New Roman"/>
          <w:sz w:val="28"/>
        </w:rPr>
        <w:t xml:space="preserve"> и в целом свободны от массовых фальсификаций. Во многом этому способствует присутствие международных наблюдателей и осуществление параллельного подсчета голосов, такие процедуры ограничивают возможности инкумбентов участвовать в масштабных фальсификациях. В результате исход выборов в значительной степени не предопределен, поэтому авторитарные инкумбенты должны принимать их всерьез</w:t>
      </w:r>
      <w:r w:rsidR="00EA72D2">
        <w:rPr>
          <w:rFonts w:ascii="Times New Roman" w:hAnsi="Times New Roman" w:cs="Times New Roman"/>
          <w:sz w:val="28"/>
        </w:rPr>
        <w:t>»</w:t>
      </w:r>
      <w:r w:rsidR="00FE4439">
        <w:rPr>
          <w:rFonts w:ascii="Times New Roman" w:hAnsi="Times New Roman" w:cs="Times New Roman"/>
          <w:sz w:val="28"/>
        </w:rPr>
        <w:t>.</w:t>
      </w:r>
      <w:r w:rsidR="00FE4439">
        <w:rPr>
          <w:rStyle w:val="a7"/>
          <w:rFonts w:ascii="Times New Roman" w:hAnsi="Times New Roman" w:cs="Times New Roman"/>
          <w:sz w:val="28"/>
        </w:rPr>
        <w:footnoteReference w:id="52"/>
      </w:r>
      <w:r w:rsidR="00FE4439">
        <w:rPr>
          <w:rFonts w:ascii="Times New Roman" w:hAnsi="Times New Roman" w:cs="Times New Roman"/>
          <w:sz w:val="28"/>
        </w:rPr>
        <w:t xml:space="preserve"> Таким образом, оппозиция, конечно, находится в трудном положении, но, тем не менее, имеет возможнос</w:t>
      </w:r>
      <w:r w:rsidR="003002D7">
        <w:rPr>
          <w:rFonts w:ascii="Times New Roman" w:hAnsi="Times New Roman" w:cs="Times New Roman"/>
          <w:sz w:val="28"/>
        </w:rPr>
        <w:t>ти для борьбы и влияния на власть, и даже может победить на выборах.</w:t>
      </w:r>
    </w:p>
    <w:p w:rsidR="003002D7" w:rsidRDefault="003002D7" w:rsidP="0015306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Законодательная сфера.</w:t>
      </w:r>
    </w:p>
    <w:p w:rsidR="00051F6D" w:rsidRDefault="003002D7" w:rsidP="0015306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отличие от чистых авторитарных режимов, где законодательная ветвь власти полностью подчинена исполнительной и контролируется ей, </w:t>
      </w:r>
      <w:r w:rsidR="00051F6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в режимах соревновательного авторитаризма она</w:t>
      </w:r>
      <w:r w:rsidR="00051F6D">
        <w:rPr>
          <w:rFonts w:ascii="Times New Roman" w:hAnsi="Times New Roman" w:cs="Times New Roman"/>
          <w:sz w:val="28"/>
        </w:rPr>
        <w:t xml:space="preserve">, хоть и </w:t>
      </w:r>
      <w:proofErr w:type="gramStart"/>
      <w:r w:rsidR="00051F6D">
        <w:rPr>
          <w:rFonts w:ascii="Times New Roman" w:hAnsi="Times New Roman" w:cs="Times New Roman"/>
          <w:sz w:val="28"/>
        </w:rPr>
        <w:t>относительна</w:t>
      </w:r>
      <w:proofErr w:type="gramEnd"/>
      <w:r w:rsidR="00051F6D">
        <w:rPr>
          <w:rFonts w:ascii="Times New Roman" w:hAnsi="Times New Roman" w:cs="Times New Roman"/>
          <w:sz w:val="28"/>
        </w:rPr>
        <w:t xml:space="preserve"> слаба, но иногда может стать координационным центром оппозиционной деятельности. Это особенно вероятно в </w:t>
      </w:r>
      <w:proofErr w:type="gramStart"/>
      <w:r w:rsidR="00051F6D">
        <w:rPr>
          <w:rFonts w:ascii="Times New Roman" w:hAnsi="Times New Roman" w:cs="Times New Roman"/>
          <w:sz w:val="28"/>
        </w:rPr>
        <w:t>случаях</w:t>
      </w:r>
      <w:proofErr w:type="gramEnd"/>
      <w:r w:rsidR="00051F6D">
        <w:rPr>
          <w:rFonts w:ascii="Times New Roman" w:hAnsi="Times New Roman" w:cs="Times New Roman"/>
          <w:sz w:val="28"/>
        </w:rPr>
        <w:t xml:space="preserve"> когда инкумбентам недостает сильных доминирующих партий».</w:t>
      </w:r>
      <w:r w:rsidR="00051F6D">
        <w:rPr>
          <w:rStyle w:val="a7"/>
          <w:rFonts w:ascii="Times New Roman" w:hAnsi="Times New Roman" w:cs="Times New Roman"/>
          <w:sz w:val="28"/>
        </w:rPr>
        <w:footnoteReference w:id="53"/>
      </w:r>
      <w:r w:rsidR="00051F6D">
        <w:rPr>
          <w:rFonts w:ascii="Times New Roman" w:hAnsi="Times New Roman" w:cs="Times New Roman"/>
          <w:sz w:val="28"/>
        </w:rPr>
        <w:t xml:space="preserve"> Выражаться оппозиционная активность может, например, в бойкотировании голосования или, в случае обладания достаточной долей голосов, коллективное голосования против властных инициатив и предотвращение принятия противоречивых законов</w:t>
      </w:r>
      <w:proofErr w:type="gramStart"/>
      <w:r w:rsidR="00051F6D">
        <w:rPr>
          <w:rFonts w:ascii="Times New Roman" w:hAnsi="Times New Roman" w:cs="Times New Roman"/>
          <w:sz w:val="28"/>
        </w:rPr>
        <w:t>.</w:t>
      </w:r>
      <w:proofErr w:type="gramEnd"/>
      <w:r w:rsidR="00051F6D">
        <w:rPr>
          <w:rFonts w:ascii="Times New Roman" w:hAnsi="Times New Roman" w:cs="Times New Roman"/>
          <w:sz w:val="28"/>
        </w:rPr>
        <w:t xml:space="preserve"> </w:t>
      </w:r>
      <w:r w:rsidR="00DA0F3D">
        <w:rPr>
          <w:rFonts w:ascii="Times New Roman" w:hAnsi="Times New Roman" w:cs="Times New Roman"/>
          <w:sz w:val="28"/>
        </w:rPr>
        <w:t>«…</w:t>
      </w:r>
      <w:proofErr w:type="gramStart"/>
      <w:r w:rsidR="00DA0F3D">
        <w:rPr>
          <w:rFonts w:ascii="Times New Roman" w:hAnsi="Times New Roman" w:cs="Times New Roman"/>
          <w:sz w:val="28"/>
        </w:rPr>
        <w:t>о</w:t>
      </w:r>
      <w:proofErr w:type="gramEnd"/>
      <w:r w:rsidR="00DA0F3D">
        <w:rPr>
          <w:rFonts w:ascii="Times New Roman" w:hAnsi="Times New Roman" w:cs="Times New Roman"/>
          <w:sz w:val="28"/>
        </w:rPr>
        <w:t>ппозиция может использовать легислатуры как место встреч для организации своей деятельности, а так же использовать как публичную платформу для борьбы с режимом».</w:t>
      </w:r>
      <w:r w:rsidR="00DA0F3D">
        <w:rPr>
          <w:rStyle w:val="a7"/>
          <w:rFonts w:ascii="Times New Roman" w:hAnsi="Times New Roman" w:cs="Times New Roman"/>
          <w:sz w:val="28"/>
        </w:rPr>
        <w:footnoteReference w:id="54"/>
      </w:r>
      <w:r w:rsidR="00DA0F3D">
        <w:rPr>
          <w:rFonts w:ascii="Times New Roman" w:hAnsi="Times New Roman" w:cs="Times New Roman"/>
          <w:sz w:val="28"/>
        </w:rPr>
        <w:t xml:space="preserve"> </w:t>
      </w:r>
      <w:r w:rsidR="00051F6D">
        <w:rPr>
          <w:rFonts w:ascii="Times New Roman" w:hAnsi="Times New Roman" w:cs="Times New Roman"/>
          <w:sz w:val="28"/>
        </w:rPr>
        <w:t xml:space="preserve">Таким образом, чем слабее действующая авторитарная </w:t>
      </w:r>
      <w:r w:rsidR="00DA0F3D">
        <w:rPr>
          <w:rFonts w:ascii="Times New Roman" w:hAnsi="Times New Roman" w:cs="Times New Roman"/>
          <w:sz w:val="28"/>
        </w:rPr>
        <w:t>власть представлена в легислатурах,</w:t>
      </w:r>
      <w:r w:rsidR="00051F6D">
        <w:rPr>
          <w:rFonts w:ascii="Times New Roman" w:hAnsi="Times New Roman" w:cs="Times New Roman"/>
          <w:sz w:val="28"/>
        </w:rPr>
        <w:t xml:space="preserve"> тем больше проблем может ей создать оппозиция.</w:t>
      </w:r>
    </w:p>
    <w:p w:rsidR="00051F6D" w:rsidRDefault="00051F6D" w:rsidP="0015306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Судебная сфера.</w:t>
      </w:r>
    </w:p>
    <w:p w:rsidR="001C4430" w:rsidRDefault="001C4430" w:rsidP="0015306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этой сфере так же возможна борьба с оппозиции с авторитарным режимом, но возможностей для этого не так много поскольку на судей можно оказывать давление и наказывать за «неправильное» решение. «В режимах соревновательного авторитаризма власть может иногда наказывать судей за решения против нее».</w:t>
      </w:r>
      <w:r>
        <w:rPr>
          <w:rStyle w:val="a7"/>
          <w:rFonts w:ascii="Times New Roman" w:hAnsi="Times New Roman" w:cs="Times New Roman"/>
          <w:sz w:val="28"/>
        </w:rPr>
        <w:footnoteReference w:id="55"/>
      </w:r>
      <w:r>
        <w:rPr>
          <w:rFonts w:ascii="Times New Roman" w:hAnsi="Times New Roman" w:cs="Times New Roman"/>
          <w:sz w:val="28"/>
        </w:rPr>
        <w:t xml:space="preserve"> В тоже время каждый такой случай наказания может служить дополнительным источником проблем для режима «…действия против формально независимых судей могут привести к серьезным издержкам с точки зрения внутренней и внешней легитимации режима».</w:t>
      </w:r>
      <w:r>
        <w:rPr>
          <w:rStyle w:val="a7"/>
          <w:rFonts w:ascii="Times New Roman" w:hAnsi="Times New Roman" w:cs="Times New Roman"/>
          <w:sz w:val="28"/>
        </w:rPr>
        <w:footnoteReference w:id="56"/>
      </w:r>
      <w:r>
        <w:rPr>
          <w:rFonts w:ascii="Times New Roman" w:hAnsi="Times New Roman" w:cs="Times New Roman"/>
          <w:sz w:val="28"/>
        </w:rPr>
        <w:t xml:space="preserve"> Таким образом</w:t>
      </w:r>
      <w:r w:rsidR="00F44322">
        <w:rPr>
          <w:rFonts w:ascii="Times New Roman" w:hAnsi="Times New Roman" w:cs="Times New Roman"/>
          <w:sz w:val="28"/>
        </w:rPr>
        <w:t>, в этой сфере может быть не так много возможностей влиять на власть, но они существуют.</w:t>
      </w:r>
    </w:p>
    <w:p w:rsidR="00F44322" w:rsidRDefault="00F44322" w:rsidP="0015306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Медийная сфера.</w:t>
      </w:r>
    </w:p>
    <w:p w:rsidR="00EA72D2" w:rsidRPr="00160C58" w:rsidRDefault="00913EA3" w:rsidP="0015306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странах чистого авторитаризма свобода СМИ отсутствует полностью. Там все телеканалы, радио и пресса принадлежат государству или подконтрольным ему компаниям м людям, подвержены строгой цензуре и не могут нести всю полноту информации до людей. Напротив, в странах соревновательного авторитаризма «независимые средства массовой информации являются не только законными</w:t>
      </w:r>
      <w:r w:rsidR="002D63C2">
        <w:rPr>
          <w:rFonts w:ascii="Times New Roman" w:hAnsi="Times New Roman" w:cs="Times New Roman"/>
          <w:sz w:val="28"/>
        </w:rPr>
        <w:t>, но</w:t>
      </w:r>
      <w:r>
        <w:rPr>
          <w:rFonts w:ascii="Times New Roman" w:hAnsi="Times New Roman" w:cs="Times New Roman"/>
          <w:sz w:val="28"/>
        </w:rPr>
        <w:t xml:space="preserve"> зачастую и влиятельными</w:t>
      </w:r>
      <w:r w:rsidR="002D63C2">
        <w:rPr>
          <w:rFonts w:ascii="Times New Roman" w:hAnsi="Times New Roman" w:cs="Times New Roman"/>
          <w:sz w:val="28"/>
        </w:rPr>
        <w:t>, а журналисты, не смотря на частные угрозы и покушения, могут стать важными оппозиционными фигурами</w:t>
      </w:r>
      <w:r>
        <w:rPr>
          <w:rFonts w:ascii="Times New Roman" w:hAnsi="Times New Roman" w:cs="Times New Roman"/>
          <w:sz w:val="28"/>
        </w:rPr>
        <w:t>»</w:t>
      </w:r>
      <w:r w:rsidR="002D63C2">
        <w:rPr>
          <w:rFonts w:ascii="Times New Roman" w:hAnsi="Times New Roman" w:cs="Times New Roman"/>
          <w:sz w:val="28"/>
        </w:rPr>
        <w:t>.</w:t>
      </w:r>
      <w:r w:rsidR="002D63C2">
        <w:rPr>
          <w:rStyle w:val="a7"/>
          <w:rFonts w:ascii="Times New Roman" w:hAnsi="Times New Roman" w:cs="Times New Roman"/>
          <w:sz w:val="28"/>
        </w:rPr>
        <w:footnoteReference w:id="57"/>
      </w:r>
      <w:r w:rsidR="002D63C2">
        <w:rPr>
          <w:rFonts w:ascii="Times New Roman" w:hAnsi="Times New Roman" w:cs="Times New Roman"/>
          <w:sz w:val="28"/>
        </w:rPr>
        <w:t xml:space="preserve"> Наличие свободных СМИ в стране, пусть даже они и притесняются государством, существенно расширяет возможности для оппозиции.</w:t>
      </w:r>
    </w:p>
    <w:p w:rsidR="000A5CBF" w:rsidRPr="00160C58" w:rsidRDefault="003A68B7" w:rsidP="0015306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Рассмотрев сферы, в которых оппозиция может противостоять власти, можно заключить, что в</w:t>
      </w:r>
      <w:r w:rsidR="00160C58">
        <w:rPr>
          <w:rFonts w:ascii="Times New Roman" w:hAnsi="Times New Roman" w:cs="Times New Roman"/>
          <w:sz w:val="28"/>
        </w:rPr>
        <w:t xml:space="preserve"> режимах соревновательного авторитаризма у оппозиции остаются в целом неплохие, если сравнивать с чисто авторитарными государствами, возможности влияния на власть. Главным преимуществом для оппозиции является то, что выборы хоть и несправедливые</w:t>
      </w:r>
      <w:r>
        <w:rPr>
          <w:rFonts w:ascii="Times New Roman" w:hAnsi="Times New Roman" w:cs="Times New Roman"/>
          <w:sz w:val="28"/>
        </w:rPr>
        <w:t>,</w:t>
      </w:r>
      <w:r w:rsidR="00160C58">
        <w:rPr>
          <w:rFonts w:ascii="Times New Roman" w:hAnsi="Times New Roman" w:cs="Times New Roman"/>
          <w:sz w:val="28"/>
        </w:rPr>
        <w:t xml:space="preserve"> в силу использования административного ресурса властью, но при этом относительно свободны</w:t>
      </w:r>
      <w:r>
        <w:rPr>
          <w:rFonts w:ascii="Times New Roman" w:hAnsi="Times New Roman" w:cs="Times New Roman"/>
          <w:sz w:val="28"/>
        </w:rPr>
        <w:t>,</w:t>
      </w:r>
      <w:r w:rsidR="00160C58">
        <w:rPr>
          <w:rFonts w:ascii="Times New Roman" w:hAnsi="Times New Roman" w:cs="Times New Roman"/>
          <w:sz w:val="28"/>
        </w:rPr>
        <w:t xml:space="preserve"> поскольку уровень фальсификаций в них незначителен. Это позволяет</w:t>
      </w:r>
      <w:r>
        <w:rPr>
          <w:rFonts w:ascii="Times New Roman" w:hAnsi="Times New Roman" w:cs="Times New Roman"/>
          <w:sz w:val="28"/>
        </w:rPr>
        <w:t xml:space="preserve"> оппозиции</w:t>
      </w:r>
      <w:r w:rsidR="00160C58">
        <w:rPr>
          <w:rFonts w:ascii="Times New Roman" w:hAnsi="Times New Roman" w:cs="Times New Roman"/>
          <w:sz w:val="28"/>
        </w:rPr>
        <w:t xml:space="preserve"> при накоплении недовольства властью в обществе</w:t>
      </w:r>
      <w:r>
        <w:rPr>
          <w:rFonts w:ascii="Times New Roman" w:hAnsi="Times New Roman" w:cs="Times New Roman"/>
          <w:sz w:val="28"/>
        </w:rPr>
        <w:t>,</w:t>
      </w:r>
      <w:r w:rsidR="00160C58">
        <w:rPr>
          <w:rFonts w:ascii="Times New Roman" w:hAnsi="Times New Roman" w:cs="Times New Roman"/>
          <w:sz w:val="28"/>
        </w:rPr>
        <w:t xml:space="preserve"> рассчитывать на победу на выборах</w:t>
      </w:r>
      <w:r w:rsidR="00964697">
        <w:rPr>
          <w:rFonts w:ascii="Times New Roman" w:hAnsi="Times New Roman" w:cs="Times New Roman"/>
          <w:sz w:val="28"/>
        </w:rPr>
        <w:t xml:space="preserve">. </w:t>
      </w:r>
    </w:p>
    <w:p w:rsidR="002176C8" w:rsidRDefault="002176C8" w:rsidP="001D43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176C8" w:rsidRDefault="002176C8" w:rsidP="001D43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D43CF" w:rsidRPr="003A68B7" w:rsidRDefault="001D43CF" w:rsidP="001D43C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707A9">
        <w:rPr>
          <w:rFonts w:ascii="Times New Roman" w:hAnsi="Times New Roman" w:cs="Times New Roman"/>
          <w:b/>
          <w:sz w:val="28"/>
        </w:rPr>
        <w:t>Электоральный</w:t>
      </w:r>
      <w:r w:rsidRPr="00160C58">
        <w:rPr>
          <w:rFonts w:ascii="Times New Roman" w:hAnsi="Times New Roman" w:cs="Times New Roman"/>
          <w:b/>
          <w:sz w:val="28"/>
        </w:rPr>
        <w:t xml:space="preserve"> </w:t>
      </w:r>
      <w:r w:rsidRPr="009707A9">
        <w:rPr>
          <w:rFonts w:ascii="Times New Roman" w:hAnsi="Times New Roman" w:cs="Times New Roman"/>
          <w:b/>
          <w:sz w:val="28"/>
        </w:rPr>
        <w:t>авторитаризм</w:t>
      </w:r>
    </w:p>
    <w:p w:rsidR="007771D8" w:rsidRDefault="005B7EB8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тип гибридного политического режима является ключевым с точки зрения написания данной работы. В целом он очень похож на режим соревновательного авторитаризма, но Стивен </w:t>
      </w:r>
      <w:proofErr w:type="spellStart"/>
      <w:r>
        <w:rPr>
          <w:rFonts w:ascii="Times New Roman" w:hAnsi="Times New Roman" w:cs="Times New Roman"/>
          <w:sz w:val="28"/>
        </w:rPr>
        <w:t>Левитски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Люкан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Вэй</w:t>
      </w:r>
      <w:proofErr w:type="spellEnd"/>
      <w:r>
        <w:rPr>
          <w:rFonts w:ascii="Times New Roman" w:hAnsi="Times New Roman" w:cs="Times New Roman"/>
          <w:sz w:val="28"/>
        </w:rPr>
        <w:t xml:space="preserve"> относят его уже не к гибридным режимам, но к категории чистого авторитаризма.</w:t>
      </w:r>
      <w:r>
        <w:rPr>
          <w:rStyle w:val="a7"/>
          <w:rFonts w:ascii="Times New Roman" w:hAnsi="Times New Roman" w:cs="Times New Roman"/>
          <w:sz w:val="28"/>
        </w:rPr>
        <w:footnoteReference w:id="58"/>
      </w:r>
      <w:r w:rsidR="00630E1A">
        <w:rPr>
          <w:rFonts w:ascii="Times New Roman" w:hAnsi="Times New Roman" w:cs="Times New Roman"/>
          <w:sz w:val="28"/>
        </w:rPr>
        <w:t xml:space="preserve"> В тоже время</w:t>
      </w:r>
      <w:r>
        <w:rPr>
          <w:rFonts w:ascii="Times New Roman" w:hAnsi="Times New Roman" w:cs="Times New Roman"/>
          <w:sz w:val="28"/>
        </w:rPr>
        <w:t xml:space="preserve"> другие исследователи</w:t>
      </w:r>
      <w:r w:rsidR="00630E1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такие как </w:t>
      </w:r>
      <w:proofErr w:type="spellStart"/>
      <w:r>
        <w:rPr>
          <w:rFonts w:ascii="Times New Roman" w:hAnsi="Times New Roman" w:cs="Times New Roman"/>
          <w:sz w:val="28"/>
        </w:rPr>
        <w:t>Анедреас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Шедлер</w:t>
      </w:r>
      <w:proofErr w:type="spellEnd"/>
      <w:r w:rsidR="00D87B24">
        <w:rPr>
          <w:rStyle w:val="a7"/>
          <w:rFonts w:ascii="Times New Roman" w:hAnsi="Times New Roman" w:cs="Times New Roman"/>
          <w:sz w:val="28"/>
        </w:rPr>
        <w:footnoteReference w:id="59"/>
      </w:r>
      <w:r>
        <w:rPr>
          <w:rFonts w:ascii="Times New Roman" w:hAnsi="Times New Roman" w:cs="Times New Roman"/>
          <w:sz w:val="28"/>
        </w:rPr>
        <w:t xml:space="preserve">,  </w:t>
      </w:r>
      <w:r w:rsidR="00630E1A">
        <w:rPr>
          <w:rFonts w:ascii="Times New Roman" w:hAnsi="Times New Roman" w:cs="Times New Roman"/>
          <w:sz w:val="28"/>
        </w:rPr>
        <w:t>под редакцией которого вышла коллективная монография посвященная изучению данной темы</w:t>
      </w:r>
      <w:r w:rsidR="00F739AF">
        <w:rPr>
          <w:rFonts w:ascii="Times New Roman" w:hAnsi="Times New Roman" w:cs="Times New Roman"/>
          <w:sz w:val="28"/>
        </w:rPr>
        <w:t xml:space="preserve">, </w:t>
      </w:r>
      <w:r w:rsidR="007771D8">
        <w:rPr>
          <w:rFonts w:ascii="Times New Roman" w:hAnsi="Times New Roman" w:cs="Times New Roman"/>
          <w:sz w:val="28"/>
        </w:rPr>
        <w:t>его соавторы,</w:t>
      </w:r>
      <w:r w:rsidR="00D87B2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7B24">
        <w:rPr>
          <w:rFonts w:ascii="Times New Roman" w:hAnsi="Times New Roman" w:cs="Times New Roman"/>
          <w:sz w:val="28"/>
        </w:rPr>
        <w:t>Джоаким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Экман</w:t>
      </w:r>
      <w:proofErr w:type="spellEnd"/>
      <w:r w:rsidR="00D913F4">
        <w:rPr>
          <w:rStyle w:val="a7"/>
          <w:rFonts w:ascii="Times New Roman" w:hAnsi="Times New Roman" w:cs="Times New Roman"/>
          <w:sz w:val="28"/>
        </w:rPr>
        <w:footnoteReference w:id="60"/>
      </w:r>
      <w:r>
        <w:rPr>
          <w:rFonts w:ascii="Times New Roman" w:hAnsi="Times New Roman" w:cs="Times New Roman"/>
          <w:sz w:val="28"/>
        </w:rPr>
        <w:t>,</w:t>
      </w:r>
      <w:r w:rsidR="00D87B24">
        <w:rPr>
          <w:rFonts w:ascii="Times New Roman" w:hAnsi="Times New Roman" w:cs="Times New Roman"/>
          <w:sz w:val="28"/>
        </w:rPr>
        <w:t xml:space="preserve"> в своих работах не </w:t>
      </w:r>
      <w:r w:rsidR="005161B2">
        <w:rPr>
          <w:rFonts w:ascii="Times New Roman" w:hAnsi="Times New Roman" w:cs="Times New Roman"/>
          <w:sz w:val="28"/>
        </w:rPr>
        <w:t>определяют</w:t>
      </w:r>
      <w:r w:rsidR="00D87B24">
        <w:rPr>
          <w:rFonts w:ascii="Times New Roman" w:hAnsi="Times New Roman" w:cs="Times New Roman"/>
          <w:sz w:val="28"/>
        </w:rPr>
        <w:t xml:space="preserve"> его как чистый авторитаризм</w:t>
      </w:r>
      <w:r w:rsidR="00630E1A">
        <w:rPr>
          <w:rFonts w:ascii="Times New Roman" w:hAnsi="Times New Roman" w:cs="Times New Roman"/>
          <w:sz w:val="28"/>
        </w:rPr>
        <w:t xml:space="preserve">. </w:t>
      </w:r>
    </w:p>
    <w:p w:rsidR="009D07A4" w:rsidRDefault="00630E1A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Сложность классификации заключается в том, что политические режимы не создаются с заранее оговоренными рамками, и в зависимости от страны и от лидера могут быть различны по степени авторитарности или наоборот демократичности.</w:t>
      </w:r>
      <w:r w:rsidR="00F67A37">
        <w:rPr>
          <w:rFonts w:ascii="Times New Roman" w:hAnsi="Times New Roman" w:cs="Times New Roman"/>
          <w:sz w:val="28"/>
        </w:rPr>
        <w:t xml:space="preserve"> «</w:t>
      </w:r>
      <w:r w:rsidR="004E1CCC">
        <w:rPr>
          <w:rFonts w:ascii="Times New Roman" w:hAnsi="Times New Roman" w:cs="Times New Roman"/>
          <w:sz w:val="28"/>
        </w:rPr>
        <w:t>…</w:t>
      </w:r>
      <w:r w:rsidR="00F67A37">
        <w:rPr>
          <w:rFonts w:ascii="Times New Roman" w:hAnsi="Times New Roman" w:cs="Times New Roman"/>
          <w:sz w:val="28"/>
        </w:rPr>
        <w:t>Баланс сил и идеологий в</w:t>
      </w:r>
      <w:r w:rsidR="004E1CCC">
        <w:rPr>
          <w:rFonts w:ascii="Times New Roman" w:hAnsi="Times New Roman" w:cs="Times New Roman"/>
          <w:sz w:val="28"/>
        </w:rPr>
        <w:t>о</w:t>
      </w:r>
      <w:r w:rsidR="00F67A37">
        <w:rPr>
          <w:rFonts w:ascii="Times New Roman" w:hAnsi="Times New Roman" w:cs="Times New Roman"/>
          <w:sz w:val="28"/>
        </w:rPr>
        <w:t xml:space="preserve"> время перехода зависит от уже пройденного пути до появления режима»</w:t>
      </w:r>
      <w:r w:rsidR="004E1CCC">
        <w:rPr>
          <w:rStyle w:val="a7"/>
          <w:rFonts w:ascii="Times New Roman" w:hAnsi="Times New Roman" w:cs="Times New Roman"/>
          <w:sz w:val="28"/>
        </w:rPr>
        <w:footnoteReference w:id="61"/>
      </w:r>
      <w:r w:rsidR="00F67A37">
        <w:rPr>
          <w:rFonts w:ascii="Times New Roman" w:hAnsi="Times New Roman" w:cs="Times New Roman"/>
          <w:sz w:val="28"/>
        </w:rPr>
        <w:t xml:space="preserve">. </w:t>
      </w:r>
      <w:proofErr w:type="gramStart"/>
      <w:r w:rsidR="00F67A37">
        <w:rPr>
          <w:rFonts w:ascii="Times New Roman" w:hAnsi="Times New Roman" w:cs="Times New Roman"/>
          <w:sz w:val="28"/>
        </w:rPr>
        <w:t>В следствии</w:t>
      </w:r>
      <w:proofErr w:type="gramEnd"/>
      <w:r w:rsidR="00F67A37">
        <w:rPr>
          <w:rFonts w:ascii="Times New Roman" w:hAnsi="Times New Roman" w:cs="Times New Roman"/>
          <w:sz w:val="28"/>
        </w:rPr>
        <w:t xml:space="preserve"> чего переход может быть как сторону демократизации так и в сторону авторитаризации</w:t>
      </w:r>
      <w:r w:rsidR="004E1CCC">
        <w:rPr>
          <w:rStyle w:val="a7"/>
          <w:rFonts w:ascii="Times New Roman" w:hAnsi="Times New Roman" w:cs="Times New Roman"/>
          <w:sz w:val="28"/>
        </w:rPr>
        <w:footnoteReference w:id="62"/>
      </w:r>
      <w:r w:rsidR="00F67A37">
        <w:rPr>
          <w:rFonts w:ascii="Times New Roman" w:hAnsi="Times New Roman" w:cs="Times New Roman"/>
          <w:sz w:val="28"/>
        </w:rPr>
        <w:t xml:space="preserve">.    </w:t>
      </w:r>
      <w:r w:rsidR="004E1CCC">
        <w:rPr>
          <w:rFonts w:ascii="Times New Roman" w:hAnsi="Times New Roman" w:cs="Times New Roman"/>
          <w:sz w:val="28"/>
        </w:rPr>
        <w:t>Отсюда следует</w:t>
      </w:r>
      <w:r>
        <w:rPr>
          <w:rFonts w:ascii="Times New Roman" w:hAnsi="Times New Roman" w:cs="Times New Roman"/>
          <w:sz w:val="28"/>
        </w:rPr>
        <w:t xml:space="preserve"> что режимы</w:t>
      </w:r>
      <w:r w:rsidR="004E1CCC">
        <w:rPr>
          <w:rFonts w:ascii="Times New Roman" w:hAnsi="Times New Roman" w:cs="Times New Roman"/>
          <w:sz w:val="28"/>
        </w:rPr>
        <w:t xml:space="preserve"> зачастую</w:t>
      </w:r>
      <w:r>
        <w:rPr>
          <w:rFonts w:ascii="Times New Roman" w:hAnsi="Times New Roman" w:cs="Times New Roman"/>
          <w:sz w:val="28"/>
        </w:rPr>
        <w:t xml:space="preserve"> имеют зыбки</w:t>
      </w:r>
      <w:r w:rsidR="009D07A4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рамки и находятся как правило </w:t>
      </w:r>
      <w:r w:rsidR="009D07A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сост</w:t>
      </w:r>
      <w:r w:rsidR="009D07A4">
        <w:rPr>
          <w:rFonts w:ascii="Times New Roman" w:hAnsi="Times New Roman" w:cs="Times New Roman"/>
          <w:sz w:val="28"/>
        </w:rPr>
        <w:t>оянии перманентного перехода в ту или иную сторону. Поэтому наиболее полно описать тип гибридного режима можно с помощью задания примерных рамок</w:t>
      </w:r>
      <w:r w:rsidR="004E1CCC">
        <w:rPr>
          <w:rFonts w:ascii="Times New Roman" w:hAnsi="Times New Roman" w:cs="Times New Roman"/>
          <w:sz w:val="28"/>
        </w:rPr>
        <w:t>,</w:t>
      </w:r>
      <w:r w:rsidR="009D07A4">
        <w:rPr>
          <w:rFonts w:ascii="Times New Roman" w:hAnsi="Times New Roman" w:cs="Times New Roman"/>
          <w:sz w:val="28"/>
        </w:rPr>
        <w:t xml:space="preserve"> в которых находится режим. Так электоральный авторитаризм находится на шаг ближе к чистому авторитаризму, чем соревновательный авторитаризм. Рассмотрим эту категорию подробнее.</w:t>
      </w:r>
    </w:p>
    <w:p w:rsidR="0034406E" w:rsidRDefault="004E7BE1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как характеризует </w:t>
      </w:r>
      <w:r w:rsidR="00EB3456">
        <w:rPr>
          <w:rFonts w:ascii="Times New Roman" w:hAnsi="Times New Roman" w:cs="Times New Roman"/>
          <w:sz w:val="28"/>
        </w:rPr>
        <w:t>такие режимы</w:t>
      </w:r>
      <w:r>
        <w:rPr>
          <w:rFonts w:ascii="Times New Roman" w:hAnsi="Times New Roman" w:cs="Times New Roman"/>
          <w:sz w:val="28"/>
        </w:rPr>
        <w:t xml:space="preserve"> Андреас </w:t>
      </w:r>
      <w:proofErr w:type="spellStart"/>
      <w:r>
        <w:rPr>
          <w:rFonts w:ascii="Times New Roman" w:hAnsi="Times New Roman" w:cs="Times New Roman"/>
          <w:sz w:val="28"/>
        </w:rPr>
        <w:t>Шедлер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r w:rsidR="00EB3456">
        <w:rPr>
          <w:rFonts w:ascii="Times New Roman" w:hAnsi="Times New Roman" w:cs="Times New Roman"/>
          <w:sz w:val="28"/>
        </w:rPr>
        <w:t>Режимы электорального авторитаризма проводят регулярные выборы высшей исполнительной и законодательной власти. Но они существенно и систематически нарушают либерально-демократические принципы</w:t>
      </w:r>
      <w:r w:rsidR="007E104A">
        <w:rPr>
          <w:rFonts w:ascii="Times New Roman" w:hAnsi="Times New Roman" w:cs="Times New Roman"/>
          <w:sz w:val="28"/>
        </w:rPr>
        <w:t xml:space="preserve"> свободы и справедливости</w:t>
      </w:r>
      <w:r w:rsidR="00EB3456">
        <w:rPr>
          <w:rFonts w:ascii="Times New Roman" w:hAnsi="Times New Roman" w:cs="Times New Roman"/>
          <w:sz w:val="28"/>
        </w:rPr>
        <w:t xml:space="preserve"> их проведения, с целью использования выборов как инструмента авторитарного правления, а не «инструмента демократии».</w:t>
      </w:r>
      <w:r w:rsidR="00EB3456">
        <w:rPr>
          <w:rStyle w:val="a7"/>
          <w:rFonts w:ascii="Times New Roman" w:hAnsi="Times New Roman" w:cs="Times New Roman"/>
          <w:sz w:val="28"/>
        </w:rPr>
        <w:footnoteReference w:id="63"/>
      </w:r>
      <w:r w:rsidR="007E104A">
        <w:rPr>
          <w:rFonts w:ascii="Times New Roman" w:hAnsi="Times New Roman" w:cs="Times New Roman"/>
          <w:sz w:val="28"/>
        </w:rPr>
        <w:t xml:space="preserve"> В жизни это означает широкое использование фальсификаций во время проведения выборов</w:t>
      </w:r>
      <w:r w:rsidR="007771D8">
        <w:rPr>
          <w:rFonts w:ascii="Times New Roman" w:hAnsi="Times New Roman" w:cs="Times New Roman"/>
          <w:sz w:val="28"/>
        </w:rPr>
        <w:t>,</w:t>
      </w:r>
      <w:r w:rsidR="007E104A">
        <w:rPr>
          <w:rFonts w:ascii="Times New Roman" w:hAnsi="Times New Roman" w:cs="Times New Roman"/>
          <w:sz w:val="28"/>
        </w:rPr>
        <w:t xml:space="preserve"> в дополнение к</w:t>
      </w:r>
      <w:r w:rsidR="007771D8">
        <w:rPr>
          <w:rFonts w:ascii="Times New Roman" w:hAnsi="Times New Roman" w:cs="Times New Roman"/>
          <w:sz w:val="28"/>
        </w:rPr>
        <w:t xml:space="preserve"> уже</w:t>
      </w:r>
      <w:r w:rsidR="007E104A">
        <w:rPr>
          <w:rFonts w:ascii="Times New Roman" w:hAnsi="Times New Roman" w:cs="Times New Roman"/>
          <w:sz w:val="28"/>
        </w:rPr>
        <w:t xml:space="preserve"> заведомо несправедливому их характеру в силу неравного распределения ресурсов и проведения выборочных репрессий</w:t>
      </w:r>
      <w:r w:rsidR="007771D8">
        <w:rPr>
          <w:rFonts w:ascii="Times New Roman" w:hAnsi="Times New Roman" w:cs="Times New Roman"/>
          <w:sz w:val="28"/>
        </w:rPr>
        <w:t xml:space="preserve"> против оппозиции</w:t>
      </w:r>
      <w:r w:rsidR="007E104A">
        <w:rPr>
          <w:rFonts w:ascii="Times New Roman" w:hAnsi="Times New Roman" w:cs="Times New Roman"/>
          <w:sz w:val="28"/>
        </w:rPr>
        <w:t>. Делается это для получения достижения полной и бескомпромиссной победы на выборах правящей группы.</w:t>
      </w:r>
      <w:r w:rsidR="007E104A" w:rsidRPr="007E104A">
        <w:rPr>
          <w:rFonts w:ascii="Times New Roman" w:hAnsi="Times New Roman" w:cs="Times New Roman"/>
          <w:sz w:val="28"/>
        </w:rPr>
        <w:t xml:space="preserve"> </w:t>
      </w:r>
      <w:r w:rsidR="007E104A">
        <w:rPr>
          <w:rFonts w:ascii="Times New Roman" w:hAnsi="Times New Roman" w:cs="Times New Roman"/>
          <w:sz w:val="28"/>
        </w:rPr>
        <w:t>В этом заключается принципиальное отличие электорального авторитаризма от соревновательного, в последнем хоть и принимаются попытки фальсификации результатов голосования, но они не имеют широкого и</w:t>
      </w:r>
      <w:r w:rsidR="00223625">
        <w:rPr>
          <w:rFonts w:ascii="Times New Roman" w:hAnsi="Times New Roman" w:cs="Times New Roman"/>
          <w:sz w:val="28"/>
        </w:rPr>
        <w:t xml:space="preserve"> повсеместного распространения. Выборы в режимах</w:t>
      </w:r>
      <w:r w:rsidR="007771D8">
        <w:rPr>
          <w:rFonts w:ascii="Times New Roman" w:hAnsi="Times New Roman" w:cs="Times New Roman"/>
          <w:sz w:val="28"/>
        </w:rPr>
        <w:t xml:space="preserve"> электорального авторитаризма</w:t>
      </w:r>
      <w:r w:rsidR="00223625">
        <w:rPr>
          <w:rFonts w:ascii="Times New Roman" w:hAnsi="Times New Roman" w:cs="Times New Roman"/>
          <w:sz w:val="28"/>
        </w:rPr>
        <w:t xml:space="preserve"> проводятся при всеобщем избирательном праве, причем режим пытается достичь максимальной явки с целью повышения легитимации, они характеризуются тем, что хоть и в минимальной степени, но плюралистичны, соревновательны и открыты.</w:t>
      </w:r>
      <w:r w:rsidR="00223625">
        <w:rPr>
          <w:rStyle w:val="a7"/>
          <w:rFonts w:ascii="Times New Roman" w:hAnsi="Times New Roman" w:cs="Times New Roman"/>
          <w:sz w:val="28"/>
        </w:rPr>
        <w:footnoteReference w:id="64"/>
      </w:r>
      <w:r w:rsidR="00223625">
        <w:rPr>
          <w:rFonts w:ascii="Times New Roman" w:hAnsi="Times New Roman" w:cs="Times New Roman"/>
          <w:sz w:val="28"/>
        </w:rPr>
        <w:t xml:space="preserve"> В этом они так же схожи с соревновательным авторитаризмом. Как и в нем, оппозиция допущена к выборам, и</w:t>
      </w:r>
      <w:r w:rsidR="007B75BA">
        <w:rPr>
          <w:rFonts w:ascii="Times New Roman" w:hAnsi="Times New Roman" w:cs="Times New Roman"/>
          <w:sz w:val="28"/>
        </w:rPr>
        <w:t xml:space="preserve"> хоть и не имеет шансов на победу, но</w:t>
      </w:r>
      <w:r w:rsidR="00223625">
        <w:rPr>
          <w:rFonts w:ascii="Times New Roman" w:hAnsi="Times New Roman" w:cs="Times New Roman"/>
          <w:sz w:val="28"/>
        </w:rPr>
        <w:t xml:space="preserve"> может занимать определенное количество мест в органах власти</w:t>
      </w:r>
      <w:r w:rsidR="007B75BA">
        <w:rPr>
          <w:rFonts w:ascii="Times New Roman" w:hAnsi="Times New Roman" w:cs="Times New Roman"/>
          <w:sz w:val="28"/>
        </w:rPr>
        <w:t xml:space="preserve">, кроме того против нее не проводятся массовые репрессии, но </w:t>
      </w:r>
      <w:proofErr w:type="gramStart"/>
      <w:r w:rsidR="007B75BA">
        <w:rPr>
          <w:rFonts w:ascii="Times New Roman" w:hAnsi="Times New Roman" w:cs="Times New Roman"/>
          <w:sz w:val="28"/>
        </w:rPr>
        <w:t>от</w:t>
      </w:r>
      <w:proofErr w:type="gramEnd"/>
      <w:r w:rsidR="007B75BA">
        <w:rPr>
          <w:rFonts w:ascii="Times New Roman" w:hAnsi="Times New Roman" w:cs="Times New Roman"/>
          <w:sz w:val="28"/>
        </w:rPr>
        <w:t xml:space="preserve"> выборочных она не застрахована. Необходимо отметить, что при этом уровень давления на оппозицию в режимах электорального авторитаризма все же выше.</w:t>
      </w:r>
    </w:p>
    <w:p w:rsidR="007130FA" w:rsidRDefault="0034406E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Можно привести еще одно определение Андреаса </w:t>
      </w:r>
      <w:proofErr w:type="spellStart"/>
      <w:r>
        <w:rPr>
          <w:rFonts w:ascii="Times New Roman" w:hAnsi="Times New Roman" w:cs="Times New Roman"/>
          <w:sz w:val="28"/>
        </w:rPr>
        <w:t>Шедлера</w:t>
      </w:r>
      <w:proofErr w:type="spellEnd"/>
      <w:r>
        <w:rPr>
          <w:rFonts w:ascii="Times New Roman" w:hAnsi="Times New Roman" w:cs="Times New Roman"/>
          <w:sz w:val="28"/>
        </w:rPr>
        <w:t xml:space="preserve"> данное им в другой своей работе. Электоральный авторитаризм это «…</w:t>
      </w:r>
      <w:r w:rsidRPr="0034406E">
        <w:rPr>
          <w:rFonts w:ascii="Times New Roman" w:hAnsi="Times New Roman" w:cs="Times New Roman"/>
          <w:sz w:val="28"/>
        </w:rPr>
        <w:t xml:space="preserve">режим, который не является демократией, но в то же время не использует открытые репрессии регулярно. Организуя периодические выборы, такие режимы пытаются получить хотя бы подобие демократической легитимности, надеясь удовлетворить как </w:t>
      </w:r>
      <w:proofErr w:type="gramStart"/>
      <w:r w:rsidRPr="0034406E">
        <w:rPr>
          <w:rFonts w:ascii="Times New Roman" w:hAnsi="Times New Roman" w:cs="Times New Roman"/>
          <w:sz w:val="28"/>
        </w:rPr>
        <w:t>внешних</w:t>
      </w:r>
      <w:proofErr w:type="gramEnd"/>
      <w:r w:rsidRPr="0034406E">
        <w:rPr>
          <w:rFonts w:ascii="Times New Roman" w:hAnsi="Times New Roman" w:cs="Times New Roman"/>
          <w:sz w:val="28"/>
        </w:rPr>
        <w:t>, так и внутренних акторов. В то же время, размещая выборы в рамки жесткого авторитарного управления, власть не допускает своего смещения избирательным путем. Элита мечтает пожинать плоды электоральной легитимности, избегая риска демократической неопределенности. Балансируя между электоральным контролем и электоральным доверием, такие режимы располагаются в туманной зоне структурной амбивалентности»</w:t>
      </w:r>
      <w:r>
        <w:rPr>
          <w:rFonts w:ascii="Times New Roman" w:hAnsi="Times New Roman" w:cs="Times New Roman"/>
          <w:sz w:val="28"/>
        </w:rPr>
        <w:t>.</w:t>
      </w:r>
      <w:r>
        <w:rPr>
          <w:rStyle w:val="a7"/>
          <w:rFonts w:ascii="Times New Roman" w:hAnsi="Times New Roman" w:cs="Times New Roman"/>
          <w:sz w:val="28"/>
        </w:rPr>
        <w:footnoteReference w:id="65"/>
      </w:r>
      <w:r w:rsidR="00C65CD3">
        <w:rPr>
          <w:rFonts w:ascii="Times New Roman" w:hAnsi="Times New Roman" w:cs="Times New Roman"/>
          <w:sz w:val="28"/>
        </w:rPr>
        <w:t xml:space="preserve"> В силу того что ведущие мировые державы сегодня являются электоральными демократиями, многим авторитарным правителям приходится делать шаги в сторону последней и вводить электоральные практики и соблюдать права человека из опасений оказаться в международной изоляции или введении экономических санкций.</w:t>
      </w:r>
      <w:r>
        <w:rPr>
          <w:rFonts w:ascii="Times New Roman" w:hAnsi="Times New Roman" w:cs="Times New Roman"/>
          <w:sz w:val="28"/>
        </w:rPr>
        <w:t xml:space="preserve"> Легитимация режима путем </w:t>
      </w:r>
      <w:r w:rsidR="00C65CD3">
        <w:rPr>
          <w:rFonts w:ascii="Times New Roman" w:hAnsi="Times New Roman" w:cs="Times New Roman"/>
          <w:sz w:val="28"/>
        </w:rPr>
        <w:t>проведения выборов, пусть даже</w:t>
      </w:r>
      <w:r>
        <w:rPr>
          <w:rFonts w:ascii="Times New Roman" w:hAnsi="Times New Roman" w:cs="Times New Roman"/>
          <w:sz w:val="28"/>
        </w:rPr>
        <w:t xml:space="preserve"> не свободны</w:t>
      </w:r>
      <w:r w:rsidR="00C65CD3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и не справедливых является важ</w:t>
      </w:r>
      <w:r w:rsidR="00C65CD3">
        <w:rPr>
          <w:rFonts w:ascii="Times New Roman" w:hAnsi="Times New Roman" w:cs="Times New Roman"/>
          <w:sz w:val="28"/>
        </w:rPr>
        <w:t>ным условием внутренней ста</w:t>
      </w:r>
      <w:r w:rsidR="00C52124">
        <w:rPr>
          <w:rFonts w:ascii="Times New Roman" w:hAnsi="Times New Roman" w:cs="Times New Roman"/>
          <w:sz w:val="28"/>
        </w:rPr>
        <w:t xml:space="preserve">бильности режима и необходимым </w:t>
      </w:r>
      <w:proofErr w:type="gramStart"/>
      <w:r w:rsidR="00C52124">
        <w:rPr>
          <w:rFonts w:ascii="Times New Roman" w:hAnsi="Times New Roman" w:cs="Times New Roman"/>
          <w:sz w:val="28"/>
        </w:rPr>
        <w:t>инструментом</w:t>
      </w:r>
      <w:proofErr w:type="gramEnd"/>
      <w:r w:rsidR="00C52124">
        <w:rPr>
          <w:rFonts w:ascii="Times New Roman" w:hAnsi="Times New Roman" w:cs="Times New Roman"/>
          <w:sz w:val="28"/>
        </w:rPr>
        <w:t xml:space="preserve"> с помощью которого можно увеличить время нахождения у власти правящей авторитарной группы. Вот как это объясняет Барбара Геддес. «Диктаторы проводят регулярные </w:t>
      </w:r>
      <w:proofErr w:type="gramStart"/>
      <w:r w:rsidR="00C52124">
        <w:rPr>
          <w:rFonts w:ascii="Times New Roman" w:hAnsi="Times New Roman" w:cs="Times New Roman"/>
          <w:sz w:val="28"/>
        </w:rPr>
        <w:t>выборы</w:t>
      </w:r>
      <w:proofErr w:type="gramEnd"/>
      <w:r w:rsidR="00C52124">
        <w:rPr>
          <w:rFonts w:ascii="Times New Roman" w:hAnsi="Times New Roman" w:cs="Times New Roman"/>
          <w:sz w:val="28"/>
        </w:rPr>
        <w:t xml:space="preserve"> поскольку они снижают риски и непредсказуемость… Выборы являются относительно мирной, рутинной и упорядоченной демонстрацией поддержки народом текущего режима и его лидера. Так же как и уличные </w:t>
      </w:r>
      <w:proofErr w:type="gramStart"/>
      <w:r w:rsidR="00C52124">
        <w:rPr>
          <w:rFonts w:ascii="Times New Roman" w:hAnsi="Times New Roman" w:cs="Times New Roman"/>
          <w:sz w:val="28"/>
        </w:rPr>
        <w:t>демонстрации</w:t>
      </w:r>
      <w:proofErr w:type="gramEnd"/>
      <w:r w:rsidR="00C52124">
        <w:rPr>
          <w:rFonts w:ascii="Times New Roman" w:hAnsi="Times New Roman" w:cs="Times New Roman"/>
          <w:sz w:val="28"/>
        </w:rPr>
        <w:t xml:space="preserve"> они выполняют важную функцию сдерживания, в том смысле что они влияют на восприятие потенциальных оппонентов о том как трудно будет привлечь достаточное количество народной поддержки чтобы свергнуть диктатора. …Режим может </w:t>
      </w:r>
      <w:r w:rsidR="00655FA6">
        <w:rPr>
          <w:rFonts w:ascii="Times New Roman" w:hAnsi="Times New Roman" w:cs="Times New Roman"/>
          <w:sz w:val="28"/>
        </w:rPr>
        <w:t>планировать их в течение долго времени, манипулировать экономикой для увеличения благосостояния избирателей в течение нескольких месяцев перед голосованием, вкладывать значительные средства в развлекательные мероприятия и подарки, а так же принять законы делающие голосование обязательным для увеличения явки</w:t>
      </w:r>
      <w:r w:rsidR="00C52124">
        <w:rPr>
          <w:rFonts w:ascii="Times New Roman" w:hAnsi="Times New Roman" w:cs="Times New Roman"/>
          <w:sz w:val="28"/>
        </w:rPr>
        <w:t>»</w:t>
      </w:r>
      <w:r w:rsidR="00816EDD">
        <w:rPr>
          <w:rFonts w:ascii="Times New Roman" w:hAnsi="Times New Roman" w:cs="Times New Roman"/>
          <w:sz w:val="28"/>
        </w:rPr>
        <w:t>.</w:t>
      </w:r>
      <w:r w:rsidR="007130FA">
        <w:rPr>
          <w:rStyle w:val="a7"/>
          <w:rFonts w:ascii="Times New Roman" w:hAnsi="Times New Roman" w:cs="Times New Roman"/>
          <w:sz w:val="28"/>
        </w:rPr>
        <w:footnoteReference w:id="66"/>
      </w:r>
      <w:r w:rsidR="00816EDD">
        <w:rPr>
          <w:rFonts w:ascii="Times New Roman" w:hAnsi="Times New Roman" w:cs="Times New Roman"/>
          <w:sz w:val="28"/>
        </w:rPr>
        <w:t xml:space="preserve"> </w:t>
      </w:r>
    </w:p>
    <w:p w:rsidR="003A68B7" w:rsidRDefault="00F739AF" w:rsidP="001D43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Дополнить описание режима можно словами </w:t>
      </w:r>
      <w:proofErr w:type="spellStart"/>
      <w:r>
        <w:rPr>
          <w:rFonts w:ascii="Times New Roman" w:hAnsi="Times New Roman" w:cs="Times New Roman"/>
          <w:sz w:val="28"/>
        </w:rPr>
        <w:t>Джоаима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Экмана</w:t>
      </w:r>
      <w:proofErr w:type="spellEnd"/>
      <w:r>
        <w:rPr>
          <w:rFonts w:ascii="Times New Roman" w:hAnsi="Times New Roman" w:cs="Times New Roman"/>
          <w:sz w:val="28"/>
        </w:rPr>
        <w:t xml:space="preserve"> «электоральные режимы характеризуются частыми нарушениями прав человека, неуважением к гражданским свободам, и часто страдают от широко распространённой коррупции».</w:t>
      </w:r>
      <w:r>
        <w:rPr>
          <w:rStyle w:val="a7"/>
          <w:rFonts w:ascii="Times New Roman" w:hAnsi="Times New Roman" w:cs="Times New Roman"/>
          <w:sz w:val="28"/>
        </w:rPr>
        <w:footnoteReference w:id="67"/>
      </w:r>
      <w:r>
        <w:rPr>
          <w:rFonts w:ascii="Times New Roman" w:hAnsi="Times New Roman" w:cs="Times New Roman"/>
          <w:sz w:val="28"/>
        </w:rPr>
        <w:t xml:space="preserve"> </w:t>
      </w:r>
      <w:r w:rsidR="00C827F1">
        <w:rPr>
          <w:rFonts w:ascii="Times New Roman" w:hAnsi="Times New Roman" w:cs="Times New Roman"/>
          <w:sz w:val="28"/>
        </w:rPr>
        <w:t>С середины двухтысячных годов исследователи так же отмечают, что такие режимы стали прибегать к противодействию и осуждению международного продвижения демократии в лице спонсирования НКО и поддержки общественных организаций.</w:t>
      </w:r>
      <w:r w:rsidR="00C827F1">
        <w:rPr>
          <w:rStyle w:val="a7"/>
          <w:rFonts w:ascii="Times New Roman" w:hAnsi="Times New Roman" w:cs="Times New Roman"/>
          <w:sz w:val="28"/>
        </w:rPr>
        <w:footnoteReference w:id="68"/>
      </w:r>
      <w:r w:rsidR="00C827F1">
        <w:rPr>
          <w:rFonts w:ascii="Times New Roman" w:hAnsi="Times New Roman" w:cs="Times New Roman"/>
          <w:sz w:val="28"/>
        </w:rPr>
        <w:t xml:space="preserve"> «Они начали противодействовать и выдавливать западные НКО, а так же запретили местным группа принимать помощь от западных фондов или начали наказывать их за это».</w:t>
      </w:r>
      <w:r w:rsidR="00C827F1">
        <w:rPr>
          <w:rStyle w:val="a7"/>
          <w:rFonts w:ascii="Times New Roman" w:hAnsi="Times New Roman" w:cs="Times New Roman"/>
          <w:sz w:val="28"/>
        </w:rPr>
        <w:footnoteReference w:id="69"/>
      </w:r>
      <w:r w:rsidR="002F7C38">
        <w:rPr>
          <w:rFonts w:ascii="Times New Roman" w:hAnsi="Times New Roman" w:cs="Times New Roman"/>
          <w:sz w:val="28"/>
        </w:rPr>
        <w:t xml:space="preserve"> </w:t>
      </w:r>
      <w:r w:rsidR="007771D8">
        <w:rPr>
          <w:rFonts w:ascii="Times New Roman" w:hAnsi="Times New Roman" w:cs="Times New Roman"/>
          <w:sz w:val="28"/>
        </w:rPr>
        <w:t>НКО являются структурами гражданского общества и активно отстаивают свои права и права</w:t>
      </w:r>
      <w:r w:rsidR="002F7C38">
        <w:rPr>
          <w:rFonts w:ascii="Times New Roman" w:hAnsi="Times New Roman" w:cs="Times New Roman"/>
          <w:sz w:val="28"/>
        </w:rPr>
        <w:t xml:space="preserve"> своих</w:t>
      </w:r>
      <w:r w:rsidR="007771D8">
        <w:rPr>
          <w:rFonts w:ascii="Times New Roman" w:hAnsi="Times New Roman" w:cs="Times New Roman"/>
          <w:sz w:val="28"/>
        </w:rPr>
        <w:t xml:space="preserve"> клиентов</w:t>
      </w:r>
      <w:r w:rsidR="002F7C38">
        <w:rPr>
          <w:rFonts w:ascii="Times New Roman" w:hAnsi="Times New Roman" w:cs="Times New Roman"/>
          <w:sz w:val="28"/>
        </w:rPr>
        <w:t>, в случае если это правозащитная организация,</w:t>
      </w:r>
      <w:r w:rsidR="007771D8">
        <w:rPr>
          <w:rFonts w:ascii="Times New Roman" w:hAnsi="Times New Roman" w:cs="Times New Roman"/>
          <w:sz w:val="28"/>
        </w:rPr>
        <w:t xml:space="preserve"> в ходе своей деятельности, а так же способствуют общему распространению </w:t>
      </w:r>
      <w:r w:rsidR="002F7C38">
        <w:rPr>
          <w:rFonts w:ascii="Times New Roman" w:hAnsi="Times New Roman" w:cs="Times New Roman"/>
          <w:sz w:val="28"/>
        </w:rPr>
        <w:t xml:space="preserve">запроса на демократизацию в обществе. Поэтому данные организации, желая или не желая того, могут быть катализаторами гражданских протестов, которые могут привезти к масштабным волнениям или «цветной» революции. Поэтому с точки зрения любого авторитарного режима планирующего оставаться у власти максимально долго, являются </w:t>
      </w:r>
      <w:proofErr w:type="gramStart"/>
      <w:r w:rsidR="002F7C38">
        <w:rPr>
          <w:rFonts w:ascii="Times New Roman" w:hAnsi="Times New Roman" w:cs="Times New Roman"/>
          <w:sz w:val="28"/>
        </w:rPr>
        <w:t>угрозой</w:t>
      </w:r>
      <w:proofErr w:type="gramEnd"/>
      <w:r w:rsidR="002F7C38">
        <w:rPr>
          <w:rFonts w:ascii="Times New Roman" w:hAnsi="Times New Roman" w:cs="Times New Roman"/>
          <w:sz w:val="28"/>
        </w:rPr>
        <w:t xml:space="preserve"> с которой необходимо бороться.</w:t>
      </w:r>
    </w:p>
    <w:p w:rsidR="002F2D38" w:rsidRDefault="007130FA" w:rsidP="007130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Электоральный авторитаризм является своего рода идеальным авторитарным режимом так как собрал в себя качества для поддержания стабильности как от демократии так и от авторитаризма, но в отличи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от первой власть не сменяется, может в течение долго времени не сменятся ни демократически путем, поскольку выборы контролируются, ни насильственно на другой авторитарный режим, поскольку элита консолидирована, а противники устраняются. При умелом манипулировании экономикой, избирательной кампанией, применения тактики «разделяй и властвуй» в отношении оппозиции, захвате основных СМИ подконтрольными государству структурами, проведению выборочных репрессий в отношении противников режима, а так же дополнительным факторам обеспечивающим консолидацию элиты, таким как перераспределение ренты, и факторам обеспечивающим консолидацию граждан, таким как создание образов врага</w:t>
      </w:r>
      <w:r w:rsidR="002F2D3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внутри страны,</w:t>
      </w:r>
      <w:r w:rsidR="002F2D38">
        <w:rPr>
          <w:rFonts w:ascii="Times New Roman" w:hAnsi="Times New Roman" w:cs="Times New Roman"/>
          <w:sz w:val="28"/>
        </w:rPr>
        <w:t xml:space="preserve"> так</w:t>
      </w:r>
      <w:r>
        <w:rPr>
          <w:rFonts w:ascii="Times New Roman" w:hAnsi="Times New Roman" w:cs="Times New Roman"/>
          <w:sz w:val="28"/>
        </w:rPr>
        <w:t xml:space="preserve"> и за ее пределами, режим может достичь впечатляющих результатов стабильности и долголетия. Но зачастую, как и всякий неконкурентный режим</w:t>
      </w:r>
      <w:r w:rsidR="002F2D3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электоральный авторитаризм подвержен старению элиты, ошибкам в управлении экономикой в силу потери наиболее компетентных сторонников из опасений </w:t>
      </w:r>
      <w:r w:rsidR="002F2D38">
        <w:rPr>
          <w:rFonts w:ascii="Times New Roman" w:hAnsi="Times New Roman" w:cs="Times New Roman"/>
          <w:sz w:val="28"/>
        </w:rPr>
        <w:t>конкуренции с их стороны</w:t>
      </w:r>
      <w:r>
        <w:rPr>
          <w:rFonts w:ascii="Times New Roman" w:hAnsi="Times New Roman" w:cs="Times New Roman"/>
          <w:sz w:val="28"/>
        </w:rPr>
        <w:t>, и как следст</w:t>
      </w:r>
      <w:r w:rsidR="002F2D38">
        <w:rPr>
          <w:rFonts w:ascii="Times New Roman" w:hAnsi="Times New Roman" w:cs="Times New Roman"/>
          <w:sz w:val="28"/>
        </w:rPr>
        <w:t>вие усталости граждан от режима.</w:t>
      </w:r>
      <w:r>
        <w:rPr>
          <w:rFonts w:ascii="Times New Roman" w:hAnsi="Times New Roman" w:cs="Times New Roman"/>
          <w:sz w:val="28"/>
        </w:rPr>
        <w:t xml:space="preserve"> </w:t>
      </w:r>
      <w:r w:rsidR="002F2D38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итоге</w:t>
      </w:r>
      <w:r w:rsidR="002F2D38">
        <w:rPr>
          <w:rFonts w:ascii="Times New Roman" w:hAnsi="Times New Roman" w:cs="Times New Roman"/>
          <w:sz w:val="28"/>
        </w:rPr>
        <w:t xml:space="preserve"> все это</w:t>
      </w:r>
      <w:r>
        <w:rPr>
          <w:rFonts w:ascii="Times New Roman" w:hAnsi="Times New Roman" w:cs="Times New Roman"/>
          <w:sz w:val="28"/>
        </w:rPr>
        <w:t xml:space="preserve"> может привести к потере власти</w:t>
      </w:r>
      <w:r w:rsidR="002F2D38">
        <w:rPr>
          <w:rFonts w:ascii="Times New Roman" w:hAnsi="Times New Roman" w:cs="Times New Roman"/>
          <w:sz w:val="28"/>
        </w:rPr>
        <w:t xml:space="preserve"> через несколько возможных сценариев таких как: революция,</w:t>
      </w:r>
      <w:r>
        <w:rPr>
          <w:rFonts w:ascii="Times New Roman" w:hAnsi="Times New Roman" w:cs="Times New Roman"/>
          <w:sz w:val="28"/>
        </w:rPr>
        <w:t xml:space="preserve"> «</w:t>
      </w:r>
      <w:r w:rsidR="002F2D38">
        <w:rPr>
          <w:rFonts w:ascii="Times New Roman" w:hAnsi="Times New Roman" w:cs="Times New Roman"/>
          <w:sz w:val="28"/>
        </w:rPr>
        <w:t>опрокидывающие выборы</w:t>
      </w:r>
      <w:r>
        <w:rPr>
          <w:rFonts w:ascii="Times New Roman" w:hAnsi="Times New Roman" w:cs="Times New Roman"/>
          <w:sz w:val="28"/>
        </w:rPr>
        <w:t>»</w:t>
      </w:r>
      <w:r>
        <w:rPr>
          <w:rStyle w:val="a7"/>
          <w:rFonts w:ascii="Times New Roman" w:hAnsi="Times New Roman" w:cs="Times New Roman"/>
          <w:sz w:val="28"/>
        </w:rPr>
        <w:footnoteReference w:id="70"/>
      </w:r>
      <w:r w:rsidR="002F2D38">
        <w:rPr>
          <w:rFonts w:ascii="Times New Roman" w:hAnsi="Times New Roman" w:cs="Times New Roman"/>
          <w:sz w:val="28"/>
        </w:rPr>
        <w:t xml:space="preserve">, проведение либерализации под давлением общества и как следствие переход </w:t>
      </w:r>
      <w:proofErr w:type="gramStart"/>
      <w:r w:rsidR="002F2D38">
        <w:rPr>
          <w:rFonts w:ascii="Times New Roman" w:hAnsi="Times New Roman" w:cs="Times New Roman"/>
          <w:sz w:val="28"/>
        </w:rPr>
        <w:t>от</w:t>
      </w:r>
      <w:proofErr w:type="gramEnd"/>
      <w:r w:rsidR="002F2D38">
        <w:rPr>
          <w:rFonts w:ascii="Times New Roman" w:hAnsi="Times New Roman" w:cs="Times New Roman"/>
          <w:sz w:val="28"/>
        </w:rPr>
        <w:t xml:space="preserve"> электорального к соревновательному авторитаризму и, в дальнейшем, к демократии.</w:t>
      </w:r>
    </w:p>
    <w:p w:rsidR="002F2D38" w:rsidRDefault="002176C8" w:rsidP="002F2D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1D43CF" w:rsidRPr="00C871D1">
        <w:rPr>
          <w:rFonts w:ascii="Times New Roman" w:hAnsi="Times New Roman" w:cs="Times New Roman"/>
          <w:b/>
          <w:sz w:val="28"/>
          <w:szCs w:val="28"/>
        </w:rPr>
        <w:t>Основные модели перехода от авторитаризма к демократии</w:t>
      </w:r>
    </w:p>
    <w:p w:rsidR="002F2D38" w:rsidRDefault="00711CE3" w:rsidP="00711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перейти к сравнению случаев Мексики и России, необходимо сделать краткий обзор основных моделей перехода от авторитаризма к демократии.</w:t>
      </w:r>
    </w:p>
    <w:p w:rsidR="00861916" w:rsidRDefault="00036920" w:rsidP="00711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Дэнкварт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одним из первых, кто предложил динамическую модель перехода к демократии. Его модель требует одного предварительного условия – национального единства. Под этим понимается то что, «</w:t>
      </w:r>
      <w:r w:rsidRPr="00036920">
        <w:rPr>
          <w:rFonts w:ascii="Times New Roman" w:hAnsi="Times New Roman" w:cs="Times New Roman"/>
          <w:sz w:val="28"/>
          <w:szCs w:val="28"/>
        </w:rPr>
        <w:t>значительное большинство граждан потенциальной демократии не должно иметь сомнений или делать мысленных оговорок относительно того, к какому политическому сообществу они принадле</w:t>
      </w:r>
      <w:r>
        <w:rPr>
          <w:rFonts w:ascii="Times New Roman" w:hAnsi="Times New Roman" w:cs="Times New Roman"/>
          <w:sz w:val="28"/>
          <w:szCs w:val="28"/>
        </w:rPr>
        <w:t>жат»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7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D45" w:rsidRDefault="008572CC" w:rsidP="00711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переход осуществляется через три фазы. Первая фаза –</w:t>
      </w:r>
      <w:r w:rsidR="00861916">
        <w:rPr>
          <w:rFonts w:ascii="Times New Roman" w:hAnsi="Times New Roman" w:cs="Times New Roman"/>
          <w:sz w:val="28"/>
          <w:szCs w:val="28"/>
        </w:rPr>
        <w:t xml:space="preserve"> подготовительная, вот как описывает его сам автор, «</w:t>
      </w:r>
      <w:r w:rsidR="00861916" w:rsidRPr="00861916">
        <w:rPr>
          <w:rFonts w:ascii="Times New Roman" w:hAnsi="Times New Roman" w:cs="Times New Roman"/>
          <w:sz w:val="28"/>
          <w:szCs w:val="28"/>
        </w:rPr>
        <w:t xml:space="preserve">динамический процесс демократизации </w:t>
      </w:r>
      <w:r w:rsidR="00861916">
        <w:rPr>
          <w:rFonts w:ascii="Times New Roman" w:hAnsi="Times New Roman" w:cs="Times New Roman"/>
          <w:sz w:val="28"/>
          <w:szCs w:val="28"/>
        </w:rPr>
        <w:t xml:space="preserve">… </w:t>
      </w:r>
      <w:r w:rsidR="00861916" w:rsidRPr="00861916">
        <w:rPr>
          <w:rFonts w:ascii="Times New Roman" w:hAnsi="Times New Roman" w:cs="Times New Roman"/>
          <w:sz w:val="28"/>
          <w:szCs w:val="28"/>
        </w:rPr>
        <w:t>запускается посредством длительной и безр</w:t>
      </w:r>
      <w:r w:rsidR="00861916">
        <w:rPr>
          <w:rFonts w:ascii="Times New Roman" w:hAnsi="Times New Roman" w:cs="Times New Roman"/>
          <w:sz w:val="28"/>
          <w:szCs w:val="28"/>
        </w:rPr>
        <w:t>езультатной политической борьбы</w:t>
      </w:r>
      <w:r w:rsidR="00861916" w:rsidRPr="00861916">
        <w:rPr>
          <w:rFonts w:ascii="Times New Roman" w:hAnsi="Times New Roman" w:cs="Times New Roman"/>
          <w:sz w:val="28"/>
          <w:szCs w:val="28"/>
        </w:rPr>
        <w:t xml:space="preserve"> </w:t>
      </w:r>
      <w:r w:rsidR="00861916">
        <w:rPr>
          <w:rFonts w:ascii="Times New Roman" w:hAnsi="Times New Roman" w:cs="Times New Roman"/>
          <w:sz w:val="28"/>
          <w:szCs w:val="28"/>
        </w:rPr>
        <w:t>…</w:t>
      </w:r>
      <w:r w:rsidR="00861916" w:rsidRPr="00861916">
        <w:rPr>
          <w:rFonts w:ascii="Times New Roman" w:hAnsi="Times New Roman" w:cs="Times New Roman"/>
          <w:sz w:val="28"/>
          <w:szCs w:val="28"/>
        </w:rPr>
        <w:t xml:space="preserve"> ее основные участники должны представлять прочн</w:t>
      </w:r>
      <w:r w:rsidR="00861916">
        <w:rPr>
          <w:rFonts w:ascii="Times New Roman" w:hAnsi="Times New Roman" w:cs="Times New Roman"/>
          <w:sz w:val="28"/>
          <w:szCs w:val="28"/>
        </w:rPr>
        <w:t>о укоренившиеся в обществе силы…</w:t>
      </w:r>
      <w:r w:rsidR="00861916" w:rsidRPr="00861916">
        <w:rPr>
          <w:rFonts w:ascii="Times New Roman" w:hAnsi="Times New Roman" w:cs="Times New Roman"/>
          <w:sz w:val="28"/>
          <w:szCs w:val="28"/>
        </w:rPr>
        <w:t>, а спорные вопросы, вокруг которых она ведется, должны иметь для сторон первостепенное значение. Подобная борьба чаще всего начинается вследствие появления новой элиты, поднимающей угнетенные и лишенные ранее руководства социальные г</w:t>
      </w:r>
      <w:r w:rsidR="00861916">
        <w:rPr>
          <w:rFonts w:ascii="Times New Roman" w:hAnsi="Times New Roman" w:cs="Times New Roman"/>
          <w:sz w:val="28"/>
          <w:szCs w:val="28"/>
        </w:rPr>
        <w:t>руппы на согласованное действие»</w:t>
      </w:r>
      <w:r w:rsidR="00861916">
        <w:rPr>
          <w:rStyle w:val="a7"/>
          <w:rFonts w:ascii="Times New Roman" w:hAnsi="Times New Roman" w:cs="Times New Roman"/>
          <w:sz w:val="28"/>
          <w:szCs w:val="28"/>
        </w:rPr>
        <w:footnoteReference w:id="72"/>
      </w:r>
      <w:r w:rsidR="00861916">
        <w:rPr>
          <w:rFonts w:ascii="Times New Roman" w:hAnsi="Times New Roman" w:cs="Times New Roman"/>
          <w:sz w:val="28"/>
          <w:szCs w:val="28"/>
        </w:rPr>
        <w:t xml:space="preserve">. Таким образом, процесс демократизации, по мнению </w:t>
      </w:r>
      <w:proofErr w:type="spellStart"/>
      <w:r w:rsidR="00861916">
        <w:rPr>
          <w:rFonts w:ascii="Times New Roman" w:hAnsi="Times New Roman" w:cs="Times New Roman"/>
          <w:sz w:val="28"/>
          <w:szCs w:val="28"/>
        </w:rPr>
        <w:t>Растоу</w:t>
      </w:r>
      <w:proofErr w:type="spellEnd"/>
      <w:r w:rsidR="00861916">
        <w:rPr>
          <w:rFonts w:ascii="Times New Roman" w:hAnsi="Times New Roman" w:cs="Times New Roman"/>
          <w:sz w:val="28"/>
          <w:szCs w:val="28"/>
        </w:rPr>
        <w:t>, начинается с конфликта между старой и консервативной элитой и новой нацеленной на отстаивание интересов ранее не п</w:t>
      </w:r>
      <w:r w:rsidR="00A84D45">
        <w:rPr>
          <w:rFonts w:ascii="Times New Roman" w:hAnsi="Times New Roman" w:cs="Times New Roman"/>
          <w:sz w:val="28"/>
          <w:szCs w:val="28"/>
        </w:rPr>
        <w:t>редставленных в политике групп.</w:t>
      </w:r>
    </w:p>
    <w:p w:rsidR="00A84D45" w:rsidRDefault="00A84D45" w:rsidP="00711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фаза – принятия решения. Автор определяет переход от первой фазы ко второй следующим образом: «</w:t>
      </w:r>
      <w:r w:rsidRPr="00A84D45">
        <w:rPr>
          <w:rFonts w:ascii="Times New Roman" w:hAnsi="Times New Roman" w:cs="Times New Roman"/>
          <w:sz w:val="28"/>
          <w:szCs w:val="28"/>
        </w:rPr>
        <w:t xml:space="preserve">подготовительная фаза завершается лишь тогда, когда </w:t>
      </w:r>
      <w:proofErr w:type="gramStart"/>
      <w:r w:rsidRPr="00A84D45">
        <w:rPr>
          <w:rFonts w:ascii="Times New Roman" w:hAnsi="Times New Roman" w:cs="Times New Roman"/>
          <w:sz w:val="28"/>
          <w:szCs w:val="28"/>
        </w:rPr>
        <w:t>часть политических лидеров страны принимает сознательное</w:t>
      </w:r>
      <w:proofErr w:type="gramEnd"/>
      <w:r w:rsidRPr="00A84D45">
        <w:rPr>
          <w:rFonts w:ascii="Times New Roman" w:hAnsi="Times New Roman" w:cs="Times New Roman"/>
          <w:sz w:val="28"/>
          <w:szCs w:val="28"/>
        </w:rPr>
        <w:t xml:space="preserve"> решение признать наличие многообразия в единстве и </w:t>
      </w:r>
      <w:proofErr w:type="spellStart"/>
      <w:r w:rsidRPr="00A84D45">
        <w:rPr>
          <w:rFonts w:ascii="Times New Roman" w:hAnsi="Times New Roman" w:cs="Times New Roman"/>
          <w:sz w:val="28"/>
          <w:szCs w:val="28"/>
        </w:rPr>
        <w:t>институционализировать</w:t>
      </w:r>
      <w:proofErr w:type="spellEnd"/>
      <w:r w:rsidRPr="00A84D45">
        <w:rPr>
          <w:rFonts w:ascii="Times New Roman" w:hAnsi="Times New Roman" w:cs="Times New Roman"/>
          <w:sz w:val="28"/>
          <w:szCs w:val="28"/>
        </w:rPr>
        <w:t xml:space="preserve"> с этой целью некоторые осново</w:t>
      </w:r>
      <w:r>
        <w:rPr>
          <w:rFonts w:ascii="Times New Roman" w:hAnsi="Times New Roman" w:cs="Times New Roman"/>
          <w:sz w:val="28"/>
          <w:szCs w:val="28"/>
        </w:rPr>
        <w:t>полагающие механизмы демократии».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73"/>
      </w:r>
      <w:r>
        <w:rPr>
          <w:rFonts w:ascii="Times New Roman" w:hAnsi="Times New Roman" w:cs="Times New Roman"/>
          <w:sz w:val="28"/>
          <w:szCs w:val="28"/>
        </w:rPr>
        <w:t xml:space="preserve"> В принятии решения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институализации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пусть даже и лишь некоторых механизмов демократии, и претворении этого решения в жизнь, заключается вторая фаза перехода к демократии.</w:t>
      </w:r>
    </w:p>
    <w:p w:rsidR="00A84D45" w:rsidRDefault="00A84D45" w:rsidP="00711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Последняя, третья фаза</w:t>
      </w:r>
      <w:r w:rsidR="004D4052">
        <w:rPr>
          <w:rFonts w:ascii="Times New Roman" w:hAnsi="Times New Roman" w:cs="Times New Roman"/>
          <w:sz w:val="28"/>
          <w:szCs w:val="28"/>
        </w:rPr>
        <w:t xml:space="preserve"> привыкания. Описывая эту </w:t>
      </w:r>
      <w:proofErr w:type="gramStart"/>
      <w:r w:rsidR="004D4052">
        <w:rPr>
          <w:rFonts w:ascii="Times New Roman" w:hAnsi="Times New Roman" w:cs="Times New Roman"/>
          <w:sz w:val="28"/>
          <w:szCs w:val="28"/>
        </w:rPr>
        <w:t>фазу</w:t>
      </w:r>
      <w:proofErr w:type="gramEnd"/>
      <w:r w:rsidR="004D4052">
        <w:rPr>
          <w:rFonts w:ascii="Times New Roman" w:hAnsi="Times New Roman" w:cs="Times New Roman"/>
          <w:sz w:val="28"/>
          <w:szCs w:val="28"/>
        </w:rPr>
        <w:t xml:space="preserve"> автор говорит о том что </w:t>
      </w:r>
      <w:r w:rsidR="00D62609">
        <w:rPr>
          <w:rFonts w:ascii="Times New Roman" w:hAnsi="Times New Roman" w:cs="Times New Roman"/>
          <w:sz w:val="28"/>
          <w:szCs w:val="28"/>
        </w:rPr>
        <w:t>«в</w:t>
      </w:r>
      <w:r w:rsidR="00D62609" w:rsidRPr="00D62609">
        <w:rPr>
          <w:rFonts w:ascii="Times New Roman" w:hAnsi="Times New Roman" w:cs="Times New Roman"/>
          <w:sz w:val="28"/>
          <w:szCs w:val="28"/>
        </w:rPr>
        <w:t xml:space="preserve"> ходе самого функционирования демократии идет дарвинистский отбор убежденных демократов, причем по двум направлениям – во-первых, среди партий, участвующих во всеобщих выборах, и во-вторых, среди политиков, борющихся за ли</w:t>
      </w:r>
      <w:r w:rsidR="00D62609">
        <w:rPr>
          <w:rFonts w:ascii="Times New Roman" w:hAnsi="Times New Roman" w:cs="Times New Roman"/>
          <w:sz w:val="28"/>
          <w:szCs w:val="28"/>
        </w:rPr>
        <w:t>дерство в каждой из этих партий».</w:t>
      </w:r>
      <w:r w:rsidR="00D62609">
        <w:rPr>
          <w:rStyle w:val="a7"/>
          <w:rFonts w:ascii="Times New Roman" w:hAnsi="Times New Roman" w:cs="Times New Roman"/>
          <w:sz w:val="28"/>
          <w:szCs w:val="28"/>
        </w:rPr>
        <w:footnoteReference w:id="74"/>
      </w:r>
      <w:r w:rsidR="00D62609">
        <w:rPr>
          <w:rFonts w:ascii="Times New Roman" w:hAnsi="Times New Roman" w:cs="Times New Roman"/>
          <w:sz w:val="28"/>
          <w:szCs w:val="28"/>
        </w:rPr>
        <w:t xml:space="preserve"> П</w:t>
      </w:r>
      <w:r w:rsidR="004D4052">
        <w:rPr>
          <w:rFonts w:ascii="Times New Roman" w:hAnsi="Times New Roman" w:cs="Times New Roman"/>
          <w:sz w:val="28"/>
          <w:szCs w:val="28"/>
        </w:rPr>
        <w:t>остепенно политики которые изначально относятся к демократии как к вынужденному компромиссу</w:t>
      </w:r>
      <w:r w:rsidR="00D62609">
        <w:rPr>
          <w:rFonts w:ascii="Times New Roman" w:hAnsi="Times New Roman" w:cs="Times New Roman"/>
          <w:sz w:val="28"/>
          <w:szCs w:val="28"/>
        </w:rPr>
        <w:t xml:space="preserve">, сменяются на </w:t>
      </w:r>
      <w:proofErr w:type="gramStart"/>
      <w:r w:rsidR="00D62609">
        <w:rPr>
          <w:rFonts w:ascii="Times New Roman" w:hAnsi="Times New Roman" w:cs="Times New Roman"/>
          <w:sz w:val="28"/>
          <w:szCs w:val="28"/>
        </w:rPr>
        <w:t>политиков</w:t>
      </w:r>
      <w:proofErr w:type="gramEnd"/>
      <w:r w:rsidR="00D62609">
        <w:rPr>
          <w:rFonts w:ascii="Times New Roman" w:hAnsi="Times New Roman" w:cs="Times New Roman"/>
          <w:sz w:val="28"/>
          <w:szCs w:val="28"/>
        </w:rPr>
        <w:t xml:space="preserve"> искренне верящих в превосходство этого режима над остальными. Граждане в свою очередь, привыкают участвовать в демократических процедурах. В итоге демократия закрепляется в обществе.</w:t>
      </w:r>
    </w:p>
    <w:p w:rsidR="00697590" w:rsidRDefault="00D62609" w:rsidP="00711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еще двух классиков</w:t>
      </w:r>
      <w:r w:rsidR="00DA72FB">
        <w:rPr>
          <w:rFonts w:ascii="Times New Roman" w:hAnsi="Times New Roman" w:cs="Times New Roman"/>
          <w:sz w:val="28"/>
          <w:szCs w:val="28"/>
        </w:rPr>
        <w:t xml:space="preserve"> Гильмеро </w:t>
      </w:r>
      <w:proofErr w:type="spellStart"/>
      <w:r w:rsidR="00DA72FB">
        <w:rPr>
          <w:rFonts w:ascii="Times New Roman" w:hAnsi="Times New Roman" w:cs="Times New Roman"/>
          <w:sz w:val="28"/>
          <w:szCs w:val="28"/>
        </w:rPr>
        <w:t>Одоннела</w:t>
      </w:r>
      <w:proofErr w:type="spellEnd"/>
      <w:r w:rsidR="00DA72FB">
        <w:rPr>
          <w:rFonts w:ascii="Times New Roman" w:hAnsi="Times New Roman" w:cs="Times New Roman"/>
          <w:sz w:val="28"/>
          <w:szCs w:val="28"/>
        </w:rPr>
        <w:t xml:space="preserve"> и Филиппа </w:t>
      </w:r>
      <w:proofErr w:type="spellStart"/>
      <w:proofErr w:type="gramStart"/>
      <w:r w:rsidR="00DA72FB">
        <w:rPr>
          <w:rFonts w:ascii="Times New Roman" w:hAnsi="Times New Roman" w:cs="Times New Roman"/>
          <w:sz w:val="28"/>
          <w:szCs w:val="28"/>
        </w:rPr>
        <w:t>Шмиттера</w:t>
      </w:r>
      <w:proofErr w:type="spellEnd"/>
      <w:proofErr w:type="gramEnd"/>
      <w:r w:rsidR="00DA72FB">
        <w:rPr>
          <w:rFonts w:ascii="Times New Roman" w:hAnsi="Times New Roman" w:cs="Times New Roman"/>
          <w:sz w:val="28"/>
          <w:szCs w:val="28"/>
        </w:rPr>
        <w:t xml:space="preserve"> которые выдвинули свою модель перехода от авторитаризма к демократии.</w:t>
      </w:r>
      <w:r w:rsidR="00697590">
        <w:rPr>
          <w:rStyle w:val="a7"/>
          <w:rFonts w:ascii="Times New Roman" w:hAnsi="Times New Roman" w:cs="Times New Roman"/>
          <w:sz w:val="28"/>
          <w:szCs w:val="28"/>
        </w:rPr>
        <w:footnoteReference w:id="75"/>
      </w:r>
      <w:r w:rsidR="00697590">
        <w:rPr>
          <w:rFonts w:ascii="Times New Roman" w:hAnsi="Times New Roman" w:cs="Times New Roman"/>
          <w:sz w:val="28"/>
          <w:szCs w:val="28"/>
        </w:rPr>
        <w:t xml:space="preserve"> Она, так же как и модель </w:t>
      </w:r>
      <w:proofErr w:type="spellStart"/>
      <w:r w:rsidR="00697590">
        <w:rPr>
          <w:rFonts w:ascii="Times New Roman" w:hAnsi="Times New Roman" w:cs="Times New Roman"/>
          <w:sz w:val="28"/>
          <w:szCs w:val="28"/>
        </w:rPr>
        <w:t>Растоу</w:t>
      </w:r>
      <w:proofErr w:type="spellEnd"/>
      <w:r w:rsidR="00697590">
        <w:rPr>
          <w:rFonts w:ascii="Times New Roman" w:hAnsi="Times New Roman" w:cs="Times New Roman"/>
          <w:sz w:val="28"/>
          <w:szCs w:val="28"/>
        </w:rPr>
        <w:t>, включает в себя три стадии перехода. Это либерализация,</w:t>
      </w:r>
      <w:r w:rsidR="00F7578E">
        <w:rPr>
          <w:rFonts w:ascii="Times New Roman" w:hAnsi="Times New Roman" w:cs="Times New Roman"/>
          <w:sz w:val="28"/>
          <w:szCs w:val="28"/>
        </w:rPr>
        <w:t xml:space="preserve"> демок</w:t>
      </w:r>
      <w:r w:rsidR="00697590">
        <w:rPr>
          <w:rFonts w:ascii="Times New Roman" w:hAnsi="Times New Roman" w:cs="Times New Roman"/>
          <w:sz w:val="28"/>
          <w:szCs w:val="28"/>
        </w:rPr>
        <w:t>р</w:t>
      </w:r>
      <w:r w:rsidR="00F7578E">
        <w:rPr>
          <w:rFonts w:ascii="Times New Roman" w:hAnsi="Times New Roman" w:cs="Times New Roman"/>
          <w:sz w:val="28"/>
          <w:szCs w:val="28"/>
        </w:rPr>
        <w:t>а</w:t>
      </w:r>
      <w:r w:rsidR="00697590">
        <w:rPr>
          <w:rFonts w:ascii="Times New Roman" w:hAnsi="Times New Roman" w:cs="Times New Roman"/>
          <w:sz w:val="28"/>
          <w:szCs w:val="28"/>
        </w:rPr>
        <w:t>тизация, социализация. Под либерализацией понимается процесс</w:t>
      </w:r>
      <w:r w:rsidR="00F7578E">
        <w:rPr>
          <w:rFonts w:ascii="Times New Roman" w:hAnsi="Times New Roman" w:cs="Times New Roman"/>
          <w:sz w:val="28"/>
          <w:szCs w:val="28"/>
        </w:rPr>
        <w:t>,</w:t>
      </w:r>
      <w:r w:rsidR="00697590">
        <w:rPr>
          <w:rFonts w:ascii="Times New Roman" w:hAnsi="Times New Roman" w:cs="Times New Roman"/>
          <w:sz w:val="28"/>
          <w:szCs w:val="28"/>
        </w:rPr>
        <w:t xml:space="preserve"> при котором правящая группа осуществляет некоторые реформы направленные на предоставление некоторых гражданских свобод, но это никак не затрагивает существующие властные отношения и систему управления государством.</w:t>
      </w:r>
      <w:r w:rsidR="00F7578E">
        <w:rPr>
          <w:rFonts w:ascii="Times New Roman" w:hAnsi="Times New Roman" w:cs="Times New Roman"/>
          <w:sz w:val="28"/>
          <w:szCs w:val="28"/>
        </w:rPr>
        <w:t xml:space="preserve"> «Л</w:t>
      </w:r>
      <w:r w:rsidR="00F7578E" w:rsidRPr="00F7578E">
        <w:rPr>
          <w:rFonts w:ascii="Times New Roman" w:hAnsi="Times New Roman" w:cs="Times New Roman"/>
          <w:sz w:val="28"/>
          <w:szCs w:val="28"/>
        </w:rPr>
        <w:t>иберализация — это контролируемое открытие политического пространства, в результате которого возникает лишь так называемая "опекунская демократия" (</w:t>
      </w:r>
      <w:proofErr w:type="spellStart"/>
      <w:r w:rsidR="00F7578E" w:rsidRPr="00F7578E">
        <w:rPr>
          <w:rFonts w:ascii="Times New Roman" w:hAnsi="Times New Roman" w:cs="Times New Roman"/>
          <w:sz w:val="28"/>
          <w:szCs w:val="28"/>
        </w:rPr>
        <w:t>tutelary</w:t>
      </w:r>
      <w:proofErr w:type="spellEnd"/>
      <w:r w:rsidR="00F7578E" w:rsidRPr="00F75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78E" w:rsidRPr="00F7578E">
        <w:rPr>
          <w:rFonts w:ascii="Times New Roman" w:hAnsi="Times New Roman" w:cs="Times New Roman"/>
          <w:sz w:val="28"/>
          <w:szCs w:val="28"/>
        </w:rPr>
        <w:t>democracy</w:t>
      </w:r>
      <w:proofErr w:type="spellEnd"/>
      <w:r w:rsidR="00F7578E" w:rsidRPr="00F7578E">
        <w:rPr>
          <w:rFonts w:ascii="Times New Roman" w:hAnsi="Times New Roman" w:cs="Times New Roman"/>
          <w:sz w:val="28"/>
          <w:szCs w:val="28"/>
        </w:rPr>
        <w:t>), т.е. режим с конкурентными, формально демократическими институтами, находящимися под опекой аппарата</w:t>
      </w:r>
      <w:r w:rsidR="00F7578E">
        <w:rPr>
          <w:rFonts w:ascii="Times New Roman" w:hAnsi="Times New Roman" w:cs="Times New Roman"/>
          <w:sz w:val="28"/>
          <w:szCs w:val="28"/>
        </w:rPr>
        <w:t>».</w:t>
      </w:r>
      <w:r w:rsidR="00F7578E">
        <w:rPr>
          <w:rStyle w:val="a7"/>
          <w:rFonts w:ascii="Times New Roman" w:hAnsi="Times New Roman" w:cs="Times New Roman"/>
          <w:sz w:val="28"/>
          <w:szCs w:val="28"/>
        </w:rPr>
        <w:footnoteReference w:id="76"/>
      </w:r>
      <w:r w:rsidR="00697590">
        <w:rPr>
          <w:rFonts w:ascii="Times New Roman" w:hAnsi="Times New Roman" w:cs="Times New Roman"/>
          <w:sz w:val="28"/>
          <w:szCs w:val="28"/>
        </w:rPr>
        <w:t xml:space="preserve"> </w:t>
      </w:r>
      <w:r w:rsidR="00F7578E">
        <w:rPr>
          <w:rFonts w:ascii="Times New Roman" w:hAnsi="Times New Roman" w:cs="Times New Roman"/>
          <w:sz w:val="28"/>
          <w:szCs w:val="28"/>
        </w:rPr>
        <w:t>Причем цель реформ заключается, как правило, не в конечном переходе к демократии, а в удержании власти в момент реформ и в будущем.</w:t>
      </w:r>
    </w:p>
    <w:p w:rsidR="00690BFA" w:rsidRDefault="006E7774" w:rsidP="00711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Следом за либерализацией идет демократизация. «…Э</w:t>
      </w:r>
      <w:r w:rsidRPr="006E7774">
        <w:rPr>
          <w:rFonts w:ascii="Times New Roman" w:hAnsi="Times New Roman" w:cs="Times New Roman"/>
          <w:sz w:val="28"/>
          <w:szCs w:val="28"/>
        </w:rPr>
        <w:t>то период институционализации неопределенности, когда власть группы людей заменяется властью набора политических норм и правил. Подобная трансформация может осуществиться при выполнении двух условий: а) демонтажа прежнего авторитарного режима и б) сознательного выбора новыми политическими силами демократических институтов и процедур, в рамках которых им предстоит в дальнейшем сор</w:t>
      </w:r>
      <w:r>
        <w:rPr>
          <w:rFonts w:ascii="Times New Roman" w:hAnsi="Times New Roman" w:cs="Times New Roman"/>
          <w:sz w:val="28"/>
          <w:szCs w:val="28"/>
        </w:rPr>
        <w:t>евноваться».</w:t>
      </w:r>
      <w:r w:rsidR="00690BFA">
        <w:rPr>
          <w:rStyle w:val="a7"/>
          <w:rFonts w:ascii="Times New Roman" w:hAnsi="Times New Roman" w:cs="Times New Roman"/>
          <w:sz w:val="28"/>
          <w:szCs w:val="28"/>
        </w:rPr>
        <w:footnoteReference w:id="77"/>
      </w:r>
      <w:r>
        <w:rPr>
          <w:rFonts w:ascii="Times New Roman" w:hAnsi="Times New Roman" w:cs="Times New Roman"/>
          <w:sz w:val="28"/>
          <w:szCs w:val="28"/>
        </w:rPr>
        <w:t xml:space="preserve"> Исследователи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отличие от стадии либерализации, которая может проводиться без относительно к мнению граждан, то успешная демократизация может быть проведена только при условии поддержки </w:t>
      </w:r>
      <w:r w:rsidR="00690BFA">
        <w:rPr>
          <w:rFonts w:ascii="Times New Roman" w:hAnsi="Times New Roman" w:cs="Times New Roman"/>
          <w:sz w:val="28"/>
          <w:szCs w:val="28"/>
        </w:rPr>
        <w:t xml:space="preserve">значительной части населения. </w:t>
      </w:r>
    </w:p>
    <w:p w:rsidR="00CF31F0" w:rsidRDefault="00690BFA" w:rsidP="00711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Последняя стадия перехода это социализация нового режима. Граждане страны должны привыкнуть к новым правилам игры,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теперь они реально влияют на происходящие политические процессы. Социализация, или</w:t>
      </w:r>
      <w:r w:rsidR="00CF31F0">
        <w:rPr>
          <w:rFonts w:ascii="Times New Roman" w:hAnsi="Times New Roman" w:cs="Times New Roman"/>
          <w:sz w:val="28"/>
          <w:szCs w:val="28"/>
        </w:rPr>
        <w:t xml:space="preserve"> поставторитарная ресоциализация</w:t>
      </w:r>
      <w:r>
        <w:rPr>
          <w:rFonts w:ascii="Times New Roman" w:hAnsi="Times New Roman" w:cs="Times New Roman"/>
          <w:sz w:val="28"/>
          <w:szCs w:val="28"/>
        </w:rPr>
        <w:t xml:space="preserve">  проходит через «</w:t>
      </w:r>
      <w:r w:rsidRPr="00690BFA">
        <w:rPr>
          <w:rFonts w:ascii="Times New Roman" w:hAnsi="Times New Roman" w:cs="Times New Roman"/>
          <w:sz w:val="28"/>
          <w:szCs w:val="28"/>
        </w:rPr>
        <w:t>усвоение ими новых норм и ценностей, постепенное врастание в новую систему отношений в ходе демократического политического процесса, а также в результате организации специальн</w:t>
      </w:r>
      <w:r w:rsidR="00CF31F0">
        <w:rPr>
          <w:rFonts w:ascii="Times New Roman" w:hAnsi="Times New Roman" w:cs="Times New Roman"/>
          <w:sz w:val="28"/>
          <w:szCs w:val="28"/>
        </w:rPr>
        <w:t>ого ресоциализирующего обучения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31F0">
        <w:rPr>
          <w:rFonts w:ascii="Times New Roman" w:hAnsi="Times New Roman" w:cs="Times New Roman"/>
          <w:sz w:val="28"/>
          <w:szCs w:val="28"/>
        </w:rPr>
        <w:t>.</w:t>
      </w:r>
      <w:r w:rsidR="00CF31F0">
        <w:rPr>
          <w:rStyle w:val="a7"/>
          <w:rFonts w:ascii="Times New Roman" w:hAnsi="Times New Roman" w:cs="Times New Roman"/>
          <w:sz w:val="28"/>
          <w:szCs w:val="28"/>
        </w:rPr>
        <w:footnoteReference w:id="78"/>
      </w:r>
      <w:r>
        <w:rPr>
          <w:rFonts w:ascii="Times New Roman" w:hAnsi="Times New Roman" w:cs="Times New Roman"/>
          <w:sz w:val="28"/>
          <w:szCs w:val="28"/>
        </w:rPr>
        <w:t xml:space="preserve"> Зачастую переход к демократии сопровождается экономическими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реформами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приводят к уменьшению благосостояния граждан, что ведет к недовольству режимом и демократией как идей. Вследствие чего эта стадия чревата откатом к авторитаризму или различным вариациям гибридных режимов через победу на следующих, после «учредительных», выборах реакционных сил. </w:t>
      </w:r>
    </w:p>
    <w:p w:rsidR="001870BF" w:rsidRDefault="001870BF" w:rsidP="00187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описывает одну из моделей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Мельвиль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Зачастую переход от авторитаризма к демократии начинался с раскола в правящей элите на консерваторов противников реформ и условных либералов сторонников перемен. Последние для проведения реформ обращались за поддержкой к оппозиции и гражданскому обществу, тем самым институализируя их.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79"/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711CE3">
        <w:rPr>
          <w:rFonts w:ascii="Times New Roman" w:hAnsi="Times New Roman" w:cs="Times New Roman"/>
          <w:sz w:val="28"/>
          <w:szCs w:val="28"/>
        </w:rPr>
        <w:t xml:space="preserve">В большинстве случаев успешных демократических переходов, выход </w:t>
      </w:r>
      <w:proofErr w:type="gramStart"/>
      <w:r w:rsidRPr="00711CE3">
        <w:rPr>
          <w:rFonts w:ascii="Times New Roman" w:hAnsi="Times New Roman" w:cs="Times New Roman"/>
          <w:sz w:val="28"/>
          <w:szCs w:val="28"/>
        </w:rPr>
        <w:t>бывал</w:t>
      </w:r>
      <w:proofErr w:type="gramEnd"/>
      <w:r w:rsidRPr="00711CE3">
        <w:rPr>
          <w:rFonts w:ascii="Times New Roman" w:hAnsi="Times New Roman" w:cs="Times New Roman"/>
          <w:sz w:val="28"/>
          <w:szCs w:val="28"/>
        </w:rPr>
        <w:t xml:space="preserve"> найден не в результате победы одной из противоборствующих сил над другой, а в форме своего рода соглашения, пакта между участвующими в конфликте сторонами, итогом которого становилось определенное соглашение о «правилах игры» в условиях последующих этапов демократизации и гарантиях для проигравших. За этим следовали первые свободные так называемые «учредительные» выборы, которые, как правило, приводили к власти не центристское крыло реформаторов, начинавших реформы, а лидеров и представителей радикальной о</w:t>
      </w:r>
      <w:r>
        <w:rPr>
          <w:rFonts w:ascii="Times New Roman" w:hAnsi="Times New Roman" w:cs="Times New Roman"/>
          <w:sz w:val="28"/>
          <w:szCs w:val="28"/>
        </w:rPr>
        <w:t>ппозиции»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80"/>
      </w:r>
      <w:r>
        <w:rPr>
          <w:rFonts w:ascii="Times New Roman" w:hAnsi="Times New Roman" w:cs="Times New Roman"/>
          <w:sz w:val="28"/>
          <w:szCs w:val="28"/>
        </w:rPr>
        <w:t xml:space="preserve">. Но победа на выборах означала необходимость проведения экономических реформ, зачастую болезненных для населения,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на следующих «выборах разочарования» побеждали уже представители старого правящего режима. Но «…</w:t>
      </w:r>
      <w:r w:rsidRPr="00952180">
        <w:rPr>
          <w:rFonts w:ascii="Times New Roman" w:hAnsi="Times New Roman" w:cs="Times New Roman"/>
          <w:sz w:val="28"/>
          <w:szCs w:val="28"/>
        </w:rPr>
        <w:t>они, как подлинные термидорианцы, посредством лишь некоторого отката назад, фактически стабилизировали и балансиро</w:t>
      </w:r>
      <w:r>
        <w:rPr>
          <w:rFonts w:ascii="Times New Roman" w:hAnsi="Times New Roman" w:cs="Times New Roman"/>
          <w:sz w:val="28"/>
          <w:szCs w:val="28"/>
        </w:rPr>
        <w:t>вали новую политическую систему»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81"/>
      </w:r>
      <w:r>
        <w:rPr>
          <w:rFonts w:ascii="Times New Roman" w:hAnsi="Times New Roman" w:cs="Times New Roman"/>
          <w:sz w:val="28"/>
          <w:szCs w:val="28"/>
        </w:rPr>
        <w:t>. Но это еще не было гарантией успешной консолидации демократического режима в будущем. Многие режимы останавливаются на промежуточной стадии между автократией и демократией и становятся гибридными политическими режимами.</w:t>
      </w:r>
    </w:p>
    <w:p w:rsidR="00CF31F0" w:rsidRDefault="00CF31F0" w:rsidP="00711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некоторые модели перехода от авторитаризма к демократии можно сделать вывод что, переход, как правило, начинается с конфликта внутри правящей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в итоге приводит к некоторой либерализации режима, предоставлении определенных гражданских свобод. Это провоцирует в обществе демократически настроенные силы на требования дальнейших реформ, что в итоге приводит к демократизации и первым «учредительным выборам»,</w:t>
      </w:r>
      <w:r w:rsidR="00B023BD">
        <w:rPr>
          <w:rFonts w:ascii="Times New Roman" w:hAnsi="Times New Roman" w:cs="Times New Roman"/>
          <w:sz w:val="28"/>
          <w:szCs w:val="28"/>
        </w:rPr>
        <w:t xml:space="preserve"> после чего наступает этап социализации демократии и привыкания к ней. На последнем этапе возможен откат к авторитаризму или гибридному режиму вследствие победы на выборах реакционных сил в силу недовольства граждан возможным ухудшением материального положения или в других причин. </w:t>
      </w:r>
    </w:p>
    <w:p w:rsidR="001870BF" w:rsidRDefault="00187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79F3" w:rsidRDefault="00FB75F0" w:rsidP="002F2D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 Основания для </w:t>
      </w:r>
      <w:r w:rsidR="00732877">
        <w:rPr>
          <w:rFonts w:ascii="Times New Roman" w:hAnsi="Times New Roman" w:cs="Times New Roman"/>
          <w:b/>
          <w:sz w:val="28"/>
          <w:szCs w:val="28"/>
        </w:rPr>
        <w:t>сравнения Мексики и России</w:t>
      </w:r>
      <w:r w:rsidR="003B79F3">
        <w:rPr>
          <w:rFonts w:ascii="Times New Roman" w:hAnsi="Times New Roman" w:cs="Times New Roman"/>
          <w:b/>
          <w:sz w:val="28"/>
          <w:szCs w:val="28"/>
        </w:rPr>
        <w:t>. Разработка критериев.</w:t>
      </w:r>
    </w:p>
    <w:p w:rsidR="00257279" w:rsidRDefault="00257279" w:rsidP="002572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Основания для историко-компаративистского сравнения случаев Мексики и России.</w:t>
      </w:r>
    </w:p>
    <w:p w:rsidR="00FD0790" w:rsidRDefault="00257279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начать описывать и сравнивать политические режимы Мексики времен господства </w:t>
      </w:r>
      <w:r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Pr="0025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сегодняшней России необходимо разобраться с допустимостью сравнений такого рода.</w:t>
      </w:r>
      <w:r w:rsidR="00FD0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C8" w:rsidRPr="002176C8" w:rsidRDefault="002176C8" w:rsidP="00C963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6C8">
        <w:rPr>
          <w:rFonts w:ascii="Times New Roman" w:hAnsi="Times New Roman" w:cs="Times New Roman"/>
          <w:b/>
          <w:sz w:val="28"/>
          <w:szCs w:val="28"/>
        </w:rPr>
        <w:t>2.1.1 Допустимость сравнения случаев Мексики и России.</w:t>
      </w:r>
    </w:p>
    <w:p w:rsidR="00EF0DBE" w:rsidRDefault="005419F1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90-х года 20-го и начале 2000-х некоторые исследователи, такие как Майкл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МакФол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footnoteReference w:id="82"/>
      </w:r>
      <w:r>
        <w:rPr>
          <w:rFonts w:ascii="Times New Roman" w:hAnsi="Times New Roman" w:cs="Times New Roman"/>
          <w:sz w:val="28"/>
          <w:szCs w:val="28"/>
        </w:rPr>
        <w:t xml:space="preserve"> и Валерия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Банс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footnoteReference w:id="83"/>
      </w:r>
      <w:r w:rsidRPr="0054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писали о том, что нельзя сравнивать переход к демократии в Южной Америке и </w:t>
      </w:r>
      <w:r w:rsidR="00EF0DBE">
        <w:rPr>
          <w:rFonts w:ascii="Times New Roman" w:hAnsi="Times New Roman" w:cs="Times New Roman"/>
          <w:sz w:val="28"/>
          <w:szCs w:val="28"/>
        </w:rPr>
        <w:t xml:space="preserve">Восточной </w:t>
      </w:r>
      <w:proofErr w:type="gramStart"/>
      <w:r w:rsidR="00EF0DBE">
        <w:rPr>
          <w:rFonts w:ascii="Times New Roman" w:hAnsi="Times New Roman" w:cs="Times New Roman"/>
          <w:sz w:val="28"/>
          <w:szCs w:val="28"/>
        </w:rPr>
        <w:t>Европе</w:t>
      </w:r>
      <w:proofErr w:type="gramEnd"/>
      <w:r w:rsidR="00EF0DBE">
        <w:rPr>
          <w:rFonts w:ascii="Times New Roman" w:hAnsi="Times New Roman" w:cs="Times New Roman"/>
          <w:sz w:val="28"/>
          <w:szCs w:val="28"/>
        </w:rPr>
        <w:t xml:space="preserve"> в том числе и в постсоветских странах. Среди прочего они выделяли тот </w:t>
      </w:r>
      <w:proofErr w:type="gramStart"/>
      <w:r w:rsidR="00EF0DBE">
        <w:rPr>
          <w:rFonts w:ascii="Times New Roman" w:hAnsi="Times New Roman" w:cs="Times New Roman"/>
          <w:sz w:val="28"/>
          <w:szCs w:val="28"/>
        </w:rPr>
        <w:t>факт</w:t>
      </w:r>
      <w:proofErr w:type="gramEnd"/>
      <w:r w:rsidR="00EF0DBE">
        <w:rPr>
          <w:rFonts w:ascii="Times New Roman" w:hAnsi="Times New Roman" w:cs="Times New Roman"/>
          <w:sz w:val="28"/>
          <w:szCs w:val="28"/>
        </w:rPr>
        <w:t xml:space="preserve"> что переход к демократии и к рынку осуществлялся одновременно, что повлекло за собой существенные экономические трудности для населения. Тем не </w:t>
      </w:r>
      <w:proofErr w:type="gramStart"/>
      <w:r w:rsidR="00EF0DBE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EF0DBE">
        <w:rPr>
          <w:rFonts w:ascii="Times New Roman" w:hAnsi="Times New Roman" w:cs="Times New Roman"/>
          <w:sz w:val="28"/>
          <w:szCs w:val="28"/>
        </w:rPr>
        <w:t xml:space="preserve"> уже тогда многие другие исследователи, и прежде всего Терри Карл и Филипп Шмиттер включились с ними в полемику на эту тему.</w:t>
      </w:r>
      <w:r w:rsidR="00EF0DBE">
        <w:rPr>
          <w:rStyle w:val="a7"/>
          <w:rFonts w:ascii="Times New Roman" w:hAnsi="Times New Roman" w:cs="Times New Roman"/>
          <w:sz w:val="28"/>
          <w:szCs w:val="28"/>
        </w:rPr>
        <w:footnoteReference w:id="84"/>
      </w:r>
      <w:r w:rsidR="00EF0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276" w:rsidRDefault="00EF0DBE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уже почти 20 лет с момента спора исследователей. </w:t>
      </w:r>
      <w:r w:rsidR="00FD0790">
        <w:rPr>
          <w:rFonts w:ascii="Times New Roman" w:hAnsi="Times New Roman" w:cs="Times New Roman"/>
          <w:sz w:val="28"/>
          <w:szCs w:val="28"/>
        </w:rPr>
        <w:t>Сегодня можно выделить два взгляда на посткоммунистический транзит</w:t>
      </w:r>
      <w:r w:rsidR="00C96320">
        <w:rPr>
          <w:rFonts w:ascii="Times New Roman" w:hAnsi="Times New Roman" w:cs="Times New Roman"/>
          <w:sz w:val="28"/>
          <w:szCs w:val="28"/>
        </w:rPr>
        <w:t>. Первый взгляд, традиционный, основывается на линейном п</w:t>
      </w:r>
      <w:r w:rsidR="000D3276">
        <w:rPr>
          <w:rFonts w:ascii="Times New Roman" w:hAnsi="Times New Roman" w:cs="Times New Roman"/>
          <w:sz w:val="28"/>
          <w:szCs w:val="28"/>
        </w:rPr>
        <w:t xml:space="preserve">редставлении о </w:t>
      </w:r>
      <w:r w:rsidR="00C96320">
        <w:rPr>
          <w:rFonts w:ascii="Times New Roman" w:hAnsi="Times New Roman" w:cs="Times New Roman"/>
          <w:sz w:val="28"/>
          <w:szCs w:val="28"/>
        </w:rPr>
        <w:t xml:space="preserve"> транзит</w:t>
      </w:r>
      <w:r w:rsidR="000D3276">
        <w:rPr>
          <w:rFonts w:ascii="Times New Roman" w:hAnsi="Times New Roman" w:cs="Times New Roman"/>
          <w:sz w:val="28"/>
          <w:szCs w:val="28"/>
        </w:rPr>
        <w:t xml:space="preserve">е. Под этим понимается, что транзит всегда имеет форму перехода от авторитаризма к демократии, </w:t>
      </w:r>
      <w:proofErr w:type="gramStart"/>
      <w:r w:rsidR="000D3276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="000D3276">
        <w:rPr>
          <w:rFonts w:ascii="Times New Roman" w:hAnsi="Times New Roman" w:cs="Times New Roman"/>
          <w:sz w:val="28"/>
          <w:szCs w:val="28"/>
        </w:rPr>
        <w:t xml:space="preserve"> выступает в нем конечным пунктом движения. Следуя этой логике, транзиты на постсоветском пространстве являются растянутыми уже почти на 25 лет.</w:t>
      </w:r>
    </w:p>
    <w:p w:rsidR="003509A5" w:rsidRDefault="000D3276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взгляд можно описать словами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Мельвиля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«…</w:t>
      </w:r>
      <w:r w:rsidRPr="000D3276">
        <w:rPr>
          <w:rFonts w:ascii="Times New Roman" w:hAnsi="Times New Roman" w:cs="Times New Roman"/>
          <w:sz w:val="28"/>
          <w:szCs w:val="28"/>
        </w:rPr>
        <w:t xml:space="preserve">транзит зачастую означает не «векторный» переход к либеральной демократии, а трансформацию недемократических режимов одного типа в </w:t>
      </w:r>
      <w:proofErr w:type="spellStart"/>
      <w:r w:rsidRPr="000D3276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0D3276">
        <w:rPr>
          <w:rFonts w:ascii="Times New Roman" w:hAnsi="Times New Roman" w:cs="Times New Roman"/>
          <w:sz w:val="28"/>
          <w:szCs w:val="28"/>
        </w:rPr>
        <w:t>е-</w:t>
      </w:r>
      <w:proofErr w:type="spellEnd"/>
      <w:proofErr w:type="gramEnd"/>
      <w:r w:rsidRPr="000D32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3276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Pr="000D3276">
        <w:rPr>
          <w:rFonts w:ascii="Times New Roman" w:hAnsi="Times New Roman" w:cs="Times New Roman"/>
          <w:sz w:val="28"/>
          <w:szCs w:val="28"/>
        </w:rPr>
        <w:t>-) демократические же режимы иных разновидностей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19F1">
        <w:rPr>
          <w:rFonts w:ascii="Times New Roman" w:hAnsi="Times New Roman" w:cs="Times New Roman"/>
          <w:sz w:val="28"/>
          <w:szCs w:val="28"/>
        </w:rPr>
        <w:t>.</w:t>
      </w:r>
      <w:r w:rsidR="005419F1">
        <w:rPr>
          <w:rStyle w:val="a7"/>
          <w:rFonts w:ascii="Times New Roman" w:hAnsi="Times New Roman" w:cs="Times New Roman"/>
          <w:sz w:val="28"/>
          <w:szCs w:val="28"/>
        </w:rPr>
        <w:footnoteReference w:id="85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9F1">
        <w:rPr>
          <w:rFonts w:ascii="Times New Roman" w:hAnsi="Times New Roman" w:cs="Times New Roman"/>
          <w:sz w:val="28"/>
          <w:szCs w:val="28"/>
        </w:rPr>
        <w:t xml:space="preserve">Отсюда можно </w:t>
      </w:r>
      <w:proofErr w:type="gramStart"/>
      <w:r w:rsidR="005419F1">
        <w:rPr>
          <w:rFonts w:ascii="Times New Roman" w:hAnsi="Times New Roman" w:cs="Times New Roman"/>
          <w:sz w:val="28"/>
          <w:szCs w:val="28"/>
        </w:rPr>
        <w:t>заключить</w:t>
      </w:r>
      <w:proofErr w:type="gramEnd"/>
      <w:r w:rsidR="005419F1">
        <w:rPr>
          <w:rFonts w:ascii="Times New Roman" w:hAnsi="Times New Roman" w:cs="Times New Roman"/>
          <w:sz w:val="28"/>
          <w:szCs w:val="28"/>
        </w:rPr>
        <w:t xml:space="preserve"> что сегодня актуально будет рассматривать не завершение процесса перехода от коммунизма к демократии в России, но возможности для нового перехода от сложившегося, консолидированного и действующего режима электо</w:t>
      </w:r>
      <w:r w:rsidR="00EF0DBE">
        <w:rPr>
          <w:rFonts w:ascii="Times New Roman" w:hAnsi="Times New Roman" w:cs="Times New Roman"/>
          <w:sz w:val="28"/>
          <w:szCs w:val="28"/>
        </w:rPr>
        <w:t>рального авторитаризма к демок</w:t>
      </w:r>
      <w:r w:rsidR="005419F1">
        <w:rPr>
          <w:rFonts w:ascii="Times New Roman" w:hAnsi="Times New Roman" w:cs="Times New Roman"/>
          <w:sz w:val="28"/>
          <w:szCs w:val="28"/>
        </w:rPr>
        <w:t>р</w:t>
      </w:r>
      <w:r w:rsidR="00EF0DBE">
        <w:rPr>
          <w:rFonts w:ascii="Times New Roman" w:hAnsi="Times New Roman" w:cs="Times New Roman"/>
          <w:sz w:val="28"/>
          <w:szCs w:val="28"/>
        </w:rPr>
        <w:t>а</w:t>
      </w:r>
      <w:r w:rsidR="005419F1">
        <w:rPr>
          <w:rFonts w:ascii="Times New Roman" w:hAnsi="Times New Roman" w:cs="Times New Roman"/>
          <w:sz w:val="28"/>
          <w:szCs w:val="28"/>
        </w:rPr>
        <w:t>тии.</w:t>
      </w:r>
      <w:r w:rsidR="00667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5B0">
        <w:rPr>
          <w:rFonts w:ascii="Times New Roman" w:hAnsi="Times New Roman" w:cs="Times New Roman"/>
          <w:sz w:val="28"/>
          <w:szCs w:val="28"/>
        </w:rPr>
        <w:t>Мельвиль</w:t>
      </w:r>
      <w:proofErr w:type="spellEnd"/>
      <w:r w:rsidR="006675B0">
        <w:rPr>
          <w:rFonts w:ascii="Times New Roman" w:hAnsi="Times New Roman" w:cs="Times New Roman"/>
          <w:sz w:val="28"/>
          <w:szCs w:val="28"/>
        </w:rPr>
        <w:t xml:space="preserve"> критикуя приверженцев первого подхода, предполагает наличие «окон возможностей» для транзита: «</w:t>
      </w:r>
      <w:r w:rsidR="006675B0" w:rsidRPr="006675B0">
        <w:rPr>
          <w:rFonts w:ascii="Times New Roman" w:hAnsi="Times New Roman" w:cs="Times New Roman"/>
          <w:sz w:val="28"/>
          <w:szCs w:val="28"/>
        </w:rPr>
        <w:t>если допустить, что</w:t>
      </w:r>
      <w:r w:rsidR="006675B0">
        <w:rPr>
          <w:rFonts w:ascii="Times New Roman" w:hAnsi="Times New Roman" w:cs="Times New Roman"/>
          <w:sz w:val="28"/>
          <w:szCs w:val="28"/>
        </w:rPr>
        <w:t xml:space="preserve"> </w:t>
      </w:r>
      <w:r w:rsidR="006675B0" w:rsidRPr="006675B0">
        <w:rPr>
          <w:rFonts w:ascii="Times New Roman" w:hAnsi="Times New Roman" w:cs="Times New Roman"/>
          <w:sz w:val="28"/>
          <w:szCs w:val="28"/>
        </w:rPr>
        <w:t xml:space="preserve">процессы демократизации не являются векторным и «окна возможностей» для их развития возникают в определенных условиях, существуют в течение какого-то времени, а затем, не будучи в полной мере востребованы, вновь закрываются, причем на </w:t>
      </w:r>
      <w:proofErr w:type="gramStart"/>
      <w:r w:rsidR="006675B0" w:rsidRPr="006675B0">
        <w:rPr>
          <w:rFonts w:ascii="Times New Roman" w:hAnsi="Times New Roman" w:cs="Times New Roman"/>
          <w:sz w:val="28"/>
          <w:szCs w:val="28"/>
        </w:rPr>
        <w:t>никем</w:t>
      </w:r>
      <w:proofErr w:type="gramEnd"/>
      <w:r w:rsidR="006675B0" w:rsidRPr="006675B0">
        <w:rPr>
          <w:rFonts w:ascii="Times New Roman" w:hAnsi="Times New Roman" w:cs="Times New Roman"/>
          <w:sz w:val="28"/>
          <w:szCs w:val="28"/>
        </w:rPr>
        <w:t xml:space="preserve"> не установленный срок</w:t>
      </w:r>
      <w:r w:rsidR="006675B0">
        <w:rPr>
          <w:rFonts w:ascii="Times New Roman" w:hAnsi="Times New Roman" w:cs="Times New Roman"/>
          <w:sz w:val="28"/>
          <w:szCs w:val="28"/>
        </w:rPr>
        <w:t xml:space="preserve">, </w:t>
      </w:r>
      <w:r w:rsidR="006675B0" w:rsidRPr="006675B0">
        <w:rPr>
          <w:rFonts w:ascii="Times New Roman" w:hAnsi="Times New Roman" w:cs="Times New Roman"/>
          <w:sz w:val="28"/>
          <w:szCs w:val="28"/>
        </w:rPr>
        <w:t>такого рода усилия предстанут абсолютно напрасными</w:t>
      </w:r>
      <w:r w:rsidR="006675B0">
        <w:rPr>
          <w:rFonts w:ascii="Times New Roman" w:hAnsi="Times New Roman" w:cs="Times New Roman"/>
          <w:sz w:val="28"/>
          <w:szCs w:val="28"/>
        </w:rPr>
        <w:t>».</w:t>
      </w:r>
      <w:r w:rsidR="006675B0">
        <w:rPr>
          <w:rStyle w:val="a7"/>
          <w:rFonts w:ascii="Times New Roman" w:hAnsi="Times New Roman" w:cs="Times New Roman"/>
          <w:sz w:val="28"/>
          <w:szCs w:val="28"/>
        </w:rPr>
        <w:footnoteReference w:id="86"/>
      </w:r>
      <w:r w:rsidR="00667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276" w:rsidRDefault="006675B0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заключить, что транзит может быть не только от авторитаризма к демократии, но и от авторитаризма к другой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недемократии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затем в случае консолидации</w:t>
      </w:r>
      <w:r w:rsidR="003509A5">
        <w:rPr>
          <w:rFonts w:ascii="Times New Roman" w:hAnsi="Times New Roman" w:cs="Times New Roman"/>
          <w:sz w:val="28"/>
          <w:szCs w:val="28"/>
        </w:rPr>
        <w:t xml:space="preserve"> нового</w:t>
      </w:r>
      <w:r>
        <w:rPr>
          <w:rFonts w:ascii="Times New Roman" w:hAnsi="Times New Roman" w:cs="Times New Roman"/>
          <w:sz w:val="28"/>
          <w:szCs w:val="28"/>
        </w:rPr>
        <w:t xml:space="preserve"> режима, следует говорить о возможностях нового перехода. </w:t>
      </w:r>
      <w:r w:rsidR="003C30C3">
        <w:rPr>
          <w:rFonts w:ascii="Times New Roman" w:hAnsi="Times New Roman" w:cs="Times New Roman"/>
          <w:sz w:val="28"/>
          <w:szCs w:val="28"/>
        </w:rPr>
        <w:t>Мне п</w:t>
      </w:r>
      <w:r>
        <w:rPr>
          <w:rFonts w:ascii="Times New Roman" w:hAnsi="Times New Roman" w:cs="Times New Roman"/>
          <w:sz w:val="28"/>
          <w:szCs w:val="28"/>
        </w:rPr>
        <w:t>редставляется</w:t>
      </w:r>
      <w:r w:rsidR="003C30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переход к </w:t>
      </w:r>
      <w:r w:rsidR="003509A5">
        <w:rPr>
          <w:rFonts w:ascii="Times New Roman" w:hAnsi="Times New Roman" w:cs="Times New Roman"/>
          <w:sz w:val="28"/>
          <w:szCs w:val="28"/>
        </w:rPr>
        <w:t>демократии</w:t>
      </w:r>
      <w:r w:rsidR="00784AB3">
        <w:rPr>
          <w:rFonts w:ascii="Times New Roman" w:hAnsi="Times New Roman" w:cs="Times New Roman"/>
          <w:sz w:val="28"/>
          <w:szCs w:val="28"/>
        </w:rPr>
        <w:t xml:space="preserve"> или просто «переход» без каких либо приставок, в силу высокой степени неопределенности исхода,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растянут на несколько </w:t>
      </w:r>
      <w:r w:rsidR="003509A5">
        <w:rPr>
          <w:rFonts w:ascii="Times New Roman" w:hAnsi="Times New Roman" w:cs="Times New Roman"/>
          <w:sz w:val="28"/>
          <w:szCs w:val="28"/>
        </w:rPr>
        <w:t>шагов-переходов, от более жесткой формы авторитаризма к более мягкой. При этом режим может делать шаг в любую сторону, в зависимости от конфигурации условий, как вперед, так и назад.</w:t>
      </w:r>
    </w:p>
    <w:p w:rsidR="000124FD" w:rsidRDefault="000124FD" w:rsidP="000124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будет основываться на втором подходе к определению перехода от авторитаризма. Это предполагает под собой рассмотрение случая России как изначально режима электорального авторитаризма с уже сформированным рынком и оппозиционным полем. Это в свою очередь если и не снимает, то существенно снижает претензии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МакФола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24FD" w:rsidRDefault="002176C8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C8">
        <w:rPr>
          <w:rFonts w:ascii="Times New Roman" w:hAnsi="Times New Roman" w:cs="Times New Roman"/>
          <w:b/>
          <w:sz w:val="28"/>
          <w:szCs w:val="28"/>
        </w:rPr>
        <w:t xml:space="preserve">2.1.2 </w:t>
      </w:r>
      <w:r w:rsidR="000124FD">
        <w:rPr>
          <w:rFonts w:ascii="Times New Roman" w:hAnsi="Times New Roman" w:cs="Times New Roman"/>
          <w:b/>
          <w:sz w:val="28"/>
          <w:szCs w:val="28"/>
        </w:rPr>
        <w:t>Переход от коммунизма к электоральному авторитаризму в России.</w:t>
      </w:r>
    </w:p>
    <w:p w:rsidR="00A32633" w:rsidRDefault="000124FD" w:rsidP="00C9632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4AB3">
        <w:rPr>
          <w:rFonts w:ascii="Times New Roman" w:hAnsi="Times New Roman" w:cs="Times New Roman"/>
          <w:sz w:val="28"/>
          <w:szCs w:val="28"/>
        </w:rPr>
        <w:t>редставляется актуальным вкратце рассмотреть переход от коммунизма к электоральному авторитаризму в России. Ельцин с самого начала трансформации режима выступил как яркий и харизматичный лидер демократического движения в глазах населения страны. Он пользовался популярностью и поддержкой населения, которое в силу того что экономические реформы были еще впереди и трансформации режима только начались, еще не успело разочароваться в идее демократии. Закономерным итогом этого стала его внушительная победа на первых «учредительных» выборах президента Р</w:t>
      </w:r>
      <w:r w:rsidR="002671B9">
        <w:rPr>
          <w:rFonts w:ascii="Times New Roman" w:hAnsi="Times New Roman" w:cs="Times New Roman"/>
          <w:sz w:val="28"/>
          <w:szCs w:val="28"/>
        </w:rPr>
        <w:t>С</w:t>
      </w:r>
      <w:r w:rsidR="00784AB3">
        <w:rPr>
          <w:rFonts w:ascii="Times New Roman" w:hAnsi="Times New Roman" w:cs="Times New Roman"/>
          <w:sz w:val="28"/>
          <w:szCs w:val="28"/>
        </w:rPr>
        <w:t>ФСР</w:t>
      </w:r>
      <w:r w:rsidR="002671B9">
        <w:rPr>
          <w:rFonts w:ascii="Times New Roman" w:hAnsi="Times New Roman" w:cs="Times New Roman"/>
          <w:sz w:val="28"/>
          <w:szCs w:val="28"/>
        </w:rPr>
        <w:t xml:space="preserve"> с результатом 57,3% голосов. После событий августа 1991 года и срыва подписания нового союзного договора старая элита страны в лице Горбачева</w:t>
      </w:r>
      <w:r w:rsidR="000C7910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2671B9">
        <w:rPr>
          <w:rFonts w:ascii="Times New Roman" w:hAnsi="Times New Roman" w:cs="Times New Roman"/>
          <w:sz w:val="28"/>
          <w:szCs w:val="28"/>
        </w:rPr>
        <w:t xml:space="preserve"> потеряла </w:t>
      </w:r>
      <w:proofErr w:type="gramStart"/>
      <w:r w:rsidR="002671B9">
        <w:rPr>
          <w:rFonts w:ascii="Times New Roman" w:hAnsi="Times New Roman" w:cs="Times New Roman"/>
          <w:sz w:val="28"/>
          <w:szCs w:val="28"/>
        </w:rPr>
        <w:t>власть</w:t>
      </w:r>
      <w:proofErr w:type="gramEnd"/>
      <w:r w:rsidR="002671B9">
        <w:rPr>
          <w:rFonts w:ascii="Times New Roman" w:hAnsi="Times New Roman" w:cs="Times New Roman"/>
          <w:sz w:val="28"/>
          <w:szCs w:val="28"/>
        </w:rPr>
        <w:t xml:space="preserve"> которая сосредоточилась в руках Ельцина и других президентов</w:t>
      </w:r>
      <w:r w:rsidR="000C7910">
        <w:rPr>
          <w:rFonts w:ascii="Times New Roman" w:hAnsi="Times New Roman" w:cs="Times New Roman"/>
          <w:sz w:val="28"/>
          <w:szCs w:val="28"/>
        </w:rPr>
        <w:t xml:space="preserve"> союзных республик. После подписания беловежских соглашений в декабре 1991 года Ельцин окончательно утвердился в качестве первого лица государства. Ему мог противостоять только Верховный Совет, что в итоге привело к длительному конституционному кризису, итогом которого стал указ №1400 и роспуск верховного совета России и региональных советов. </w:t>
      </w:r>
      <w:r w:rsidR="00360679">
        <w:rPr>
          <w:rFonts w:ascii="Times New Roman" w:hAnsi="Times New Roman" w:cs="Times New Roman"/>
          <w:sz w:val="28"/>
          <w:szCs w:val="28"/>
        </w:rPr>
        <w:t>Следствием</w:t>
      </w:r>
      <w:r w:rsidR="000C7910">
        <w:rPr>
          <w:rFonts w:ascii="Times New Roman" w:hAnsi="Times New Roman" w:cs="Times New Roman"/>
          <w:sz w:val="28"/>
          <w:szCs w:val="28"/>
        </w:rPr>
        <w:t xml:space="preserve"> этого стало </w:t>
      </w:r>
      <w:r w:rsidR="00A32633">
        <w:rPr>
          <w:rFonts w:ascii="Times New Roman" w:hAnsi="Times New Roman" w:cs="Times New Roman"/>
          <w:sz w:val="28"/>
          <w:szCs w:val="28"/>
        </w:rPr>
        <w:t>существенное</w:t>
      </w:r>
      <w:r w:rsidR="000C7910">
        <w:rPr>
          <w:rFonts w:ascii="Times New Roman" w:hAnsi="Times New Roman" w:cs="Times New Roman"/>
          <w:sz w:val="28"/>
          <w:szCs w:val="28"/>
        </w:rPr>
        <w:t xml:space="preserve"> усиление конституционных полномочи</w:t>
      </w:r>
      <w:r w:rsidR="00A32633">
        <w:rPr>
          <w:rFonts w:ascii="Times New Roman" w:hAnsi="Times New Roman" w:cs="Times New Roman"/>
          <w:sz w:val="28"/>
          <w:szCs w:val="28"/>
        </w:rPr>
        <w:t>й президента РФ. Де факто можно говорить о том, что с 4 октября по 12 декабря в стране действовала диктатура. Послед</w:t>
      </w:r>
      <w:r w:rsidR="00360679">
        <w:rPr>
          <w:rFonts w:ascii="Times New Roman" w:hAnsi="Times New Roman" w:cs="Times New Roman"/>
          <w:sz w:val="28"/>
          <w:szCs w:val="28"/>
        </w:rPr>
        <w:t>ние события играют</w:t>
      </w:r>
      <w:r w:rsidR="00A32633">
        <w:rPr>
          <w:rFonts w:ascii="Times New Roman" w:hAnsi="Times New Roman" w:cs="Times New Roman"/>
          <w:sz w:val="28"/>
          <w:szCs w:val="28"/>
        </w:rPr>
        <w:t xml:space="preserve"> определяющую роль в контексте описания транзита в России. Можно заключить </w:t>
      </w:r>
      <w:proofErr w:type="gramStart"/>
      <w:r w:rsidR="00A3263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A32633">
        <w:rPr>
          <w:rFonts w:ascii="Times New Roman" w:hAnsi="Times New Roman" w:cs="Times New Roman"/>
          <w:sz w:val="28"/>
          <w:szCs w:val="28"/>
        </w:rPr>
        <w:t xml:space="preserve"> начиная с 4 октября 1993 года политический режим в России допустимо описать как «делегативную демократию» так как ее описывает Гильмеро </w:t>
      </w:r>
      <w:proofErr w:type="spellStart"/>
      <w:r w:rsidR="00A32633">
        <w:rPr>
          <w:rFonts w:ascii="Times New Roman" w:hAnsi="Times New Roman" w:cs="Times New Roman"/>
          <w:sz w:val="28"/>
          <w:szCs w:val="28"/>
        </w:rPr>
        <w:t>Одоннел</w:t>
      </w:r>
      <w:proofErr w:type="spellEnd"/>
      <w:r w:rsidR="00A32633">
        <w:rPr>
          <w:rFonts w:ascii="Times New Roman" w:hAnsi="Times New Roman" w:cs="Times New Roman"/>
          <w:sz w:val="28"/>
          <w:szCs w:val="28"/>
        </w:rPr>
        <w:t xml:space="preserve"> в одноименной статье. В первой главе уже была приведена данная цитата, тем не менее, необходимо ее указать вновь, как наиболее полно характеризующую </w:t>
      </w:r>
      <w:proofErr w:type="gramStart"/>
      <w:r w:rsidR="00A32633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="00A32633">
        <w:rPr>
          <w:rFonts w:ascii="Times New Roman" w:hAnsi="Times New Roman" w:cs="Times New Roman"/>
          <w:sz w:val="28"/>
          <w:szCs w:val="28"/>
        </w:rPr>
        <w:t xml:space="preserve"> сформировавшийся в тот момент в России. </w:t>
      </w:r>
      <w:r w:rsidR="00A32633">
        <w:rPr>
          <w:rFonts w:ascii="Times New Roman" w:hAnsi="Times New Roman" w:cs="Times New Roman"/>
          <w:sz w:val="28"/>
        </w:rPr>
        <w:t xml:space="preserve">«Делегативная демократия основывается на том, что кто бы не победил на выборах президента, он или она тем самым имеет право управлять </w:t>
      </w:r>
      <w:proofErr w:type="gramStart"/>
      <w:r w:rsidR="00A32633">
        <w:rPr>
          <w:rFonts w:ascii="Times New Roman" w:hAnsi="Times New Roman" w:cs="Times New Roman"/>
          <w:sz w:val="28"/>
        </w:rPr>
        <w:t>государством</w:t>
      </w:r>
      <w:proofErr w:type="gramEnd"/>
      <w:r w:rsidR="00A32633">
        <w:rPr>
          <w:rFonts w:ascii="Times New Roman" w:hAnsi="Times New Roman" w:cs="Times New Roman"/>
          <w:sz w:val="28"/>
        </w:rPr>
        <w:t xml:space="preserve"> так как считает нужным, ограничиваясь лишь текущей конфигурацией властных отношений и определенным конституцией сроком пребывания у власти».</w:t>
      </w:r>
      <w:r w:rsidR="00A32633">
        <w:rPr>
          <w:rStyle w:val="a7"/>
          <w:rFonts w:ascii="Times New Roman" w:hAnsi="Times New Roman" w:cs="Times New Roman"/>
          <w:sz w:val="28"/>
        </w:rPr>
        <w:footnoteReference w:id="87"/>
      </w:r>
    </w:p>
    <w:p w:rsidR="000C7910" w:rsidRDefault="00A32633" w:rsidP="00C9632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этом трансформации не окончились, вместе с прове</w:t>
      </w:r>
      <w:r w:rsidR="00867F04">
        <w:rPr>
          <w:rFonts w:ascii="Times New Roman" w:hAnsi="Times New Roman" w:cs="Times New Roman"/>
          <w:sz w:val="28"/>
        </w:rPr>
        <w:t>дением экономических реформ и как следствие</w:t>
      </w:r>
      <w:r>
        <w:rPr>
          <w:rFonts w:ascii="Times New Roman" w:hAnsi="Times New Roman" w:cs="Times New Roman"/>
          <w:sz w:val="28"/>
        </w:rPr>
        <w:t xml:space="preserve"> резким падением уровня жизни населения,</w:t>
      </w:r>
      <w:r w:rsidR="00867F04">
        <w:rPr>
          <w:rFonts w:ascii="Times New Roman" w:hAnsi="Times New Roman" w:cs="Times New Roman"/>
          <w:sz w:val="28"/>
        </w:rPr>
        <w:t xml:space="preserve"> а так же первой чеченской войной и ее кровавым и неудачным для Москвы характером,</w:t>
      </w:r>
      <w:r>
        <w:rPr>
          <w:rFonts w:ascii="Times New Roman" w:hAnsi="Times New Roman" w:cs="Times New Roman"/>
          <w:sz w:val="28"/>
        </w:rPr>
        <w:t xml:space="preserve"> росло недовольство правительством и Ельциным в </w:t>
      </w:r>
      <w:r w:rsidR="00867F04">
        <w:rPr>
          <w:rFonts w:ascii="Times New Roman" w:hAnsi="Times New Roman" w:cs="Times New Roman"/>
          <w:sz w:val="28"/>
        </w:rPr>
        <w:t>частности.</w:t>
      </w:r>
      <w:r>
        <w:rPr>
          <w:rFonts w:ascii="Times New Roman" w:hAnsi="Times New Roman" w:cs="Times New Roman"/>
          <w:sz w:val="28"/>
        </w:rPr>
        <w:t xml:space="preserve"> </w:t>
      </w:r>
      <w:r w:rsidR="00867F0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то же время в</w:t>
      </w:r>
      <w:r w:rsidR="00867F04">
        <w:rPr>
          <w:rFonts w:ascii="Times New Roman" w:hAnsi="Times New Roman" w:cs="Times New Roman"/>
          <w:sz w:val="28"/>
        </w:rPr>
        <w:t>о многих регионах России к власти пришли люди из старой советской номенклатуры и выстроили свои региональные «политические машины»,</w:t>
      </w:r>
      <w:r>
        <w:rPr>
          <w:rFonts w:ascii="Times New Roman" w:hAnsi="Times New Roman" w:cs="Times New Roman"/>
          <w:sz w:val="28"/>
        </w:rPr>
        <w:t xml:space="preserve"> </w:t>
      </w:r>
      <w:r w:rsidR="00867F04">
        <w:rPr>
          <w:rFonts w:ascii="Times New Roman" w:hAnsi="Times New Roman" w:cs="Times New Roman"/>
          <w:sz w:val="28"/>
        </w:rPr>
        <w:t>позволяющие им контролировать электоральные процессы в своих регионах. Перед выборами президента 1996 года рейтинг Ельцина составлял 6%, но поскольку победа на выборах была важна из опасений победы на них коммунистов и реставрации прежнего режима впервые были использованы механиз</w:t>
      </w:r>
      <w:r w:rsidR="00360679">
        <w:rPr>
          <w:rFonts w:ascii="Times New Roman" w:hAnsi="Times New Roman" w:cs="Times New Roman"/>
          <w:sz w:val="28"/>
        </w:rPr>
        <w:t>мы электорального авторитаризма, выбора можно лишь отчасти назвать свободными и справедливыми.</w:t>
      </w:r>
      <w:r w:rsidR="00867F04">
        <w:rPr>
          <w:rFonts w:ascii="Times New Roman" w:hAnsi="Times New Roman" w:cs="Times New Roman"/>
          <w:sz w:val="28"/>
        </w:rPr>
        <w:t xml:space="preserve"> Можно выделить два фактора способствовавших победе Ельцина: использование региональных политических машин и поддержка олигархов. После победы на выборах президента в 1996 году можно говорить о начале становления электорального авторитаризма в России, о его расцвете будет написано позже. </w:t>
      </w:r>
    </w:p>
    <w:p w:rsidR="003C30C3" w:rsidRDefault="00F35081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Политический режим в России после выборов 1996 года был уникален</w:t>
      </w:r>
      <w:r w:rsidR="0036067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так как собирал в себе характеристики трех типов гибридных режимов. Поскольку механизмы электорального авторитаризма в целом применялись лишь на выборах президента и глав регионов,</w:t>
      </w:r>
      <w:r w:rsidR="00360679">
        <w:rPr>
          <w:rFonts w:ascii="Times New Roman" w:hAnsi="Times New Roman" w:cs="Times New Roman"/>
          <w:sz w:val="28"/>
        </w:rPr>
        <w:t xml:space="preserve"> а</w:t>
      </w:r>
      <w:r w:rsidR="00CD5587">
        <w:rPr>
          <w:rFonts w:ascii="Times New Roman" w:hAnsi="Times New Roman" w:cs="Times New Roman"/>
          <w:sz w:val="28"/>
        </w:rPr>
        <w:t xml:space="preserve"> условная</w:t>
      </w:r>
      <w:r w:rsidR="00360679">
        <w:rPr>
          <w:rFonts w:ascii="Times New Roman" w:hAnsi="Times New Roman" w:cs="Times New Roman"/>
          <w:sz w:val="28"/>
        </w:rPr>
        <w:t xml:space="preserve"> «партия власти»</w:t>
      </w:r>
      <w:r w:rsidR="00CD5587">
        <w:rPr>
          <w:rFonts w:ascii="Times New Roman" w:hAnsi="Times New Roman" w:cs="Times New Roman"/>
          <w:sz w:val="28"/>
        </w:rPr>
        <w:t xml:space="preserve"> «Наш дом – Россия» находилась в меньшинстве в парламенте и была не способна к консолидации элиты, </w:t>
      </w:r>
      <w:r>
        <w:rPr>
          <w:rFonts w:ascii="Times New Roman" w:hAnsi="Times New Roman" w:cs="Times New Roman"/>
          <w:sz w:val="28"/>
        </w:rPr>
        <w:t>правление Ельцина все еще носило делегативный характер, возвышающий его над</w:t>
      </w:r>
      <w:r w:rsidR="008D52BD">
        <w:rPr>
          <w:rFonts w:ascii="Times New Roman" w:hAnsi="Times New Roman" w:cs="Times New Roman"/>
          <w:sz w:val="28"/>
        </w:rPr>
        <w:t xml:space="preserve"> всеми игроками и институтами.</w:t>
      </w:r>
      <w:r>
        <w:rPr>
          <w:rFonts w:ascii="Times New Roman" w:hAnsi="Times New Roman" w:cs="Times New Roman"/>
          <w:sz w:val="28"/>
        </w:rPr>
        <w:t xml:space="preserve"> </w:t>
      </w:r>
      <w:r w:rsidR="008D52BD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ри этом </w:t>
      </w:r>
      <w:r w:rsidR="008D52BD">
        <w:rPr>
          <w:rFonts w:ascii="Times New Roman" w:hAnsi="Times New Roman" w:cs="Times New Roman"/>
          <w:sz w:val="28"/>
        </w:rPr>
        <w:t>из-за</w:t>
      </w:r>
      <w:r>
        <w:rPr>
          <w:rFonts w:ascii="Times New Roman" w:hAnsi="Times New Roman" w:cs="Times New Roman"/>
          <w:sz w:val="28"/>
        </w:rPr>
        <w:t xml:space="preserve"> плохого состояния здоровья президент</w:t>
      </w:r>
      <w:proofErr w:type="gramStart"/>
      <w:r>
        <w:rPr>
          <w:rFonts w:ascii="Times New Roman" w:hAnsi="Times New Roman" w:cs="Times New Roman"/>
          <w:sz w:val="28"/>
        </w:rPr>
        <w:t>а</w:t>
      </w:r>
      <w:r w:rsidR="008D52BD">
        <w:rPr>
          <w:rFonts w:ascii="Times New Roman" w:hAnsi="Times New Roman" w:cs="Times New Roman"/>
          <w:sz w:val="28"/>
        </w:rPr>
        <w:t>(</w:t>
      </w:r>
      <w:proofErr w:type="gramEnd"/>
      <w:r w:rsidR="008D52BD">
        <w:rPr>
          <w:rFonts w:ascii="Times New Roman" w:hAnsi="Times New Roman" w:cs="Times New Roman"/>
          <w:sz w:val="28"/>
        </w:rPr>
        <w:t>операция на сердце)</w:t>
      </w:r>
      <w:r>
        <w:rPr>
          <w:rFonts w:ascii="Times New Roman" w:hAnsi="Times New Roman" w:cs="Times New Roman"/>
          <w:sz w:val="28"/>
        </w:rPr>
        <w:t xml:space="preserve"> возникли условия для появления третьего типа режимов – </w:t>
      </w:r>
      <w:r w:rsidR="008D52BD">
        <w:rPr>
          <w:rFonts w:ascii="Times New Roman" w:hAnsi="Times New Roman" w:cs="Times New Roman"/>
          <w:sz w:val="28"/>
        </w:rPr>
        <w:t>«опекаемой демократии». «Группой-</w:t>
      </w:r>
      <w:r>
        <w:rPr>
          <w:rFonts w:ascii="Times New Roman" w:hAnsi="Times New Roman" w:cs="Times New Roman"/>
          <w:sz w:val="28"/>
        </w:rPr>
        <w:t>вето</w:t>
      </w:r>
      <w:r w:rsidR="008D52B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стали олигархи и яркий пример тому «семибанкирщина». Таким образом, российский режим комбинировал три типа гибридных режимов, можно предположить</w:t>
      </w:r>
      <w:r w:rsidR="006514C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развиться он мог в сторону любого из них, но поскольку в итоге был сделан окончательный переход в сторону электорального авторитаризма, </w:t>
      </w:r>
      <w:proofErr w:type="gramStart"/>
      <w:r>
        <w:rPr>
          <w:rFonts w:ascii="Times New Roman" w:hAnsi="Times New Roman" w:cs="Times New Roman"/>
          <w:sz w:val="28"/>
        </w:rPr>
        <w:t>представляется</w:t>
      </w:r>
      <w:proofErr w:type="gramEnd"/>
      <w:r>
        <w:rPr>
          <w:rFonts w:ascii="Times New Roman" w:hAnsi="Times New Roman" w:cs="Times New Roman"/>
          <w:sz w:val="28"/>
        </w:rPr>
        <w:t xml:space="preserve"> что и рассматривать этот </w:t>
      </w:r>
      <w:r w:rsidR="008D52BD">
        <w:rPr>
          <w:rFonts w:ascii="Times New Roman" w:hAnsi="Times New Roman" w:cs="Times New Roman"/>
          <w:sz w:val="28"/>
        </w:rPr>
        <w:t>период</w:t>
      </w:r>
      <w:r>
        <w:rPr>
          <w:rFonts w:ascii="Times New Roman" w:hAnsi="Times New Roman" w:cs="Times New Roman"/>
          <w:sz w:val="28"/>
        </w:rPr>
        <w:t xml:space="preserve"> стоит как его зарождение.  </w:t>
      </w:r>
    </w:p>
    <w:p w:rsidR="00F35081" w:rsidRDefault="002176C8" w:rsidP="00C963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6C8">
        <w:rPr>
          <w:rFonts w:ascii="Times New Roman" w:hAnsi="Times New Roman" w:cs="Times New Roman"/>
          <w:b/>
          <w:sz w:val="28"/>
          <w:szCs w:val="28"/>
        </w:rPr>
        <w:t xml:space="preserve">2.1.3 </w:t>
      </w:r>
      <w:r w:rsidR="000124FD">
        <w:rPr>
          <w:rFonts w:ascii="Times New Roman" w:hAnsi="Times New Roman" w:cs="Times New Roman"/>
          <w:b/>
          <w:sz w:val="28"/>
          <w:szCs w:val="28"/>
        </w:rPr>
        <w:t>Политические системы Мексики</w:t>
      </w:r>
      <w:r w:rsidR="00AD037A" w:rsidRPr="00AD0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37A">
        <w:rPr>
          <w:rFonts w:ascii="Times New Roman" w:hAnsi="Times New Roman" w:cs="Times New Roman"/>
          <w:b/>
          <w:sz w:val="28"/>
          <w:szCs w:val="28"/>
        </w:rPr>
        <w:t>и России</w:t>
      </w:r>
      <w:r w:rsidR="000124FD">
        <w:rPr>
          <w:rFonts w:ascii="Times New Roman" w:hAnsi="Times New Roman" w:cs="Times New Roman"/>
          <w:b/>
          <w:sz w:val="28"/>
          <w:szCs w:val="28"/>
        </w:rPr>
        <w:t>.</w:t>
      </w:r>
    </w:p>
    <w:p w:rsidR="000124FD" w:rsidRDefault="000124FD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обоснования сравнения случаев Мексики и России необходимо привести описание их политических систем.</w:t>
      </w:r>
    </w:p>
    <w:p w:rsidR="00AD037A" w:rsidRDefault="00AD037A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69">
        <w:rPr>
          <w:rFonts w:ascii="Times New Roman" w:hAnsi="Times New Roman" w:cs="Times New Roman"/>
          <w:b/>
          <w:sz w:val="28"/>
          <w:szCs w:val="28"/>
        </w:rPr>
        <w:t>Политическая система Мексики.</w:t>
      </w:r>
      <w:r w:rsidR="000E7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782" w:rsidRDefault="004A74DA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приступить к описанию политической системы в Мексике необходимо упомянуть о ее важнейшей особенности. </w:t>
      </w:r>
      <w:r w:rsidR="00A47B88">
        <w:rPr>
          <w:rFonts w:ascii="Times New Roman" w:hAnsi="Times New Roman" w:cs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 xml:space="preserve"> ее заключается в том</w:t>
      </w:r>
      <w:r w:rsidR="00A47B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она сначала национальная, а потом уже политическая. Принцип «неперевыборности» или антиреэлекционизма, так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вот уже более 150 лет важнейшей национальной политической особенностью. «</w:t>
      </w:r>
      <w:r w:rsidRPr="004A74DA">
        <w:rPr>
          <w:rFonts w:ascii="Times New Roman" w:hAnsi="Times New Roman" w:cs="Times New Roman"/>
          <w:sz w:val="28"/>
          <w:szCs w:val="28"/>
        </w:rPr>
        <w:t>Подобно тому, как при советской власти на бланках любых официальных и полуо</w:t>
      </w:r>
      <w:r>
        <w:rPr>
          <w:rFonts w:ascii="Times New Roman" w:hAnsi="Times New Roman" w:cs="Times New Roman"/>
          <w:sz w:val="28"/>
          <w:szCs w:val="28"/>
        </w:rPr>
        <w:t>фициальных бумаг можно было про</w:t>
      </w:r>
      <w:r w:rsidRPr="004A74DA">
        <w:rPr>
          <w:rFonts w:ascii="Times New Roman" w:hAnsi="Times New Roman" w:cs="Times New Roman"/>
          <w:sz w:val="28"/>
          <w:szCs w:val="28"/>
        </w:rPr>
        <w:t xml:space="preserve"> честь «Пролетарии всех стран, соединяйтесь!», в мексиканских документах (в том числе и никак не связанных с выборами, таких, например, как разрешение на въе</w:t>
      </w:r>
      <w:proofErr w:type="gramStart"/>
      <w:r w:rsidRPr="004A74DA">
        <w:rPr>
          <w:rFonts w:ascii="Times New Roman" w:hAnsi="Times New Roman" w:cs="Times New Roman"/>
          <w:sz w:val="28"/>
          <w:szCs w:val="28"/>
        </w:rPr>
        <w:t>зд в стр</w:t>
      </w:r>
      <w:proofErr w:type="gramEnd"/>
      <w:r w:rsidRPr="004A74DA">
        <w:rPr>
          <w:rFonts w:ascii="Times New Roman" w:hAnsi="Times New Roman" w:cs="Times New Roman"/>
          <w:sz w:val="28"/>
          <w:szCs w:val="28"/>
        </w:rPr>
        <w:t>ану) м</w:t>
      </w:r>
      <w:r>
        <w:rPr>
          <w:rFonts w:ascii="Times New Roman" w:hAnsi="Times New Roman" w:cs="Times New Roman"/>
          <w:sz w:val="28"/>
          <w:szCs w:val="28"/>
        </w:rPr>
        <w:t>ожно увидеть стандартную форму</w:t>
      </w:r>
      <w:r w:rsidRPr="004A74DA">
        <w:rPr>
          <w:rFonts w:ascii="Times New Roman" w:hAnsi="Times New Roman" w:cs="Times New Roman"/>
          <w:sz w:val="28"/>
          <w:szCs w:val="28"/>
        </w:rPr>
        <w:t>лу: «</w:t>
      </w:r>
      <w:proofErr w:type="spellStart"/>
      <w:r w:rsidRPr="004A74DA">
        <w:rPr>
          <w:rFonts w:ascii="Times New Roman" w:hAnsi="Times New Roman" w:cs="Times New Roman"/>
          <w:sz w:val="28"/>
          <w:szCs w:val="28"/>
        </w:rPr>
        <w:t>Sufragio</w:t>
      </w:r>
      <w:proofErr w:type="spellEnd"/>
      <w:r w:rsidRPr="004A7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4DA">
        <w:rPr>
          <w:rFonts w:ascii="Times New Roman" w:hAnsi="Times New Roman" w:cs="Times New Roman"/>
          <w:sz w:val="28"/>
          <w:szCs w:val="28"/>
        </w:rPr>
        <w:t>efectivo</w:t>
      </w:r>
      <w:proofErr w:type="spellEnd"/>
      <w:r w:rsidRPr="004A7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4D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A7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4DA">
        <w:rPr>
          <w:rFonts w:ascii="Times New Roman" w:hAnsi="Times New Roman" w:cs="Times New Roman"/>
          <w:sz w:val="28"/>
          <w:szCs w:val="28"/>
        </w:rPr>
        <w:t>reeleccio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88"/>
      </w:r>
      <w:r>
        <w:rPr>
          <w:rFonts w:ascii="Times New Roman" w:hAnsi="Times New Roman" w:cs="Times New Roman"/>
          <w:sz w:val="28"/>
          <w:szCs w:val="28"/>
        </w:rPr>
        <w:t xml:space="preserve"> И в отличие от советского лозунга,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мексиканский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сильно влияет на сознание граждан. До 1920-х годов каждый приходящий к власти политик в Мексике использовал этот принцип в качестве элемента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предвыборной компании</w:t>
      </w:r>
      <w:proofErr w:type="gramEnd"/>
      <w:r w:rsidR="007A2208">
        <w:rPr>
          <w:rFonts w:ascii="Times New Roman" w:hAnsi="Times New Roman" w:cs="Times New Roman"/>
          <w:sz w:val="28"/>
          <w:szCs w:val="28"/>
        </w:rPr>
        <w:t xml:space="preserve"> и, как правило, нарушал 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220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="007A2208">
        <w:rPr>
          <w:rFonts w:ascii="Times New Roman" w:hAnsi="Times New Roman" w:cs="Times New Roman"/>
          <w:sz w:val="28"/>
          <w:szCs w:val="28"/>
        </w:rPr>
        <w:t>Порфирио</w:t>
      </w:r>
      <w:proofErr w:type="spellEnd"/>
      <w:r w:rsidR="007A2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208">
        <w:rPr>
          <w:rFonts w:ascii="Times New Roman" w:hAnsi="Times New Roman" w:cs="Times New Roman"/>
          <w:sz w:val="28"/>
          <w:szCs w:val="28"/>
        </w:rPr>
        <w:t>Диас</w:t>
      </w:r>
      <w:proofErr w:type="spellEnd"/>
      <w:r w:rsidR="007A2208">
        <w:rPr>
          <w:rFonts w:ascii="Times New Roman" w:hAnsi="Times New Roman" w:cs="Times New Roman"/>
          <w:sz w:val="28"/>
          <w:szCs w:val="28"/>
        </w:rPr>
        <w:t xml:space="preserve"> избирался на срок президента 8 р</w:t>
      </w:r>
      <w:r w:rsidR="00E85D13">
        <w:rPr>
          <w:rFonts w:ascii="Times New Roman" w:hAnsi="Times New Roman" w:cs="Times New Roman"/>
          <w:sz w:val="28"/>
          <w:szCs w:val="28"/>
        </w:rPr>
        <w:t xml:space="preserve">аз, и </w:t>
      </w:r>
      <w:proofErr w:type="gramStart"/>
      <w:r w:rsidR="00E85D13">
        <w:rPr>
          <w:rFonts w:ascii="Times New Roman" w:hAnsi="Times New Roman" w:cs="Times New Roman"/>
          <w:sz w:val="28"/>
          <w:szCs w:val="28"/>
        </w:rPr>
        <w:t>закономерно</w:t>
      </w:r>
      <w:proofErr w:type="gramEnd"/>
      <w:r w:rsidR="00E85D13">
        <w:rPr>
          <w:rFonts w:ascii="Times New Roman" w:hAnsi="Times New Roman" w:cs="Times New Roman"/>
          <w:sz w:val="28"/>
          <w:szCs w:val="28"/>
        </w:rPr>
        <w:t xml:space="preserve"> что выборы эти</w:t>
      </w:r>
      <w:r w:rsidR="007A2208">
        <w:rPr>
          <w:rFonts w:ascii="Times New Roman" w:hAnsi="Times New Roman" w:cs="Times New Roman"/>
          <w:sz w:val="28"/>
          <w:szCs w:val="28"/>
        </w:rPr>
        <w:t xml:space="preserve"> были формальной процедурой. </w:t>
      </w:r>
      <w:r w:rsidR="001C0B4B">
        <w:rPr>
          <w:rFonts w:ascii="Times New Roman" w:hAnsi="Times New Roman" w:cs="Times New Roman"/>
          <w:sz w:val="28"/>
          <w:szCs w:val="28"/>
        </w:rPr>
        <w:t>Это стало причиной</w:t>
      </w:r>
      <w:r w:rsidR="007A2208">
        <w:rPr>
          <w:rFonts w:ascii="Times New Roman" w:hAnsi="Times New Roman" w:cs="Times New Roman"/>
          <w:sz w:val="28"/>
          <w:szCs w:val="28"/>
        </w:rPr>
        <w:t xml:space="preserve"> мексиканской революции</w:t>
      </w:r>
      <w:r w:rsidR="001C0B4B">
        <w:rPr>
          <w:rFonts w:ascii="Times New Roman" w:hAnsi="Times New Roman" w:cs="Times New Roman"/>
          <w:sz w:val="28"/>
          <w:szCs w:val="28"/>
        </w:rPr>
        <w:t xml:space="preserve"> 1910-1917 годов, после которой</w:t>
      </w:r>
      <w:r w:rsidR="007A2208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E85D13">
        <w:rPr>
          <w:rFonts w:ascii="Times New Roman" w:hAnsi="Times New Roman" w:cs="Times New Roman"/>
          <w:sz w:val="28"/>
          <w:szCs w:val="28"/>
        </w:rPr>
        <w:t xml:space="preserve"> непереизбрания</w:t>
      </w:r>
      <w:r w:rsidR="007A2208">
        <w:rPr>
          <w:rFonts w:ascii="Times New Roman" w:hAnsi="Times New Roman" w:cs="Times New Roman"/>
          <w:sz w:val="28"/>
          <w:szCs w:val="28"/>
        </w:rPr>
        <w:t xml:space="preserve"> был занесен в конституцию страны.</w:t>
      </w:r>
      <w:r w:rsidR="001C0B4B">
        <w:rPr>
          <w:rFonts w:ascii="Times New Roman" w:hAnsi="Times New Roman" w:cs="Times New Roman"/>
          <w:sz w:val="28"/>
          <w:szCs w:val="28"/>
        </w:rPr>
        <w:t xml:space="preserve"> С тех пор последним кто его нарушил, был </w:t>
      </w:r>
      <w:proofErr w:type="spellStart"/>
      <w:r w:rsidR="001C0B4B">
        <w:rPr>
          <w:rFonts w:ascii="Times New Roman" w:hAnsi="Times New Roman" w:cs="Times New Roman"/>
          <w:sz w:val="28"/>
          <w:szCs w:val="28"/>
        </w:rPr>
        <w:t>Альваро</w:t>
      </w:r>
      <w:proofErr w:type="spellEnd"/>
      <w:r w:rsidR="001C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B4B">
        <w:rPr>
          <w:rFonts w:ascii="Times New Roman" w:hAnsi="Times New Roman" w:cs="Times New Roman"/>
          <w:sz w:val="28"/>
          <w:szCs w:val="28"/>
        </w:rPr>
        <w:t>Обрегон</w:t>
      </w:r>
      <w:proofErr w:type="spellEnd"/>
      <w:r w:rsidR="001C0B4B">
        <w:rPr>
          <w:rFonts w:ascii="Times New Roman" w:hAnsi="Times New Roman" w:cs="Times New Roman"/>
          <w:sz w:val="28"/>
          <w:szCs w:val="28"/>
        </w:rPr>
        <w:t>. «В</w:t>
      </w:r>
      <w:r w:rsidR="001C0B4B" w:rsidRPr="001C0B4B">
        <w:rPr>
          <w:rFonts w:ascii="Times New Roman" w:hAnsi="Times New Roman" w:cs="Times New Roman"/>
          <w:sz w:val="28"/>
          <w:szCs w:val="28"/>
        </w:rPr>
        <w:t xml:space="preserve"> 1924-м президента </w:t>
      </w:r>
      <w:proofErr w:type="spellStart"/>
      <w:r w:rsidR="001C0B4B" w:rsidRPr="001C0B4B">
        <w:rPr>
          <w:rFonts w:ascii="Times New Roman" w:hAnsi="Times New Roman" w:cs="Times New Roman"/>
          <w:sz w:val="28"/>
          <w:szCs w:val="28"/>
        </w:rPr>
        <w:t>Альваро</w:t>
      </w:r>
      <w:proofErr w:type="spellEnd"/>
      <w:r w:rsidR="001C0B4B" w:rsidRPr="001C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B4B" w:rsidRPr="001C0B4B">
        <w:rPr>
          <w:rFonts w:ascii="Times New Roman" w:hAnsi="Times New Roman" w:cs="Times New Roman"/>
          <w:sz w:val="28"/>
          <w:szCs w:val="28"/>
        </w:rPr>
        <w:t>Обрегона</w:t>
      </w:r>
      <w:proofErr w:type="spellEnd"/>
      <w:r w:rsidR="001C0B4B" w:rsidRPr="001C0B4B">
        <w:rPr>
          <w:rFonts w:ascii="Times New Roman" w:hAnsi="Times New Roman" w:cs="Times New Roman"/>
          <w:sz w:val="28"/>
          <w:szCs w:val="28"/>
        </w:rPr>
        <w:t xml:space="preserve"> сменил победивший на выборах его соратник и преемник </w:t>
      </w:r>
      <w:proofErr w:type="spellStart"/>
      <w:r w:rsidR="001C0B4B" w:rsidRPr="001C0B4B">
        <w:rPr>
          <w:rFonts w:ascii="Times New Roman" w:hAnsi="Times New Roman" w:cs="Times New Roman"/>
          <w:sz w:val="28"/>
          <w:szCs w:val="28"/>
        </w:rPr>
        <w:t>Плутарко</w:t>
      </w:r>
      <w:proofErr w:type="spellEnd"/>
      <w:r w:rsidR="001C0B4B" w:rsidRPr="001C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B4B" w:rsidRPr="001C0B4B">
        <w:rPr>
          <w:rFonts w:ascii="Times New Roman" w:hAnsi="Times New Roman" w:cs="Times New Roman"/>
          <w:sz w:val="28"/>
          <w:szCs w:val="28"/>
        </w:rPr>
        <w:t>Кальес</w:t>
      </w:r>
      <w:proofErr w:type="spellEnd"/>
      <w:r w:rsidR="001C0B4B" w:rsidRPr="001C0B4B">
        <w:rPr>
          <w:rFonts w:ascii="Times New Roman" w:hAnsi="Times New Roman" w:cs="Times New Roman"/>
          <w:sz w:val="28"/>
          <w:szCs w:val="28"/>
        </w:rPr>
        <w:t xml:space="preserve">, а четыре года спустя </w:t>
      </w:r>
      <w:proofErr w:type="spellStart"/>
      <w:r w:rsidR="001C0B4B" w:rsidRPr="001C0B4B">
        <w:rPr>
          <w:rFonts w:ascii="Times New Roman" w:hAnsi="Times New Roman" w:cs="Times New Roman"/>
          <w:sz w:val="28"/>
          <w:szCs w:val="28"/>
        </w:rPr>
        <w:t>Обрегон</w:t>
      </w:r>
      <w:proofErr w:type="spellEnd"/>
      <w:r w:rsidR="001C0B4B" w:rsidRPr="001C0B4B">
        <w:rPr>
          <w:rFonts w:ascii="Times New Roman" w:hAnsi="Times New Roman" w:cs="Times New Roman"/>
          <w:sz w:val="28"/>
          <w:szCs w:val="28"/>
        </w:rPr>
        <w:t xml:space="preserve"> был вновь избран на пост главы го</w:t>
      </w:r>
      <w:r w:rsidR="001C0B4B">
        <w:rPr>
          <w:rFonts w:ascii="Times New Roman" w:hAnsi="Times New Roman" w:cs="Times New Roman"/>
          <w:sz w:val="28"/>
          <w:szCs w:val="28"/>
        </w:rPr>
        <w:t xml:space="preserve">сударства при поддержке </w:t>
      </w:r>
      <w:proofErr w:type="spellStart"/>
      <w:r w:rsidR="001C0B4B">
        <w:rPr>
          <w:rFonts w:ascii="Times New Roman" w:hAnsi="Times New Roman" w:cs="Times New Roman"/>
          <w:sz w:val="28"/>
          <w:szCs w:val="28"/>
        </w:rPr>
        <w:t>Кальеса</w:t>
      </w:r>
      <w:proofErr w:type="spellEnd"/>
      <w:r w:rsidR="001C0B4B">
        <w:rPr>
          <w:rFonts w:ascii="Times New Roman" w:hAnsi="Times New Roman" w:cs="Times New Roman"/>
          <w:sz w:val="28"/>
          <w:szCs w:val="28"/>
        </w:rPr>
        <w:t>».</w:t>
      </w:r>
      <w:r w:rsidR="001C0B4B">
        <w:rPr>
          <w:rStyle w:val="a7"/>
          <w:rFonts w:ascii="Times New Roman" w:hAnsi="Times New Roman" w:cs="Times New Roman"/>
          <w:sz w:val="28"/>
          <w:szCs w:val="28"/>
        </w:rPr>
        <w:footnoteReference w:id="89"/>
      </w:r>
      <w:r w:rsidR="001C0B4B">
        <w:rPr>
          <w:rFonts w:ascii="Times New Roman" w:hAnsi="Times New Roman" w:cs="Times New Roman"/>
          <w:sz w:val="28"/>
          <w:szCs w:val="28"/>
        </w:rPr>
        <w:t xml:space="preserve"> Но на следующий день </w:t>
      </w:r>
      <w:proofErr w:type="spellStart"/>
      <w:r w:rsidR="001C0B4B">
        <w:rPr>
          <w:rFonts w:ascii="Times New Roman" w:hAnsi="Times New Roman" w:cs="Times New Roman"/>
          <w:sz w:val="28"/>
          <w:szCs w:val="28"/>
        </w:rPr>
        <w:t>Обрегон</w:t>
      </w:r>
      <w:proofErr w:type="spellEnd"/>
      <w:r w:rsidR="001C0B4B">
        <w:rPr>
          <w:rFonts w:ascii="Times New Roman" w:hAnsi="Times New Roman" w:cs="Times New Roman"/>
          <w:sz w:val="28"/>
          <w:szCs w:val="28"/>
        </w:rPr>
        <w:t xml:space="preserve"> был застрелен</w:t>
      </w:r>
      <w:r w:rsidR="00E85D13">
        <w:rPr>
          <w:rFonts w:ascii="Times New Roman" w:hAnsi="Times New Roman" w:cs="Times New Roman"/>
          <w:sz w:val="28"/>
          <w:szCs w:val="28"/>
        </w:rPr>
        <w:t>,</w:t>
      </w:r>
      <w:r w:rsidR="001C0B4B">
        <w:rPr>
          <w:rFonts w:ascii="Times New Roman" w:hAnsi="Times New Roman" w:cs="Times New Roman"/>
          <w:sz w:val="28"/>
          <w:szCs w:val="28"/>
        </w:rPr>
        <w:t xml:space="preserve"> и </w:t>
      </w:r>
      <w:r w:rsidR="004A5782">
        <w:rPr>
          <w:rFonts w:ascii="Times New Roman" w:hAnsi="Times New Roman" w:cs="Times New Roman"/>
          <w:sz w:val="28"/>
          <w:szCs w:val="28"/>
        </w:rPr>
        <w:t>с тех ни один президент в Мексике</w:t>
      </w:r>
      <w:r w:rsidR="001443B5">
        <w:rPr>
          <w:rFonts w:ascii="Times New Roman" w:hAnsi="Times New Roman" w:cs="Times New Roman"/>
          <w:sz w:val="28"/>
          <w:szCs w:val="28"/>
        </w:rPr>
        <w:t xml:space="preserve">, за исключением Мигеля </w:t>
      </w:r>
      <w:proofErr w:type="spellStart"/>
      <w:r w:rsidR="001443B5">
        <w:rPr>
          <w:rFonts w:ascii="Times New Roman" w:hAnsi="Times New Roman" w:cs="Times New Roman"/>
          <w:sz w:val="28"/>
          <w:szCs w:val="28"/>
        </w:rPr>
        <w:t>Олемана</w:t>
      </w:r>
      <w:proofErr w:type="spellEnd"/>
      <w:r w:rsidR="001443B5">
        <w:rPr>
          <w:rFonts w:ascii="Times New Roman" w:hAnsi="Times New Roman" w:cs="Times New Roman"/>
          <w:sz w:val="28"/>
          <w:szCs w:val="28"/>
        </w:rPr>
        <w:t xml:space="preserve"> хотевшего передать власть своему брату</w:t>
      </w:r>
      <w:r w:rsidR="00A47B88">
        <w:rPr>
          <w:rFonts w:ascii="Times New Roman" w:hAnsi="Times New Roman" w:cs="Times New Roman"/>
          <w:sz w:val="28"/>
          <w:szCs w:val="28"/>
        </w:rPr>
        <w:t>,</w:t>
      </w:r>
      <w:r w:rsidR="001443B5">
        <w:rPr>
          <w:rFonts w:ascii="Times New Roman" w:hAnsi="Times New Roman" w:cs="Times New Roman"/>
          <w:sz w:val="28"/>
          <w:szCs w:val="28"/>
        </w:rPr>
        <w:t xml:space="preserve"> </w:t>
      </w:r>
      <w:r w:rsidR="00A47B88">
        <w:rPr>
          <w:rFonts w:ascii="Times New Roman" w:hAnsi="Times New Roman" w:cs="Times New Roman"/>
          <w:sz w:val="28"/>
          <w:szCs w:val="28"/>
        </w:rPr>
        <w:t>последнего</w:t>
      </w:r>
      <w:r w:rsidR="001443B5">
        <w:rPr>
          <w:rFonts w:ascii="Times New Roman" w:hAnsi="Times New Roman" w:cs="Times New Roman"/>
          <w:sz w:val="28"/>
          <w:szCs w:val="28"/>
        </w:rPr>
        <w:t xml:space="preserve"> тут же отравили,</w:t>
      </w:r>
      <w:r w:rsidR="004A5782">
        <w:rPr>
          <w:rFonts w:ascii="Times New Roman" w:hAnsi="Times New Roman" w:cs="Times New Roman"/>
          <w:sz w:val="28"/>
          <w:szCs w:val="28"/>
        </w:rPr>
        <w:t xml:space="preserve"> не предпринимал попыток к переизбранию, а сам принцип распространился</w:t>
      </w:r>
      <w:r w:rsidR="00B66754">
        <w:rPr>
          <w:rFonts w:ascii="Times New Roman" w:hAnsi="Times New Roman" w:cs="Times New Roman"/>
          <w:sz w:val="28"/>
          <w:szCs w:val="28"/>
        </w:rPr>
        <w:t xml:space="preserve"> на все уровни избираемой публичной власти. «</w:t>
      </w:r>
      <w:r w:rsidR="00B66754" w:rsidRPr="00B66754">
        <w:rPr>
          <w:rFonts w:ascii="Times New Roman" w:hAnsi="Times New Roman" w:cs="Times New Roman"/>
          <w:sz w:val="28"/>
          <w:szCs w:val="28"/>
        </w:rPr>
        <w:t>На практике это означает абсолютный запрет на переизбрание на второй срок подряд, распространяющийся на любую выборную должность от президента</w:t>
      </w:r>
      <w:r w:rsidR="00B66754">
        <w:rPr>
          <w:rFonts w:ascii="Times New Roman" w:hAnsi="Times New Roman" w:cs="Times New Roman"/>
          <w:sz w:val="28"/>
          <w:szCs w:val="28"/>
        </w:rPr>
        <w:t xml:space="preserve"> до члена муниципального совета».</w:t>
      </w:r>
      <w:r w:rsidR="00B66754">
        <w:rPr>
          <w:rStyle w:val="a7"/>
          <w:rFonts w:ascii="Times New Roman" w:hAnsi="Times New Roman" w:cs="Times New Roman"/>
          <w:sz w:val="28"/>
          <w:szCs w:val="28"/>
        </w:rPr>
        <w:footnoteReference w:id="90"/>
      </w:r>
      <w:r w:rsidR="001C0B4B">
        <w:rPr>
          <w:rFonts w:ascii="Times New Roman" w:hAnsi="Times New Roman" w:cs="Times New Roman"/>
          <w:sz w:val="28"/>
          <w:szCs w:val="28"/>
        </w:rPr>
        <w:t xml:space="preserve"> </w:t>
      </w:r>
      <w:r w:rsidR="00B66754">
        <w:rPr>
          <w:rFonts w:ascii="Times New Roman" w:hAnsi="Times New Roman" w:cs="Times New Roman"/>
          <w:sz w:val="28"/>
          <w:szCs w:val="28"/>
        </w:rPr>
        <w:t>Это гарантирует по</w:t>
      </w:r>
      <w:r w:rsidR="002F6123">
        <w:rPr>
          <w:rFonts w:ascii="Times New Roman" w:hAnsi="Times New Roman" w:cs="Times New Roman"/>
          <w:sz w:val="28"/>
          <w:szCs w:val="28"/>
        </w:rPr>
        <w:t>стоянную ротацию правящей элиты. И если на должность депутата или конгрессмена, можно избраться несколько раз с перерывом в определенный срок, то президент, завершая свою карьеру, навсегда уходит из высокой политики.</w:t>
      </w:r>
    </w:p>
    <w:p w:rsidR="00A47B88" w:rsidRDefault="00B66754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Плутарко</w:t>
      </w:r>
      <w:proofErr w:type="spellEnd"/>
      <w:r w:rsidR="004A5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782">
        <w:rPr>
          <w:rFonts w:ascii="Times New Roman" w:hAnsi="Times New Roman" w:cs="Times New Roman"/>
          <w:sz w:val="28"/>
          <w:szCs w:val="28"/>
        </w:rPr>
        <w:t>Кальес</w:t>
      </w:r>
      <w:proofErr w:type="spellEnd"/>
      <w:r w:rsidR="004A57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A578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4A5782">
        <w:rPr>
          <w:rFonts w:ascii="Times New Roman" w:hAnsi="Times New Roman" w:cs="Times New Roman"/>
          <w:sz w:val="28"/>
          <w:szCs w:val="28"/>
        </w:rPr>
        <w:t xml:space="preserve"> не мог пойти на перевыборы, решил пойти нестандартным для Латинской Америки путем</w:t>
      </w:r>
      <w:r w:rsidR="00A47B88">
        <w:rPr>
          <w:rFonts w:ascii="Times New Roman" w:hAnsi="Times New Roman" w:cs="Times New Roman"/>
          <w:sz w:val="28"/>
          <w:szCs w:val="28"/>
        </w:rPr>
        <w:t xml:space="preserve"> для сохранения власти</w:t>
      </w:r>
      <w:r w:rsidR="004A5782">
        <w:rPr>
          <w:rFonts w:ascii="Times New Roman" w:hAnsi="Times New Roman" w:cs="Times New Roman"/>
          <w:sz w:val="28"/>
          <w:szCs w:val="28"/>
        </w:rPr>
        <w:t>. «</w:t>
      </w:r>
      <w:r w:rsidR="004A5782" w:rsidRPr="004A5782">
        <w:rPr>
          <w:rFonts w:ascii="Times New Roman" w:hAnsi="Times New Roman" w:cs="Times New Roman"/>
          <w:sz w:val="28"/>
          <w:szCs w:val="28"/>
        </w:rPr>
        <w:t>Добившись от парламента назначения своего ставленника в качестве временного президента, он не только манипулировал за кулисами принятием всех политических решений, но и создал политическую коалицию, предназначенную поддерживать стабильность и преемственность режима, — Национально-революционную партию (предшественница PRI). В нее вошли некоторые прежние партии, часть профсоюзов, аграрии, военные и</w:t>
      </w:r>
      <w:r w:rsidR="004A5782">
        <w:t xml:space="preserve"> </w:t>
      </w:r>
      <w:r w:rsidR="004A5782" w:rsidRPr="004A5782">
        <w:rPr>
          <w:rFonts w:ascii="Times New Roman" w:hAnsi="Times New Roman" w:cs="Times New Roman"/>
          <w:sz w:val="28"/>
          <w:szCs w:val="28"/>
        </w:rPr>
        <w:t>локальные политические ма</w:t>
      </w:r>
      <w:r w:rsidR="004A5782">
        <w:rPr>
          <w:rFonts w:ascii="Times New Roman" w:hAnsi="Times New Roman" w:cs="Times New Roman"/>
          <w:sz w:val="28"/>
          <w:szCs w:val="28"/>
        </w:rPr>
        <w:t xml:space="preserve">шины местных боссов («касиков»)». Была создана организация призванная </w:t>
      </w:r>
      <w:proofErr w:type="gramStart"/>
      <w:r w:rsidR="004A5782">
        <w:rPr>
          <w:rFonts w:ascii="Times New Roman" w:hAnsi="Times New Roman" w:cs="Times New Roman"/>
          <w:sz w:val="28"/>
          <w:szCs w:val="28"/>
        </w:rPr>
        <w:t>консолиди</w:t>
      </w:r>
      <w:r w:rsidR="00A47B88">
        <w:rPr>
          <w:rFonts w:ascii="Times New Roman" w:hAnsi="Times New Roman" w:cs="Times New Roman"/>
          <w:sz w:val="28"/>
          <w:szCs w:val="28"/>
        </w:rPr>
        <w:t>ровать</w:t>
      </w:r>
      <w:proofErr w:type="gramEnd"/>
      <w:r w:rsidR="00A47B88">
        <w:rPr>
          <w:rFonts w:ascii="Times New Roman" w:hAnsi="Times New Roman" w:cs="Times New Roman"/>
          <w:sz w:val="28"/>
          <w:szCs w:val="28"/>
        </w:rPr>
        <w:t xml:space="preserve"> правящую элиту,</w:t>
      </w:r>
      <w:r w:rsidR="00BF5D28">
        <w:rPr>
          <w:rFonts w:ascii="Times New Roman" w:hAnsi="Times New Roman" w:cs="Times New Roman"/>
          <w:sz w:val="28"/>
          <w:szCs w:val="28"/>
        </w:rPr>
        <w:t xml:space="preserve"> и прежде всего</w:t>
      </w:r>
      <w:r w:rsidR="00A47B88">
        <w:rPr>
          <w:rFonts w:ascii="Times New Roman" w:hAnsi="Times New Roman" w:cs="Times New Roman"/>
          <w:sz w:val="28"/>
          <w:szCs w:val="28"/>
        </w:rPr>
        <w:t xml:space="preserve"> профсоюзы</w:t>
      </w:r>
      <w:r w:rsidR="00BF5D28">
        <w:rPr>
          <w:rFonts w:ascii="Times New Roman" w:hAnsi="Times New Roman" w:cs="Times New Roman"/>
          <w:sz w:val="28"/>
          <w:szCs w:val="28"/>
        </w:rPr>
        <w:t>,</w:t>
      </w:r>
      <w:r w:rsidR="0010042D">
        <w:rPr>
          <w:rFonts w:ascii="Times New Roman" w:hAnsi="Times New Roman" w:cs="Times New Roman"/>
          <w:sz w:val="28"/>
          <w:szCs w:val="28"/>
        </w:rPr>
        <w:t xml:space="preserve"> армию и «ка</w:t>
      </w:r>
      <w:r w:rsidR="004A5782">
        <w:rPr>
          <w:rFonts w:ascii="Times New Roman" w:hAnsi="Times New Roman" w:cs="Times New Roman"/>
          <w:sz w:val="28"/>
          <w:szCs w:val="28"/>
        </w:rPr>
        <w:t>сиков».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видел в ней способ править страной через марионеточных президентов, и снач</w:t>
      </w:r>
      <w:r w:rsidR="00BE56D0">
        <w:rPr>
          <w:rFonts w:ascii="Times New Roman" w:hAnsi="Times New Roman" w:cs="Times New Roman"/>
          <w:sz w:val="28"/>
          <w:szCs w:val="28"/>
        </w:rPr>
        <w:t>ала это ему удавалось до «назначения»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6D0">
        <w:rPr>
          <w:rFonts w:ascii="Times New Roman" w:hAnsi="Times New Roman" w:cs="Times New Roman"/>
          <w:sz w:val="28"/>
          <w:szCs w:val="28"/>
        </w:rPr>
        <w:t>Ласаро</w:t>
      </w:r>
      <w:proofErr w:type="spellEnd"/>
      <w:r w:rsidR="00BE5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6D0">
        <w:rPr>
          <w:rFonts w:ascii="Times New Roman" w:hAnsi="Times New Roman" w:cs="Times New Roman"/>
          <w:sz w:val="28"/>
          <w:szCs w:val="28"/>
        </w:rPr>
        <w:t>Карденаса</w:t>
      </w:r>
      <w:proofErr w:type="spellEnd"/>
      <w:r w:rsidR="00BE56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6754">
        <w:rPr>
          <w:rFonts w:ascii="Times New Roman" w:hAnsi="Times New Roman" w:cs="Times New Roman"/>
          <w:sz w:val="28"/>
          <w:szCs w:val="28"/>
        </w:rPr>
        <w:t xml:space="preserve">В течение первых двух лет своего президентства </w:t>
      </w:r>
      <w:proofErr w:type="spellStart"/>
      <w:r w:rsidRPr="00B66754">
        <w:rPr>
          <w:rFonts w:ascii="Times New Roman" w:hAnsi="Times New Roman" w:cs="Times New Roman"/>
          <w:sz w:val="28"/>
          <w:szCs w:val="28"/>
        </w:rPr>
        <w:t>Карденас</w:t>
      </w:r>
      <w:proofErr w:type="spellEnd"/>
      <w:r w:rsidRPr="00B66754">
        <w:rPr>
          <w:rFonts w:ascii="Times New Roman" w:hAnsi="Times New Roman" w:cs="Times New Roman"/>
          <w:sz w:val="28"/>
          <w:szCs w:val="28"/>
        </w:rPr>
        <w:t xml:space="preserve"> успешно переключил партийный механизм на себя. Попытка </w:t>
      </w:r>
      <w:proofErr w:type="spellStart"/>
      <w:r w:rsidRPr="00B66754">
        <w:rPr>
          <w:rFonts w:ascii="Times New Roman" w:hAnsi="Times New Roman" w:cs="Times New Roman"/>
          <w:sz w:val="28"/>
          <w:szCs w:val="28"/>
        </w:rPr>
        <w:t>Кальеса</w:t>
      </w:r>
      <w:proofErr w:type="spellEnd"/>
      <w:r w:rsidRPr="00B66754">
        <w:rPr>
          <w:rFonts w:ascii="Times New Roman" w:hAnsi="Times New Roman" w:cs="Times New Roman"/>
          <w:sz w:val="28"/>
          <w:szCs w:val="28"/>
        </w:rPr>
        <w:t xml:space="preserve"> оспорить власть законного президента зако</w:t>
      </w:r>
      <w:r w:rsidR="00BE56D0">
        <w:rPr>
          <w:rFonts w:ascii="Times New Roman" w:hAnsi="Times New Roman" w:cs="Times New Roman"/>
          <w:sz w:val="28"/>
          <w:szCs w:val="28"/>
        </w:rPr>
        <w:t>нчилась его изгнанием из страны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56D0">
        <w:rPr>
          <w:rFonts w:ascii="Times New Roman" w:hAnsi="Times New Roman" w:cs="Times New Roman"/>
          <w:sz w:val="28"/>
          <w:szCs w:val="28"/>
        </w:rPr>
        <w:t>.</w:t>
      </w:r>
      <w:r w:rsidR="00BE56D0">
        <w:rPr>
          <w:rStyle w:val="a7"/>
          <w:rFonts w:ascii="Times New Roman" w:hAnsi="Times New Roman" w:cs="Times New Roman"/>
          <w:sz w:val="28"/>
          <w:szCs w:val="28"/>
        </w:rPr>
        <w:footnoteReference w:id="9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6D0">
        <w:rPr>
          <w:rFonts w:ascii="Times New Roman" w:hAnsi="Times New Roman" w:cs="Times New Roman"/>
          <w:sz w:val="28"/>
          <w:szCs w:val="28"/>
        </w:rPr>
        <w:t xml:space="preserve">С этого момента можно говорить о становлении </w:t>
      </w:r>
      <w:r w:rsidR="00BE56D0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BE56D0" w:rsidRPr="00BE56D0">
        <w:rPr>
          <w:rFonts w:ascii="Times New Roman" w:hAnsi="Times New Roman" w:cs="Times New Roman"/>
          <w:sz w:val="28"/>
          <w:szCs w:val="28"/>
        </w:rPr>
        <w:t xml:space="preserve"> </w:t>
      </w:r>
      <w:r w:rsidR="00BE56D0">
        <w:rPr>
          <w:rFonts w:ascii="Times New Roman" w:hAnsi="Times New Roman" w:cs="Times New Roman"/>
          <w:sz w:val="28"/>
          <w:szCs w:val="28"/>
        </w:rPr>
        <w:t xml:space="preserve">как главной политической силы в Мексике. </w:t>
      </w:r>
    </w:p>
    <w:p w:rsidR="002F6123" w:rsidRDefault="00BE56D0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Карденас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выстроил сильную организацию с четкой структурой подчинения организованную по принципу к</w:t>
      </w:r>
      <w:r w:rsidR="00A47B88">
        <w:rPr>
          <w:rFonts w:ascii="Times New Roman" w:hAnsi="Times New Roman" w:cs="Times New Roman"/>
          <w:sz w:val="28"/>
          <w:szCs w:val="28"/>
        </w:rPr>
        <w:t>орпоративизма,</w:t>
      </w:r>
      <w:r w:rsidR="00430120">
        <w:rPr>
          <w:rFonts w:ascii="Times New Roman" w:hAnsi="Times New Roman" w:cs="Times New Roman"/>
          <w:sz w:val="28"/>
          <w:szCs w:val="28"/>
        </w:rPr>
        <w:t xml:space="preserve"> партия была разделена на четыре сектора объединявших под собой все мексиканское общество: рабочий, крестьянский, народный и военный.</w:t>
      </w:r>
      <w:r w:rsidR="00430120">
        <w:rPr>
          <w:rStyle w:val="a7"/>
          <w:rFonts w:ascii="Times New Roman" w:hAnsi="Times New Roman" w:cs="Times New Roman"/>
          <w:sz w:val="28"/>
          <w:szCs w:val="28"/>
        </w:rPr>
        <w:footnoteReference w:id="92"/>
      </w:r>
      <w:r w:rsidR="00B66754">
        <w:rPr>
          <w:rFonts w:ascii="Times New Roman" w:hAnsi="Times New Roman" w:cs="Times New Roman"/>
          <w:sz w:val="28"/>
          <w:szCs w:val="28"/>
        </w:rPr>
        <w:t xml:space="preserve"> </w:t>
      </w:r>
      <w:r w:rsidR="008A4812">
        <w:rPr>
          <w:rFonts w:ascii="Times New Roman" w:hAnsi="Times New Roman" w:cs="Times New Roman"/>
          <w:sz w:val="28"/>
          <w:szCs w:val="28"/>
        </w:rPr>
        <w:t>Последний сектор был упразднен в 1940 году.</w:t>
      </w:r>
      <w:r w:rsidR="002F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812" w:rsidRDefault="002F6123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Мексика всегда была единой страной, ни один штат не пытался выйти из состава </w:t>
      </w:r>
      <w:r w:rsidR="00BB540C">
        <w:rPr>
          <w:rFonts w:ascii="Times New Roman" w:hAnsi="Times New Roman" w:cs="Times New Roman"/>
          <w:sz w:val="28"/>
          <w:szCs w:val="28"/>
        </w:rPr>
        <w:t>сараны</w:t>
      </w:r>
      <w:r>
        <w:rPr>
          <w:rFonts w:ascii="Times New Roman" w:hAnsi="Times New Roman" w:cs="Times New Roman"/>
          <w:sz w:val="28"/>
          <w:szCs w:val="28"/>
        </w:rPr>
        <w:t xml:space="preserve"> и стать отдельным государством,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вплоть до 30-х годов 20 века она представляла собой </w:t>
      </w:r>
      <w:r w:rsidR="00BB540C">
        <w:rPr>
          <w:rFonts w:ascii="Times New Roman" w:hAnsi="Times New Roman" w:cs="Times New Roman"/>
          <w:sz w:val="28"/>
          <w:szCs w:val="28"/>
        </w:rPr>
        <w:t>государство со слабой центральной властью, что было особенно заметно после мексиканской революции. «</w:t>
      </w:r>
      <w:r w:rsidR="00BB540C" w:rsidRPr="00BB540C">
        <w:rPr>
          <w:rFonts w:ascii="Times New Roman" w:hAnsi="Times New Roman" w:cs="Times New Roman"/>
          <w:sz w:val="28"/>
          <w:szCs w:val="28"/>
        </w:rPr>
        <w:t>После окончания революции 1910–1917 годов Мексика представляла собой экстремальный случай авторитарной децентрализации, регионы управлялись местными вождями «касиками», которые были полностью независимыми по отношению к центру</w:t>
      </w:r>
      <w:r w:rsidR="00BB540C">
        <w:rPr>
          <w:rFonts w:ascii="Times New Roman" w:hAnsi="Times New Roman" w:cs="Times New Roman"/>
          <w:sz w:val="28"/>
          <w:szCs w:val="28"/>
        </w:rPr>
        <w:t>».</w:t>
      </w:r>
      <w:r w:rsidR="00BB540C">
        <w:rPr>
          <w:rStyle w:val="a7"/>
          <w:rFonts w:ascii="Times New Roman" w:hAnsi="Times New Roman" w:cs="Times New Roman"/>
          <w:sz w:val="28"/>
          <w:szCs w:val="28"/>
        </w:rPr>
        <w:footnoteReference w:id="93"/>
      </w:r>
      <w:r w:rsidR="008522C4">
        <w:rPr>
          <w:rFonts w:ascii="Times New Roman" w:hAnsi="Times New Roman" w:cs="Times New Roman"/>
          <w:sz w:val="28"/>
          <w:szCs w:val="28"/>
        </w:rPr>
        <w:t xml:space="preserve"> Де факто, страной обычно правил самый сильный из касиков.</w:t>
      </w:r>
      <w:r w:rsidR="00BB540C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BB540C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BB540C" w:rsidRPr="00BB540C">
        <w:rPr>
          <w:rFonts w:ascii="Times New Roman" w:hAnsi="Times New Roman" w:cs="Times New Roman"/>
          <w:sz w:val="28"/>
          <w:szCs w:val="28"/>
        </w:rPr>
        <w:t xml:space="preserve"> </w:t>
      </w:r>
      <w:r w:rsidR="008522C4">
        <w:rPr>
          <w:rFonts w:ascii="Times New Roman" w:hAnsi="Times New Roman" w:cs="Times New Roman"/>
          <w:sz w:val="28"/>
          <w:szCs w:val="28"/>
        </w:rPr>
        <w:t>имело одной из целей установление полного контроля над управлением страной из центра, и эта задача была выполнена</w:t>
      </w:r>
      <w:r w:rsidR="008A4812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8A4812" w:rsidRPr="008A4812">
        <w:rPr>
          <w:rFonts w:ascii="Times New Roman" w:hAnsi="Times New Roman" w:cs="Times New Roman"/>
          <w:sz w:val="28"/>
          <w:szCs w:val="28"/>
        </w:rPr>
        <w:t>Карденас</w:t>
      </w:r>
      <w:proofErr w:type="spellEnd"/>
      <w:r w:rsidR="008A4812" w:rsidRPr="008A4812">
        <w:rPr>
          <w:rFonts w:ascii="Times New Roman" w:hAnsi="Times New Roman" w:cs="Times New Roman"/>
          <w:sz w:val="28"/>
          <w:szCs w:val="28"/>
        </w:rPr>
        <w:t xml:space="preserve"> же с помощью партии смог избавиться от вызовов со стороны военных и «касиков», установить свой контроль над профсоюзами, раздать некоторое число земельных наделов крестьянам, а также национализировать нефтяную промышленность, что усилило экономические позиции правящей элиты</w:t>
      </w:r>
      <w:r w:rsidR="008A4812">
        <w:rPr>
          <w:rFonts w:ascii="Times New Roman" w:hAnsi="Times New Roman" w:cs="Times New Roman"/>
          <w:sz w:val="28"/>
          <w:szCs w:val="28"/>
        </w:rPr>
        <w:t>».</w:t>
      </w:r>
      <w:r w:rsidR="008A4812">
        <w:rPr>
          <w:rStyle w:val="a7"/>
          <w:rFonts w:ascii="Times New Roman" w:hAnsi="Times New Roman" w:cs="Times New Roman"/>
          <w:sz w:val="28"/>
          <w:szCs w:val="28"/>
        </w:rPr>
        <w:footnoteReference w:id="94"/>
      </w:r>
      <w:r w:rsidR="008A4812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A47B88">
        <w:rPr>
          <w:rFonts w:ascii="Times New Roman" w:hAnsi="Times New Roman" w:cs="Times New Roman"/>
          <w:sz w:val="28"/>
          <w:szCs w:val="28"/>
        </w:rPr>
        <w:t>, выделение земли крестьянам и национализация нефтяной промышлености</w:t>
      </w:r>
      <w:r w:rsidR="008A4812">
        <w:rPr>
          <w:rFonts w:ascii="Times New Roman" w:hAnsi="Times New Roman" w:cs="Times New Roman"/>
          <w:sz w:val="28"/>
          <w:szCs w:val="28"/>
        </w:rPr>
        <w:t xml:space="preserve"> сделало его одним из самых, если не самым популярным политиком за всю историю Мексики.</w:t>
      </w:r>
    </w:p>
    <w:p w:rsidR="00EE09DB" w:rsidRDefault="00FD5654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Карденас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истечении его конституционных полномочий не предпринимал попыток остаться у власти и осуществил мирную передачу полномочий своему приемнику.</w:t>
      </w:r>
      <w:r w:rsidRPr="00FD5654">
        <w:t xml:space="preserve"> </w:t>
      </w:r>
      <w:r>
        <w:t>«</w:t>
      </w:r>
      <w:r w:rsidRPr="00FD5654">
        <w:rPr>
          <w:rFonts w:ascii="Times New Roman" w:hAnsi="Times New Roman" w:cs="Times New Roman"/>
          <w:sz w:val="28"/>
          <w:szCs w:val="28"/>
        </w:rPr>
        <w:t>Это и положило начало уникальной практике регулярной мирной передачи власти в условиях недемократического режима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5654">
        <w:t xml:space="preserve"> </w:t>
      </w:r>
      <w:r w:rsidRPr="00FD5654">
        <w:rPr>
          <w:rFonts w:ascii="Times New Roman" w:hAnsi="Times New Roman" w:cs="Times New Roman"/>
          <w:sz w:val="28"/>
          <w:szCs w:val="28"/>
        </w:rPr>
        <w:t>В отведенные ему шесть лет каждый президент мог рассчитывать на лояльность партийного</w:t>
      </w:r>
      <w:r>
        <w:rPr>
          <w:rFonts w:ascii="Times New Roman" w:hAnsi="Times New Roman" w:cs="Times New Roman"/>
          <w:sz w:val="28"/>
          <w:szCs w:val="28"/>
        </w:rPr>
        <w:t xml:space="preserve"> аппарата, успешно обеспечивав</w:t>
      </w:r>
      <w:r w:rsidRPr="00FD5654">
        <w:rPr>
          <w:rFonts w:ascii="Times New Roman" w:hAnsi="Times New Roman" w:cs="Times New Roman"/>
          <w:sz w:val="28"/>
          <w:szCs w:val="28"/>
        </w:rPr>
        <w:t>шего контроль над страной. В положенное время президент («великий избира</w:t>
      </w:r>
      <w:r>
        <w:rPr>
          <w:rFonts w:ascii="Times New Roman" w:hAnsi="Times New Roman" w:cs="Times New Roman"/>
          <w:sz w:val="28"/>
          <w:szCs w:val="28"/>
        </w:rPr>
        <w:t>тель») назначал преемника»</w:t>
      </w:r>
      <w:r w:rsidRPr="00FD5654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95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CE7">
        <w:rPr>
          <w:rFonts w:ascii="Times New Roman" w:hAnsi="Times New Roman" w:cs="Times New Roman"/>
          <w:sz w:val="28"/>
          <w:szCs w:val="28"/>
        </w:rPr>
        <w:t xml:space="preserve">Была выстроена уникальная система показавшая рекорды стабильности и долголетия, режим господства </w:t>
      </w:r>
      <w:r w:rsidR="008D7CE7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8D7CE7" w:rsidRPr="008D7CE7">
        <w:rPr>
          <w:rFonts w:ascii="Times New Roman" w:hAnsi="Times New Roman" w:cs="Times New Roman"/>
          <w:sz w:val="28"/>
          <w:szCs w:val="28"/>
        </w:rPr>
        <w:t xml:space="preserve"> </w:t>
      </w:r>
      <w:r w:rsidR="008D7CE7">
        <w:rPr>
          <w:rFonts w:ascii="Times New Roman" w:hAnsi="Times New Roman" w:cs="Times New Roman"/>
          <w:sz w:val="28"/>
          <w:szCs w:val="28"/>
        </w:rPr>
        <w:t xml:space="preserve"> по времени своего правления занимает первое место среди некоммунистических режимов. Главной особенностью стала постоянная ротация элит, никто не мог долго задержаться на своем посту, происходило постоянное обновление</w:t>
      </w:r>
      <w:r w:rsidR="00A47B88">
        <w:rPr>
          <w:rFonts w:ascii="Times New Roman" w:hAnsi="Times New Roman" w:cs="Times New Roman"/>
          <w:sz w:val="28"/>
          <w:szCs w:val="28"/>
        </w:rPr>
        <w:t xml:space="preserve"> элиты</w:t>
      </w:r>
      <w:r w:rsidR="008D7CE7">
        <w:rPr>
          <w:rFonts w:ascii="Times New Roman" w:hAnsi="Times New Roman" w:cs="Times New Roman"/>
          <w:sz w:val="28"/>
          <w:szCs w:val="28"/>
        </w:rPr>
        <w:t xml:space="preserve">. Президент приводил свою команду вместо </w:t>
      </w:r>
      <w:proofErr w:type="gramStart"/>
      <w:r w:rsidR="008D7CE7">
        <w:rPr>
          <w:rFonts w:ascii="Times New Roman" w:hAnsi="Times New Roman" w:cs="Times New Roman"/>
          <w:sz w:val="28"/>
          <w:szCs w:val="28"/>
        </w:rPr>
        <w:t>старой</w:t>
      </w:r>
      <w:proofErr w:type="gramEnd"/>
      <w:r w:rsidR="008D7CE7">
        <w:rPr>
          <w:rFonts w:ascii="Times New Roman" w:hAnsi="Times New Roman" w:cs="Times New Roman"/>
          <w:sz w:val="28"/>
          <w:szCs w:val="28"/>
        </w:rPr>
        <w:t>, новый депутат приводил новых помощников. «</w:t>
      </w:r>
      <w:r w:rsidR="008D7CE7" w:rsidRPr="008D7CE7">
        <w:rPr>
          <w:rFonts w:ascii="Times New Roman" w:hAnsi="Times New Roman" w:cs="Times New Roman"/>
          <w:sz w:val="28"/>
          <w:szCs w:val="28"/>
        </w:rPr>
        <w:t>Ограниче</w:t>
      </w:r>
      <w:r w:rsidR="008D7CE7">
        <w:rPr>
          <w:rFonts w:ascii="Times New Roman" w:hAnsi="Times New Roman" w:cs="Times New Roman"/>
          <w:sz w:val="28"/>
          <w:szCs w:val="28"/>
        </w:rPr>
        <w:t>нный шестью годами срок правле</w:t>
      </w:r>
      <w:r w:rsidR="008D7CE7" w:rsidRPr="008D7CE7">
        <w:rPr>
          <w:rFonts w:ascii="Times New Roman" w:hAnsi="Times New Roman" w:cs="Times New Roman"/>
          <w:sz w:val="28"/>
          <w:szCs w:val="28"/>
        </w:rPr>
        <w:t>ния оставлял недовольным из числа членов</w:t>
      </w:r>
      <w:r w:rsidR="008D7CE7">
        <w:rPr>
          <w:rFonts w:ascii="Times New Roman" w:hAnsi="Times New Roman" w:cs="Times New Roman"/>
          <w:sz w:val="28"/>
          <w:szCs w:val="28"/>
        </w:rPr>
        <w:t xml:space="preserve"> </w:t>
      </w:r>
      <w:r w:rsidR="008D7CE7" w:rsidRPr="008D7CE7">
        <w:rPr>
          <w:rFonts w:ascii="Times New Roman" w:hAnsi="Times New Roman" w:cs="Times New Roman"/>
          <w:sz w:val="28"/>
          <w:szCs w:val="28"/>
        </w:rPr>
        <w:t>правящей партии надежду на то, что в будущем они могут оказаться у государственного руля, делая тем самым сравнительно непривлекательными попытки в</w:t>
      </w:r>
      <w:r w:rsidR="008D7CE7">
        <w:rPr>
          <w:rFonts w:ascii="Times New Roman" w:hAnsi="Times New Roman" w:cs="Times New Roman"/>
          <w:sz w:val="28"/>
          <w:szCs w:val="28"/>
        </w:rPr>
        <w:t>непартийной политической борьбы».</w:t>
      </w:r>
      <w:r w:rsidR="008D7CE7">
        <w:rPr>
          <w:rStyle w:val="a7"/>
          <w:rFonts w:ascii="Times New Roman" w:hAnsi="Times New Roman" w:cs="Times New Roman"/>
          <w:sz w:val="28"/>
          <w:szCs w:val="28"/>
        </w:rPr>
        <w:footnoteReference w:id="96"/>
      </w:r>
      <w:r w:rsidR="008D7CE7">
        <w:rPr>
          <w:rFonts w:ascii="Times New Roman" w:hAnsi="Times New Roman" w:cs="Times New Roman"/>
          <w:sz w:val="28"/>
          <w:szCs w:val="28"/>
        </w:rPr>
        <w:t xml:space="preserve"> </w:t>
      </w:r>
      <w:r w:rsidR="008522C4">
        <w:rPr>
          <w:rFonts w:ascii="Times New Roman" w:hAnsi="Times New Roman" w:cs="Times New Roman"/>
          <w:sz w:val="28"/>
          <w:szCs w:val="28"/>
        </w:rPr>
        <w:t>Можно добавить</w:t>
      </w:r>
      <w:r w:rsidR="00EE09DB">
        <w:rPr>
          <w:rFonts w:ascii="Times New Roman" w:hAnsi="Times New Roman" w:cs="Times New Roman"/>
          <w:sz w:val="28"/>
          <w:szCs w:val="28"/>
        </w:rPr>
        <w:t xml:space="preserve"> к этому уже упомянутую</w:t>
      </w:r>
      <w:r w:rsidR="008D7CE7">
        <w:rPr>
          <w:rFonts w:ascii="Times New Roman" w:hAnsi="Times New Roman" w:cs="Times New Roman"/>
          <w:sz w:val="28"/>
          <w:szCs w:val="28"/>
        </w:rPr>
        <w:t xml:space="preserve"> одноканальную систему выражения интересов для бизнеса, профсоюзов и других групп общества через партию власти</w:t>
      </w:r>
      <w:r w:rsidR="00EE09DB">
        <w:rPr>
          <w:rFonts w:ascii="Times New Roman" w:hAnsi="Times New Roman" w:cs="Times New Roman"/>
          <w:sz w:val="28"/>
          <w:szCs w:val="28"/>
        </w:rPr>
        <w:t>, все</w:t>
      </w:r>
      <w:r w:rsidR="00E45C84">
        <w:rPr>
          <w:rFonts w:ascii="Times New Roman" w:hAnsi="Times New Roman" w:cs="Times New Roman"/>
          <w:sz w:val="28"/>
          <w:szCs w:val="28"/>
        </w:rPr>
        <w:t xml:space="preserve"> </w:t>
      </w:r>
      <w:r w:rsidR="00EE09DB">
        <w:rPr>
          <w:rFonts w:ascii="Times New Roman" w:hAnsi="Times New Roman" w:cs="Times New Roman"/>
          <w:sz w:val="28"/>
          <w:szCs w:val="28"/>
        </w:rPr>
        <w:t>э</w:t>
      </w:r>
      <w:r w:rsidR="008522C4">
        <w:rPr>
          <w:rFonts w:ascii="Times New Roman" w:hAnsi="Times New Roman" w:cs="Times New Roman"/>
          <w:sz w:val="28"/>
          <w:szCs w:val="28"/>
        </w:rPr>
        <w:t>то консолидирова</w:t>
      </w:r>
      <w:r w:rsidR="00EE09DB">
        <w:rPr>
          <w:rFonts w:ascii="Times New Roman" w:hAnsi="Times New Roman" w:cs="Times New Roman"/>
          <w:sz w:val="28"/>
          <w:szCs w:val="28"/>
        </w:rPr>
        <w:t>ло элиту вокруг правящей партии.</w:t>
      </w:r>
      <w:r w:rsidR="0085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9DB" w:rsidRDefault="00E45C84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несвободны</w:t>
      </w:r>
      <w:r w:rsidR="008D4A8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несправедливый характер выборов</w:t>
      </w:r>
      <w:r w:rsidR="008D4A8E">
        <w:rPr>
          <w:rFonts w:ascii="Times New Roman" w:hAnsi="Times New Roman" w:cs="Times New Roman"/>
          <w:sz w:val="28"/>
          <w:szCs w:val="28"/>
        </w:rPr>
        <w:t>, массовые</w:t>
      </w:r>
      <w:r>
        <w:rPr>
          <w:rFonts w:ascii="Times New Roman" w:hAnsi="Times New Roman" w:cs="Times New Roman"/>
          <w:sz w:val="28"/>
          <w:szCs w:val="28"/>
        </w:rPr>
        <w:t xml:space="preserve"> фальсификации, значительная часть населения поддерживала </w:t>
      </w:r>
      <w:r>
        <w:rPr>
          <w:rFonts w:ascii="Times New Roman" w:hAnsi="Times New Roman" w:cs="Times New Roman"/>
          <w:sz w:val="28"/>
          <w:szCs w:val="28"/>
          <w:lang w:val="en-US"/>
        </w:rPr>
        <w:t>PRI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E45C84">
        <w:rPr>
          <w:rFonts w:ascii="Times New Roman" w:hAnsi="Times New Roman" w:cs="Times New Roman"/>
          <w:sz w:val="28"/>
          <w:szCs w:val="28"/>
        </w:rPr>
        <w:t>Аграрная реформа, наделившая крестьян зем</w:t>
      </w:r>
      <w:r>
        <w:rPr>
          <w:rFonts w:ascii="Times New Roman" w:hAnsi="Times New Roman" w:cs="Times New Roman"/>
          <w:sz w:val="28"/>
          <w:szCs w:val="28"/>
        </w:rPr>
        <w:t>лей за счет крупных землевладе</w:t>
      </w:r>
      <w:r w:rsidRPr="00E45C84">
        <w:rPr>
          <w:rFonts w:ascii="Times New Roman" w:hAnsi="Times New Roman" w:cs="Times New Roman"/>
          <w:sz w:val="28"/>
          <w:szCs w:val="28"/>
        </w:rPr>
        <w:t>ний, и национализация нефтедобывающей промышленности (ранее в основном принадлежавшей иностранным компаниям) до сих пор в глазах большинства мексиканцев являются</w:t>
      </w:r>
      <w:r>
        <w:rPr>
          <w:rFonts w:ascii="Times New Roman" w:hAnsi="Times New Roman" w:cs="Times New Roman"/>
          <w:sz w:val="28"/>
          <w:szCs w:val="28"/>
        </w:rPr>
        <w:t xml:space="preserve"> величайшими достижениями наци</w:t>
      </w:r>
      <w:r w:rsidRPr="00E45C84">
        <w:rPr>
          <w:rFonts w:ascii="Times New Roman" w:hAnsi="Times New Roman" w:cs="Times New Roman"/>
          <w:sz w:val="28"/>
          <w:szCs w:val="28"/>
        </w:rPr>
        <w:t>ональной государстве</w:t>
      </w:r>
      <w:r>
        <w:rPr>
          <w:rFonts w:ascii="Times New Roman" w:hAnsi="Times New Roman" w:cs="Times New Roman"/>
          <w:sz w:val="28"/>
          <w:szCs w:val="28"/>
        </w:rPr>
        <w:t>нности».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9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9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50-е и 60-е</w:t>
      </w:r>
      <w:r w:rsidR="00EE09DB">
        <w:rPr>
          <w:rFonts w:ascii="Times New Roman" w:hAnsi="Times New Roman" w:cs="Times New Roman"/>
          <w:sz w:val="28"/>
          <w:szCs w:val="28"/>
        </w:rPr>
        <w:t xml:space="preserve"> произошел</w:t>
      </w:r>
      <w:r w:rsidR="00EE09DB" w:rsidRPr="00EE09DB">
        <w:rPr>
          <w:rFonts w:ascii="Times New Roman" w:hAnsi="Times New Roman" w:cs="Times New Roman"/>
          <w:sz w:val="28"/>
          <w:szCs w:val="28"/>
        </w:rPr>
        <w:t xml:space="preserve"> </w:t>
      </w:r>
      <w:r w:rsidR="00EE09DB">
        <w:rPr>
          <w:rFonts w:ascii="Times New Roman" w:hAnsi="Times New Roman" w:cs="Times New Roman"/>
          <w:sz w:val="28"/>
          <w:szCs w:val="28"/>
        </w:rPr>
        <w:t>рост числа разведанных месторождений нефти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09DB">
        <w:rPr>
          <w:rFonts w:ascii="Times New Roman" w:hAnsi="Times New Roman" w:cs="Times New Roman"/>
          <w:sz w:val="28"/>
          <w:szCs w:val="28"/>
        </w:rPr>
        <w:t xml:space="preserve"> следствием стало</w:t>
      </w:r>
      <w:r>
        <w:rPr>
          <w:rFonts w:ascii="Times New Roman" w:hAnsi="Times New Roman" w:cs="Times New Roman"/>
          <w:sz w:val="28"/>
          <w:szCs w:val="28"/>
        </w:rPr>
        <w:t xml:space="preserve"> увеличение ее добычи</w:t>
      </w:r>
      <w:r w:rsidR="00D71470">
        <w:rPr>
          <w:rFonts w:ascii="Times New Roman" w:hAnsi="Times New Roman" w:cs="Times New Roman"/>
          <w:sz w:val="28"/>
          <w:szCs w:val="28"/>
        </w:rPr>
        <w:t xml:space="preserve"> </w:t>
      </w:r>
      <w:r w:rsidR="008D4A8E">
        <w:rPr>
          <w:rFonts w:ascii="Times New Roman" w:hAnsi="Times New Roman" w:cs="Times New Roman"/>
          <w:sz w:val="28"/>
          <w:szCs w:val="28"/>
        </w:rPr>
        <w:t>и создание</w:t>
      </w:r>
      <w:r w:rsidR="00BB2AD8">
        <w:rPr>
          <w:rFonts w:ascii="Times New Roman" w:hAnsi="Times New Roman" w:cs="Times New Roman"/>
          <w:sz w:val="28"/>
          <w:szCs w:val="28"/>
        </w:rPr>
        <w:t xml:space="preserve"> государственной корпорации </w:t>
      </w:r>
      <w:r w:rsidR="00D714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1470" w:rsidRPr="00D71470">
        <w:rPr>
          <w:rFonts w:ascii="Times New Roman" w:hAnsi="Times New Roman" w:cs="Times New Roman"/>
          <w:sz w:val="28"/>
          <w:szCs w:val="28"/>
        </w:rPr>
        <w:t>Pemex</w:t>
      </w:r>
      <w:proofErr w:type="spellEnd"/>
      <w:r w:rsidR="00D71470">
        <w:rPr>
          <w:rFonts w:ascii="Times New Roman" w:hAnsi="Times New Roman" w:cs="Times New Roman"/>
          <w:sz w:val="28"/>
          <w:szCs w:val="28"/>
        </w:rPr>
        <w:t>»</w:t>
      </w:r>
      <w:r w:rsidR="00EE09DB">
        <w:rPr>
          <w:rFonts w:ascii="Times New Roman" w:hAnsi="Times New Roman" w:cs="Times New Roman"/>
          <w:sz w:val="28"/>
          <w:szCs w:val="28"/>
        </w:rPr>
        <w:t>,</w:t>
      </w:r>
      <w:r w:rsidR="008D4A8E">
        <w:rPr>
          <w:rFonts w:ascii="Times New Roman" w:hAnsi="Times New Roman" w:cs="Times New Roman"/>
          <w:sz w:val="28"/>
          <w:szCs w:val="28"/>
        </w:rPr>
        <w:t xml:space="preserve"> что превратило Мексику в страну</w:t>
      </w:r>
      <w:r>
        <w:rPr>
          <w:rFonts w:ascii="Times New Roman" w:hAnsi="Times New Roman" w:cs="Times New Roman"/>
          <w:sz w:val="28"/>
          <w:szCs w:val="28"/>
        </w:rPr>
        <w:t xml:space="preserve"> экспортера нефти</w:t>
      </w:r>
      <w:r w:rsidR="008D4A8E">
        <w:rPr>
          <w:rFonts w:ascii="Times New Roman" w:hAnsi="Times New Roman" w:cs="Times New Roman"/>
          <w:sz w:val="28"/>
          <w:szCs w:val="28"/>
        </w:rPr>
        <w:t>.</w:t>
      </w:r>
      <w:r w:rsidR="00D71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FB8" w:rsidRDefault="008D4A8E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1470">
        <w:rPr>
          <w:rFonts w:ascii="Times New Roman" w:hAnsi="Times New Roman" w:cs="Times New Roman"/>
          <w:sz w:val="28"/>
          <w:szCs w:val="28"/>
        </w:rPr>
        <w:t>роведение других</w:t>
      </w:r>
      <w:r>
        <w:rPr>
          <w:rFonts w:ascii="Times New Roman" w:hAnsi="Times New Roman" w:cs="Times New Roman"/>
          <w:sz w:val="28"/>
          <w:szCs w:val="28"/>
        </w:rPr>
        <w:t xml:space="preserve"> социальных и</w:t>
      </w:r>
      <w:r w:rsidR="00D71470">
        <w:rPr>
          <w:rFonts w:ascii="Times New Roman" w:hAnsi="Times New Roman" w:cs="Times New Roman"/>
          <w:sz w:val="28"/>
          <w:szCs w:val="28"/>
        </w:rPr>
        <w:t xml:space="preserve"> экономических реформ</w:t>
      </w:r>
      <w:r>
        <w:rPr>
          <w:rFonts w:ascii="Times New Roman" w:hAnsi="Times New Roman" w:cs="Times New Roman"/>
          <w:sz w:val="28"/>
          <w:szCs w:val="28"/>
        </w:rPr>
        <w:t xml:space="preserve"> так же способствовало популярности власти.</w:t>
      </w:r>
      <w:r w:rsidR="00D71470">
        <w:rPr>
          <w:rFonts w:ascii="Times New Roman" w:hAnsi="Times New Roman" w:cs="Times New Roman"/>
          <w:sz w:val="28"/>
          <w:szCs w:val="28"/>
        </w:rPr>
        <w:t xml:space="preserve"> </w:t>
      </w:r>
      <w:r w:rsidR="006D2CB1">
        <w:rPr>
          <w:rFonts w:ascii="Times New Roman" w:hAnsi="Times New Roman" w:cs="Times New Roman"/>
          <w:sz w:val="28"/>
          <w:szCs w:val="28"/>
        </w:rPr>
        <w:t>Начиная с 1935 года</w:t>
      </w:r>
      <w:r w:rsidR="00E45C84">
        <w:rPr>
          <w:rFonts w:ascii="Times New Roman" w:hAnsi="Times New Roman" w:cs="Times New Roman"/>
          <w:sz w:val="28"/>
          <w:szCs w:val="28"/>
        </w:rPr>
        <w:t xml:space="preserve"> до</w:t>
      </w:r>
      <w:r w:rsidR="00BB2AD8">
        <w:rPr>
          <w:rFonts w:ascii="Times New Roman" w:hAnsi="Times New Roman" w:cs="Times New Roman"/>
          <w:sz w:val="28"/>
          <w:szCs w:val="28"/>
        </w:rPr>
        <w:t xml:space="preserve"> </w:t>
      </w:r>
      <w:r w:rsidR="004E3D30">
        <w:rPr>
          <w:rFonts w:ascii="Times New Roman" w:hAnsi="Times New Roman" w:cs="Times New Roman"/>
          <w:sz w:val="28"/>
          <w:szCs w:val="28"/>
        </w:rPr>
        <w:t>кризиса 1982 года был</w:t>
      </w:r>
      <w:r w:rsidR="00E45C84">
        <w:rPr>
          <w:rFonts w:ascii="Times New Roman" w:hAnsi="Times New Roman" w:cs="Times New Roman"/>
          <w:sz w:val="28"/>
          <w:szCs w:val="28"/>
        </w:rPr>
        <w:t xml:space="preserve"> </w:t>
      </w:r>
      <w:r w:rsidR="00D71470">
        <w:rPr>
          <w:rFonts w:ascii="Times New Roman" w:hAnsi="Times New Roman" w:cs="Times New Roman"/>
          <w:sz w:val="28"/>
          <w:szCs w:val="28"/>
        </w:rPr>
        <w:t>непреры</w:t>
      </w:r>
      <w:r w:rsidR="004E3D30">
        <w:rPr>
          <w:rFonts w:ascii="Times New Roman" w:hAnsi="Times New Roman" w:cs="Times New Roman"/>
          <w:sz w:val="28"/>
          <w:szCs w:val="28"/>
        </w:rPr>
        <w:t>вный рост В</w:t>
      </w:r>
      <w:proofErr w:type="gramStart"/>
      <w:r w:rsidR="004E3D30">
        <w:rPr>
          <w:rFonts w:ascii="Times New Roman" w:hAnsi="Times New Roman" w:cs="Times New Roman"/>
          <w:sz w:val="28"/>
          <w:szCs w:val="28"/>
        </w:rPr>
        <w:t>ВП</w:t>
      </w:r>
      <w:r>
        <w:rPr>
          <w:rFonts w:ascii="Times New Roman" w:hAnsi="Times New Roman" w:cs="Times New Roman"/>
          <w:sz w:val="28"/>
          <w:szCs w:val="28"/>
        </w:rPr>
        <w:t xml:space="preserve"> 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еднем</w:t>
      </w:r>
      <w:r w:rsidR="004E3D30">
        <w:rPr>
          <w:rFonts w:ascii="Times New Roman" w:hAnsi="Times New Roman" w:cs="Times New Roman"/>
          <w:sz w:val="28"/>
          <w:szCs w:val="28"/>
        </w:rPr>
        <w:t xml:space="preserve"> на 5-6</w:t>
      </w:r>
      <w:r w:rsidR="00D71470">
        <w:rPr>
          <w:rFonts w:ascii="Times New Roman" w:hAnsi="Times New Roman" w:cs="Times New Roman"/>
          <w:sz w:val="28"/>
          <w:szCs w:val="28"/>
        </w:rPr>
        <w:t>% в год</w:t>
      </w:r>
      <w:r w:rsidR="004E3D30">
        <w:rPr>
          <w:rFonts w:ascii="Times New Roman" w:hAnsi="Times New Roman" w:cs="Times New Roman"/>
          <w:sz w:val="28"/>
          <w:szCs w:val="28"/>
        </w:rPr>
        <w:t xml:space="preserve"> во время правления каждого президента</w:t>
      </w:r>
      <w:r w:rsidR="00D71470">
        <w:rPr>
          <w:rFonts w:ascii="Times New Roman" w:hAnsi="Times New Roman" w:cs="Times New Roman"/>
          <w:sz w:val="28"/>
          <w:szCs w:val="28"/>
        </w:rPr>
        <w:t xml:space="preserve"> и как следствие рост уровня жизни</w:t>
      </w:r>
      <w:r w:rsidR="00E45C84">
        <w:rPr>
          <w:rFonts w:ascii="Times New Roman" w:hAnsi="Times New Roman" w:cs="Times New Roman"/>
          <w:sz w:val="28"/>
          <w:szCs w:val="28"/>
        </w:rPr>
        <w:t>.</w:t>
      </w:r>
      <w:r w:rsidR="004E3D30">
        <w:rPr>
          <w:rStyle w:val="a7"/>
          <w:rFonts w:ascii="Times New Roman" w:hAnsi="Times New Roman" w:cs="Times New Roman"/>
          <w:sz w:val="28"/>
          <w:szCs w:val="28"/>
        </w:rPr>
        <w:footnoteReference w:id="98"/>
      </w:r>
      <w:r w:rsidR="005A4FB5">
        <w:rPr>
          <w:rFonts w:ascii="Times New Roman" w:hAnsi="Times New Roman" w:cs="Times New Roman"/>
          <w:sz w:val="28"/>
          <w:szCs w:val="28"/>
        </w:rPr>
        <w:t xml:space="preserve"> «</w:t>
      </w:r>
      <w:r w:rsidR="005A4FB5" w:rsidRPr="005A4FB5">
        <w:rPr>
          <w:rFonts w:ascii="Times New Roman" w:hAnsi="Times New Roman" w:cs="Times New Roman"/>
          <w:sz w:val="28"/>
          <w:szCs w:val="28"/>
        </w:rPr>
        <w:t>Пусть и не сразу были заложены основы современных систем здравоохранения и социального страхования, что привело к ощу</w:t>
      </w:r>
      <w:r w:rsidR="005A4FB5">
        <w:rPr>
          <w:rFonts w:ascii="Times New Roman" w:hAnsi="Times New Roman" w:cs="Times New Roman"/>
          <w:sz w:val="28"/>
          <w:szCs w:val="28"/>
        </w:rPr>
        <w:t>тимому увеличению продолжительности жизни».</w:t>
      </w:r>
      <w:r w:rsidR="005A4FB5">
        <w:rPr>
          <w:rStyle w:val="a7"/>
          <w:rFonts w:ascii="Times New Roman" w:hAnsi="Times New Roman" w:cs="Times New Roman"/>
          <w:sz w:val="28"/>
          <w:szCs w:val="28"/>
        </w:rPr>
        <w:footnoteReference w:id="99"/>
      </w:r>
      <w:r w:rsidR="00E45C84">
        <w:rPr>
          <w:rFonts w:ascii="Times New Roman" w:hAnsi="Times New Roman" w:cs="Times New Roman"/>
          <w:sz w:val="28"/>
          <w:szCs w:val="28"/>
        </w:rPr>
        <w:t xml:space="preserve"> </w:t>
      </w:r>
      <w:r w:rsidR="001B6FB8">
        <w:rPr>
          <w:rFonts w:ascii="Times New Roman" w:hAnsi="Times New Roman" w:cs="Times New Roman"/>
          <w:sz w:val="28"/>
          <w:szCs w:val="28"/>
        </w:rPr>
        <w:t>В итоге это привело к началу «золотого века» стабильности мексиканского режима, первые кризисы начались лишь в 80-х годах 20 века.</w:t>
      </w:r>
      <w:r w:rsidR="00A45108">
        <w:rPr>
          <w:rFonts w:ascii="Times New Roman" w:hAnsi="Times New Roman" w:cs="Times New Roman"/>
          <w:sz w:val="28"/>
          <w:szCs w:val="28"/>
        </w:rPr>
        <w:t xml:space="preserve"> «До начала долгового кризиса 1982 года, который положил начало более двадцати летней стагнации экономики, мексиканская </w:t>
      </w:r>
      <w:r w:rsidR="00A45108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A45108">
        <w:rPr>
          <w:rFonts w:ascii="Times New Roman" w:hAnsi="Times New Roman" w:cs="Times New Roman"/>
          <w:sz w:val="28"/>
          <w:szCs w:val="28"/>
        </w:rPr>
        <w:t xml:space="preserve"> была с</w:t>
      </w:r>
      <w:r w:rsidR="009944F5">
        <w:rPr>
          <w:rFonts w:ascii="Times New Roman" w:hAnsi="Times New Roman" w:cs="Times New Roman"/>
          <w:sz w:val="28"/>
          <w:szCs w:val="28"/>
        </w:rPr>
        <w:t>пособна выиграть большинство выборов с впечатляющим отрывом</w:t>
      </w:r>
      <w:r w:rsidR="00A45108">
        <w:rPr>
          <w:rFonts w:ascii="Times New Roman" w:hAnsi="Times New Roman" w:cs="Times New Roman"/>
          <w:sz w:val="28"/>
          <w:szCs w:val="28"/>
        </w:rPr>
        <w:t>»</w:t>
      </w:r>
      <w:r w:rsidR="009944F5">
        <w:rPr>
          <w:rFonts w:ascii="Times New Roman" w:hAnsi="Times New Roman" w:cs="Times New Roman"/>
          <w:sz w:val="28"/>
          <w:szCs w:val="28"/>
        </w:rPr>
        <w:t>.</w:t>
      </w:r>
      <w:r w:rsidR="009944F5">
        <w:rPr>
          <w:rStyle w:val="a7"/>
          <w:rFonts w:ascii="Times New Roman" w:hAnsi="Times New Roman" w:cs="Times New Roman"/>
          <w:sz w:val="28"/>
          <w:szCs w:val="28"/>
        </w:rPr>
        <w:footnoteReference w:id="100"/>
      </w:r>
    </w:p>
    <w:p w:rsidR="00BF21E6" w:rsidRDefault="00EB21D5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09DB">
        <w:rPr>
          <w:rFonts w:ascii="Times New Roman" w:hAnsi="Times New Roman" w:cs="Times New Roman"/>
          <w:sz w:val="28"/>
          <w:szCs w:val="28"/>
        </w:rPr>
        <w:t>собенностью режима была сильная</w:t>
      </w:r>
      <w:r w:rsidR="00BF21E6">
        <w:rPr>
          <w:rFonts w:ascii="Times New Roman" w:hAnsi="Times New Roman" w:cs="Times New Roman"/>
          <w:sz w:val="28"/>
          <w:szCs w:val="28"/>
        </w:rPr>
        <w:t xml:space="preserve"> </w:t>
      </w:r>
      <w:r w:rsidR="00EE09DB">
        <w:rPr>
          <w:rFonts w:ascii="Times New Roman" w:hAnsi="Times New Roman" w:cs="Times New Roman"/>
          <w:sz w:val="28"/>
          <w:szCs w:val="28"/>
        </w:rPr>
        <w:t>президентская власть</w:t>
      </w:r>
      <w:r w:rsidR="00BF21E6">
        <w:rPr>
          <w:rFonts w:ascii="Times New Roman" w:hAnsi="Times New Roman" w:cs="Times New Roman"/>
          <w:sz w:val="28"/>
          <w:szCs w:val="28"/>
        </w:rPr>
        <w:t>, партия лишь поддерживала его решения, консолидировала элиту и представителей различных слоев общества, выступая социальным лифтом. «</w:t>
      </w:r>
      <w:r w:rsidR="008D4A8E">
        <w:rPr>
          <w:rFonts w:ascii="Times New Roman" w:hAnsi="Times New Roman" w:cs="Times New Roman"/>
          <w:sz w:val="28"/>
          <w:szCs w:val="28"/>
        </w:rPr>
        <w:t>…</w:t>
      </w:r>
      <w:r w:rsidR="00BF21E6">
        <w:rPr>
          <w:rFonts w:ascii="Times New Roman" w:hAnsi="Times New Roman" w:cs="Times New Roman"/>
          <w:sz w:val="28"/>
          <w:szCs w:val="28"/>
        </w:rPr>
        <w:t>Ф</w:t>
      </w:r>
      <w:r w:rsidR="00BF21E6" w:rsidRPr="00BF21E6">
        <w:rPr>
          <w:rFonts w:ascii="Times New Roman" w:hAnsi="Times New Roman" w:cs="Times New Roman"/>
          <w:sz w:val="28"/>
          <w:szCs w:val="28"/>
        </w:rPr>
        <w:t>ормально «партия власти» номинировала кандидатов на президентский пост, на деле именно глава государства контролировал партию, назначая своих ставленников на посты партийных лидеров</w:t>
      </w:r>
      <w:r w:rsidR="008D4A8E">
        <w:rPr>
          <w:rFonts w:ascii="Times New Roman" w:hAnsi="Times New Roman" w:cs="Times New Roman"/>
          <w:sz w:val="28"/>
          <w:szCs w:val="28"/>
        </w:rPr>
        <w:t>…</w:t>
      </w:r>
      <w:r w:rsidR="00BF21E6">
        <w:rPr>
          <w:rFonts w:ascii="Times New Roman" w:hAnsi="Times New Roman" w:cs="Times New Roman"/>
          <w:sz w:val="28"/>
          <w:szCs w:val="28"/>
        </w:rPr>
        <w:t>».</w:t>
      </w:r>
      <w:r w:rsidR="00BF21E6">
        <w:rPr>
          <w:rStyle w:val="a7"/>
          <w:rFonts w:ascii="Times New Roman" w:hAnsi="Times New Roman" w:cs="Times New Roman"/>
          <w:sz w:val="28"/>
          <w:szCs w:val="28"/>
        </w:rPr>
        <w:footnoteReference w:id="101"/>
      </w:r>
      <w:r w:rsidR="00BC143A">
        <w:rPr>
          <w:rFonts w:ascii="Times New Roman" w:hAnsi="Times New Roman" w:cs="Times New Roman"/>
          <w:sz w:val="28"/>
          <w:szCs w:val="28"/>
        </w:rPr>
        <w:t xml:space="preserve"> Так продолжалось вплоть до 2000 года, когда кандидат от </w:t>
      </w:r>
      <w:r w:rsidR="00BC143A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BC143A" w:rsidRPr="00BC143A">
        <w:rPr>
          <w:rFonts w:ascii="Times New Roman" w:hAnsi="Times New Roman" w:cs="Times New Roman"/>
          <w:sz w:val="28"/>
          <w:szCs w:val="28"/>
        </w:rPr>
        <w:t xml:space="preserve"> </w:t>
      </w:r>
      <w:r w:rsidR="00BC143A">
        <w:rPr>
          <w:rFonts w:ascii="Times New Roman" w:hAnsi="Times New Roman" w:cs="Times New Roman"/>
          <w:sz w:val="28"/>
          <w:szCs w:val="28"/>
        </w:rPr>
        <w:t>проиграл выборы.</w:t>
      </w:r>
    </w:p>
    <w:p w:rsidR="00854199" w:rsidRPr="00AE28CE" w:rsidRDefault="00EB21D5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еще одну</w:t>
      </w:r>
      <w:r w:rsidR="00016837">
        <w:rPr>
          <w:rFonts w:ascii="Times New Roman" w:hAnsi="Times New Roman" w:cs="Times New Roman"/>
          <w:sz w:val="28"/>
          <w:szCs w:val="28"/>
        </w:rPr>
        <w:t xml:space="preserve"> уникальную</w:t>
      </w:r>
      <w:r>
        <w:rPr>
          <w:rFonts w:ascii="Times New Roman" w:hAnsi="Times New Roman" w:cs="Times New Roman"/>
          <w:sz w:val="28"/>
          <w:szCs w:val="28"/>
        </w:rPr>
        <w:t xml:space="preserve"> особенность Мексиканского режима</w:t>
      </w:r>
      <w:r w:rsidR="000168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837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нестандартный характер агитационных компаний </w:t>
      </w:r>
      <w:r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Pr="00EB21D5">
        <w:rPr>
          <w:rFonts w:ascii="Times New Roman" w:hAnsi="Times New Roman" w:cs="Times New Roman"/>
          <w:sz w:val="28"/>
          <w:szCs w:val="28"/>
        </w:rPr>
        <w:t xml:space="preserve"> </w:t>
      </w:r>
      <w:r w:rsidR="00016837">
        <w:rPr>
          <w:rFonts w:ascii="Times New Roman" w:hAnsi="Times New Roman" w:cs="Times New Roman"/>
          <w:sz w:val="28"/>
          <w:szCs w:val="28"/>
        </w:rPr>
        <w:t>перед выборами, что</w:t>
      </w:r>
      <w:r>
        <w:rPr>
          <w:rFonts w:ascii="Times New Roman" w:hAnsi="Times New Roman" w:cs="Times New Roman"/>
          <w:sz w:val="28"/>
          <w:szCs w:val="28"/>
        </w:rPr>
        <w:t xml:space="preserve"> в значительной степени влияло на стабильность системы.</w:t>
      </w:r>
      <w:r w:rsidR="00854199">
        <w:rPr>
          <w:rFonts w:ascii="Times New Roman" w:hAnsi="Times New Roman" w:cs="Times New Roman"/>
          <w:sz w:val="28"/>
          <w:szCs w:val="28"/>
        </w:rPr>
        <w:t xml:space="preserve"> В Мексике начиная с 70-х годов не было масштабных и централизованных агитационных компаний для поддержки партии власти, вместо этого они носили локальный и характер и опирались на местных</w:t>
      </w:r>
      <w:r w:rsidR="00E66F65">
        <w:rPr>
          <w:rFonts w:ascii="Times New Roman" w:hAnsi="Times New Roman" w:cs="Times New Roman"/>
          <w:sz w:val="28"/>
          <w:szCs w:val="28"/>
        </w:rPr>
        <w:t xml:space="preserve"> авторитетных</w:t>
      </w:r>
      <w:r w:rsidR="00854199">
        <w:rPr>
          <w:rFonts w:ascii="Times New Roman" w:hAnsi="Times New Roman" w:cs="Times New Roman"/>
          <w:sz w:val="28"/>
          <w:szCs w:val="28"/>
        </w:rPr>
        <w:t xml:space="preserve"> лидеров знающих </w:t>
      </w:r>
      <w:r w:rsidR="00E66F65">
        <w:rPr>
          <w:rFonts w:ascii="Times New Roman" w:hAnsi="Times New Roman" w:cs="Times New Roman"/>
          <w:sz w:val="28"/>
          <w:szCs w:val="28"/>
        </w:rPr>
        <w:t>региональные</w:t>
      </w:r>
      <w:r w:rsidR="00854199">
        <w:rPr>
          <w:rFonts w:ascii="Times New Roman" w:hAnsi="Times New Roman" w:cs="Times New Roman"/>
          <w:sz w:val="28"/>
          <w:szCs w:val="28"/>
        </w:rPr>
        <w:t xml:space="preserve"> проблемы и высказывающие намерение их решать.</w:t>
      </w:r>
      <w:r w:rsidR="00854199">
        <w:rPr>
          <w:rStyle w:val="a7"/>
          <w:rFonts w:ascii="Times New Roman" w:hAnsi="Times New Roman" w:cs="Times New Roman"/>
          <w:sz w:val="28"/>
          <w:szCs w:val="28"/>
        </w:rPr>
        <w:footnoteReference w:id="10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837" w:rsidRPr="00016837">
        <w:rPr>
          <w:rFonts w:ascii="Times New Roman" w:hAnsi="Times New Roman" w:cs="Times New Roman"/>
          <w:sz w:val="28"/>
          <w:szCs w:val="28"/>
        </w:rPr>
        <w:t xml:space="preserve">Джой </w:t>
      </w:r>
      <w:proofErr w:type="spellStart"/>
      <w:r w:rsidR="00016837" w:rsidRPr="00016837">
        <w:rPr>
          <w:rFonts w:ascii="Times New Roman" w:hAnsi="Times New Roman" w:cs="Times New Roman"/>
          <w:sz w:val="28"/>
          <w:szCs w:val="28"/>
        </w:rPr>
        <w:t>Лэнгстон</w:t>
      </w:r>
      <w:proofErr w:type="spellEnd"/>
      <w:r w:rsidR="00016837" w:rsidRPr="00016837">
        <w:rPr>
          <w:rFonts w:ascii="Times New Roman" w:hAnsi="Times New Roman" w:cs="Times New Roman"/>
          <w:sz w:val="28"/>
          <w:szCs w:val="28"/>
        </w:rPr>
        <w:t xml:space="preserve"> и Скотт Моргенштерн</w:t>
      </w:r>
      <w:r w:rsidR="00016837">
        <w:rPr>
          <w:rFonts w:ascii="Times New Roman" w:hAnsi="Times New Roman" w:cs="Times New Roman"/>
          <w:sz w:val="28"/>
          <w:szCs w:val="28"/>
        </w:rPr>
        <w:t xml:space="preserve"> выделяют две причины </w:t>
      </w:r>
      <w:proofErr w:type="gramStart"/>
      <w:r w:rsidR="00016837">
        <w:rPr>
          <w:rFonts w:ascii="Times New Roman" w:hAnsi="Times New Roman" w:cs="Times New Roman"/>
          <w:sz w:val="28"/>
          <w:szCs w:val="28"/>
        </w:rPr>
        <w:t>объясняющее</w:t>
      </w:r>
      <w:proofErr w:type="gramEnd"/>
      <w:r w:rsidR="00016837">
        <w:rPr>
          <w:rFonts w:ascii="Times New Roman" w:hAnsi="Times New Roman" w:cs="Times New Roman"/>
          <w:sz w:val="28"/>
          <w:szCs w:val="28"/>
        </w:rPr>
        <w:t xml:space="preserve"> такую политику руководства партии. Первая заключается в том что «</w:t>
      </w:r>
      <w:r w:rsidR="00A064A6">
        <w:rPr>
          <w:rFonts w:ascii="Times New Roman" w:hAnsi="Times New Roman" w:cs="Times New Roman"/>
          <w:sz w:val="28"/>
          <w:szCs w:val="28"/>
        </w:rPr>
        <w:t>Мексика была сложной регионализи</w:t>
      </w:r>
      <w:r w:rsidR="00016837">
        <w:rPr>
          <w:rFonts w:ascii="Times New Roman" w:hAnsi="Times New Roman" w:cs="Times New Roman"/>
          <w:sz w:val="28"/>
          <w:szCs w:val="28"/>
        </w:rPr>
        <w:t xml:space="preserve">рованной нацией, чьи граждане имели различные местные проблемы и по-разному реагировали на национальные политические и экономические тенденции, поэтому </w:t>
      </w:r>
      <w:r w:rsidR="00016837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016837" w:rsidRPr="00016837">
        <w:rPr>
          <w:rFonts w:ascii="Times New Roman" w:hAnsi="Times New Roman" w:cs="Times New Roman"/>
          <w:sz w:val="28"/>
          <w:szCs w:val="28"/>
        </w:rPr>
        <w:t xml:space="preserve"> </w:t>
      </w:r>
      <w:r w:rsidR="00016837">
        <w:rPr>
          <w:rFonts w:ascii="Times New Roman" w:hAnsi="Times New Roman" w:cs="Times New Roman"/>
          <w:sz w:val="28"/>
          <w:szCs w:val="28"/>
        </w:rPr>
        <w:t>обязывала кандидатов в депутаты проводить кампании так чтобы</w:t>
      </w:r>
      <w:r w:rsidR="00AE28CE">
        <w:rPr>
          <w:rFonts w:ascii="Times New Roman" w:hAnsi="Times New Roman" w:cs="Times New Roman"/>
          <w:sz w:val="28"/>
          <w:szCs w:val="28"/>
        </w:rPr>
        <w:t xml:space="preserve"> обнаруживать</w:t>
      </w:r>
      <w:r w:rsidR="00016837">
        <w:rPr>
          <w:rFonts w:ascii="Times New Roman" w:hAnsi="Times New Roman" w:cs="Times New Roman"/>
          <w:sz w:val="28"/>
          <w:szCs w:val="28"/>
        </w:rPr>
        <w:t xml:space="preserve"> и</w:t>
      </w:r>
      <w:r w:rsidR="00AE28CE">
        <w:rPr>
          <w:rFonts w:ascii="Times New Roman" w:hAnsi="Times New Roman" w:cs="Times New Roman"/>
          <w:sz w:val="28"/>
          <w:szCs w:val="28"/>
        </w:rPr>
        <w:t xml:space="preserve"> удовлетворять</w:t>
      </w:r>
      <w:r w:rsidR="00016837">
        <w:rPr>
          <w:rFonts w:ascii="Times New Roman" w:hAnsi="Times New Roman" w:cs="Times New Roman"/>
          <w:sz w:val="28"/>
          <w:szCs w:val="28"/>
        </w:rPr>
        <w:t xml:space="preserve"> </w:t>
      </w:r>
      <w:r w:rsidR="00AE28CE">
        <w:rPr>
          <w:rFonts w:ascii="Times New Roman" w:hAnsi="Times New Roman" w:cs="Times New Roman"/>
          <w:sz w:val="28"/>
          <w:szCs w:val="28"/>
        </w:rPr>
        <w:t>некоторые</w:t>
      </w:r>
      <w:r w:rsidR="00016837">
        <w:rPr>
          <w:rFonts w:ascii="Times New Roman" w:hAnsi="Times New Roman" w:cs="Times New Roman"/>
          <w:sz w:val="28"/>
          <w:szCs w:val="28"/>
        </w:rPr>
        <w:t xml:space="preserve"> </w:t>
      </w:r>
      <w:r w:rsidR="00AE28CE">
        <w:rPr>
          <w:rFonts w:ascii="Times New Roman" w:hAnsi="Times New Roman" w:cs="Times New Roman"/>
          <w:sz w:val="28"/>
          <w:szCs w:val="28"/>
        </w:rPr>
        <w:t>из требований в значительно различающихся регионах</w:t>
      </w:r>
      <w:r w:rsidR="00016837">
        <w:rPr>
          <w:rFonts w:ascii="Times New Roman" w:hAnsi="Times New Roman" w:cs="Times New Roman"/>
          <w:sz w:val="28"/>
          <w:szCs w:val="28"/>
        </w:rPr>
        <w:t>»</w:t>
      </w:r>
      <w:r w:rsidR="00AE28CE">
        <w:rPr>
          <w:rFonts w:ascii="Times New Roman" w:hAnsi="Times New Roman" w:cs="Times New Roman"/>
          <w:sz w:val="28"/>
          <w:szCs w:val="28"/>
        </w:rPr>
        <w:t>.</w:t>
      </w:r>
      <w:r w:rsidR="00AE28CE">
        <w:rPr>
          <w:rStyle w:val="a7"/>
          <w:rFonts w:ascii="Times New Roman" w:hAnsi="Times New Roman" w:cs="Times New Roman"/>
          <w:sz w:val="28"/>
          <w:szCs w:val="28"/>
        </w:rPr>
        <w:footnoteReference w:id="103"/>
      </w:r>
      <w:r w:rsidR="00AE28CE">
        <w:rPr>
          <w:rFonts w:ascii="Times New Roman" w:hAnsi="Times New Roman" w:cs="Times New Roman"/>
          <w:sz w:val="28"/>
          <w:szCs w:val="28"/>
        </w:rPr>
        <w:t xml:space="preserve"> В качестве второй причины исследователи выделяют</w:t>
      </w:r>
      <w:r w:rsidR="00E27738">
        <w:rPr>
          <w:rFonts w:ascii="Times New Roman" w:hAnsi="Times New Roman" w:cs="Times New Roman"/>
          <w:sz w:val="28"/>
          <w:szCs w:val="28"/>
        </w:rPr>
        <w:t>,</w:t>
      </w:r>
      <w:r w:rsidR="00AE28CE">
        <w:rPr>
          <w:rFonts w:ascii="Times New Roman" w:hAnsi="Times New Roman" w:cs="Times New Roman"/>
          <w:sz w:val="28"/>
          <w:szCs w:val="28"/>
        </w:rPr>
        <w:t xml:space="preserve"> что три сектора </w:t>
      </w:r>
      <w:r w:rsidR="00AE28CE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AE28CE">
        <w:rPr>
          <w:rFonts w:ascii="Times New Roman" w:hAnsi="Times New Roman" w:cs="Times New Roman"/>
          <w:sz w:val="28"/>
          <w:szCs w:val="28"/>
        </w:rPr>
        <w:t>:</w:t>
      </w:r>
      <w:r w:rsidR="00AE28CE" w:rsidRPr="00AE28CE">
        <w:rPr>
          <w:rFonts w:ascii="Times New Roman" w:hAnsi="Times New Roman" w:cs="Times New Roman"/>
          <w:sz w:val="28"/>
          <w:szCs w:val="28"/>
        </w:rPr>
        <w:t xml:space="preserve"> </w:t>
      </w:r>
      <w:r w:rsidR="00AE28CE">
        <w:rPr>
          <w:rFonts w:ascii="Times New Roman" w:hAnsi="Times New Roman" w:cs="Times New Roman"/>
          <w:sz w:val="28"/>
          <w:szCs w:val="28"/>
        </w:rPr>
        <w:t xml:space="preserve">рабочий, крестьянский и народный, не </w:t>
      </w:r>
      <w:proofErr w:type="gramStart"/>
      <w:r w:rsidR="00AE28CE">
        <w:rPr>
          <w:rFonts w:ascii="Times New Roman" w:hAnsi="Times New Roman" w:cs="Times New Roman"/>
          <w:sz w:val="28"/>
          <w:szCs w:val="28"/>
        </w:rPr>
        <w:t>пользовались таки</w:t>
      </w:r>
      <w:proofErr w:type="gramEnd"/>
      <w:r w:rsidR="00AE28CE">
        <w:rPr>
          <w:rFonts w:ascii="Times New Roman" w:hAnsi="Times New Roman" w:cs="Times New Roman"/>
          <w:sz w:val="28"/>
          <w:szCs w:val="28"/>
        </w:rPr>
        <w:t xml:space="preserve"> сильным влиянием как об этом говорила сама </w:t>
      </w:r>
      <w:r w:rsidR="00AE28CE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E27738">
        <w:rPr>
          <w:rFonts w:ascii="Times New Roman" w:hAnsi="Times New Roman" w:cs="Times New Roman"/>
          <w:sz w:val="28"/>
          <w:szCs w:val="28"/>
        </w:rPr>
        <w:t>,</w:t>
      </w:r>
      <w:r w:rsidR="00AE28CE">
        <w:rPr>
          <w:rFonts w:ascii="Times New Roman" w:hAnsi="Times New Roman" w:cs="Times New Roman"/>
          <w:sz w:val="28"/>
          <w:szCs w:val="28"/>
        </w:rPr>
        <w:t xml:space="preserve"> «… во многих одномандатных округах они не были влиятельными для мобилизации избирателей».</w:t>
      </w:r>
      <w:r w:rsidR="00AE28CE">
        <w:rPr>
          <w:rStyle w:val="a7"/>
          <w:rFonts w:ascii="Times New Roman" w:hAnsi="Times New Roman" w:cs="Times New Roman"/>
          <w:sz w:val="28"/>
          <w:szCs w:val="28"/>
        </w:rPr>
        <w:footnoteReference w:id="104"/>
      </w:r>
      <w:r w:rsidR="00E27738">
        <w:rPr>
          <w:rFonts w:ascii="Times New Roman" w:hAnsi="Times New Roman" w:cs="Times New Roman"/>
          <w:sz w:val="28"/>
          <w:szCs w:val="28"/>
        </w:rPr>
        <w:t xml:space="preserve"> Это вынуждало власть искать возможности для компенсации данной слабости режима, что выразилось в общей децентрализации агитационных кампаний.</w:t>
      </w:r>
    </w:p>
    <w:p w:rsidR="005A4FB5" w:rsidRDefault="005A4FB5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  <w:r w:rsidR="00EE09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</w:t>
      </w:r>
      <w:r w:rsidR="00EE09DB">
        <w:rPr>
          <w:rFonts w:ascii="Times New Roman" w:hAnsi="Times New Roman" w:cs="Times New Roman"/>
          <w:sz w:val="28"/>
          <w:szCs w:val="28"/>
        </w:rPr>
        <w:t>несменяемость власти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несвободных и несправедливых выборов, относительно мягко относился к оппозиции. «</w:t>
      </w:r>
      <w:r w:rsidRPr="005A4FB5">
        <w:rPr>
          <w:rFonts w:ascii="Times New Roman" w:hAnsi="Times New Roman" w:cs="Times New Roman"/>
          <w:sz w:val="28"/>
          <w:szCs w:val="28"/>
        </w:rPr>
        <w:t>Так, в большинстве случаев уважалась университетская автономия, допус</w:t>
      </w:r>
      <w:r>
        <w:rPr>
          <w:rFonts w:ascii="Times New Roman" w:hAnsi="Times New Roman" w:cs="Times New Roman"/>
          <w:sz w:val="28"/>
          <w:szCs w:val="28"/>
        </w:rPr>
        <w:t>калась</w:t>
      </w:r>
      <w:r w:rsidRPr="005A4FB5">
        <w:rPr>
          <w:rFonts w:ascii="Times New Roman" w:hAnsi="Times New Roman" w:cs="Times New Roman"/>
          <w:sz w:val="28"/>
          <w:szCs w:val="28"/>
        </w:rPr>
        <w:t xml:space="preserve"> независ</w:t>
      </w:r>
      <w:r>
        <w:rPr>
          <w:rFonts w:ascii="Times New Roman" w:hAnsi="Times New Roman" w:cs="Times New Roman"/>
          <w:sz w:val="28"/>
          <w:szCs w:val="28"/>
        </w:rPr>
        <w:t>имая журналистская деятельность».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05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FB5" w:rsidRPr="005A4FB5" w:rsidRDefault="00D71470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времени господства </w:t>
      </w:r>
      <w:r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Pr="00D71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оппозиционные партии продолжали существовать, хотя и не имели возможности влиять на в</w:t>
      </w:r>
      <w:r w:rsidR="000D7A77">
        <w:rPr>
          <w:rFonts w:ascii="Times New Roman" w:hAnsi="Times New Roman" w:cs="Times New Roman"/>
          <w:sz w:val="28"/>
          <w:szCs w:val="28"/>
        </w:rPr>
        <w:t>ласть и пользовались незначительным процентом мест в парламенте. «</w:t>
      </w:r>
      <w:r w:rsidR="000D7A77" w:rsidRPr="000D7A77">
        <w:rPr>
          <w:rFonts w:ascii="Times New Roman" w:hAnsi="Times New Roman" w:cs="Times New Roman"/>
          <w:sz w:val="28"/>
          <w:szCs w:val="28"/>
        </w:rPr>
        <w:t>Крупнейшей оппозиционной партией была основанная в 1939 году Партия национально</w:t>
      </w:r>
      <w:r w:rsidR="000D7A77">
        <w:rPr>
          <w:rFonts w:ascii="Times New Roman" w:hAnsi="Times New Roman" w:cs="Times New Roman"/>
          <w:sz w:val="28"/>
          <w:szCs w:val="28"/>
        </w:rPr>
        <w:t>го действия».</w:t>
      </w:r>
      <w:r w:rsidR="000D7A77">
        <w:rPr>
          <w:rStyle w:val="a7"/>
          <w:rFonts w:ascii="Times New Roman" w:hAnsi="Times New Roman" w:cs="Times New Roman"/>
          <w:sz w:val="28"/>
          <w:szCs w:val="28"/>
        </w:rPr>
        <w:footnoteReference w:id="106"/>
      </w:r>
      <w:r w:rsidR="005A4FB5">
        <w:rPr>
          <w:rFonts w:ascii="Times New Roman" w:hAnsi="Times New Roman" w:cs="Times New Roman"/>
          <w:sz w:val="28"/>
          <w:szCs w:val="28"/>
        </w:rPr>
        <w:t xml:space="preserve"> Что касается идеологического расположения то,</w:t>
      </w:r>
      <w:r w:rsidR="000D7A77">
        <w:rPr>
          <w:rFonts w:ascii="Times New Roman" w:hAnsi="Times New Roman" w:cs="Times New Roman"/>
          <w:sz w:val="28"/>
          <w:szCs w:val="28"/>
        </w:rPr>
        <w:t xml:space="preserve"> </w:t>
      </w:r>
      <w:r w:rsidR="005A4FB5">
        <w:rPr>
          <w:rFonts w:ascii="Times New Roman" w:hAnsi="Times New Roman" w:cs="Times New Roman"/>
          <w:sz w:val="28"/>
          <w:szCs w:val="28"/>
        </w:rPr>
        <w:t>«</w:t>
      </w:r>
      <w:r w:rsidR="005A4FB5" w:rsidRPr="005A4FB5">
        <w:rPr>
          <w:rFonts w:ascii="Times New Roman" w:hAnsi="Times New Roman" w:cs="Times New Roman"/>
          <w:sz w:val="28"/>
          <w:szCs w:val="28"/>
        </w:rPr>
        <w:t>PRI</w:t>
      </w:r>
      <w:r w:rsidR="005A4FB5">
        <w:rPr>
          <w:rFonts w:ascii="Times New Roman" w:hAnsi="Times New Roman" w:cs="Times New Roman"/>
          <w:sz w:val="28"/>
          <w:szCs w:val="28"/>
        </w:rPr>
        <w:t xml:space="preserve"> </w:t>
      </w:r>
      <w:r w:rsidR="005A4FB5" w:rsidRPr="005A4FB5">
        <w:rPr>
          <w:rFonts w:ascii="Times New Roman" w:hAnsi="Times New Roman" w:cs="Times New Roman"/>
          <w:sz w:val="28"/>
          <w:szCs w:val="28"/>
        </w:rPr>
        <w:t>устойчиво занимала место «центра», загоняя в узкие идеологические ниши как многочисленные, но очень слабые левые партии, так и связанные с католической церковью правые круги, которых представляла консервативная Партия национального действия (PAN), стабильно получавшая на вы</w:t>
      </w:r>
      <w:r w:rsidR="005A4FB5">
        <w:rPr>
          <w:rFonts w:ascii="Times New Roman" w:hAnsi="Times New Roman" w:cs="Times New Roman"/>
          <w:sz w:val="28"/>
          <w:szCs w:val="28"/>
        </w:rPr>
        <w:t>борах не более 15 проц. голосов».</w:t>
      </w:r>
      <w:r w:rsidR="005A4FB5">
        <w:rPr>
          <w:rStyle w:val="a7"/>
          <w:rFonts w:ascii="Times New Roman" w:hAnsi="Times New Roman" w:cs="Times New Roman"/>
          <w:sz w:val="28"/>
          <w:szCs w:val="28"/>
        </w:rPr>
        <w:footnoteReference w:id="107"/>
      </w:r>
    </w:p>
    <w:p w:rsidR="00EF2498" w:rsidRDefault="005A4FB5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времени правления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Pr="005A4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оппозиция участвовала в выборах. </w:t>
      </w:r>
      <w:r w:rsidR="000D7A77">
        <w:rPr>
          <w:rFonts w:ascii="Times New Roman" w:hAnsi="Times New Roman" w:cs="Times New Roman"/>
          <w:sz w:val="28"/>
          <w:szCs w:val="28"/>
        </w:rPr>
        <w:t>«</w:t>
      </w:r>
      <w:r w:rsidR="000D7A77" w:rsidRPr="000D7A77">
        <w:rPr>
          <w:rFonts w:ascii="Times New Roman" w:hAnsi="Times New Roman" w:cs="Times New Roman"/>
          <w:sz w:val="28"/>
          <w:szCs w:val="28"/>
        </w:rPr>
        <w:t>Из года в</w:t>
      </w:r>
      <w:r w:rsidR="000D7A77">
        <w:rPr>
          <w:rFonts w:ascii="Times New Roman" w:hAnsi="Times New Roman" w:cs="Times New Roman"/>
          <w:sz w:val="28"/>
          <w:szCs w:val="28"/>
        </w:rPr>
        <w:t xml:space="preserve"> год «</w:t>
      </w:r>
      <w:proofErr w:type="spellStart"/>
      <w:r w:rsidR="000D7A77">
        <w:rPr>
          <w:rFonts w:ascii="Times New Roman" w:hAnsi="Times New Roman" w:cs="Times New Roman"/>
          <w:sz w:val="28"/>
          <w:szCs w:val="28"/>
        </w:rPr>
        <w:t>панисты</w:t>
      </w:r>
      <w:proofErr w:type="spellEnd"/>
      <w:r w:rsidR="000D7A77">
        <w:rPr>
          <w:rFonts w:ascii="Times New Roman" w:hAnsi="Times New Roman" w:cs="Times New Roman"/>
          <w:sz w:val="28"/>
          <w:szCs w:val="28"/>
        </w:rPr>
        <w:t>» (от PAN — аббре</w:t>
      </w:r>
      <w:r w:rsidR="000D7A77" w:rsidRPr="000D7A77">
        <w:rPr>
          <w:rFonts w:ascii="Times New Roman" w:hAnsi="Times New Roman" w:cs="Times New Roman"/>
          <w:sz w:val="28"/>
          <w:szCs w:val="28"/>
        </w:rPr>
        <w:t xml:space="preserve">виатуры </w:t>
      </w:r>
      <w:r w:rsidR="000D7A77">
        <w:rPr>
          <w:rFonts w:ascii="Times New Roman" w:hAnsi="Times New Roman" w:cs="Times New Roman"/>
          <w:sz w:val="28"/>
          <w:szCs w:val="28"/>
        </w:rPr>
        <w:t>названия партии) упорно выстав</w:t>
      </w:r>
      <w:r w:rsidR="000D7A77" w:rsidRPr="000D7A77">
        <w:rPr>
          <w:rFonts w:ascii="Times New Roman" w:hAnsi="Times New Roman" w:cs="Times New Roman"/>
          <w:sz w:val="28"/>
          <w:szCs w:val="28"/>
        </w:rPr>
        <w:t>ляли кандидатов на всех уровнях власти, распространяли листовки, встречались с избирателями, фиксировали бесконечный поток нарушений закона, судились, были</w:t>
      </w:r>
      <w:r w:rsidR="000D7A77" w:rsidRPr="000D7A77">
        <w:t xml:space="preserve"> </w:t>
      </w:r>
      <w:r w:rsidR="000D7A77" w:rsidRPr="000D7A77">
        <w:rPr>
          <w:rFonts w:ascii="Times New Roman" w:hAnsi="Times New Roman" w:cs="Times New Roman"/>
          <w:sz w:val="28"/>
          <w:szCs w:val="28"/>
        </w:rPr>
        <w:t>преследуемы властями, а порой и просто биты — и проигрывали, проигрывали, проигрывали</w:t>
      </w:r>
      <w:r w:rsidR="000D7A77">
        <w:rPr>
          <w:rFonts w:ascii="Times New Roman" w:hAnsi="Times New Roman" w:cs="Times New Roman"/>
          <w:sz w:val="28"/>
          <w:szCs w:val="28"/>
        </w:rPr>
        <w:t>».</w:t>
      </w:r>
      <w:r w:rsidR="000D7A77">
        <w:rPr>
          <w:rStyle w:val="a7"/>
          <w:rFonts w:ascii="Times New Roman" w:hAnsi="Times New Roman" w:cs="Times New Roman"/>
          <w:sz w:val="28"/>
          <w:szCs w:val="28"/>
        </w:rPr>
        <w:footnoteReference w:id="108"/>
      </w:r>
      <w:r>
        <w:rPr>
          <w:rFonts w:ascii="Times New Roman" w:hAnsi="Times New Roman" w:cs="Times New Roman"/>
          <w:sz w:val="28"/>
          <w:szCs w:val="28"/>
        </w:rPr>
        <w:t xml:space="preserve"> Тем не менее, даже не видя никаких перспектив</w:t>
      </w:r>
      <w:r w:rsidR="00EF24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498">
        <w:rPr>
          <w:rFonts w:ascii="Times New Roman" w:hAnsi="Times New Roman" w:cs="Times New Roman"/>
          <w:sz w:val="28"/>
          <w:szCs w:val="28"/>
          <w:lang w:val="en-US"/>
        </w:rPr>
        <w:t>PAN</w:t>
      </w:r>
      <w:r w:rsidR="008D4A8E">
        <w:rPr>
          <w:rFonts w:ascii="Times New Roman" w:hAnsi="Times New Roman" w:cs="Times New Roman"/>
          <w:sz w:val="28"/>
          <w:szCs w:val="28"/>
        </w:rPr>
        <w:t xml:space="preserve"> участвовала в выборах и</w:t>
      </w:r>
      <w:r w:rsidR="00EF2498">
        <w:rPr>
          <w:rFonts w:ascii="Times New Roman" w:hAnsi="Times New Roman" w:cs="Times New Roman"/>
          <w:sz w:val="28"/>
          <w:szCs w:val="28"/>
        </w:rPr>
        <w:t xml:space="preserve"> боролась с режимом. Это приводило с одной стороны к легитимации режима, как внутри </w:t>
      </w:r>
      <w:proofErr w:type="gramStart"/>
      <w:r w:rsidR="00EF2498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="00EF2498">
        <w:rPr>
          <w:rFonts w:ascii="Times New Roman" w:hAnsi="Times New Roman" w:cs="Times New Roman"/>
          <w:sz w:val="28"/>
          <w:szCs w:val="28"/>
        </w:rPr>
        <w:t xml:space="preserve"> так и за ее пределами, но с другой стороны закладывала в общественное сознание тот факт что  альтернатива правящей партии есть</w:t>
      </w:r>
      <w:r w:rsidR="008D4A8E">
        <w:rPr>
          <w:rFonts w:ascii="Times New Roman" w:hAnsi="Times New Roman" w:cs="Times New Roman"/>
          <w:sz w:val="28"/>
          <w:szCs w:val="28"/>
        </w:rPr>
        <w:t xml:space="preserve"> и за нее можно проголосовать</w:t>
      </w:r>
      <w:r w:rsidR="00EF2498">
        <w:rPr>
          <w:rFonts w:ascii="Times New Roman" w:hAnsi="Times New Roman" w:cs="Times New Roman"/>
          <w:sz w:val="28"/>
          <w:szCs w:val="28"/>
        </w:rPr>
        <w:t xml:space="preserve">. </w:t>
      </w:r>
      <w:r w:rsidR="008D4A8E">
        <w:rPr>
          <w:rFonts w:ascii="Times New Roman" w:hAnsi="Times New Roman" w:cs="Times New Roman"/>
          <w:sz w:val="28"/>
          <w:szCs w:val="28"/>
        </w:rPr>
        <w:t>Упорство,</w:t>
      </w:r>
      <w:r w:rsidR="00EF2498">
        <w:rPr>
          <w:rFonts w:ascii="Times New Roman" w:hAnsi="Times New Roman" w:cs="Times New Roman"/>
          <w:sz w:val="28"/>
          <w:szCs w:val="28"/>
        </w:rPr>
        <w:t xml:space="preserve"> с которым </w:t>
      </w:r>
      <w:r w:rsidR="00EF2498">
        <w:rPr>
          <w:rFonts w:ascii="Times New Roman" w:hAnsi="Times New Roman" w:cs="Times New Roman"/>
          <w:sz w:val="28"/>
          <w:szCs w:val="28"/>
          <w:lang w:val="en-US"/>
        </w:rPr>
        <w:t>PAN</w:t>
      </w:r>
      <w:r w:rsidR="00EF2498" w:rsidRPr="00EF2498">
        <w:rPr>
          <w:rFonts w:ascii="Times New Roman" w:hAnsi="Times New Roman" w:cs="Times New Roman"/>
          <w:sz w:val="28"/>
          <w:szCs w:val="28"/>
        </w:rPr>
        <w:t xml:space="preserve"> </w:t>
      </w:r>
      <w:r w:rsidR="00EF2498">
        <w:rPr>
          <w:rFonts w:ascii="Times New Roman" w:hAnsi="Times New Roman" w:cs="Times New Roman"/>
          <w:sz w:val="28"/>
          <w:szCs w:val="28"/>
        </w:rPr>
        <w:t xml:space="preserve"> противостояло режиму</w:t>
      </w:r>
      <w:r w:rsidR="008D4A8E">
        <w:rPr>
          <w:rFonts w:ascii="Times New Roman" w:hAnsi="Times New Roman" w:cs="Times New Roman"/>
          <w:sz w:val="28"/>
          <w:szCs w:val="28"/>
        </w:rPr>
        <w:t>,</w:t>
      </w:r>
      <w:r w:rsidR="00EF2498">
        <w:rPr>
          <w:rFonts w:ascii="Times New Roman" w:hAnsi="Times New Roman" w:cs="Times New Roman"/>
          <w:sz w:val="28"/>
          <w:szCs w:val="28"/>
        </w:rPr>
        <w:t xml:space="preserve"> в итоге было </w:t>
      </w:r>
      <w:r w:rsidR="008D4A8E">
        <w:rPr>
          <w:rFonts w:ascii="Times New Roman" w:hAnsi="Times New Roman" w:cs="Times New Roman"/>
          <w:sz w:val="28"/>
          <w:szCs w:val="28"/>
        </w:rPr>
        <w:t>вознаграждено победой над ним</w:t>
      </w:r>
      <w:r w:rsidR="00EF2498">
        <w:rPr>
          <w:rFonts w:ascii="Times New Roman" w:hAnsi="Times New Roman" w:cs="Times New Roman"/>
          <w:sz w:val="28"/>
          <w:szCs w:val="28"/>
        </w:rPr>
        <w:t>.</w:t>
      </w:r>
    </w:p>
    <w:p w:rsidR="000D7A77" w:rsidRDefault="001C1B62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половине 1970-х годов было</w:t>
      </w:r>
      <w:r w:rsidR="00EF2498">
        <w:rPr>
          <w:rFonts w:ascii="Times New Roman" w:hAnsi="Times New Roman" w:cs="Times New Roman"/>
          <w:sz w:val="28"/>
          <w:szCs w:val="28"/>
        </w:rPr>
        <w:t xml:space="preserve"> проведе</w:t>
      </w:r>
      <w:r>
        <w:rPr>
          <w:rFonts w:ascii="Times New Roman" w:hAnsi="Times New Roman" w:cs="Times New Roman"/>
          <w:sz w:val="28"/>
          <w:szCs w:val="28"/>
        </w:rPr>
        <w:t>но две</w:t>
      </w:r>
      <w:r w:rsidR="00EF2498">
        <w:rPr>
          <w:rFonts w:ascii="Times New Roman" w:hAnsi="Times New Roman" w:cs="Times New Roman"/>
          <w:sz w:val="28"/>
          <w:szCs w:val="28"/>
        </w:rPr>
        <w:t xml:space="preserve"> реформ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F2498">
        <w:rPr>
          <w:rFonts w:ascii="Times New Roman" w:hAnsi="Times New Roman" w:cs="Times New Roman"/>
          <w:sz w:val="28"/>
          <w:szCs w:val="28"/>
        </w:rPr>
        <w:t xml:space="preserve"> политической системы, кото</w:t>
      </w:r>
      <w:r>
        <w:rPr>
          <w:rFonts w:ascii="Times New Roman" w:hAnsi="Times New Roman" w:cs="Times New Roman"/>
          <w:sz w:val="28"/>
          <w:szCs w:val="28"/>
        </w:rPr>
        <w:t>рые</w:t>
      </w:r>
      <w:r w:rsidR="00EF2498">
        <w:rPr>
          <w:rFonts w:ascii="Times New Roman" w:hAnsi="Times New Roman" w:cs="Times New Roman"/>
          <w:sz w:val="28"/>
          <w:szCs w:val="28"/>
        </w:rPr>
        <w:t xml:space="preserve"> можно считать либерализацией сверху положившей начало закату </w:t>
      </w:r>
      <w:r w:rsidR="006D2CB1">
        <w:rPr>
          <w:rFonts w:ascii="Times New Roman" w:hAnsi="Times New Roman" w:cs="Times New Roman"/>
          <w:sz w:val="28"/>
          <w:szCs w:val="28"/>
        </w:rPr>
        <w:t xml:space="preserve">эпохи доминирования </w:t>
      </w:r>
      <w:r w:rsidR="006D2CB1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6D2CB1">
        <w:rPr>
          <w:rFonts w:ascii="Times New Roman" w:hAnsi="Times New Roman" w:cs="Times New Roman"/>
          <w:sz w:val="28"/>
          <w:szCs w:val="28"/>
        </w:rPr>
        <w:t>.</w:t>
      </w:r>
      <w:r w:rsidR="00EF249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первое время они</w:t>
      </w:r>
      <w:r w:rsidR="00EF2498">
        <w:rPr>
          <w:rFonts w:ascii="Times New Roman" w:hAnsi="Times New Roman" w:cs="Times New Roman"/>
          <w:sz w:val="28"/>
          <w:szCs w:val="28"/>
        </w:rPr>
        <w:t xml:space="preserve"> никак не повлиял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2498">
        <w:rPr>
          <w:rFonts w:ascii="Times New Roman" w:hAnsi="Times New Roman" w:cs="Times New Roman"/>
          <w:sz w:val="28"/>
          <w:szCs w:val="28"/>
        </w:rPr>
        <w:t xml:space="preserve"> на стабильность системы, </w:t>
      </w:r>
      <w:r>
        <w:rPr>
          <w:rFonts w:ascii="Times New Roman" w:hAnsi="Times New Roman" w:cs="Times New Roman"/>
          <w:sz w:val="28"/>
          <w:szCs w:val="28"/>
        </w:rPr>
        <w:t>но за ними</w:t>
      </w:r>
      <w:r w:rsidR="00EF2498">
        <w:rPr>
          <w:rFonts w:ascii="Times New Roman" w:hAnsi="Times New Roman" w:cs="Times New Roman"/>
          <w:sz w:val="28"/>
          <w:szCs w:val="28"/>
        </w:rPr>
        <w:t xml:space="preserve"> последовала череда экономических</w:t>
      </w:r>
      <w:r>
        <w:rPr>
          <w:rFonts w:ascii="Times New Roman" w:hAnsi="Times New Roman" w:cs="Times New Roman"/>
          <w:sz w:val="28"/>
          <w:szCs w:val="28"/>
        </w:rPr>
        <w:t>, а затем и политических</w:t>
      </w:r>
      <w:r w:rsidR="00EF2498">
        <w:rPr>
          <w:rFonts w:ascii="Times New Roman" w:hAnsi="Times New Roman" w:cs="Times New Roman"/>
          <w:sz w:val="28"/>
          <w:szCs w:val="28"/>
        </w:rPr>
        <w:t xml:space="preserve"> кризисов 80-х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2498">
        <w:rPr>
          <w:rFonts w:ascii="Times New Roman" w:hAnsi="Times New Roman" w:cs="Times New Roman"/>
          <w:sz w:val="28"/>
          <w:szCs w:val="28"/>
        </w:rPr>
        <w:t xml:space="preserve"> результатом которых стал переход от сначала от электорального авторитаризма к </w:t>
      </w:r>
      <w:proofErr w:type="gramStart"/>
      <w:r w:rsidR="00EF2498">
        <w:rPr>
          <w:rFonts w:ascii="Times New Roman" w:hAnsi="Times New Roman" w:cs="Times New Roman"/>
          <w:sz w:val="28"/>
          <w:szCs w:val="28"/>
        </w:rPr>
        <w:t>соревновательному</w:t>
      </w:r>
      <w:proofErr w:type="gramEnd"/>
      <w:r w:rsidR="00EF2498">
        <w:rPr>
          <w:rFonts w:ascii="Times New Roman" w:hAnsi="Times New Roman" w:cs="Times New Roman"/>
          <w:sz w:val="28"/>
          <w:szCs w:val="28"/>
        </w:rPr>
        <w:t>, а в конце 90-х к демократии.</w:t>
      </w:r>
    </w:p>
    <w:p w:rsidR="00A52DFA" w:rsidRDefault="001C1B62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реформой стало введение пропорционального компонента  и создание смешанной системы выборов в парламент. «</w:t>
      </w:r>
      <w:r w:rsidRPr="001C1B62">
        <w:rPr>
          <w:rFonts w:ascii="Times New Roman" w:hAnsi="Times New Roman" w:cs="Times New Roman"/>
          <w:sz w:val="28"/>
          <w:szCs w:val="28"/>
        </w:rPr>
        <w:t xml:space="preserve">Позднее (дабы сохранить декоративное присутствие оппозиции, не позволяя </w:t>
      </w:r>
      <w:proofErr w:type="gramStart"/>
      <w:r w:rsidRPr="001C1B62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1C1B62">
        <w:rPr>
          <w:rFonts w:ascii="Times New Roman" w:hAnsi="Times New Roman" w:cs="Times New Roman"/>
          <w:sz w:val="28"/>
          <w:szCs w:val="28"/>
        </w:rPr>
        <w:t xml:space="preserve"> стать большинством) был даже введен п</w:t>
      </w:r>
      <w:r>
        <w:rPr>
          <w:rFonts w:ascii="Times New Roman" w:hAnsi="Times New Roman" w:cs="Times New Roman"/>
          <w:sz w:val="28"/>
          <w:szCs w:val="28"/>
        </w:rPr>
        <w:t>ропорциональный компонент, сна</w:t>
      </w:r>
      <w:r w:rsidRPr="001C1B62">
        <w:rPr>
          <w:rFonts w:ascii="Times New Roman" w:hAnsi="Times New Roman" w:cs="Times New Roman"/>
          <w:sz w:val="28"/>
          <w:szCs w:val="28"/>
        </w:rPr>
        <w:t>чала небо</w:t>
      </w:r>
      <w:r>
        <w:rPr>
          <w:rFonts w:ascii="Times New Roman" w:hAnsi="Times New Roman" w:cs="Times New Roman"/>
          <w:sz w:val="28"/>
          <w:szCs w:val="28"/>
        </w:rPr>
        <w:t>льшой, в ранее чисто мажоритар</w:t>
      </w:r>
      <w:r w:rsidRPr="001C1B62">
        <w:rPr>
          <w:rFonts w:ascii="Times New Roman" w:hAnsi="Times New Roman" w:cs="Times New Roman"/>
          <w:sz w:val="28"/>
          <w:szCs w:val="28"/>
        </w:rPr>
        <w:t>ную избирательную сис</w:t>
      </w:r>
      <w:r w:rsidR="00793295">
        <w:rPr>
          <w:rFonts w:ascii="Times New Roman" w:hAnsi="Times New Roman" w:cs="Times New Roman"/>
          <w:sz w:val="28"/>
          <w:szCs w:val="28"/>
        </w:rPr>
        <w:t>тему. Так, на выборах 1976 года</w:t>
      </w:r>
      <w:r w:rsidRPr="001C1B62">
        <w:rPr>
          <w:rFonts w:ascii="Times New Roman" w:hAnsi="Times New Roman" w:cs="Times New Roman"/>
          <w:sz w:val="28"/>
          <w:szCs w:val="28"/>
        </w:rPr>
        <w:t xml:space="preserve"> ПНД, по официальны</w:t>
      </w:r>
      <w:r>
        <w:rPr>
          <w:rFonts w:ascii="Times New Roman" w:hAnsi="Times New Roman" w:cs="Times New Roman"/>
          <w:sz w:val="28"/>
          <w:szCs w:val="28"/>
        </w:rPr>
        <w:t>м данным, набрала 9 проц. голо</w:t>
      </w:r>
      <w:r w:rsidRPr="001C1B62">
        <w:rPr>
          <w:rFonts w:ascii="Times New Roman" w:hAnsi="Times New Roman" w:cs="Times New Roman"/>
          <w:sz w:val="28"/>
          <w:szCs w:val="28"/>
        </w:rPr>
        <w:t>сов и получила 20 депутатских мандатов за счет пропорционального представительства</w:t>
      </w:r>
      <w:r>
        <w:rPr>
          <w:rFonts w:ascii="Times New Roman" w:hAnsi="Times New Roman" w:cs="Times New Roman"/>
          <w:sz w:val="28"/>
          <w:szCs w:val="28"/>
        </w:rPr>
        <w:t xml:space="preserve">». Затем была проведена реформа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губернаторов штатов стали выбирать а не назначать. «…А</w:t>
      </w:r>
      <w:r w:rsidRPr="001C1B62">
        <w:rPr>
          <w:rFonts w:ascii="Times New Roman" w:hAnsi="Times New Roman" w:cs="Times New Roman"/>
          <w:sz w:val="28"/>
          <w:szCs w:val="28"/>
        </w:rPr>
        <w:t>ктуализация институтов мексиканского федерализма, выразившаяся во введении в 1977 году прямых выборов губернаторов штатов, стала одним из ключевых факторов демократизации режима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3295">
        <w:rPr>
          <w:rFonts w:ascii="Times New Roman" w:hAnsi="Times New Roman" w:cs="Times New Roman"/>
          <w:sz w:val="28"/>
          <w:szCs w:val="28"/>
        </w:rPr>
        <w:t>.</w:t>
      </w:r>
      <w:r w:rsidR="00793295">
        <w:rPr>
          <w:rStyle w:val="a7"/>
          <w:rFonts w:ascii="Times New Roman" w:hAnsi="Times New Roman" w:cs="Times New Roman"/>
          <w:sz w:val="28"/>
          <w:szCs w:val="28"/>
        </w:rPr>
        <w:footnoteReference w:id="109"/>
      </w:r>
      <w:r w:rsidR="00793295">
        <w:rPr>
          <w:rFonts w:ascii="Times New Roman" w:hAnsi="Times New Roman" w:cs="Times New Roman"/>
          <w:sz w:val="28"/>
          <w:szCs w:val="28"/>
        </w:rPr>
        <w:t xml:space="preserve"> Первое время реформы никак не повлияли режим, но</w:t>
      </w:r>
      <w:r w:rsidR="00FC0560">
        <w:rPr>
          <w:rFonts w:ascii="Times New Roman" w:hAnsi="Times New Roman" w:cs="Times New Roman"/>
          <w:sz w:val="28"/>
          <w:szCs w:val="28"/>
        </w:rPr>
        <w:t xml:space="preserve"> в</w:t>
      </w:r>
      <w:r w:rsidR="00793295">
        <w:rPr>
          <w:rFonts w:ascii="Times New Roman" w:hAnsi="Times New Roman" w:cs="Times New Roman"/>
          <w:sz w:val="28"/>
          <w:szCs w:val="28"/>
        </w:rPr>
        <w:t xml:space="preserve"> </w:t>
      </w:r>
      <w:r w:rsidR="00FC0560">
        <w:rPr>
          <w:rFonts w:ascii="Times New Roman" w:hAnsi="Times New Roman" w:cs="Times New Roman"/>
          <w:sz w:val="28"/>
          <w:szCs w:val="28"/>
        </w:rPr>
        <w:t>1982 году начался экономический кризис</w:t>
      </w:r>
      <w:r w:rsidR="009A16EC">
        <w:rPr>
          <w:rFonts w:ascii="Times New Roman" w:hAnsi="Times New Roman" w:cs="Times New Roman"/>
          <w:sz w:val="28"/>
          <w:szCs w:val="28"/>
        </w:rPr>
        <w:t>,</w:t>
      </w:r>
      <w:r w:rsidR="00FC0560">
        <w:rPr>
          <w:rFonts w:ascii="Times New Roman" w:hAnsi="Times New Roman" w:cs="Times New Roman"/>
          <w:sz w:val="28"/>
          <w:szCs w:val="28"/>
        </w:rPr>
        <w:t xml:space="preserve"> </w:t>
      </w:r>
      <w:r w:rsidR="009A16EC">
        <w:rPr>
          <w:rFonts w:ascii="Times New Roman" w:hAnsi="Times New Roman" w:cs="Times New Roman"/>
          <w:sz w:val="28"/>
          <w:szCs w:val="28"/>
        </w:rPr>
        <w:t>начавшийся в результате</w:t>
      </w:r>
      <w:r w:rsidR="00FC0560">
        <w:rPr>
          <w:rFonts w:ascii="Times New Roman" w:hAnsi="Times New Roman" w:cs="Times New Roman"/>
          <w:sz w:val="28"/>
          <w:szCs w:val="28"/>
        </w:rPr>
        <w:t xml:space="preserve"> накопления ошибок в управлении экономикой к тому же значительно усиленный падением цен на нефть, которая к тому времени являлась основной частью экспорта страны и в значительной степени формировала ее бюджет. Так инфляция составляла в период с 1982 по 1991 год от 60% до 180% в год.</w:t>
      </w:r>
      <w:r w:rsidR="00467CA4">
        <w:rPr>
          <w:rStyle w:val="a7"/>
          <w:rFonts w:ascii="Times New Roman" w:hAnsi="Times New Roman" w:cs="Times New Roman"/>
          <w:sz w:val="28"/>
          <w:szCs w:val="28"/>
        </w:rPr>
        <w:footnoteReference w:id="110"/>
      </w:r>
      <w:r w:rsidR="00467CA4">
        <w:rPr>
          <w:rFonts w:ascii="Times New Roman" w:hAnsi="Times New Roman" w:cs="Times New Roman"/>
          <w:sz w:val="28"/>
          <w:szCs w:val="28"/>
        </w:rPr>
        <w:t xml:space="preserve"> Это порождало накопление недовольства политикой </w:t>
      </w:r>
      <w:proofErr w:type="gramStart"/>
      <w:r w:rsidR="00467CA4">
        <w:rPr>
          <w:rFonts w:ascii="Times New Roman" w:hAnsi="Times New Roman" w:cs="Times New Roman"/>
          <w:sz w:val="28"/>
          <w:szCs w:val="28"/>
        </w:rPr>
        <w:t>партии</w:t>
      </w:r>
      <w:proofErr w:type="gramEnd"/>
      <w:r w:rsidR="00467CA4">
        <w:rPr>
          <w:rFonts w:ascii="Times New Roman" w:hAnsi="Times New Roman" w:cs="Times New Roman"/>
          <w:sz w:val="28"/>
          <w:szCs w:val="28"/>
        </w:rPr>
        <w:t xml:space="preserve"> как среди граждан так и внутри партии, что в итоге привело к расколу внутри </w:t>
      </w:r>
      <w:r w:rsidR="009A16EC">
        <w:rPr>
          <w:rFonts w:ascii="Times New Roman" w:hAnsi="Times New Roman" w:cs="Times New Roman"/>
          <w:sz w:val="28"/>
          <w:szCs w:val="28"/>
        </w:rPr>
        <w:t>нее</w:t>
      </w:r>
      <w:r w:rsidR="00467CA4">
        <w:rPr>
          <w:rFonts w:ascii="Times New Roman" w:hAnsi="Times New Roman" w:cs="Times New Roman"/>
          <w:sz w:val="28"/>
          <w:szCs w:val="28"/>
        </w:rPr>
        <w:t>. «</w:t>
      </w:r>
      <w:r w:rsidR="00467CA4" w:rsidRPr="00467CA4">
        <w:rPr>
          <w:rFonts w:ascii="Times New Roman" w:hAnsi="Times New Roman" w:cs="Times New Roman"/>
          <w:sz w:val="28"/>
          <w:szCs w:val="28"/>
        </w:rPr>
        <w:t>В 1987-м внутри ИРП возникло «Демократическое течение», к которо</w:t>
      </w:r>
      <w:r w:rsidR="00467CA4">
        <w:rPr>
          <w:rFonts w:ascii="Times New Roman" w:hAnsi="Times New Roman" w:cs="Times New Roman"/>
          <w:sz w:val="28"/>
          <w:szCs w:val="28"/>
        </w:rPr>
        <w:t>му примкнул ряд ведущих партий</w:t>
      </w:r>
      <w:r w:rsidR="00467CA4" w:rsidRPr="00467CA4">
        <w:rPr>
          <w:rFonts w:ascii="Times New Roman" w:hAnsi="Times New Roman" w:cs="Times New Roman"/>
          <w:sz w:val="28"/>
          <w:szCs w:val="28"/>
        </w:rPr>
        <w:t>ных деятелей, недовольных полити</w:t>
      </w:r>
      <w:r w:rsidR="00467CA4">
        <w:rPr>
          <w:rFonts w:ascii="Times New Roman" w:hAnsi="Times New Roman" w:cs="Times New Roman"/>
          <w:sz w:val="28"/>
          <w:szCs w:val="28"/>
        </w:rPr>
        <w:t xml:space="preserve">кой администрации </w:t>
      </w:r>
      <w:proofErr w:type="gramStart"/>
      <w:r w:rsidR="00467CA4">
        <w:rPr>
          <w:rFonts w:ascii="Times New Roman" w:hAnsi="Times New Roman" w:cs="Times New Roman"/>
          <w:sz w:val="28"/>
          <w:szCs w:val="28"/>
        </w:rPr>
        <w:t>де ла</w:t>
      </w:r>
      <w:proofErr w:type="gramEnd"/>
      <w:r w:rsidR="00467CA4">
        <w:rPr>
          <w:rFonts w:ascii="Times New Roman" w:hAnsi="Times New Roman" w:cs="Times New Roman"/>
          <w:sz w:val="28"/>
          <w:szCs w:val="28"/>
        </w:rPr>
        <w:t xml:space="preserve"> Мадрида».</w:t>
      </w:r>
      <w:r w:rsidR="00467CA4">
        <w:rPr>
          <w:rStyle w:val="a7"/>
          <w:rFonts w:ascii="Times New Roman" w:hAnsi="Times New Roman" w:cs="Times New Roman"/>
          <w:sz w:val="28"/>
          <w:szCs w:val="28"/>
        </w:rPr>
        <w:footnoteReference w:id="111"/>
      </w:r>
      <w:r w:rsidR="00467CA4">
        <w:rPr>
          <w:rFonts w:ascii="Times New Roman" w:hAnsi="Times New Roman" w:cs="Times New Roman"/>
          <w:sz w:val="28"/>
          <w:szCs w:val="28"/>
        </w:rPr>
        <w:t xml:space="preserve"> Вместе с некоторыми другими партиями мелкими партиями они организовали «национальный демократический фронт» и выдвинули своего кандидата на выборах президента 1988 года. Им стал </w:t>
      </w:r>
      <w:proofErr w:type="spellStart"/>
      <w:r w:rsidR="00467CA4" w:rsidRPr="00467CA4">
        <w:rPr>
          <w:rFonts w:ascii="Times New Roman" w:hAnsi="Times New Roman" w:cs="Times New Roman"/>
          <w:sz w:val="28"/>
          <w:szCs w:val="28"/>
        </w:rPr>
        <w:t>Куаутемока</w:t>
      </w:r>
      <w:proofErr w:type="spellEnd"/>
      <w:r w:rsidR="00467CA4" w:rsidRPr="0046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CA4" w:rsidRPr="00467CA4">
        <w:rPr>
          <w:rFonts w:ascii="Times New Roman" w:hAnsi="Times New Roman" w:cs="Times New Roman"/>
          <w:sz w:val="28"/>
          <w:szCs w:val="28"/>
        </w:rPr>
        <w:t>Карденас</w:t>
      </w:r>
      <w:proofErr w:type="spellEnd"/>
      <w:r w:rsidR="00467CA4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="00467CA4" w:rsidRPr="00467CA4">
        <w:rPr>
          <w:rFonts w:ascii="Times New Roman" w:hAnsi="Times New Roman" w:cs="Times New Roman"/>
          <w:sz w:val="28"/>
          <w:szCs w:val="28"/>
        </w:rPr>
        <w:t>Ласаро</w:t>
      </w:r>
      <w:proofErr w:type="spellEnd"/>
      <w:r w:rsidR="00467CA4" w:rsidRPr="0046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CA4" w:rsidRPr="00467CA4">
        <w:rPr>
          <w:rFonts w:ascii="Times New Roman" w:hAnsi="Times New Roman" w:cs="Times New Roman"/>
          <w:sz w:val="28"/>
          <w:szCs w:val="28"/>
        </w:rPr>
        <w:t>Карденаса</w:t>
      </w:r>
      <w:proofErr w:type="spellEnd"/>
      <w:r w:rsidR="00467CA4">
        <w:rPr>
          <w:rFonts w:ascii="Times New Roman" w:hAnsi="Times New Roman" w:cs="Times New Roman"/>
          <w:sz w:val="28"/>
          <w:szCs w:val="28"/>
        </w:rPr>
        <w:t xml:space="preserve"> того самого что был президентом в 1934-1940 годах и стоял у истоков становления </w:t>
      </w:r>
      <w:r w:rsidR="00467CA4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467CA4">
        <w:rPr>
          <w:rFonts w:ascii="Times New Roman" w:hAnsi="Times New Roman" w:cs="Times New Roman"/>
          <w:sz w:val="28"/>
          <w:szCs w:val="28"/>
        </w:rPr>
        <w:t>.</w:t>
      </w:r>
      <w:r w:rsidR="00777275">
        <w:rPr>
          <w:rFonts w:ascii="Times New Roman" w:hAnsi="Times New Roman" w:cs="Times New Roman"/>
          <w:sz w:val="28"/>
          <w:szCs w:val="28"/>
        </w:rPr>
        <w:t xml:space="preserve"> Эти выборы стали первым испытанием для </w:t>
      </w:r>
      <w:proofErr w:type="gramStart"/>
      <w:r w:rsidR="00777275">
        <w:rPr>
          <w:rFonts w:ascii="Times New Roman" w:hAnsi="Times New Roman" w:cs="Times New Roman"/>
          <w:sz w:val="28"/>
          <w:szCs w:val="28"/>
        </w:rPr>
        <w:t>режима</w:t>
      </w:r>
      <w:proofErr w:type="gramEnd"/>
      <w:r w:rsidR="00777275">
        <w:rPr>
          <w:rFonts w:ascii="Times New Roman" w:hAnsi="Times New Roman" w:cs="Times New Roman"/>
          <w:sz w:val="28"/>
          <w:szCs w:val="28"/>
        </w:rPr>
        <w:t xml:space="preserve"> выстроенного в Мексике. «Первый настоящий вызов партии власти произошел во время выборов президента 1988 года когда покинувший </w:t>
      </w:r>
      <w:r w:rsidR="00777275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777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75">
        <w:rPr>
          <w:rFonts w:ascii="Times New Roman" w:hAnsi="Times New Roman" w:cs="Times New Roman"/>
          <w:sz w:val="28"/>
          <w:szCs w:val="28"/>
        </w:rPr>
        <w:t>Куаутемока</w:t>
      </w:r>
      <w:proofErr w:type="spellEnd"/>
      <w:r w:rsidR="00777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75">
        <w:rPr>
          <w:rFonts w:ascii="Times New Roman" w:hAnsi="Times New Roman" w:cs="Times New Roman"/>
          <w:sz w:val="28"/>
          <w:szCs w:val="28"/>
        </w:rPr>
        <w:t>Карденас</w:t>
      </w:r>
      <w:proofErr w:type="spellEnd"/>
      <w:r w:rsidR="00777275">
        <w:rPr>
          <w:rFonts w:ascii="Times New Roman" w:hAnsi="Times New Roman" w:cs="Times New Roman"/>
          <w:sz w:val="28"/>
          <w:szCs w:val="28"/>
        </w:rPr>
        <w:t xml:space="preserve">, ставший в итоге один из основателей </w:t>
      </w:r>
      <w:r w:rsidR="00777275">
        <w:rPr>
          <w:rFonts w:ascii="Times New Roman" w:hAnsi="Times New Roman" w:cs="Times New Roman"/>
          <w:sz w:val="28"/>
          <w:szCs w:val="28"/>
          <w:lang w:val="en-US"/>
        </w:rPr>
        <w:t>PRD</w:t>
      </w:r>
      <w:r w:rsidR="00777275">
        <w:rPr>
          <w:rFonts w:ascii="Times New Roman" w:hAnsi="Times New Roman" w:cs="Times New Roman"/>
          <w:sz w:val="28"/>
          <w:szCs w:val="28"/>
        </w:rPr>
        <w:t xml:space="preserve">, был побежден обманным путем официальным кандидатом от </w:t>
      </w:r>
      <w:r w:rsidR="00777275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777275" w:rsidRPr="00777275">
        <w:rPr>
          <w:rFonts w:ascii="Times New Roman" w:hAnsi="Times New Roman" w:cs="Times New Roman"/>
          <w:sz w:val="28"/>
          <w:szCs w:val="28"/>
        </w:rPr>
        <w:t xml:space="preserve"> </w:t>
      </w:r>
      <w:r w:rsidR="00777275">
        <w:rPr>
          <w:rFonts w:ascii="Times New Roman" w:hAnsi="Times New Roman" w:cs="Times New Roman"/>
          <w:sz w:val="28"/>
          <w:szCs w:val="28"/>
        </w:rPr>
        <w:t xml:space="preserve">Карлосом </w:t>
      </w:r>
      <w:proofErr w:type="spellStart"/>
      <w:r w:rsidR="00777275">
        <w:rPr>
          <w:rFonts w:ascii="Times New Roman" w:hAnsi="Times New Roman" w:cs="Times New Roman"/>
          <w:sz w:val="28"/>
          <w:szCs w:val="28"/>
        </w:rPr>
        <w:t>Салинасом</w:t>
      </w:r>
      <w:proofErr w:type="spellEnd"/>
      <w:proofErr w:type="gramStart"/>
      <w:r w:rsidR="0077727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777275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777275">
        <w:rPr>
          <w:rFonts w:ascii="Times New Roman" w:hAnsi="Times New Roman" w:cs="Times New Roman"/>
          <w:sz w:val="28"/>
          <w:szCs w:val="28"/>
        </w:rPr>
        <w:t>Гортари</w:t>
      </w:r>
      <w:proofErr w:type="spellEnd"/>
      <w:r w:rsidR="00777275">
        <w:rPr>
          <w:rFonts w:ascii="Times New Roman" w:hAnsi="Times New Roman" w:cs="Times New Roman"/>
          <w:sz w:val="28"/>
          <w:szCs w:val="28"/>
        </w:rPr>
        <w:t>».</w:t>
      </w:r>
      <w:r w:rsidR="00777275">
        <w:rPr>
          <w:rStyle w:val="a7"/>
          <w:rFonts w:ascii="Times New Roman" w:hAnsi="Times New Roman" w:cs="Times New Roman"/>
          <w:sz w:val="28"/>
          <w:szCs w:val="28"/>
        </w:rPr>
        <w:footnoteReference w:id="112"/>
      </w:r>
      <w:r w:rsidR="00467CA4">
        <w:rPr>
          <w:rFonts w:ascii="Times New Roman" w:hAnsi="Times New Roman" w:cs="Times New Roman"/>
          <w:sz w:val="28"/>
          <w:szCs w:val="28"/>
        </w:rPr>
        <w:t xml:space="preserve"> </w:t>
      </w:r>
      <w:r w:rsidR="009C2869">
        <w:rPr>
          <w:rFonts w:ascii="Times New Roman" w:hAnsi="Times New Roman" w:cs="Times New Roman"/>
          <w:sz w:val="28"/>
          <w:szCs w:val="28"/>
        </w:rPr>
        <w:t>«</w:t>
      </w:r>
      <w:r w:rsidR="009C2869" w:rsidRPr="009C2869">
        <w:rPr>
          <w:rFonts w:ascii="Times New Roman" w:hAnsi="Times New Roman" w:cs="Times New Roman"/>
          <w:sz w:val="28"/>
          <w:szCs w:val="28"/>
        </w:rPr>
        <w:t xml:space="preserve">На выборах 1988 года была впервые </w:t>
      </w:r>
      <w:r w:rsidR="009C2869">
        <w:rPr>
          <w:rFonts w:ascii="Times New Roman" w:hAnsi="Times New Roman" w:cs="Times New Roman"/>
          <w:sz w:val="28"/>
          <w:szCs w:val="28"/>
        </w:rPr>
        <w:t>применена система предваритель</w:t>
      </w:r>
      <w:r w:rsidR="009C2869" w:rsidRPr="009C2869">
        <w:rPr>
          <w:rFonts w:ascii="Times New Roman" w:hAnsi="Times New Roman" w:cs="Times New Roman"/>
          <w:sz w:val="28"/>
          <w:szCs w:val="28"/>
        </w:rPr>
        <w:t>ного компьютерного подсчета. Хотя были заранее приняты меры для предварительной «фильтрации</w:t>
      </w:r>
      <w:r w:rsidR="009C2869">
        <w:rPr>
          <w:rFonts w:ascii="Times New Roman" w:hAnsi="Times New Roman" w:cs="Times New Roman"/>
          <w:sz w:val="28"/>
          <w:szCs w:val="28"/>
        </w:rPr>
        <w:t>» результатов, в день голосова</w:t>
      </w:r>
      <w:r w:rsidR="009C2869" w:rsidRPr="009C2869">
        <w:rPr>
          <w:rFonts w:ascii="Times New Roman" w:hAnsi="Times New Roman" w:cs="Times New Roman"/>
          <w:sz w:val="28"/>
          <w:szCs w:val="28"/>
        </w:rPr>
        <w:t>ния журналистам удалось обнаружить, куда поступали реал</w:t>
      </w:r>
      <w:r w:rsidR="009C2869">
        <w:rPr>
          <w:rFonts w:ascii="Times New Roman" w:hAnsi="Times New Roman" w:cs="Times New Roman"/>
          <w:sz w:val="28"/>
          <w:szCs w:val="28"/>
        </w:rPr>
        <w:t>ьные данные. На протяже</w:t>
      </w:r>
      <w:r w:rsidR="009C2869" w:rsidRPr="009C2869">
        <w:rPr>
          <w:rFonts w:ascii="Times New Roman" w:hAnsi="Times New Roman" w:cs="Times New Roman"/>
          <w:sz w:val="28"/>
          <w:szCs w:val="28"/>
        </w:rPr>
        <w:t>нии второй половины дня эти данные все уверенне</w:t>
      </w:r>
      <w:r w:rsidR="009C2869">
        <w:rPr>
          <w:rFonts w:ascii="Times New Roman" w:hAnsi="Times New Roman" w:cs="Times New Roman"/>
          <w:sz w:val="28"/>
          <w:szCs w:val="28"/>
        </w:rPr>
        <w:t xml:space="preserve">е указывали на победу </w:t>
      </w:r>
      <w:proofErr w:type="spellStart"/>
      <w:r w:rsidR="009C2869">
        <w:rPr>
          <w:rFonts w:ascii="Times New Roman" w:hAnsi="Times New Roman" w:cs="Times New Roman"/>
          <w:sz w:val="28"/>
          <w:szCs w:val="28"/>
        </w:rPr>
        <w:t>Карденаса</w:t>
      </w:r>
      <w:proofErr w:type="spellEnd"/>
      <w:r w:rsidR="009C2869">
        <w:rPr>
          <w:rFonts w:ascii="Times New Roman" w:hAnsi="Times New Roman" w:cs="Times New Roman"/>
          <w:sz w:val="28"/>
          <w:szCs w:val="28"/>
        </w:rPr>
        <w:t>».</w:t>
      </w:r>
      <w:r w:rsidR="009C2869">
        <w:rPr>
          <w:rStyle w:val="a7"/>
          <w:rFonts w:ascii="Times New Roman" w:hAnsi="Times New Roman" w:cs="Times New Roman"/>
          <w:sz w:val="28"/>
          <w:szCs w:val="28"/>
        </w:rPr>
        <w:footnoteReference w:id="113"/>
      </w:r>
      <w:r w:rsidR="009C2869">
        <w:rPr>
          <w:rFonts w:ascii="Times New Roman" w:hAnsi="Times New Roman" w:cs="Times New Roman"/>
          <w:sz w:val="28"/>
          <w:szCs w:val="28"/>
        </w:rPr>
        <w:t xml:space="preserve"> Результаты голосования на любых проводимых до этого выборах в Мексике фальсифицировались достаточно сильно, но в сложившихся условиях</w:t>
      </w:r>
      <w:r w:rsidR="009A16EC">
        <w:rPr>
          <w:rFonts w:ascii="Times New Roman" w:hAnsi="Times New Roman" w:cs="Times New Roman"/>
          <w:sz w:val="28"/>
          <w:szCs w:val="28"/>
        </w:rPr>
        <w:t xml:space="preserve"> очевидного проигрыша кандидата от власти, последняя</w:t>
      </w:r>
      <w:r w:rsidR="009C2869">
        <w:rPr>
          <w:rFonts w:ascii="Times New Roman" w:hAnsi="Times New Roman" w:cs="Times New Roman"/>
          <w:sz w:val="28"/>
          <w:szCs w:val="28"/>
        </w:rPr>
        <w:t xml:space="preserve"> решила прибегнуть к широкомасштабным фальсификациям голосования на гораздо более высоком </w:t>
      </w:r>
      <w:proofErr w:type="gramStart"/>
      <w:r w:rsidR="009C2869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="009C2869">
        <w:rPr>
          <w:rFonts w:ascii="Times New Roman" w:hAnsi="Times New Roman" w:cs="Times New Roman"/>
          <w:sz w:val="28"/>
          <w:szCs w:val="28"/>
        </w:rPr>
        <w:t xml:space="preserve"> чем было до этого. Первым делом «</w:t>
      </w:r>
      <w:r w:rsidR="009C2869" w:rsidRPr="009C2869">
        <w:rPr>
          <w:rFonts w:ascii="Times New Roman" w:hAnsi="Times New Roman" w:cs="Times New Roman"/>
          <w:sz w:val="28"/>
          <w:szCs w:val="28"/>
        </w:rPr>
        <w:t xml:space="preserve">посреди ночи было объявлено, что «система зависла» (то есть «компьютер сломался»). Через некоторое время результаты все же были объявлены: официальный преемник (Карлос </w:t>
      </w:r>
      <w:proofErr w:type="spellStart"/>
      <w:r w:rsidR="009C2869" w:rsidRPr="009C2869">
        <w:rPr>
          <w:rFonts w:ascii="Times New Roman" w:hAnsi="Times New Roman" w:cs="Times New Roman"/>
          <w:sz w:val="28"/>
          <w:szCs w:val="28"/>
        </w:rPr>
        <w:t>Салинас</w:t>
      </w:r>
      <w:proofErr w:type="spellEnd"/>
      <w:r w:rsidR="009C2869" w:rsidRPr="009C286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9C2869" w:rsidRPr="009C2869">
        <w:rPr>
          <w:rFonts w:ascii="Times New Roman" w:hAnsi="Times New Roman" w:cs="Times New Roman"/>
          <w:sz w:val="28"/>
          <w:szCs w:val="28"/>
        </w:rPr>
        <w:t>Гортари</w:t>
      </w:r>
      <w:proofErr w:type="spellEnd"/>
      <w:r w:rsidR="009C2869" w:rsidRPr="009C2869">
        <w:rPr>
          <w:rFonts w:ascii="Times New Roman" w:hAnsi="Times New Roman" w:cs="Times New Roman"/>
          <w:sz w:val="28"/>
          <w:szCs w:val="28"/>
        </w:rPr>
        <w:t xml:space="preserve">) </w:t>
      </w:r>
      <w:r w:rsidR="009A16EC">
        <w:rPr>
          <w:rFonts w:ascii="Times New Roman" w:hAnsi="Times New Roman" w:cs="Times New Roman"/>
          <w:sz w:val="28"/>
          <w:szCs w:val="28"/>
        </w:rPr>
        <w:t>получил 50,4 проц. голосов про</w:t>
      </w:r>
      <w:r w:rsidR="009C2869" w:rsidRPr="009C2869">
        <w:rPr>
          <w:rFonts w:ascii="Times New Roman" w:hAnsi="Times New Roman" w:cs="Times New Roman"/>
          <w:sz w:val="28"/>
          <w:szCs w:val="28"/>
        </w:rPr>
        <w:t xml:space="preserve">тив 30,8, «засчитанных» </w:t>
      </w:r>
      <w:proofErr w:type="spellStart"/>
      <w:r w:rsidR="009C2869" w:rsidRPr="009C2869">
        <w:rPr>
          <w:rFonts w:ascii="Times New Roman" w:hAnsi="Times New Roman" w:cs="Times New Roman"/>
          <w:sz w:val="28"/>
          <w:szCs w:val="28"/>
        </w:rPr>
        <w:t>Карденасу</w:t>
      </w:r>
      <w:proofErr w:type="spellEnd"/>
      <w:r w:rsidR="009C2869" w:rsidRPr="009C2869">
        <w:rPr>
          <w:rFonts w:ascii="Times New Roman" w:hAnsi="Times New Roman" w:cs="Times New Roman"/>
          <w:sz w:val="28"/>
          <w:szCs w:val="28"/>
        </w:rPr>
        <w:t>, и 17,1 п</w:t>
      </w:r>
      <w:r w:rsidR="009C2869">
        <w:rPr>
          <w:rFonts w:ascii="Times New Roman" w:hAnsi="Times New Roman" w:cs="Times New Roman"/>
          <w:sz w:val="28"/>
          <w:szCs w:val="28"/>
        </w:rPr>
        <w:t>роц. — «</w:t>
      </w:r>
      <w:proofErr w:type="spellStart"/>
      <w:r w:rsidR="009C2869">
        <w:rPr>
          <w:rFonts w:ascii="Times New Roman" w:hAnsi="Times New Roman" w:cs="Times New Roman"/>
          <w:sz w:val="28"/>
          <w:szCs w:val="28"/>
        </w:rPr>
        <w:t>панисту</w:t>
      </w:r>
      <w:proofErr w:type="spellEnd"/>
      <w:r w:rsidR="009C286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C2869">
        <w:rPr>
          <w:rFonts w:ascii="Times New Roman" w:hAnsi="Times New Roman" w:cs="Times New Roman"/>
          <w:sz w:val="28"/>
          <w:szCs w:val="28"/>
        </w:rPr>
        <w:t>Мануэлю</w:t>
      </w:r>
      <w:proofErr w:type="spellEnd"/>
      <w:r w:rsidR="009C2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869">
        <w:rPr>
          <w:rFonts w:ascii="Times New Roman" w:hAnsi="Times New Roman" w:cs="Times New Roman"/>
          <w:sz w:val="28"/>
          <w:szCs w:val="28"/>
        </w:rPr>
        <w:t>Клотье</w:t>
      </w:r>
      <w:proofErr w:type="spellEnd"/>
      <w:r w:rsidR="009C2869">
        <w:rPr>
          <w:rFonts w:ascii="Times New Roman" w:hAnsi="Times New Roman" w:cs="Times New Roman"/>
          <w:sz w:val="28"/>
          <w:szCs w:val="28"/>
        </w:rPr>
        <w:t>».</w:t>
      </w:r>
      <w:r w:rsidR="009C2869">
        <w:rPr>
          <w:rStyle w:val="a7"/>
          <w:rFonts w:ascii="Times New Roman" w:hAnsi="Times New Roman" w:cs="Times New Roman"/>
          <w:sz w:val="28"/>
          <w:szCs w:val="28"/>
        </w:rPr>
        <w:footnoteReference w:id="114"/>
      </w:r>
      <w:r w:rsidR="009C2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FE6">
        <w:rPr>
          <w:rFonts w:ascii="Times New Roman" w:hAnsi="Times New Roman" w:cs="Times New Roman"/>
          <w:sz w:val="28"/>
          <w:szCs w:val="28"/>
        </w:rPr>
        <w:t>Очевидно</w:t>
      </w:r>
      <w:proofErr w:type="gramEnd"/>
      <w:r w:rsidR="00EC5FE6">
        <w:rPr>
          <w:rFonts w:ascii="Times New Roman" w:hAnsi="Times New Roman" w:cs="Times New Roman"/>
          <w:sz w:val="28"/>
          <w:szCs w:val="28"/>
        </w:rPr>
        <w:t xml:space="preserve"> несправедливый и сфальсифицированный характер выборов вызвал мощную волну протестов, «р</w:t>
      </w:r>
      <w:r w:rsidR="00EC5FE6" w:rsidRPr="00EC5FE6">
        <w:rPr>
          <w:rFonts w:ascii="Times New Roman" w:hAnsi="Times New Roman" w:cs="Times New Roman"/>
          <w:sz w:val="28"/>
          <w:szCs w:val="28"/>
        </w:rPr>
        <w:t>ежиму, не готовому к силовому разрешению ситуации, пришлось пойти на компромисс</w:t>
      </w:r>
      <w:r w:rsidR="00EC5FE6">
        <w:rPr>
          <w:rFonts w:ascii="Times New Roman" w:hAnsi="Times New Roman" w:cs="Times New Roman"/>
          <w:sz w:val="28"/>
          <w:szCs w:val="28"/>
        </w:rPr>
        <w:t>»</w:t>
      </w:r>
      <w:r w:rsidR="00EC5FE6" w:rsidRPr="00EC5FE6">
        <w:rPr>
          <w:rFonts w:ascii="Times New Roman" w:hAnsi="Times New Roman" w:cs="Times New Roman"/>
          <w:sz w:val="28"/>
          <w:szCs w:val="28"/>
        </w:rPr>
        <w:t>.</w:t>
      </w:r>
      <w:r w:rsidR="00EC5FE6">
        <w:rPr>
          <w:rStyle w:val="a7"/>
          <w:rFonts w:ascii="Times New Roman" w:hAnsi="Times New Roman" w:cs="Times New Roman"/>
          <w:sz w:val="28"/>
          <w:szCs w:val="28"/>
        </w:rPr>
        <w:footnoteReference w:id="115"/>
      </w:r>
      <w:r w:rsidR="00714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EE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714EE6">
        <w:rPr>
          <w:rFonts w:ascii="Times New Roman" w:hAnsi="Times New Roman" w:cs="Times New Roman"/>
          <w:sz w:val="28"/>
          <w:szCs w:val="28"/>
        </w:rPr>
        <w:t xml:space="preserve"> прежде всего выразился в дальнейшем отказе от таких масштабных фальсификаций.</w:t>
      </w:r>
      <w:r w:rsidR="00EC5FE6">
        <w:rPr>
          <w:rFonts w:ascii="Times New Roman" w:hAnsi="Times New Roman" w:cs="Times New Roman"/>
          <w:sz w:val="28"/>
          <w:szCs w:val="28"/>
        </w:rPr>
        <w:t xml:space="preserve"> Так по итогам выборов в парламент у оппозиции в сумме было уже 240 кресел из 500. Окончательно институционально оформился раскол в партии власти. «</w:t>
      </w:r>
      <w:r w:rsidR="00EC5FE6" w:rsidRPr="00EC5FE6">
        <w:rPr>
          <w:rFonts w:ascii="Times New Roman" w:hAnsi="Times New Roman" w:cs="Times New Roman"/>
          <w:sz w:val="28"/>
          <w:szCs w:val="28"/>
        </w:rPr>
        <w:t>«Демократическое течение» вышло из партии и вместе с леворадикальными партнерами по Демократическому фронту образова</w:t>
      </w:r>
      <w:r w:rsidR="009A16EC">
        <w:rPr>
          <w:rFonts w:ascii="Times New Roman" w:hAnsi="Times New Roman" w:cs="Times New Roman"/>
          <w:sz w:val="28"/>
          <w:szCs w:val="28"/>
        </w:rPr>
        <w:t>ло Партию демократической рево</w:t>
      </w:r>
      <w:r w:rsidR="00EC5FE6" w:rsidRPr="00EC5FE6">
        <w:rPr>
          <w:rFonts w:ascii="Times New Roman" w:hAnsi="Times New Roman" w:cs="Times New Roman"/>
          <w:sz w:val="28"/>
          <w:szCs w:val="28"/>
        </w:rPr>
        <w:t>люции — на сегодняшний день одну из трех осн</w:t>
      </w:r>
      <w:r w:rsidR="00EC5FE6">
        <w:rPr>
          <w:rFonts w:ascii="Times New Roman" w:hAnsi="Times New Roman" w:cs="Times New Roman"/>
          <w:sz w:val="28"/>
          <w:szCs w:val="28"/>
        </w:rPr>
        <w:t>овных политических сил в стране». Элита в значительной степени перестала быть консолидированной и в дальнейшем раскол усилился. Кроме того все следующие выборы уже не характеризовались такой тотальной фальсификацией,</w:t>
      </w:r>
      <w:r w:rsidR="0086655C">
        <w:rPr>
          <w:rFonts w:ascii="Times New Roman" w:hAnsi="Times New Roman" w:cs="Times New Roman"/>
          <w:sz w:val="28"/>
          <w:szCs w:val="28"/>
        </w:rPr>
        <w:t xml:space="preserve"> в дальнейшем оппозиция лишь увеличивала долю своих голосов на выборах и количество губернаторских кресел. Была реформирована система проведения выборов</w:t>
      </w:r>
      <w:r w:rsidR="00A52DFA">
        <w:rPr>
          <w:rFonts w:ascii="Times New Roman" w:hAnsi="Times New Roman" w:cs="Times New Roman"/>
          <w:sz w:val="28"/>
          <w:szCs w:val="28"/>
        </w:rPr>
        <w:t>.</w:t>
      </w:r>
      <w:r w:rsidR="00866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655C">
        <w:rPr>
          <w:rFonts w:ascii="Times New Roman" w:hAnsi="Times New Roman" w:cs="Times New Roman"/>
          <w:sz w:val="28"/>
          <w:szCs w:val="28"/>
        </w:rPr>
        <w:t>«</w:t>
      </w:r>
      <w:r w:rsidR="0086655C" w:rsidRPr="0086655C">
        <w:rPr>
          <w:rFonts w:ascii="Times New Roman" w:hAnsi="Times New Roman" w:cs="Times New Roman"/>
          <w:sz w:val="28"/>
          <w:szCs w:val="28"/>
        </w:rPr>
        <w:t>Реформы 1989—1990 годов, формально сохранив за государством ответственность за проведение выборов, учредили независимый Федеральный электоральный институт — ФЭИ (</w:t>
      </w:r>
      <w:proofErr w:type="spellStart"/>
      <w:r w:rsidR="0086655C" w:rsidRPr="0086655C">
        <w:rPr>
          <w:rFonts w:ascii="Times New Roman" w:hAnsi="Times New Roman" w:cs="Times New Roman"/>
          <w:sz w:val="28"/>
          <w:szCs w:val="28"/>
        </w:rPr>
        <w:t>Instituto</w:t>
      </w:r>
      <w:proofErr w:type="spellEnd"/>
      <w:r w:rsidR="0086655C" w:rsidRPr="00866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55C" w:rsidRPr="0086655C">
        <w:rPr>
          <w:rFonts w:ascii="Times New Roman" w:hAnsi="Times New Roman" w:cs="Times New Roman"/>
          <w:sz w:val="28"/>
          <w:szCs w:val="28"/>
        </w:rPr>
        <w:t>Federal</w:t>
      </w:r>
      <w:proofErr w:type="spellEnd"/>
      <w:r w:rsidR="0086655C" w:rsidRPr="00866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55C" w:rsidRPr="0086655C">
        <w:rPr>
          <w:rFonts w:ascii="Times New Roman" w:hAnsi="Times New Roman" w:cs="Times New Roman"/>
          <w:sz w:val="28"/>
          <w:szCs w:val="28"/>
        </w:rPr>
        <w:t>Electoral</w:t>
      </w:r>
      <w:proofErr w:type="spellEnd"/>
      <w:r w:rsidR="0086655C" w:rsidRPr="0086655C">
        <w:rPr>
          <w:rFonts w:ascii="Times New Roman" w:hAnsi="Times New Roman" w:cs="Times New Roman"/>
          <w:sz w:val="28"/>
          <w:szCs w:val="28"/>
        </w:rPr>
        <w:t>, IFE), к чьим функциям на</w:t>
      </w:r>
      <w:r w:rsidR="00A52DFA">
        <w:rPr>
          <w:rFonts w:ascii="Times New Roman" w:hAnsi="Times New Roman" w:cs="Times New Roman"/>
          <w:sz w:val="28"/>
          <w:szCs w:val="28"/>
        </w:rPr>
        <w:t>ряду с контролем за голосовани</w:t>
      </w:r>
      <w:r w:rsidR="0086655C" w:rsidRPr="0086655C">
        <w:rPr>
          <w:rFonts w:ascii="Times New Roman" w:hAnsi="Times New Roman" w:cs="Times New Roman"/>
          <w:sz w:val="28"/>
          <w:szCs w:val="28"/>
        </w:rPr>
        <w:t>ем были отнесены составление и проверка списков избирателей, регистрация партий и кандидатов,</w:t>
      </w:r>
      <w:r w:rsidR="00A52DFA">
        <w:rPr>
          <w:rFonts w:ascii="Times New Roman" w:hAnsi="Times New Roman" w:cs="Times New Roman"/>
          <w:sz w:val="28"/>
          <w:szCs w:val="28"/>
        </w:rPr>
        <w:t xml:space="preserve"> контроль за соблюдением равен</w:t>
      </w:r>
      <w:r w:rsidR="0086655C" w:rsidRPr="0086655C">
        <w:rPr>
          <w:rFonts w:ascii="Times New Roman" w:hAnsi="Times New Roman" w:cs="Times New Roman"/>
          <w:sz w:val="28"/>
          <w:szCs w:val="28"/>
        </w:rPr>
        <w:t>ства в ходе предвыборных кампаний и т. п.</w:t>
      </w:r>
      <w:r w:rsidR="0086655C">
        <w:rPr>
          <w:rFonts w:ascii="Times New Roman" w:hAnsi="Times New Roman" w:cs="Times New Roman"/>
          <w:sz w:val="28"/>
          <w:szCs w:val="28"/>
        </w:rPr>
        <w:t>»</w:t>
      </w:r>
      <w:r w:rsidR="00A52DFA">
        <w:rPr>
          <w:rFonts w:ascii="Times New Roman" w:hAnsi="Times New Roman" w:cs="Times New Roman"/>
          <w:sz w:val="28"/>
          <w:szCs w:val="28"/>
        </w:rPr>
        <w:t>.</w:t>
      </w:r>
      <w:r w:rsidR="00A52DFA">
        <w:rPr>
          <w:rStyle w:val="a7"/>
          <w:rFonts w:ascii="Times New Roman" w:hAnsi="Times New Roman" w:cs="Times New Roman"/>
          <w:sz w:val="28"/>
          <w:szCs w:val="28"/>
        </w:rPr>
        <w:footnoteReference w:id="116"/>
      </w:r>
      <w:r w:rsidR="009A16EC">
        <w:rPr>
          <w:rFonts w:ascii="Times New Roman" w:hAnsi="Times New Roman" w:cs="Times New Roman"/>
          <w:sz w:val="28"/>
          <w:szCs w:val="28"/>
        </w:rPr>
        <w:t xml:space="preserve"> Кроме того был проведен</w:t>
      </w:r>
      <w:r w:rsidR="00A52DFA">
        <w:rPr>
          <w:rFonts w:ascii="Times New Roman" w:hAnsi="Times New Roman" w:cs="Times New Roman"/>
          <w:sz w:val="28"/>
          <w:szCs w:val="28"/>
        </w:rPr>
        <w:t xml:space="preserve"> еще ряд мероп</w:t>
      </w:r>
      <w:r w:rsidR="009A16EC">
        <w:rPr>
          <w:rFonts w:ascii="Times New Roman" w:hAnsi="Times New Roman" w:cs="Times New Roman"/>
          <w:sz w:val="28"/>
          <w:szCs w:val="28"/>
        </w:rPr>
        <w:t>риятий с целью</w:t>
      </w:r>
      <w:proofErr w:type="gramEnd"/>
      <w:r w:rsidR="009A16EC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A52DFA">
        <w:rPr>
          <w:rFonts w:ascii="Times New Roman" w:hAnsi="Times New Roman" w:cs="Times New Roman"/>
          <w:sz w:val="28"/>
          <w:szCs w:val="28"/>
        </w:rPr>
        <w:t xml:space="preserve"> некоторые возможности для фальсификаций, так напр</w:t>
      </w:r>
      <w:r w:rsidR="009A16EC">
        <w:rPr>
          <w:rFonts w:ascii="Times New Roman" w:hAnsi="Times New Roman" w:cs="Times New Roman"/>
          <w:sz w:val="28"/>
          <w:szCs w:val="28"/>
        </w:rPr>
        <w:t>и</w:t>
      </w:r>
      <w:r w:rsidR="00A52DFA">
        <w:rPr>
          <w:rFonts w:ascii="Times New Roman" w:hAnsi="Times New Roman" w:cs="Times New Roman"/>
          <w:sz w:val="28"/>
          <w:szCs w:val="28"/>
        </w:rPr>
        <w:t>мер было введено</w:t>
      </w:r>
      <w:r w:rsidR="009A16EC">
        <w:rPr>
          <w:rFonts w:ascii="Times New Roman" w:hAnsi="Times New Roman" w:cs="Times New Roman"/>
          <w:sz w:val="28"/>
          <w:szCs w:val="28"/>
        </w:rPr>
        <w:t xml:space="preserve"> удостоверение избирателя</w:t>
      </w:r>
      <w:proofErr w:type="gramStart"/>
      <w:r w:rsidR="009A16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2DFA">
        <w:rPr>
          <w:rFonts w:ascii="Times New Roman" w:hAnsi="Times New Roman" w:cs="Times New Roman"/>
          <w:sz w:val="28"/>
          <w:szCs w:val="28"/>
        </w:rPr>
        <w:t xml:space="preserve"> «…</w:t>
      </w:r>
      <w:proofErr w:type="gramStart"/>
      <w:r w:rsidR="00A52DFA" w:rsidRPr="00A52DF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52DFA" w:rsidRPr="00A52DFA">
        <w:rPr>
          <w:rFonts w:ascii="Times New Roman" w:hAnsi="Times New Roman" w:cs="Times New Roman"/>
          <w:sz w:val="28"/>
          <w:szCs w:val="28"/>
        </w:rPr>
        <w:t>достоверение избирателя стало основным документом, удостоверяющим личность (в Мексике нет и никогда не было аналога ро</w:t>
      </w:r>
      <w:r w:rsidR="00A52DFA">
        <w:rPr>
          <w:rFonts w:ascii="Times New Roman" w:hAnsi="Times New Roman" w:cs="Times New Roman"/>
          <w:sz w:val="28"/>
          <w:szCs w:val="28"/>
        </w:rPr>
        <w:t>ссийского внутреннего паспорта)».</w:t>
      </w:r>
      <w:r w:rsidR="00A52DFA">
        <w:rPr>
          <w:rStyle w:val="a7"/>
          <w:rFonts w:ascii="Times New Roman" w:hAnsi="Times New Roman" w:cs="Times New Roman"/>
          <w:sz w:val="28"/>
          <w:szCs w:val="28"/>
        </w:rPr>
        <w:footnoteReference w:id="117"/>
      </w:r>
      <w:r w:rsidR="00866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5C" w:rsidRDefault="0086655C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заключить</w:t>
      </w:r>
      <w:r w:rsidR="009A16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выборы 1988 года и протесты после них привели к переходу режима от электорального авторитаризма</w:t>
      </w:r>
      <w:r w:rsidR="009A1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16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A16EC">
        <w:rPr>
          <w:rFonts w:ascii="Times New Roman" w:hAnsi="Times New Roman" w:cs="Times New Roman"/>
          <w:sz w:val="28"/>
          <w:szCs w:val="28"/>
        </w:rPr>
        <w:t xml:space="preserve"> соревновательному. Выборы по-</w:t>
      </w:r>
      <w:r>
        <w:rPr>
          <w:rFonts w:ascii="Times New Roman" w:hAnsi="Times New Roman" w:cs="Times New Roman"/>
          <w:sz w:val="28"/>
          <w:szCs w:val="28"/>
        </w:rPr>
        <w:t>прежнему не были справедливыми,</w:t>
      </w:r>
      <w:r w:rsidR="009A16EC">
        <w:rPr>
          <w:rFonts w:ascii="Times New Roman" w:hAnsi="Times New Roman" w:cs="Times New Roman"/>
          <w:sz w:val="28"/>
          <w:szCs w:val="28"/>
        </w:rPr>
        <w:t xml:space="preserve"> в силу сохранения влияния </w:t>
      </w:r>
      <w:r w:rsidR="009A16EC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9A16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степень их фаль</w:t>
      </w:r>
      <w:r w:rsidR="009A16EC">
        <w:rPr>
          <w:rFonts w:ascii="Times New Roman" w:hAnsi="Times New Roman" w:cs="Times New Roman"/>
          <w:sz w:val="28"/>
          <w:szCs w:val="28"/>
        </w:rPr>
        <w:t>сификации значительно снизилась, а возможности оппозиции расширились.</w:t>
      </w:r>
    </w:p>
    <w:p w:rsidR="00E82EED" w:rsidRDefault="00BE38E5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Последние выборы при режиме доминирования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PRI</w:t>
      </w:r>
      <w:r>
        <w:rPr>
          <w:rFonts w:ascii="Times New Roman" w:hAnsi="Times New Roman" w:cs="Times New Roman"/>
          <w:sz w:val="28"/>
          <w:szCs w:val="28"/>
        </w:rPr>
        <w:t xml:space="preserve"> прошли в 1994 году. «</w:t>
      </w:r>
      <w:r w:rsidRPr="00BE38E5">
        <w:rPr>
          <w:rFonts w:ascii="Times New Roman" w:hAnsi="Times New Roman" w:cs="Times New Roman"/>
          <w:sz w:val="28"/>
          <w:szCs w:val="28"/>
        </w:rPr>
        <w:t xml:space="preserve">В разгар предвыборной кампании был </w:t>
      </w:r>
      <w:proofErr w:type="gramStart"/>
      <w:r w:rsidRPr="00BE38E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E38E5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gramStart"/>
      <w:r w:rsidRPr="00BE38E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E38E5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нца и не выясненных обстоятель</w:t>
      </w:r>
      <w:r w:rsidRPr="00BE38E5">
        <w:rPr>
          <w:rFonts w:ascii="Times New Roman" w:hAnsi="Times New Roman" w:cs="Times New Roman"/>
          <w:sz w:val="28"/>
          <w:szCs w:val="28"/>
        </w:rPr>
        <w:t>ствах уб</w:t>
      </w:r>
      <w:r>
        <w:rPr>
          <w:rFonts w:ascii="Times New Roman" w:hAnsi="Times New Roman" w:cs="Times New Roman"/>
          <w:sz w:val="28"/>
          <w:szCs w:val="28"/>
        </w:rPr>
        <w:t>ит официальный «преемник» (кан</w:t>
      </w:r>
      <w:r w:rsidRPr="00BE38E5">
        <w:rPr>
          <w:rFonts w:ascii="Times New Roman" w:hAnsi="Times New Roman" w:cs="Times New Roman"/>
          <w:sz w:val="28"/>
          <w:szCs w:val="28"/>
        </w:rPr>
        <w:t xml:space="preserve">дидат от ИРП) Луис </w:t>
      </w:r>
      <w:proofErr w:type="spellStart"/>
      <w:r w:rsidRPr="00BE38E5">
        <w:rPr>
          <w:rFonts w:ascii="Times New Roman" w:hAnsi="Times New Roman" w:cs="Times New Roman"/>
          <w:sz w:val="28"/>
          <w:szCs w:val="28"/>
        </w:rPr>
        <w:t>Дональдо</w:t>
      </w:r>
      <w:proofErr w:type="spellEnd"/>
      <w:r w:rsidRPr="00BE3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E5">
        <w:rPr>
          <w:rFonts w:ascii="Times New Roman" w:hAnsi="Times New Roman" w:cs="Times New Roman"/>
          <w:sz w:val="28"/>
          <w:szCs w:val="28"/>
        </w:rPr>
        <w:t>Колосио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18"/>
      </w:r>
      <w:r>
        <w:rPr>
          <w:rFonts w:ascii="Times New Roman" w:hAnsi="Times New Roman" w:cs="Times New Roman"/>
          <w:sz w:val="28"/>
          <w:szCs w:val="28"/>
        </w:rPr>
        <w:t xml:space="preserve"> Это поставило партию власти в трудное положение</w:t>
      </w:r>
      <w:r w:rsidR="00EF1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7C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еобходимо было срочно определит</w:t>
      </w:r>
      <w:r w:rsidR="009A16E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новым приемником, но для участия в выборах согласно конституции необходимо уйти со всех</w:t>
      </w:r>
      <w:r w:rsidR="00EF17CA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постов </w:t>
      </w:r>
      <w:r w:rsidR="00EF17CA">
        <w:rPr>
          <w:rFonts w:ascii="Times New Roman" w:hAnsi="Times New Roman" w:cs="Times New Roman"/>
          <w:sz w:val="28"/>
          <w:szCs w:val="28"/>
        </w:rPr>
        <w:t>за 90 дней до их проведения.</w:t>
      </w:r>
      <w:r w:rsidR="00EF17CA">
        <w:rPr>
          <w:rStyle w:val="a7"/>
          <w:rFonts w:ascii="Times New Roman" w:hAnsi="Times New Roman" w:cs="Times New Roman"/>
          <w:sz w:val="28"/>
          <w:szCs w:val="28"/>
        </w:rPr>
        <w:footnoteReference w:id="119"/>
      </w:r>
      <w:r w:rsidR="00EF17CA">
        <w:rPr>
          <w:rFonts w:ascii="Times New Roman" w:hAnsi="Times New Roman" w:cs="Times New Roman"/>
          <w:sz w:val="28"/>
          <w:szCs w:val="28"/>
        </w:rPr>
        <w:t xml:space="preserve"> Это означало</w:t>
      </w:r>
      <w:r w:rsidR="009A16EC">
        <w:rPr>
          <w:rFonts w:ascii="Times New Roman" w:hAnsi="Times New Roman" w:cs="Times New Roman"/>
          <w:sz w:val="28"/>
          <w:szCs w:val="28"/>
        </w:rPr>
        <w:t>,</w:t>
      </w:r>
      <w:r w:rsidR="00EF17CA">
        <w:rPr>
          <w:rFonts w:ascii="Times New Roman" w:hAnsi="Times New Roman" w:cs="Times New Roman"/>
          <w:sz w:val="28"/>
          <w:szCs w:val="28"/>
        </w:rPr>
        <w:t xml:space="preserve"> что ни один политический тяжеловес не сможет принять в них участия. «</w:t>
      </w:r>
      <w:r w:rsidR="00EF17CA" w:rsidRPr="00EF17CA">
        <w:rPr>
          <w:rFonts w:ascii="Times New Roman" w:hAnsi="Times New Roman" w:cs="Times New Roman"/>
          <w:sz w:val="28"/>
          <w:szCs w:val="28"/>
        </w:rPr>
        <w:t xml:space="preserve">Результатом стало выдвижение бывшего министра образования Эрнесто </w:t>
      </w:r>
      <w:proofErr w:type="spellStart"/>
      <w:r w:rsidR="00EF17CA" w:rsidRPr="00EF17CA">
        <w:rPr>
          <w:rFonts w:ascii="Times New Roman" w:hAnsi="Times New Roman" w:cs="Times New Roman"/>
          <w:sz w:val="28"/>
          <w:szCs w:val="28"/>
        </w:rPr>
        <w:t>Седильо</w:t>
      </w:r>
      <w:proofErr w:type="spellEnd"/>
      <w:r w:rsidR="00EF17CA" w:rsidRPr="00EF17CA">
        <w:rPr>
          <w:rFonts w:ascii="Times New Roman" w:hAnsi="Times New Roman" w:cs="Times New Roman"/>
          <w:sz w:val="28"/>
          <w:szCs w:val="28"/>
        </w:rPr>
        <w:t>,</w:t>
      </w:r>
      <w:r w:rsidR="00846E0C">
        <w:rPr>
          <w:rFonts w:ascii="Times New Roman" w:hAnsi="Times New Roman" w:cs="Times New Roman"/>
          <w:sz w:val="28"/>
          <w:szCs w:val="28"/>
        </w:rPr>
        <w:t xml:space="preserve"> у</w:t>
      </w:r>
      <w:r w:rsidR="00EF17CA" w:rsidRPr="00EF17CA">
        <w:rPr>
          <w:rFonts w:ascii="Times New Roman" w:hAnsi="Times New Roman" w:cs="Times New Roman"/>
          <w:sz w:val="28"/>
          <w:szCs w:val="28"/>
        </w:rPr>
        <w:t>шедшего за несколько месяцев до этого в отставку, чтобы возглавить предвыборную кампанию</w:t>
      </w:r>
      <w:r w:rsidR="00EF17CA">
        <w:rPr>
          <w:rFonts w:ascii="Times New Roman" w:hAnsi="Times New Roman" w:cs="Times New Roman"/>
          <w:sz w:val="28"/>
          <w:szCs w:val="28"/>
        </w:rPr>
        <w:t>».</w:t>
      </w:r>
      <w:r w:rsidR="00EF17CA">
        <w:rPr>
          <w:rStyle w:val="a7"/>
          <w:rFonts w:ascii="Times New Roman" w:hAnsi="Times New Roman" w:cs="Times New Roman"/>
          <w:sz w:val="28"/>
          <w:szCs w:val="28"/>
        </w:rPr>
        <w:footnoteReference w:id="120"/>
      </w:r>
      <w:r w:rsidR="00846E0C">
        <w:rPr>
          <w:rFonts w:ascii="Times New Roman" w:hAnsi="Times New Roman" w:cs="Times New Roman"/>
          <w:sz w:val="28"/>
          <w:szCs w:val="28"/>
        </w:rPr>
        <w:t xml:space="preserve"> </w:t>
      </w:r>
      <w:r w:rsidR="004F62AA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gramStart"/>
      <w:r w:rsidR="004F62AA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="004F62AA">
        <w:rPr>
          <w:rFonts w:ascii="Times New Roman" w:hAnsi="Times New Roman" w:cs="Times New Roman"/>
          <w:sz w:val="28"/>
          <w:szCs w:val="28"/>
        </w:rPr>
        <w:t xml:space="preserve"> что население сочувственно относилось </w:t>
      </w:r>
      <w:r w:rsidR="004F62AA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4F62AA" w:rsidRPr="004F62AA">
        <w:rPr>
          <w:rFonts w:ascii="Times New Roman" w:hAnsi="Times New Roman" w:cs="Times New Roman"/>
          <w:sz w:val="28"/>
          <w:szCs w:val="28"/>
        </w:rPr>
        <w:t xml:space="preserve"> </w:t>
      </w:r>
      <w:r w:rsidR="004F62AA">
        <w:rPr>
          <w:rFonts w:ascii="Times New Roman" w:hAnsi="Times New Roman" w:cs="Times New Roman"/>
          <w:sz w:val="28"/>
          <w:szCs w:val="28"/>
        </w:rPr>
        <w:t>вследствие гибели ее изначального кандидата «</w:t>
      </w:r>
      <w:proofErr w:type="spellStart"/>
      <w:r w:rsidR="004F62AA" w:rsidRPr="004F62AA">
        <w:rPr>
          <w:rFonts w:ascii="Times New Roman" w:hAnsi="Times New Roman" w:cs="Times New Roman"/>
          <w:sz w:val="28"/>
          <w:szCs w:val="28"/>
        </w:rPr>
        <w:t>Седильо</w:t>
      </w:r>
      <w:proofErr w:type="spellEnd"/>
      <w:r w:rsidR="004F62AA" w:rsidRPr="004F62AA">
        <w:rPr>
          <w:rFonts w:ascii="Times New Roman" w:hAnsi="Times New Roman" w:cs="Times New Roman"/>
          <w:sz w:val="28"/>
          <w:szCs w:val="28"/>
        </w:rPr>
        <w:t xml:space="preserve"> без труда победил, причем по тем временам достаточно честно, без очевидного массового</w:t>
      </w:r>
      <w:r w:rsidR="004F62AA">
        <w:rPr>
          <w:rFonts w:ascii="Times New Roman" w:hAnsi="Times New Roman" w:cs="Times New Roman"/>
          <w:sz w:val="28"/>
          <w:szCs w:val="28"/>
        </w:rPr>
        <w:t xml:space="preserve"> подлога при голосовании и под</w:t>
      </w:r>
      <w:r w:rsidR="004F62AA" w:rsidRPr="004F62AA">
        <w:rPr>
          <w:rFonts w:ascii="Times New Roman" w:hAnsi="Times New Roman" w:cs="Times New Roman"/>
          <w:sz w:val="28"/>
          <w:szCs w:val="28"/>
        </w:rPr>
        <w:t>счете, набрав 48,7 проц. голосов («</w:t>
      </w:r>
      <w:proofErr w:type="spellStart"/>
      <w:r w:rsidR="004F62AA" w:rsidRPr="004F62AA">
        <w:rPr>
          <w:rFonts w:ascii="Times New Roman" w:hAnsi="Times New Roman" w:cs="Times New Roman"/>
          <w:sz w:val="28"/>
          <w:szCs w:val="28"/>
        </w:rPr>
        <w:t>панист</w:t>
      </w:r>
      <w:proofErr w:type="spellEnd"/>
      <w:r w:rsidR="004F62AA" w:rsidRPr="004F62AA">
        <w:rPr>
          <w:rFonts w:ascii="Times New Roman" w:hAnsi="Times New Roman" w:cs="Times New Roman"/>
          <w:sz w:val="28"/>
          <w:szCs w:val="28"/>
        </w:rPr>
        <w:t xml:space="preserve">» Диего </w:t>
      </w:r>
      <w:proofErr w:type="spellStart"/>
      <w:r w:rsidR="004F62AA" w:rsidRPr="004F62AA">
        <w:rPr>
          <w:rFonts w:ascii="Times New Roman" w:hAnsi="Times New Roman" w:cs="Times New Roman"/>
          <w:sz w:val="28"/>
          <w:szCs w:val="28"/>
        </w:rPr>
        <w:t>Фернандес</w:t>
      </w:r>
      <w:proofErr w:type="spellEnd"/>
      <w:r w:rsidR="004F62AA" w:rsidRPr="004F62A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4F62AA" w:rsidRPr="004F62AA">
        <w:rPr>
          <w:rFonts w:ascii="Times New Roman" w:hAnsi="Times New Roman" w:cs="Times New Roman"/>
          <w:sz w:val="28"/>
          <w:szCs w:val="28"/>
        </w:rPr>
        <w:t>Севальос</w:t>
      </w:r>
      <w:proofErr w:type="spellEnd"/>
      <w:r w:rsidR="004F62AA" w:rsidRPr="004F62AA">
        <w:rPr>
          <w:rFonts w:ascii="Times New Roman" w:hAnsi="Times New Roman" w:cs="Times New Roman"/>
          <w:sz w:val="28"/>
          <w:szCs w:val="28"/>
        </w:rPr>
        <w:t xml:space="preserve"> получил 25,9, а </w:t>
      </w:r>
      <w:proofErr w:type="spellStart"/>
      <w:r w:rsidR="004F62AA" w:rsidRPr="004F62AA">
        <w:rPr>
          <w:rFonts w:ascii="Times New Roman" w:hAnsi="Times New Roman" w:cs="Times New Roman"/>
          <w:sz w:val="28"/>
          <w:szCs w:val="28"/>
        </w:rPr>
        <w:t>Куаутемок</w:t>
      </w:r>
      <w:proofErr w:type="spellEnd"/>
      <w:r w:rsidR="004F62AA" w:rsidRPr="004F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2AA" w:rsidRPr="004F62AA">
        <w:rPr>
          <w:rFonts w:ascii="Times New Roman" w:hAnsi="Times New Roman" w:cs="Times New Roman"/>
          <w:sz w:val="28"/>
          <w:szCs w:val="28"/>
        </w:rPr>
        <w:t>Карденас</w:t>
      </w:r>
      <w:proofErr w:type="spellEnd"/>
      <w:r w:rsidR="004F62AA" w:rsidRPr="004F62AA">
        <w:rPr>
          <w:rFonts w:ascii="Times New Roman" w:hAnsi="Times New Roman" w:cs="Times New Roman"/>
          <w:sz w:val="28"/>
          <w:szCs w:val="28"/>
        </w:rPr>
        <w:t>, баллотировавшийся на</w:t>
      </w:r>
      <w:r w:rsidR="004F62AA">
        <w:rPr>
          <w:rFonts w:ascii="Times New Roman" w:hAnsi="Times New Roman" w:cs="Times New Roman"/>
          <w:sz w:val="28"/>
          <w:szCs w:val="28"/>
        </w:rPr>
        <w:t xml:space="preserve"> этот раз от ПДР, — 16,6 проц.)».</w:t>
      </w:r>
      <w:r w:rsidR="004F62AA">
        <w:rPr>
          <w:rStyle w:val="a7"/>
          <w:rFonts w:ascii="Times New Roman" w:hAnsi="Times New Roman" w:cs="Times New Roman"/>
          <w:sz w:val="28"/>
          <w:szCs w:val="28"/>
        </w:rPr>
        <w:footnoteReference w:id="121"/>
      </w:r>
      <w:r w:rsidR="004F62AA">
        <w:rPr>
          <w:rFonts w:ascii="Times New Roman" w:hAnsi="Times New Roman" w:cs="Times New Roman"/>
          <w:sz w:val="28"/>
          <w:szCs w:val="28"/>
        </w:rPr>
        <w:t xml:space="preserve"> Относительн</w:t>
      </w:r>
      <w:r w:rsidR="00E82EED">
        <w:rPr>
          <w:rFonts w:ascii="Times New Roman" w:hAnsi="Times New Roman" w:cs="Times New Roman"/>
          <w:sz w:val="28"/>
          <w:szCs w:val="28"/>
        </w:rPr>
        <w:t xml:space="preserve">о честная победа </w:t>
      </w:r>
      <w:proofErr w:type="spellStart"/>
      <w:r w:rsidR="00E82EED">
        <w:rPr>
          <w:rFonts w:ascii="Times New Roman" w:hAnsi="Times New Roman" w:cs="Times New Roman"/>
          <w:sz w:val="28"/>
          <w:szCs w:val="28"/>
        </w:rPr>
        <w:t>Седильо</w:t>
      </w:r>
      <w:proofErr w:type="spellEnd"/>
      <w:r w:rsidR="00E82EED">
        <w:rPr>
          <w:rFonts w:ascii="Times New Roman" w:hAnsi="Times New Roman" w:cs="Times New Roman"/>
          <w:sz w:val="28"/>
          <w:szCs w:val="28"/>
        </w:rPr>
        <w:t xml:space="preserve"> является доказательством того что</w:t>
      </w:r>
      <w:r w:rsidR="004F62AA">
        <w:rPr>
          <w:rFonts w:ascii="Times New Roman" w:hAnsi="Times New Roman" w:cs="Times New Roman"/>
          <w:sz w:val="28"/>
          <w:szCs w:val="28"/>
        </w:rPr>
        <w:t xml:space="preserve"> мексиканский режим окончательно утратил элементы электорального авторитаризма, трансфо</w:t>
      </w:r>
      <w:r w:rsidR="00E82EED">
        <w:rPr>
          <w:rFonts w:ascii="Times New Roman" w:hAnsi="Times New Roman" w:cs="Times New Roman"/>
          <w:sz w:val="28"/>
          <w:szCs w:val="28"/>
        </w:rPr>
        <w:t xml:space="preserve">рмировавшись </w:t>
      </w:r>
      <w:proofErr w:type="gramStart"/>
      <w:r w:rsidR="00E82E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2EED">
        <w:rPr>
          <w:rFonts w:ascii="Times New Roman" w:hAnsi="Times New Roman" w:cs="Times New Roman"/>
          <w:sz w:val="28"/>
          <w:szCs w:val="28"/>
        </w:rPr>
        <w:t xml:space="preserve"> соревновательный.</w:t>
      </w:r>
      <w:r w:rsidR="004F6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EED" w:rsidRDefault="00A05D0C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Седильо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продолжил дальнейшую демократизацию политической системы. Главной реформой стало предоставление полной автономии ФЭИ и передача всей полноты власти за контролем над выборами этому институту. «Когда проходившие в 1996-м меж</w:t>
      </w:r>
      <w:r w:rsidRPr="00A05D0C">
        <w:rPr>
          <w:rFonts w:ascii="Times New Roman" w:hAnsi="Times New Roman" w:cs="Times New Roman"/>
          <w:sz w:val="28"/>
          <w:szCs w:val="28"/>
        </w:rPr>
        <w:t xml:space="preserve">партийные переговоры о реформе зашли в тупик 9, президент </w:t>
      </w:r>
      <w:proofErr w:type="spellStart"/>
      <w:r w:rsidRPr="00A05D0C">
        <w:rPr>
          <w:rFonts w:ascii="Times New Roman" w:hAnsi="Times New Roman" w:cs="Times New Roman"/>
          <w:sz w:val="28"/>
          <w:szCs w:val="28"/>
        </w:rPr>
        <w:t>Седильо</w:t>
      </w:r>
      <w:proofErr w:type="spellEnd"/>
      <w:r w:rsidRPr="00A05D0C">
        <w:rPr>
          <w:rFonts w:ascii="Times New Roman" w:hAnsi="Times New Roman" w:cs="Times New Roman"/>
          <w:sz w:val="28"/>
          <w:szCs w:val="28"/>
        </w:rPr>
        <w:t xml:space="preserve"> воспользовался своим контролем над собственной партией и ее парл</w:t>
      </w:r>
      <w:r>
        <w:rPr>
          <w:rFonts w:ascii="Times New Roman" w:hAnsi="Times New Roman" w:cs="Times New Roman"/>
          <w:sz w:val="28"/>
          <w:szCs w:val="28"/>
        </w:rPr>
        <w:t>аментским большинством для про</w:t>
      </w:r>
      <w:r w:rsidRPr="00A05D0C">
        <w:rPr>
          <w:rFonts w:ascii="Times New Roman" w:hAnsi="Times New Roman" w:cs="Times New Roman"/>
          <w:sz w:val="28"/>
          <w:szCs w:val="28"/>
        </w:rPr>
        <w:t>ведения пакета реформ через Конгресс. Парадоксально, но депутаты от ИРП в тот день фактически в одиночку проголосовали за пот</w:t>
      </w:r>
      <w:r>
        <w:rPr>
          <w:rFonts w:ascii="Times New Roman" w:hAnsi="Times New Roman" w:cs="Times New Roman"/>
          <w:sz w:val="28"/>
          <w:szCs w:val="28"/>
        </w:rPr>
        <w:t>ерю власти своей партией».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2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EED">
        <w:rPr>
          <w:rFonts w:ascii="Times New Roman" w:hAnsi="Times New Roman" w:cs="Times New Roman"/>
          <w:sz w:val="28"/>
          <w:szCs w:val="28"/>
        </w:rPr>
        <w:t>Дальнейшей д</w:t>
      </w:r>
      <w:r>
        <w:rPr>
          <w:rFonts w:ascii="Times New Roman" w:hAnsi="Times New Roman" w:cs="Times New Roman"/>
          <w:sz w:val="28"/>
          <w:szCs w:val="28"/>
        </w:rPr>
        <w:t xml:space="preserve">емократизацией политической системы сверху и созданием органа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проводит выборы и следит за их честностью и справедливостью, и при этом не зависим ни от одной политической силы страны</w:t>
      </w:r>
      <w:r w:rsidR="00E82E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 начат процесс перехода уже от соревновательного авторитаризма к демократии.</w:t>
      </w:r>
    </w:p>
    <w:p w:rsidR="00A05D0C" w:rsidRDefault="00A05D0C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Закономерным итогом реформ стала </w:t>
      </w:r>
      <w:r w:rsidR="001177A7">
        <w:rPr>
          <w:rFonts w:ascii="Times New Roman" w:hAnsi="Times New Roman" w:cs="Times New Roman"/>
          <w:sz w:val="28"/>
          <w:szCs w:val="28"/>
        </w:rPr>
        <w:t xml:space="preserve">постепенная потеря власти </w:t>
      </w:r>
      <w:r w:rsidR="006D74E7">
        <w:rPr>
          <w:rFonts w:ascii="Times New Roman" w:hAnsi="Times New Roman" w:cs="Times New Roman"/>
          <w:sz w:val="28"/>
          <w:szCs w:val="28"/>
        </w:rPr>
        <w:t>правящей партии</w:t>
      </w:r>
      <w:r w:rsidR="001177A7" w:rsidRPr="001177A7">
        <w:rPr>
          <w:rFonts w:ascii="Times New Roman" w:hAnsi="Times New Roman" w:cs="Times New Roman"/>
          <w:sz w:val="28"/>
          <w:szCs w:val="28"/>
        </w:rPr>
        <w:t>.</w:t>
      </w:r>
      <w:r w:rsidR="001177A7">
        <w:rPr>
          <w:rFonts w:ascii="Times New Roman" w:hAnsi="Times New Roman" w:cs="Times New Roman"/>
          <w:sz w:val="28"/>
          <w:szCs w:val="28"/>
        </w:rPr>
        <w:t xml:space="preserve"> «Не удивительно</w:t>
      </w:r>
      <w:r w:rsidR="00E82EED">
        <w:rPr>
          <w:rFonts w:ascii="Times New Roman" w:hAnsi="Times New Roman" w:cs="Times New Roman"/>
          <w:sz w:val="28"/>
          <w:szCs w:val="28"/>
        </w:rPr>
        <w:t>,</w:t>
      </w:r>
      <w:r w:rsidR="001177A7">
        <w:rPr>
          <w:rFonts w:ascii="Times New Roman" w:hAnsi="Times New Roman" w:cs="Times New Roman"/>
          <w:sz w:val="28"/>
          <w:szCs w:val="28"/>
        </w:rPr>
        <w:t xml:space="preserve"> что </w:t>
      </w:r>
      <w:r w:rsidR="001177A7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1177A7" w:rsidRPr="001177A7">
        <w:rPr>
          <w:rFonts w:ascii="Times New Roman" w:hAnsi="Times New Roman" w:cs="Times New Roman"/>
          <w:sz w:val="28"/>
          <w:szCs w:val="28"/>
        </w:rPr>
        <w:t xml:space="preserve"> </w:t>
      </w:r>
      <w:r w:rsidR="001177A7">
        <w:rPr>
          <w:rFonts w:ascii="Times New Roman" w:hAnsi="Times New Roman" w:cs="Times New Roman"/>
          <w:sz w:val="28"/>
          <w:szCs w:val="28"/>
        </w:rPr>
        <w:t xml:space="preserve"> потерла большинство в Палате Депутатов на выборах 1997 года».</w:t>
      </w:r>
      <w:r w:rsidR="001177A7">
        <w:rPr>
          <w:rStyle w:val="a7"/>
          <w:rFonts w:ascii="Times New Roman" w:hAnsi="Times New Roman" w:cs="Times New Roman"/>
          <w:sz w:val="28"/>
          <w:szCs w:val="28"/>
        </w:rPr>
        <w:footnoteReference w:id="123"/>
      </w:r>
      <w:r w:rsidR="006D74E7">
        <w:rPr>
          <w:rFonts w:ascii="Times New Roman" w:hAnsi="Times New Roman" w:cs="Times New Roman"/>
          <w:sz w:val="28"/>
          <w:szCs w:val="28"/>
        </w:rPr>
        <w:t xml:space="preserve"> </w:t>
      </w:r>
      <w:r w:rsidR="0048575E">
        <w:rPr>
          <w:rFonts w:ascii="Times New Roman" w:hAnsi="Times New Roman" w:cs="Times New Roman"/>
          <w:sz w:val="28"/>
          <w:szCs w:val="28"/>
        </w:rPr>
        <w:t xml:space="preserve">Спустя три года после этого 2-го июля 2000-го года на выборах президента победил кандидат от партии </w:t>
      </w:r>
      <w:r w:rsidR="0048575E">
        <w:rPr>
          <w:rFonts w:ascii="Times New Roman" w:hAnsi="Times New Roman" w:cs="Times New Roman"/>
          <w:sz w:val="28"/>
          <w:szCs w:val="28"/>
          <w:lang w:val="en-US"/>
        </w:rPr>
        <w:t>PAN</w:t>
      </w:r>
      <w:r w:rsidR="0048575E">
        <w:rPr>
          <w:rFonts w:ascii="Times New Roman" w:hAnsi="Times New Roman" w:cs="Times New Roman"/>
          <w:sz w:val="28"/>
          <w:szCs w:val="28"/>
        </w:rPr>
        <w:t>, через 60 лет борьбы и проигрышей главная оппозиционная сила Мексики выиграла честные и справедливые выборы.</w:t>
      </w:r>
      <w:r w:rsidR="00FF37D7">
        <w:rPr>
          <w:rFonts w:ascii="Times New Roman" w:hAnsi="Times New Roman" w:cs="Times New Roman"/>
          <w:sz w:val="28"/>
          <w:szCs w:val="28"/>
        </w:rPr>
        <w:t xml:space="preserve"> «</w:t>
      </w:r>
      <w:r w:rsidR="00FF37D7" w:rsidRPr="00FF37D7">
        <w:rPr>
          <w:rFonts w:ascii="Times New Roman" w:hAnsi="Times New Roman" w:cs="Times New Roman"/>
          <w:sz w:val="28"/>
          <w:szCs w:val="28"/>
        </w:rPr>
        <w:t>Смена власти в Мексике в 200</w:t>
      </w:r>
      <w:r w:rsidR="00FF37D7">
        <w:rPr>
          <w:rFonts w:ascii="Times New Roman" w:hAnsi="Times New Roman" w:cs="Times New Roman"/>
          <w:sz w:val="28"/>
          <w:szCs w:val="28"/>
        </w:rPr>
        <w:t>0 году завершила демократи</w:t>
      </w:r>
      <w:r w:rsidR="00FF37D7" w:rsidRPr="00FF37D7">
        <w:rPr>
          <w:rFonts w:ascii="Times New Roman" w:hAnsi="Times New Roman" w:cs="Times New Roman"/>
          <w:sz w:val="28"/>
          <w:szCs w:val="28"/>
        </w:rPr>
        <w:t xml:space="preserve">ческую трансформацию самого старого на </w:t>
      </w:r>
      <w:r w:rsidR="00FF37D7">
        <w:rPr>
          <w:rFonts w:ascii="Times New Roman" w:hAnsi="Times New Roman" w:cs="Times New Roman"/>
          <w:sz w:val="28"/>
          <w:szCs w:val="28"/>
        </w:rPr>
        <w:t>континенте авторитарного режима».</w:t>
      </w:r>
      <w:r w:rsidR="00FF37D7">
        <w:rPr>
          <w:rStyle w:val="a7"/>
          <w:rFonts w:ascii="Times New Roman" w:hAnsi="Times New Roman" w:cs="Times New Roman"/>
          <w:sz w:val="28"/>
          <w:szCs w:val="28"/>
        </w:rPr>
        <w:footnoteReference w:id="124"/>
      </w:r>
      <w:r w:rsidR="0048575E">
        <w:rPr>
          <w:rFonts w:ascii="Times New Roman" w:hAnsi="Times New Roman" w:cs="Times New Roman"/>
          <w:sz w:val="28"/>
          <w:szCs w:val="28"/>
        </w:rPr>
        <w:t xml:space="preserve"> Эти выборы можно считать точкой перехода от соревновательного авторитаризма к демократии. «</w:t>
      </w:r>
      <w:r w:rsidR="0048575E" w:rsidRPr="0048575E">
        <w:rPr>
          <w:rFonts w:ascii="Times New Roman" w:hAnsi="Times New Roman" w:cs="Times New Roman"/>
          <w:sz w:val="28"/>
          <w:szCs w:val="28"/>
        </w:rPr>
        <w:t>Мексика стала «нормальной» демократической страной с обычным набором проб</w:t>
      </w:r>
      <w:r w:rsidR="0048575E">
        <w:rPr>
          <w:rFonts w:ascii="Times New Roman" w:hAnsi="Times New Roman" w:cs="Times New Roman"/>
          <w:sz w:val="28"/>
          <w:szCs w:val="28"/>
        </w:rPr>
        <w:t>лем, присущих новым демократиям».</w:t>
      </w:r>
      <w:r w:rsidR="0048575E">
        <w:rPr>
          <w:rStyle w:val="a7"/>
          <w:rFonts w:ascii="Times New Roman" w:hAnsi="Times New Roman" w:cs="Times New Roman"/>
          <w:sz w:val="28"/>
          <w:szCs w:val="28"/>
        </w:rPr>
        <w:footnoteReference w:id="125"/>
      </w:r>
      <w:r w:rsidR="00485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025" w:rsidRDefault="009A44AD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2000 по 2012 года </w:t>
      </w:r>
      <w:r>
        <w:rPr>
          <w:rFonts w:ascii="Times New Roman" w:hAnsi="Times New Roman" w:cs="Times New Roman"/>
          <w:sz w:val="28"/>
          <w:szCs w:val="28"/>
          <w:lang w:val="en-US"/>
        </w:rPr>
        <w:t>PRI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хотя и оставалась одной из трех крупнейших партий Мексики, была в тени борьбы </w:t>
      </w:r>
      <w:r>
        <w:rPr>
          <w:rFonts w:ascii="Times New Roman" w:hAnsi="Times New Roman" w:cs="Times New Roman"/>
          <w:sz w:val="28"/>
          <w:szCs w:val="28"/>
          <w:lang w:val="en-US"/>
        </w:rPr>
        <w:t>PAN</w:t>
      </w:r>
      <w:r w:rsidRPr="009A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PRD</w:t>
      </w:r>
      <w:r w:rsidRPr="009A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первые места в парламенте и кресло президента. Но в 2012 году</w:t>
      </w:r>
      <w:r w:rsidRPr="009A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Pr="009A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смогла вернуться к власти и сегодня она обладает большинством и в парламенте и креслом президента. Возникает вопрос</w:t>
      </w:r>
      <w:r w:rsidR="00E82E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произойдет ли реставрации старого режима? Сейчас не представляется</w:t>
      </w:r>
      <w:r w:rsidR="00E82EED">
        <w:rPr>
          <w:rFonts w:ascii="Times New Roman" w:hAnsi="Times New Roman" w:cs="Times New Roman"/>
          <w:sz w:val="28"/>
          <w:szCs w:val="28"/>
        </w:rPr>
        <w:t xml:space="preserve"> возможным</w:t>
      </w:r>
      <w:r>
        <w:rPr>
          <w:rFonts w:ascii="Times New Roman" w:hAnsi="Times New Roman" w:cs="Times New Roman"/>
          <w:sz w:val="28"/>
          <w:szCs w:val="28"/>
        </w:rPr>
        <w:t xml:space="preserve"> точно ответить на этот вопрос, но нужно </w:t>
      </w:r>
      <w:r w:rsidR="00E82EED">
        <w:rPr>
          <w:rFonts w:ascii="Times New Roman" w:hAnsi="Times New Roman" w:cs="Times New Roman"/>
          <w:sz w:val="28"/>
          <w:szCs w:val="28"/>
        </w:rPr>
        <w:t>сказа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82EED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«в</w:t>
      </w:r>
      <w:r w:rsidRPr="009A44AD">
        <w:rPr>
          <w:rFonts w:ascii="Times New Roman" w:hAnsi="Times New Roman" w:cs="Times New Roman"/>
          <w:sz w:val="28"/>
          <w:szCs w:val="28"/>
        </w:rPr>
        <w:t>место когда-то монолитной организации сегодня мы наблюдаем конкуренцию неза</w:t>
      </w:r>
      <w:r>
        <w:rPr>
          <w:rFonts w:ascii="Times New Roman" w:hAnsi="Times New Roman" w:cs="Times New Roman"/>
          <w:sz w:val="28"/>
          <w:szCs w:val="28"/>
        </w:rPr>
        <w:t>висимых политических сил».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26"/>
      </w:r>
      <w:r>
        <w:rPr>
          <w:rFonts w:ascii="Times New Roman" w:hAnsi="Times New Roman" w:cs="Times New Roman"/>
          <w:sz w:val="28"/>
          <w:szCs w:val="28"/>
        </w:rPr>
        <w:t xml:space="preserve"> Политическая элита в Мексике неоднородна, </w:t>
      </w:r>
      <w:r w:rsidR="00E85D13">
        <w:rPr>
          <w:rFonts w:ascii="Times New Roman" w:hAnsi="Times New Roman" w:cs="Times New Roman"/>
          <w:sz w:val="28"/>
          <w:szCs w:val="28"/>
        </w:rPr>
        <w:t>а в обществе</w:t>
      </w:r>
      <w:r w:rsidR="00FD0780">
        <w:rPr>
          <w:rFonts w:ascii="Times New Roman" w:hAnsi="Times New Roman" w:cs="Times New Roman"/>
          <w:sz w:val="28"/>
          <w:szCs w:val="28"/>
        </w:rPr>
        <w:t>,</w:t>
      </w:r>
      <w:r w:rsidR="00E85D13">
        <w:rPr>
          <w:rFonts w:ascii="Times New Roman" w:hAnsi="Times New Roman" w:cs="Times New Roman"/>
          <w:sz w:val="28"/>
          <w:szCs w:val="28"/>
        </w:rPr>
        <w:t xml:space="preserve"> начиная с 1988 года</w:t>
      </w:r>
      <w:r w:rsidR="00FD0780">
        <w:rPr>
          <w:rFonts w:ascii="Times New Roman" w:hAnsi="Times New Roman" w:cs="Times New Roman"/>
          <w:sz w:val="28"/>
          <w:szCs w:val="28"/>
        </w:rPr>
        <w:t>,</w:t>
      </w:r>
      <w:r w:rsidR="00E85D13">
        <w:rPr>
          <w:rFonts w:ascii="Times New Roman" w:hAnsi="Times New Roman" w:cs="Times New Roman"/>
          <w:sz w:val="28"/>
          <w:szCs w:val="28"/>
        </w:rPr>
        <w:t xml:space="preserve"> присутствует устойчивый интерес к плюрализму политических сил. Исходя из этого, существует</w:t>
      </w:r>
      <w:r w:rsidR="00E82EED">
        <w:rPr>
          <w:rFonts w:ascii="Times New Roman" w:hAnsi="Times New Roman" w:cs="Times New Roman"/>
          <w:sz w:val="28"/>
          <w:szCs w:val="28"/>
        </w:rPr>
        <w:t xml:space="preserve"> высокая</w:t>
      </w:r>
      <w:r w:rsidR="00E85D13">
        <w:rPr>
          <w:rFonts w:ascii="Times New Roman" w:hAnsi="Times New Roman" w:cs="Times New Roman"/>
          <w:sz w:val="28"/>
          <w:szCs w:val="28"/>
        </w:rPr>
        <w:t xml:space="preserve"> вероятность дальнейшего консолидирования демократии.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4FD" w:rsidRPr="00596A1B" w:rsidRDefault="000124FD" w:rsidP="00C96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69">
        <w:rPr>
          <w:rFonts w:ascii="Times New Roman" w:hAnsi="Times New Roman" w:cs="Times New Roman"/>
          <w:b/>
          <w:sz w:val="28"/>
          <w:szCs w:val="28"/>
        </w:rPr>
        <w:t>Политическая система в России.</w:t>
      </w:r>
    </w:p>
    <w:p w:rsidR="00FD0780" w:rsidRDefault="0094419C" w:rsidP="000124FD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Татьяна Евгеньевна </w:t>
      </w:r>
      <w:proofErr w:type="spellStart"/>
      <w:r w:rsidR="00FD0780">
        <w:rPr>
          <w:rFonts w:ascii="Times New Roman" w:hAnsi="Times New Roman"/>
          <w:sz w:val="28"/>
          <w:szCs w:val="28"/>
        </w:rPr>
        <w:t>Ворожейкина</w:t>
      </w:r>
      <w:proofErr w:type="spellEnd"/>
      <w:r w:rsidR="00FD0780">
        <w:rPr>
          <w:rFonts w:ascii="Times New Roman" w:hAnsi="Times New Roman"/>
          <w:sz w:val="28"/>
          <w:szCs w:val="28"/>
        </w:rPr>
        <w:t xml:space="preserve"> в своей статье «Государство и общество в России и </w:t>
      </w:r>
      <w:r>
        <w:rPr>
          <w:rFonts w:ascii="Times New Roman" w:hAnsi="Times New Roman"/>
          <w:sz w:val="28"/>
          <w:szCs w:val="28"/>
        </w:rPr>
        <w:t>Латинисткой</w:t>
      </w:r>
      <w:r w:rsidR="00FD0780">
        <w:rPr>
          <w:rFonts w:ascii="Times New Roman" w:hAnsi="Times New Roman"/>
          <w:sz w:val="28"/>
          <w:szCs w:val="28"/>
        </w:rPr>
        <w:t xml:space="preserve"> Америке»</w:t>
      </w:r>
      <w:r>
        <w:rPr>
          <w:rFonts w:ascii="Times New Roman" w:hAnsi="Times New Roman"/>
          <w:sz w:val="28"/>
          <w:szCs w:val="28"/>
        </w:rPr>
        <w:t xml:space="preserve"> выделяет следующее различие между Мексикой и Россией. </w:t>
      </w:r>
      <w:r w:rsidR="00FD0780">
        <w:rPr>
          <w:rFonts w:ascii="Times New Roman" w:hAnsi="Times New Roman"/>
          <w:sz w:val="28"/>
          <w:szCs w:val="28"/>
        </w:rPr>
        <w:t>«</w:t>
      </w:r>
      <w:r w:rsidR="00FD0780" w:rsidRPr="0094419C">
        <w:rPr>
          <w:rFonts w:ascii="Times New Roman" w:hAnsi="Times New Roman"/>
          <w:sz w:val="28"/>
          <w:szCs w:val="28"/>
        </w:rPr>
        <w:t>Как показывает опыт Бразилии и Мексики, постепенное накапливание сил организациями гражданского общества в условиях слабеющего и теряющего контроль авторитарного режима более плодотворно для последующего демократического развития, чем быстрая и радикальная политическая реформа, при которой новые демократические институты столь же быстро и неизбежно</w:t>
      </w:r>
      <w:r>
        <w:rPr>
          <w:rFonts w:ascii="Times New Roman" w:hAnsi="Times New Roman"/>
          <w:sz w:val="28"/>
          <w:szCs w:val="28"/>
        </w:rPr>
        <w:t xml:space="preserve"> наполняются старым содержанием</w:t>
      </w:r>
      <w:r w:rsidR="00FD0780">
        <w:rPr>
          <w:rFonts w:ascii="Times New Roman" w:hAnsi="Times New Roman"/>
          <w:sz w:val="28"/>
          <w:szCs w:val="28"/>
        </w:rPr>
        <w:t>».</w:t>
      </w:r>
      <w:r w:rsidR="00FD0780">
        <w:rPr>
          <w:rStyle w:val="a7"/>
          <w:rFonts w:ascii="Times New Roman" w:hAnsi="Times New Roman"/>
          <w:sz w:val="28"/>
          <w:szCs w:val="28"/>
        </w:rPr>
        <w:footnoteReference w:id="127"/>
      </w:r>
      <w:r>
        <w:rPr>
          <w:rFonts w:ascii="Times New Roman" w:hAnsi="Times New Roman"/>
          <w:sz w:val="28"/>
          <w:szCs w:val="28"/>
        </w:rPr>
        <w:t xml:space="preserve"> Рассмотрим подробнее современную политическую систему России и становление в ней электорального авторитаризма.</w:t>
      </w:r>
    </w:p>
    <w:p w:rsidR="000124FD" w:rsidRDefault="000124FD" w:rsidP="000124FD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прихода к власти Владимира Путина система стало резко меняться в сторону централизации, консолидации элит и снижению уровня демократии. «</w:t>
      </w:r>
      <w:r w:rsidRPr="00AB0B48">
        <w:rPr>
          <w:rFonts w:ascii="Times New Roman" w:hAnsi="Times New Roman"/>
          <w:sz w:val="28"/>
          <w:szCs w:val="28"/>
        </w:rPr>
        <w:t>Поставив парламент, политические партии, бизнес, СМИ, региональных лидеров перед выбором – либо подчиниться, либо лишиться статуса элит, правящая группа обеспечила себе полное и безусловное доминирование</w:t>
      </w:r>
      <w:r>
        <w:rPr>
          <w:rFonts w:ascii="Times New Roman" w:hAnsi="Times New Roman"/>
          <w:sz w:val="28"/>
          <w:szCs w:val="28"/>
        </w:rPr>
        <w:t>».</w:t>
      </w:r>
      <w:r>
        <w:rPr>
          <w:rStyle w:val="a7"/>
          <w:rFonts w:ascii="Times New Roman" w:hAnsi="Times New Roman"/>
          <w:sz w:val="28"/>
          <w:szCs w:val="28"/>
        </w:rPr>
        <w:footnoteReference w:id="128"/>
      </w:r>
      <w:r>
        <w:rPr>
          <w:rFonts w:ascii="Times New Roman" w:hAnsi="Times New Roman"/>
          <w:sz w:val="28"/>
          <w:szCs w:val="28"/>
        </w:rPr>
        <w:t xml:space="preserve"> Была начата политика объединения всех групп элит в одну большую властную элиту</w:t>
      </w:r>
      <w:r w:rsidRPr="00AB0B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Владимир</w:t>
      </w:r>
      <w:r w:rsidRPr="00AB0B48">
        <w:rPr>
          <w:rFonts w:ascii="Times New Roman" w:hAnsi="Times New Roman"/>
          <w:sz w:val="28"/>
          <w:szCs w:val="28"/>
        </w:rPr>
        <w:t xml:space="preserve"> Гельман приводит в</w:t>
      </w:r>
      <w:r>
        <w:rPr>
          <w:rFonts w:ascii="Times New Roman" w:hAnsi="Times New Roman"/>
          <w:sz w:val="28"/>
          <w:szCs w:val="28"/>
        </w:rPr>
        <w:t>ыражение «навязанный консенсус»,</w:t>
      </w:r>
      <w:r w:rsidRPr="00AB0B48">
        <w:rPr>
          <w:rFonts w:ascii="Times New Roman" w:hAnsi="Times New Roman"/>
          <w:sz w:val="28"/>
          <w:szCs w:val="28"/>
        </w:rPr>
        <w:t xml:space="preserve"> когда резко снижается дифференциация </w:t>
      </w:r>
      <w:r>
        <w:rPr>
          <w:rFonts w:ascii="Times New Roman" w:hAnsi="Times New Roman"/>
          <w:sz w:val="28"/>
          <w:szCs w:val="28"/>
        </w:rPr>
        <w:t>элит и увеличивается интеграция</w:t>
      </w:r>
      <w:r w:rsidRPr="00AB0B48">
        <w:rPr>
          <w:rStyle w:val="a7"/>
          <w:rFonts w:ascii="Times New Roman" w:hAnsi="Times New Roman"/>
          <w:sz w:val="28"/>
          <w:szCs w:val="28"/>
        </w:rPr>
        <w:footnoteReference w:id="129"/>
      </w:r>
      <w:r>
        <w:rPr>
          <w:rFonts w:ascii="Times New Roman" w:hAnsi="Times New Roman"/>
          <w:sz w:val="28"/>
          <w:szCs w:val="28"/>
        </w:rPr>
        <w:t>.</w:t>
      </w:r>
      <w:r w:rsidRPr="00AB0B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1999 года происходила планомерная политика </w:t>
      </w:r>
      <w:proofErr w:type="gramStart"/>
      <w:r>
        <w:rPr>
          <w:rFonts w:ascii="Times New Roman" w:hAnsi="Times New Roman"/>
          <w:sz w:val="28"/>
          <w:szCs w:val="28"/>
        </w:rPr>
        <w:t>целью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являлся безальтернативный контроль над государством в руках высшей исполнительной власти. В том числе для этого проводилась политика намеренной деградации основных политических институтов «</w:t>
      </w:r>
      <w:r w:rsidRPr="00681E51">
        <w:rPr>
          <w:rFonts w:ascii="Times New Roman" w:hAnsi="Times New Roman"/>
          <w:sz w:val="28"/>
          <w:szCs w:val="24"/>
        </w:rPr>
        <w:t>после 2000 года Путин не только добился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681E51">
        <w:rPr>
          <w:rFonts w:ascii="Times New Roman" w:hAnsi="Times New Roman"/>
          <w:sz w:val="28"/>
          <w:szCs w:val="24"/>
        </w:rPr>
        <w:t>прекращения конкуренции элит, но и смог</w:t>
      </w:r>
      <w:r>
        <w:rPr>
          <w:rFonts w:ascii="Times New Roman" w:hAnsi="Times New Roman"/>
          <w:sz w:val="28"/>
          <w:szCs w:val="24"/>
        </w:rPr>
        <w:t xml:space="preserve"> </w:t>
      </w:r>
      <w:r w:rsidRPr="00681E51">
        <w:rPr>
          <w:rFonts w:ascii="Times New Roman" w:hAnsi="Times New Roman"/>
          <w:sz w:val="28"/>
          <w:szCs w:val="24"/>
        </w:rPr>
        <w:t>осуществить институциональные изменения,</w:t>
      </w:r>
      <w:r>
        <w:rPr>
          <w:rFonts w:ascii="Times New Roman" w:hAnsi="Times New Roman"/>
          <w:sz w:val="28"/>
          <w:szCs w:val="24"/>
        </w:rPr>
        <w:t xml:space="preserve"> </w:t>
      </w:r>
      <w:r w:rsidRPr="00681E51">
        <w:rPr>
          <w:rFonts w:ascii="Times New Roman" w:hAnsi="Times New Roman"/>
          <w:sz w:val="28"/>
          <w:szCs w:val="24"/>
        </w:rPr>
        <w:t>ослаблявшие позиции всех политических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681E51">
        <w:rPr>
          <w:rFonts w:ascii="Times New Roman" w:hAnsi="Times New Roman"/>
          <w:sz w:val="28"/>
          <w:szCs w:val="24"/>
        </w:rPr>
        <w:t xml:space="preserve">акторов, </w:t>
      </w:r>
      <w:proofErr w:type="gramStart"/>
      <w:r w:rsidRPr="00681E51">
        <w:rPr>
          <w:rFonts w:ascii="Times New Roman" w:hAnsi="Times New Roman"/>
          <w:sz w:val="28"/>
          <w:szCs w:val="24"/>
        </w:rPr>
        <w:t>к</w:t>
      </w:r>
      <w:r>
        <w:rPr>
          <w:rFonts w:ascii="Times New Roman" w:hAnsi="Times New Roman"/>
          <w:sz w:val="28"/>
          <w:szCs w:val="24"/>
        </w:rPr>
        <w:t>роме</w:t>
      </w:r>
      <w:proofErr w:type="gramEnd"/>
      <w:r>
        <w:rPr>
          <w:rFonts w:ascii="Times New Roman" w:hAnsi="Times New Roman"/>
          <w:sz w:val="28"/>
          <w:szCs w:val="24"/>
        </w:rPr>
        <w:t xml:space="preserve"> доминирующего. В итоге пре</w:t>
      </w:r>
      <w:r w:rsidRPr="00681E51">
        <w:rPr>
          <w:rFonts w:ascii="Times New Roman" w:hAnsi="Times New Roman"/>
          <w:sz w:val="28"/>
          <w:szCs w:val="24"/>
        </w:rPr>
        <w:t>зидентская администрация превратилась в</w:t>
      </w:r>
      <w:r>
        <w:rPr>
          <w:rFonts w:ascii="Times New Roman" w:hAnsi="Times New Roman"/>
          <w:sz w:val="28"/>
          <w:szCs w:val="24"/>
        </w:rPr>
        <w:t xml:space="preserve"> </w:t>
      </w:r>
      <w:r w:rsidRPr="00681E51">
        <w:rPr>
          <w:rFonts w:ascii="Times New Roman" w:hAnsi="Times New Roman"/>
          <w:sz w:val="28"/>
          <w:szCs w:val="24"/>
        </w:rPr>
        <w:t>единственный центр институционального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681E51">
        <w:rPr>
          <w:rFonts w:ascii="Times New Roman" w:hAnsi="Times New Roman"/>
          <w:sz w:val="28"/>
          <w:szCs w:val="24"/>
        </w:rPr>
        <w:t>строительства в стране, а главной целью</w:t>
      </w:r>
      <w:r>
        <w:rPr>
          <w:rFonts w:ascii="Times New Roman" w:hAnsi="Times New Roman"/>
          <w:sz w:val="28"/>
          <w:szCs w:val="24"/>
        </w:rPr>
        <w:t xml:space="preserve"> </w:t>
      </w:r>
      <w:r w:rsidRPr="00681E51">
        <w:rPr>
          <w:rFonts w:ascii="Times New Roman" w:hAnsi="Times New Roman"/>
          <w:sz w:val="28"/>
          <w:szCs w:val="24"/>
        </w:rPr>
        <w:t>политики институциональных изменений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681E51">
        <w:rPr>
          <w:rFonts w:ascii="Times New Roman" w:hAnsi="Times New Roman"/>
          <w:sz w:val="28"/>
          <w:szCs w:val="24"/>
        </w:rPr>
        <w:t>стало формальное закрепление монополии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681E51">
        <w:rPr>
          <w:rFonts w:ascii="Times New Roman" w:hAnsi="Times New Roman"/>
          <w:sz w:val="28"/>
          <w:szCs w:val="24"/>
        </w:rPr>
        <w:t>правящей группы на власть и на извлечение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681E51">
        <w:rPr>
          <w:rFonts w:ascii="Times New Roman" w:hAnsi="Times New Roman"/>
          <w:sz w:val="28"/>
          <w:szCs w:val="24"/>
        </w:rPr>
        <w:t>ренты</w:t>
      </w:r>
      <w:r>
        <w:rPr>
          <w:rFonts w:ascii="Times New Roman" w:hAnsi="Times New Roman"/>
          <w:sz w:val="28"/>
          <w:szCs w:val="28"/>
        </w:rPr>
        <w:t>».</w:t>
      </w:r>
      <w:r>
        <w:rPr>
          <w:rStyle w:val="a7"/>
          <w:rFonts w:ascii="Times New Roman" w:hAnsi="Times New Roman"/>
          <w:sz w:val="28"/>
          <w:szCs w:val="28"/>
        </w:rPr>
        <w:footnoteReference w:id="130"/>
      </w:r>
      <w:r>
        <w:rPr>
          <w:rFonts w:ascii="Times New Roman" w:hAnsi="Times New Roman"/>
          <w:sz w:val="28"/>
          <w:szCs w:val="28"/>
        </w:rPr>
        <w:t xml:space="preserve"> К примерам действий направленных на деградацию политических институтов можно отнести увеличение порога прохождения в Госдуму с 5% до 7% и </w:t>
      </w:r>
      <w:r w:rsidR="00E82EED">
        <w:rPr>
          <w:rFonts w:ascii="Times New Roman" w:hAnsi="Times New Roman"/>
          <w:sz w:val="28"/>
          <w:szCs w:val="28"/>
        </w:rPr>
        <w:t>законы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3A182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партиях</w:t>
      </w:r>
      <w:r w:rsidR="003A182F">
        <w:rPr>
          <w:rFonts w:ascii="Times New Roman" w:hAnsi="Times New Roman"/>
          <w:sz w:val="28"/>
          <w:szCs w:val="28"/>
        </w:rPr>
        <w:t>»</w:t>
      </w:r>
      <w:r w:rsidR="00E82EED">
        <w:rPr>
          <w:rFonts w:ascii="Times New Roman" w:hAnsi="Times New Roman"/>
          <w:sz w:val="28"/>
          <w:szCs w:val="28"/>
        </w:rPr>
        <w:t xml:space="preserve"> ужесточающие</w:t>
      </w:r>
      <w:r>
        <w:rPr>
          <w:rFonts w:ascii="Times New Roman" w:hAnsi="Times New Roman"/>
          <w:sz w:val="28"/>
          <w:szCs w:val="28"/>
        </w:rPr>
        <w:t xml:space="preserve"> требования к организации и регистрации партий. </w:t>
      </w:r>
      <w:r w:rsidR="003A182F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то привело к тому</w:t>
      </w:r>
      <w:r w:rsidR="003A18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вероятность возникновения новых партий без помощи со стороны государства была равна нулю. Более того, новые требования лишили регистрации и вывели на обочину политической жизни 39 из 46 зарегистрированных на тот момент партий. В дополнение к  этому введение полностью пропорциональной системы формирования законодател</w:t>
      </w:r>
      <w:r w:rsidR="003A182F">
        <w:rPr>
          <w:rFonts w:ascii="Times New Roman" w:hAnsi="Times New Roman"/>
          <w:sz w:val="28"/>
          <w:szCs w:val="28"/>
        </w:rPr>
        <w:t>ьной власти, несвободный и несправедливый</w:t>
      </w:r>
      <w:r>
        <w:rPr>
          <w:rFonts w:ascii="Times New Roman" w:hAnsi="Times New Roman"/>
          <w:sz w:val="28"/>
          <w:szCs w:val="28"/>
        </w:rPr>
        <w:t xml:space="preserve"> характер выборов окончательно утвердили доминирование партии «Единая Россия» в законодательных органах власти. </w:t>
      </w:r>
    </w:p>
    <w:p w:rsidR="000124FD" w:rsidRDefault="000124FD" w:rsidP="000124FD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Завершающим элементом выстроенной системы стала отмена </w:t>
      </w:r>
      <w:r w:rsidR="00E82EED">
        <w:rPr>
          <w:rFonts w:ascii="Times New Roman" w:hAnsi="Times New Roman"/>
          <w:sz w:val="28"/>
          <w:szCs w:val="28"/>
        </w:rPr>
        <w:t xml:space="preserve">прямых </w:t>
      </w:r>
      <w:r>
        <w:rPr>
          <w:rFonts w:ascii="Times New Roman" w:hAnsi="Times New Roman"/>
          <w:sz w:val="28"/>
          <w:szCs w:val="28"/>
        </w:rPr>
        <w:t xml:space="preserve">губернаторских выборов, их стал </w:t>
      </w:r>
      <w:r w:rsidR="003A182F">
        <w:rPr>
          <w:rFonts w:ascii="Times New Roman" w:hAnsi="Times New Roman"/>
          <w:sz w:val="28"/>
          <w:szCs w:val="28"/>
        </w:rPr>
        <w:t>выбирать</w:t>
      </w:r>
      <w:r>
        <w:rPr>
          <w:rFonts w:ascii="Times New Roman" w:hAnsi="Times New Roman"/>
          <w:sz w:val="28"/>
          <w:szCs w:val="28"/>
        </w:rPr>
        <w:t xml:space="preserve"> региональный парламент</w:t>
      </w:r>
      <w:r w:rsidR="003A182F">
        <w:rPr>
          <w:rFonts w:ascii="Times New Roman" w:hAnsi="Times New Roman"/>
          <w:sz w:val="28"/>
          <w:szCs w:val="28"/>
        </w:rPr>
        <w:t xml:space="preserve"> по представлению президента</w:t>
      </w:r>
      <w:r>
        <w:rPr>
          <w:rFonts w:ascii="Times New Roman" w:hAnsi="Times New Roman"/>
          <w:sz w:val="28"/>
          <w:szCs w:val="28"/>
        </w:rPr>
        <w:t>. Если раньше главы регионов предпочитали не складывать все яйца в одну корзину и «</w:t>
      </w:r>
      <w:r w:rsidRPr="008E3F17">
        <w:rPr>
          <w:rFonts w:ascii="Times New Roman" w:hAnsi="Times New Roman"/>
          <w:sz w:val="28"/>
          <w:szCs w:val="28"/>
        </w:rPr>
        <w:t>распределяли свою поддержку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F17">
        <w:rPr>
          <w:rFonts w:ascii="Times New Roman" w:hAnsi="Times New Roman"/>
          <w:sz w:val="28"/>
          <w:szCs w:val="28"/>
        </w:rPr>
        <w:t xml:space="preserve">разными партиями и блоками,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8E3F17">
        <w:rPr>
          <w:rFonts w:ascii="Times New Roman" w:hAnsi="Times New Roman"/>
          <w:sz w:val="28"/>
          <w:szCs w:val="28"/>
        </w:rPr>
        <w:t>озданными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F17">
        <w:rPr>
          <w:rFonts w:ascii="Times New Roman" w:hAnsi="Times New Roman"/>
          <w:sz w:val="28"/>
          <w:szCs w:val="28"/>
        </w:rPr>
        <w:t>подконтрольным</w:t>
      </w:r>
      <w:r>
        <w:rPr>
          <w:rFonts w:ascii="Times New Roman" w:hAnsi="Times New Roman"/>
          <w:sz w:val="28"/>
          <w:szCs w:val="28"/>
        </w:rPr>
        <w:t>и им отделениями общена</w:t>
      </w:r>
      <w:r w:rsidRPr="008E3F17">
        <w:rPr>
          <w:rFonts w:ascii="Times New Roman" w:hAnsi="Times New Roman"/>
          <w:sz w:val="28"/>
          <w:szCs w:val="28"/>
        </w:rPr>
        <w:t>циональных парти</w:t>
      </w:r>
      <w:r w:rsidRPr="00704391">
        <w:rPr>
          <w:rFonts w:ascii="Times New Roman" w:hAnsi="Times New Roman"/>
          <w:sz w:val="28"/>
          <w:szCs w:val="28"/>
        </w:rPr>
        <w:t>й»</w:t>
      </w:r>
      <w:r w:rsidRPr="00704391">
        <w:rPr>
          <w:rStyle w:val="a7"/>
          <w:rFonts w:ascii="Times New Roman" w:hAnsi="Times New Roman"/>
          <w:sz w:val="28"/>
          <w:szCs w:val="28"/>
        </w:rPr>
        <w:footnoteReference w:id="131"/>
      </w:r>
      <w:r>
        <w:rPr>
          <w:rFonts w:ascii="Times New Roman" w:hAnsi="Times New Roman"/>
          <w:sz w:val="28"/>
          <w:szCs w:val="28"/>
        </w:rPr>
        <w:t xml:space="preserve">, то теперь это не имело смысла. В итоге была выстроена система, когда губернаторы поддерживают партию власти и зачастую являются ее членами, партия поддерживает губернатора, а контролируется все из администрации президента. Дополнительным условием стабильности системы стали год от года увеличивавшиеся благодаря экономическому росту и </w:t>
      </w:r>
      <w:r w:rsidR="003A182F">
        <w:rPr>
          <w:rFonts w:ascii="Times New Roman" w:hAnsi="Times New Roman"/>
          <w:sz w:val="28"/>
          <w:szCs w:val="28"/>
        </w:rPr>
        <w:t>сверхдоходам от продажи нефти за</w:t>
      </w:r>
      <w:r w:rsidR="00E82EED">
        <w:rPr>
          <w:rFonts w:ascii="Times New Roman" w:hAnsi="Times New Roman"/>
          <w:sz w:val="28"/>
          <w:szCs w:val="28"/>
        </w:rPr>
        <w:t xml:space="preserve"> </w:t>
      </w:r>
      <w:r w:rsidR="003A182F">
        <w:rPr>
          <w:rFonts w:ascii="Times New Roman" w:hAnsi="Times New Roman"/>
          <w:sz w:val="28"/>
          <w:szCs w:val="28"/>
        </w:rPr>
        <w:t>рубеж</w:t>
      </w:r>
      <w:r>
        <w:rPr>
          <w:rFonts w:ascii="Times New Roman" w:hAnsi="Times New Roman"/>
          <w:sz w:val="28"/>
          <w:szCs w:val="28"/>
        </w:rPr>
        <w:t xml:space="preserve"> денежные потоки</w:t>
      </w:r>
      <w:r w:rsidR="003A182F">
        <w:rPr>
          <w:rFonts w:ascii="Times New Roman" w:hAnsi="Times New Roman"/>
          <w:sz w:val="28"/>
          <w:szCs w:val="28"/>
        </w:rPr>
        <w:t>.</w:t>
      </w:r>
    </w:p>
    <w:p w:rsidR="00E82EED" w:rsidRDefault="00926D9E" w:rsidP="000124FD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электорального цикла 2003-2004 года и отмены прямых выборов губернаторов, можно считать законченным переход России к  электоральному авторитаризму. Устойчивый рост экономики и цен на нефть, способствовали растущей популярности режима, с этого момента можно вести отчет «золотому веку» российского электорального авторитаризма.</w:t>
      </w:r>
    </w:p>
    <w:p w:rsidR="003A182F" w:rsidRDefault="003A182F" w:rsidP="000124F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2000-е года характеризовались резким увеличением объемов коррупции.</w:t>
      </w:r>
      <w:r w:rsidR="00AD037A">
        <w:rPr>
          <w:rFonts w:ascii="Times New Roman" w:hAnsi="Times New Roman"/>
          <w:sz w:val="28"/>
          <w:szCs w:val="28"/>
        </w:rPr>
        <w:t xml:space="preserve"> В индексе восприятия коррупции за 2012 года Россия занимает 133 место из 176 стран участвующих в исследовании.</w:t>
      </w:r>
      <w:r w:rsidR="00AD037A">
        <w:rPr>
          <w:rStyle w:val="a7"/>
          <w:rFonts w:ascii="Times New Roman" w:hAnsi="Times New Roman"/>
          <w:sz w:val="28"/>
          <w:szCs w:val="28"/>
        </w:rPr>
        <w:footnoteReference w:id="132"/>
      </w:r>
      <w:r w:rsidR="00AD037A">
        <w:rPr>
          <w:rFonts w:ascii="Times New Roman" w:hAnsi="Times New Roman"/>
          <w:sz w:val="28"/>
          <w:szCs w:val="28"/>
        </w:rPr>
        <w:t xml:space="preserve"> </w:t>
      </w:r>
      <w:r w:rsidR="000124FD" w:rsidRPr="00A666F4">
        <w:rPr>
          <w:rFonts w:ascii="Times New Roman" w:hAnsi="Times New Roman"/>
          <w:sz w:val="28"/>
          <w:szCs w:val="28"/>
        </w:rPr>
        <w:t xml:space="preserve"> </w:t>
      </w:r>
      <w:r w:rsidR="000124FD"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>,</w:t>
      </w:r>
      <w:r w:rsidR="000124FD">
        <w:rPr>
          <w:rFonts w:ascii="Times New Roman" w:hAnsi="Times New Roman"/>
          <w:sz w:val="28"/>
          <w:szCs w:val="28"/>
        </w:rPr>
        <w:t xml:space="preserve"> тенденцией </w:t>
      </w:r>
      <w:r>
        <w:rPr>
          <w:rFonts w:ascii="Times New Roman" w:hAnsi="Times New Roman"/>
          <w:sz w:val="28"/>
          <w:szCs w:val="28"/>
        </w:rPr>
        <w:t>стала</w:t>
      </w:r>
      <w:r w:rsidR="000124FD">
        <w:rPr>
          <w:rFonts w:ascii="Times New Roman" w:hAnsi="Times New Roman"/>
          <w:sz w:val="28"/>
          <w:szCs w:val="28"/>
        </w:rPr>
        <w:t xml:space="preserve"> концентрация власти на всех ее уровня в руках одного человека подчиняющемуся и подотчетному лишь вышестоящему руководителю.</w:t>
      </w:r>
      <w:r>
        <w:rPr>
          <w:rFonts w:ascii="Times New Roman" w:hAnsi="Times New Roman"/>
          <w:sz w:val="28"/>
          <w:szCs w:val="28"/>
        </w:rPr>
        <w:t xml:space="preserve"> Вертикаль власти </w:t>
      </w:r>
      <w:r w:rsidR="000124FD">
        <w:rPr>
          <w:rFonts w:ascii="Times New Roman" w:hAnsi="Times New Roman"/>
          <w:sz w:val="28"/>
          <w:szCs w:val="28"/>
        </w:rPr>
        <w:t xml:space="preserve">позволяет оперативно управлять страной в режиме ручного управления и концентрировать всю власть в руках того кто возглавляет вертикаль. Такая система может воспроизводить сама себя, заменяя сломавшиеся или </w:t>
      </w:r>
      <w:r>
        <w:rPr>
          <w:rFonts w:ascii="Times New Roman" w:hAnsi="Times New Roman"/>
          <w:sz w:val="28"/>
          <w:szCs w:val="28"/>
        </w:rPr>
        <w:t>утратившие доверие</w:t>
      </w:r>
      <w:r w:rsidR="000124FD">
        <w:rPr>
          <w:rFonts w:ascii="Times New Roman" w:hAnsi="Times New Roman"/>
          <w:sz w:val="28"/>
          <w:szCs w:val="28"/>
        </w:rPr>
        <w:t xml:space="preserve"> элементы, но она не </w:t>
      </w:r>
      <w:r>
        <w:rPr>
          <w:rFonts w:ascii="Times New Roman" w:hAnsi="Times New Roman"/>
          <w:sz w:val="28"/>
          <w:szCs w:val="28"/>
        </w:rPr>
        <w:t>предполагает сменяемость власти, и подвержена общему старению элиты.</w:t>
      </w:r>
      <w:r w:rsidR="000124FD">
        <w:rPr>
          <w:rFonts w:ascii="Times New Roman" w:hAnsi="Times New Roman"/>
          <w:sz w:val="28"/>
          <w:szCs w:val="28"/>
        </w:rPr>
        <w:t xml:space="preserve"> </w:t>
      </w:r>
    </w:p>
    <w:p w:rsidR="000124FD" w:rsidRDefault="000124FD" w:rsidP="000124F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сделать </w:t>
      </w:r>
      <w:proofErr w:type="gramStart"/>
      <w:r>
        <w:rPr>
          <w:rFonts w:ascii="Times New Roman" w:hAnsi="Times New Roman"/>
          <w:sz w:val="28"/>
          <w:szCs w:val="28"/>
        </w:rPr>
        <w:t>вывод</w:t>
      </w:r>
      <w:proofErr w:type="gramEnd"/>
      <w:r>
        <w:rPr>
          <w:rFonts w:ascii="Times New Roman" w:hAnsi="Times New Roman"/>
          <w:sz w:val="28"/>
          <w:szCs w:val="28"/>
        </w:rPr>
        <w:t xml:space="preserve"> что если в краткосрочной перспективе выстроенный в 2000-е года режим</w:t>
      </w:r>
      <w:r w:rsidR="00714564">
        <w:rPr>
          <w:rFonts w:ascii="Times New Roman" w:hAnsi="Times New Roman"/>
          <w:sz w:val="28"/>
          <w:szCs w:val="28"/>
        </w:rPr>
        <w:t xml:space="preserve"> электорального авторитаризма</w:t>
      </w:r>
      <w:r>
        <w:rPr>
          <w:rFonts w:ascii="Times New Roman" w:hAnsi="Times New Roman"/>
          <w:sz w:val="28"/>
          <w:szCs w:val="28"/>
        </w:rPr>
        <w:t xml:space="preserve"> является благом приносящим стабильность и порядок,</w:t>
      </w:r>
      <w:r w:rsidR="00714564">
        <w:rPr>
          <w:rFonts w:ascii="Times New Roman" w:hAnsi="Times New Roman"/>
          <w:sz w:val="28"/>
          <w:szCs w:val="28"/>
        </w:rPr>
        <w:t xml:space="preserve"> и некоторый рост благосостояния,</w:t>
      </w:r>
      <w:r>
        <w:rPr>
          <w:rFonts w:ascii="Times New Roman" w:hAnsi="Times New Roman"/>
          <w:sz w:val="28"/>
          <w:szCs w:val="28"/>
        </w:rPr>
        <w:t xml:space="preserve"> то в среднесрочной и долгосрочной перспективах порождает коррупцию, неэффективное управление,</w:t>
      </w:r>
      <w:r w:rsidR="00714564">
        <w:rPr>
          <w:rFonts w:ascii="Times New Roman" w:hAnsi="Times New Roman"/>
          <w:sz w:val="28"/>
          <w:szCs w:val="28"/>
        </w:rPr>
        <w:t xml:space="preserve"> и как следствие</w:t>
      </w:r>
      <w:r>
        <w:rPr>
          <w:rFonts w:ascii="Times New Roman" w:hAnsi="Times New Roman"/>
          <w:sz w:val="28"/>
          <w:szCs w:val="28"/>
        </w:rPr>
        <w:t xml:space="preserve"> замедление темпов роста и общую деградацию государственности</w:t>
      </w:r>
      <w:r w:rsidR="00714564">
        <w:rPr>
          <w:rFonts w:ascii="Times New Roman" w:hAnsi="Times New Roman"/>
          <w:sz w:val="28"/>
          <w:szCs w:val="28"/>
        </w:rPr>
        <w:t>.</w:t>
      </w:r>
    </w:p>
    <w:p w:rsidR="000124FD" w:rsidRPr="00714564" w:rsidRDefault="000124FD" w:rsidP="00714564">
      <w:pPr>
        <w:pStyle w:val="2"/>
        <w:spacing w:after="24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Toc327549793"/>
      <w:r w:rsidRPr="00714564">
        <w:rPr>
          <w:rFonts w:ascii="Times New Roman" w:hAnsi="Times New Roman"/>
          <w:b w:val="0"/>
          <w:color w:val="auto"/>
          <w:sz w:val="28"/>
          <w:szCs w:val="28"/>
        </w:rPr>
        <w:t>Деградация и маргинализация оппозиции.</w:t>
      </w:r>
      <w:bookmarkEnd w:id="0"/>
    </w:p>
    <w:p w:rsidR="000124FD" w:rsidRDefault="000124FD" w:rsidP="000124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приходом к власти Владимира Путина </w:t>
      </w:r>
      <w:r w:rsidR="00714564">
        <w:rPr>
          <w:rFonts w:ascii="Times New Roman" w:hAnsi="Times New Roman"/>
          <w:sz w:val="28"/>
          <w:szCs w:val="28"/>
        </w:rPr>
        <w:t>началось сокращение политического поля для оппозиционных партий</w:t>
      </w:r>
      <w:r>
        <w:rPr>
          <w:rFonts w:ascii="Times New Roman" w:hAnsi="Times New Roman"/>
          <w:sz w:val="28"/>
          <w:szCs w:val="28"/>
        </w:rPr>
        <w:t>. В системе</w:t>
      </w:r>
      <w:r w:rsidR="007145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 элиты консолидированы вокруг одной правящей группы, а участие в оппозиционной партии или ее финансирование чревато серьезными проблемами вплоть до тюремного заключения</w:t>
      </w:r>
      <w:r w:rsidR="00926D9E">
        <w:rPr>
          <w:rFonts w:ascii="Times New Roman" w:hAnsi="Times New Roman"/>
          <w:sz w:val="28"/>
          <w:szCs w:val="28"/>
        </w:rPr>
        <w:t xml:space="preserve">, большинству не выгодно участие в деятельности </w:t>
      </w:r>
      <w:proofErr w:type="gramStart"/>
      <w:r w:rsidR="00926D9E">
        <w:rPr>
          <w:rFonts w:ascii="Times New Roman" w:hAnsi="Times New Roman"/>
          <w:sz w:val="28"/>
          <w:szCs w:val="28"/>
        </w:rPr>
        <w:t>последних</w:t>
      </w:r>
      <w:proofErr w:type="gramEnd"/>
      <w:r w:rsidR="00926D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«И если при расколе элит оппозиция еще могла рассчитывать на успех, то их консолидация по принципу «навязанного консенсуса», особенно с учетом неблагоприятного институционального контекста, грозила отправить ее в небытие».</w:t>
      </w:r>
      <w:r>
        <w:rPr>
          <w:rStyle w:val="a7"/>
          <w:rFonts w:ascii="Times New Roman" w:hAnsi="Times New Roman"/>
          <w:sz w:val="28"/>
          <w:szCs w:val="28"/>
        </w:rPr>
        <w:footnoteReference w:id="133"/>
      </w:r>
      <w:r>
        <w:rPr>
          <w:rFonts w:ascii="Times New Roman" w:hAnsi="Times New Roman"/>
          <w:sz w:val="28"/>
          <w:szCs w:val="28"/>
        </w:rPr>
        <w:t xml:space="preserve">  </w:t>
      </w:r>
      <w:r w:rsidRPr="00AB0B48">
        <w:rPr>
          <w:rFonts w:ascii="Times New Roman" w:hAnsi="Times New Roman"/>
          <w:sz w:val="28"/>
          <w:szCs w:val="28"/>
        </w:rPr>
        <w:t xml:space="preserve">Альберт </w:t>
      </w:r>
      <w:proofErr w:type="spellStart"/>
      <w:r w:rsidRPr="00AB0B48">
        <w:rPr>
          <w:rFonts w:ascii="Times New Roman" w:hAnsi="Times New Roman"/>
          <w:sz w:val="28"/>
          <w:szCs w:val="28"/>
        </w:rPr>
        <w:t>Хиршманн</w:t>
      </w:r>
      <w:proofErr w:type="spellEnd"/>
      <w:r w:rsidRPr="00AB0B48">
        <w:rPr>
          <w:rFonts w:ascii="Times New Roman" w:hAnsi="Times New Roman"/>
          <w:sz w:val="28"/>
          <w:szCs w:val="28"/>
        </w:rPr>
        <w:t xml:space="preserve"> описал три возможных варианта действий оппозиции выход (</w:t>
      </w:r>
      <w:r w:rsidRPr="00AB0B48">
        <w:rPr>
          <w:rFonts w:ascii="Times New Roman" w:hAnsi="Times New Roman"/>
          <w:sz w:val="28"/>
          <w:szCs w:val="28"/>
          <w:lang w:val="en-US"/>
        </w:rPr>
        <w:t>exit</w:t>
      </w:r>
      <w:r w:rsidRPr="00AB0B48">
        <w:rPr>
          <w:rFonts w:ascii="Times New Roman" w:hAnsi="Times New Roman"/>
          <w:sz w:val="28"/>
          <w:szCs w:val="28"/>
        </w:rPr>
        <w:t>) или политика «малых дел», открытый протест (</w:t>
      </w:r>
      <w:r w:rsidRPr="00AB0B48">
        <w:rPr>
          <w:rFonts w:ascii="Times New Roman" w:hAnsi="Times New Roman"/>
          <w:sz w:val="28"/>
          <w:szCs w:val="28"/>
          <w:lang w:val="en-US"/>
        </w:rPr>
        <w:t>voice</w:t>
      </w:r>
      <w:r w:rsidRPr="00AB0B48">
        <w:rPr>
          <w:rFonts w:ascii="Times New Roman" w:hAnsi="Times New Roman"/>
          <w:sz w:val="28"/>
          <w:szCs w:val="28"/>
        </w:rPr>
        <w:t>) причем с целью вовлечь в него максимально количество членов общества, и встраивание в правящую группу (</w:t>
      </w:r>
      <w:r w:rsidRPr="00AB0B48">
        <w:rPr>
          <w:rFonts w:ascii="Times New Roman" w:hAnsi="Times New Roman"/>
          <w:sz w:val="28"/>
          <w:szCs w:val="28"/>
          <w:lang w:val="en-US"/>
        </w:rPr>
        <w:t>loyalty</w:t>
      </w:r>
      <w:r w:rsidRPr="00AB0B48">
        <w:rPr>
          <w:rFonts w:ascii="Times New Roman" w:hAnsi="Times New Roman"/>
          <w:sz w:val="28"/>
          <w:szCs w:val="28"/>
        </w:rPr>
        <w:t>).</w:t>
      </w:r>
      <w:r w:rsidRPr="00AB0B48">
        <w:rPr>
          <w:rStyle w:val="a7"/>
          <w:rFonts w:ascii="Times New Roman" w:hAnsi="Times New Roman"/>
          <w:sz w:val="28"/>
          <w:szCs w:val="28"/>
        </w:rPr>
        <w:footnoteReference w:id="134"/>
      </w:r>
      <w:r>
        <w:rPr>
          <w:rFonts w:ascii="Times New Roman" w:hAnsi="Times New Roman"/>
          <w:sz w:val="28"/>
          <w:szCs w:val="28"/>
        </w:rPr>
        <w:t xml:space="preserve"> В России </w:t>
      </w:r>
      <w:r w:rsidR="00714564">
        <w:rPr>
          <w:rFonts w:ascii="Times New Roman" w:hAnsi="Times New Roman"/>
          <w:sz w:val="28"/>
          <w:szCs w:val="28"/>
        </w:rPr>
        <w:t>все они работали плохо ««</w:t>
      </w:r>
      <w:r w:rsidRPr="00AB0B48">
        <w:rPr>
          <w:rFonts w:ascii="Times New Roman" w:hAnsi="Times New Roman"/>
          <w:sz w:val="28"/>
          <w:szCs w:val="28"/>
        </w:rPr>
        <w:t>Уход» был чреват маргинализацией и полной утратой влияния, «протест» затруднен вследствие сокращения ресурсной базы и угрозы силового давления со стороны правящей группы, а «лояльность» вела к потере идентичности и кооптации в правящую группу».</w:t>
      </w:r>
      <w:r w:rsidRPr="00AB0B48">
        <w:rPr>
          <w:rStyle w:val="a7"/>
          <w:rFonts w:ascii="Times New Roman" w:hAnsi="Times New Roman"/>
          <w:sz w:val="28"/>
          <w:szCs w:val="28"/>
        </w:rPr>
        <w:footnoteReference w:id="135"/>
      </w:r>
      <w:r>
        <w:rPr>
          <w:rFonts w:ascii="Times New Roman" w:hAnsi="Times New Roman"/>
          <w:sz w:val="28"/>
          <w:szCs w:val="28"/>
        </w:rPr>
        <w:t xml:space="preserve"> К этому нужно добавить еще и ужесточение законодательных норм увеличения барьера на вход в Госдуму до 7% введение полностью пропорциональной с</w:t>
      </w:r>
      <w:r w:rsidR="00926D9E">
        <w:rPr>
          <w:rFonts w:ascii="Times New Roman" w:hAnsi="Times New Roman"/>
          <w:sz w:val="28"/>
          <w:szCs w:val="28"/>
        </w:rPr>
        <w:t>истемы формирования парламента,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714564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власти</w:t>
      </w:r>
      <w:r w:rsidR="00714564">
        <w:rPr>
          <w:rFonts w:ascii="Times New Roman" w:hAnsi="Times New Roman"/>
          <w:sz w:val="28"/>
          <w:szCs w:val="28"/>
        </w:rPr>
        <w:t xml:space="preserve"> над крупнейшими печатными СМИ, радио и</w:t>
      </w:r>
      <w:r>
        <w:rPr>
          <w:rFonts w:ascii="Times New Roman" w:hAnsi="Times New Roman"/>
          <w:sz w:val="28"/>
          <w:szCs w:val="28"/>
        </w:rPr>
        <w:t xml:space="preserve"> телевидением. Результатом этого стало резкое сокращение количества зареги</w:t>
      </w:r>
      <w:r w:rsidR="00714564">
        <w:rPr>
          <w:rFonts w:ascii="Times New Roman" w:hAnsi="Times New Roman"/>
          <w:sz w:val="28"/>
          <w:szCs w:val="28"/>
        </w:rPr>
        <w:t>стрированных партий с 46 до 7,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</w:t>
      </w:r>
      <w:proofErr w:type="gramEnd"/>
      <w:r>
        <w:rPr>
          <w:rFonts w:ascii="Times New Roman" w:hAnsi="Times New Roman"/>
          <w:sz w:val="28"/>
          <w:szCs w:val="28"/>
        </w:rPr>
        <w:t xml:space="preserve"> что остались</w:t>
      </w:r>
      <w:r w:rsidR="007145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той или иной степени подконтрольны кремлевской администрации. </w:t>
      </w:r>
      <w:r w:rsidR="00714564">
        <w:rPr>
          <w:rFonts w:ascii="Times New Roman" w:hAnsi="Times New Roman"/>
          <w:sz w:val="28"/>
          <w:szCs w:val="28"/>
        </w:rPr>
        <w:t>В 2000-е сложилась следующая система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714564">
        <w:rPr>
          <w:rFonts w:ascii="Times New Roman" w:hAnsi="Times New Roman"/>
          <w:sz w:val="28"/>
          <w:szCs w:val="28"/>
        </w:rPr>
        <w:t>к</w:t>
      </w:r>
      <w:r w:rsidRPr="009205A7">
        <w:rPr>
          <w:rFonts w:ascii="Times New Roman" w:hAnsi="Times New Roman"/>
          <w:sz w:val="28"/>
          <w:szCs w:val="28"/>
        </w:rPr>
        <w:t>онкуренция между партиями сменилась соревнованием областных и районных начальников за самый высокий результат «Единой России» в своем регионе. Административный ресурс достиг своего максимума, а политический ресурс оппозиции снизился ниже критического уровня: все вместе оппозиционные партии имеют менее трети мест в федеральном и большинстве региональных законодательных собраний</w:t>
      </w:r>
      <w:r>
        <w:rPr>
          <w:rFonts w:ascii="Times New Roman" w:hAnsi="Times New Roman"/>
          <w:sz w:val="28"/>
          <w:szCs w:val="28"/>
        </w:rPr>
        <w:t>».</w:t>
      </w:r>
      <w:r>
        <w:rPr>
          <w:rStyle w:val="a7"/>
          <w:rFonts w:ascii="Times New Roman" w:hAnsi="Times New Roman"/>
          <w:sz w:val="28"/>
          <w:szCs w:val="28"/>
        </w:rPr>
        <w:footnoteReference w:id="136"/>
      </w:r>
      <w:r>
        <w:rPr>
          <w:rFonts w:ascii="Times New Roman" w:hAnsi="Times New Roman"/>
          <w:sz w:val="28"/>
          <w:szCs w:val="28"/>
        </w:rPr>
        <w:t xml:space="preserve"> В таком виде оппозиция приобрела декоративный характер, демократический фасад крепости</w:t>
      </w:r>
      <w:r w:rsidR="00714564">
        <w:rPr>
          <w:rFonts w:ascii="Times New Roman" w:hAnsi="Times New Roman"/>
          <w:sz w:val="28"/>
          <w:szCs w:val="28"/>
        </w:rPr>
        <w:t xml:space="preserve"> электорального авторитаризма</w:t>
      </w:r>
      <w:r>
        <w:rPr>
          <w:rFonts w:ascii="Times New Roman" w:hAnsi="Times New Roman"/>
          <w:sz w:val="28"/>
          <w:szCs w:val="28"/>
        </w:rPr>
        <w:t xml:space="preserve">, призванный </w:t>
      </w:r>
      <w:r w:rsidR="00714564">
        <w:rPr>
          <w:rFonts w:ascii="Times New Roman" w:hAnsi="Times New Roman"/>
          <w:sz w:val="28"/>
          <w:szCs w:val="28"/>
        </w:rPr>
        <w:t>легитимировать власть</w:t>
      </w:r>
      <w:r>
        <w:rPr>
          <w:rFonts w:ascii="Times New Roman" w:hAnsi="Times New Roman"/>
          <w:sz w:val="28"/>
          <w:szCs w:val="28"/>
        </w:rPr>
        <w:t xml:space="preserve"> в</w:t>
      </w:r>
      <w:r w:rsidR="00714564">
        <w:rPr>
          <w:rFonts w:ascii="Times New Roman" w:hAnsi="Times New Roman"/>
          <w:sz w:val="28"/>
          <w:szCs w:val="28"/>
        </w:rPr>
        <w:t>нутри страны и за</w:t>
      </w:r>
      <w:r w:rsidR="00926D9E">
        <w:rPr>
          <w:rFonts w:ascii="Times New Roman" w:hAnsi="Times New Roman"/>
          <w:sz w:val="28"/>
          <w:szCs w:val="28"/>
        </w:rPr>
        <w:t xml:space="preserve"> </w:t>
      </w:r>
      <w:r w:rsidR="00714564">
        <w:rPr>
          <w:rFonts w:ascii="Times New Roman" w:hAnsi="Times New Roman"/>
          <w:sz w:val="28"/>
          <w:szCs w:val="28"/>
        </w:rPr>
        <w:t>рубежом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124FD" w:rsidRDefault="000124FD" w:rsidP="000124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B48">
        <w:rPr>
          <w:rFonts w:ascii="Times New Roman" w:hAnsi="Times New Roman"/>
          <w:sz w:val="28"/>
          <w:szCs w:val="28"/>
        </w:rPr>
        <w:t>«В такой системе партии не могут полноценно осуществить свои функции, привычные для любой нормальной партийной системы. В некотором приближении они выполняют лишь функцию представления интересов избирателей, которые голосуют за «</w:t>
      </w:r>
      <w:proofErr w:type="gramStart"/>
      <w:r w:rsidRPr="00AB0B48">
        <w:rPr>
          <w:rFonts w:ascii="Times New Roman" w:hAnsi="Times New Roman"/>
          <w:sz w:val="28"/>
          <w:szCs w:val="28"/>
        </w:rPr>
        <w:t>главный</w:t>
      </w:r>
      <w:proofErr w:type="gramEnd"/>
      <w:r w:rsidRPr="00AB0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B48">
        <w:rPr>
          <w:rFonts w:ascii="Times New Roman" w:hAnsi="Times New Roman"/>
          <w:sz w:val="28"/>
          <w:szCs w:val="28"/>
        </w:rPr>
        <w:t>мессидж</w:t>
      </w:r>
      <w:proofErr w:type="spellEnd"/>
      <w:r w:rsidRPr="00AB0B48">
        <w:rPr>
          <w:rFonts w:ascii="Times New Roman" w:hAnsi="Times New Roman"/>
          <w:sz w:val="28"/>
          <w:szCs w:val="28"/>
        </w:rPr>
        <w:t>» крупнейших партий. В упрощенном виде эти «</w:t>
      </w:r>
      <w:proofErr w:type="spellStart"/>
      <w:r w:rsidRPr="00AB0B48">
        <w:rPr>
          <w:rFonts w:ascii="Times New Roman" w:hAnsi="Times New Roman"/>
          <w:sz w:val="28"/>
          <w:szCs w:val="28"/>
        </w:rPr>
        <w:t>мессиджи</w:t>
      </w:r>
      <w:proofErr w:type="spellEnd"/>
      <w:r w:rsidRPr="00AB0B48">
        <w:rPr>
          <w:rFonts w:ascii="Times New Roman" w:hAnsi="Times New Roman"/>
          <w:sz w:val="28"/>
          <w:szCs w:val="28"/>
        </w:rPr>
        <w:t xml:space="preserve">» могут выглядеть следующим образом: </w:t>
      </w:r>
      <w:r w:rsidRPr="00AB0B48">
        <w:rPr>
          <w:rFonts w:ascii="Times New Roman" w:hAnsi="Times New Roman"/>
          <w:i/>
          <w:iCs/>
          <w:sz w:val="28"/>
          <w:szCs w:val="28"/>
        </w:rPr>
        <w:t xml:space="preserve">поддержка власти, ностальгия по советскому прошлому, </w:t>
      </w:r>
      <w:proofErr w:type="spellStart"/>
      <w:r w:rsidRPr="00AB0B48">
        <w:rPr>
          <w:rFonts w:ascii="Times New Roman" w:hAnsi="Times New Roman"/>
          <w:i/>
          <w:iCs/>
          <w:sz w:val="28"/>
          <w:szCs w:val="28"/>
        </w:rPr>
        <w:t>правопопулистский</w:t>
      </w:r>
      <w:proofErr w:type="spellEnd"/>
      <w:r w:rsidRPr="00AB0B48">
        <w:rPr>
          <w:rFonts w:ascii="Times New Roman" w:hAnsi="Times New Roman"/>
          <w:i/>
          <w:iCs/>
          <w:sz w:val="28"/>
          <w:szCs w:val="28"/>
        </w:rPr>
        <w:t xml:space="preserve"> протест против власти, ощущение социальной несправедливости</w:t>
      </w:r>
      <w:r w:rsidRPr="00AB0B48">
        <w:rPr>
          <w:rFonts w:ascii="Times New Roman" w:hAnsi="Times New Roman"/>
          <w:sz w:val="28"/>
          <w:szCs w:val="28"/>
        </w:rPr>
        <w:t>. Другие функции, в частности, функцию борьбы за власть, партии не исполняют».</w:t>
      </w:r>
      <w:r w:rsidRPr="00AB0B48">
        <w:rPr>
          <w:rStyle w:val="a7"/>
          <w:rFonts w:ascii="Times New Roman" w:hAnsi="Times New Roman"/>
          <w:sz w:val="28"/>
          <w:szCs w:val="28"/>
        </w:rPr>
        <w:footnoteReference w:id="137"/>
      </w:r>
      <w:r>
        <w:rPr>
          <w:rFonts w:ascii="Times New Roman" w:hAnsi="Times New Roman"/>
          <w:sz w:val="28"/>
          <w:szCs w:val="28"/>
        </w:rPr>
        <w:t xml:space="preserve"> Так можно описать выстроенную в первом десятилетии 21 века систему управления государством на пике своего могущества.</w:t>
      </w:r>
    </w:p>
    <w:p w:rsidR="00592606" w:rsidRDefault="00592606" w:rsidP="005926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сентября 2011 года разрешилась главная политическая интрига последних лет. На съезде партии «Единая Россия» Владимир Путин был выдвинут кандидатом в президенты, действующий президент Дмитрий Медведев в случае победы Путина должен занять кресло премьер-министра и возглавить Единую Россию. Таким образом, произошла «обратная замена», и система должна была вернуться к тому </w:t>
      </w:r>
      <w:proofErr w:type="gramStart"/>
      <w:r>
        <w:rPr>
          <w:rFonts w:ascii="Times New Roman" w:hAnsi="Times New Roman"/>
          <w:sz w:val="28"/>
          <w:szCs w:val="28"/>
        </w:rPr>
        <w:t>состоянию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котором она была в 2008 году, полностью восстановив позиции прежнего статус-кво.</w:t>
      </w:r>
    </w:p>
    <w:p w:rsidR="0053631B" w:rsidRDefault="00592606" w:rsidP="0053631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Преемственность власти всегда является серьезным испытанием для авторитарного режима. «С</w:t>
      </w:r>
      <w:r w:rsidRPr="00C1336D">
        <w:rPr>
          <w:rFonts w:ascii="Times New Roman" w:hAnsi="Times New Roman"/>
          <w:sz w:val="28"/>
          <w:szCs w:val="28"/>
        </w:rPr>
        <w:t xml:space="preserve"> этой точки зрения, проведенная в 2007—2008 годах замена Владимира Путина Дмитрием Медведевым на посту президента России, в гипотетическом колледже для диктаторов, казалось бы, заслуживала «пятерки с плюсом»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a7"/>
          <w:rFonts w:ascii="Times New Roman" w:hAnsi="Times New Roman"/>
          <w:sz w:val="28"/>
          <w:szCs w:val="28"/>
        </w:rPr>
        <w:footnoteReference w:id="138"/>
      </w:r>
      <w:r w:rsidR="00536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отметить, что для Путина существовали определенные риски, приемник «</w:t>
      </w:r>
      <w:r w:rsidRPr="00F2356F">
        <w:rPr>
          <w:rFonts w:ascii="Times New Roman" w:hAnsi="Times New Roman"/>
          <w:sz w:val="28"/>
          <w:szCs w:val="28"/>
        </w:rPr>
        <w:t>обладая немалыми президентскими полномочиями, был способен в одностороннем порядке пересмотреть неформальный контракт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7"/>
          <w:rFonts w:ascii="Times New Roman" w:hAnsi="Times New Roman"/>
          <w:sz w:val="28"/>
          <w:szCs w:val="28"/>
        </w:rPr>
        <w:footnoteReference w:id="139"/>
      </w:r>
      <w:r>
        <w:rPr>
          <w:rFonts w:ascii="Times New Roman" w:hAnsi="Times New Roman"/>
          <w:sz w:val="28"/>
          <w:szCs w:val="28"/>
        </w:rPr>
        <w:t xml:space="preserve">. Заняв пост премьер-министра </w:t>
      </w:r>
      <w:proofErr w:type="gramStart"/>
      <w:r>
        <w:rPr>
          <w:rFonts w:ascii="Times New Roman" w:hAnsi="Times New Roman"/>
          <w:sz w:val="28"/>
          <w:szCs w:val="28"/>
        </w:rPr>
        <w:t>Путин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сохранял все основные рычаги управления страной, его команда занимала все ключевые посты, как в правительстве, так и в администрации президента. Тем не менее, Медведев с самого начала стал проявлять себя как самостоятельный </w:t>
      </w:r>
      <w:proofErr w:type="gramStart"/>
      <w:r>
        <w:rPr>
          <w:rFonts w:ascii="Times New Roman" w:hAnsi="Times New Roman"/>
          <w:sz w:val="28"/>
          <w:szCs w:val="28"/>
        </w:rPr>
        <w:t>политик</w:t>
      </w:r>
      <w:proofErr w:type="gramEnd"/>
      <w:r>
        <w:rPr>
          <w:rFonts w:ascii="Times New Roman" w:hAnsi="Times New Roman"/>
          <w:sz w:val="28"/>
          <w:szCs w:val="28"/>
        </w:rPr>
        <w:t xml:space="preserve"> и открыто высказывать свои взгляды, наиболее емко выраженные его фразой сказанной еще в 2008 году на экономическом форуме в Красноярске «свобода, лучше чем не свобода»</w:t>
      </w:r>
      <w:r>
        <w:rPr>
          <w:rStyle w:val="a7"/>
          <w:rFonts w:ascii="Times New Roman" w:hAnsi="Times New Roman"/>
          <w:sz w:val="28"/>
          <w:szCs w:val="28"/>
        </w:rPr>
        <w:footnoteReference w:id="140"/>
      </w:r>
      <w:r>
        <w:rPr>
          <w:rFonts w:ascii="Times New Roman" w:hAnsi="Times New Roman"/>
          <w:sz w:val="28"/>
          <w:szCs w:val="28"/>
        </w:rPr>
        <w:t xml:space="preserve">, эту фразу можно назвать девизом его президентства. </w:t>
      </w:r>
      <w:r w:rsidR="0053631B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>«</w:t>
      </w:r>
      <w:r w:rsidR="0053631B">
        <w:rPr>
          <w:rFonts w:ascii="Times New Roman" w:hAnsi="Times New Roman"/>
          <w:sz w:val="28"/>
          <w:szCs w:val="28"/>
        </w:rPr>
        <w:t>п</w:t>
      </w:r>
      <w:r w:rsidRPr="00D566E4">
        <w:rPr>
          <w:rFonts w:ascii="Times New Roman" w:hAnsi="Times New Roman"/>
          <w:sz w:val="28"/>
          <w:szCs w:val="28"/>
        </w:rPr>
        <w:t>убличные заявления о либерализации, модернизации и верховенстве права по большей части носили характер  маскировки, призванной скрыть такие шаги режима, как внесение изменений в конституцию страны, продлевавших срок полномочий президента и Государственной думы до 6 и 5 лет соответственно</w:t>
      </w:r>
      <w:r>
        <w:rPr>
          <w:rFonts w:ascii="Times New Roman" w:hAnsi="Times New Roman"/>
          <w:sz w:val="28"/>
          <w:szCs w:val="28"/>
        </w:rPr>
        <w:t>».</w:t>
      </w:r>
      <w:r>
        <w:rPr>
          <w:rStyle w:val="a7"/>
          <w:rFonts w:ascii="Times New Roman" w:hAnsi="Times New Roman"/>
          <w:sz w:val="28"/>
          <w:szCs w:val="28"/>
        </w:rPr>
        <w:footnoteReference w:id="141"/>
      </w:r>
      <w:r>
        <w:rPr>
          <w:rFonts w:ascii="Times New Roman" w:hAnsi="Times New Roman"/>
          <w:sz w:val="28"/>
          <w:szCs w:val="28"/>
        </w:rPr>
        <w:t xml:space="preserve"> Тем не менее, </w:t>
      </w:r>
      <w:r w:rsidR="0053631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оявился запрос на перемены, значительная часть общества захотела наполнить смыслом либеральн</w:t>
      </w:r>
      <w:r w:rsidR="0053631B">
        <w:rPr>
          <w:rFonts w:ascii="Times New Roman" w:hAnsi="Times New Roman"/>
          <w:sz w:val="28"/>
          <w:szCs w:val="28"/>
        </w:rPr>
        <w:t xml:space="preserve">ую риторику. </w:t>
      </w:r>
    </w:p>
    <w:p w:rsidR="0098650E" w:rsidRDefault="0053631B" w:rsidP="0053631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президентство Медведева можно считать проведением либерализации сверху, в контексте транзитологической модели </w:t>
      </w:r>
      <w:proofErr w:type="spellStart"/>
      <w:r>
        <w:rPr>
          <w:rFonts w:ascii="Times New Roman" w:hAnsi="Times New Roman"/>
          <w:sz w:val="28"/>
          <w:szCs w:val="28"/>
        </w:rPr>
        <w:t>Одоннела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Шмиттера</w:t>
      </w:r>
      <w:proofErr w:type="spellEnd"/>
      <w:r>
        <w:rPr>
          <w:rFonts w:ascii="Times New Roman" w:hAnsi="Times New Roman"/>
          <w:sz w:val="28"/>
          <w:szCs w:val="28"/>
        </w:rPr>
        <w:t>. Она сформировала запрос на дальнейшую демократизацию у определенной части населения, а именно</w:t>
      </w:r>
      <w:r w:rsidR="003245DE">
        <w:rPr>
          <w:rFonts w:ascii="Times New Roman" w:hAnsi="Times New Roman"/>
          <w:sz w:val="28"/>
          <w:szCs w:val="28"/>
        </w:rPr>
        <w:t xml:space="preserve"> у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81459">
        <w:rPr>
          <w:rFonts w:ascii="Times New Roman" w:hAnsi="Times New Roman"/>
          <w:sz w:val="28"/>
          <w:szCs w:val="28"/>
        </w:rPr>
        <w:t>класс</w:t>
      </w:r>
      <w:r w:rsidR="003245DE">
        <w:rPr>
          <w:rFonts w:ascii="Times New Roman" w:hAnsi="Times New Roman"/>
          <w:sz w:val="28"/>
          <w:szCs w:val="28"/>
        </w:rPr>
        <w:t>а</w:t>
      </w:r>
      <w:r w:rsidR="00781459">
        <w:rPr>
          <w:rFonts w:ascii="Times New Roman" w:hAnsi="Times New Roman"/>
          <w:sz w:val="28"/>
          <w:szCs w:val="28"/>
        </w:rPr>
        <w:t xml:space="preserve"> крупных городов</w:t>
      </w:r>
      <w:r w:rsidR="003245DE">
        <w:rPr>
          <w:rFonts w:ascii="Times New Roman" w:hAnsi="Times New Roman"/>
          <w:sz w:val="28"/>
          <w:szCs w:val="28"/>
        </w:rPr>
        <w:t>.</w:t>
      </w:r>
      <w:r w:rsidR="00781459">
        <w:rPr>
          <w:rFonts w:ascii="Times New Roman" w:hAnsi="Times New Roman"/>
          <w:sz w:val="28"/>
          <w:szCs w:val="28"/>
        </w:rPr>
        <w:t xml:space="preserve"> </w:t>
      </w:r>
      <w:r w:rsidR="003245DE">
        <w:rPr>
          <w:rFonts w:ascii="Times New Roman" w:hAnsi="Times New Roman"/>
          <w:sz w:val="28"/>
          <w:szCs w:val="28"/>
        </w:rPr>
        <w:t>Это</w:t>
      </w:r>
      <w:r w:rsidR="00781459">
        <w:rPr>
          <w:rFonts w:ascii="Times New Roman" w:hAnsi="Times New Roman"/>
          <w:sz w:val="28"/>
          <w:szCs w:val="28"/>
        </w:rPr>
        <w:t xml:space="preserve"> привело к массовым</w:t>
      </w:r>
      <w:r w:rsidR="003245DE">
        <w:rPr>
          <w:rFonts w:ascii="Times New Roman" w:hAnsi="Times New Roman"/>
          <w:sz w:val="28"/>
          <w:szCs w:val="28"/>
        </w:rPr>
        <w:t xml:space="preserve"> протестам</w:t>
      </w:r>
      <w:r w:rsidR="00781459">
        <w:rPr>
          <w:rFonts w:ascii="Times New Roman" w:hAnsi="Times New Roman"/>
          <w:sz w:val="28"/>
          <w:szCs w:val="28"/>
        </w:rPr>
        <w:t xml:space="preserve"> против фальсификаций результатов голосования в Госдуму, и в целом против власти, на Болотной площади и на проспекте Сахарова. Эти события можно считать открытием окна возможности для перехода к демократии или более демократичному режиму. Но поскольку, не произошло раскола внутри </w:t>
      </w:r>
      <w:proofErr w:type="gramStart"/>
      <w:r w:rsidR="00781459">
        <w:rPr>
          <w:rFonts w:ascii="Times New Roman" w:hAnsi="Times New Roman"/>
          <w:sz w:val="28"/>
          <w:szCs w:val="28"/>
        </w:rPr>
        <w:t>элиты</w:t>
      </w:r>
      <w:proofErr w:type="gramEnd"/>
      <w:r w:rsidR="00781459">
        <w:rPr>
          <w:rFonts w:ascii="Times New Roman" w:hAnsi="Times New Roman"/>
          <w:sz w:val="28"/>
          <w:szCs w:val="28"/>
        </w:rPr>
        <w:t xml:space="preserve"> и она осталась консолидирована, и у самой «уличной» оппозиции не было желания, и она об этом активно заявляла, проводить цветную революцию, а уровень поддержки режима среди лояльных или относительно лояльных групп населения был по-прежнему высок</w:t>
      </w:r>
      <w:r w:rsidR="003245DE">
        <w:rPr>
          <w:rFonts w:ascii="Times New Roman" w:hAnsi="Times New Roman"/>
          <w:sz w:val="28"/>
          <w:szCs w:val="28"/>
        </w:rPr>
        <w:t>, окно возможностей «закрылось», Путин победил на выборах с достаточным для утверждения своей полной легитимности результатом в 63,6%.</w:t>
      </w:r>
      <w:r w:rsidR="00781459">
        <w:rPr>
          <w:rFonts w:ascii="Times New Roman" w:hAnsi="Times New Roman"/>
          <w:sz w:val="28"/>
          <w:szCs w:val="28"/>
        </w:rPr>
        <w:t xml:space="preserve"> После возвращения к власти</w:t>
      </w:r>
      <w:r w:rsidR="0098650E">
        <w:rPr>
          <w:rFonts w:ascii="Times New Roman" w:hAnsi="Times New Roman"/>
          <w:sz w:val="28"/>
          <w:szCs w:val="28"/>
        </w:rPr>
        <w:t xml:space="preserve"> Путин провел серию реформ направленных на консервацию режима и в максимальной степени нивелировал значение возвращения выборов губернаторов, через муниципальный и президентский фильтр.</w:t>
      </w:r>
    </w:p>
    <w:p w:rsidR="00030623" w:rsidRPr="00030623" w:rsidRDefault="00030623" w:rsidP="0003062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Татьяна Евгеньевна </w:t>
      </w:r>
      <w:proofErr w:type="spellStart"/>
      <w:r>
        <w:rPr>
          <w:rFonts w:ascii="Times New Roman" w:hAnsi="Times New Roman"/>
          <w:sz w:val="28"/>
          <w:szCs w:val="28"/>
        </w:rPr>
        <w:t>Ворожейкина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приводит следующие общей черты политических режимов Мексики времен господства </w:t>
      </w:r>
      <w:r>
        <w:rPr>
          <w:rFonts w:ascii="Times New Roman" w:hAnsi="Times New Roman"/>
          <w:sz w:val="28"/>
          <w:szCs w:val="28"/>
          <w:lang w:val="en-US"/>
        </w:rPr>
        <w:t>PRI</w:t>
      </w:r>
      <w:r w:rsidRPr="000306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современной России: </w:t>
      </w:r>
      <w:proofErr w:type="gramStart"/>
      <w:r>
        <w:rPr>
          <w:rFonts w:ascii="Times New Roman" w:hAnsi="Times New Roman"/>
          <w:sz w:val="28"/>
          <w:szCs w:val="28"/>
        </w:rPr>
        <w:t>«П</w:t>
      </w:r>
      <w:r w:rsidRPr="00030623">
        <w:rPr>
          <w:rFonts w:ascii="Times New Roman" w:hAnsi="Times New Roman"/>
          <w:sz w:val="28"/>
          <w:szCs w:val="28"/>
        </w:rPr>
        <w:t xml:space="preserve">ередача власти действующим президентом назначенному преемнику; </w:t>
      </w:r>
      <w:r>
        <w:rPr>
          <w:rFonts w:ascii="Times New Roman" w:hAnsi="Times New Roman"/>
          <w:sz w:val="28"/>
          <w:szCs w:val="28"/>
        </w:rPr>
        <w:t>У</w:t>
      </w:r>
      <w:r w:rsidRPr="00030623">
        <w:rPr>
          <w:rFonts w:ascii="Times New Roman" w:hAnsi="Times New Roman"/>
          <w:sz w:val="28"/>
          <w:szCs w:val="28"/>
        </w:rPr>
        <w:t>странение неопределенности, связанной с выборами;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030623">
        <w:rPr>
          <w:rFonts w:ascii="Times New Roman" w:hAnsi="Times New Roman"/>
          <w:sz w:val="28"/>
          <w:szCs w:val="28"/>
        </w:rPr>
        <w:t>ункционирование президентской власти как автономной и самодостаточной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623">
        <w:rPr>
          <w:rFonts w:ascii="Times New Roman" w:hAnsi="Times New Roman"/>
          <w:sz w:val="28"/>
          <w:szCs w:val="28"/>
        </w:rPr>
        <w:t>силы, полностью господствующей и в политике, и в обществе;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030623">
        <w:rPr>
          <w:rFonts w:ascii="Times New Roman" w:hAnsi="Times New Roman"/>
          <w:sz w:val="28"/>
          <w:szCs w:val="28"/>
        </w:rPr>
        <w:t>ормирование "партии власти", монополизирующей административные ресурсы,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623">
        <w:rPr>
          <w:rFonts w:ascii="Times New Roman" w:hAnsi="Times New Roman"/>
          <w:sz w:val="28"/>
          <w:szCs w:val="28"/>
        </w:rPr>
        <w:t>поглощение, кооптация или политическая маргинализация всех остальных партий;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30623">
        <w:rPr>
          <w:rFonts w:ascii="Times New Roman" w:hAnsi="Times New Roman"/>
          <w:sz w:val="28"/>
          <w:szCs w:val="28"/>
        </w:rPr>
        <w:t>олный контроль исполнительной власти над законодательной;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030623">
        <w:rPr>
          <w:rFonts w:ascii="Times New Roman" w:hAnsi="Times New Roman"/>
          <w:sz w:val="28"/>
          <w:szCs w:val="28"/>
        </w:rPr>
        <w:t>ертикальный контроль федеральной исполнительной власти на региональном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623">
        <w:rPr>
          <w:rFonts w:ascii="Times New Roman" w:hAnsi="Times New Roman"/>
          <w:sz w:val="28"/>
          <w:szCs w:val="28"/>
        </w:rPr>
        <w:t>уровне;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4360">
        <w:rPr>
          <w:rFonts w:ascii="Times New Roman" w:hAnsi="Times New Roman"/>
          <w:sz w:val="28"/>
          <w:szCs w:val="28"/>
        </w:rPr>
        <w:t>Э</w:t>
      </w:r>
      <w:r w:rsidRPr="00030623">
        <w:rPr>
          <w:rFonts w:ascii="Times New Roman" w:hAnsi="Times New Roman"/>
          <w:sz w:val="28"/>
          <w:szCs w:val="28"/>
        </w:rPr>
        <w:t>татистский</w:t>
      </w:r>
      <w:proofErr w:type="spellEnd"/>
      <w:r w:rsidRPr="00030623">
        <w:rPr>
          <w:rFonts w:ascii="Times New Roman" w:hAnsi="Times New Roman"/>
          <w:sz w:val="28"/>
          <w:szCs w:val="28"/>
        </w:rPr>
        <w:t xml:space="preserve"> национализм с антизападным, а</w:t>
      </w:r>
      <w:r>
        <w:rPr>
          <w:rFonts w:ascii="Times New Roman" w:hAnsi="Times New Roman"/>
          <w:sz w:val="28"/>
          <w:szCs w:val="28"/>
        </w:rPr>
        <w:t>нтиамериканским оттенком в каче</w:t>
      </w:r>
      <w:r w:rsidRPr="00030623">
        <w:rPr>
          <w:rFonts w:ascii="Times New Roman" w:hAnsi="Times New Roman"/>
          <w:sz w:val="28"/>
          <w:szCs w:val="28"/>
        </w:rPr>
        <w:t>стве идеологической основы режима</w:t>
      </w:r>
      <w:r>
        <w:rPr>
          <w:rFonts w:ascii="Times New Roman" w:hAnsi="Times New Roman"/>
          <w:sz w:val="28"/>
          <w:szCs w:val="28"/>
        </w:rPr>
        <w:t>»</w:t>
      </w:r>
      <w:r w:rsidR="00DC4360">
        <w:rPr>
          <w:rStyle w:val="a7"/>
          <w:rFonts w:ascii="Times New Roman" w:hAnsi="Times New Roman"/>
          <w:sz w:val="28"/>
          <w:szCs w:val="28"/>
        </w:rPr>
        <w:footnoteReference w:id="142"/>
      </w:r>
      <w:r w:rsidRPr="00030623">
        <w:rPr>
          <w:rFonts w:ascii="Times New Roman" w:hAnsi="Times New Roman"/>
          <w:sz w:val="28"/>
          <w:szCs w:val="28"/>
        </w:rPr>
        <w:t>.</w:t>
      </w:r>
    </w:p>
    <w:p w:rsidR="003245DE" w:rsidRDefault="003245DE" w:rsidP="0053631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выделить</w:t>
      </w:r>
      <w:r w:rsidR="007A2954">
        <w:rPr>
          <w:rFonts w:ascii="Times New Roman" w:hAnsi="Times New Roman"/>
          <w:sz w:val="28"/>
          <w:szCs w:val="28"/>
        </w:rPr>
        <w:t xml:space="preserve"> следующие общие черты политических систем Мексики и России допускающие их сравнение.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7A2954">
        <w:rPr>
          <w:rFonts w:ascii="Times New Roman" w:hAnsi="Times New Roman"/>
          <w:sz w:val="28"/>
          <w:szCs w:val="28"/>
        </w:rPr>
        <w:t>Доминирующие</w:t>
      </w:r>
      <w:r>
        <w:rPr>
          <w:rFonts w:ascii="Times New Roman" w:hAnsi="Times New Roman"/>
          <w:sz w:val="28"/>
          <w:szCs w:val="28"/>
        </w:rPr>
        <w:t xml:space="preserve"> партии в </w:t>
      </w:r>
      <w:r w:rsidR="007A2954">
        <w:rPr>
          <w:rFonts w:ascii="Times New Roman" w:hAnsi="Times New Roman"/>
          <w:sz w:val="28"/>
          <w:szCs w:val="28"/>
        </w:rPr>
        <w:t>обеих</w:t>
      </w:r>
      <w:r>
        <w:rPr>
          <w:rFonts w:ascii="Times New Roman" w:hAnsi="Times New Roman"/>
          <w:sz w:val="28"/>
          <w:szCs w:val="28"/>
        </w:rPr>
        <w:t xml:space="preserve"> странах, выполняли функцию консолидации элиты</w:t>
      </w:r>
      <w:r w:rsidR="007A2954">
        <w:rPr>
          <w:rFonts w:ascii="Times New Roman" w:hAnsi="Times New Roman"/>
          <w:sz w:val="28"/>
          <w:szCs w:val="28"/>
        </w:rPr>
        <w:t xml:space="preserve"> и различных групп общества с целью минимизации возможностей борьбы для оппозиции.</w:t>
      </w:r>
      <w:r w:rsidR="00335B1B">
        <w:rPr>
          <w:rFonts w:ascii="Times New Roman" w:hAnsi="Times New Roman"/>
          <w:sz w:val="28"/>
          <w:szCs w:val="28"/>
        </w:rPr>
        <w:t xml:space="preserve"> Необходимо отметь так же и сращивание партий власти и административного аппарата, и общую деидеологизацию партий, их центризм. И в России и в Мексике партии использовали государственную символику в качестве своих символов, так и Единой России и </w:t>
      </w:r>
      <w:r w:rsidR="00335B1B">
        <w:rPr>
          <w:rFonts w:ascii="Times New Roman" w:hAnsi="Times New Roman"/>
          <w:sz w:val="28"/>
          <w:szCs w:val="28"/>
          <w:lang w:val="en-US"/>
        </w:rPr>
        <w:t>PRI</w:t>
      </w:r>
      <w:r w:rsidR="00335B1B" w:rsidRPr="00335B1B">
        <w:rPr>
          <w:rFonts w:ascii="Times New Roman" w:hAnsi="Times New Roman"/>
          <w:sz w:val="28"/>
          <w:szCs w:val="28"/>
        </w:rPr>
        <w:t xml:space="preserve"> </w:t>
      </w:r>
      <w:r w:rsidR="00335B1B">
        <w:rPr>
          <w:rFonts w:ascii="Times New Roman" w:hAnsi="Times New Roman"/>
          <w:sz w:val="28"/>
          <w:szCs w:val="28"/>
        </w:rPr>
        <w:t xml:space="preserve">использовали национальные флаги в качестве элемента своих эмблем. Это можно считать одним из элементов несправедливости выборов: </w:t>
      </w:r>
      <w:proofErr w:type="gramStart"/>
      <w:r w:rsidR="00335B1B">
        <w:rPr>
          <w:rFonts w:ascii="Times New Roman" w:hAnsi="Times New Roman"/>
          <w:sz w:val="28"/>
          <w:szCs w:val="28"/>
        </w:rPr>
        <w:t>избиратель</w:t>
      </w:r>
      <w:proofErr w:type="gramEnd"/>
      <w:r w:rsidR="00335B1B">
        <w:rPr>
          <w:rFonts w:ascii="Times New Roman" w:hAnsi="Times New Roman"/>
          <w:sz w:val="28"/>
          <w:szCs w:val="28"/>
        </w:rPr>
        <w:t xml:space="preserve"> держа бюллетень, с</w:t>
      </w:r>
      <w:r w:rsidR="007A2954">
        <w:rPr>
          <w:rFonts w:ascii="Times New Roman" w:hAnsi="Times New Roman"/>
          <w:sz w:val="28"/>
          <w:szCs w:val="28"/>
        </w:rPr>
        <w:t xml:space="preserve"> </w:t>
      </w:r>
      <w:r w:rsidR="00335B1B">
        <w:rPr>
          <w:rFonts w:ascii="Times New Roman" w:hAnsi="Times New Roman"/>
          <w:sz w:val="28"/>
          <w:szCs w:val="28"/>
        </w:rPr>
        <w:t xml:space="preserve">эмблемами партии, голосуя за оппозицию - голосует как бы против национального флага. </w:t>
      </w:r>
      <w:r w:rsidR="007A2954">
        <w:rPr>
          <w:rFonts w:ascii="Times New Roman" w:hAnsi="Times New Roman"/>
          <w:sz w:val="28"/>
          <w:szCs w:val="28"/>
        </w:rPr>
        <w:t>Кроме того, и в Мексике и в России были выстроены одноканальные системы представительства для различных групп общества и бизнеса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7A2954">
        <w:rPr>
          <w:rFonts w:ascii="Times New Roman" w:hAnsi="Times New Roman"/>
          <w:sz w:val="28"/>
          <w:szCs w:val="28"/>
        </w:rPr>
        <w:t xml:space="preserve">через партии власти. Несмотря на создание сильных доминирующих </w:t>
      </w:r>
      <w:proofErr w:type="gramStart"/>
      <w:r w:rsidR="007A2954">
        <w:rPr>
          <w:rFonts w:ascii="Times New Roman" w:hAnsi="Times New Roman"/>
          <w:sz w:val="28"/>
          <w:szCs w:val="28"/>
        </w:rPr>
        <w:t>партий</w:t>
      </w:r>
      <w:proofErr w:type="gramEnd"/>
      <w:r w:rsidR="007A2954">
        <w:rPr>
          <w:rFonts w:ascii="Times New Roman" w:hAnsi="Times New Roman"/>
          <w:sz w:val="28"/>
          <w:szCs w:val="28"/>
        </w:rPr>
        <w:t xml:space="preserve"> главная роль в политических системах закреплена за президентами. Принятие ключевых решений по любому вопросу</w:t>
      </w:r>
      <w:r w:rsidR="00335B1B">
        <w:rPr>
          <w:rFonts w:ascii="Times New Roman" w:hAnsi="Times New Roman"/>
          <w:sz w:val="28"/>
          <w:szCs w:val="28"/>
        </w:rPr>
        <w:t>, назначение других высших официальных ли</w:t>
      </w:r>
      <w:proofErr w:type="gramStart"/>
      <w:r w:rsidR="00335B1B">
        <w:rPr>
          <w:rFonts w:ascii="Times New Roman" w:hAnsi="Times New Roman"/>
          <w:sz w:val="28"/>
          <w:szCs w:val="28"/>
        </w:rPr>
        <w:t>ц(</w:t>
      </w:r>
      <w:proofErr w:type="gramEnd"/>
      <w:r w:rsidR="00335B1B">
        <w:rPr>
          <w:rFonts w:ascii="Times New Roman" w:hAnsi="Times New Roman"/>
          <w:sz w:val="28"/>
          <w:szCs w:val="28"/>
        </w:rPr>
        <w:t>как прямое, так и косвенное через выборы с помощью партии власти) выборы приемника и многое другое - все</w:t>
      </w:r>
      <w:r w:rsidR="007A2954">
        <w:rPr>
          <w:rFonts w:ascii="Times New Roman" w:hAnsi="Times New Roman"/>
          <w:sz w:val="28"/>
          <w:szCs w:val="28"/>
        </w:rPr>
        <w:t xml:space="preserve"> это прерогатива президента, партия власти лишь во всем поддерживает главу государства.</w:t>
      </w:r>
    </w:p>
    <w:p w:rsidR="00952A5B" w:rsidRDefault="00952A5B" w:rsidP="0053631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тоже время ключевым отличием двух стран является принцип непереизбираемости работающий в Мексике, он служит драйвером для циркуляции элит и прихода новых людей в политику. Кроме того он снимает часть внутрипартийных конфликтов, поскольку одна из конфликтующих сторон</w:t>
      </w:r>
      <w:r w:rsidR="00335B1B">
        <w:rPr>
          <w:rFonts w:ascii="Times New Roman" w:hAnsi="Times New Roman"/>
          <w:sz w:val="28"/>
          <w:szCs w:val="28"/>
        </w:rPr>
        <w:t xml:space="preserve"> во внутриэлитном конфликте</w:t>
      </w:r>
      <w:r>
        <w:rPr>
          <w:rFonts w:ascii="Times New Roman" w:hAnsi="Times New Roman"/>
          <w:sz w:val="28"/>
          <w:szCs w:val="28"/>
        </w:rPr>
        <w:t xml:space="preserve"> в будущем может претендовать ну ту или иную должность, это</w:t>
      </w:r>
      <w:r w:rsidR="00335B1B">
        <w:rPr>
          <w:rFonts w:ascii="Times New Roman" w:hAnsi="Times New Roman"/>
          <w:sz w:val="28"/>
          <w:szCs w:val="28"/>
        </w:rPr>
        <w:t xml:space="preserve"> представляется</w:t>
      </w:r>
      <w:r>
        <w:rPr>
          <w:rFonts w:ascii="Times New Roman" w:hAnsi="Times New Roman"/>
          <w:sz w:val="28"/>
          <w:szCs w:val="28"/>
        </w:rPr>
        <w:t xml:space="preserve"> одним из источнико</w:t>
      </w:r>
      <w:r w:rsidR="00335B1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сохранения консолидации на протяжении более 60-ти лет. </w:t>
      </w:r>
      <w:r w:rsidR="00E27738">
        <w:rPr>
          <w:rFonts w:ascii="Times New Roman" w:hAnsi="Times New Roman"/>
          <w:sz w:val="28"/>
          <w:szCs w:val="28"/>
        </w:rPr>
        <w:t>Напротив</w:t>
      </w:r>
      <w:r>
        <w:rPr>
          <w:rFonts w:ascii="Times New Roman" w:hAnsi="Times New Roman"/>
          <w:sz w:val="28"/>
          <w:szCs w:val="28"/>
        </w:rPr>
        <w:t xml:space="preserve"> можно констатировать невысокую вертикальную и горизонтальную мобильность элиты в России, что чревато </w:t>
      </w:r>
      <w:r w:rsidR="00BB540C">
        <w:rPr>
          <w:rFonts w:ascii="Times New Roman" w:hAnsi="Times New Roman"/>
          <w:sz w:val="28"/>
          <w:szCs w:val="28"/>
        </w:rPr>
        <w:t>возрастанием риска угрозы раскола вследствие старения или падения популярности президента или других внешних и внутренних факторов, таких как новый экономический кризис.</w:t>
      </w:r>
    </w:p>
    <w:p w:rsidR="00E27738" w:rsidRDefault="00E27738" w:rsidP="0053631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один различием является характер проведения агитационных кампаний партиями власти перед выборами. Если в Мексике он носит децентрализованных характер и опирается на местных лидеров, то в России наоборот, он крайне централизован</w:t>
      </w:r>
      <w:r w:rsidR="006C5E18">
        <w:rPr>
          <w:rFonts w:ascii="Times New Roman" w:hAnsi="Times New Roman"/>
          <w:sz w:val="28"/>
          <w:szCs w:val="28"/>
        </w:rPr>
        <w:t xml:space="preserve">, это подтверждает, например, использование «паровозов» - трех ярких лидеров партии во главе предвыборного списка, при остальной его закрытости. </w:t>
      </w:r>
    </w:p>
    <w:p w:rsidR="000E7025" w:rsidRDefault="000F7C76" w:rsidP="00952A5B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1.4 </w:t>
      </w:r>
      <w:r w:rsidR="00061FD8">
        <w:rPr>
          <w:rFonts w:ascii="Times New Roman" w:hAnsi="Times New Roman" w:cs="Times New Roman"/>
          <w:b/>
          <w:sz w:val="28"/>
          <w:szCs w:val="28"/>
        </w:rPr>
        <w:t>С</w:t>
      </w:r>
      <w:r w:rsidR="000E7025">
        <w:rPr>
          <w:rFonts w:ascii="Times New Roman" w:hAnsi="Times New Roman" w:cs="Times New Roman"/>
          <w:b/>
          <w:sz w:val="28"/>
          <w:szCs w:val="28"/>
        </w:rPr>
        <w:t>труктура экономики Мексики и России</w:t>
      </w:r>
    </w:p>
    <w:p w:rsidR="003D32CE" w:rsidRDefault="00952A5B" w:rsidP="00952A5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обоснования допустимости сравнения можно выделить схожие структуры экономики Мексики и России.</w:t>
      </w:r>
      <w:r w:rsidR="00FF6ACD">
        <w:rPr>
          <w:rFonts w:ascii="Times New Roman" w:hAnsi="Times New Roman" w:cs="Times New Roman"/>
          <w:sz w:val="28"/>
          <w:szCs w:val="28"/>
        </w:rPr>
        <w:t xml:space="preserve"> Первое о чем необходимо сказать это </w:t>
      </w:r>
      <w:proofErr w:type="gramStart"/>
      <w:r w:rsidR="00FF6AC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FF6ACD">
        <w:rPr>
          <w:rFonts w:ascii="Times New Roman" w:hAnsi="Times New Roman" w:cs="Times New Roman"/>
          <w:sz w:val="28"/>
          <w:szCs w:val="28"/>
        </w:rPr>
        <w:t xml:space="preserve"> что обе страны являются экспортерами нефти. В Мексике начиная с 50-х 60-х годов 20 века, после того как были обнаружены новые месторождения, нефть являлась главным экспортным продуктом и в значительной степени формировала бюджет государства. Так «</w:t>
      </w:r>
      <w:r w:rsidR="00FF6ACD" w:rsidRPr="00FF6ACD">
        <w:rPr>
          <w:rFonts w:ascii="Times New Roman" w:hAnsi="Times New Roman" w:cs="Times New Roman"/>
          <w:sz w:val="28"/>
          <w:szCs w:val="28"/>
        </w:rPr>
        <w:t xml:space="preserve">В 1981 доходы от нефтяного экспорта составили $14 </w:t>
      </w:r>
      <w:proofErr w:type="gramStart"/>
      <w:r w:rsidR="00FF6ACD" w:rsidRPr="00FF6AC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FF6ACD" w:rsidRPr="00FF6ACD">
        <w:rPr>
          <w:rFonts w:ascii="Times New Roman" w:hAnsi="Times New Roman" w:cs="Times New Roman"/>
          <w:sz w:val="28"/>
          <w:szCs w:val="28"/>
        </w:rPr>
        <w:t>, или 72 % стоимос</w:t>
      </w:r>
      <w:r w:rsidR="00FF6ACD">
        <w:rPr>
          <w:rFonts w:ascii="Times New Roman" w:hAnsi="Times New Roman" w:cs="Times New Roman"/>
          <w:sz w:val="28"/>
          <w:szCs w:val="28"/>
        </w:rPr>
        <w:t>ти всего мексиканского экспорта»</w:t>
      </w:r>
      <w:r w:rsidR="00456A48">
        <w:rPr>
          <w:rFonts w:ascii="Times New Roman" w:hAnsi="Times New Roman" w:cs="Times New Roman"/>
          <w:sz w:val="28"/>
          <w:szCs w:val="28"/>
        </w:rPr>
        <w:t>.</w:t>
      </w:r>
      <w:r w:rsidR="00FF6ACD">
        <w:rPr>
          <w:rStyle w:val="a7"/>
          <w:rFonts w:ascii="Times New Roman" w:hAnsi="Times New Roman" w:cs="Times New Roman"/>
          <w:sz w:val="28"/>
          <w:szCs w:val="28"/>
        </w:rPr>
        <w:footnoteReference w:id="143"/>
      </w:r>
      <w:r w:rsidR="00FF6ACD">
        <w:rPr>
          <w:rFonts w:ascii="Times New Roman" w:hAnsi="Times New Roman" w:cs="Times New Roman"/>
          <w:sz w:val="28"/>
          <w:szCs w:val="28"/>
        </w:rPr>
        <w:t xml:space="preserve"> То же самое можно сказать про сегодняшнюю Россию,</w:t>
      </w:r>
      <w:r w:rsidR="00456A48">
        <w:rPr>
          <w:rFonts w:ascii="Times New Roman" w:hAnsi="Times New Roman" w:cs="Times New Roman"/>
          <w:sz w:val="28"/>
          <w:szCs w:val="28"/>
        </w:rPr>
        <w:t xml:space="preserve"> на долю различных топливно-энергетических товаров приходится около 70% российского экспорта каждый год, из них доля нефти составляет 35-37%.</w:t>
      </w:r>
      <w:r w:rsidR="00456A48">
        <w:rPr>
          <w:rStyle w:val="a7"/>
          <w:rFonts w:ascii="Times New Roman" w:hAnsi="Times New Roman" w:cs="Times New Roman"/>
          <w:sz w:val="28"/>
          <w:szCs w:val="28"/>
        </w:rPr>
        <w:footnoteReference w:id="144"/>
      </w:r>
    </w:p>
    <w:p w:rsidR="00FF6ACD" w:rsidRDefault="003D32CE" w:rsidP="00952A5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обеих стран нуждаются в диверсификации и модернизации. Причем в Мексике эти проблемы не решены до сих пор, но доля нефти в структуре экспорта и в экономике сокращается вследствие постепенного исчерпания ресурсной базы и недостаточном количестве инвестиций в поиск и разработку новых месторождений.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45"/>
      </w:r>
      <w:r w:rsidR="00B239E1">
        <w:rPr>
          <w:rFonts w:ascii="Times New Roman" w:hAnsi="Times New Roman" w:cs="Times New Roman"/>
          <w:sz w:val="28"/>
          <w:szCs w:val="28"/>
        </w:rPr>
        <w:t xml:space="preserve"> В России такая проблема в ближайшие несколько десятилетий не возникнет, вследствие исключительно большой ресурсной базы. </w:t>
      </w:r>
    </w:p>
    <w:p w:rsidR="00DA150C" w:rsidRDefault="00124750" w:rsidP="00B239E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экономики</w:t>
      </w:r>
      <w:r w:rsidR="00B239E1">
        <w:rPr>
          <w:rFonts w:ascii="Times New Roman" w:hAnsi="Times New Roman" w:cs="Times New Roman"/>
          <w:sz w:val="28"/>
          <w:szCs w:val="28"/>
        </w:rPr>
        <w:t xml:space="preserve"> прошли через несколько кризисов. Так</w:t>
      </w:r>
      <w:r w:rsidR="00B239E1" w:rsidRPr="00B239E1">
        <w:rPr>
          <w:rFonts w:ascii="Times New Roman" w:hAnsi="Times New Roman" w:cs="Times New Roman"/>
          <w:sz w:val="28"/>
          <w:szCs w:val="28"/>
        </w:rPr>
        <w:t xml:space="preserve"> </w:t>
      </w:r>
      <w:r w:rsidR="00B239E1">
        <w:rPr>
          <w:rFonts w:ascii="Times New Roman" w:hAnsi="Times New Roman" w:cs="Times New Roman"/>
          <w:sz w:val="28"/>
          <w:szCs w:val="28"/>
        </w:rPr>
        <w:t>«С 1982 Мексика пережила две серьезных экономических рецессии, первая между 1982 и 1988 годами, как результат долгового кризиса, и вторая между 1995-96 годами, как результат девальвации песо. Оба кризиса вызвали высокую инфляцию, девальвацию и сильное падение реальной заработной платы».</w:t>
      </w:r>
      <w:r w:rsidR="00B239E1">
        <w:rPr>
          <w:rStyle w:val="a7"/>
          <w:rFonts w:ascii="Times New Roman" w:hAnsi="Times New Roman" w:cs="Times New Roman"/>
          <w:sz w:val="28"/>
          <w:szCs w:val="28"/>
        </w:rPr>
        <w:footnoteReference w:id="146"/>
      </w:r>
      <w:r w:rsidR="00DA150C">
        <w:rPr>
          <w:rFonts w:ascii="Times New Roman" w:hAnsi="Times New Roman" w:cs="Times New Roman"/>
          <w:sz w:val="28"/>
          <w:szCs w:val="28"/>
        </w:rPr>
        <w:t xml:space="preserve"> Этот кризис начался как долговой вследствие покупок Мексики товаров и услуг в кредит и усилился падением цен на нефть</w:t>
      </w:r>
      <w:proofErr w:type="gramStart"/>
      <w:r w:rsidR="00DA15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9E1">
        <w:rPr>
          <w:rFonts w:ascii="Times New Roman" w:hAnsi="Times New Roman" w:cs="Times New Roman"/>
          <w:sz w:val="28"/>
          <w:szCs w:val="28"/>
        </w:rPr>
        <w:t xml:space="preserve"> </w:t>
      </w:r>
      <w:r w:rsidR="00DA150C">
        <w:rPr>
          <w:rFonts w:ascii="Times New Roman" w:hAnsi="Times New Roman" w:cs="Times New Roman"/>
          <w:sz w:val="28"/>
          <w:szCs w:val="28"/>
        </w:rPr>
        <w:t>«…</w:t>
      </w:r>
      <w:proofErr w:type="gramStart"/>
      <w:r w:rsidR="00DA15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150C">
        <w:rPr>
          <w:rFonts w:ascii="Times New Roman" w:hAnsi="Times New Roman" w:cs="Times New Roman"/>
          <w:sz w:val="28"/>
          <w:szCs w:val="28"/>
        </w:rPr>
        <w:t xml:space="preserve"> 80-е и 90-е долгосрочный рост прекратился: с 1982 по 1989 средний рост экономики составил 0,51%, а средние темпы роста в течение следующего десятилетия составили только 2,9%».</w:t>
      </w:r>
      <w:r w:rsidR="00DA150C">
        <w:rPr>
          <w:rStyle w:val="a7"/>
          <w:rFonts w:ascii="Times New Roman" w:hAnsi="Times New Roman" w:cs="Times New Roman"/>
          <w:sz w:val="28"/>
          <w:szCs w:val="28"/>
        </w:rPr>
        <w:footnoteReference w:id="147"/>
      </w:r>
      <w:r w:rsidR="00DA150C">
        <w:rPr>
          <w:rFonts w:ascii="Times New Roman" w:hAnsi="Times New Roman" w:cs="Times New Roman"/>
          <w:sz w:val="28"/>
          <w:szCs w:val="28"/>
        </w:rPr>
        <w:t xml:space="preserve"> За 20 лет экономика Мексики практически не выросла. Фактически  кризис 1982 года можно считать началом конца господства </w:t>
      </w:r>
      <w:r w:rsidR="00DA150C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DA150C">
        <w:rPr>
          <w:rFonts w:ascii="Times New Roman" w:hAnsi="Times New Roman" w:cs="Times New Roman"/>
          <w:sz w:val="28"/>
          <w:szCs w:val="28"/>
        </w:rPr>
        <w:t xml:space="preserve">. </w:t>
      </w:r>
      <w:r w:rsidR="00B239E1">
        <w:rPr>
          <w:rFonts w:ascii="Times New Roman" w:hAnsi="Times New Roman" w:cs="Times New Roman"/>
          <w:sz w:val="28"/>
          <w:szCs w:val="28"/>
        </w:rPr>
        <w:t>Но не все так однозначно, поскольку череда кризисов сопровождавшихся очень серьезными проблемами в экономике, гиперинфляцией в 60-180%</w:t>
      </w:r>
      <w:r w:rsidR="00B239E1" w:rsidRPr="00B239E1">
        <w:rPr>
          <w:rFonts w:ascii="Times New Roman" w:hAnsi="Times New Roman" w:cs="Times New Roman"/>
          <w:sz w:val="28"/>
          <w:szCs w:val="28"/>
        </w:rPr>
        <w:t xml:space="preserve"> </w:t>
      </w:r>
      <w:r w:rsidR="00B239E1">
        <w:rPr>
          <w:rFonts w:ascii="Times New Roman" w:hAnsi="Times New Roman" w:cs="Times New Roman"/>
          <w:sz w:val="28"/>
          <w:szCs w:val="28"/>
        </w:rPr>
        <w:t xml:space="preserve">в год длилась в течение 20 лет и при этом во время наиболее тяжелых периодов партия стабильно получала свои голоса и пользовалась большинством мест в парламенте, контролировала всех губернаторов. «Исследование с использованием индивидуальных данных федеральных выборов начиная с 1988 года, так же позволяет продемонстрировать что избиратели поддерживали </w:t>
      </w:r>
      <w:r w:rsidR="00B239E1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B239E1" w:rsidRPr="007B14EB">
        <w:rPr>
          <w:rFonts w:ascii="Times New Roman" w:hAnsi="Times New Roman" w:cs="Times New Roman"/>
          <w:sz w:val="28"/>
          <w:szCs w:val="28"/>
        </w:rPr>
        <w:t xml:space="preserve"> </w:t>
      </w:r>
      <w:r w:rsidR="00B239E1">
        <w:rPr>
          <w:rFonts w:ascii="Times New Roman" w:hAnsi="Times New Roman" w:cs="Times New Roman"/>
          <w:sz w:val="28"/>
          <w:szCs w:val="28"/>
        </w:rPr>
        <w:t xml:space="preserve">в 1988, 1991 и 1994 годах не смотря негативную экономическую ситуацию, и что они отвернулись от </w:t>
      </w:r>
      <w:r w:rsidR="00B239E1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B239E1" w:rsidRPr="00FF6ACD">
        <w:rPr>
          <w:rFonts w:ascii="Times New Roman" w:hAnsi="Times New Roman" w:cs="Times New Roman"/>
          <w:sz w:val="28"/>
          <w:szCs w:val="28"/>
        </w:rPr>
        <w:t xml:space="preserve"> </w:t>
      </w:r>
      <w:r w:rsidR="00B239E1">
        <w:rPr>
          <w:rFonts w:ascii="Times New Roman" w:hAnsi="Times New Roman" w:cs="Times New Roman"/>
          <w:sz w:val="28"/>
          <w:szCs w:val="28"/>
        </w:rPr>
        <w:t xml:space="preserve">в 1997 и </w:t>
      </w:r>
      <w:proofErr w:type="gramStart"/>
      <w:r w:rsidR="00B239E1">
        <w:rPr>
          <w:rFonts w:ascii="Times New Roman" w:hAnsi="Times New Roman" w:cs="Times New Roman"/>
          <w:sz w:val="28"/>
          <w:szCs w:val="28"/>
        </w:rPr>
        <w:t>2000</w:t>
      </w:r>
      <w:proofErr w:type="gramEnd"/>
      <w:r w:rsidR="00B239E1">
        <w:rPr>
          <w:rFonts w:ascii="Times New Roman" w:hAnsi="Times New Roman" w:cs="Times New Roman"/>
          <w:sz w:val="28"/>
          <w:szCs w:val="28"/>
        </w:rPr>
        <w:t xml:space="preserve"> несмотря на факт улучшения экономики».</w:t>
      </w:r>
      <w:r w:rsidR="00B239E1">
        <w:rPr>
          <w:rStyle w:val="a7"/>
          <w:rFonts w:ascii="Times New Roman" w:hAnsi="Times New Roman" w:cs="Times New Roman"/>
          <w:sz w:val="28"/>
          <w:szCs w:val="28"/>
        </w:rPr>
        <w:footnoteReference w:id="148"/>
      </w:r>
      <w:r w:rsidR="005C08F0">
        <w:rPr>
          <w:rFonts w:ascii="Times New Roman" w:hAnsi="Times New Roman" w:cs="Times New Roman"/>
          <w:sz w:val="28"/>
          <w:szCs w:val="28"/>
        </w:rPr>
        <w:t xml:space="preserve"> В тоже время произошел раскол элиты 1987 года, который можно объяснить сокращением ресурсной базы.</w:t>
      </w:r>
      <w:r w:rsidR="00B239E1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DA150C">
        <w:rPr>
          <w:rFonts w:ascii="Times New Roman" w:hAnsi="Times New Roman" w:cs="Times New Roman"/>
          <w:sz w:val="28"/>
          <w:szCs w:val="28"/>
        </w:rPr>
        <w:t>можно заключить</w:t>
      </w:r>
      <w:r w:rsidR="00E66F65">
        <w:rPr>
          <w:rFonts w:ascii="Times New Roman" w:hAnsi="Times New Roman" w:cs="Times New Roman"/>
          <w:sz w:val="28"/>
          <w:szCs w:val="28"/>
        </w:rPr>
        <w:t>,</w:t>
      </w:r>
      <w:r w:rsidR="00DA150C">
        <w:rPr>
          <w:rFonts w:ascii="Times New Roman" w:hAnsi="Times New Roman" w:cs="Times New Roman"/>
          <w:sz w:val="28"/>
          <w:szCs w:val="28"/>
        </w:rPr>
        <w:t xml:space="preserve"> что экономические кризисы </w:t>
      </w:r>
      <w:r w:rsidR="005C08F0">
        <w:rPr>
          <w:rFonts w:ascii="Times New Roman" w:hAnsi="Times New Roman" w:cs="Times New Roman"/>
          <w:sz w:val="28"/>
          <w:szCs w:val="28"/>
        </w:rPr>
        <w:t>ограниченно</w:t>
      </w:r>
      <w:r w:rsidR="00DA150C">
        <w:rPr>
          <w:rFonts w:ascii="Times New Roman" w:hAnsi="Times New Roman" w:cs="Times New Roman"/>
          <w:sz w:val="28"/>
          <w:szCs w:val="28"/>
        </w:rPr>
        <w:t xml:space="preserve"> повлияли на режим в Мексике, но они не являлись ключевым фактором прекращения господства </w:t>
      </w:r>
      <w:r w:rsidR="00DA150C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DA150C">
        <w:rPr>
          <w:rFonts w:ascii="Times New Roman" w:hAnsi="Times New Roman" w:cs="Times New Roman"/>
          <w:sz w:val="28"/>
          <w:szCs w:val="28"/>
        </w:rPr>
        <w:t>.</w:t>
      </w:r>
    </w:p>
    <w:p w:rsidR="00B239E1" w:rsidRDefault="00DA150C" w:rsidP="00B239E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Россия так же прошла через 2 кризиса. Первый был вызван переходом к рыночным отношениям и общим устареванием и деградацией советской экономики, падением цен на нефть в 80-е и 90-е.</w:t>
      </w:r>
      <w:r w:rsidR="00B23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период, так же как и 80-е года в Мексике, был крайне тяжелым для государства и для граждан, закончился он еще более тяжелым кризисом 1998 года и девальвацией национальной валюты. Так же как и в случае в Мексикой, экономические проблемы, конечно, вызывали недовольство граждан,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менее, </w:t>
      </w:r>
      <w:r w:rsidR="005F485A">
        <w:rPr>
          <w:rFonts w:ascii="Times New Roman" w:hAnsi="Times New Roman" w:cs="Times New Roman"/>
          <w:sz w:val="28"/>
          <w:szCs w:val="28"/>
        </w:rPr>
        <w:t xml:space="preserve">не привели к потере власти режимом. Была осуществлена операция «приемник-1999». После 1998 года экономика стабильно росла вплоть до 2009 </w:t>
      </w:r>
      <w:proofErr w:type="gramStart"/>
      <w:r w:rsidR="005F485A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5F485A">
        <w:rPr>
          <w:rFonts w:ascii="Times New Roman" w:hAnsi="Times New Roman" w:cs="Times New Roman"/>
          <w:sz w:val="28"/>
          <w:szCs w:val="28"/>
        </w:rPr>
        <w:t xml:space="preserve"> когда до России дошла волна мирового экономического кризиса. Вследствие накопления валютных резервов от доходов с продажи топливно-сырьевых ресурсов, экономика в целом безболезненно прошла через него. Начиная с 2010 года, экономика снова растёт, хоть уже и не так быстро как было до кризиса 2009 года. Поэтому </w:t>
      </w:r>
      <w:proofErr w:type="gramStart"/>
      <w:r w:rsidR="005F485A">
        <w:rPr>
          <w:rFonts w:ascii="Times New Roman" w:hAnsi="Times New Roman" w:cs="Times New Roman"/>
          <w:sz w:val="28"/>
          <w:szCs w:val="28"/>
        </w:rPr>
        <w:t>представляется</w:t>
      </w:r>
      <w:proofErr w:type="gramEnd"/>
      <w:r w:rsidR="005F485A">
        <w:rPr>
          <w:rFonts w:ascii="Times New Roman" w:hAnsi="Times New Roman" w:cs="Times New Roman"/>
          <w:sz w:val="28"/>
          <w:szCs w:val="28"/>
        </w:rPr>
        <w:t xml:space="preserve"> что кризис не был решающим фактором вызвавшим протесты зимы 11-го 12-го года.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738" w:rsidRDefault="005F485A" w:rsidP="001E085C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Россия и Мексика характеризуются высокой коррупцией. Причем Мексика не может решить проблемы связанные с ней до сих пор, не смотря на сменяемость власти и переход к демократии.</w:t>
      </w:r>
      <w:r w:rsidR="00D73A92">
        <w:rPr>
          <w:rFonts w:ascii="Times New Roman" w:hAnsi="Times New Roman" w:cs="Times New Roman"/>
          <w:sz w:val="28"/>
          <w:szCs w:val="28"/>
        </w:rPr>
        <w:t xml:space="preserve"> Так можно рассмотреть в динамике Индекс Восприятия Коррупции</w:t>
      </w:r>
      <w:r w:rsidR="00D73A92">
        <w:rPr>
          <w:rStyle w:val="a7"/>
          <w:rFonts w:ascii="Times New Roman" w:hAnsi="Times New Roman" w:cs="Times New Roman"/>
          <w:sz w:val="28"/>
          <w:szCs w:val="28"/>
        </w:rPr>
        <w:footnoteReference w:id="149"/>
      </w:r>
      <w:r w:rsidR="00D73A92">
        <w:rPr>
          <w:rFonts w:ascii="Times New Roman" w:hAnsi="Times New Roman" w:cs="Times New Roman"/>
          <w:sz w:val="28"/>
          <w:szCs w:val="28"/>
        </w:rPr>
        <w:t xml:space="preserve">. К </w:t>
      </w:r>
      <w:proofErr w:type="gramStart"/>
      <w:r w:rsidR="00D73A92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D73A92">
        <w:rPr>
          <w:rFonts w:ascii="Times New Roman" w:hAnsi="Times New Roman" w:cs="Times New Roman"/>
          <w:sz w:val="28"/>
          <w:szCs w:val="28"/>
        </w:rPr>
        <w:t xml:space="preserve"> этот индекс высчитывается лишь 1995 года, поэтому нет данных о Мексике раннего времени. Тем не менее, можно </w:t>
      </w:r>
      <w:proofErr w:type="gramStart"/>
      <w:r w:rsidR="00D73A92">
        <w:rPr>
          <w:rFonts w:ascii="Times New Roman" w:hAnsi="Times New Roman" w:cs="Times New Roman"/>
          <w:sz w:val="28"/>
          <w:szCs w:val="28"/>
        </w:rPr>
        <w:t>предположить</w:t>
      </w:r>
      <w:proofErr w:type="gramEnd"/>
      <w:r w:rsidR="00D73A92">
        <w:rPr>
          <w:rFonts w:ascii="Times New Roman" w:hAnsi="Times New Roman" w:cs="Times New Roman"/>
          <w:sz w:val="28"/>
          <w:szCs w:val="28"/>
        </w:rPr>
        <w:t xml:space="preserve"> что в условия сращивания партии власти и административного аппарата коррупция в Мексике всегда была на высоком уровне.</w:t>
      </w:r>
      <w:r w:rsidR="0038554D">
        <w:rPr>
          <w:rFonts w:ascii="Times New Roman" w:hAnsi="Times New Roman" w:cs="Times New Roman"/>
          <w:sz w:val="28"/>
          <w:szCs w:val="28"/>
        </w:rPr>
        <w:t xml:space="preserve"> «</w:t>
      </w:r>
      <w:r w:rsidR="0038554D" w:rsidRPr="0038554D">
        <w:rPr>
          <w:rFonts w:ascii="Times New Roman" w:hAnsi="Times New Roman" w:cs="Times New Roman"/>
          <w:sz w:val="28"/>
          <w:szCs w:val="28"/>
        </w:rPr>
        <w:t>В то время</w:t>
      </w:r>
      <w:proofErr w:type="gramStart"/>
      <w:r w:rsidR="0038554D" w:rsidRPr="003855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8554D" w:rsidRPr="0038554D">
        <w:rPr>
          <w:rFonts w:ascii="Times New Roman" w:hAnsi="Times New Roman" w:cs="Times New Roman"/>
          <w:sz w:val="28"/>
          <w:szCs w:val="28"/>
        </w:rPr>
        <w:t xml:space="preserve"> как лозунги борьбы с коррупцией содержатся в программах всех кандидатов на мексиканских выборах любого уровня, в случае прихода их к власти редко предпринимаются попытки реализации этих лозунгов, системные эффективные меры по борьбе с коррупцией до сих пор фактически отсутствуют. В лучшем случае, антикоррупционные расследования инициируются против политических оппонентов</w:t>
      </w:r>
      <w:r w:rsidR="0038554D">
        <w:rPr>
          <w:rFonts w:ascii="Times New Roman" w:hAnsi="Times New Roman" w:cs="Times New Roman"/>
          <w:sz w:val="28"/>
          <w:szCs w:val="28"/>
        </w:rPr>
        <w:t>».</w:t>
      </w:r>
      <w:r w:rsidR="0038554D">
        <w:rPr>
          <w:rStyle w:val="a7"/>
          <w:rFonts w:ascii="Times New Roman" w:hAnsi="Times New Roman" w:cs="Times New Roman"/>
          <w:sz w:val="28"/>
          <w:szCs w:val="28"/>
        </w:rPr>
        <w:footnoteReference w:id="150"/>
      </w:r>
      <w:r w:rsidR="00D73A92">
        <w:rPr>
          <w:rFonts w:ascii="Times New Roman" w:hAnsi="Times New Roman" w:cs="Times New Roman"/>
          <w:sz w:val="28"/>
          <w:szCs w:val="28"/>
        </w:rPr>
        <w:t xml:space="preserve"> В 1996 году Мексика набрала 3,3 из 10 возможных, в 2000 вновь 3,3 балла и в 2012 набрала 3,4 балла. Россия в 1996 году обладала 2,6 баллами, в 2000-м 2,1 баллами и в 2012-м 2,8 баллами. Можно отметить</w:t>
      </w:r>
      <w:r w:rsidR="00C82D6A">
        <w:rPr>
          <w:rFonts w:ascii="Times New Roman" w:hAnsi="Times New Roman" w:cs="Times New Roman"/>
          <w:sz w:val="28"/>
          <w:szCs w:val="28"/>
        </w:rPr>
        <w:t>,</w:t>
      </w:r>
      <w:r w:rsidR="00D73A92">
        <w:rPr>
          <w:rFonts w:ascii="Times New Roman" w:hAnsi="Times New Roman" w:cs="Times New Roman"/>
          <w:sz w:val="28"/>
          <w:szCs w:val="28"/>
        </w:rPr>
        <w:t xml:space="preserve"> что хотя Мексика и имеет несколько большее количество </w:t>
      </w:r>
      <w:proofErr w:type="gramStart"/>
      <w:r w:rsidR="00D73A92">
        <w:rPr>
          <w:rFonts w:ascii="Times New Roman" w:hAnsi="Times New Roman" w:cs="Times New Roman"/>
          <w:sz w:val="28"/>
          <w:szCs w:val="28"/>
        </w:rPr>
        <w:t>баллов</w:t>
      </w:r>
      <w:proofErr w:type="gramEnd"/>
      <w:r w:rsidR="00D73A92">
        <w:rPr>
          <w:rFonts w:ascii="Times New Roman" w:hAnsi="Times New Roman" w:cs="Times New Roman"/>
          <w:sz w:val="28"/>
          <w:szCs w:val="28"/>
        </w:rPr>
        <w:t xml:space="preserve"> чем Россия и находится выше в рейтинге, обе страны все равно остаются</w:t>
      </w:r>
      <w:r w:rsidR="001E085C">
        <w:rPr>
          <w:rFonts w:ascii="Times New Roman" w:hAnsi="Times New Roman" w:cs="Times New Roman"/>
          <w:sz w:val="28"/>
          <w:szCs w:val="28"/>
        </w:rPr>
        <w:t xml:space="preserve"> сравнимо</w:t>
      </w:r>
      <w:r w:rsidR="00D73A92">
        <w:rPr>
          <w:rFonts w:ascii="Times New Roman" w:hAnsi="Times New Roman" w:cs="Times New Roman"/>
          <w:sz w:val="28"/>
          <w:szCs w:val="28"/>
        </w:rPr>
        <w:t xml:space="preserve"> высоко коррумпированы</w:t>
      </w:r>
      <w:r w:rsidR="001E085C">
        <w:rPr>
          <w:rFonts w:ascii="Times New Roman" w:hAnsi="Times New Roman" w:cs="Times New Roman"/>
          <w:sz w:val="28"/>
          <w:szCs w:val="28"/>
        </w:rPr>
        <w:t>.</w:t>
      </w:r>
      <w:r w:rsidR="00D73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025" w:rsidRDefault="000F7C76" w:rsidP="00C82D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A1B">
        <w:rPr>
          <w:rFonts w:ascii="Times New Roman" w:hAnsi="Times New Roman" w:cs="Times New Roman"/>
          <w:b/>
          <w:sz w:val="28"/>
          <w:szCs w:val="28"/>
        </w:rPr>
        <w:t xml:space="preserve">2.1.5 </w:t>
      </w:r>
      <w:r w:rsidR="000E7025">
        <w:rPr>
          <w:rFonts w:ascii="Times New Roman" w:hAnsi="Times New Roman" w:cs="Times New Roman"/>
          <w:b/>
          <w:sz w:val="28"/>
          <w:szCs w:val="28"/>
        </w:rPr>
        <w:t>Федеративное государственное</w:t>
      </w:r>
      <w:r w:rsidR="001E085C">
        <w:rPr>
          <w:rFonts w:ascii="Times New Roman" w:hAnsi="Times New Roman" w:cs="Times New Roman"/>
          <w:b/>
          <w:sz w:val="28"/>
          <w:szCs w:val="28"/>
        </w:rPr>
        <w:t>.</w:t>
      </w:r>
      <w:r w:rsidR="006E0F98">
        <w:rPr>
          <w:rFonts w:ascii="Times New Roman" w:hAnsi="Times New Roman" w:cs="Times New Roman"/>
          <w:b/>
          <w:sz w:val="28"/>
          <w:szCs w:val="28"/>
        </w:rPr>
        <w:t xml:space="preserve"> Национальный состав. Сепаратизм.</w:t>
      </w:r>
    </w:p>
    <w:p w:rsidR="006E0F98" w:rsidRDefault="006E0F98" w:rsidP="00846E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Мексика и Россия являются федеративными государствами. В составе Мексики находится 31 штат и 1 федеральный округ, последний аналогичен понятию город федерального значения в России. В составе Российской Федерации находится 83 субъекта. Из них 46 областей, 21 республика, 9 краев, 4 автономных округа, 2 города федерального значения, 1 автономная область. </w:t>
      </w:r>
      <w:r w:rsidR="00C82D6A">
        <w:rPr>
          <w:rFonts w:ascii="Times New Roman" w:hAnsi="Times New Roman" w:cs="Times New Roman"/>
          <w:sz w:val="28"/>
          <w:szCs w:val="28"/>
        </w:rPr>
        <w:t>Губернаторы в Мексике избираются прямым голосованием с 1977 года, в России с 1991-1996 прямые выборы глав исполнительной власти в некоторых субъектах, 1996-2004 прямые выборы глав исполнительной власти во всех субъектах. С 2004 по 2012 главы исполнительной власти избирались региональной легислатурой по представлению президента. С 2012 года прямые выборы некоторых глав регионов. Регион может отказаться от проведения прямых выборов, так уже поступили Ингушетия и Дагестан.</w:t>
      </w:r>
      <w:r w:rsidR="00C82D6A">
        <w:rPr>
          <w:rStyle w:val="a7"/>
          <w:rFonts w:ascii="Times New Roman" w:hAnsi="Times New Roman" w:cs="Times New Roman"/>
          <w:sz w:val="28"/>
          <w:szCs w:val="28"/>
        </w:rPr>
        <w:footnoteReference w:id="151"/>
      </w:r>
    </w:p>
    <w:p w:rsidR="00FC244B" w:rsidRDefault="00FC244B" w:rsidP="00846E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244B">
        <w:rPr>
          <w:rFonts w:ascii="Times New Roman" w:hAnsi="Times New Roman" w:cs="Times New Roman"/>
          <w:sz w:val="28"/>
          <w:szCs w:val="28"/>
        </w:rPr>
        <w:t>Создание «партий власти» в России и Мексике было подчинено сходным задачам обеспечения передачи власти, контроля над региональными элитами и снижения неопределенности электорального процесса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3AF8">
        <w:rPr>
          <w:rFonts w:ascii="Times New Roman" w:hAnsi="Times New Roman" w:cs="Times New Roman"/>
          <w:sz w:val="28"/>
          <w:szCs w:val="28"/>
        </w:rPr>
        <w:t>.</w:t>
      </w:r>
      <w:r w:rsidR="00982525">
        <w:rPr>
          <w:rStyle w:val="a7"/>
          <w:rFonts w:ascii="Times New Roman" w:hAnsi="Times New Roman" w:cs="Times New Roman"/>
          <w:sz w:val="28"/>
          <w:szCs w:val="28"/>
        </w:rPr>
        <w:footnoteReference w:id="15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AF8">
        <w:rPr>
          <w:rFonts w:ascii="Times New Roman" w:hAnsi="Times New Roman" w:cs="Times New Roman"/>
          <w:sz w:val="28"/>
          <w:szCs w:val="28"/>
        </w:rPr>
        <w:t>Периоды с 1928 по 1940 в Мексике, и 1999 года</w:t>
      </w:r>
      <w:r w:rsidR="00051997">
        <w:rPr>
          <w:rFonts w:ascii="Times New Roman" w:hAnsi="Times New Roman" w:cs="Times New Roman"/>
          <w:sz w:val="28"/>
          <w:szCs w:val="28"/>
        </w:rPr>
        <w:t xml:space="preserve"> по 2004</w:t>
      </w:r>
      <w:r w:rsidR="00A23AF8">
        <w:rPr>
          <w:rFonts w:ascii="Times New Roman" w:hAnsi="Times New Roman" w:cs="Times New Roman"/>
          <w:sz w:val="28"/>
          <w:szCs w:val="28"/>
        </w:rPr>
        <w:t xml:space="preserve"> в России можно охарактеризовать как борьбу с авторитарной децентрализацией, </w:t>
      </w:r>
      <w:proofErr w:type="gramStart"/>
      <w:r w:rsidR="00A23AF8">
        <w:rPr>
          <w:rFonts w:ascii="Times New Roman" w:hAnsi="Times New Roman" w:cs="Times New Roman"/>
          <w:sz w:val="28"/>
          <w:szCs w:val="28"/>
        </w:rPr>
        <w:t>логичным концом</w:t>
      </w:r>
      <w:proofErr w:type="gramEnd"/>
      <w:r w:rsidR="00A23AF8">
        <w:rPr>
          <w:rFonts w:ascii="Times New Roman" w:hAnsi="Times New Roman" w:cs="Times New Roman"/>
          <w:sz w:val="28"/>
          <w:szCs w:val="28"/>
        </w:rPr>
        <w:t xml:space="preserve"> которых стала отмена прямых выборов губернаторов.</w:t>
      </w:r>
      <w:r w:rsidR="00051997">
        <w:rPr>
          <w:rFonts w:ascii="Times New Roman" w:hAnsi="Times New Roman" w:cs="Times New Roman"/>
          <w:sz w:val="28"/>
          <w:szCs w:val="28"/>
        </w:rPr>
        <w:t xml:space="preserve"> В России после 2004 года для губернаторов желавших продления своих полномочий, единственной подходящей стратегией стало проявление полной лояльности Кремлю.</w:t>
      </w:r>
      <w:r w:rsidR="00A23AF8">
        <w:rPr>
          <w:rFonts w:ascii="Times New Roman" w:hAnsi="Times New Roman" w:cs="Times New Roman"/>
          <w:sz w:val="28"/>
          <w:szCs w:val="28"/>
        </w:rPr>
        <w:t xml:space="preserve"> В 1977 году в Мексике проведена либерализация сверху, выборы губернаторов возвращены. Это «…</w:t>
      </w:r>
      <w:r w:rsidR="00A23AF8" w:rsidRPr="00A23AF8">
        <w:rPr>
          <w:rFonts w:ascii="Times New Roman" w:hAnsi="Times New Roman" w:cs="Times New Roman"/>
          <w:sz w:val="28"/>
          <w:szCs w:val="28"/>
        </w:rPr>
        <w:t>стала одним из ключевых факторов демократизации режима, в результате которой в 2000 году ИРП окончатель</w:t>
      </w:r>
      <w:r w:rsidR="00A23AF8">
        <w:rPr>
          <w:rFonts w:ascii="Times New Roman" w:hAnsi="Times New Roman" w:cs="Times New Roman"/>
          <w:sz w:val="28"/>
          <w:szCs w:val="28"/>
        </w:rPr>
        <w:t>но потеряла власть</w:t>
      </w:r>
      <w:r w:rsidR="00A23AF8" w:rsidRPr="00A23AF8">
        <w:rPr>
          <w:rFonts w:ascii="Times New Roman" w:hAnsi="Times New Roman" w:cs="Times New Roman"/>
          <w:sz w:val="28"/>
          <w:szCs w:val="28"/>
        </w:rPr>
        <w:t>»</w:t>
      </w:r>
      <w:r w:rsidR="00A23AF8">
        <w:rPr>
          <w:rFonts w:ascii="Times New Roman" w:hAnsi="Times New Roman" w:cs="Times New Roman"/>
          <w:sz w:val="28"/>
          <w:szCs w:val="28"/>
        </w:rPr>
        <w:t>.</w:t>
      </w:r>
      <w:r w:rsidR="00A23AF8">
        <w:rPr>
          <w:rStyle w:val="a7"/>
          <w:rFonts w:ascii="Times New Roman" w:hAnsi="Times New Roman" w:cs="Times New Roman"/>
          <w:sz w:val="28"/>
          <w:szCs w:val="28"/>
        </w:rPr>
        <w:footnoteReference w:id="153"/>
      </w:r>
      <w:r w:rsidR="00A23AF8">
        <w:rPr>
          <w:rFonts w:ascii="Times New Roman" w:hAnsi="Times New Roman" w:cs="Times New Roman"/>
          <w:sz w:val="28"/>
          <w:szCs w:val="28"/>
        </w:rPr>
        <w:t xml:space="preserve"> В России так же с 2012 года возвращены выборы губернаторов в одно из следствий протестов зимы 2011-2012 годов, но кандидаты должны пройти два фильтра, муниципальный и президентский, кроме того как уже было сказано выше, регион может самостоятельно решать проводить ли ему прямы выборы или нет.</w:t>
      </w:r>
      <w:r w:rsidR="00051997">
        <w:rPr>
          <w:rFonts w:ascii="Times New Roman" w:hAnsi="Times New Roman" w:cs="Times New Roman"/>
          <w:sz w:val="28"/>
          <w:szCs w:val="28"/>
        </w:rPr>
        <w:t xml:space="preserve"> Кроме того, власть сохраняет за собой высокую степень электорального контроля на выборах. Так на всех выборов губернаторов, за кандидата от власти было получено более 70% голосов. Сегодня, это никак не ставит под угрозу доминирование Единой России, но необходимо отметить, что и в Мексике первая победа на выборах губернатора оппозиции произошла спустя 12 лет после их введения в </w:t>
      </w:r>
      <w:r w:rsidR="001E11D0">
        <w:rPr>
          <w:rFonts w:ascii="Times New Roman" w:hAnsi="Times New Roman" w:cs="Times New Roman"/>
          <w:sz w:val="28"/>
          <w:szCs w:val="28"/>
        </w:rPr>
        <w:t>1989 году, затем штаты стали плацдармом для борьбы с режимом.</w:t>
      </w:r>
      <w:r w:rsidR="00051997">
        <w:rPr>
          <w:rFonts w:ascii="Times New Roman" w:hAnsi="Times New Roman" w:cs="Times New Roman"/>
          <w:sz w:val="28"/>
          <w:szCs w:val="28"/>
        </w:rPr>
        <w:t xml:space="preserve"> «</w:t>
      </w:r>
      <w:r w:rsidR="00051997" w:rsidRPr="00FC244B">
        <w:rPr>
          <w:rFonts w:ascii="Times New Roman" w:hAnsi="Times New Roman" w:cs="Times New Roman"/>
          <w:sz w:val="28"/>
          <w:szCs w:val="28"/>
        </w:rPr>
        <w:t>Таким образом, федерализм, выраженный в высоком уровне политической децентрализа</w:t>
      </w:r>
      <w:r w:rsidR="00051997">
        <w:rPr>
          <w:rFonts w:ascii="Times New Roman" w:hAnsi="Times New Roman" w:cs="Times New Roman"/>
          <w:sz w:val="28"/>
          <w:szCs w:val="28"/>
        </w:rPr>
        <w:t>ции стал в разные периоды мекси</w:t>
      </w:r>
      <w:r w:rsidR="00051997" w:rsidRPr="00FC244B">
        <w:rPr>
          <w:rFonts w:ascii="Times New Roman" w:hAnsi="Times New Roman" w:cs="Times New Roman"/>
          <w:sz w:val="28"/>
          <w:szCs w:val="28"/>
        </w:rPr>
        <w:t>канской истории фактором «рождения» доминирующей парт</w:t>
      </w:r>
      <w:proofErr w:type="gramStart"/>
      <w:r w:rsidR="00051997" w:rsidRPr="00FC244B">
        <w:rPr>
          <w:rFonts w:ascii="Times New Roman" w:hAnsi="Times New Roman" w:cs="Times New Roman"/>
          <w:sz w:val="28"/>
          <w:szCs w:val="28"/>
        </w:rPr>
        <w:t>ии</w:t>
      </w:r>
      <w:r w:rsidR="00051997">
        <w:rPr>
          <w:rFonts w:ascii="Times New Roman" w:hAnsi="Times New Roman" w:cs="Times New Roman"/>
          <w:sz w:val="28"/>
          <w:szCs w:val="28"/>
        </w:rPr>
        <w:t xml:space="preserve"> </w:t>
      </w:r>
      <w:r w:rsidR="00051997" w:rsidRPr="00FC244B">
        <w:rPr>
          <w:rFonts w:ascii="Times New Roman" w:hAnsi="Times New Roman" w:cs="Times New Roman"/>
          <w:sz w:val="28"/>
          <w:szCs w:val="28"/>
        </w:rPr>
        <w:t xml:space="preserve">и </w:t>
      </w:r>
      <w:r w:rsidR="00051997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051997">
        <w:rPr>
          <w:rFonts w:ascii="Times New Roman" w:hAnsi="Times New Roman" w:cs="Times New Roman"/>
          <w:sz w:val="28"/>
          <w:szCs w:val="28"/>
        </w:rPr>
        <w:t xml:space="preserve"> «заката».</w:t>
      </w:r>
      <w:r w:rsidR="00051997">
        <w:rPr>
          <w:rStyle w:val="a7"/>
          <w:rFonts w:ascii="Times New Roman" w:hAnsi="Times New Roman" w:cs="Times New Roman"/>
          <w:sz w:val="28"/>
          <w:szCs w:val="28"/>
        </w:rPr>
        <w:footnoteReference w:id="154"/>
      </w:r>
      <w:r w:rsidR="00051997">
        <w:rPr>
          <w:rFonts w:ascii="Times New Roman" w:hAnsi="Times New Roman" w:cs="Times New Roman"/>
          <w:sz w:val="28"/>
          <w:szCs w:val="28"/>
        </w:rPr>
        <w:t xml:space="preserve"> Можно предположить, что в дальнейшем такое возможно и в России, при условии что регионы «добровольно» не вернуться к старой системе фактического назначения.</w:t>
      </w:r>
    </w:p>
    <w:p w:rsidR="00075D05" w:rsidRPr="00075D05" w:rsidRDefault="001E11D0" w:rsidP="00846E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Россия является многонациональной страной. Часть регионов – республики, являются государствами в составе Российской Федерации, некоторые из них, особенно на Кавказе, населены титульными нациями на 95% и более. В1990-е по инерции после распада Советского Союза в России появились сепаратистские тенденции, Чечня по факт никак не подчинялась Кремлю, Татарстан долгое время не подписывал федеративный договор с центром. До сих пор в России прослеживаются латентные сепаратистские настроения, на Кавказе действуют незаконные вооруженные формирования. В тоже время Мексика, гораздо более однородна по своему составу, и национальная идентичность от штата к штату в ней проявляется лучше, чем в России.</w:t>
      </w:r>
      <w:r w:rsidR="00DA2DAF">
        <w:rPr>
          <w:rFonts w:ascii="Times New Roman" w:hAnsi="Times New Roman" w:cs="Times New Roman"/>
          <w:sz w:val="28"/>
          <w:szCs w:val="28"/>
        </w:rPr>
        <w:t xml:space="preserve"> Большинство населения составляют метисы около 60%, затем идут</w:t>
      </w:r>
      <w:r w:rsidR="004042E4">
        <w:rPr>
          <w:rFonts w:ascii="Times New Roman" w:hAnsi="Times New Roman" w:cs="Times New Roman"/>
          <w:sz w:val="28"/>
          <w:szCs w:val="28"/>
        </w:rPr>
        <w:t xml:space="preserve"> индейцы около 30% объединяющие под собой более 60 языковых групп, за ними белые мексиканцы 10%.</w:t>
      </w:r>
      <w:r w:rsidR="004042E4">
        <w:rPr>
          <w:rStyle w:val="a7"/>
          <w:rFonts w:ascii="Times New Roman" w:hAnsi="Times New Roman" w:cs="Times New Roman"/>
          <w:sz w:val="28"/>
          <w:szCs w:val="28"/>
        </w:rPr>
        <w:footnoteReference w:id="155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5DB">
        <w:rPr>
          <w:rFonts w:ascii="Times New Roman" w:hAnsi="Times New Roman" w:cs="Times New Roman"/>
          <w:sz w:val="28"/>
          <w:szCs w:val="28"/>
        </w:rPr>
        <w:t>В 1994-95</w:t>
      </w:r>
      <w:r w:rsidR="00134DED">
        <w:rPr>
          <w:rFonts w:ascii="Times New Roman" w:hAnsi="Times New Roman" w:cs="Times New Roman"/>
          <w:sz w:val="28"/>
          <w:szCs w:val="28"/>
        </w:rPr>
        <w:t xml:space="preserve"> году произошло восстание индейцев в </w:t>
      </w:r>
      <w:proofErr w:type="gramStart"/>
      <w:r w:rsidR="00C815DB">
        <w:rPr>
          <w:rFonts w:ascii="Times New Roman" w:hAnsi="Times New Roman" w:cs="Times New Roman"/>
          <w:sz w:val="28"/>
          <w:szCs w:val="28"/>
        </w:rPr>
        <w:t>штате</w:t>
      </w:r>
      <w:proofErr w:type="gramEnd"/>
      <w:r w:rsidR="00C81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5DB">
        <w:rPr>
          <w:rFonts w:ascii="Times New Roman" w:hAnsi="Times New Roman" w:cs="Times New Roman"/>
          <w:sz w:val="28"/>
          <w:szCs w:val="28"/>
        </w:rPr>
        <w:t>Чиапас</w:t>
      </w:r>
      <w:proofErr w:type="spellEnd"/>
      <w:r w:rsidR="00C815DB">
        <w:rPr>
          <w:rFonts w:ascii="Times New Roman" w:hAnsi="Times New Roman" w:cs="Times New Roman"/>
          <w:sz w:val="28"/>
          <w:szCs w:val="28"/>
        </w:rPr>
        <w:t xml:space="preserve"> целью </w:t>
      </w:r>
      <w:proofErr w:type="gramStart"/>
      <w:r w:rsidR="00C815DB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C815DB">
        <w:rPr>
          <w:rFonts w:ascii="Times New Roman" w:hAnsi="Times New Roman" w:cs="Times New Roman"/>
          <w:sz w:val="28"/>
          <w:szCs w:val="28"/>
        </w:rPr>
        <w:t xml:space="preserve"> были борьба за права гражданские и экономические права, протест против вступления в НАФТА</w:t>
      </w:r>
      <w:r w:rsidR="00CC2CD3">
        <w:rPr>
          <w:rFonts w:ascii="Times New Roman" w:hAnsi="Times New Roman" w:cs="Times New Roman"/>
          <w:sz w:val="28"/>
          <w:szCs w:val="28"/>
        </w:rPr>
        <w:t xml:space="preserve"> и американизации экономики.</w:t>
      </w:r>
      <w:r w:rsidR="00C815DB">
        <w:rPr>
          <w:rFonts w:ascii="Times New Roman" w:hAnsi="Times New Roman" w:cs="Times New Roman"/>
          <w:sz w:val="28"/>
          <w:szCs w:val="28"/>
        </w:rPr>
        <w:t xml:space="preserve"> </w:t>
      </w:r>
      <w:r w:rsidR="00CC2CD3">
        <w:rPr>
          <w:rFonts w:ascii="Times New Roman" w:hAnsi="Times New Roman" w:cs="Times New Roman"/>
          <w:sz w:val="28"/>
          <w:szCs w:val="28"/>
        </w:rPr>
        <w:t xml:space="preserve">Правительство сначала начало подавлять восстание, но на улицы вышли сотни тысяч человек в поддержку требований восставших. </w:t>
      </w:r>
      <w:r w:rsidR="00075D05">
        <w:rPr>
          <w:rFonts w:ascii="Times New Roman" w:hAnsi="Times New Roman" w:cs="Times New Roman"/>
          <w:sz w:val="28"/>
          <w:szCs w:val="28"/>
        </w:rPr>
        <w:t>«</w:t>
      </w:r>
      <w:r w:rsidR="00075D05" w:rsidRPr="00075D05">
        <w:rPr>
          <w:rFonts w:ascii="Times New Roman" w:hAnsi="Times New Roman" w:cs="Times New Roman"/>
          <w:sz w:val="28"/>
          <w:szCs w:val="28"/>
        </w:rPr>
        <w:t xml:space="preserve">Показательно в этом смысле сопоставление чеченской войны с восстанием индейцев в штате </w:t>
      </w:r>
      <w:proofErr w:type="spellStart"/>
      <w:r w:rsidR="00075D05" w:rsidRPr="00075D05">
        <w:rPr>
          <w:rFonts w:ascii="Times New Roman" w:hAnsi="Times New Roman" w:cs="Times New Roman"/>
          <w:sz w:val="28"/>
          <w:szCs w:val="28"/>
        </w:rPr>
        <w:t>Чиапас</w:t>
      </w:r>
      <w:proofErr w:type="spellEnd"/>
      <w:r w:rsidR="00075D05" w:rsidRPr="00075D05">
        <w:rPr>
          <w:rFonts w:ascii="Times New Roman" w:hAnsi="Times New Roman" w:cs="Times New Roman"/>
          <w:sz w:val="28"/>
          <w:szCs w:val="28"/>
        </w:rPr>
        <w:t xml:space="preserve">. Реакция мексиканского общества оказалась прямо противоположной реакции российского - восстание в </w:t>
      </w:r>
      <w:proofErr w:type="spellStart"/>
      <w:r w:rsidR="00075D05" w:rsidRPr="00075D05">
        <w:rPr>
          <w:rFonts w:ascii="Times New Roman" w:hAnsi="Times New Roman" w:cs="Times New Roman"/>
          <w:sz w:val="28"/>
          <w:szCs w:val="28"/>
        </w:rPr>
        <w:t>Чиапасе</w:t>
      </w:r>
      <w:proofErr w:type="spellEnd"/>
      <w:r w:rsidR="00075D05" w:rsidRPr="00075D05">
        <w:rPr>
          <w:rFonts w:ascii="Times New Roman" w:hAnsi="Times New Roman" w:cs="Times New Roman"/>
          <w:sz w:val="28"/>
          <w:szCs w:val="28"/>
        </w:rPr>
        <w:t xml:space="preserve"> породило волну солидарности и привело к появлению целой сети новых гражданских ассоциаций, </w:t>
      </w:r>
      <w:proofErr w:type="gramStart"/>
      <w:r w:rsidR="00075D05" w:rsidRPr="00075D0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075D05" w:rsidRPr="00075D05">
        <w:rPr>
          <w:rFonts w:ascii="Times New Roman" w:hAnsi="Times New Roman" w:cs="Times New Roman"/>
          <w:sz w:val="28"/>
          <w:szCs w:val="28"/>
        </w:rPr>
        <w:t xml:space="preserve"> в конечном счете ускорило процесс политической демократиза</w:t>
      </w:r>
      <w:r w:rsidR="00075D05">
        <w:rPr>
          <w:rFonts w:ascii="Times New Roman" w:hAnsi="Times New Roman" w:cs="Times New Roman"/>
          <w:sz w:val="28"/>
          <w:szCs w:val="28"/>
        </w:rPr>
        <w:t>ции и децентрализации в Мексике».</w:t>
      </w:r>
      <w:r w:rsidR="00075D05">
        <w:rPr>
          <w:rStyle w:val="a7"/>
          <w:rFonts w:ascii="Times New Roman" w:hAnsi="Times New Roman" w:cs="Times New Roman"/>
          <w:sz w:val="28"/>
          <w:szCs w:val="28"/>
        </w:rPr>
        <w:footnoteReference w:id="156"/>
      </w:r>
      <w:r w:rsidR="00CC2CD3">
        <w:rPr>
          <w:rFonts w:ascii="Times New Roman" w:hAnsi="Times New Roman" w:cs="Times New Roman"/>
          <w:sz w:val="28"/>
          <w:szCs w:val="28"/>
        </w:rPr>
        <w:t xml:space="preserve"> Таким образом, даже самый серьезный внутренний конфликт за последнее время в Мексике лишь сплотил нацию. В то время как в 90-е и 2000-е Россия оставалась раздробленной в плане идентичности, война в Чечне и зачастую общая, взаимная недоброжелательность определенных групп населения </w:t>
      </w:r>
      <w:proofErr w:type="gramStart"/>
      <w:r w:rsidR="00CC2C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C2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2CD3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CC2CD3">
        <w:rPr>
          <w:rFonts w:ascii="Times New Roman" w:hAnsi="Times New Roman" w:cs="Times New Roman"/>
          <w:sz w:val="28"/>
          <w:szCs w:val="28"/>
        </w:rPr>
        <w:t xml:space="preserve"> другу не делают нацию единой, а это исходя из модели </w:t>
      </w:r>
      <w:proofErr w:type="spellStart"/>
      <w:r w:rsidR="00CC2CD3">
        <w:rPr>
          <w:rFonts w:ascii="Times New Roman" w:hAnsi="Times New Roman" w:cs="Times New Roman"/>
          <w:sz w:val="28"/>
          <w:szCs w:val="28"/>
        </w:rPr>
        <w:t>Растоу</w:t>
      </w:r>
      <w:proofErr w:type="spellEnd"/>
      <w:r w:rsidR="00CC2CD3">
        <w:rPr>
          <w:rFonts w:ascii="Times New Roman" w:hAnsi="Times New Roman" w:cs="Times New Roman"/>
          <w:sz w:val="28"/>
          <w:szCs w:val="28"/>
        </w:rPr>
        <w:t xml:space="preserve"> это одно из условий демократизации.</w:t>
      </w:r>
    </w:p>
    <w:p w:rsidR="00EC49AF" w:rsidRDefault="000F7C76" w:rsidP="00846E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F7C7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61FD8">
        <w:rPr>
          <w:rFonts w:ascii="Times New Roman" w:hAnsi="Times New Roman" w:cs="Times New Roman"/>
          <w:b/>
          <w:sz w:val="28"/>
          <w:szCs w:val="28"/>
        </w:rPr>
        <w:t>Обоснование выбора</w:t>
      </w:r>
      <w:r w:rsidR="00EC49AF">
        <w:rPr>
          <w:rFonts w:ascii="Times New Roman" w:hAnsi="Times New Roman" w:cs="Times New Roman"/>
          <w:b/>
          <w:sz w:val="28"/>
          <w:szCs w:val="28"/>
        </w:rPr>
        <w:t xml:space="preserve"> критериев для сравнения Мексики и России.</w:t>
      </w:r>
      <w:r w:rsidR="00846E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6E0" w:rsidRDefault="00CC2CD3" w:rsidP="00EC4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сравнить политические системы Мексики и России будет использовано две таблицы. Первая, </w:t>
      </w:r>
      <w:r w:rsidR="001666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историко-политическое</w:t>
      </w:r>
      <w:r w:rsidR="001666E0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 Мексики и России</w:t>
      </w:r>
      <w:r w:rsidR="001666E0">
        <w:rPr>
          <w:rFonts w:ascii="Times New Roman" w:hAnsi="Times New Roman" w:cs="Times New Roman"/>
          <w:sz w:val="28"/>
          <w:szCs w:val="28"/>
        </w:rPr>
        <w:t xml:space="preserve">», с помощью нее будет показана динамика развития режимов и соотнесены схожие этапы в развитии государств. </w:t>
      </w:r>
    </w:p>
    <w:p w:rsidR="00CC2CD3" w:rsidRPr="001666E0" w:rsidRDefault="001666E0" w:rsidP="00EC4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таблица поможет комплексно сравнить политические режимы Мексики времен господства </w:t>
      </w:r>
      <w:r>
        <w:rPr>
          <w:rFonts w:ascii="Times New Roman" w:hAnsi="Times New Roman" w:cs="Times New Roman"/>
          <w:sz w:val="28"/>
          <w:szCs w:val="28"/>
          <w:lang w:val="en-US"/>
        </w:rPr>
        <w:t>PRI</w:t>
      </w:r>
      <w:r>
        <w:rPr>
          <w:rFonts w:ascii="Times New Roman" w:hAnsi="Times New Roman" w:cs="Times New Roman"/>
          <w:sz w:val="28"/>
          <w:szCs w:val="28"/>
        </w:rPr>
        <w:t xml:space="preserve"> и перехода к демократии</w:t>
      </w:r>
      <w:r w:rsidRPr="00166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современной России, для понимания того в чем похожи, а в чем различаются исследуемые страны. Для построения второй таблицы необходимо описать используемые для сравнения критерии. Всех их можно разделить на 5 групп: экономические критерии, цифровые индексы, государственное устройство, электоральные критерии, характеристика политического режима.</w:t>
      </w:r>
    </w:p>
    <w:p w:rsidR="00EC49AF" w:rsidRDefault="00EC49AF" w:rsidP="00EC49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Экономические критерии</w:t>
      </w:r>
    </w:p>
    <w:p w:rsidR="001666E0" w:rsidRPr="001666E0" w:rsidRDefault="001666E0" w:rsidP="00EC4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группу экономических критериев.</w:t>
      </w:r>
    </w:p>
    <w:p w:rsidR="00EC49AF" w:rsidRDefault="00EC49AF" w:rsidP="00EC49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93B7C">
        <w:rPr>
          <w:rFonts w:ascii="Times New Roman" w:hAnsi="Times New Roman" w:cs="Times New Roman"/>
          <w:b/>
          <w:sz w:val="28"/>
          <w:szCs w:val="28"/>
        </w:rPr>
        <w:t xml:space="preserve">Зависимость </w:t>
      </w:r>
      <w:r w:rsidR="00AB5E3F">
        <w:rPr>
          <w:rFonts w:ascii="Times New Roman" w:hAnsi="Times New Roman" w:cs="Times New Roman"/>
          <w:b/>
          <w:sz w:val="28"/>
          <w:szCs w:val="28"/>
        </w:rPr>
        <w:t>экономики от экспорта сырьевых ресурсов</w:t>
      </w:r>
    </w:p>
    <w:p w:rsidR="00AB5E3F" w:rsidRPr="00AB5E3F" w:rsidRDefault="00AB5E3F" w:rsidP="00EC4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понимания структуры экономики Мексики и России необходимо сравнить зависимость экономик от экспорта сырья и соответственно цен него</w:t>
      </w:r>
      <w:r w:rsidR="00CA4095">
        <w:rPr>
          <w:rFonts w:ascii="Times New Roman" w:hAnsi="Times New Roman" w:cs="Times New Roman"/>
          <w:sz w:val="28"/>
          <w:szCs w:val="28"/>
        </w:rPr>
        <w:t>.</w:t>
      </w:r>
    </w:p>
    <w:p w:rsidR="00EC49AF" w:rsidRDefault="00EC49AF" w:rsidP="00EC49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37EB1">
        <w:rPr>
          <w:rFonts w:ascii="Times New Roman" w:hAnsi="Times New Roman" w:cs="Times New Roman"/>
          <w:b/>
          <w:sz w:val="28"/>
          <w:szCs w:val="28"/>
        </w:rPr>
        <w:t>Диверсификация экономики</w:t>
      </w:r>
    </w:p>
    <w:p w:rsidR="00CA4095" w:rsidRPr="00CA4095" w:rsidRDefault="00737EB1" w:rsidP="00CA4095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самом общем понимании под</w:t>
      </w:r>
      <w:r w:rsidR="00CA4095">
        <w:rPr>
          <w:rFonts w:ascii="Times New Roman" w:hAnsi="Times New Roman" w:cs="Times New Roman"/>
          <w:sz w:val="28"/>
          <w:szCs w:val="24"/>
        </w:rPr>
        <w:t xml:space="preserve"> диверсификацией</w:t>
      </w:r>
      <w:r w:rsidR="00CA4095" w:rsidRPr="00CA4095">
        <w:rPr>
          <w:rFonts w:ascii="Times New Roman" w:hAnsi="Times New Roman" w:cs="Times New Roman"/>
          <w:sz w:val="28"/>
          <w:szCs w:val="24"/>
        </w:rPr>
        <w:t xml:space="preserve"> экономики страны</w:t>
      </w:r>
      <w:r w:rsidR="00CA4095">
        <w:rPr>
          <w:rFonts w:ascii="Times New Roman" w:hAnsi="Times New Roman" w:cs="Times New Roman"/>
          <w:sz w:val="28"/>
          <w:szCs w:val="24"/>
        </w:rPr>
        <w:t xml:space="preserve"> подразумевается</w:t>
      </w:r>
      <w:r w:rsidR="00CA4095" w:rsidRPr="00CA4095">
        <w:rPr>
          <w:rFonts w:ascii="Times New Roman" w:hAnsi="Times New Roman" w:cs="Times New Roman"/>
          <w:sz w:val="28"/>
          <w:szCs w:val="24"/>
        </w:rPr>
        <w:t xml:space="preserve"> использование разных источников доходов для  бюджета</w:t>
      </w:r>
      <w:r>
        <w:rPr>
          <w:rFonts w:ascii="Times New Roman" w:hAnsi="Times New Roman" w:cs="Times New Roman"/>
          <w:sz w:val="28"/>
          <w:szCs w:val="24"/>
        </w:rPr>
        <w:t xml:space="preserve"> страны и развитие различных секторов экономики</w:t>
      </w:r>
      <w:r w:rsidR="00CA4095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Диверсификация</w:t>
      </w:r>
      <w:r w:rsidR="00CA4095" w:rsidRPr="00CA4095">
        <w:rPr>
          <w:rFonts w:ascii="Times New Roman" w:hAnsi="Times New Roman" w:cs="Times New Roman"/>
          <w:sz w:val="28"/>
          <w:szCs w:val="24"/>
        </w:rPr>
        <w:t xml:space="preserve"> является важным критерием экономической составляющей той или иной страны</w:t>
      </w:r>
      <w:r w:rsidR="00CA4095">
        <w:rPr>
          <w:rFonts w:ascii="Times New Roman" w:hAnsi="Times New Roman" w:cs="Times New Roman"/>
          <w:sz w:val="28"/>
          <w:szCs w:val="24"/>
        </w:rPr>
        <w:t>.</w:t>
      </w:r>
      <w:r w:rsidR="00CA4095" w:rsidRPr="00CA40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A4095" w:rsidRPr="00CA4095">
        <w:rPr>
          <w:rFonts w:ascii="Times New Roman" w:hAnsi="Times New Roman" w:cs="Times New Roman"/>
          <w:sz w:val="28"/>
          <w:szCs w:val="24"/>
        </w:rPr>
        <w:t>Маркку</w:t>
      </w:r>
      <w:proofErr w:type="spellEnd"/>
      <w:r w:rsidR="00CA4095" w:rsidRPr="00CA40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A4095" w:rsidRPr="00CA4095">
        <w:rPr>
          <w:rFonts w:ascii="Times New Roman" w:hAnsi="Times New Roman" w:cs="Times New Roman"/>
          <w:sz w:val="28"/>
          <w:szCs w:val="24"/>
        </w:rPr>
        <w:t>Кивинен</w:t>
      </w:r>
      <w:proofErr w:type="spellEnd"/>
      <w:r w:rsidR="00CA4095" w:rsidRPr="00CA4095">
        <w:rPr>
          <w:rFonts w:ascii="Times New Roman" w:hAnsi="Times New Roman" w:cs="Times New Roman"/>
          <w:sz w:val="28"/>
          <w:szCs w:val="24"/>
        </w:rPr>
        <w:t xml:space="preserve"> в своей работе  «Возможные направления российской модернизации: предложение новой парадигмы» утверждает, что  «уровень диверсификации имеет целый ряд последствий для других сфер социума и процесса модернизации в целом».</w:t>
      </w:r>
      <w:r w:rsidR="00CA4095" w:rsidRPr="00CA4095">
        <w:rPr>
          <w:rStyle w:val="a7"/>
          <w:rFonts w:ascii="Times New Roman" w:hAnsi="Times New Roman" w:cs="Times New Roman"/>
          <w:sz w:val="28"/>
          <w:szCs w:val="24"/>
        </w:rPr>
        <w:footnoteReference w:id="157"/>
      </w:r>
      <w:r>
        <w:rPr>
          <w:rFonts w:ascii="Times New Roman" w:hAnsi="Times New Roman" w:cs="Times New Roman"/>
          <w:sz w:val="28"/>
          <w:szCs w:val="24"/>
        </w:rPr>
        <w:t xml:space="preserve"> В этой связи необходимо отметить являются ли экономики Мексики и России диверсифицированными.</w:t>
      </w:r>
    </w:p>
    <w:p w:rsidR="00EC49AF" w:rsidRDefault="00EC49AF" w:rsidP="00EC49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Влияние экономических кризисов на режим</w:t>
      </w:r>
    </w:p>
    <w:p w:rsidR="00737EB1" w:rsidRDefault="00737EB1" w:rsidP="00EC49AF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Экономические </w:t>
      </w:r>
      <w:proofErr w:type="gramStart"/>
      <w:r>
        <w:rPr>
          <w:rFonts w:ascii="Times New Roman" w:hAnsi="Times New Roman" w:cs="Times New Roman"/>
          <w:sz w:val="28"/>
          <w:szCs w:val="24"/>
        </w:rPr>
        <w:t>кризисы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как правило ведут к спаду производства в экономике, падению уровня жизни и росту инфляции, сокращению бюджета страны и социальных расходов, в этой связи представляется интересным сравнить то как кризисы влияют на политический режим. Выше в данной работе уже указывалось на </w:t>
      </w:r>
      <w:proofErr w:type="gramStart"/>
      <w:r>
        <w:rPr>
          <w:rFonts w:ascii="Times New Roman" w:hAnsi="Times New Roman" w:cs="Times New Roman"/>
          <w:sz w:val="28"/>
          <w:szCs w:val="24"/>
        </w:rPr>
        <w:t>то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что Б. Магалони были получены противоречивые выводы относительно голосования избирателей во время затяжного кризиса в Мексике</w:t>
      </w:r>
      <w:r>
        <w:rPr>
          <w:rStyle w:val="a7"/>
          <w:rFonts w:ascii="Times New Roman" w:hAnsi="Times New Roman" w:cs="Times New Roman"/>
          <w:sz w:val="28"/>
          <w:szCs w:val="24"/>
        </w:rPr>
        <w:footnoteReference w:id="158"/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C49AF" w:rsidRDefault="00EC49AF" w:rsidP="00EC49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Цифровые индексы</w:t>
      </w:r>
    </w:p>
    <w:p w:rsidR="008645DC" w:rsidRPr="008645DC" w:rsidRDefault="001D2C80" w:rsidP="00EC4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ниже индексы призваны сравнить схожесть уровня социально-экономического развития Мексики и России, а так уровень коррумпированности стран.</w:t>
      </w:r>
      <w:r w:rsidR="007C22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9AF" w:rsidRDefault="00EC49AF" w:rsidP="00EC49A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Индекс Восприятия Коррупции</w:t>
      </w:r>
      <w:r>
        <w:rPr>
          <w:rStyle w:val="a7"/>
          <w:b/>
          <w:sz w:val="28"/>
          <w:szCs w:val="28"/>
        </w:rPr>
        <w:footnoteReference w:id="159"/>
      </w:r>
    </w:p>
    <w:p w:rsidR="008645DC" w:rsidRPr="008645DC" w:rsidRDefault="008645DC" w:rsidP="0086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45DC">
        <w:rPr>
          <w:rFonts w:ascii="Times New Roman" w:hAnsi="Times New Roman" w:cs="Times New Roman"/>
          <w:sz w:val="28"/>
          <w:szCs w:val="28"/>
        </w:rPr>
        <w:t xml:space="preserve">Индекс восприятия коррупции составляется организацией </w:t>
      </w:r>
      <w:proofErr w:type="spellStart"/>
      <w:r w:rsidRPr="008645DC">
        <w:rPr>
          <w:rFonts w:ascii="Times New Roman" w:hAnsi="Times New Roman" w:cs="Times New Roman"/>
          <w:sz w:val="28"/>
          <w:szCs w:val="28"/>
        </w:rPr>
        <w:t>Transparency</w:t>
      </w:r>
      <w:proofErr w:type="spellEnd"/>
      <w:r w:rsidRPr="00864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5DC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645DC">
        <w:rPr>
          <w:rFonts w:ascii="Times New Roman" w:hAnsi="Times New Roman" w:cs="Times New Roman"/>
          <w:sz w:val="28"/>
          <w:szCs w:val="28"/>
        </w:rPr>
        <w:t xml:space="preserve"> с 1995 г. и строится на данных различных опросов, проведенных независимыми организациями среди предпринимателей и аналитиков, а по данным опросов жителей изучаемой страны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45DC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60"/>
      </w:r>
      <w:r>
        <w:rPr>
          <w:rFonts w:ascii="Times New Roman" w:hAnsi="Times New Roman" w:cs="Times New Roman"/>
          <w:sz w:val="28"/>
          <w:szCs w:val="28"/>
        </w:rPr>
        <w:t xml:space="preserve"> По итогам опросов строится 10-ти бальный рейтинг стран где страны с наименьшим уровнем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приближаются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высокие оценки. Индекс позволяет судить о степени коррумпированности государства и общества</w:t>
      </w:r>
    </w:p>
    <w:p w:rsidR="00EC49AF" w:rsidRDefault="008E5A6E" w:rsidP="00EC49A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Индекс Экономической С</w:t>
      </w:r>
      <w:r w:rsidR="00EC49AF">
        <w:rPr>
          <w:rFonts w:ascii="Times New Roman" w:hAnsi="Times New Roman" w:cs="Times New Roman"/>
          <w:b/>
          <w:sz w:val="28"/>
          <w:szCs w:val="28"/>
        </w:rPr>
        <w:t>вободы</w:t>
      </w:r>
      <w:r w:rsidR="00EC49AF">
        <w:rPr>
          <w:rStyle w:val="a7"/>
          <w:b/>
          <w:sz w:val="28"/>
          <w:szCs w:val="28"/>
        </w:rPr>
        <w:footnoteReference w:id="161"/>
      </w:r>
    </w:p>
    <w:p w:rsidR="008E5A6E" w:rsidRPr="008E5A6E" w:rsidRDefault="008E5A6E" w:rsidP="0086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ИЭС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фондом «наследие» в 1995 году и оценивает свободу предпринимательства в странах мира. «</w:t>
      </w:r>
      <w:r w:rsidRPr="008E5A6E">
        <w:rPr>
          <w:rFonts w:ascii="Times New Roman" w:hAnsi="Times New Roman" w:cs="Times New Roman"/>
          <w:sz w:val="28"/>
          <w:szCs w:val="28"/>
        </w:rPr>
        <w:t>Информационной базой индекса экономической свободы являются данные правительственных и неправительственных организаций, результаты международных и нацио</w:t>
      </w:r>
      <w:r>
        <w:rPr>
          <w:rFonts w:ascii="Times New Roman" w:hAnsi="Times New Roman" w:cs="Times New Roman"/>
          <w:sz w:val="28"/>
          <w:szCs w:val="28"/>
        </w:rPr>
        <w:t>нальных социологических опросов».</w:t>
      </w:r>
      <w:r w:rsidR="008645DC">
        <w:rPr>
          <w:rStyle w:val="a7"/>
          <w:rFonts w:ascii="Times New Roman" w:hAnsi="Times New Roman" w:cs="Times New Roman"/>
          <w:sz w:val="28"/>
          <w:szCs w:val="28"/>
        </w:rPr>
        <w:footnoteReference w:id="162"/>
      </w:r>
      <w:r>
        <w:rPr>
          <w:rFonts w:ascii="Times New Roman" w:hAnsi="Times New Roman" w:cs="Times New Roman"/>
          <w:sz w:val="28"/>
          <w:szCs w:val="28"/>
        </w:rPr>
        <w:t xml:space="preserve"> В целом по нему можно судить о степени вмешательства государства </w:t>
      </w:r>
      <w:r w:rsidR="008645DC">
        <w:rPr>
          <w:rFonts w:ascii="Times New Roman" w:hAnsi="Times New Roman" w:cs="Times New Roman"/>
          <w:sz w:val="28"/>
          <w:szCs w:val="28"/>
        </w:rPr>
        <w:t>в дела бизнеса и ограничения экономической свободы.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9AF" w:rsidRDefault="00EC49AF" w:rsidP="00EC49A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ИРЧП</w:t>
      </w:r>
      <w:r>
        <w:rPr>
          <w:rStyle w:val="a7"/>
          <w:b/>
          <w:sz w:val="28"/>
          <w:szCs w:val="28"/>
        </w:rPr>
        <w:footnoteReference w:id="163"/>
      </w:r>
    </w:p>
    <w:p w:rsidR="007A473B" w:rsidRPr="008E5A6E" w:rsidRDefault="007A473B" w:rsidP="007A47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73B">
        <w:rPr>
          <w:rFonts w:ascii="Times New Roman" w:hAnsi="Times New Roman" w:cs="Times New Roman"/>
          <w:sz w:val="28"/>
          <w:szCs w:val="28"/>
        </w:rPr>
        <w:t>Индекс Развития Человеческого Потенциал</w:t>
      </w:r>
      <w:proofErr w:type="gramStart"/>
      <w:r w:rsidRPr="007A473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A473B">
        <w:rPr>
          <w:rFonts w:ascii="Times New Roman" w:hAnsi="Times New Roman" w:cs="Times New Roman"/>
          <w:sz w:val="28"/>
          <w:szCs w:val="28"/>
        </w:rPr>
        <w:t xml:space="preserve">ИРЧП) давно применяется различных исследования. </w:t>
      </w:r>
      <w:proofErr w:type="gramStart"/>
      <w:r w:rsidRPr="007A473B">
        <w:rPr>
          <w:rFonts w:ascii="Times New Roman" w:hAnsi="Times New Roman" w:cs="Times New Roman"/>
          <w:sz w:val="28"/>
          <w:szCs w:val="28"/>
        </w:rPr>
        <w:t>«При расчете ИРЧП учитываются три основных показателя: оценка долголетия (или индекса ожидаемой продолжительности жизни), уровень образования (индекса образования, который отражает уровень грамотности взрослого населения и совокупный коэффициент поступивших в начальные, средние и высшие учебные заведения), доля реального ВВП, приходящегося на душу населения (индекса ВВП на душу населения с учетом покупательной способности)».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footnoteReference w:id="164"/>
      </w:r>
      <w:r w:rsidRPr="007A4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расчет применяются официальные статистические данные из разных источников, а не оценки экспертов, что повышает его объективность.</w:t>
      </w:r>
      <w:r w:rsidR="008E5A6E">
        <w:rPr>
          <w:rFonts w:ascii="Times New Roman" w:hAnsi="Times New Roman" w:cs="Times New Roman"/>
          <w:sz w:val="28"/>
          <w:szCs w:val="28"/>
        </w:rPr>
        <w:t xml:space="preserve"> «</w:t>
      </w:r>
      <w:r w:rsidR="008E5A6E" w:rsidRPr="008E5A6E">
        <w:rPr>
          <w:rFonts w:ascii="Times New Roman" w:hAnsi="Times New Roman" w:cs="Times New Roman"/>
          <w:sz w:val="28"/>
          <w:szCs w:val="28"/>
        </w:rPr>
        <w:t>ИРЧП выступает в качестве инструмента оценки эффективности социально-экономических программ, определения приоритетов соц</w:t>
      </w:r>
      <w:r w:rsidR="008E5A6E">
        <w:rPr>
          <w:rFonts w:ascii="Times New Roman" w:hAnsi="Times New Roman" w:cs="Times New Roman"/>
          <w:sz w:val="28"/>
          <w:szCs w:val="28"/>
        </w:rPr>
        <w:t>иально-демографической политики».</w:t>
      </w:r>
      <w:r w:rsidR="008E5A6E">
        <w:rPr>
          <w:rStyle w:val="a7"/>
          <w:rFonts w:ascii="Times New Roman" w:hAnsi="Times New Roman" w:cs="Times New Roman"/>
          <w:sz w:val="28"/>
          <w:szCs w:val="28"/>
        </w:rPr>
        <w:footnoteReference w:id="165"/>
      </w:r>
      <w:r w:rsidR="008E5A6E">
        <w:rPr>
          <w:rFonts w:ascii="Times New Roman" w:hAnsi="Times New Roman" w:cs="Times New Roman"/>
          <w:sz w:val="28"/>
          <w:szCs w:val="28"/>
        </w:rPr>
        <w:t xml:space="preserve"> ИРЧП рассчитывается с 1990 года и охватывает только часть времени господства </w:t>
      </w:r>
      <w:r w:rsidR="008E5A6E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="008E5A6E">
        <w:rPr>
          <w:rFonts w:ascii="Times New Roman" w:hAnsi="Times New Roman" w:cs="Times New Roman"/>
          <w:sz w:val="28"/>
          <w:szCs w:val="28"/>
        </w:rPr>
        <w:t xml:space="preserve">, тем не </w:t>
      </w:r>
      <w:proofErr w:type="gramStart"/>
      <w:r w:rsidR="008E5A6E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8E5A6E">
        <w:rPr>
          <w:rFonts w:ascii="Times New Roman" w:hAnsi="Times New Roman" w:cs="Times New Roman"/>
          <w:sz w:val="28"/>
          <w:szCs w:val="28"/>
        </w:rPr>
        <w:t xml:space="preserve"> для понимания показателей страны он может быть полезен.</w:t>
      </w:r>
    </w:p>
    <w:p w:rsidR="00EC49AF" w:rsidRDefault="00EC49AF" w:rsidP="00EC49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устройство</w:t>
      </w:r>
    </w:p>
    <w:p w:rsidR="00EC49AF" w:rsidRDefault="00EC49AF" w:rsidP="00EC49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Территориально-административное деление</w:t>
      </w:r>
    </w:p>
    <w:p w:rsidR="00CA4095" w:rsidRPr="002D72FB" w:rsidRDefault="00CA4095" w:rsidP="002D72FB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D72FB">
        <w:rPr>
          <w:rFonts w:ascii="Times New Roman" w:hAnsi="Times New Roman" w:cs="Times New Roman"/>
          <w:sz w:val="28"/>
          <w:szCs w:val="24"/>
        </w:rPr>
        <w:t xml:space="preserve">Данный критерий сравнения необходим нам для того, чтобы </w:t>
      </w:r>
      <w:r w:rsidR="002D72FB">
        <w:rPr>
          <w:rFonts w:ascii="Times New Roman" w:hAnsi="Times New Roman" w:cs="Times New Roman"/>
          <w:sz w:val="28"/>
          <w:szCs w:val="24"/>
        </w:rPr>
        <w:t xml:space="preserve">сравнить </w:t>
      </w:r>
      <w:proofErr w:type="gramStart"/>
      <w:r w:rsidR="002D72FB">
        <w:rPr>
          <w:rFonts w:ascii="Times New Roman" w:hAnsi="Times New Roman" w:cs="Times New Roman"/>
          <w:sz w:val="28"/>
          <w:szCs w:val="24"/>
        </w:rPr>
        <w:t>то</w:t>
      </w:r>
      <w:proofErr w:type="gramEnd"/>
      <w:r w:rsidRPr="002D72FB">
        <w:rPr>
          <w:rFonts w:ascii="Times New Roman" w:hAnsi="Times New Roman" w:cs="Times New Roman"/>
          <w:sz w:val="28"/>
          <w:szCs w:val="24"/>
        </w:rPr>
        <w:t xml:space="preserve"> как территориал</w:t>
      </w:r>
      <w:r w:rsidR="002D72FB">
        <w:rPr>
          <w:rFonts w:ascii="Times New Roman" w:hAnsi="Times New Roman" w:cs="Times New Roman"/>
          <w:sz w:val="28"/>
          <w:szCs w:val="24"/>
        </w:rPr>
        <w:t>ьно устроены Мексика и Россия</w:t>
      </w:r>
      <w:r w:rsidRPr="002D72FB">
        <w:rPr>
          <w:rFonts w:ascii="Times New Roman" w:hAnsi="Times New Roman" w:cs="Times New Roman"/>
          <w:sz w:val="28"/>
          <w:szCs w:val="24"/>
        </w:rPr>
        <w:t>. Этот  позволит нам сделать вывод о том, как территориально административное деление</w:t>
      </w:r>
      <w:r w:rsidR="002D72FB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2D72FB">
        <w:rPr>
          <w:rFonts w:ascii="Times New Roman" w:hAnsi="Times New Roman" w:cs="Times New Roman"/>
          <w:sz w:val="28"/>
          <w:szCs w:val="24"/>
        </w:rPr>
        <w:t>может</w:t>
      </w:r>
      <w:proofErr w:type="gramEnd"/>
      <w:r w:rsidRPr="002D72FB">
        <w:rPr>
          <w:rFonts w:ascii="Times New Roman" w:hAnsi="Times New Roman" w:cs="Times New Roman"/>
          <w:sz w:val="28"/>
          <w:szCs w:val="24"/>
        </w:rPr>
        <w:t xml:space="preserve"> влияет на переход от авторитарных режимов к демократии в гибридных режимах.</w:t>
      </w:r>
    </w:p>
    <w:p w:rsidR="00EC49AF" w:rsidRDefault="00EC49AF" w:rsidP="00EC49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Назначение/выборность глав регионов</w:t>
      </w:r>
    </w:p>
    <w:p w:rsidR="002D72FB" w:rsidRPr="002D72FB" w:rsidRDefault="002D72FB" w:rsidP="00EC4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того выбираются губернаторы или назначаются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арен для политической борьбы, поэтому необходимо сравнить Мексику и Россию по данному критерию с целью определения возможностей для перехода к демократии и ограничений существующих в системах электорального авторитаризма.</w:t>
      </w:r>
    </w:p>
    <w:p w:rsidR="00EC49AF" w:rsidRDefault="00EC49AF" w:rsidP="00EC49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Национальный состав, сепаратизм.</w:t>
      </w:r>
    </w:p>
    <w:p w:rsidR="00F7022C" w:rsidRPr="00F7022C" w:rsidRDefault="00F7022C" w:rsidP="00EC4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модели перехода к демократии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уже рассмотренной выше в данной работе, для успешного перехода к демократии необходимо одно предварительное условие – национальное единство.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понимал под этим что «</w:t>
      </w:r>
      <w:r w:rsidRPr="00036920">
        <w:rPr>
          <w:rFonts w:ascii="Times New Roman" w:hAnsi="Times New Roman" w:cs="Times New Roman"/>
          <w:sz w:val="28"/>
          <w:szCs w:val="28"/>
        </w:rPr>
        <w:t>значительное большинство граждан потенциальной демократии не должно иметь сомнений или делать мысленных оговорок относительно того, к какому политическому сообществу они принадле</w:t>
      </w:r>
      <w:r>
        <w:rPr>
          <w:rFonts w:ascii="Times New Roman" w:hAnsi="Times New Roman" w:cs="Times New Roman"/>
          <w:sz w:val="28"/>
          <w:szCs w:val="28"/>
        </w:rPr>
        <w:t>жат».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66"/>
      </w:r>
      <w:r>
        <w:rPr>
          <w:rFonts w:ascii="Times New Roman" w:hAnsi="Times New Roman" w:cs="Times New Roman"/>
          <w:sz w:val="28"/>
          <w:szCs w:val="28"/>
        </w:rPr>
        <w:t xml:space="preserve"> В этой связи необходимо обратить внимание на национальный состав</w:t>
      </w:r>
      <w:r w:rsidR="00282868">
        <w:rPr>
          <w:rFonts w:ascii="Times New Roman" w:hAnsi="Times New Roman" w:cs="Times New Roman"/>
          <w:sz w:val="28"/>
          <w:szCs w:val="28"/>
        </w:rPr>
        <w:t xml:space="preserve"> государств и сепаратизм </w:t>
      </w:r>
      <w:proofErr w:type="gramStart"/>
      <w:r w:rsidR="00282868">
        <w:rPr>
          <w:rFonts w:ascii="Times New Roman" w:hAnsi="Times New Roman" w:cs="Times New Roman"/>
          <w:sz w:val="28"/>
          <w:szCs w:val="28"/>
        </w:rPr>
        <w:t>сравнить</w:t>
      </w:r>
      <w:proofErr w:type="gramEnd"/>
      <w:r w:rsidR="00282868">
        <w:rPr>
          <w:rFonts w:ascii="Times New Roman" w:hAnsi="Times New Roman" w:cs="Times New Roman"/>
          <w:sz w:val="28"/>
          <w:szCs w:val="28"/>
        </w:rPr>
        <w:t xml:space="preserve"> как они влияли на общество, государство и переход к </w:t>
      </w:r>
      <w:proofErr w:type="spellStart"/>
      <w:r w:rsidR="00282868">
        <w:rPr>
          <w:rFonts w:ascii="Times New Roman" w:hAnsi="Times New Roman" w:cs="Times New Roman"/>
          <w:sz w:val="28"/>
          <w:szCs w:val="28"/>
        </w:rPr>
        <w:t>демокартии</w:t>
      </w:r>
      <w:proofErr w:type="spellEnd"/>
      <w:r w:rsidR="00282868">
        <w:rPr>
          <w:rFonts w:ascii="Times New Roman" w:hAnsi="Times New Roman" w:cs="Times New Roman"/>
          <w:sz w:val="28"/>
          <w:szCs w:val="28"/>
        </w:rPr>
        <w:t>.</w:t>
      </w:r>
    </w:p>
    <w:p w:rsidR="00EC49AF" w:rsidRDefault="00EC49AF" w:rsidP="00EC49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Электоральные критерии</w:t>
      </w:r>
    </w:p>
    <w:p w:rsidR="00EC49AF" w:rsidRDefault="00EC49AF" w:rsidP="00EC49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Предвыборная агитация</w:t>
      </w:r>
    </w:p>
    <w:p w:rsidR="00CA4095" w:rsidRPr="002D72FB" w:rsidRDefault="00CA4095" w:rsidP="00EC49AF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D72FB">
        <w:rPr>
          <w:rFonts w:ascii="Times New Roman" w:hAnsi="Times New Roman" w:cs="Times New Roman"/>
          <w:sz w:val="28"/>
          <w:szCs w:val="24"/>
        </w:rPr>
        <w:t xml:space="preserve">С помощью этого критерия мы </w:t>
      </w:r>
      <w:r w:rsidR="009A74E4">
        <w:rPr>
          <w:rFonts w:ascii="Times New Roman" w:hAnsi="Times New Roman" w:cs="Times New Roman"/>
          <w:sz w:val="28"/>
          <w:szCs w:val="24"/>
        </w:rPr>
        <w:t xml:space="preserve">можем выявить различия </w:t>
      </w:r>
      <w:r w:rsidRPr="002D72FB">
        <w:rPr>
          <w:rFonts w:ascii="Times New Roman" w:hAnsi="Times New Roman" w:cs="Times New Roman"/>
          <w:sz w:val="28"/>
          <w:szCs w:val="24"/>
        </w:rPr>
        <w:t>в</w:t>
      </w:r>
      <w:r w:rsidR="009A74E4">
        <w:rPr>
          <w:rFonts w:ascii="Times New Roman" w:hAnsi="Times New Roman" w:cs="Times New Roman"/>
          <w:sz w:val="28"/>
          <w:szCs w:val="24"/>
        </w:rPr>
        <w:t xml:space="preserve"> проведении предвыборной агитации в Мексике и России</w:t>
      </w:r>
      <w:r w:rsidRPr="002D72FB">
        <w:rPr>
          <w:rFonts w:ascii="Times New Roman" w:hAnsi="Times New Roman" w:cs="Times New Roman"/>
          <w:sz w:val="28"/>
          <w:szCs w:val="24"/>
        </w:rPr>
        <w:t>,</w:t>
      </w:r>
      <w:r w:rsidR="009A74E4">
        <w:rPr>
          <w:rFonts w:ascii="Times New Roman" w:hAnsi="Times New Roman" w:cs="Times New Roman"/>
          <w:sz w:val="28"/>
          <w:szCs w:val="24"/>
        </w:rPr>
        <w:t xml:space="preserve"> эта даст нам возможность сравнить влияние агитации на стабильность режима.</w:t>
      </w:r>
      <w:r w:rsidRPr="002D72F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C49AF" w:rsidRDefault="00EC49AF" w:rsidP="00EC49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Характер выборов</w:t>
      </w:r>
    </w:p>
    <w:p w:rsidR="00CA4095" w:rsidRPr="009A74E4" w:rsidRDefault="009A74E4" w:rsidP="00EC4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проведения выборов может предоставлять информацию том, какой политический режим установлен в стране. Изменения в порядке проведения выборов свидетельствуют и об изменении политического режима. </w:t>
      </w:r>
    </w:p>
    <w:p w:rsidR="00EC49AF" w:rsidRDefault="006514C0" w:rsidP="00EC49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политического режима</w:t>
      </w:r>
    </w:p>
    <w:p w:rsidR="006514C0" w:rsidRDefault="006514C0" w:rsidP="00EC49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Полномочия президента</w:t>
      </w:r>
    </w:p>
    <w:p w:rsidR="00CA4095" w:rsidRPr="009A74E4" w:rsidRDefault="00CA4095" w:rsidP="00EC49AF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A74E4">
        <w:rPr>
          <w:rFonts w:ascii="Times New Roman" w:hAnsi="Times New Roman" w:cs="Times New Roman"/>
          <w:sz w:val="28"/>
          <w:szCs w:val="24"/>
        </w:rPr>
        <w:t>Рассматриваемый критерий необходим  нам для сравнения полномочий президента в авторитарных режимах.  Предполагается, что данный критерий даст  обоснования понять</w:t>
      </w:r>
      <w:r w:rsidR="009A74E4">
        <w:rPr>
          <w:rFonts w:ascii="Times New Roman" w:hAnsi="Times New Roman" w:cs="Times New Roman"/>
          <w:sz w:val="28"/>
          <w:szCs w:val="24"/>
        </w:rPr>
        <w:t xml:space="preserve"> то,</w:t>
      </w:r>
      <w:r w:rsidRPr="009A74E4">
        <w:rPr>
          <w:rFonts w:ascii="Times New Roman" w:hAnsi="Times New Roman" w:cs="Times New Roman"/>
          <w:sz w:val="28"/>
          <w:szCs w:val="24"/>
        </w:rPr>
        <w:t xml:space="preserve"> как полнота полномочий президента может влиять на весь политический режим.</w:t>
      </w:r>
    </w:p>
    <w:p w:rsidR="006514C0" w:rsidRDefault="006514C0" w:rsidP="00EC49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Роль доминирующей партии</w:t>
      </w:r>
    </w:p>
    <w:p w:rsidR="009A74E4" w:rsidRPr="009A74E4" w:rsidRDefault="009A74E4" w:rsidP="00EC4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функций выполняемых доминирующей партией позволит выявить значение партии для выстроенного режима в каждой стране, и определить главного политического актора.</w:t>
      </w:r>
    </w:p>
    <w:p w:rsidR="006514C0" w:rsidRDefault="006514C0" w:rsidP="00EC49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A74E4">
        <w:rPr>
          <w:rFonts w:ascii="Times New Roman" w:hAnsi="Times New Roman" w:cs="Times New Roman"/>
          <w:b/>
          <w:sz w:val="28"/>
          <w:szCs w:val="28"/>
        </w:rPr>
        <w:t>Возможности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4E4">
        <w:rPr>
          <w:rFonts w:ascii="Times New Roman" w:hAnsi="Times New Roman" w:cs="Times New Roman"/>
          <w:b/>
          <w:sz w:val="28"/>
          <w:szCs w:val="28"/>
        </w:rPr>
        <w:t>переизбрания</w:t>
      </w:r>
    </w:p>
    <w:p w:rsidR="009A74E4" w:rsidRPr="009A74E4" w:rsidRDefault="009A74E4" w:rsidP="00EC4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для переизбрания политических лидеров позволят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 выводы о том насколько элита подвержена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ротации и обновлению, а так же то</w:t>
      </w:r>
      <w:r w:rsidR="00752D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это может влиять на стабильность политического режима.</w:t>
      </w:r>
    </w:p>
    <w:p w:rsidR="00DF12BD" w:rsidRDefault="00DF12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2D43" w:rsidRPr="00752D43" w:rsidRDefault="00752D43" w:rsidP="00752D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2D43">
        <w:rPr>
          <w:rFonts w:ascii="Times New Roman" w:hAnsi="Times New Roman" w:cs="Times New Roman"/>
          <w:b/>
          <w:sz w:val="28"/>
          <w:szCs w:val="28"/>
        </w:rPr>
        <w:t xml:space="preserve">2.3 Сравнение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политических режимов </w:t>
      </w:r>
      <w:r w:rsidRPr="00752D43">
        <w:rPr>
          <w:rFonts w:ascii="Times New Roman" w:hAnsi="Times New Roman" w:cs="Times New Roman"/>
          <w:b/>
          <w:sz w:val="28"/>
          <w:szCs w:val="28"/>
        </w:rPr>
        <w:t>Мексики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D43">
        <w:rPr>
          <w:rFonts w:ascii="Times New Roman" w:hAnsi="Times New Roman" w:cs="Times New Roman"/>
          <w:b/>
          <w:sz w:val="28"/>
          <w:szCs w:val="28"/>
        </w:rPr>
        <w:t>и России.</w:t>
      </w:r>
    </w:p>
    <w:p w:rsidR="00752D43" w:rsidRDefault="00752D43" w:rsidP="00752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сравнения политических режимов Мексики, времен господства </w:t>
      </w:r>
      <w:r>
        <w:rPr>
          <w:rFonts w:ascii="Times New Roman" w:hAnsi="Times New Roman" w:cs="Times New Roman"/>
          <w:sz w:val="28"/>
          <w:szCs w:val="28"/>
          <w:lang w:val="en-US"/>
        </w:rPr>
        <w:t>PRI</w:t>
      </w:r>
      <w:r>
        <w:rPr>
          <w:rFonts w:ascii="Times New Roman" w:hAnsi="Times New Roman" w:cs="Times New Roman"/>
          <w:sz w:val="28"/>
          <w:szCs w:val="28"/>
        </w:rPr>
        <w:t>, и России было создано две таблицы.</w:t>
      </w:r>
    </w:p>
    <w:p w:rsidR="00752D43" w:rsidRDefault="00752D43" w:rsidP="00752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Сравнение политических режимов Мексики и России.</w:t>
      </w:r>
    </w:p>
    <w:p w:rsidR="00752D43" w:rsidRDefault="00752D43" w:rsidP="00752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Вынесена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876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А.</w:t>
      </w:r>
    </w:p>
    <w:p w:rsidR="00230176" w:rsidRDefault="00230176" w:rsidP="00752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Историко-политическое сравнение развития политических режимов Мексики и России.</w:t>
      </w:r>
    </w:p>
    <w:p w:rsidR="00752D43" w:rsidRPr="00FE0F38" w:rsidRDefault="00C8769D" w:rsidP="00752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Вынесена в П</w:t>
      </w:r>
      <w:r w:rsidR="00230176">
        <w:rPr>
          <w:rFonts w:ascii="Times New Roman" w:hAnsi="Times New Roman" w:cs="Times New Roman"/>
          <w:sz w:val="28"/>
          <w:szCs w:val="28"/>
        </w:rPr>
        <w:t>риложение</w:t>
      </w:r>
      <w:proofErr w:type="gramStart"/>
      <w:r w:rsidR="0023017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EC49AF" w:rsidRPr="00FE0F38" w:rsidRDefault="00752D43" w:rsidP="00752D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38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752D43" w:rsidRPr="00FE0F38" w:rsidRDefault="00C8769D" w:rsidP="00EC4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сравнения политических режимов Мексики и России</w:t>
      </w:r>
      <w:r w:rsidR="00476644">
        <w:rPr>
          <w:rFonts w:ascii="Times New Roman" w:hAnsi="Times New Roman" w:cs="Times New Roman"/>
          <w:sz w:val="28"/>
          <w:szCs w:val="28"/>
        </w:rPr>
        <w:t>, а так же на основе историко-политического сравнения политических режимов Мексики и России</w:t>
      </w:r>
      <w:r>
        <w:rPr>
          <w:rFonts w:ascii="Times New Roman" w:hAnsi="Times New Roman" w:cs="Times New Roman"/>
          <w:sz w:val="28"/>
          <w:szCs w:val="28"/>
        </w:rPr>
        <w:t xml:space="preserve"> были сделаны следующие выводы:</w:t>
      </w:r>
    </w:p>
    <w:p w:rsidR="00624CC8" w:rsidRDefault="00474B3D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Мексики времен господства </w:t>
      </w:r>
      <w:r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Pr="0047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современной России в значительной степени зависят от продажи нефти и других топливно-энергетических ресурсов на экспорт</w:t>
      </w:r>
      <w:r w:rsidR="00624CC8">
        <w:rPr>
          <w:rFonts w:ascii="Times New Roman" w:hAnsi="Times New Roman" w:cs="Times New Roman"/>
          <w:sz w:val="28"/>
          <w:szCs w:val="28"/>
        </w:rPr>
        <w:t>. Процентная доля нефти составляет около 70% в структуре экспорта обоих стран. Что позволяет говорить о зависимости от цен на нефть и слабой диверсификации экономики.</w:t>
      </w:r>
    </w:p>
    <w:p w:rsidR="00D77076" w:rsidRDefault="00D77076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показателей Индексов Восприятия коррупции </w:t>
      </w:r>
      <w:proofErr w:type="gramStart"/>
      <w:r w:rsidR="00596A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 Мексика и Россия являются высоко коррумпированными странами. Так на рубеже перехода к демократии ИВК в Мексике был равен 3,3 балла, а в России в год «попытки перехода» ИВК был равен 2,8 баллов.</w:t>
      </w:r>
    </w:p>
    <w:p w:rsidR="00D77076" w:rsidRDefault="00D77076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Сходство Мексики и России проявляется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Индекса Экономической Свободы. Так в Мексике на рубеже перехода к демократии в 1995 году индекс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равен 63,1 в России 2013 индекс равен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51,3 баллов. Отсюда можно заключить</w:t>
      </w:r>
      <w:r w:rsidR="00596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степень вмешательства властей Мексики в дела бизнеса меньше чем в России, но в обеих странах государство сильно влияет на бизнес.</w:t>
      </w:r>
    </w:p>
    <w:p w:rsidR="00D77076" w:rsidRDefault="00D77076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Развития Человеческого Потенциала показывает</w:t>
      </w:r>
      <w:r w:rsidR="00CA4B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целом население Мексики и России</w:t>
      </w:r>
      <w:r w:rsidR="00CA4BCE">
        <w:rPr>
          <w:rFonts w:ascii="Times New Roman" w:hAnsi="Times New Roman" w:cs="Times New Roman"/>
          <w:sz w:val="28"/>
          <w:szCs w:val="28"/>
        </w:rPr>
        <w:t xml:space="preserve"> по среднемировым меркам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BCE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CA4BCE">
        <w:rPr>
          <w:rFonts w:ascii="Times New Roman" w:hAnsi="Times New Roman" w:cs="Times New Roman"/>
          <w:sz w:val="28"/>
          <w:szCs w:val="28"/>
        </w:rPr>
        <w:t>обеспечено, образовано</w:t>
      </w:r>
      <w:r w:rsidR="00596A1B">
        <w:rPr>
          <w:rFonts w:ascii="Times New Roman" w:hAnsi="Times New Roman" w:cs="Times New Roman"/>
          <w:sz w:val="28"/>
          <w:szCs w:val="28"/>
        </w:rPr>
        <w:t xml:space="preserve"> и</w:t>
      </w:r>
      <w:r w:rsidR="00CA4BCE">
        <w:rPr>
          <w:rFonts w:ascii="Times New Roman" w:hAnsi="Times New Roman" w:cs="Times New Roman"/>
          <w:sz w:val="28"/>
          <w:szCs w:val="28"/>
        </w:rPr>
        <w:t xml:space="preserve"> с довольно высокой продолжительностью жизни.</w:t>
      </w:r>
    </w:p>
    <w:p w:rsidR="00474B3D" w:rsidRDefault="00624CC8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Экономический кризис 1982 года, и падения в дальнейшем цен на нефть послужили существенным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повлиявшим на начало трансформации режима. Как население</w:t>
      </w:r>
      <w:r w:rsidR="00596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часть элиты накапливали недовольство проводимой политикой неолиберализма, что в итоге привело к расколу внутри элиты и расколу партии власти. В России влияние кризисы переходной экономики и кризис 2008-2009 годов не стали существенным фактором, в первом случае власть смогла даже после дефолта 1998 года передать власть своему приемнику, а во втором случае накопленных резервов хватило для мягкого преодоления кризиса, и как следствие сохранению консолидации элиты.</w:t>
      </w:r>
    </w:p>
    <w:p w:rsidR="00624CC8" w:rsidRDefault="00624CC8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Мексик</w:t>
      </w:r>
      <w:r w:rsidR="00F45122">
        <w:rPr>
          <w:rFonts w:ascii="Times New Roman" w:hAnsi="Times New Roman" w:cs="Times New Roman"/>
          <w:sz w:val="28"/>
          <w:szCs w:val="28"/>
        </w:rPr>
        <w:t>е и в России ключевые события необходимые для перехода начинались после фальсификации голосования и недовольства этим населения. Так в 1988 в Мексике прошла волна протестов как следствие фальсификации выборов президента. Они настолько глубоко остались в памяти людей, что до сих пор фраза «система зависла» ассоциируется с подлогом на выборах. После этих событий власть в Мексике уже не решалась на массовые фальсификации голосования</w:t>
      </w:r>
      <w:r w:rsidR="00596A1B">
        <w:rPr>
          <w:rFonts w:ascii="Times New Roman" w:hAnsi="Times New Roman" w:cs="Times New Roman"/>
          <w:sz w:val="28"/>
          <w:szCs w:val="28"/>
        </w:rPr>
        <w:t>,</w:t>
      </w:r>
      <w:r w:rsidR="00F45122">
        <w:rPr>
          <w:rFonts w:ascii="Times New Roman" w:hAnsi="Times New Roman" w:cs="Times New Roman"/>
          <w:sz w:val="28"/>
          <w:szCs w:val="28"/>
        </w:rPr>
        <w:t xml:space="preserve"> и режим трансформировался из электорального авторитаризма в соревновательный авторитаризм. В России происходили похожие события в 2011 году, волна протестов против массовых фальсификаций в пользу партии власти. Так же они остались в памяти народа цифрой «146%», но в отличие от Мексики пока нет оснований считать, что произошел переход от электорального авторитаризма, так как власть </w:t>
      </w:r>
      <w:proofErr w:type="gramStart"/>
      <w:r w:rsidR="00F45122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="00F45122">
        <w:rPr>
          <w:rFonts w:ascii="Times New Roman" w:hAnsi="Times New Roman" w:cs="Times New Roman"/>
          <w:sz w:val="28"/>
          <w:szCs w:val="28"/>
        </w:rPr>
        <w:t xml:space="preserve"> остается сильной и на региональных выборах губернаторов добивается результатов 70% и более.</w:t>
      </w:r>
    </w:p>
    <w:p w:rsidR="003424DE" w:rsidRDefault="00CA4BCE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выборы губернаторов в Мексике с 1977 года стали одним факторов способствовавших демократизации режима. Вместе с ослабеванием электорального контроля после протестов 1988 года, оппозиция смогла получить первое кресло г</w:t>
      </w:r>
      <w:r w:rsidR="00596A1B">
        <w:rPr>
          <w:rFonts w:ascii="Times New Roman" w:hAnsi="Times New Roman" w:cs="Times New Roman"/>
          <w:sz w:val="28"/>
          <w:szCs w:val="28"/>
        </w:rPr>
        <w:t>убернатора, в дальнейшем регионы</w:t>
      </w:r>
      <w:r>
        <w:rPr>
          <w:rFonts w:ascii="Times New Roman" w:hAnsi="Times New Roman" w:cs="Times New Roman"/>
          <w:sz w:val="28"/>
          <w:szCs w:val="28"/>
        </w:rPr>
        <w:t xml:space="preserve"> стали плацдармами для борьбы с режимом. В России возвращены выборы губернаторов с 2012 года, но кандидаты подвержены муниципальному и президентскому фильтру. Кроме того регионы могут отказываться от проведения прямых выборов и возвращаться </w:t>
      </w:r>
      <w:r w:rsidR="003424D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выборам через парламент по представлению президента. В Мексике с 1977 года по 1989 выборность губернаторов никак не повлияла на режим, но вместе с ослаблением электорал</w:t>
      </w:r>
      <w:r w:rsidR="00C377F1">
        <w:rPr>
          <w:rFonts w:ascii="Times New Roman" w:hAnsi="Times New Roman" w:cs="Times New Roman"/>
          <w:sz w:val="28"/>
          <w:szCs w:val="28"/>
        </w:rPr>
        <w:t>ьного контроля, позволила получать кресла оппозиции</w:t>
      </w:r>
      <w:r>
        <w:rPr>
          <w:rFonts w:ascii="Times New Roman" w:hAnsi="Times New Roman" w:cs="Times New Roman"/>
          <w:sz w:val="28"/>
          <w:szCs w:val="28"/>
        </w:rPr>
        <w:t>. Можно предположить</w:t>
      </w:r>
      <w:r w:rsidR="00C37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дальнейшем</w:t>
      </w:r>
      <w:r w:rsidR="00C37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условии ослабевания электорального контроля и переходе от электорального авторитаризма к соревновательному</w:t>
      </w:r>
      <w:r w:rsidR="00C37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будет способствовать</w:t>
      </w:r>
      <w:r w:rsidR="003424DE">
        <w:rPr>
          <w:rFonts w:ascii="Times New Roman" w:hAnsi="Times New Roman" w:cs="Times New Roman"/>
          <w:sz w:val="28"/>
          <w:szCs w:val="28"/>
        </w:rPr>
        <w:t xml:space="preserve"> более быстрому переходу к демократии</w:t>
      </w:r>
      <w:r w:rsidR="00C377F1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3424DE">
        <w:rPr>
          <w:rFonts w:ascii="Times New Roman" w:hAnsi="Times New Roman" w:cs="Times New Roman"/>
          <w:sz w:val="28"/>
          <w:szCs w:val="28"/>
        </w:rPr>
        <w:t>.</w:t>
      </w:r>
    </w:p>
    <w:p w:rsidR="003424DE" w:rsidRDefault="003424DE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Мексика по своему национальному составу гораздо более однородное и консолидированное государство чем Россия, д</w:t>
      </w:r>
      <w:r w:rsidR="00C377F1">
        <w:rPr>
          <w:rFonts w:ascii="Times New Roman" w:hAnsi="Times New Roman" w:cs="Times New Roman"/>
          <w:sz w:val="28"/>
          <w:szCs w:val="28"/>
        </w:rPr>
        <w:t xml:space="preserve">оказательством этому служит то, </w:t>
      </w:r>
      <w:proofErr w:type="gramStart"/>
      <w:r w:rsidR="00C377F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C377F1">
        <w:rPr>
          <w:rFonts w:ascii="Times New Roman" w:hAnsi="Times New Roman" w:cs="Times New Roman"/>
          <w:sz w:val="28"/>
          <w:szCs w:val="28"/>
        </w:rPr>
        <w:t xml:space="preserve"> даже пройдя через серию революций и авторитарную децентрализацию и господство местных боссов – касиков, Мексика осталась единым государством. Первое сепаратистское восстание возникло в 1994-1995 годах и затем трансформировалось в мирное движение за гражданские права индейского населения, не вмешательства в традиционную, общинную крестьянскую экономику и выходу из НАФТА. Попытка подавить силой восстание закончилась массовыми протестами по всей стране и консолидацией граждан. Поэтому граждан Мексики можно считать консолидированной нацией, а </w:t>
      </w:r>
      <w:proofErr w:type="gramStart"/>
      <w:r w:rsidR="00C377F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377F1">
        <w:rPr>
          <w:rFonts w:ascii="Times New Roman" w:hAnsi="Times New Roman" w:cs="Times New Roman"/>
          <w:sz w:val="28"/>
          <w:szCs w:val="28"/>
        </w:rPr>
        <w:t xml:space="preserve"> по мнению </w:t>
      </w:r>
      <w:proofErr w:type="spellStart"/>
      <w:r w:rsidR="00C377F1">
        <w:rPr>
          <w:rFonts w:ascii="Times New Roman" w:hAnsi="Times New Roman" w:cs="Times New Roman"/>
          <w:sz w:val="28"/>
          <w:szCs w:val="28"/>
        </w:rPr>
        <w:t>Растоу</w:t>
      </w:r>
      <w:proofErr w:type="spellEnd"/>
      <w:r w:rsidR="00C377F1">
        <w:rPr>
          <w:rFonts w:ascii="Times New Roman" w:hAnsi="Times New Roman" w:cs="Times New Roman"/>
          <w:sz w:val="28"/>
          <w:szCs w:val="28"/>
        </w:rPr>
        <w:t xml:space="preserve"> способствует успешной демократизации. В тоже время в России обратная ситуация. Субъектами федерации является 21 республика – государственное образования в составе России, в некоторых Кавказских республиках титульная нация составляет более 95% населения. 90-е года и начало 2000-х характеризовались чеченскими войнами, Татарстан долго не подписывал федеративный договор с Москвой</w:t>
      </w:r>
      <w:r w:rsidR="008575A9">
        <w:rPr>
          <w:rFonts w:ascii="Times New Roman" w:hAnsi="Times New Roman" w:cs="Times New Roman"/>
          <w:sz w:val="28"/>
          <w:szCs w:val="28"/>
        </w:rPr>
        <w:t>. Кроме того для многих граждан представители другой национальности являются чужими и относятся они друг к другу враждебно, например</w:t>
      </w:r>
      <w:r w:rsidR="00596A1B">
        <w:rPr>
          <w:rFonts w:ascii="Times New Roman" w:hAnsi="Times New Roman" w:cs="Times New Roman"/>
          <w:sz w:val="28"/>
          <w:szCs w:val="28"/>
        </w:rPr>
        <w:t>,</w:t>
      </w:r>
      <w:r w:rsidR="008575A9">
        <w:rPr>
          <w:rFonts w:ascii="Times New Roman" w:hAnsi="Times New Roman" w:cs="Times New Roman"/>
          <w:sz w:val="28"/>
          <w:szCs w:val="28"/>
        </w:rPr>
        <w:t xml:space="preserve"> Осетины и Ингуши. Все это говорит о том</w:t>
      </w:r>
      <w:r w:rsidR="00596A1B">
        <w:rPr>
          <w:rFonts w:ascii="Times New Roman" w:hAnsi="Times New Roman" w:cs="Times New Roman"/>
          <w:sz w:val="28"/>
          <w:szCs w:val="28"/>
        </w:rPr>
        <w:t>,</w:t>
      </w:r>
      <w:r w:rsidR="008575A9">
        <w:rPr>
          <w:rFonts w:ascii="Times New Roman" w:hAnsi="Times New Roman" w:cs="Times New Roman"/>
          <w:sz w:val="28"/>
          <w:szCs w:val="28"/>
        </w:rPr>
        <w:t xml:space="preserve"> что степень консолидации граждан в России низкая, а это является препятствием для формирования успешной демократии</w:t>
      </w:r>
      <w:r w:rsidR="00596A1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96A1B">
        <w:rPr>
          <w:rFonts w:ascii="Times New Roman" w:hAnsi="Times New Roman" w:cs="Times New Roman"/>
          <w:sz w:val="28"/>
          <w:szCs w:val="28"/>
        </w:rPr>
        <w:t>Растоу</w:t>
      </w:r>
      <w:proofErr w:type="spellEnd"/>
      <w:r w:rsidR="008575A9">
        <w:rPr>
          <w:rFonts w:ascii="Times New Roman" w:hAnsi="Times New Roman" w:cs="Times New Roman"/>
          <w:sz w:val="28"/>
          <w:szCs w:val="28"/>
        </w:rPr>
        <w:t>.</w:t>
      </w:r>
    </w:p>
    <w:p w:rsidR="008575A9" w:rsidRDefault="008575A9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Мексиканской политической системы с 1970-х по 1990-е стали локализованные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избирательные компании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когда партия для победы на выборах опиралась на местных лидеров, знающих региональные проблемы и готовые их решать. Это стало одним из факторов обеспечивающих стабильность режима, поскольку в случае успеха местных лидеров, успех можно приписать всей партии, а в случае неудачи, только ответственному лицу. В России напротив избирательные компании носят сверх централизованный характер, доказательством этому служат, например </w:t>
      </w:r>
      <w:r w:rsidR="00962896">
        <w:rPr>
          <w:rFonts w:ascii="Times New Roman" w:hAnsi="Times New Roman" w:cs="Times New Roman"/>
          <w:sz w:val="28"/>
          <w:szCs w:val="28"/>
        </w:rPr>
        <w:t xml:space="preserve">голосования за список партии, на вершине которого 3 </w:t>
      </w:r>
      <w:proofErr w:type="gramStart"/>
      <w:r w:rsidR="00962896">
        <w:rPr>
          <w:rFonts w:ascii="Times New Roman" w:hAnsi="Times New Roman" w:cs="Times New Roman"/>
          <w:sz w:val="28"/>
          <w:szCs w:val="28"/>
        </w:rPr>
        <w:t>ярких</w:t>
      </w:r>
      <w:proofErr w:type="gramEnd"/>
      <w:r w:rsidR="00962896">
        <w:rPr>
          <w:rFonts w:ascii="Times New Roman" w:hAnsi="Times New Roman" w:cs="Times New Roman"/>
          <w:sz w:val="28"/>
          <w:szCs w:val="28"/>
        </w:rPr>
        <w:t xml:space="preserve"> и узнаваемых кандидата.</w:t>
      </w:r>
    </w:p>
    <w:p w:rsidR="00962896" w:rsidRDefault="00962896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Важнейшей особенностью мексиканского режима стал принцип непереизбираемости. Он заключается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запрете повторного избранию на любую выборную должность. Президенты по окончании своих полномочий навсегда уходят и большой политики. Это способствует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96A1B">
        <w:rPr>
          <w:rFonts w:ascii="Times New Roman" w:hAnsi="Times New Roman" w:cs="Times New Roman"/>
          <w:sz w:val="28"/>
          <w:szCs w:val="28"/>
        </w:rPr>
        <w:t>бновления элиты вследствие ухода из власти стар</w:t>
      </w:r>
      <w:r>
        <w:rPr>
          <w:rFonts w:ascii="Times New Roman" w:hAnsi="Times New Roman" w:cs="Times New Roman"/>
          <w:sz w:val="28"/>
          <w:szCs w:val="28"/>
        </w:rPr>
        <w:t>ой вместе с окончанием полномочий. Сменяемость элиты способствует как внутрипартийной так общей стабильности режима, поскольку недовольные внутри партии знают</w:t>
      </w:r>
      <w:r w:rsidR="00596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 временем могут претендовать на власть, а недовольные внутри страны знают</w:t>
      </w:r>
      <w:r w:rsidR="00596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 временем власть сменится. В России такой принцип не действует, следствием этого может стать уменьшение стабильности системы, физическое старение лидеров и повышенный риск раскола внутри партии, рост недовольства властью в стране. Таким образом, несменяемость российской власти в определенной степени способствует демократизации, а не консервации режима.</w:t>
      </w:r>
    </w:p>
    <w:p w:rsidR="00962896" w:rsidRDefault="00962896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Мексике </w:t>
      </w:r>
      <w:r w:rsidR="00F538DB">
        <w:rPr>
          <w:rFonts w:ascii="Times New Roman" w:hAnsi="Times New Roman" w:cs="Times New Roman"/>
          <w:sz w:val="28"/>
          <w:szCs w:val="28"/>
        </w:rPr>
        <w:t xml:space="preserve">и в России </w:t>
      </w:r>
      <w:r>
        <w:rPr>
          <w:rFonts w:ascii="Times New Roman" w:hAnsi="Times New Roman" w:cs="Times New Roman"/>
          <w:sz w:val="28"/>
          <w:szCs w:val="28"/>
        </w:rPr>
        <w:t>ключевой политическ</w:t>
      </w:r>
      <w:r w:rsidR="00F538DB">
        <w:rPr>
          <w:rFonts w:ascii="Times New Roman" w:hAnsi="Times New Roman" w:cs="Times New Roman"/>
          <w:sz w:val="28"/>
          <w:szCs w:val="28"/>
        </w:rPr>
        <w:t>ой фигурой является президент с широкими полномочиями. Партии власти обеих стран играют подчиненные роли.</w:t>
      </w:r>
    </w:p>
    <w:p w:rsidR="00F538DB" w:rsidRDefault="00F538DB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Демократизация в Мексике включала в себя несколько этапов и промежуточный переход сначала к соревновательному авторитаризм</w:t>
      </w:r>
      <w:r w:rsidR="00596A1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затем к демократии. Она включала в себя шаги к либерализации «сверху», так и запросы на демократию «снизу», так и влияние внешнего фактора – долгового кризиса и падения цен на нефть в 80-е-90-е. Началом этого процесса можно считать введение губернаторских выборов в Мексике в 1977 </w:t>
      </w:r>
      <w:r w:rsidR="009A0FE1">
        <w:rPr>
          <w:rFonts w:ascii="Times New Roman" w:hAnsi="Times New Roman" w:cs="Times New Roman"/>
          <w:sz w:val="28"/>
          <w:szCs w:val="28"/>
        </w:rPr>
        <w:t>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FE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атем произошло влияние внешнего фактора в лице кризиса,</w:t>
      </w:r>
      <w:r w:rsidR="009A0FE1">
        <w:rPr>
          <w:rFonts w:ascii="Times New Roman" w:hAnsi="Times New Roman" w:cs="Times New Roman"/>
          <w:sz w:val="28"/>
          <w:szCs w:val="28"/>
        </w:rPr>
        <w:t xml:space="preserve"> который привел к расколу внутри элиты и началу создания новой политической партии </w:t>
      </w:r>
      <w:r w:rsidR="009A0FE1">
        <w:rPr>
          <w:rFonts w:ascii="Times New Roman" w:hAnsi="Times New Roman" w:cs="Times New Roman"/>
          <w:sz w:val="28"/>
          <w:szCs w:val="28"/>
          <w:lang w:val="en-US"/>
        </w:rPr>
        <w:t>PRD</w:t>
      </w:r>
      <w:r w:rsidR="009A0F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FE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алее был запрос на демократизацию «снизу» в виде протестов 1988 года, вынужденная уступка властей неготовых к силовому разрешению конфликта привела к переходу к соревновательному авторитаризму. Выборы стали относительно свободными и честными, но оставались несправедливыми в силу</w:t>
      </w:r>
      <w:r w:rsidR="009A0FE1">
        <w:rPr>
          <w:rFonts w:ascii="Times New Roman" w:hAnsi="Times New Roman" w:cs="Times New Roman"/>
          <w:sz w:val="28"/>
          <w:szCs w:val="28"/>
        </w:rPr>
        <w:t xml:space="preserve"> неравного распределения ресурсов. В дальнейшем было и продолжение запроса «снизу»</w:t>
      </w:r>
      <w:r w:rsidR="0019782B">
        <w:rPr>
          <w:rFonts w:ascii="Times New Roman" w:hAnsi="Times New Roman" w:cs="Times New Roman"/>
          <w:sz w:val="28"/>
          <w:szCs w:val="28"/>
        </w:rPr>
        <w:t>, победа оппозиции на выборах</w:t>
      </w:r>
      <w:r w:rsidR="000E6D7C">
        <w:rPr>
          <w:rFonts w:ascii="Times New Roman" w:hAnsi="Times New Roman" w:cs="Times New Roman"/>
          <w:sz w:val="28"/>
          <w:szCs w:val="28"/>
        </w:rPr>
        <w:t xml:space="preserve"> глав нескольких регионов</w:t>
      </w:r>
      <w:r w:rsidR="009A0FE1">
        <w:rPr>
          <w:rFonts w:ascii="Times New Roman" w:hAnsi="Times New Roman" w:cs="Times New Roman"/>
          <w:sz w:val="28"/>
          <w:szCs w:val="28"/>
        </w:rPr>
        <w:t xml:space="preserve"> и продолжение либерализации «сверху»</w:t>
      </w:r>
      <w:r w:rsidR="0019782B">
        <w:rPr>
          <w:rFonts w:ascii="Times New Roman" w:hAnsi="Times New Roman" w:cs="Times New Roman"/>
          <w:sz w:val="28"/>
          <w:szCs w:val="28"/>
        </w:rPr>
        <w:t xml:space="preserve"> с 1994 года</w:t>
      </w:r>
      <w:r w:rsidR="009A0FE1">
        <w:rPr>
          <w:rFonts w:ascii="Times New Roman" w:hAnsi="Times New Roman" w:cs="Times New Roman"/>
          <w:sz w:val="28"/>
          <w:szCs w:val="28"/>
        </w:rPr>
        <w:t xml:space="preserve">, причем без особого давления со стороны оппозиции. Так была предоставлена полная автономия Федеральному Электоральному Институту – организации проводящей и контролирующей выборы, был принят ряд мер по противодействию фальсификациям. </w:t>
      </w:r>
      <w:r w:rsidR="000E6D7C">
        <w:rPr>
          <w:rFonts w:ascii="Times New Roman" w:hAnsi="Times New Roman" w:cs="Times New Roman"/>
          <w:sz w:val="28"/>
          <w:szCs w:val="28"/>
        </w:rPr>
        <w:t>Таким образом, пост протестная д</w:t>
      </w:r>
      <w:r w:rsidR="009A0FE1">
        <w:rPr>
          <w:rFonts w:ascii="Times New Roman" w:hAnsi="Times New Roman" w:cs="Times New Roman"/>
          <w:sz w:val="28"/>
          <w:szCs w:val="28"/>
        </w:rPr>
        <w:t>альнейшая либерализация и демократизация сверху послужил</w:t>
      </w:r>
      <w:r w:rsidR="00596A1B">
        <w:rPr>
          <w:rFonts w:ascii="Times New Roman" w:hAnsi="Times New Roman" w:cs="Times New Roman"/>
          <w:sz w:val="28"/>
          <w:szCs w:val="28"/>
        </w:rPr>
        <w:t>и</w:t>
      </w:r>
      <w:r w:rsidR="009A0FE1">
        <w:rPr>
          <w:rFonts w:ascii="Times New Roman" w:hAnsi="Times New Roman" w:cs="Times New Roman"/>
          <w:sz w:val="28"/>
          <w:szCs w:val="28"/>
        </w:rPr>
        <w:t xml:space="preserve"> ключевым</w:t>
      </w:r>
      <w:r w:rsidR="00596A1B">
        <w:rPr>
          <w:rFonts w:ascii="Times New Roman" w:hAnsi="Times New Roman" w:cs="Times New Roman"/>
          <w:sz w:val="28"/>
          <w:szCs w:val="28"/>
        </w:rPr>
        <w:t>и момента</w:t>
      </w:r>
      <w:r w:rsidR="009A0FE1">
        <w:rPr>
          <w:rFonts w:ascii="Times New Roman" w:hAnsi="Times New Roman" w:cs="Times New Roman"/>
          <w:sz w:val="28"/>
          <w:szCs w:val="28"/>
        </w:rPr>
        <w:t>м</w:t>
      </w:r>
      <w:r w:rsidR="00596A1B">
        <w:rPr>
          <w:rFonts w:ascii="Times New Roman" w:hAnsi="Times New Roman" w:cs="Times New Roman"/>
          <w:sz w:val="28"/>
          <w:szCs w:val="28"/>
        </w:rPr>
        <w:t>и</w:t>
      </w:r>
      <w:r w:rsidR="009A0FE1">
        <w:rPr>
          <w:rFonts w:ascii="Times New Roman" w:hAnsi="Times New Roman" w:cs="Times New Roman"/>
          <w:sz w:val="28"/>
          <w:szCs w:val="28"/>
        </w:rPr>
        <w:t xml:space="preserve"> окончательного перехода к демократии. В 2000 году был избран первый президент от оппозиции, а бывшая партия власти сама стала оппозицией.</w:t>
      </w:r>
    </w:p>
    <w:p w:rsidR="009A0FE1" w:rsidRDefault="009A0FE1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развитие режима происходило по схожему сценарию, с одним отличием. Если во время «золотого века» электорального авторитаризма была проведена реформа «сверху»</w:t>
      </w:r>
      <w:r w:rsidR="00596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запроса «снизу»</w:t>
      </w:r>
      <w:r w:rsidR="00596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которой губернаторов стали выбирать, то в России такого не было. </w:t>
      </w:r>
      <w:r w:rsidR="000E6D7C">
        <w:rPr>
          <w:rFonts w:ascii="Times New Roman" w:hAnsi="Times New Roman" w:cs="Times New Roman"/>
          <w:sz w:val="28"/>
          <w:szCs w:val="28"/>
        </w:rPr>
        <w:t xml:space="preserve">Либерализацией сверху стало правление Дмитрия Медведева, </w:t>
      </w:r>
      <w:proofErr w:type="gramStart"/>
      <w:r w:rsidR="000E6D7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0E6D7C">
        <w:rPr>
          <w:rFonts w:ascii="Times New Roman" w:hAnsi="Times New Roman" w:cs="Times New Roman"/>
          <w:sz w:val="28"/>
          <w:szCs w:val="28"/>
        </w:rPr>
        <w:t xml:space="preserve"> даже не совершая никаких реформ, и используя одну лишь «либеральную риторику» создавал запрос на демократизацию у определенной части населения. Так же был и внешний фактор воздействия на режим экономический</w:t>
      </w:r>
      <w:r w:rsidR="00596A1B">
        <w:rPr>
          <w:rFonts w:ascii="Times New Roman" w:hAnsi="Times New Roman" w:cs="Times New Roman"/>
          <w:sz w:val="28"/>
          <w:szCs w:val="28"/>
        </w:rPr>
        <w:t xml:space="preserve"> кризис 2008-2009 годов</w:t>
      </w:r>
      <w:proofErr w:type="gramStart"/>
      <w:r w:rsidR="00596A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6A1B">
        <w:rPr>
          <w:rFonts w:ascii="Times New Roman" w:hAnsi="Times New Roman" w:cs="Times New Roman"/>
          <w:sz w:val="28"/>
          <w:szCs w:val="28"/>
        </w:rPr>
        <w:t xml:space="preserve"> К</w:t>
      </w:r>
      <w:r w:rsidR="000E6D7C">
        <w:rPr>
          <w:rFonts w:ascii="Times New Roman" w:hAnsi="Times New Roman" w:cs="Times New Roman"/>
          <w:sz w:val="28"/>
          <w:szCs w:val="28"/>
        </w:rPr>
        <w:t>ак и в Мексике 1988 года, в России 2011 после фальсификации голосования произошли массовые протесты, к которым оказались не готовы, ни власть и ни оппозиция. Главной уступкой со стороны власти стало упрощение регистрации партий и введение выборов губернаторов и некоторые другие меры, но в дальнейшем начался процесс консервации режима</w:t>
      </w:r>
      <w:r w:rsidR="00AE6341">
        <w:rPr>
          <w:rFonts w:ascii="Times New Roman" w:hAnsi="Times New Roman" w:cs="Times New Roman"/>
          <w:sz w:val="28"/>
          <w:szCs w:val="28"/>
        </w:rPr>
        <w:t>, либерализация «сверху» прекращена. К причинам неу</w:t>
      </w:r>
      <w:r w:rsidR="0019782B">
        <w:rPr>
          <w:rFonts w:ascii="Times New Roman" w:hAnsi="Times New Roman" w:cs="Times New Roman"/>
          <w:sz w:val="28"/>
          <w:szCs w:val="28"/>
        </w:rPr>
        <w:t>дачи перехода можно отнести, относительную «легкость»</w:t>
      </w:r>
      <w:r w:rsidR="000E6D7C">
        <w:rPr>
          <w:rFonts w:ascii="Times New Roman" w:hAnsi="Times New Roman" w:cs="Times New Roman"/>
          <w:sz w:val="28"/>
          <w:szCs w:val="28"/>
        </w:rPr>
        <w:t xml:space="preserve"> </w:t>
      </w:r>
      <w:r w:rsidR="0019782B">
        <w:rPr>
          <w:rFonts w:ascii="Times New Roman" w:hAnsi="Times New Roman" w:cs="Times New Roman"/>
          <w:sz w:val="28"/>
          <w:szCs w:val="28"/>
        </w:rPr>
        <w:t>прохождения кризиса</w:t>
      </w:r>
      <w:r w:rsidR="000E6D7C">
        <w:rPr>
          <w:rFonts w:ascii="Times New Roman" w:hAnsi="Times New Roman" w:cs="Times New Roman"/>
          <w:sz w:val="28"/>
          <w:szCs w:val="28"/>
        </w:rPr>
        <w:t xml:space="preserve"> </w:t>
      </w:r>
      <w:r w:rsidR="0019782B">
        <w:rPr>
          <w:rFonts w:ascii="Times New Roman" w:hAnsi="Times New Roman" w:cs="Times New Roman"/>
          <w:sz w:val="28"/>
          <w:szCs w:val="28"/>
        </w:rPr>
        <w:t>и как следствие сохранение возможностей для перераспределения ренты среди элиты и</w:t>
      </w:r>
      <w:r w:rsidR="00596A1B">
        <w:rPr>
          <w:rFonts w:ascii="Times New Roman" w:hAnsi="Times New Roman" w:cs="Times New Roman"/>
          <w:sz w:val="28"/>
          <w:szCs w:val="28"/>
        </w:rPr>
        <w:t xml:space="preserve"> тем самым,</w:t>
      </w:r>
      <w:r w:rsidR="0019782B">
        <w:rPr>
          <w:rFonts w:ascii="Times New Roman" w:hAnsi="Times New Roman" w:cs="Times New Roman"/>
          <w:sz w:val="28"/>
          <w:szCs w:val="28"/>
        </w:rPr>
        <w:t xml:space="preserve"> сохранение</w:t>
      </w:r>
      <w:r w:rsidR="00596A1B">
        <w:rPr>
          <w:rFonts w:ascii="Times New Roman" w:hAnsi="Times New Roman" w:cs="Times New Roman"/>
          <w:sz w:val="28"/>
          <w:szCs w:val="28"/>
        </w:rPr>
        <w:t xml:space="preserve"> ее</w:t>
      </w:r>
      <w:r w:rsidR="0019782B">
        <w:rPr>
          <w:rFonts w:ascii="Times New Roman" w:hAnsi="Times New Roman" w:cs="Times New Roman"/>
          <w:sz w:val="28"/>
          <w:szCs w:val="28"/>
        </w:rPr>
        <w:t xml:space="preserve"> консолидации, </w:t>
      </w:r>
      <w:r w:rsidR="00596A1B">
        <w:rPr>
          <w:rFonts w:ascii="Times New Roman" w:hAnsi="Times New Roman" w:cs="Times New Roman"/>
          <w:sz w:val="28"/>
          <w:szCs w:val="28"/>
        </w:rPr>
        <w:t>а так же отсутствие желания</w:t>
      </w:r>
      <w:r w:rsidR="0019782B">
        <w:rPr>
          <w:rFonts w:ascii="Times New Roman" w:hAnsi="Times New Roman" w:cs="Times New Roman"/>
          <w:sz w:val="28"/>
          <w:szCs w:val="28"/>
        </w:rPr>
        <w:t xml:space="preserve"> продолжения либерализации сверху.</w:t>
      </w:r>
    </w:p>
    <w:p w:rsidR="0019782B" w:rsidRDefault="0019782B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консервацию режима, обратной полной отмены выборов губернаторов не произошло, хоть и введены два фильтра муниципальный и президентский. В Мексике оппозиция смогла одержать первую победу лишь спустя 12 лет после введения прямых выборов губернаторов. Это произошло как следствие: кризиса, протестов и раскола элиты. Но победа на них закрепила успехи оппозиции и сделала невозможным «шаг назад». Можно предположить, что хотя в будущем выборы губернаторов так же могут стать плацдармом для борьбы с властью.</w:t>
      </w:r>
    </w:p>
    <w:p w:rsidR="0019782B" w:rsidRDefault="00476644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596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основе сравнения политических режимов Мексики и России, а так же рассмотрения опыта перехода от электорального авторитаризма к демократии в Мексике можно заключить следующее. Опыт перехода от электорального авторитаризма к демократии в Мексике может быть использован для анализа современной российской политики</w:t>
      </w:r>
      <w:r w:rsidR="00FE267C">
        <w:rPr>
          <w:rFonts w:ascii="Times New Roman" w:hAnsi="Times New Roman" w:cs="Times New Roman"/>
          <w:sz w:val="28"/>
          <w:szCs w:val="28"/>
        </w:rPr>
        <w:t xml:space="preserve">,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выявления причин провала попытки перехода</w:t>
      </w:r>
      <w:proofErr w:type="gramEnd"/>
      <w:r w:rsidR="00FE267C">
        <w:rPr>
          <w:rFonts w:ascii="Times New Roman" w:hAnsi="Times New Roman" w:cs="Times New Roman"/>
          <w:sz w:val="28"/>
          <w:szCs w:val="28"/>
        </w:rPr>
        <w:t xml:space="preserve"> к демократии 2011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6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 же </w:t>
      </w:r>
      <w:r w:rsidR="00FE267C">
        <w:rPr>
          <w:rFonts w:ascii="Times New Roman" w:hAnsi="Times New Roman" w:cs="Times New Roman"/>
          <w:sz w:val="28"/>
          <w:szCs w:val="28"/>
        </w:rPr>
        <w:t>опыт Мексики может быть полезен для анализа того,</w:t>
      </w:r>
      <w:r>
        <w:rPr>
          <w:rFonts w:ascii="Times New Roman" w:hAnsi="Times New Roman" w:cs="Times New Roman"/>
          <w:sz w:val="28"/>
          <w:szCs w:val="28"/>
        </w:rPr>
        <w:t xml:space="preserve"> как внешние факторы</w:t>
      </w:r>
      <w:r w:rsidR="00FE2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такие как экономические кризисы и падение цен на топливно-энергетические ресурсы</w:t>
      </w:r>
      <w:r w:rsidR="00FE2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влиять на</w:t>
      </w:r>
      <w:r w:rsidR="00FE267C">
        <w:rPr>
          <w:rFonts w:ascii="Times New Roman" w:hAnsi="Times New Roman" w:cs="Times New Roman"/>
          <w:sz w:val="28"/>
          <w:szCs w:val="28"/>
        </w:rPr>
        <w:t xml:space="preserve"> политический</w:t>
      </w:r>
      <w:r>
        <w:rPr>
          <w:rFonts w:ascii="Times New Roman" w:hAnsi="Times New Roman" w:cs="Times New Roman"/>
          <w:sz w:val="28"/>
          <w:szCs w:val="28"/>
        </w:rPr>
        <w:t xml:space="preserve"> режим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267C">
        <w:rPr>
          <w:rFonts w:ascii="Times New Roman" w:hAnsi="Times New Roman" w:cs="Times New Roman"/>
          <w:sz w:val="28"/>
          <w:szCs w:val="28"/>
        </w:rPr>
        <w:t xml:space="preserve"> </w:t>
      </w:r>
      <w:r w:rsidR="00BD7F60">
        <w:rPr>
          <w:rFonts w:ascii="Times New Roman" w:hAnsi="Times New Roman" w:cs="Times New Roman"/>
          <w:sz w:val="28"/>
          <w:szCs w:val="28"/>
        </w:rPr>
        <w:t>Кроме того</w:t>
      </w:r>
      <w:r w:rsidR="00FE267C">
        <w:rPr>
          <w:rFonts w:ascii="Times New Roman" w:hAnsi="Times New Roman" w:cs="Times New Roman"/>
          <w:sz w:val="28"/>
          <w:szCs w:val="28"/>
        </w:rPr>
        <w:t xml:space="preserve"> анализ всех причин раскола элиты</w:t>
      </w:r>
      <w:r w:rsidR="00596A1B">
        <w:rPr>
          <w:rFonts w:ascii="Times New Roman" w:hAnsi="Times New Roman" w:cs="Times New Roman"/>
          <w:sz w:val="28"/>
          <w:szCs w:val="28"/>
        </w:rPr>
        <w:t xml:space="preserve"> 1987 года в Мексике</w:t>
      </w:r>
      <w:r w:rsidR="00FE267C">
        <w:rPr>
          <w:rFonts w:ascii="Times New Roman" w:hAnsi="Times New Roman" w:cs="Times New Roman"/>
          <w:sz w:val="28"/>
          <w:szCs w:val="28"/>
        </w:rPr>
        <w:t xml:space="preserve"> может быть полезен для анализа российской политики в будущем. Но необходимо помнить об особенностях мексиканского режима, таких как принцип непереизбрания который в значительной степени способствовал стабилизации режима. </w:t>
      </w:r>
    </w:p>
    <w:p w:rsidR="00CA4BCE" w:rsidRDefault="00CA4BCE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22" w:rsidRPr="00474B3D" w:rsidRDefault="00F45122" w:rsidP="00474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2C" w:rsidRDefault="007D212C" w:rsidP="000E70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7D0" w:rsidRDefault="00AF27D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C8769D" w:rsidRPr="00894E98" w:rsidRDefault="00C8769D" w:rsidP="00C8769D">
      <w:pPr>
        <w:pStyle w:val="a5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94E98">
        <w:rPr>
          <w:b/>
          <w:sz w:val="28"/>
          <w:szCs w:val="28"/>
        </w:rPr>
        <w:t>Библиографический список</w:t>
      </w:r>
    </w:p>
    <w:p w:rsidR="00C8769D" w:rsidRPr="00894E98" w:rsidRDefault="00C8769D" w:rsidP="00C876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8769D" w:rsidRPr="006272D1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272D1">
        <w:rPr>
          <w:sz w:val="28"/>
          <w:szCs w:val="28"/>
        </w:rPr>
        <w:t xml:space="preserve">Конституция Мексики. [Электронный ресурс]: </w:t>
      </w:r>
      <w:hyperlink r:id="rId9" w:history="1">
        <w:r w:rsidRPr="006272D1">
          <w:rPr>
            <w:rStyle w:val="a8"/>
            <w:sz w:val="28"/>
            <w:szCs w:val="28"/>
          </w:rPr>
          <w:t>http://worldconstitutions.ru/archives/51/3</w:t>
        </w:r>
      </w:hyperlink>
      <w:r w:rsidRPr="006272D1">
        <w:rPr>
          <w:sz w:val="28"/>
          <w:szCs w:val="28"/>
        </w:rPr>
        <w:t xml:space="preserve"> (дата обращения:  10.05.13).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94E98">
        <w:rPr>
          <w:sz w:val="28"/>
          <w:szCs w:val="28"/>
        </w:rPr>
        <w:t>Антанович</w:t>
      </w:r>
      <w:proofErr w:type="spellEnd"/>
      <w:r w:rsidRPr="00894E98">
        <w:rPr>
          <w:sz w:val="28"/>
          <w:szCs w:val="28"/>
        </w:rPr>
        <w:t xml:space="preserve">, Н.А. Индексы как измерительный инструмент в политологии / Н.А. </w:t>
      </w:r>
      <w:proofErr w:type="spellStart"/>
      <w:r w:rsidRPr="00894E98">
        <w:rPr>
          <w:sz w:val="28"/>
          <w:szCs w:val="28"/>
        </w:rPr>
        <w:t>Антанович</w:t>
      </w:r>
      <w:proofErr w:type="spellEnd"/>
      <w:r w:rsidRPr="00894E98">
        <w:rPr>
          <w:sz w:val="28"/>
          <w:szCs w:val="28"/>
        </w:rPr>
        <w:t xml:space="preserve"> // </w:t>
      </w:r>
      <w:proofErr w:type="spellStart"/>
      <w:r w:rsidRPr="00894E98">
        <w:rPr>
          <w:sz w:val="28"/>
          <w:szCs w:val="28"/>
        </w:rPr>
        <w:t>Весн</w:t>
      </w:r>
      <w:proofErr w:type="spellEnd"/>
      <w:r w:rsidRPr="00894E98">
        <w:rPr>
          <w:sz w:val="28"/>
          <w:szCs w:val="28"/>
        </w:rPr>
        <w:t xml:space="preserve">. </w:t>
      </w:r>
      <w:proofErr w:type="spellStart"/>
      <w:r w:rsidRPr="00894E98">
        <w:rPr>
          <w:sz w:val="28"/>
          <w:szCs w:val="28"/>
        </w:rPr>
        <w:t>Брэсц</w:t>
      </w:r>
      <w:proofErr w:type="spellEnd"/>
      <w:r w:rsidRPr="00894E98">
        <w:rPr>
          <w:sz w:val="28"/>
          <w:szCs w:val="28"/>
        </w:rPr>
        <w:t xml:space="preserve">. ун-та. Сер. 1, </w:t>
      </w:r>
      <w:proofErr w:type="spellStart"/>
      <w:r w:rsidRPr="00894E98">
        <w:rPr>
          <w:sz w:val="28"/>
          <w:szCs w:val="28"/>
        </w:rPr>
        <w:t>Філасофія</w:t>
      </w:r>
      <w:proofErr w:type="spellEnd"/>
      <w:r w:rsidRPr="00894E98">
        <w:rPr>
          <w:sz w:val="28"/>
          <w:szCs w:val="28"/>
        </w:rPr>
        <w:t xml:space="preserve">. </w:t>
      </w:r>
      <w:proofErr w:type="spellStart"/>
      <w:r w:rsidRPr="00894E98">
        <w:rPr>
          <w:sz w:val="28"/>
          <w:szCs w:val="28"/>
        </w:rPr>
        <w:t>Паліталогія</w:t>
      </w:r>
      <w:proofErr w:type="spellEnd"/>
      <w:r w:rsidRPr="00894E98">
        <w:rPr>
          <w:sz w:val="28"/>
          <w:szCs w:val="28"/>
        </w:rPr>
        <w:t xml:space="preserve">. </w:t>
      </w:r>
      <w:proofErr w:type="spellStart"/>
      <w:r w:rsidRPr="00894E98">
        <w:rPr>
          <w:sz w:val="28"/>
          <w:szCs w:val="28"/>
        </w:rPr>
        <w:t>Сацыялогія</w:t>
      </w:r>
      <w:proofErr w:type="spellEnd"/>
      <w:r w:rsidRPr="00894E98">
        <w:rPr>
          <w:sz w:val="28"/>
          <w:szCs w:val="28"/>
        </w:rPr>
        <w:t>. – 2010. – № 1. – С. 161.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 xml:space="preserve">Баранов Н.А. Современные трансформации демократии: выбор России / Н.А. Баранов  // </w:t>
      </w:r>
      <w:proofErr w:type="spellStart"/>
      <w:r w:rsidRPr="00894E98">
        <w:rPr>
          <w:sz w:val="28"/>
          <w:szCs w:val="28"/>
        </w:rPr>
        <w:t>Политэкс</w:t>
      </w:r>
      <w:proofErr w:type="spellEnd"/>
      <w:r w:rsidRPr="00894E98">
        <w:rPr>
          <w:sz w:val="28"/>
          <w:szCs w:val="28"/>
        </w:rPr>
        <w:t>. Том 2. № 1. СПб</w:t>
      </w:r>
      <w:proofErr w:type="gramStart"/>
      <w:r w:rsidRPr="00894E98">
        <w:rPr>
          <w:sz w:val="28"/>
          <w:szCs w:val="28"/>
        </w:rPr>
        <w:t xml:space="preserve">.: </w:t>
      </w:r>
      <w:proofErr w:type="gramEnd"/>
      <w:r w:rsidRPr="00894E98">
        <w:rPr>
          <w:sz w:val="28"/>
          <w:szCs w:val="28"/>
        </w:rPr>
        <w:t>Изд-во С.-</w:t>
      </w:r>
      <w:proofErr w:type="spellStart"/>
      <w:r w:rsidRPr="00894E98">
        <w:rPr>
          <w:sz w:val="28"/>
          <w:szCs w:val="28"/>
        </w:rPr>
        <w:t>Петерб</w:t>
      </w:r>
      <w:proofErr w:type="spellEnd"/>
      <w:r w:rsidRPr="00894E98">
        <w:rPr>
          <w:sz w:val="28"/>
          <w:szCs w:val="28"/>
        </w:rPr>
        <w:t>. ун-та.- 2006. - С.280-299.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94E98">
        <w:rPr>
          <w:sz w:val="28"/>
          <w:szCs w:val="28"/>
        </w:rPr>
        <w:t>Ворожейкина</w:t>
      </w:r>
      <w:proofErr w:type="spellEnd"/>
      <w:r w:rsidRPr="00894E98">
        <w:rPr>
          <w:sz w:val="28"/>
          <w:szCs w:val="28"/>
        </w:rPr>
        <w:t xml:space="preserve"> Т.Е.  Авторитарные режимы ХХ века и современная Россия: сходства и отличия / </w:t>
      </w:r>
      <w:proofErr w:type="spellStart"/>
      <w:r w:rsidRPr="00894E98">
        <w:rPr>
          <w:sz w:val="28"/>
          <w:szCs w:val="28"/>
        </w:rPr>
        <w:t>Т.Е.Ворожейкина</w:t>
      </w:r>
      <w:proofErr w:type="spellEnd"/>
      <w:r w:rsidRPr="00894E98">
        <w:rPr>
          <w:sz w:val="28"/>
          <w:szCs w:val="28"/>
        </w:rPr>
        <w:t xml:space="preserve">  // Вестник общественного мнения. Данные. Анализ. Дискуссии. Аналитический Центр Юрия Левады. [Электронный ресурс]: </w:t>
      </w:r>
      <w:hyperlink r:id="rId10" w:history="1">
        <w:r w:rsidRPr="00894E98">
          <w:rPr>
            <w:rStyle w:val="a8"/>
            <w:sz w:val="28"/>
            <w:szCs w:val="28"/>
            <w:lang w:val="en-US"/>
          </w:rPr>
          <w:t>http</w:t>
        </w:r>
        <w:r w:rsidRPr="00894E98">
          <w:rPr>
            <w:rStyle w:val="a8"/>
            <w:sz w:val="28"/>
            <w:szCs w:val="28"/>
          </w:rPr>
          <w:t>://</w:t>
        </w:r>
        <w:proofErr w:type="spellStart"/>
        <w:r w:rsidRPr="00894E98">
          <w:rPr>
            <w:rStyle w:val="a8"/>
            <w:sz w:val="28"/>
            <w:szCs w:val="28"/>
            <w:lang w:val="en-US"/>
          </w:rPr>
          <w:t>polit</w:t>
        </w:r>
        <w:proofErr w:type="spellEnd"/>
        <w:r w:rsidRPr="00894E98">
          <w:rPr>
            <w:rStyle w:val="a8"/>
            <w:sz w:val="28"/>
            <w:szCs w:val="28"/>
          </w:rPr>
          <w:t>.</w:t>
        </w:r>
        <w:proofErr w:type="spellStart"/>
        <w:r w:rsidRPr="00894E98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894E98">
          <w:rPr>
            <w:rStyle w:val="a8"/>
            <w:sz w:val="28"/>
            <w:szCs w:val="28"/>
          </w:rPr>
          <w:t>/</w:t>
        </w:r>
        <w:r w:rsidRPr="00894E98">
          <w:rPr>
            <w:rStyle w:val="a8"/>
            <w:sz w:val="28"/>
            <w:szCs w:val="28"/>
            <w:lang w:val="en-US"/>
          </w:rPr>
          <w:t>article</w:t>
        </w:r>
        <w:r w:rsidRPr="00894E98">
          <w:rPr>
            <w:rStyle w:val="a8"/>
            <w:sz w:val="28"/>
            <w:szCs w:val="28"/>
          </w:rPr>
          <w:t>/2010/05/25</w:t>
        </w:r>
      </w:hyperlink>
    </w:p>
    <w:p w:rsidR="00C8769D" w:rsidRPr="00894E98" w:rsidRDefault="00C8769D" w:rsidP="00C8769D">
      <w:pPr>
        <w:pStyle w:val="a5"/>
        <w:spacing w:line="360" w:lineRule="auto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>/</w:t>
      </w:r>
      <w:proofErr w:type="spellStart"/>
      <w:r w:rsidRPr="00894E98">
        <w:rPr>
          <w:sz w:val="28"/>
          <w:szCs w:val="28"/>
          <w:lang w:val="en-US"/>
        </w:rPr>
        <w:t>vorozheikina</w:t>
      </w:r>
      <w:proofErr w:type="spellEnd"/>
      <w:r>
        <w:rPr>
          <w:sz w:val="28"/>
          <w:szCs w:val="28"/>
        </w:rPr>
        <w:t>/  (дата обращения: 23.05.</w:t>
      </w:r>
      <w:r w:rsidRPr="00894E98">
        <w:rPr>
          <w:sz w:val="28"/>
          <w:szCs w:val="28"/>
        </w:rPr>
        <w:t>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94E98">
        <w:rPr>
          <w:sz w:val="28"/>
          <w:szCs w:val="28"/>
        </w:rPr>
        <w:t>Ворожейкина</w:t>
      </w:r>
      <w:proofErr w:type="spellEnd"/>
      <w:r w:rsidRPr="00894E98">
        <w:rPr>
          <w:sz w:val="28"/>
          <w:szCs w:val="28"/>
        </w:rPr>
        <w:t xml:space="preserve"> Т.Е. Государство и общество в России и в Латинской Америке / Т.Е. </w:t>
      </w:r>
      <w:proofErr w:type="spellStart"/>
      <w:r w:rsidRPr="00894E98">
        <w:rPr>
          <w:sz w:val="28"/>
          <w:szCs w:val="28"/>
        </w:rPr>
        <w:t>Ворожейкина</w:t>
      </w:r>
      <w:proofErr w:type="spellEnd"/>
      <w:r w:rsidRPr="00894E98">
        <w:rPr>
          <w:sz w:val="28"/>
          <w:szCs w:val="28"/>
        </w:rPr>
        <w:t xml:space="preserve"> // Общественные науки и современность. [Электронный ресурс]: </w:t>
      </w:r>
      <w:hyperlink r:id="rId11" w:history="1">
        <w:r w:rsidRPr="00894E98">
          <w:rPr>
            <w:rStyle w:val="a8"/>
            <w:sz w:val="28"/>
            <w:szCs w:val="28"/>
          </w:rPr>
          <w:t>http://ecsocman.hse.ru/data/446</w:t>
        </w:r>
      </w:hyperlink>
      <w:r w:rsidRPr="00894E98">
        <w:rPr>
          <w:sz w:val="28"/>
          <w:szCs w:val="28"/>
        </w:rPr>
        <w:t xml:space="preserve"> /384/1217/002wOROVEJKINAx20t.e..pdf  </w:t>
      </w:r>
      <w:r>
        <w:rPr>
          <w:sz w:val="28"/>
          <w:szCs w:val="28"/>
        </w:rPr>
        <w:t>(дата обращения: 11.05.</w:t>
      </w:r>
      <w:r w:rsidRPr="00894E98">
        <w:rPr>
          <w:sz w:val="28"/>
          <w:szCs w:val="28"/>
        </w:rPr>
        <w:t>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 xml:space="preserve">Гельман В. Перспективы доминирующей партии в России. – </w:t>
      </w:r>
      <w:proofErr w:type="spellStart"/>
      <w:r w:rsidRPr="00894E98">
        <w:rPr>
          <w:sz w:val="28"/>
          <w:szCs w:val="28"/>
        </w:rPr>
        <w:t>Pro</w:t>
      </w:r>
      <w:proofErr w:type="spellEnd"/>
      <w:r w:rsidRPr="00894E98">
        <w:rPr>
          <w:sz w:val="28"/>
          <w:szCs w:val="28"/>
        </w:rPr>
        <w:t xml:space="preserve"> </w:t>
      </w:r>
      <w:proofErr w:type="spellStart"/>
      <w:r w:rsidRPr="00894E98">
        <w:rPr>
          <w:sz w:val="28"/>
          <w:szCs w:val="28"/>
        </w:rPr>
        <w:t>et</w:t>
      </w:r>
      <w:proofErr w:type="spellEnd"/>
      <w:r w:rsidRPr="00894E98">
        <w:rPr>
          <w:sz w:val="28"/>
          <w:szCs w:val="28"/>
        </w:rPr>
        <w:t xml:space="preserve"> </w:t>
      </w:r>
      <w:proofErr w:type="spellStart"/>
      <w:r w:rsidRPr="00894E98">
        <w:rPr>
          <w:sz w:val="28"/>
          <w:szCs w:val="28"/>
        </w:rPr>
        <w:t>Contra</w:t>
      </w:r>
      <w:proofErr w:type="spellEnd"/>
      <w:r w:rsidRPr="00894E98">
        <w:rPr>
          <w:sz w:val="28"/>
          <w:szCs w:val="28"/>
        </w:rPr>
        <w:t xml:space="preserve">. [Электронный ресурс]:  </w:t>
      </w:r>
      <w:hyperlink r:id="rId12" w:history="1">
        <w:r w:rsidRPr="00894E98">
          <w:rPr>
            <w:rStyle w:val="a8"/>
            <w:sz w:val="28"/>
            <w:szCs w:val="28"/>
          </w:rPr>
          <w:t>http://old.eu.spb.ru/</w:t>
        </w:r>
        <w:r w:rsidRPr="00894E98">
          <w:rPr>
            <w:rStyle w:val="a8"/>
            <w:sz w:val="28"/>
            <w:szCs w:val="28"/>
            <w:lang w:val="en-US"/>
          </w:rPr>
          <w:t>socio</w:t>
        </w:r>
        <w:r w:rsidRPr="00894E98">
          <w:rPr>
            <w:rStyle w:val="a8"/>
            <w:sz w:val="28"/>
            <w:szCs w:val="28"/>
          </w:rPr>
          <w:t>/</w:t>
        </w:r>
      </w:hyperlink>
      <w:r w:rsidRPr="00894E98">
        <w:rPr>
          <w:sz w:val="28"/>
          <w:szCs w:val="28"/>
        </w:rPr>
        <w:t xml:space="preserve"> </w:t>
      </w:r>
      <w:r w:rsidRPr="00894E98">
        <w:rPr>
          <w:sz w:val="28"/>
          <w:szCs w:val="28"/>
          <w:lang w:val="en-US"/>
        </w:rPr>
        <w:t>staff</w:t>
      </w:r>
      <w:r w:rsidRPr="00894E98">
        <w:rPr>
          <w:sz w:val="28"/>
          <w:szCs w:val="28"/>
        </w:rPr>
        <w:t>/</w:t>
      </w:r>
      <w:r w:rsidRPr="00894E98">
        <w:rPr>
          <w:sz w:val="28"/>
          <w:szCs w:val="28"/>
          <w:lang w:val="en-US"/>
        </w:rPr>
        <w:t>files</w:t>
      </w:r>
      <w:r w:rsidRPr="00894E98">
        <w:rPr>
          <w:sz w:val="28"/>
          <w:szCs w:val="28"/>
        </w:rPr>
        <w:t>/</w:t>
      </w:r>
      <w:r w:rsidRPr="00894E98">
        <w:rPr>
          <w:sz w:val="28"/>
          <w:szCs w:val="28"/>
          <w:lang w:val="en-US"/>
        </w:rPr>
        <w:t>pc</w:t>
      </w:r>
      <w:r w:rsidRPr="00894E98">
        <w:rPr>
          <w:sz w:val="28"/>
          <w:szCs w:val="28"/>
        </w:rPr>
        <w:t>_2006_10_4.</w:t>
      </w:r>
      <w:proofErr w:type="spellStart"/>
      <w:r w:rsidRPr="00894E98">
        <w:rPr>
          <w:sz w:val="28"/>
          <w:szCs w:val="28"/>
          <w:lang w:val="en-US"/>
        </w:rPr>
        <w:t>pdf</w:t>
      </w:r>
      <w:proofErr w:type="spellEnd"/>
      <w:r w:rsidRPr="00894E98">
        <w:rPr>
          <w:sz w:val="28"/>
          <w:szCs w:val="28"/>
        </w:rPr>
        <w:t xml:space="preserve">  (дата обращения: 23.05.2013).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 xml:space="preserve">Гельман В. Трещины в стене. – </w:t>
      </w:r>
      <w:proofErr w:type="spellStart"/>
      <w:r w:rsidRPr="00894E98">
        <w:rPr>
          <w:bCs/>
          <w:sz w:val="28"/>
          <w:szCs w:val="28"/>
        </w:rPr>
        <w:t>Pro</w:t>
      </w:r>
      <w:proofErr w:type="spellEnd"/>
      <w:r w:rsidRPr="00894E98">
        <w:rPr>
          <w:bCs/>
          <w:sz w:val="28"/>
          <w:szCs w:val="28"/>
        </w:rPr>
        <w:t xml:space="preserve"> </w:t>
      </w:r>
      <w:proofErr w:type="spellStart"/>
      <w:r w:rsidRPr="00894E98">
        <w:rPr>
          <w:bCs/>
          <w:sz w:val="28"/>
          <w:szCs w:val="28"/>
        </w:rPr>
        <w:t>et</w:t>
      </w:r>
      <w:proofErr w:type="spellEnd"/>
      <w:r w:rsidRPr="00894E98">
        <w:rPr>
          <w:bCs/>
          <w:sz w:val="28"/>
          <w:szCs w:val="28"/>
        </w:rPr>
        <w:t xml:space="preserve"> </w:t>
      </w:r>
      <w:proofErr w:type="spellStart"/>
      <w:r w:rsidRPr="00894E98">
        <w:rPr>
          <w:bCs/>
          <w:sz w:val="28"/>
          <w:szCs w:val="28"/>
        </w:rPr>
        <w:t>Contra</w:t>
      </w:r>
      <w:proofErr w:type="spellEnd"/>
      <w:r w:rsidRPr="00894E98">
        <w:rPr>
          <w:bCs/>
          <w:sz w:val="28"/>
          <w:szCs w:val="28"/>
        </w:rPr>
        <w:t xml:space="preserve">. </w:t>
      </w:r>
      <w:r w:rsidRPr="00894E98">
        <w:rPr>
          <w:sz w:val="28"/>
          <w:szCs w:val="28"/>
        </w:rPr>
        <w:t xml:space="preserve">[Электронный ресурс]:  </w:t>
      </w:r>
      <w:hyperlink r:id="rId13" w:history="1">
        <w:r w:rsidRPr="00894E98">
          <w:rPr>
            <w:rStyle w:val="a8"/>
            <w:bCs/>
            <w:sz w:val="28"/>
            <w:szCs w:val="28"/>
            <w:lang w:val="en-US"/>
          </w:rPr>
          <w:t>http</w:t>
        </w:r>
        <w:r w:rsidRPr="00894E98">
          <w:rPr>
            <w:rStyle w:val="a8"/>
            <w:bCs/>
            <w:sz w:val="28"/>
            <w:szCs w:val="28"/>
          </w:rPr>
          <w:t>://</w:t>
        </w:r>
        <w:proofErr w:type="spellStart"/>
        <w:r w:rsidRPr="00894E98">
          <w:rPr>
            <w:rStyle w:val="a8"/>
            <w:bCs/>
            <w:sz w:val="28"/>
            <w:szCs w:val="28"/>
            <w:lang w:val="en-US"/>
          </w:rPr>
          <w:t>carnegie</w:t>
        </w:r>
        <w:proofErr w:type="spellEnd"/>
        <w:r w:rsidRPr="00894E98">
          <w:rPr>
            <w:rStyle w:val="a8"/>
            <w:bCs/>
            <w:sz w:val="28"/>
            <w:szCs w:val="28"/>
          </w:rPr>
          <w:t>.</w:t>
        </w:r>
        <w:proofErr w:type="spellStart"/>
        <w:r w:rsidRPr="00894E98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  <w:r w:rsidRPr="00894E98">
          <w:rPr>
            <w:rStyle w:val="a8"/>
            <w:bCs/>
            <w:sz w:val="28"/>
            <w:szCs w:val="28"/>
          </w:rPr>
          <w:t>/</w:t>
        </w:r>
        <w:proofErr w:type="spellStart"/>
        <w:r w:rsidRPr="00894E98">
          <w:rPr>
            <w:rStyle w:val="a8"/>
            <w:bCs/>
            <w:sz w:val="28"/>
            <w:szCs w:val="28"/>
            <w:lang w:val="en-US"/>
          </w:rPr>
          <w:t>proetcontra</w:t>
        </w:r>
        <w:proofErr w:type="spellEnd"/>
        <w:r w:rsidRPr="00894E98">
          <w:rPr>
            <w:rStyle w:val="a8"/>
            <w:bCs/>
            <w:sz w:val="28"/>
            <w:szCs w:val="28"/>
          </w:rPr>
          <w:t>/?</w:t>
        </w:r>
        <w:proofErr w:type="spellStart"/>
        <w:r w:rsidRPr="00894E98">
          <w:rPr>
            <w:rStyle w:val="a8"/>
            <w:bCs/>
            <w:sz w:val="28"/>
            <w:szCs w:val="28"/>
            <w:lang w:val="en-US"/>
          </w:rPr>
          <w:t>fa</w:t>
        </w:r>
        <w:proofErr w:type="spellEnd"/>
        <w:r w:rsidRPr="00894E98">
          <w:rPr>
            <w:rStyle w:val="a8"/>
            <w:bCs/>
            <w:sz w:val="28"/>
            <w:szCs w:val="28"/>
          </w:rPr>
          <w:t>=48169&amp;</w:t>
        </w:r>
        <w:proofErr w:type="spellStart"/>
        <w:r w:rsidRPr="00894E98">
          <w:rPr>
            <w:rStyle w:val="a8"/>
            <w:bCs/>
            <w:sz w:val="28"/>
            <w:szCs w:val="28"/>
            <w:lang w:val="en-US"/>
          </w:rPr>
          <w:t>lang</w:t>
        </w:r>
        <w:proofErr w:type="spellEnd"/>
        <w:r w:rsidRPr="00894E98">
          <w:rPr>
            <w:rStyle w:val="a8"/>
            <w:bCs/>
            <w:sz w:val="28"/>
            <w:szCs w:val="28"/>
          </w:rPr>
          <w:t>=</w:t>
        </w:r>
        <w:proofErr w:type="spellStart"/>
        <w:r w:rsidRPr="00894E98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</w:hyperlink>
      <w:r w:rsidRPr="00894E98">
        <w:rPr>
          <w:sz w:val="28"/>
          <w:szCs w:val="28"/>
        </w:rPr>
        <w:t xml:space="preserve"> (дата обращения: 23.05.2013).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>Гельман В.Я. Политическая оппозиция в России: вымирающий вид?/ В.Я. Гельман // Полис. - 2004. - № 4.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 xml:space="preserve">Гельман В.Я. Россия в институциональной ловушке. // </w:t>
      </w:r>
      <w:r w:rsidRPr="00894E98">
        <w:rPr>
          <w:sz w:val="28"/>
          <w:szCs w:val="28"/>
          <w:lang w:val="en-US"/>
        </w:rPr>
        <w:t>Pro</w:t>
      </w:r>
      <w:r w:rsidRPr="00894E98">
        <w:rPr>
          <w:sz w:val="28"/>
          <w:szCs w:val="28"/>
        </w:rPr>
        <w:t xml:space="preserve"> </w:t>
      </w:r>
      <w:proofErr w:type="gramStart"/>
      <w:r w:rsidRPr="00894E98">
        <w:rPr>
          <w:sz w:val="28"/>
          <w:szCs w:val="28"/>
          <w:lang w:val="en-US"/>
        </w:rPr>
        <w:t>et</w:t>
      </w:r>
      <w:proofErr w:type="gramEnd"/>
      <w:r w:rsidRPr="00894E98">
        <w:rPr>
          <w:sz w:val="28"/>
          <w:szCs w:val="28"/>
        </w:rPr>
        <w:t xml:space="preserve"> </w:t>
      </w:r>
      <w:r w:rsidRPr="00894E98">
        <w:rPr>
          <w:sz w:val="28"/>
          <w:szCs w:val="28"/>
          <w:lang w:val="en-US"/>
        </w:rPr>
        <w:t>contra</w:t>
      </w:r>
      <w:r w:rsidRPr="00894E98">
        <w:rPr>
          <w:sz w:val="28"/>
          <w:szCs w:val="28"/>
        </w:rPr>
        <w:t>. 2010. №4-5.</w:t>
      </w:r>
    </w:p>
    <w:p w:rsidR="00C8769D" w:rsidRPr="00894E98" w:rsidRDefault="00C8769D" w:rsidP="00C876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8769D" w:rsidRPr="00894E98" w:rsidRDefault="00C8769D" w:rsidP="00C876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 xml:space="preserve"> Гудков Л. Природа «</w:t>
      </w:r>
      <w:proofErr w:type="spellStart"/>
      <w:r w:rsidRPr="00894E98">
        <w:rPr>
          <w:sz w:val="28"/>
          <w:szCs w:val="28"/>
        </w:rPr>
        <w:t>путинизма</w:t>
      </w:r>
      <w:proofErr w:type="spellEnd"/>
      <w:r w:rsidRPr="00894E98">
        <w:rPr>
          <w:sz w:val="28"/>
          <w:szCs w:val="28"/>
        </w:rPr>
        <w:t>» / Л. Гудков // Вестник общественного мнения. Данные. Анализ. Дискуссии.- 2009. -№ 3.-С. 9-21.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>Даль Р. Демократия и ее критики / Пер. с англ. — М.: РОССПЭН, 2003. — 576 с.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>Институт Демократии и Сотрудничества. Конференция «Коррупция в Мексике, России и США». [Электронный ресурс]: http://www.indemco.org/index.php?news=96&amp;language=1(дата обращения: 17.05.2013).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>Использованы материалы сайта «</w:t>
      </w:r>
      <w:r w:rsidRPr="00894E98">
        <w:rPr>
          <w:sz w:val="28"/>
          <w:szCs w:val="28"/>
          <w:lang w:val="en-US"/>
        </w:rPr>
        <w:t>Heritage</w:t>
      </w:r>
      <w:r w:rsidRPr="00894E98">
        <w:rPr>
          <w:sz w:val="28"/>
          <w:szCs w:val="28"/>
        </w:rPr>
        <w:t xml:space="preserve"> </w:t>
      </w:r>
      <w:r w:rsidRPr="00894E98">
        <w:rPr>
          <w:sz w:val="28"/>
          <w:szCs w:val="28"/>
          <w:lang w:val="en-US"/>
        </w:rPr>
        <w:t>foundation</w:t>
      </w:r>
      <w:r w:rsidRPr="00894E98">
        <w:rPr>
          <w:sz w:val="28"/>
          <w:szCs w:val="28"/>
        </w:rPr>
        <w:t xml:space="preserve">». [Электронный ресурс]: </w:t>
      </w:r>
      <w:hyperlink r:id="rId14" w:history="1">
        <w:r w:rsidRPr="00894E98">
          <w:rPr>
            <w:rStyle w:val="a8"/>
            <w:sz w:val="28"/>
            <w:szCs w:val="28"/>
          </w:rPr>
          <w:t>http://www.heritage.org/index/</w:t>
        </w:r>
      </w:hyperlink>
      <w:r w:rsidRPr="00894E98">
        <w:rPr>
          <w:sz w:val="28"/>
          <w:szCs w:val="28"/>
        </w:rPr>
        <w:t xml:space="preserve"> (дата обращения: 17.05.2013).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>Использованы материалы сайта «</w:t>
      </w:r>
      <w:r w:rsidRPr="00894E98">
        <w:rPr>
          <w:sz w:val="28"/>
          <w:szCs w:val="28"/>
          <w:lang w:val="en-US"/>
        </w:rPr>
        <w:t>Human</w:t>
      </w:r>
      <w:r w:rsidRPr="00894E98">
        <w:rPr>
          <w:sz w:val="28"/>
          <w:szCs w:val="28"/>
        </w:rPr>
        <w:t xml:space="preserve"> </w:t>
      </w:r>
      <w:r w:rsidRPr="00894E98">
        <w:rPr>
          <w:sz w:val="28"/>
          <w:szCs w:val="28"/>
          <w:lang w:val="en-US"/>
        </w:rPr>
        <w:t>development</w:t>
      </w:r>
      <w:r w:rsidRPr="00894E98">
        <w:rPr>
          <w:sz w:val="28"/>
          <w:szCs w:val="28"/>
        </w:rPr>
        <w:t xml:space="preserve"> </w:t>
      </w:r>
      <w:r w:rsidRPr="00894E98">
        <w:rPr>
          <w:sz w:val="28"/>
          <w:szCs w:val="28"/>
          <w:lang w:val="en-US"/>
        </w:rPr>
        <w:t>report</w:t>
      </w:r>
      <w:r w:rsidRPr="00894E98">
        <w:rPr>
          <w:sz w:val="28"/>
          <w:szCs w:val="28"/>
        </w:rPr>
        <w:t xml:space="preserve">». [Электронный ресурс]: </w:t>
      </w:r>
      <w:hyperlink r:id="rId15" w:history="1">
        <w:r w:rsidRPr="00894E98">
          <w:rPr>
            <w:rStyle w:val="a8"/>
            <w:sz w:val="28"/>
            <w:szCs w:val="28"/>
          </w:rPr>
          <w:t>http://hdr.undp.org/en/reports/</w:t>
        </w:r>
      </w:hyperlink>
      <w:r w:rsidRPr="00894E98">
        <w:rPr>
          <w:sz w:val="28"/>
          <w:szCs w:val="28"/>
        </w:rPr>
        <w:t xml:space="preserve"> (дата обращения: 17.05.2013).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>Использованы материалы сайта «</w:t>
      </w:r>
      <w:proofErr w:type="spellStart"/>
      <w:r w:rsidRPr="00894E98">
        <w:rPr>
          <w:sz w:val="28"/>
          <w:szCs w:val="28"/>
        </w:rPr>
        <w:t>Трансперенси</w:t>
      </w:r>
      <w:proofErr w:type="spellEnd"/>
      <w:r w:rsidRPr="00894E98">
        <w:rPr>
          <w:sz w:val="28"/>
          <w:szCs w:val="28"/>
        </w:rPr>
        <w:t xml:space="preserve"> Интернешнл». [Электронный ресурс]: </w:t>
      </w:r>
      <w:hyperlink r:id="rId16" w:history="1">
        <w:r w:rsidRPr="00894E98">
          <w:rPr>
            <w:rStyle w:val="a8"/>
            <w:sz w:val="28"/>
            <w:szCs w:val="28"/>
          </w:rPr>
          <w:t>http://transparency.org/country</w:t>
        </w:r>
      </w:hyperlink>
      <w:r w:rsidRPr="00894E98">
        <w:rPr>
          <w:sz w:val="28"/>
          <w:szCs w:val="28"/>
        </w:rPr>
        <w:t xml:space="preserve">  (дата обращения: 17.05.2013).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94E98">
        <w:rPr>
          <w:sz w:val="28"/>
          <w:szCs w:val="28"/>
        </w:rPr>
        <w:t>Кивинен</w:t>
      </w:r>
      <w:proofErr w:type="spellEnd"/>
      <w:r w:rsidRPr="00894E98">
        <w:rPr>
          <w:sz w:val="28"/>
          <w:szCs w:val="28"/>
        </w:rPr>
        <w:t xml:space="preserve">, М. Возможные направления российской модернизации: предложение новой парадигмы. [Электронный ресурс]: </w:t>
      </w:r>
      <w:hyperlink r:id="rId17" w:history="1">
        <w:r w:rsidRPr="00894E98">
          <w:rPr>
            <w:rStyle w:val="a8"/>
            <w:sz w:val="28"/>
            <w:szCs w:val="28"/>
          </w:rPr>
          <w:t>http://mhf.su/node/274</w:t>
        </w:r>
      </w:hyperlink>
      <w:r w:rsidRPr="00894E98">
        <w:rPr>
          <w:sz w:val="28"/>
          <w:szCs w:val="28"/>
        </w:rPr>
        <w:t xml:space="preserve"> (дата обращения: 23.05.13).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 xml:space="preserve">Лазарев Е.А. Влияние федерализма на партийную систему в недемократических государствах: случаи  Мексики и России/ Е.А. Лазарев // Политические партии и политическая конкуренция в демократических и  недемократических режимах. Под ред. Ю.Г. </w:t>
      </w:r>
      <w:proofErr w:type="spellStart"/>
      <w:r w:rsidRPr="00894E98">
        <w:rPr>
          <w:sz w:val="28"/>
          <w:szCs w:val="28"/>
        </w:rPr>
        <w:t>Коргунюка</w:t>
      </w:r>
      <w:proofErr w:type="spellEnd"/>
      <w:r w:rsidRPr="00894E98">
        <w:rPr>
          <w:sz w:val="28"/>
          <w:szCs w:val="28"/>
        </w:rPr>
        <w:t xml:space="preserve">, Е.Ю. Мелешкиной, Г.М. Михалевой. [Электронный ресурс]: </w:t>
      </w:r>
      <w:hyperlink r:id="rId18" w:history="1">
        <w:r w:rsidRPr="00894E98">
          <w:rPr>
            <w:rStyle w:val="a8"/>
            <w:sz w:val="28"/>
            <w:szCs w:val="28"/>
          </w:rPr>
          <w:t>http://www.indem.ru/ PUBLICATII/</w:t>
        </w:r>
        <w:proofErr w:type="spellStart"/>
      </w:hyperlink>
      <w:r w:rsidRPr="00894E98">
        <w:rPr>
          <w:sz w:val="28"/>
          <w:szCs w:val="28"/>
        </w:rPr>
        <w:t>Korgunuk</w:t>
      </w:r>
      <w:proofErr w:type="spellEnd"/>
      <w:r w:rsidRPr="00894E98">
        <w:rPr>
          <w:sz w:val="28"/>
          <w:szCs w:val="28"/>
        </w:rPr>
        <w:t>/partia-book.pdf (дата обращения: 23.05.2013).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 xml:space="preserve">Макаренко Б.И. Сценарии эволюции партийной системы / Б.И. Макаренко // </w:t>
      </w:r>
      <w:r w:rsidRPr="00894E98">
        <w:rPr>
          <w:sz w:val="28"/>
          <w:szCs w:val="28"/>
          <w:lang w:val="en-US"/>
        </w:rPr>
        <w:t>Pro</w:t>
      </w:r>
      <w:r w:rsidRPr="00894E98">
        <w:rPr>
          <w:sz w:val="28"/>
          <w:szCs w:val="28"/>
        </w:rPr>
        <w:t xml:space="preserve"> </w:t>
      </w:r>
      <w:r w:rsidRPr="00894E98">
        <w:rPr>
          <w:sz w:val="28"/>
          <w:szCs w:val="28"/>
          <w:lang w:val="en-US"/>
        </w:rPr>
        <w:t>et</w:t>
      </w:r>
      <w:r w:rsidRPr="00894E98">
        <w:rPr>
          <w:sz w:val="28"/>
          <w:szCs w:val="28"/>
        </w:rPr>
        <w:t xml:space="preserve"> </w:t>
      </w:r>
      <w:r w:rsidRPr="00894E98">
        <w:rPr>
          <w:sz w:val="28"/>
          <w:szCs w:val="28"/>
          <w:lang w:val="en-US"/>
        </w:rPr>
        <w:t>Contra</w:t>
      </w:r>
      <w:r w:rsidRPr="00894E98">
        <w:rPr>
          <w:sz w:val="28"/>
          <w:szCs w:val="28"/>
        </w:rPr>
        <w:t>. [Электронный ресурс]: http://carnegieendowment.org/files/ProetContra_50_all.pdf</w:t>
      </w:r>
    </w:p>
    <w:p w:rsidR="00C8769D" w:rsidRPr="00894E98" w:rsidRDefault="00C8769D" w:rsidP="00C876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>(дата обращения: 23.05.2013).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94E98">
        <w:rPr>
          <w:sz w:val="28"/>
          <w:szCs w:val="28"/>
        </w:rPr>
        <w:t>Мельвиль</w:t>
      </w:r>
      <w:proofErr w:type="spellEnd"/>
      <w:r w:rsidRPr="00894E98">
        <w:rPr>
          <w:sz w:val="28"/>
          <w:szCs w:val="28"/>
        </w:rPr>
        <w:t xml:space="preserve"> А.Ю. Демократические транзиты / А.Ю. </w:t>
      </w:r>
      <w:proofErr w:type="spellStart"/>
      <w:r w:rsidRPr="00894E98">
        <w:rPr>
          <w:sz w:val="28"/>
          <w:szCs w:val="28"/>
        </w:rPr>
        <w:t>Мельвиль</w:t>
      </w:r>
      <w:proofErr w:type="spellEnd"/>
      <w:r w:rsidRPr="00894E98">
        <w:rPr>
          <w:sz w:val="28"/>
          <w:szCs w:val="28"/>
        </w:rPr>
        <w:t xml:space="preserve"> // Политология: Лексикон</w:t>
      </w:r>
      <w:proofErr w:type="gramStart"/>
      <w:r w:rsidRPr="00894E98">
        <w:rPr>
          <w:sz w:val="28"/>
          <w:szCs w:val="28"/>
        </w:rPr>
        <w:t xml:space="preserve"> / П</w:t>
      </w:r>
      <w:proofErr w:type="gramEnd"/>
      <w:r w:rsidRPr="00894E98">
        <w:rPr>
          <w:sz w:val="28"/>
          <w:szCs w:val="28"/>
        </w:rPr>
        <w:t xml:space="preserve">од ред. </w:t>
      </w:r>
      <w:proofErr w:type="spellStart"/>
      <w:r w:rsidRPr="00894E98">
        <w:rPr>
          <w:sz w:val="28"/>
          <w:szCs w:val="28"/>
        </w:rPr>
        <w:t>А.И.Соловьева</w:t>
      </w:r>
      <w:proofErr w:type="spellEnd"/>
      <w:r w:rsidRPr="00894E98">
        <w:rPr>
          <w:sz w:val="28"/>
          <w:szCs w:val="28"/>
        </w:rPr>
        <w:t xml:space="preserve">. М.: «Российская политическая энциклопедия» (РОССПЭН). [Электронный ресурс]: </w:t>
      </w:r>
      <w:hyperlink r:id="rId19" w:history="1">
        <w:r w:rsidRPr="00894E98">
          <w:rPr>
            <w:rStyle w:val="a8"/>
            <w:sz w:val="28"/>
            <w:szCs w:val="28"/>
          </w:rPr>
          <w:t>http://elib.ukma.edu.ua/S/solomin_%20melvil_demokraticheskij.pdf</w:t>
        </w:r>
      </w:hyperlink>
      <w:r w:rsidRPr="00894E98">
        <w:rPr>
          <w:sz w:val="28"/>
          <w:szCs w:val="28"/>
        </w:rPr>
        <w:t xml:space="preserve">  (дата обращения: 23.05.2013).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94E98">
        <w:rPr>
          <w:sz w:val="28"/>
          <w:szCs w:val="28"/>
        </w:rPr>
        <w:t>Мельвиль</w:t>
      </w:r>
      <w:proofErr w:type="spellEnd"/>
      <w:r w:rsidRPr="00894E98">
        <w:rPr>
          <w:sz w:val="28"/>
          <w:szCs w:val="28"/>
        </w:rPr>
        <w:t xml:space="preserve"> А.Ю. Демократические транзиты, </w:t>
      </w:r>
      <w:proofErr w:type="spellStart"/>
      <w:r w:rsidRPr="00894E98">
        <w:rPr>
          <w:sz w:val="28"/>
          <w:szCs w:val="28"/>
        </w:rPr>
        <w:t>транзитологические</w:t>
      </w:r>
      <w:proofErr w:type="spellEnd"/>
      <w:r w:rsidRPr="00894E98">
        <w:rPr>
          <w:sz w:val="28"/>
          <w:szCs w:val="28"/>
        </w:rPr>
        <w:t xml:space="preserve"> теории и посткоммунистическая Россия / А.Ю. </w:t>
      </w:r>
      <w:proofErr w:type="spellStart"/>
      <w:r w:rsidRPr="00894E98">
        <w:rPr>
          <w:sz w:val="28"/>
          <w:szCs w:val="28"/>
        </w:rPr>
        <w:t>Мельвиль</w:t>
      </w:r>
      <w:proofErr w:type="spellEnd"/>
      <w:r w:rsidRPr="00894E98">
        <w:rPr>
          <w:sz w:val="28"/>
          <w:szCs w:val="28"/>
        </w:rPr>
        <w:t xml:space="preserve"> // Политическая наука в России: интеллектуальный поиск и реальность</w:t>
      </w:r>
      <w:proofErr w:type="gramStart"/>
      <w:r w:rsidRPr="00894E98">
        <w:rPr>
          <w:sz w:val="28"/>
          <w:szCs w:val="28"/>
        </w:rPr>
        <w:t xml:space="preserve"> :</w:t>
      </w:r>
      <w:proofErr w:type="gramEnd"/>
      <w:r w:rsidRPr="00894E98">
        <w:rPr>
          <w:sz w:val="28"/>
          <w:szCs w:val="28"/>
        </w:rPr>
        <w:t xml:space="preserve"> Хрестоматия</w:t>
      </w:r>
      <w:proofErr w:type="gramStart"/>
      <w:r w:rsidRPr="00894E98">
        <w:rPr>
          <w:sz w:val="28"/>
          <w:szCs w:val="28"/>
        </w:rPr>
        <w:t xml:space="preserve"> / О</w:t>
      </w:r>
      <w:proofErr w:type="gramEnd"/>
      <w:r w:rsidRPr="00894E98">
        <w:rPr>
          <w:sz w:val="28"/>
          <w:szCs w:val="28"/>
        </w:rPr>
        <w:t>тв. ред.-сост. А.Д. Воскресенский. – М.</w:t>
      </w:r>
      <w:proofErr w:type="gramStart"/>
      <w:r w:rsidRPr="00894E98">
        <w:rPr>
          <w:sz w:val="28"/>
          <w:szCs w:val="28"/>
        </w:rPr>
        <w:t xml:space="preserve"> :</w:t>
      </w:r>
      <w:proofErr w:type="gramEnd"/>
      <w:r w:rsidRPr="00894E98">
        <w:rPr>
          <w:sz w:val="28"/>
          <w:szCs w:val="28"/>
        </w:rPr>
        <w:t xml:space="preserve"> МОНФ ; ООО «Издательский центр научных и учебных программ», 2000. – С.337-368.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94E98">
        <w:rPr>
          <w:sz w:val="28"/>
          <w:szCs w:val="28"/>
        </w:rPr>
        <w:t>Мельвиль</w:t>
      </w:r>
      <w:proofErr w:type="spellEnd"/>
      <w:r w:rsidRPr="00894E98">
        <w:rPr>
          <w:sz w:val="28"/>
          <w:szCs w:val="28"/>
        </w:rPr>
        <w:t xml:space="preserve"> А.Ю. Как измерять и сравнивать уровни демократического  развития в разных странах? (По материалам исследовательского </w:t>
      </w:r>
      <w:proofErr w:type="spellStart"/>
      <w:r w:rsidRPr="00894E98">
        <w:rPr>
          <w:sz w:val="28"/>
          <w:szCs w:val="28"/>
        </w:rPr>
        <w:t>прое</w:t>
      </w:r>
      <w:proofErr w:type="gramStart"/>
      <w:r w:rsidRPr="00894E98">
        <w:rPr>
          <w:sz w:val="28"/>
          <w:szCs w:val="28"/>
        </w:rPr>
        <w:t>к</w:t>
      </w:r>
      <w:proofErr w:type="spellEnd"/>
      <w:r w:rsidRPr="00894E98">
        <w:rPr>
          <w:sz w:val="28"/>
          <w:szCs w:val="28"/>
        </w:rPr>
        <w:t>-</w:t>
      </w:r>
      <w:proofErr w:type="gramEnd"/>
      <w:r w:rsidRPr="00894E98">
        <w:rPr>
          <w:sz w:val="28"/>
          <w:szCs w:val="28"/>
        </w:rPr>
        <w:t xml:space="preserve"> та «Политический атлас современности»)/ А.Ю. </w:t>
      </w:r>
      <w:proofErr w:type="spellStart"/>
      <w:r w:rsidRPr="00894E98">
        <w:rPr>
          <w:sz w:val="28"/>
          <w:szCs w:val="28"/>
        </w:rPr>
        <w:t>Мельвиль</w:t>
      </w:r>
      <w:proofErr w:type="spellEnd"/>
      <w:r w:rsidRPr="00894E98">
        <w:rPr>
          <w:sz w:val="28"/>
          <w:szCs w:val="28"/>
        </w:rPr>
        <w:t xml:space="preserve">, М.В. Ильин,  Е.Ю. Мелешкина // Научно-координационный совет по международным  исследованиям МГИМО (У) МИД России. – М.: МГИМО-Университет.-  2008.  – 135 с. 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 xml:space="preserve">Нисневич Ю. А. Трансформации института государства в условиях постиндустриального транзита. </w:t>
      </w:r>
      <w:r w:rsidRPr="00894E98">
        <w:rPr>
          <w:sz w:val="28"/>
          <w:szCs w:val="28"/>
          <w:lang w:val="en-US"/>
        </w:rPr>
        <w:t>“</w:t>
      </w:r>
      <w:proofErr w:type="spellStart"/>
      <w:r w:rsidRPr="00894E98">
        <w:rPr>
          <w:sz w:val="28"/>
          <w:szCs w:val="28"/>
        </w:rPr>
        <w:t>Полития</w:t>
      </w:r>
      <w:proofErr w:type="spellEnd"/>
      <w:r w:rsidRPr="00894E98">
        <w:rPr>
          <w:sz w:val="28"/>
          <w:szCs w:val="28"/>
          <w:lang w:val="en-US"/>
        </w:rPr>
        <w:t>” № 2 (61).</w:t>
      </w:r>
      <w:r w:rsidRPr="00894E98">
        <w:rPr>
          <w:sz w:val="28"/>
          <w:szCs w:val="28"/>
        </w:rPr>
        <w:t xml:space="preserve"> -</w:t>
      </w:r>
      <w:r w:rsidRPr="00894E98">
        <w:rPr>
          <w:sz w:val="28"/>
          <w:szCs w:val="28"/>
          <w:lang w:val="en-US"/>
        </w:rPr>
        <w:t xml:space="preserve"> 2011.</w:t>
      </w:r>
      <w:r w:rsidRPr="00894E98">
        <w:rPr>
          <w:sz w:val="28"/>
          <w:szCs w:val="28"/>
        </w:rPr>
        <w:t>-</w:t>
      </w:r>
      <w:r w:rsidRPr="00894E98">
        <w:rPr>
          <w:sz w:val="28"/>
          <w:szCs w:val="28"/>
          <w:lang w:val="en-US"/>
        </w:rPr>
        <w:t xml:space="preserve"> </w:t>
      </w:r>
      <w:r w:rsidRPr="00894E98">
        <w:rPr>
          <w:sz w:val="28"/>
          <w:szCs w:val="28"/>
        </w:rPr>
        <w:t>С</w:t>
      </w:r>
      <w:r w:rsidRPr="00894E98">
        <w:rPr>
          <w:sz w:val="28"/>
          <w:szCs w:val="28"/>
          <w:lang w:val="en-US"/>
        </w:rPr>
        <w:t>.175-185</w:t>
      </w:r>
      <w:r w:rsidRPr="00894E98">
        <w:rPr>
          <w:sz w:val="28"/>
          <w:szCs w:val="28"/>
        </w:rPr>
        <w:t>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94E98">
        <w:rPr>
          <w:sz w:val="28"/>
          <w:szCs w:val="28"/>
        </w:rPr>
        <w:t>Пшеворский</w:t>
      </w:r>
      <w:proofErr w:type="spellEnd"/>
      <w:r w:rsidRPr="00894E98">
        <w:rPr>
          <w:sz w:val="28"/>
          <w:szCs w:val="28"/>
        </w:rPr>
        <w:t xml:space="preserve"> А. Демократия и рынок. </w:t>
      </w:r>
      <w:proofErr w:type="gramStart"/>
      <w:r w:rsidRPr="00894E98">
        <w:rPr>
          <w:sz w:val="28"/>
          <w:szCs w:val="28"/>
        </w:rPr>
        <w:t xml:space="preserve">Политические и экономические реформы в Восточной Европе и Латинской Америке  [Электронный ресурс]: </w:t>
      </w:r>
      <w:hyperlink r:id="rId20" w:history="1">
        <w:r w:rsidRPr="00894E98">
          <w:rPr>
            <w:rStyle w:val="a8"/>
            <w:sz w:val="28"/>
            <w:szCs w:val="28"/>
          </w:rPr>
          <w:t>http://pavroz.ru/files/pshevorskidemir.pdf</w:t>
        </w:r>
      </w:hyperlink>
      <w:r w:rsidRPr="00894E98">
        <w:rPr>
          <w:sz w:val="28"/>
          <w:szCs w:val="28"/>
        </w:rPr>
        <w:t xml:space="preserve"> (дата обращения: </w:t>
      </w:r>
      <w:proofErr w:type="gramEnd"/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94E98">
        <w:rPr>
          <w:sz w:val="28"/>
          <w:szCs w:val="28"/>
        </w:rPr>
        <w:t>Растоу</w:t>
      </w:r>
      <w:proofErr w:type="spellEnd"/>
      <w:r w:rsidRPr="00894E98">
        <w:rPr>
          <w:sz w:val="28"/>
          <w:szCs w:val="28"/>
        </w:rPr>
        <w:t xml:space="preserve"> Д.А. Переходы к демократии: попытка динамической модели /Д.А. </w:t>
      </w:r>
      <w:proofErr w:type="spellStart"/>
      <w:r w:rsidRPr="00894E98">
        <w:rPr>
          <w:sz w:val="28"/>
          <w:szCs w:val="28"/>
        </w:rPr>
        <w:t>Растоу</w:t>
      </w:r>
      <w:proofErr w:type="spellEnd"/>
      <w:r w:rsidRPr="00894E98">
        <w:rPr>
          <w:sz w:val="28"/>
          <w:szCs w:val="28"/>
        </w:rPr>
        <w:t xml:space="preserve"> // Полис.- 1996. -№ 5. -С. 5-15.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 xml:space="preserve">Российская газета. Ингушетия отказалась от прямых выборов главы республики. [Электронный ресурс]: </w:t>
      </w:r>
      <w:hyperlink r:id="rId21" w:history="1">
        <w:r w:rsidRPr="00894E98">
          <w:rPr>
            <w:rStyle w:val="a8"/>
            <w:sz w:val="28"/>
            <w:szCs w:val="28"/>
          </w:rPr>
          <w:t>http://www.rg.ru/2013/05/08/reg-skfo/zakon-anons.html</w:t>
        </w:r>
      </w:hyperlink>
      <w:r w:rsidRPr="00894E98">
        <w:rPr>
          <w:sz w:val="28"/>
          <w:szCs w:val="28"/>
        </w:rPr>
        <w:t xml:space="preserve"> (дата обращения: 3.04.13).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>Российская газета</w:t>
      </w:r>
      <w:r w:rsidRPr="00894E98">
        <w:rPr>
          <w:bCs/>
          <w:sz w:val="28"/>
          <w:szCs w:val="28"/>
        </w:rPr>
        <w:t>. "Свобода лучше, чем несвобода" Дмитрий Медведев - о планах на 4 года</w:t>
      </w:r>
      <w:proofErr w:type="gramStart"/>
      <w:r w:rsidRPr="00894E98">
        <w:rPr>
          <w:bCs/>
          <w:sz w:val="28"/>
          <w:szCs w:val="28"/>
        </w:rPr>
        <w:t>.</w:t>
      </w:r>
      <w:r w:rsidRPr="00894E98">
        <w:rPr>
          <w:sz w:val="28"/>
          <w:szCs w:val="28"/>
        </w:rPr>
        <w:t>» [</w:t>
      </w:r>
      <w:proofErr w:type="gramEnd"/>
      <w:r w:rsidRPr="00894E98">
        <w:rPr>
          <w:sz w:val="28"/>
          <w:szCs w:val="28"/>
        </w:rPr>
        <w:t xml:space="preserve">Электронный ресурс]: </w:t>
      </w:r>
      <w:hyperlink r:id="rId22" w:history="1">
        <w:r w:rsidRPr="00894E98">
          <w:rPr>
            <w:rStyle w:val="a8"/>
            <w:sz w:val="28"/>
            <w:szCs w:val="28"/>
          </w:rPr>
          <w:t>http://www.rg.ru/2008/02/21/svoboda.html</w:t>
        </w:r>
      </w:hyperlink>
      <w:r w:rsidRPr="00894E98">
        <w:rPr>
          <w:sz w:val="28"/>
          <w:szCs w:val="28"/>
        </w:rPr>
        <w:t xml:space="preserve">   «Федеральной службы государственной статистики». [Электронный ресурс]:</w:t>
      </w:r>
      <w:proofErr w:type="spellStart"/>
      <w:r w:rsidRPr="00894E98">
        <w:rPr>
          <w:sz w:val="28"/>
          <w:szCs w:val="28"/>
        </w:rPr>
        <w:fldChar w:fldCharType="begin"/>
      </w:r>
      <w:r w:rsidRPr="00894E98">
        <w:rPr>
          <w:sz w:val="28"/>
          <w:szCs w:val="28"/>
        </w:rPr>
        <w:instrText xml:space="preserve"> HYPERLINK "http://www.gks.ru/ bgd/free/b04_03/IssWWW.exe/Stg/d04/228.htm" </w:instrText>
      </w:r>
      <w:r w:rsidRPr="00894E98">
        <w:rPr>
          <w:sz w:val="28"/>
          <w:szCs w:val="28"/>
        </w:rPr>
        <w:fldChar w:fldCharType="separate"/>
      </w:r>
      <w:r w:rsidRPr="00894E98">
        <w:rPr>
          <w:rStyle w:val="a8"/>
          <w:sz w:val="28"/>
          <w:szCs w:val="28"/>
        </w:rPr>
        <w:t>http</w:t>
      </w:r>
      <w:proofErr w:type="spellEnd"/>
      <w:r w:rsidRPr="00894E98">
        <w:rPr>
          <w:rStyle w:val="a8"/>
          <w:sz w:val="28"/>
          <w:szCs w:val="28"/>
        </w:rPr>
        <w:t xml:space="preserve">://www.gks.ru/ </w:t>
      </w:r>
      <w:proofErr w:type="spellStart"/>
      <w:r w:rsidRPr="00894E98">
        <w:rPr>
          <w:rStyle w:val="a8"/>
          <w:sz w:val="28"/>
          <w:szCs w:val="28"/>
        </w:rPr>
        <w:t>bgd</w:t>
      </w:r>
      <w:proofErr w:type="spellEnd"/>
      <w:r w:rsidRPr="00894E98">
        <w:rPr>
          <w:rStyle w:val="a8"/>
          <w:sz w:val="28"/>
          <w:szCs w:val="28"/>
        </w:rPr>
        <w:t>/</w:t>
      </w:r>
      <w:proofErr w:type="spellStart"/>
      <w:r w:rsidRPr="00894E98">
        <w:rPr>
          <w:rStyle w:val="a8"/>
          <w:sz w:val="28"/>
          <w:szCs w:val="28"/>
        </w:rPr>
        <w:t>free</w:t>
      </w:r>
      <w:proofErr w:type="spellEnd"/>
      <w:r w:rsidRPr="00894E98">
        <w:rPr>
          <w:rStyle w:val="a8"/>
          <w:sz w:val="28"/>
          <w:szCs w:val="28"/>
        </w:rPr>
        <w:t>/b04_03/IssWWW.exe/</w:t>
      </w:r>
      <w:proofErr w:type="spellStart"/>
      <w:r w:rsidRPr="00894E98">
        <w:rPr>
          <w:rStyle w:val="a8"/>
          <w:sz w:val="28"/>
          <w:szCs w:val="28"/>
        </w:rPr>
        <w:t>Stg</w:t>
      </w:r>
      <w:proofErr w:type="spellEnd"/>
      <w:r w:rsidRPr="00894E98">
        <w:rPr>
          <w:rStyle w:val="a8"/>
          <w:sz w:val="28"/>
          <w:szCs w:val="28"/>
        </w:rPr>
        <w:t>/d04/228.htm</w:t>
      </w:r>
      <w:r w:rsidRPr="00894E98">
        <w:rPr>
          <w:sz w:val="28"/>
          <w:szCs w:val="28"/>
        </w:rPr>
        <w:fldChar w:fldCharType="end"/>
      </w:r>
      <w:r w:rsidRPr="00894E98">
        <w:rPr>
          <w:sz w:val="28"/>
          <w:szCs w:val="28"/>
        </w:rPr>
        <w:t xml:space="preserve"> дата обращения: </w:t>
      </w:r>
      <w:r>
        <w:rPr>
          <w:sz w:val="28"/>
          <w:szCs w:val="28"/>
        </w:rPr>
        <w:t>(</w:t>
      </w:r>
      <w:r w:rsidRPr="00894E98">
        <w:rPr>
          <w:sz w:val="28"/>
          <w:szCs w:val="28"/>
        </w:rPr>
        <w:t>13.05.2013).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94E98">
        <w:rPr>
          <w:sz w:val="28"/>
          <w:szCs w:val="28"/>
        </w:rPr>
        <w:t>Хантингтон</w:t>
      </w:r>
      <w:proofErr w:type="spellEnd"/>
      <w:r w:rsidRPr="00894E98">
        <w:rPr>
          <w:sz w:val="28"/>
          <w:szCs w:val="28"/>
        </w:rPr>
        <w:t xml:space="preserve"> С. Третья волна. Демократизация в конце ХХ века</w:t>
      </w:r>
      <w:proofErr w:type="gramStart"/>
      <w:r w:rsidRPr="00894E98">
        <w:rPr>
          <w:sz w:val="28"/>
          <w:szCs w:val="28"/>
        </w:rPr>
        <w:t xml:space="preserve"> / П</w:t>
      </w:r>
      <w:proofErr w:type="gramEnd"/>
      <w:r w:rsidRPr="00894E98">
        <w:rPr>
          <w:sz w:val="28"/>
          <w:szCs w:val="28"/>
        </w:rPr>
        <w:t>ер. с англ. – М.: «Российская политическая энциклопедия» (РОССПЭН), 2003. – 368 с.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 xml:space="preserve">Харитонова О.Г. Генезис демократии: (Попытка реконструкции логики </w:t>
      </w:r>
      <w:proofErr w:type="spellStart"/>
      <w:r w:rsidRPr="00894E98">
        <w:rPr>
          <w:sz w:val="28"/>
          <w:szCs w:val="28"/>
        </w:rPr>
        <w:t>транзитологических</w:t>
      </w:r>
      <w:proofErr w:type="spellEnd"/>
      <w:r w:rsidRPr="00894E98">
        <w:rPr>
          <w:sz w:val="28"/>
          <w:szCs w:val="28"/>
        </w:rPr>
        <w:t xml:space="preserve"> моделей) / О.Г. Харитонова // </w:t>
      </w:r>
      <w:proofErr w:type="spellStart"/>
      <w:r w:rsidRPr="00894E98">
        <w:rPr>
          <w:sz w:val="28"/>
          <w:szCs w:val="28"/>
        </w:rPr>
        <w:t>Космополис</w:t>
      </w:r>
      <w:proofErr w:type="spellEnd"/>
      <w:r w:rsidRPr="00894E98">
        <w:rPr>
          <w:sz w:val="28"/>
          <w:szCs w:val="28"/>
        </w:rPr>
        <w:t>: Альманах. – 1997. – С. 36-46.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 xml:space="preserve">Харитонова, О. Г. Недемократические политические режимы / О. Г. Харитонова // Политическая наука. [Электронный ресурс]: </w:t>
      </w:r>
      <w:hyperlink r:id="rId23" w:history="1">
        <w:r w:rsidRPr="00894E98">
          <w:rPr>
            <w:rStyle w:val="a8"/>
            <w:sz w:val="28"/>
            <w:szCs w:val="28"/>
          </w:rPr>
          <w:t>http://www.hse.ru/data/2012/10/17/1247471889/PN_2012_3.pdf</w:t>
        </w:r>
      </w:hyperlink>
      <w:r w:rsidRPr="00894E98">
        <w:rPr>
          <w:sz w:val="28"/>
          <w:szCs w:val="28"/>
        </w:rPr>
        <w:t xml:space="preserve">  (дата обращения: 23.05.2013).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94E98">
        <w:rPr>
          <w:sz w:val="28"/>
          <w:szCs w:val="28"/>
        </w:rPr>
        <w:t>Шкель</w:t>
      </w:r>
      <w:proofErr w:type="spellEnd"/>
      <w:r w:rsidRPr="00894E98">
        <w:rPr>
          <w:sz w:val="28"/>
          <w:szCs w:val="28"/>
        </w:rPr>
        <w:t xml:space="preserve"> С.Н. Типы авторитаризма на постсоветском пространстве. Вестник ВЭГУ №6(56).- 2011. - С. 51.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 xml:space="preserve">Экономика Мексики: история и современное состояние. [Электронный ресурс]: </w:t>
      </w:r>
      <w:hyperlink r:id="rId24" w:history="1">
        <w:r w:rsidRPr="00894E98">
          <w:rPr>
            <w:rStyle w:val="a8"/>
            <w:sz w:val="28"/>
            <w:szCs w:val="28"/>
          </w:rPr>
          <w:t>http://www.gecont.ru/articles/econ/mexico.htm</w:t>
        </w:r>
      </w:hyperlink>
      <w:r w:rsidRPr="00894E98">
        <w:rPr>
          <w:sz w:val="28"/>
          <w:szCs w:val="28"/>
        </w:rPr>
        <w:t xml:space="preserve"> (дата обращения:13.05.13).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>Экономика Мексики: история и современное состояние. [Электронный ресурс]:</w:t>
      </w:r>
      <w:proofErr w:type="spellStart"/>
      <w:r w:rsidRPr="00894E98">
        <w:rPr>
          <w:sz w:val="28"/>
          <w:szCs w:val="28"/>
        </w:rPr>
        <w:t>http</w:t>
      </w:r>
      <w:proofErr w:type="spellEnd"/>
      <w:r w:rsidRPr="00894E98">
        <w:rPr>
          <w:sz w:val="28"/>
          <w:szCs w:val="28"/>
        </w:rPr>
        <w:t>://www.gecont.ru/articles/econ/mexico.htm (дата обращения:13.05.13).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 xml:space="preserve">Энциклопедия «Вокруг света». Мексика. </w:t>
      </w:r>
      <w:hyperlink r:id="rId25" w:history="1">
        <w:r w:rsidRPr="00894E98">
          <w:rPr>
            <w:rStyle w:val="a8"/>
            <w:sz w:val="28"/>
            <w:szCs w:val="28"/>
          </w:rPr>
          <w:t>http://www.vokrugsveta.ru/encyclopedia/index.php?title=%D0%9C%D0%B5%D0%BA%D1%81%D0%B8%D0%BA%D0%B0</w:t>
        </w:r>
      </w:hyperlink>
      <w:r w:rsidRPr="00894E98">
        <w:rPr>
          <w:sz w:val="28"/>
          <w:szCs w:val="28"/>
        </w:rPr>
        <w:t xml:space="preserve"> (дата обращения: 14.05.2013).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proofErr w:type="spellStart"/>
      <w:r w:rsidRPr="00894E98">
        <w:rPr>
          <w:sz w:val="28"/>
          <w:szCs w:val="28"/>
          <w:lang w:val="en-US"/>
        </w:rPr>
        <w:t>Acemoglu</w:t>
      </w:r>
      <w:proofErr w:type="spellEnd"/>
      <w:r w:rsidRPr="00894E98">
        <w:rPr>
          <w:sz w:val="28"/>
          <w:szCs w:val="28"/>
          <w:lang w:val="en-US"/>
        </w:rPr>
        <w:t xml:space="preserve"> D., Robinson J.A., </w:t>
      </w:r>
      <w:proofErr w:type="spellStart"/>
      <w:r w:rsidRPr="00894E98">
        <w:rPr>
          <w:sz w:val="28"/>
          <w:szCs w:val="28"/>
          <w:lang w:val="en-US"/>
        </w:rPr>
        <w:t>Verdier</w:t>
      </w:r>
      <w:proofErr w:type="spellEnd"/>
      <w:r w:rsidRPr="00894E98">
        <w:rPr>
          <w:sz w:val="28"/>
          <w:szCs w:val="28"/>
          <w:lang w:val="en-US"/>
        </w:rPr>
        <w:t xml:space="preserve"> T. </w:t>
      </w:r>
      <w:proofErr w:type="spellStart"/>
      <w:r w:rsidRPr="00894E98">
        <w:rPr>
          <w:sz w:val="28"/>
          <w:szCs w:val="28"/>
          <w:lang w:val="en-US"/>
        </w:rPr>
        <w:t>Kleptocracy</w:t>
      </w:r>
      <w:proofErr w:type="spellEnd"/>
      <w:r w:rsidRPr="00894E98">
        <w:rPr>
          <w:sz w:val="28"/>
          <w:szCs w:val="28"/>
          <w:lang w:val="en-US"/>
        </w:rPr>
        <w:t xml:space="preserve"> and divide-and-rule: A model </w:t>
      </w:r>
      <w:proofErr w:type="gramStart"/>
      <w:r w:rsidRPr="00894E98">
        <w:rPr>
          <w:sz w:val="28"/>
          <w:szCs w:val="28"/>
          <w:lang w:val="en-US"/>
        </w:rPr>
        <w:t>of  personal</w:t>
      </w:r>
      <w:proofErr w:type="gramEnd"/>
      <w:r w:rsidRPr="00894E98">
        <w:rPr>
          <w:sz w:val="28"/>
          <w:szCs w:val="28"/>
          <w:lang w:val="en-US"/>
        </w:rPr>
        <w:t xml:space="preserve"> rule: Paper presented as the Marshall Lecture at the European economic association’s Annual meetings. – Stockholm. – 24 August 2003. – 4 p.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proofErr w:type="spellStart"/>
      <w:r w:rsidRPr="00894E98">
        <w:rPr>
          <w:sz w:val="28"/>
          <w:szCs w:val="28"/>
          <w:lang w:val="en-US"/>
        </w:rPr>
        <w:t>Bunce</w:t>
      </w:r>
      <w:proofErr w:type="spellEnd"/>
      <w:r w:rsidRPr="00894E98">
        <w:rPr>
          <w:sz w:val="28"/>
          <w:szCs w:val="28"/>
          <w:lang w:val="en-US"/>
        </w:rPr>
        <w:t xml:space="preserve"> V. Should </w:t>
      </w:r>
      <w:proofErr w:type="spellStart"/>
      <w:r w:rsidRPr="00894E98">
        <w:rPr>
          <w:sz w:val="28"/>
          <w:szCs w:val="28"/>
          <w:lang w:val="en-US"/>
        </w:rPr>
        <w:t>Transitologists</w:t>
      </w:r>
      <w:proofErr w:type="spellEnd"/>
      <w:r w:rsidRPr="00894E98">
        <w:rPr>
          <w:sz w:val="28"/>
          <w:szCs w:val="28"/>
          <w:lang w:val="en-US"/>
        </w:rPr>
        <w:t xml:space="preserve"> Be Grounded? – Slavic Review, 1995, 54, N 1. P.111-127.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proofErr w:type="spellStart"/>
      <w:r w:rsidRPr="00894E98">
        <w:rPr>
          <w:sz w:val="28"/>
          <w:szCs w:val="28"/>
          <w:lang w:val="en-US"/>
        </w:rPr>
        <w:t>Carothersn</w:t>
      </w:r>
      <w:proofErr w:type="spellEnd"/>
      <w:r w:rsidRPr="00894E98">
        <w:rPr>
          <w:sz w:val="28"/>
          <w:szCs w:val="28"/>
          <w:lang w:val="en-US"/>
        </w:rPr>
        <w:t xml:space="preserve"> T. The Backlash against Democracy Promotion.  Foreign Affairs 85(2) 2006. </w:t>
      </w:r>
      <w:r w:rsidRPr="00894E98">
        <w:rPr>
          <w:sz w:val="28"/>
          <w:szCs w:val="28"/>
        </w:rPr>
        <w:t>Р</w:t>
      </w:r>
      <w:r w:rsidRPr="00894E98">
        <w:rPr>
          <w:sz w:val="28"/>
          <w:szCs w:val="28"/>
          <w:lang w:val="en-US"/>
        </w:rPr>
        <w:t>. 56.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894E98">
        <w:rPr>
          <w:sz w:val="28"/>
          <w:szCs w:val="28"/>
          <w:lang w:val="en-US"/>
        </w:rPr>
        <w:t xml:space="preserve">Cornelius W. A. Nation Building, Participation, and Distribution: The Politics of Social Reform under Cardenas // Crisis, Choice, and Change: Historical Studies of Political Development / G. Almond, S. Flanagan, R. </w:t>
      </w:r>
      <w:proofErr w:type="spellStart"/>
      <w:r w:rsidRPr="00894E98">
        <w:rPr>
          <w:sz w:val="28"/>
          <w:szCs w:val="28"/>
          <w:lang w:val="en-US"/>
        </w:rPr>
        <w:t>Mundt</w:t>
      </w:r>
      <w:proofErr w:type="spellEnd"/>
      <w:r w:rsidRPr="00894E98"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894E98">
        <w:rPr>
          <w:sz w:val="28"/>
          <w:szCs w:val="28"/>
          <w:lang w:val="en-US"/>
        </w:rPr>
        <w:t>eds</w:t>
      </w:r>
      <w:proofErr w:type="spellEnd"/>
      <w:proofErr w:type="gramEnd"/>
      <w:r w:rsidRPr="00894E98">
        <w:rPr>
          <w:sz w:val="28"/>
          <w:szCs w:val="28"/>
          <w:lang w:val="en-US"/>
        </w:rPr>
        <w:t>). Boston: Little, Brown, 1973. P. 392—498.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proofErr w:type="spellStart"/>
      <w:r w:rsidRPr="00894E98">
        <w:rPr>
          <w:sz w:val="28"/>
          <w:szCs w:val="28"/>
          <w:lang w:val="en-US"/>
        </w:rPr>
        <w:t>Egorov</w:t>
      </w:r>
      <w:proofErr w:type="spellEnd"/>
      <w:r w:rsidRPr="00894E98">
        <w:rPr>
          <w:sz w:val="28"/>
          <w:szCs w:val="28"/>
          <w:lang w:val="en-US"/>
        </w:rPr>
        <w:t xml:space="preserve"> G., </w:t>
      </w:r>
      <w:proofErr w:type="spellStart"/>
      <w:r w:rsidRPr="00894E98">
        <w:rPr>
          <w:sz w:val="28"/>
          <w:szCs w:val="28"/>
          <w:lang w:val="en-US"/>
        </w:rPr>
        <w:t>Sonin</w:t>
      </w:r>
      <w:proofErr w:type="spellEnd"/>
      <w:r w:rsidRPr="00894E98">
        <w:rPr>
          <w:sz w:val="28"/>
          <w:szCs w:val="28"/>
          <w:lang w:val="en-US"/>
        </w:rPr>
        <w:t xml:space="preserve"> K. Dictators and their viziers: Agency problems in dictatorships /</w:t>
      </w:r>
      <w:proofErr w:type="gramStart"/>
      <w:r w:rsidRPr="00894E98">
        <w:rPr>
          <w:sz w:val="28"/>
          <w:szCs w:val="28"/>
          <w:lang w:val="en-US"/>
        </w:rPr>
        <w:t>/  William</w:t>
      </w:r>
      <w:proofErr w:type="gramEnd"/>
      <w:r w:rsidRPr="00894E98">
        <w:rPr>
          <w:sz w:val="28"/>
          <w:szCs w:val="28"/>
          <w:lang w:val="en-US"/>
        </w:rPr>
        <w:t xml:space="preserve"> Davidson institute Working paper. – 2005. – N 735. – 2 p.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894E98">
        <w:rPr>
          <w:sz w:val="28"/>
          <w:szCs w:val="28"/>
          <w:lang w:val="en-US"/>
        </w:rPr>
        <w:t xml:space="preserve">Electoral Authoritarianism: The Dynamics of </w:t>
      </w:r>
      <w:proofErr w:type="spellStart"/>
      <w:r w:rsidRPr="00894E98">
        <w:rPr>
          <w:sz w:val="28"/>
          <w:szCs w:val="28"/>
          <w:lang w:val="en-US"/>
        </w:rPr>
        <w:t>Unfree</w:t>
      </w:r>
      <w:proofErr w:type="spellEnd"/>
      <w:r w:rsidRPr="00894E98">
        <w:rPr>
          <w:sz w:val="28"/>
          <w:szCs w:val="28"/>
          <w:lang w:val="en-US"/>
        </w:rPr>
        <w:t xml:space="preserve"> Competition / </w:t>
      </w:r>
      <w:proofErr w:type="spellStart"/>
      <w:r w:rsidRPr="00894E98">
        <w:rPr>
          <w:sz w:val="28"/>
          <w:szCs w:val="28"/>
          <w:lang w:val="en-US"/>
        </w:rPr>
        <w:t>еd</w:t>
      </w:r>
      <w:proofErr w:type="spellEnd"/>
      <w:r w:rsidRPr="00894E98">
        <w:rPr>
          <w:sz w:val="28"/>
          <w:szCs w:val="28"/>
          <w:lang w:val="en-US"/>
        </w:rPr>
        <w:t xml:space="preserve">. </w:t>
      </w:r>
      <w:proofErr w:type="gramStart"/>
      <w:r w:rsidRPr="00894E98">
        <w:rPr>
          <w:sz w:val="28"/>
          <w:szCs w:val="28"/>
          <w:lang w:val="en-US"/>
        </w:rPr>
        <w:t>by</w:t>
      </w:r>
      <w:proofErr w:type="gramEnd"/>
      <w:r w:rsidRPr="00894E98">
        <w:rPr>
          <w:sz w:val="28"/>
          <w:szCs w:val="28"/>
          <w:lang w:val="en-US"/>
        </w:rPr>
        <w:t xml:space="preserve"> Andreas </w:t>
      </w:r>
      <w:proofErr w:type="spellStart"/>
      <w:r w:rsidRPr="00894E98">
        <w:rPr>
          <w:sz w:val="28"/>
          <w:szCs w:val="28"/>
          <w:lang w:val="en-US"/>
        </w:rPr>
        <w:t>Schedler</w:t>
      </w:r>
      <w:proofErr w:type="spellEnd"/>
      <w:r w:rsidRPr="00894E98">
        <w:rPr>
          <w:sz w:val="28"/>
          <w:szCs w:val="28"/>
          <w:lang w:val="en-US"/>
        </w:rPr>
        <w:t xml:space="preserve">. Boulder, CO, und London, UK: Lynne </w:t>
      </w:r>
      <w:proofErr w:type="spellStart"/>
      <w:r w:rsidRPr="00894E98">
        <w:rPr>
          <w:sz w:val="28"/>
          <w:szCs w:val="28"/>
          <w:lang w:val="en-US"/>
        </w:rPr>
        <w:t>Rienner</w:t>
      </w:r>
      <w:proofErr w:type="spellEnd"/>
      <w:r w:rsidRPr="00894E98">
        <w:rPr>
          <w:sz w:val="28"/>
          <w:szCs w:val="28"/>
          <w:lang w:val="en-US"/>
        </w:rPr>
        <w:t xml:space="preserve"> Publishers, 2006.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894E98">
        <w:rPr>
          <w:sz w:val="28"/>
          <w:szCs w:val="28"/>
          <w:lang w:val="en-US"/>
        </w:rPr>
        <w:t>Geddes B. Minimum-winning coalitions and personalization in authoritarian regimes /</w:t>
      </w:r>
      <w:proofErr w:type="gramStart"/>
      <w:r w:rsidRPr="00894E98">
        <w:rPr>
          <w:sz w:val="28"/>
          <w:szCs w:val="28"/>
          <w:lang w:val="en-US"/>
        </w:rPr>
        <w:t>/  Annual</w:t>
      </w:r>
      <w:proofErr w:type="gramEnd"/>
      <w:r w:rsidRPr="00894E98">
        <w:rPr>
          <w:sz w:val="28"/>
          <w:szCs w:val="28"/>
          <w:lang w:val="en-US"/>
        </w:rPr>
        <w:t xml:space="preserve"> meetings of the American political science association. – Chicago, 2004. – 32p.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894E98">
        <w:rPr>
          <w:sz w:val="28"/>
          <w:szCs w:val="28"/>
          <w:lang w:val="en-US"/>
        </w:rPr>
        <w:t>Geddes B. Paradigms and sand castles: Theory building and research design in comparative politics. – Ann Arbor: Univ. of Michigan press, 2003. – 314 p.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894E98">
        <w:rPr>
          <w:sz w:val="28"/>
          <w:szCs w:val="28"/>
          <w:lang w:val="en-US"/>
        </w:rPr>
        <w:t>Geddes B. What do we know about democratization after twenty years? // Annual review in political science. – Palo Alto, CA, 1999. – N 2. – P. 115.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894E98">
        <w:rPr>
          <w:sz w:val="28"/>
          <w:szCs w:val="28"/>
          <w:lang w:val="en-US"/>
        </w:rPr>
        <w:t xml:space="preserve">Geddes B. Why parties and elections in authoritarian regimes? Revised version of </w:t>
      </w:r>
      <w:proofErr w:type="gramStart"/>
      <w:r w:rsidRPr="00894E98">
        <w:rPr>
          <w:sz w:val="28"/>
          <w:szCs w:val="28"/>
          <w:lang w:val="en-US"/>
        </w:rPr>
        <w:t>a  paper</w:t>
      </w:r>
      <w:proofErr w:type="gramEnd"/>
      <w:r w:rsidRPr="00894E98">
        <w:rPr>
          <w:sz w:val="28"/>
          <w:szCs w:val="28"/>
          <w:lang w:val="en-US"/>
        </w:rPr>
        <w:t xml:space="preserve"> prepared for presentation at the annual meeting of the American political science association.– </w:t>
      </w:r>
      <w:proofErr w:type="spellStart"/>
      <w:r w:rsidRPr="00894E98">
        <w:rPr>
          <w:sz w:val="28"/>
          <w:szCs w:val="28"/>
          <w:lang w:val="en-US"/>
        </w:rPr>
        <w:t>Wanington</w:t>
      </w:r>
      <w:proofErr w:type="spellEnd"/>
      <w:r w:rsidRPr="00894E98">
        <w:rPr>
          <w:sz w:val="28"/>
          <w:szCs w:val="28"/>
          <w:lang w:val="en-US"/>
        </w:rPr>
        <w:t xml:space="preserve">, D.C., 2005. – March 2006. –  </w:t>
      </w:r>
      <w:r w:rsidRPr="00894E98">
        <w:rPr>
          <w:sz w:val="28"/>
          <w:szCs w:val="28"/>
        </w:rPr>
        <w:t>Р</w:t>
      </w:r>
      <w:r w:rsidRPr="00894E98">
        <w:rPr>
          <w:sz w:val="28"/>
          <w:szCs w:val="28"/>
          <w:lang w:val="en-US"/>
        </w:rPr>
        <w:t>. 17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894E98">
        <w:rPr>
          <w:sz w:val="28"/>
          <w:szCs w:val="28"/>
          <w:lang w:val="en-US"/>
        </w:rPr>
        <w:t xml:space="preserve">George W. Grayson, Joseph L. </w:t>
      </w:r>
      <w:proofErr w:type="spellStart"/>
      <w:r w:rsidRPr="00894E98">
        <w:rPr>
          <w:sz w:val="28"/>
          <w:szCs w:val="28"/>
          <w:lang w:val="en-US"/>
        </w:rPr>
        <w:t>Klesner</w:t>
      </w:r>
      <w:proofErr w:type="spellEnd"/>
      <w:r w:rsidRPr="00894E98">
        <w:rPr>
          <w:sz w:val="28"/>
          <w:szCs w:val="28"/>
          <w:lang w:val="en-US"/>
        </w:rPr>
        <w:t xml:space="preserve">, Steven T. </w:t>
      </w:r>
      <w:proofErr w:type="spellStart"/>
      <w:r w:rsidRPr="00894E98">
        <w:rPr>
          <w:sz w:val="28"/>
          <w:szCs w:val="28"/>
          <w:lang w:val="en-US"/>
        </w:rPr>
        <w:t>Wuhs</w:t>
      </w:r>
      <w:proofErr w:type="spellEnd"/>
      <w:r w:rsidRPr="00894E98">
        <w:rPr>
          <w:sz w:val="28"/>
          <w:szCs w:val="28"/>
          <w:lang w:val="en-US"/>
        </w:rPr>
        <w:t xml:space="preserve"> and Francisco E. González. Evolution of Mexico and Other Single-Party States. International Studies Review, Vol. 9, No. 2 (</w:t>
      </w:r>
      <w:proofErr w:type="gramStart"/>
      <w:r w:rsidRPr="00894E98">
        <w:rPr>
          <w:sz w:val="28"/>
          <w:szCs w:val="28"/>
          <w:lang w:val="en-US"/>
        </w:rPr>
        <w:t>Summer</w:t>
      </w:r>
      <w:proofErr w:type="gramEnd"/>
      <w:r w:rsidRPr="00894E98">
        <w:rPr>
          <w:sz w:val="28"/>
          <w:szCs w:val="28"/>
          <w:lang w:val="en-US"/>
        </w:rPr>
        <w:t>, 2007), P. 327.</w:t>
      </w:r>
    </w:p>
    <w:p w:rsidR="00C8769D" w:rsidRPr="00894E98" w:rsidRDefault="00C8769D" w:rsidP="00C8769D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4E98">
        <w:rPr>
          <w:rFonts w:ascii="Times New Roman" w:hAnsi="Times New Roman" w:cs="Times New Roman"/>
          <w:sz w:val="28"/>
          <w:szCs w:val="28"/>
          <w:lang w:val="en-US"/>
        </w:rPr>
        <w:t>Hirschman A. Exit, Voice, and Loyalty: Response to Decline in Firms, Organizations, and States. Cambridge, MA: Harvard University Press, 1970. 176 p</w:t>
      </w:r>
      <w:r w:rsidRPr="00894E98">
        <w:rPr>
          <w:rFonts w:ascii="Times New Roman" w:hAnsi="Times New Roman" w:cs="Times New Roman"/>
          <w:sz w:val="28"/>
          <w:szCs w:val="28"/>
        </w:rPr>
        <w:t>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proofErr w:type="spellStart"/>
      <w:r w:rsidRPr="00894E98">
        <w:rPr>
          <w:sz w:val="28"/>
          <w:szCs w:val="28"/>
          <w:lang w:val="en-US"/>
        </w:rPr>
        <w:t>Joakim</w:t>
      </w:r>
      <w:proofErr w:type="spellEnd"/>
      <w:r w:rsidRPr="00894E98">
        <w:rPr>
          <w:sz w:val="28"/>
          <w:szCs w:val="28"/>
          <w:lang w:val="en-US"/>
        </w:rPr>
        <w:t xml:space="preserve"> E. Political participation and regime stability: A framework for analyzing </w:t>
      </w:r>
      <w:proofErr w:type="gramStart"/>
      <w:r w:rsidRPr="00894E98">
        <w:rPr>
          <w:sz w:val="28"/>
          <w:szCs w:val="28"/>
          <w:lang w:val="en-US"/>
        </w:rPr>
        <w:t>hybrid  regimes</w:t>
      </w:r>
      <w:proofErr w:type="gramEnd"/>
      <w:r w:rsidRPr="00894E98">
        <w:rPr>
          <w:sz w:val="28"/>
          <w:szCs w:val="28"/>
          <w:lang w:val="en-US"/>
        </w:rPr>
        <w:t xml:space="preserve">. International Political Science Review 30 (1). 2009. </w:t>
      </w:r>
      <w:r w:rsidRPr="00894E98">
        <w:rPr>
          <w:sz w:val="28"/>
          <w:szCs w:val="28"/>
        </w:rPr>
        <w:t>Р</w:t>
      </w:r>
      <w:r w:rsidRPr="00894E98">
        <w:rPr>
          <w:sz w:val="28"/>
          <w:szCs w:val="28"/>
          <w:lang w:val="en-US"/>
        </w:rPr>
        <w:t>. 7-31.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894E98">
        <w:rPr>
          <w:sz w:val="28"/>
          <w:szCs w:val="28"/>
          <w:lang w:val="en-US"/>
        </w:rPr>
        <w:t xml:space="preserve">Karl, T., </w:t>
      </w:r>
      <w:proofErr w:type="spellStart"/>
      <w:r w:rsidRPr="00894E98">
        <w:rPr>
          <w:sz w:val="28"/>
          <w:szCs w:val="28"/>
          <w:lang w:val="en-US"/>
        </w:rPr>
        <w:t>Shmitter</w:t>
      </w:r>
      <w:proofErr w:type="spellEnd"/>
      <w:r w:rsidRPr="00894E98">
        <w:rPr>
          <w:sz w:val="28"/>
          <w:szCs w:val="28"/>
          <w:lang w:val="en-US"/>
        </w:rPr>
        <w:t xml:space="preserve">, Ph. From an Iron Curtain to a Paper Curtain: Grounding </w:t>
      </w:r>
      <w:proofErr w:type="spellStart"/>
      <w:r w:rsidRPr="00894E98">
        <w:rPr>
          <w:sz w:val="28"/>
          <w:szCs w:val="28"/>
          <w:lang w:val="en-US"/>
        </w:rPr>
        <w:t>Transitologists</w:t>
      </w:r>
      <w:proofErr w:type="spellEnd"/>
      <w:r w:rsidRPr="00894E98">
        <w:rPr>
          <w:sz w:val="28"/>
          <w:szCs w:val="28"/>
          <w:lang w:val="en-US"/>
        </w:rPr>
        <w:t xml:space="preserve"> or Students of </w:t>
      </w:r>
      <w:proofErr w:type="spellStart"/>
      <w:r w:rsidRPr="00894E98">
        <w:rPr>
          <w:sz w:val="28"/>
          <w:szCs w:val="28"/>
          <w:lang w:val="en-US"/>
        </w:rPr>
        <w:t>Postcommunism</w:t>
      </w:r>
      <w:proofErr w:type="spellEnd"/>
      <w:r w:rsidRPr="00894E98">
        <w:rPr>
          <w:sz w:val="28"/>
          <w:szCs w:val="28"/>
          <w:lang w:val="en-US"/>
        </w:rPr>
        <w:t>? – Slavic Review, -1995.-№ 4</w:t>
      </w:r>
      <w:proofErr w:type="gramStart"/>
      <w:r w:rsidRPr="00894E98">
        <w:rPr>
          <w:sz w:val="28"/>
          <w:szCs w:val="28"/>
          <w:lang w:val="en-US"/>
        </w:rPr>
        <w:t>.-</w:t>
      </w:r>
      <w:proofErr w:type="gramEnd"/>
      <w:r w:rsidRPr="00894E98">
        <w:rPr>
          <w:sz w:val="28"/>
          <w:szCs w:val="28"/>
          <w:lang w:val="en-US"/>
        </w:rPr>
        <w:t xml:space="preserve"> P.54.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894E98">
        <w:rPr>
          <w:sz w:val="28"/>
          <w:szCs w:val="28"/>
          <w:lang w:val="en-US"/>
        </w:rPr>
        <w:t>Langston J., Morgenstern S. Campaigning in an Electoral Authoritarian Regime: The Case of Mexico. Comparative Politics, Vol. 41, No. 2 (January 2009), P. 167.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894E98">
        <w:rPr>
          <w:sz w:val="28"/>
          <w:szCs w:val="28"/>
          <w:lang w:val="en-US"/>
        </w:rPr>
        <w:t xml:space="preserve"> </w:t>
      </w:r>
      <w:proofErr w:type="spellStart"/>
      <w:r w:rsidRPr="00894E98">
        <w:rPr>
          <w:sz w:val="28"/>
          <w:szCs w:val="28"/>
          <w:lang w:val="en-US"/>
        </w:rPr>
        <w:t>Levitsky</w:t>
      </w:r>
      <w:proofErr w:type="spellEnd"/>
      <w:r w:rsidRPr="00894E98">
        <w:rPr>
          <w:sz w:val="28"/>
          <w:szCs w:val="28"/>
          <w:lang w:val="en-US"/>
        </w:rPr>
        <w:t xml:space="preserve"> S., Way L. The Rise of Competitive Authoritarianism // Journal of Democracy. 2002. Vol. 13. № 2. P. 53.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894E98">
        <w:rPr>
          <w:sz w:val="28"/>
          <w:szCs w:val="28"/>
          <w:lang w:val="en-US"/>
        </w:rPr>
        <w:t xml:space="preserve">Linz J. An Authoritarian Regime: the Case of Spain // Mass Politics: </w:t>
      </w:r>
      <w:proofErr w:type="spellStart"/>
      <w:r w:rsidRPr="00894E98">
        <w:rPr>
          <w:sz w:val="28"/>
          <w:szCs w:val="28"/>
          <w:lang w:val="en-US"/>
        </w:rPr>
        <w:t>Studiesin</w:t>
      </w:r>
      <w:proofErr w:type="spellEnd"/>
      <w:r w:rsidRPr="00894E98">
        <w:rPr>
          <w:sz w:val="28"/>
          <w:szCs w:val="28"/>
          <w:lang w:val="en-US"/>
        </w:rPr>
        <w:t xml:space="preserve"> Political Sociology/ N. Y.: Free Press, 1970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proofErr w:type="spellStart"/>
      <w:r w:rsidRPr="00894E98">
        <w:rPr>
          <w:sz w:val="28"/>
          <w:szCs w:val="28"/>
          <w:lang w:val="en-US"/>
        </w:rPr>
        <w:t>Magaloni</w:t>
      </w:r>
      <w:proofErr w:type="spellEnd"/>
      <w:r w:rsidRPr="00894E98">
        <w:rPr>
          <w:sz w:val="28"/>
          <w:szCs w:val="28"/>
          <w:lang w:val="en-US"/>
        </w:rPr>
        <w:t xml:space="preserve"> B. Credible power-sharing and the longevity of authoritarian rule // Comparative political studies. – Beverly Hills, CA, 2008. – Vol. 41. – P. 715–741.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proofErr w:type="spellStart"/>
      <w:r w:rsidRPr="00894E98">
        <w:rPr>
          <w:sz w:val="28"/>
          <w:szCs w:val="28"/>
          <w:lang w:val="en-US"/>
        </w:rPr>
        <w:t>Magaloni</w:t>
      </w:r>
      <w:proofErr w:type="spellEnd"/>
      <w:r w:rsidRPr="00894E98">
        <w:rPr>
          <w:sz w:val="28"/>
          <w:szCs w:val="28"/>
          <w:lang w:val="en-US"/>
        </w:rPr>
        <w:t xml:space="preserve"> B. Voting for autocracy: Hegemonic party survival and its demise in Mexico. – Cambridge: Cambridge </w:t>
      </w:r>
      <w:proofErr w:type="spellStart"/>
      <w:r w:rsidRPr="00894E98">
        <w:rPr>
          <w:sz w:val="28"/>
          <w:szCs w:val="28"/>
          <w:lang w:val="en-US"/>
        </w:rPr>
        <w:t>univ.</w:t>
      </w:r>
      <w:proofErr w:type="spellEnd"/>
      <w:r w:rsidRPr="00894E98">
        <w:rPr>
          <w:sz w:val="28"/>
          <w:szCs w:val="28"/>
          <w:lang w:val="en-US"/>
        </w:rPr>
        <w:t xml:space="preserve"> press, 2006. – 124p.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894E98">
        <w:rPr>
          <w:sz w:val="28"/>
          <w:szCs w:val="28"/>
          <w:lang w:val="en-US"/>
        </w:rPr>
        <w:t xml:space="preserve">McFaul Michael. "The Fourth Wave of Democracy and Dictatorship: </w:t>
      </w:r>
      <w:proofErr w:type="spellStart"/>
      <w:r w:rsidRPr="00894E98">
        <w:rPr>
          <w:sz w:val="28"/>
          <w:szCs w:val="28"/>
          <w:lang w:val="en-US"/>
        </w:rPr>
        <w:t>Noncooperative</w:t>
      </w:r>
      <w:proofErr w:type="spellEnd"/>
      <w:r w:rsidRPr="00894E98">
        <w:rPr>
          <w:sz w:val="28"/>
          <w:szCs w:val="28"/>
          <w:lang w:val="en-US"/>
        </w:rPr>
        <w:t xml:space="preserve"> Transitions in the </w:t>
      </w:r>
      <w:proofErr w:type="spellStart"/>
      <w:r w:rsidRPr="00894E98">
        <w:rPr>
          <w:sz w:val="28"/>
          <w:szCs w:val="28"/>
          <w:lang w:val="en-US"/>
        </w:rPr>
        <w:t>Postcommunist</w:t>
      </w:r>
      <w:proofErr w:type="spellEnd"/>
      <w:r w:rsidRPr="00894E98">
        <w:rPr>
          <w:sz w:val="28"/>
          <w:szCs w:val="28"/>
          <w:lang w:val="en-US"/>
        </w:rPr>
        <w:t xml:space="preserve"> World". World Politics 54. 2002. </w:t>
      </w:r>
      <w:r w:rsidRPr="00894E98">
        <w:rPr>
          <w:sz w:val="28"/>
          <w:szCs w:val="28"/>
        </w:rPr>
        <w:t>Р</w:t>
      </w:r>
      <w:r w:rsidRPr="00894E98">
        <w:rPr>
          <w:sz w:val="28"/>
          <w:szCs w:val="28"/>
          <w:lang w:val="en-US"/>
        </w:rPr>
        <w:t>.242-244.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894E98">
        <w:rPr>
          <w:sz w:val="28"/>
          <w:szCs w:val="28"/>
          <w:lang w:val="en-US"/>
        </w:rPr>
        <w:t xml:space="preserve">O’Donnell G. </w:t>
      </w:r>
      <w:proofErr w:type="spellStart"/>
      <w:r w:rsidRPr="00894E98">
        <w:rPr>
          <w:sz w:val="28"/>
          <w:szCs w:val="28"/>
          <w:lang w:val="en-US"/>
        </w:rPr>
        <w:t>Delegative</w:t>
      </w:r>
      <w:proofErr w:type="spellEnd"/>
      <w:r w:rsidRPr="00894E98">
        <w:rPr>
          <w:sz w:val="28"/>
          <w:szCs w:val="28"/>
          <w:lang w:val="en-US"/>
        </w:rPr>
        <w:t xml:space="preserve"> Democracy// Journal of Democracy. 1994 №5. P 59.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proofErr w:type="spellStart"/>
      <w:r w:rsidRPr="00894E98">
        <w:rPr>
          <w:sz w:val="28"/>
          <w:szCs w:val="28"/>
          <w:lang w:val="en-US"/>
        </w:rPr>
        <w:t>O'Donnel</w:t>
      </w:r>
      <w:proofErr w:type="spellEnd"/>
      <w:r w:rsidRPr="00894E98">
        <w:rPr>
          <w:sz w:val="28"/>
          <w:szCs w:val="28"/>
          <w:lang w:val="en-US"/>
        </w:rPr>
        <w:t xml:space="preserve"> G., </w:t>
      </w:r>
      <w:proofErr w:type="spellStart"/>
      <w:r w:rsidRPr="00894E98">
        <w:rPr>
          <w:sz w:val="28"/>
          <w:szCs w:val="28"/>
          <w:lang w:val="en-US"/>
        </w:rPr>
        <w:t>Schmitter</w:t>
      </w:r>
      <w:proofErr w:type="spellEnd"/>
      <w:r w:rsidRPr="00894E98">
        <w:rPr>
          <w:sz w:val="28"/>
          <w:szCs w:val="28"/>
          <w:lang w:val="en-US"/>
        </w:rPr>
        <w:t xml:space="preserve"> Ph. Tentative conclusions about uncertain democracies. — Transitions from authoritarian rule: prospects for democracy. — Baltimore, L.; 1986, Book. 4.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894E98">
        <w:rPr>
          <w:sz w:val="28"/>
          <w:szCs w:val="28"/>
          <w:lang w:val="en-US"/>
        </w:rPr>
        <w:t xml:space="preserve">Philip G. Roeder, “Varieties of Post-Soviet Authoritarian Regimes,” Post-Soviet Affairs 10 (January–March 1994): </w:t>
      </w:r>
      <w:r w:rsidRPr="00894E98">
        <w:rPr>
          <w:sz w:val="28"/>
          <w:szCs w:val="28"/>
        </w:rPr>
        <w:t>Р</w:t>
      </w:r>
      <w:r w:rsidRPr="00894E98">
        <w:rPr>
          <w:sz w:val="28"/>
          <w:szCs w:val="28"/>
          <w:lang w:val="en-US"/>
        </w:rPr>
        <w:t>. 63.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proofErr w:type="spellStart"/>
      <w:r w:rsidRPr="00894E98">
        <w:rPr>
          <w:sz w:val="28"/>
          <w:szCs w:val="28"/>
          <w:lang w:val="en-US"/>
        </w:rPr>
        <w:t>Schedler</w:t>
      </w:r>
      <w:proofErr w:type="spellEnd"/>
      <w:r w:rsidRPr="00894E98">
        <w:rPr>
          <w:sz w:val="28"/>
          <w:szCs w:val="28"/>
          <w:lang w:val="en-US"/>
        </w:rPr>
        <w:t xml:space="preserve"> A. The logic of </w:t>
      </w:r>
      <w:proofErr w:type="gramStart"/>
      <w:r w:rsidRPr="00894E98">
        <w:rPr>
          <w:sz w:val="28"/>
          <w:szCs w:val="28"/>
          <w:lang w:val="en-US"/>
        </w:rPr>
        <w:t xml:space="preserve">Electoral  </w:t>
      </w:r>
      <w:proofErr w:type="spellStart"/>
      <w:r w:rsidRPr="00894E98">
        <w:rPr>
          <w:sz w:val="28"/>
          <w:szCs w:val="28"/>
          <w:lang w:val="en-US"/>
        </w:rPr>
        <w:t>Electoral</w:t>
      </w:r>
      <w:proofErr w:type="spellEnd"/>
      <w:proofErr w:type="gramEnd"/>
      <w:r w:rsidRPr="00894E98">
        <w:rPr>
          <w:sz w:val="28"/>
          <w:szCs w:val="28"/>
          <w:lang w:val="en-US"/>
        </w:rPr>
        <w:t xml:space="preserve"> Authoritarianism// Authoritarianism: The Dynamics of </w:t>
      </w:r>
      <w:proofErr w:type="spellStart"/>
      <w:r w:rsidRPr="00894E98">
        <w:rPr>
          <w:sz w:val="28"/>
          <w:szCs w:val="28"/>
          <w:lang w:val="en-US"/>
        </w:rPr>
        <w:t>Unfree</w:t>
      </w:r>
      <w:proofErr w:type="spellEnd"/>
      <w:r w:rsidRPr="00894E98">
        <w:rPr>
          <w:sz w:val="28"/>
          <w:szCs w:val="28"/>
          <w:lang w:val="en-US"/>
        </w:rPr>
        <w:t xml:space="preserve"> Competition / </w:t>
      </w:r>
      <w:proofErr w:type="spellStart"/>
      <w:r w:rsidRPr="00894E98">
        <w:rPr>
          <w:sz w:val="28"/>
          <w:szCs w:val="28"/>
          <w:lang w:val="en-US"/>
        </w:rPr>
        <w:t>еd</w:t>
      </w:r>
      <w:proofErr w:type="spellEnd"/>
      <w:r w:rsidRPr="00894E98">
        <w:rPr>
          <w:sz w:val="28"/>
          <w:szCs w:val="28"/>
          <w:lang w:val="en-US"/>
        </w:rPr>
        <w:t xml:space="preserve">. </w:t>
      </w:r>
      <w:proofErr w:type="gramStart"/>
      <w:r w:rsidRPr="00894E98">
        <w:rPr>
          <w:sz w:val="28"/>
          <w:szCs w:val="28"/>
          <w:lang w:val="en-US"/>
        </w:rPr>
        <w:t>by</w:t>
      </w:r>
      <w:proofErr w:type="gramEnd"/>
      <w:r w:rsidRPr="00894E98">
        <w:rPr>
          <w:sz w:val="28"/>
          <w:szCs w:val="28"/>
          <w:lang w:val="en-US"/>
        </w:rPr>
        <w:t xml:space="preserve"> Andreas </w:t>
      </w:r>
      <w:proofErr w:type="spellStart"/>
      <w:r w:rsidRPr="00894E98">
        <w:rPr>
          <w:sz w:val="28"/>
          <w:szCs w:val="28"/>
          <w:lang w:val="en-US"/>
        </w:rPr>
        <w:t>Schedler</w:t>
      </w:r>
      <w:proofErr w:type="spellEnd"/>
      <w:r w:rsidRPr="00894E98">
        <w:rPr>
          <w:sz w:val="28"/>
          <w:szCs w:val="28"/>
          <w:lang w:val="en-US"/>
        </w:rPr>
        <w:t xml:space="preserve">. Boulder, CO, und London, UK: Lynne </w:t>
      </w:r>
      <w:proofErr w:type="spellStart"/>
      <w:r w:rsidRPr="00894E98">
        <w:rPr>
          <w:sz w:val="28"/>
          <w:szCs w:val="28"/>
          <w:lang w:val="en-US"/>
        </w:rPr>
        <w:t>Rienner</w:t>
      </w:r>
      <w:proofErr w:type="spellEnd"/>
      <w:r w:rsidRPr="00894E98">
        <w:rPr>
          <w:sz w:val="28"/>
          <w:szCs w:val="28"/>
          <w:lang w:val="en-US"/>
        </w:rPr>
        <w:t xml:space="preserve"> Publishers, 2006.  P. 3.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proofErr w:type="spellStart"/>
      <w:r w:rsidRPr="00894E98">
        <w:rPr>
          <w:sz w:val="28"/>
          <w:szCs w:val="28"/>
          <w:lang w:val="en-US"/>
        </w:rPr>
        <w:t>Schedler</w:t>
      </w:r>
      <w:proofErr w:type="spellEnd"/>
      <w:r w:rsidRPr="00894E98">
        <w:rPr>
          <w:sz w:val="28"/>
          <w:szCs w:val="28"/>
          <w:lang w:val="en-US"/>
        </w:rPr>
        <w:t xml:space="preserve"> А. The Menu of Manipulation // Journal of Democracy. 2002. Vol. 13. № 2.</w:t>
      </w:r>
    </w:p>
    <w:p w:rsidR="00C8769D" w:rsidRPr="00894E98" w:rsidRDefault="00C8769D" w:rsidP="00C8769D">
      <w:pPr>
        <w:pStyle w:val="a5"/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  <w:lang w:val="en-US"/>
        </w:rPr>
        <w:t xml:space="preserve">Transparency International. Corruption by country / territory. </w:t>
      </w:r>
      <w:r w:rsidRPr="00894E98">
        <w:rPr>
          <w:sz w:val="28"/>
          <w:szCs w:val="28"/>
        </w:rPr>
        <w:t>[Электронный ресурс]:</w:t>
      </w:r>
      <w:hyperlink r:id="rId26" w:anchor="RUS" w:history="1">
        <w:r w:rsidRPr="00894E98">
          <w:rPr>
            <w:rStyle w:val="a8"/>
            <w:sz w:val="28"/>
            <w:szCs w:val="28"/>
            <w:lang w:val="en-US"/>
          </w:rPr>
          <w:t>http</w:t>
        </w:r>
        <w:r w:rsidRPr="00894E98">
          <w:rPr>
            <w:rStyle w:val="a8"/>
            <w:sz w:val="28"/>
            <w:szCs w:val="28"/>
          </w:rPr>
          <w:t>://</w:t>
        </w:r>
        <w:r w:rsidRPr="00894E98">
          <w:rPr>
            <w:rStyle w:val="a8"/>
            <w:sz w:val="28"/>
            <w:szCs w:val="28"/>
            <w:lang w:val="en-US"/>
          </w:rPr>
          <w:t>transparency</w:t>
        </w:r>
        <w:r w:rsidRPr="00894E98">
          <w:rPr>
            <w:rStyle w:val="a8"/>
            <w:sz w:val="28"/>
            <w:szCs w:val="28"/>
          </w:rPr>
          <w:t>.</w:t>
        </w:r>
        <w:r w:rsidRPr="00894E98">
          <w:rPr>
            <w:rStyle w:val="a8"/>
            <w:sz w:val="28"/>
            <w:szCs w:val="28"/>
            <w:lang w:val="en-US"/>
          </w:rPr>
          <w:t>org</w:t>
        </w:r>
        <w:r w:rsidRPr="00894E98">
          <w:rPr>
            <w:rStyle w:val="a8"/>
            <w:sz w:val="28"/>
            <w:szCs w:val="28"/>
          </w:rPr>
          <w:t>/</w:t>
        </w:r>
        <w:r w:rsidRPr="00894E98">
          <w:rPr>
            <w:rStyle w:val="a8"/>
            <w:sz w:val="28"/>
            <w:szCs w:val="28"/>
            <w:lang w:val="en-US"/>
          </w:rPr>
          <w:t>country</w:t>
        </w:r>
        <w:r w:rsidRPr="00894E98">
          <w:rPr>
            <w:rStyle w:val="a8"/>
            <w:sz w:val="28"/>
            <w:szCs w:val="28"/>
          </w:rPr>
          <w:t>#</w:t>
        </w:r>
        <w:r w:rsidRPr="00894E98">
          <w:rPr>
            <w:rStyle w:val="a8"/>
            <w:sz w:val="28"/>
            <w:szCs w:val="28"/>
            <w:lang w:val="en-US"/>
          </w:rPr>
          <w:t>RUS</w:t>
        </w:r>
      </w:hyperlink>
      <w:r w:rsidRPr="00894E98">
        <w:rPr>
          <w:sz w:val="28"/>
          <w:szCs w:val="28"/>
        </w:rPr>
        <w:t xml:space="preserve">  (</w:t>
      </w:r>
      <w:r>
        <w:rPr>
          <w:sz w:val="28"/>
          <w:szCs w:val="28"/>
        </w:rPr>
        <w:t>дата об</w:t>
      </w:r>
      <w:r w:rsidRPr="00894E98">
        <w:rPr>
          <w:sz w:val="28"/>
          <w:szCs w:val="28"/>
        </w:rPr>
        <w:t>ращения: 12.05.13).</w:t>
      </w:r>
    </w:p>
    <w:p w:rsidR="00C8769D" w:rsidRPr="00894E98" w:rsidRDefault="00C8769D" w:rsidP="00C876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8769D" w:rsidRPr="00894E98" w:rsidRDefault="00C8769D" w:rsidP="00C8769D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94E98">
        <w:rPr>
          <w:sz w:val="28"/>
          <w:szCs w:val="28"/>
        </w:rPr>
        <w:t xml:space="preserve"> </w:t>
      </w:r>
    </w:p>
    <w:p w:rsidR="00C8769D" w:rsidRPr="00894E98" w:rsidRDefault="00C8769D" w:rsidP="00C876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69D" w:rsidRDefault="00C876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D0824" w:rsidRPr="002D0824" w:rsidRDefault="002D0824" w:rsidP="002D0824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0824">
        <w:rPr>
          <w:rFonts w:ascii="Times New Roman" w:hAnsi="Times New Roman"/>
          <w:b/>
          <w:sz w:val="28"/>
          <w:szCs w:val="28"/>
        </w:rPr>
        <w:t>Приложения.</w:t>
      </w:r>
    </w:p>
    <w:p w:rsidR="002D0824" w:rsidRPr="002D0824" w:rsidRDefault="002D0824" w:rsidP="002D082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2D0824">
        <w:rPr>
          <w:rFonts w:ascii="Times New Roman" w:hAnsi="Times New Roman"/>
          <w:sz w:val="28"/>
          <w:szCs w:val="28"/>
        </w:rPr>
        <w:t>Приложение</w:t>
      </w:r>
      <w:proofErr w:type="gramStart"/>
      <w:r w:rsidRPr="002D0824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2D0824" w:rsidRPr="002D0824" w:rsidRDefault="002D0824" w:rsidP="002D0824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0824">
        <w:rPr>
          <w:rFonts w:ascii="Times New Roman" w:hAnsi="Times New Roman" w:cs="Times New Roman"/>
          <w:sz w:val="28"/>
          <w:szCs w:val="28"/>
        </w:rPr>
        <w:t>Таблица 1. Сравнение политических режимов Мексики и России.</w:t>
      </w:r>
    </w:p>
    <w:p w:rsidR="00230176" w:rsidRPr="00596A1B" w:rsidRDefault="00786E0E">
      <w:pPr>
        <w:rPr>
          <w:rFonts w:ascii="Times New Roman" w:hAnsi="Times New Roman"/>
          <w:sz w:val="28"/>
          <w:szCs w:val="28"/>
        </w:rPr>
        <w:sectPr w:rsidR="00230176" w:rsidRPr="00596A1B" w:rsidSect="00140CD0">
          <w:headerReference w:type="default" r:id="rId27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  <w:r w:rsidRPr="00596A1B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pPr w:leftFromText="180" w:rightFromText="180" w:vertAnchor="page" w:horzAnchor="margin" w:tblpY="1501"/>
        <w:tblW w:w="14850" w:type="dxa"/>
        <w:tblLayout w:type="fixed"/>
        <w:tblLook w:val="04A0" w:firstRow="1" w:lastRow="0" w:firstColumn="1" w:lastColumn="0" w:noHBand="0" w:noVBand="1"/>
      </w:tblPr>
      <w:tblGrid>
        <w:gridCol w:w="816"/>
        <w:gridCol w:w="3120"/>
        <w:gridCol w:w="5383"/>
        <w:gridCol w:w="5531"/>
      </w:tblGrid>
      <w:tr w:rsidR="002D0824" w:rsidTr="002D0824">
        <w:trPr>
          <w:trHeight w:val="497"/>
        </w:trPr>
        <w:tc>
          <w:tcPr>
            <w:tcW w:w="14850" w:type="dxa"/>
            <w:gridSpan w:val="4"/>
          </w:tcPr>
          <w:p w:rsidR="002D0824" w:rsidRDefault="002D0824" w:rsidP="002D0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Таблица 2. Сравнение политических режимов Мексики и России</w:t>
            </w:r>
          </w:p>
        </w:tc>
      </w:tr>
      <w:tr w:rsidR="002D0824" w:rsidTr="002D0824">
        <w:trPr>
          <w:trHeight w:val="475"/>
        </w:trPr>
        <w:tc>
          <w:tcPr>
            <w:tcW w:w="3936" w:type="dxa"/>
            <w:gridSpan w:val="2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383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Мексика</w:t>
            </w:r>
          </w:p>
        </w:tc>
        <w:tc>
          <w:tcPr>
            <w:tcW w:w="5531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</w:p>
        </w:tc>
      </w:tr>
      <w:tr w:rsidR="002D0824" w:rsidTr="002D0824">
        <w:trPr>
          <w:trHeight w:val="475"/>
        </w:trPr>
        <w:tc>
          <w:tcPr>
            <w:tcW w:w="816" w:type="dxa"/>
            <w:vMerge w:val="restart"/>
            <w:textDirection w:val="tbRl"/>
          </w:tcPr>
          <w:p w:rsidR="002D0824" w:rsidRPr="00E93B7C" w:rsidRDefault="002D0824" w:rsidP="002D08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 критерии</w:t>
            </w:r>
          </w:p>
        </w:tc>
        <w:tc>
          <w:tcPr>
            <w:tcW w:w="3120" w:type="dxa"/>
          </w:tcPr>
          <w:p w:rsidR="002D0824" w:rsidRPr="00E93B7C" w:rsidRDefault="002D0824" w:rsidP="002D0824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B7C">
              <w:rPr>
                <w:rFonts w:ascii="Times New Roman" w:hAnsi="Times New Roman" w:cs="Times New Roman"/>
                <w:b/>
                <w:sz w:val="28"/>
                <w:szCs w:val="28"/>
              </w:rPr>
              <w:t>Зависимость от нефти и других ресурсов</w:t>
            </w:r>
          </w:p>
        </w:tc>
        <w:tc>
          <w:tcPr>
            <w:tcW w:w="5383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Сильная зависимость от нефти. В 1981 в структуре экспорта нефть составляла более 70%.</w:t>
            </w:r>
          </w:p>
          <w:p w:rsidR="002D0824" w:rsidRPr="0048769A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доля снизилась вследствие сокращения разведанных запасов.</w:t>
            </w:r>
          </w:p>
        </w:tc>
        <w:tc>
          <w:tcPr>
            <w:tcW w:w="5531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Сильная зависимость от продажи топливно-энергетических ресурсов. Их доля составляет около 70% российского экспорта сегодня.</w:t>
            </w:r>
          </w:p>
          <w:p w:rsidR="002D0824" w:rsidRPr="0048769A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ресурсная база. Достаточно на несколько десятилетий.</w:t>
            </w:r>
          </w:p>
        </w:tc>
      </w:tr>
      <w:tr w:rsidR="002D0824" w:rsidTr="002D0824">
        <w:trPr>
          <w:trHeight w:val="475"/>
        </w:trPr>
        <w:tc>
          <w:tcPr>
            <w:tcW w:w="816" w:type="dxa"/>
            <w:vMerge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2D0824" w:rsidRPr="00E93B7C" w:rsidRDefault="002D0824" w:rsidP="002D0824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Диверсификация экономики</w:t>
            </w:r>
          </w:p>
        </w:tc>
        <w:tc>
          <w:tcPr>
            <w:tcW w:w="5383" w:type="dxa"/>
          </w:tcPr>
          <w:p w:rsidR="002D0824" w:rsidRPr="00C15F9B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F9B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время 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</w:t>
            </w:r>
            <w:r w:rsidRPr="00C15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не диверсифицирована</w:t>
            </w:r>
          </w:p>
        </w:tc>
        <w:tc>
          <w:tcPr>
            <w:tcW w:w="5531" w:type="dxa"/>
          </w:tcPr>
          <w:p w:rsidR="002D0824" w:rsidRPr="00C15F9B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9B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2D0824" w:rsidTr="002D0824">
        <w:trPr>
          <w:trHeight w:val="475"/>
        </w:trPr>
        <w:tc>
          <w:tcPr>
            <w:tcW w:w="816" w:type="dxa"/>
            <w:vMerge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Влияние экономических кризисов на режим</w:t>
            </w:r>
          </w:p>
        </w:tc>
        <w:tc>
          <w:tcPr>
            <w:tcW w:w="5383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кризиса: 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1982-1989 долговой кризис, падение цен на нефть. Высокая инфляция. 1995-1996 девальвация песо. В целом в стране были постоянные экономические проблемы с 1982 по 1997 год. Экономика почти не выросла за это время.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Раскол элиты 1987 года создание НДФ, как следствие сокращения ресурсной базы.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Избиратели поддерживали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</w:t>
            </w:r>
            <w:r w:rsidRPr="007B1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1988, 1991 и 1994 годах не смотря негативную экономическую ситуацию, и что они отвернулись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</w:t>
            </w:r>
            <w:r w:rsidRPr="00FF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1997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несмотря на факт улучшения экономики.</w:t>
            </w:r>
          </w:p>
          <w:p w:rsidR="002D0824" w:rsidRPr="009737C0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Кризисы влияют, являются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одним из</w:t>
            </w:r>
            <w:r w:rsidRPr="00973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решающих факторов</w:t>
            </w:r>
            <w:r w:rsidRPr="00973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перехода.</w:t>
            </w:r>
          </w:p>
        </w:tc>
        <w:tc>
          <w:tcPr>
            <w:tcW w:w="5531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кризиса: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Кризис переходной экономики 1990-1998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Инфляция, девальвация, резкое падение уровня жизни.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Кризис вызывал недовольство граждан, но не привел к потере власти режимом. Была осуществлена операция «приемник-1999».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Кризис 2008-2009. До РФ дошла волна мирового кризиса.  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Вследствие накопления валютных резервов, экономика в целом безболезненно прошла через него. Начиная с 2010 года, экономика снова растёт.</w:t>
            </w:r>
          </w:p>
          <w:p w:rsidR="002D0824" w:rsidRPr="009737C0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C0">
              <w:rPr>
                <w:rFonts w:ascii="Times New Roman" w:hAnsi="Times New Roman" w:cs="Times New Roman"/>
                <w:b/>
                <w:sz w:val="28"/>
                <w:szCs w:val="28"/>
              </w:rPr>
              <w:t>Кризисы влияют, являются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одним из факторов способствующих переходу</w:t>
            </w:r>
            <w:r w:rsidRPr="009737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D0824" w:rsidTr="002D0824">
        <w:trPr>
          <w:trHeight w:val="475"/>
        </w:trPr>
        <w:tc>
          <w:tcPr>
            <w:tcW w:w="816" w:type="dxa"/>
            <w:vMerge w:val="restart"/>
            <w:textDirection w:val="tbRl"/>
          </w:tcPr>
          <w:p w:rsidR="002D0824" w:rsidRDefault="002D0824" w:rsidP="002D08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Цифровые индексы</w:t>
            </w:r>
          </w:p>
        </w:tc>
        <w:tc>
          <w:tcPr>
            <w:tcW w:w="3120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Восприятия Коррупции</w:t>
            </w:r>
            <w:r>
              <w:rPr>
                <w:rStyle w:val="a7"/>
                <w:b/>
                <w:sz w:val="28"/>
                <w:szCs w:val="28"/>
              </w:rPr>
              <w:footnoteReference w:id="167"/>
            </w:r>
          </w:p>
        </w:tc>
        <w:tc>
          <w:tcPr>
            <w:tcW w:w="5383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 в 1996 году</w:t>
            </w:r>
          </w:p>
          <w:p w:rsidR="002D0824" w:rsidRPr="00C63E56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E56">
              <w:rPr>
                <w:rFonts w:ascii="Times New Roman" w:hAnsi="Times New Roman" w:cs="Times New Roman"/>
                <w:sz w:val="28"/>
                <w:szCs w:val="28"/>
              </w:rPr>
              <w:t>3,3 в 2000 году</w:t>
            </w:r>
          </w:p>
          <w:p w:rsidR="002D0824" w:rsidRPr="00C63E56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E56">
              <w:rPr>
                <w:rFonts w:ascii="Times New Roman" w:hAnsi="Times New Roman" w:cs="Times New Roman"/>
                <w:sz w:val="28"/>
                <w:szCs w:val="28"/>
              </w:rPr>
              <w:t>3,4 в 2012 году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56">
              <w:rPr>
                <w:rFonts w:ascii="Times New Roman" w:hAnsi="Times New Roman" w:cs="Times New Roman"/>
                <w:sz w:val="28"/>
                <w:szCs w:val="28"/>
              </w:rPr>
              <w:t>На протяжении всего 20 века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ексика характеризовалась </w:t>
            </w:r>
            <w:r w:rsidRPr="009451CF">
              <w:rPr>
                <w:rFonts w:ascii="Times New Roman" w:hAnsi="Times New Roman" w:cs="Times New Roman"/>
                <w:b/>
                <w:sz w:val="28"/>
                <w:szCs w:val="28"/>
              </w:rPr>
              <w:t>высоким уровнем коррупции.</w:t>
            </w:r>
          </w:p>
        </w:tc>
        <w:tc>
          <w:tcPr>
            <w:tcW w:w="5531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 в 1996 году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 в 2000 году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 в 2012 году</w:t>
            </w:r>
          </w:p>
          <w:p w:rsidR="002D0824" w:rsidRPr="00C63E56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всех лет после распада СССР, Россия характеризовалась </w:t>
            </w:r>
            <w:r w:rsidRPr="009451CF">
              <w:rPr>
                <w:rFonts w:ascii="Times New Roman" w:hAnsi="Times New Roman" w:cs="Times New Roman"/>
                <w:b/>
                <w:sz w:val="28"/>
                <w:szCs w:val="28"/>
              </w:rPr>
              <w:t>высоким уровнем коррупции.</w:t>
            </w:r>
          </w:p>
        </w:tc>
      </w:tr>
      <w:tr w:rsidR="002D0824" w:rsidTr="002D0824">
        <w:trPr>
          <w:trHeight w:val="475"/>
        </w:trPr>
        <w:tc>
          <w:tcPr>
            <w:tcW w:w="816" w:type="dxa"/>
            <w:vMerge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Экономической свободы</w:t>
            </w:r>
            <w:r>
              <w:rPr>
                <w:rStyle w:val="a7"/>
                <w:b/>
                <w:sz w:val="28"/>
                <w:szCs w:val="28"/>
              </w:rPr>
              <w:footnoteReference w:id="168"/>
            </w:r>
          </w:p>
        </w:tc>
        <w:tc>
          <w:tcPr>
            <w:tcW w:w="5383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B0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 в 1995 году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 в 2005 году</w:t>
            </w:r>
          </w:p>
          <w:p w:rsidR="002D0824" w:rsidRPr="002C0B07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в 2013 году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1" w:type="dxa"/>
          </w:tcPr>
          <w:p w:rsidR="002D0824" w:rsidRPr="002C0B07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B07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1995 году</w:t>
            </w:r>
          </w:p>
          <w:p w:rsidR="002D0824" w:rsidRPr="002C0B07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B07"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2005 году</w:t>
            </w:r>
          </w:p>
          <w:p w:rsidR="002D0824" w:rsidRPr="006102DD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B07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2013 году </w:t>
            </w:r>
          </w:p>
        </w:tc>
      </w:tr>
      <w:tr w:rsidR="002D0824" w:rsidTr="002D0824">
        <w:trPr>
          <w:trHeight w:val="475"/>
        </w:trPr>
        <w:tc>
          <w:tcPr>
            <w:tcW w:w="816" w:type="dxa"/>
            <w:vMerge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ИРЧП</w:t>
            </w:r>
            <w:r>
              <w:rPr>
                <w:rStyle w:val="a7"/>
                <w:b/>
                <w:sz w:val="28"/>
                <w:szCs w:val="28"/>
              </w:rPr>
              <w:footnoteReference w:id="169"/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3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0,805 в 1990 году, 53 место в мире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0,842 в 1995 году, 53 место в мире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0,814 в 2003 году, 53 место в мире</w:t>
            </w:r>
          </w:p>
          <w:p w:rsidR="002D0824" w:rsidRPr="002F6021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0,775 в 2013 году, 61 место в мире</w:t>
            </w:r>
          </w:p>
        </w:tc>
        <w:tc>
          <w:tcPr>
            <w:tcW w:w="5531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0,862 в 1990 году, 37 место в мире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0,849 в 1995 году, 52 место в мире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0,795 в 2003 году, 62 место в мире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0,788 в 2013 году, 55 место в мире</w:t>
            </w:r>
          </w:p>
        </w:tc>
      </w:tr>
      <w:tr w:rsidR="002D0824" w:rsidTr="002D0824">
        <w:trPr>
          <w:trHeight w:val="475"/>
        </w:trPr>
        <w:tc>
          <w:tcPr>
            <w:tcW w:w="816" w:type="dxa"/>
            <w:vMerge w:val="restart"/>
            <w:textDirection w:val="tbRl"/>
          </w:tcPr>
          <w:p w:rsidR="002D0824" w:rsidRDefault="002D0824" w:rsidP="002D08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Государственное </w:t>
            </w:r>
          </w:p>
          <w:p w:rsidR="002D0824" w:rsidRDefault="002D0824" w:rsidP="002D08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824" w:rsidRDefault="002D0824" w:rsidP="002D08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824" w:rsidRDefault="002D0824" w:rsidP="002D08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824" w:rsidRDefault="002D0824" w:rsidP="002D08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824" w:rsidRDefault="002D0824" w:rsidP="002D08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FA">
              <w:rPr>
                <w:rFonts w:ascii="Times New Roman" w:hAnsi="Times New Roman" w:cs="Times New Roman"/>
                <w:b/>
                <w:sz w:val="28"/>
                <w:szCs w:val="28"/>
              </w:rPr>
              <w:t>устройство</w:t>
            </w:r>
          </w:p>
        </w:tc>
        <w:tc>
          <w:tcPr>
            <w:tcW w:w="3120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Территориально-административное деление</w:t>
            </w:r>
          </w:p>
        </w:tc>
        <w:tc>
          <w:tcPr>
            <w:tcW w:w="5383" w:type="dxa"/>
          </w:tcPr>
          <w:p w:rsidR="002D0824" w:rsidRPr="002833D0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D0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proofErr w:type="gramStart"/>
            <w:r w:rsidRPr="002833D0">
              <w:rPr>
                <w:rFonts w:ascii="Times New Roman" w:hAnsi="Times New Roman" w:cs="Times New Roman"/>
                <w:sz w:val="28"/>
                <w:szCs w:val="28"/>
              </w:rPr>
              <w:t>федеральных</w:t>
            </w:r>
            <w:proofErr w:type="gramEnd"/>
            <w:r w:rsidRPr="002833D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образования:</w:t>
            </w:r>
          </w:p>
          <w:p w:rsidR="002D0824" w:rsidRPr="001A5EAF" w:rsidRDefault="002D0824" w:rsidP="002D082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EAF">
              <w:rPr>
                <w:rFonts w:ascii="Times New Roman" w:hAnsi="Times New Roman" w:cs="Times New Roman"/>
                <w:sz w:val="28"/>
                <w:szCs w:val="28"/>
              </w:rPr>
              <w:t xml:space="preserve">31 штат </w:t>
            </w:r>
          </w:p>
          <w:p w:rsidR="002D0824" w:rsidRPr="002C0B07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EAF">
              <w:rPr>
                <w:rFonts w:ascii="Times New Roman" w:hAnsi="Times New Roman" w:cs="Times New Roman"/>
                <w:sz w:val="28"/>
                <w:szCs w:val="28"/>
              </w:rPr>
              <w:t>1 федеральный окру</w:t>
            </w:r>
            <w:proofErr w:type="gramStart"/>
            <w:r w:rsidRPr="001A5EAF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1A5EAF">
              <w:rPr>
                <w:rFonts w:ascii="Times New Roman" w:hAnsi="Times New Roman" w:cs="Times New Roman"/>
                <w:sz w:val="28"/>
                <w:szCs w:val="28"/>
              </w:rPr>
              <w:t>столица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страны</w:t>
            </w:r>
            <w:r w:rsidRPr="001A5EAF">
              <w:rPr>
                <w:rFonts w:ascii="Times New Roman" w:hAnsi="Times New Roman" w:cs="Times New Roman"/>
                <w:sz w:val="28"/>
                <w:szCs w:val="28"/>
              </w:rPr>
              <w:t xml:space="preserve"> Мехико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аналогично понятию город федерального значения в РФ</w:t>
            </w:r>
            <w:r w:rsidRPr="001A5E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31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Субъекта федерации:</w:t>
            </w:r>
          </w:p>
          <w:p w:rsidR="002D0824" w:rsidRPr="001A5EAF" w:rsidRDefault="002D0824" w:rsidP="002D082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EAF">
              <w:rPr>
                <w:rFonts w:ascii="Times New Roman" w:hAnsi="Times New Roman" w:cs="Times New Roman"/>
                <w:sz w:val="28"/>
                <w:szCs w:val="28"/>
              </w:rPr>
              <w:t>46 Областей</w:t>
            </w:r>
          </w:p>
          <w:p w:rsidR="002D0824" w:rsidRPr="001A5EAF" w:rsidRDefault="002D0824" w:rsidP="002D082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EAF">
              <w:rPr>
                <w:rFonts w:ascii="Times New Roman" w:hAnsi="Times New Roman" w:cs="Times New Roman"/>
                <w:sz w:val="28"/>
                <w:szCs w:val="28"/>
              </w:rPr>
              <w:t>21 Республика</w:t>
            </w:r>
          </w:p>
          <w:p w:rsidR="002D0824" w:rsidRPr="001A5EAF" w:rsidRDefault="002D0824" w:rsidP="002D082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EAF">
              <w:rPr>
                <w:rFonts w:ascii="Times New Roman" w:hAnsi="Times New Roman" w:cs="Times New Roman"/>
                <w:sz w:val="28"/>
                <w:szCs w:val="28"/>
              </w:rPr>
              <w:t>9 Карев</w:t>
            </w:r>
          </w:p>
          <w:p w:rsidR="002D0824" w:rsidRPr="001A5EAF" w:rsidRDefault="002D0824" w:rsidP="002D082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EAF">
              <w:rPr>
                <w:rFonts w:ascii="Times New Roman" w:hAnsi="Times New Roman" w:cs="Times New Roman"/>
                <w:sz w:val="28"/>
                <w:szCs w:val="28"/>
              </w:rPr>
              <w:t>2 Города федерального значения</w:t>
            </w:r>
          </w:p>
          <w:p w:rsidR="002D0824" w:rsidRPr="001A5EAF" w:rsidRDefault="002D0824" w:rsidP="002D082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EA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 w:rsidRPr="001A5EAF">
              <w:rPr>
                <w:rFonts w:ascii="Times New Roman" w:hAnsi="Times New Roman" w:cs="Times New Roman"/>
                <w:sz w:val="28"/>
                <w:szCs w:val="28"/>
              </w:rPr>
              <w:t>Автономных</w:t>
            </w:r>
            <w:proofErr w:type="gramEnd"/>
            <w:r w:rsidRPr="001A5EAF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2D0824" w:rsidRPr="00412F6F" w:rsidRDefault="002D0824" w:rsidP="002D082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EAF">
              <w:rPr>
                <w:rFonts w:ascii="Times New Roman" w:hAnsi="Times New Roman" w:cs="Times New Roman"/>
                <w:sz w:val="28"/>
                <w:szCs w:val="28"/>
              </w:rPr>
              <w:t>1 Автономная область</w:t>
            </w:r>
          </w:p>
        </w:tc>
      </w:tr>
      <w:tr w:rsidR="002D0824" w:rsidTr="002D0824">
        <w:trPr>
          <w:trHeight w:val="497"/>
        </w:trPr>
        <w:tc>
          <w:tcPr>
            <w:tcW w:w="816" w:type="dxa"/>
            <w:vMerge/>
            <w:textDirection w:val="tbRl"/>
          </w:tcPr>
          <w:p w:rsidR="002D0824" w:rsidRDefault="002D0824" w:rsidP="002D08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Назначение/выборность глав регионов</w:t>
            </w:r>
          </w:p>
        </w:tc>
        <w:tc>
          <w:tcPr>
            <w:tcW w:w="5383" w:type="dxa"/>
          </w:tcPr>
          <w:p w:rsidR="002D0824" w:rsidRDefault="002D0824" w:rsidP="002D08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в</w:t>
            </w:r>
            <w:r w:rsidRPr="001A5EAF">
              <w:rPr>
                <w:rFonts w:ascii="Times New Roman" w:hAnsi="Times New Roman" w:cs="Times New Roman"/>
                <w:sz w:val="28"/>
                <w:szCs w:val="28"/>
              </w:rPr>
              <w:t>ыборы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губернаторов с 1977 года.</w:t>
            </w:r>
          </w:p>
          <w:p w:rsidR="002D0824" w:rsidRPr="00412F6F" w:rsidRDefault="002D0824" w:rsidP="002D082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победа оппозиции 1989 год. Кандидат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</w:t>
            </w:r>
            <w:r w:rsidRPr="001A5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 губернатором штата Нижняя Калифорния.</w:t>
            </w:r>
          </w:p>
          <w:p w:rsidR="002D0824" w:rsidRPr="00412F6F" w:rsidRDefault="002D0824" w:rsidP="002D082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арен для политической конкуренции, режиму все труднее управлять электоральными процессами.</w:t>
            </w:r>
          </w:p>
          <w:p w:rsidR="002D0824" w:rsidRPr="001A5EAF" w:rsidRDefault="002D0824" w:rsidP="002D082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штатов как плацдармов для борьбы с режимом</w:t>
            </w:r>
          </w:p>
        </w:tc>
        <w:tc>
          <w:tcPr>
            <w:tcW w:w="5531" w:type="dxa"/>
          </w:tcPr>
          <w:p w:rsidR="002D0824" w:rsidRDefault="002D0824" w:rsidP="002D08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1991-1996 прямые выборы глав исполнительной власти в некоторых субъектах.</w:t>
            </w:r>
          </w:p>
          <w:p w:rsidR="002D0824" w:rsidRDefault="002D0824" w:rsidP="002D08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1996-2004 прямые выборы глав исполнительной власти во всех субъектах.</w:t>
            </w:r>
          </w:p>
          <w:p w:rsidR="002D0824" w:rsidRDefault="002D0824" w:rsidP="002D08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2004-2011 выборы главы исполнительной власти законодательным органом субъекта по предложению президента РФ</w:t>
            </w:r>
          </w:p>
          <w:p w:rsidR="002D0824" w:rsidRDefault="002D0824" w:rsidP="002D08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2012-н.в. прямые выборы глав исполнительной власти субъектов 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регион имеет право отказаться от проведения выборов, Дагестан и Ингушетия вернулись к процедуре избрания по представлению президента РФ</w:t>
            </w:r>
            <w:r>
              <w:rPr>
                <w:rStyle w:val="a7"/>
                <w:sz w:val="28"/>
                <w:szCs w:val="28"/>
              </w:rPr>
              <w:footnoteReference w:id="17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D0824" w:rsidRDefault="002D0824" w:rsidP="002D08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Большинство губернаторов члены «ЕР»</w:t>
            </w:r>
          </w:p>
          <w:p w:rsidR="002D0824" w:rsidRPr="001A5EAF" w:rsidRDefault="002D0824" w:rsidP="002D08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Сильный контроль над электоральными процессами. Губернаторы получают на выборах 70% и более.</w:t>
            </w:r>
            <w:r>
              <w:rPr>
                <w:rStyle w:val="a7"/>
                <w:sz w:val="28"/>
                <w:szCs w:val="28"/>
              </w:rPr>
              <w:footnoteReference w:id="171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0824" w:rsidTr="002D0824">
        <w:trPr>
          <w:trHeight w:val="475"/>
        </w:trPr>
        <w:tc>
          <w:tcPr>
            <w:tcW w:w="816" w:type="dxa"/>
            <w:vMerge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Национальный состав, сепаратизм.</w:t>
            </w:r>
          </w:p>
        </w:tc>
        <w:tc>
          <w:tcPr>
            <w:tcW w:w="5383" w:type="dxa"/>
          </w:tcPr>
          <w:p w:rsidR="002D0824" w:rsidRDefault="002D0824" w:rsidP="002D08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Штаты не являются национальными территориальными образованиями.</w:t>
            </w:r>
          </w:p>
          <w:p w:rsidR="002D0824" w:rsidRDefault="002D0824" w:rsidP="002D08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Мексика более однородна по своему составу 30% индейцы, 60% метисы.</w:t>
            </w:r>
          </w:p>
          <w:p w:rsidR="002D0824" w:rsidRDefault="002D0824" w:rsidP="002D08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Индейское восстание 1994-1995 года в штате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Чиапас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изначально сепаратистское, а в дальнейшем за гражданские и экономические права и выход из НАФТА консолидировало нацию, сотни тысяч человек вышли протестовать против ведения военных действий восставшими.</w:t>
            </w:r>
          </w:p>
          <w:p w:rsidR="002D0824" w:rsidRPr="006B5F45" w:rsidRDefault="002D0824" w:rsidP="002D08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всю историю Мексики никогда не возникла серьезная угроза сепаратизма.</w:t>
            </w:r>
          </w:p>
          <w:p w:rsidR="002D0824" w:rsidRPr="006B5F45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824" w:rsidRPr="001A5EAF" w:rsidRDefault="002D0824" w:rsidP="002D08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1" w:type="dxa"/>
          </w:tcPr>
          <w:p w:rsidR="002D0824" w:rsidRDefault="002D0824" w:rsidP="002D08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 многонациональное государство в составе которой находится 21 республика. В 90-е годы были сильны сепаратистские настроения. </w:t>
            </w:r>
          </w:p>
          <w:p w:rsidR="002D0824" w:rsidRDefault="002D0824" w:rsidP="002D08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Чечня пыталась выйти из состава РФ. Общество не консолидировано. Зачастую враждебное отношение наций друг к другу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Игуши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-Осетины;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Руссикие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-Чеченцы во время 1 и 2 войн)  </w:t>
            </w:r>
          </w:p>
          <w:p w:rsidR="002D0824" w:rsidRDefault="002D0824" w:rsidP="002D08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долгое время не подписывал федеративный договор. </w:t>
            </w:r>
          </w:p>
          <w:p w:rsidR="002D0824" w:rsidRDefault="002D0824" w:rsidP="002D08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Латентный сепаратизм. </w:t>
            </w:r>
          </w:p>
          <w:p w:rsidR="002D0824" w:rsidRDefault="002D0824" w:rsidP="002D08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республики, прежде всего на Кавказе, являются национально-однородными, с долей титульного населения около 95%</w:t>
            </w:r>
          </w:p>
          <w:p w:rsidR="002D0824" w:rsidRPr="001A5EAF" w:rsidRDefault="002D0824" w:rsidP="002D08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Действуют незаконные вооруженные формирования.</w:t>
            </w:r>
          </w:p>
        </w:tc>
      </w:tr>
      <w:tr w:rsidR="002D0824" w:rsidTr="002D0824">
        <w:trPr>
          <w:trHeight w:val="497"/>
        </w:trPr>
        <w:tc>
          <w:tcPr>
            <w:tcW w:w="816" w:type="dxa"/>
            <w:vMerge w:val="restart"/>
            <w:textDirection w:val="tbRl"/>
          </w:tcPr>
          <w:p w:rsidR="002D0824" w:rsidRDefault="002D0824" w:rsidP="002D08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Электоральные критерии</w:t>
            </w:r>
          </w:p>
        </w:tc>
        <w:tc>
          <w:tcPr>
            <w:tcW w:w="3120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Предвыборная агитация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3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Локализована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Мексика сложная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регионализированная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страна. Граждане по-разному реагировали на центральную власть.</w:t>
            </w:r>
          </w:p>
          <w:p w:rsidR="002D0824" w:rsidRPr="003F7BE7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70-х годов не было масштабных и централизованных агитационных компаний для поддержки партии власти, вместо этого они носили локальный и характер и опирались на местных авторитетных лидеров знающих региональные проблемы и высказывающие намерение их решать.</w:t>
            </w:r>
          </w:p>
        </w:tc>
        <w:tc>
          <w:tcPr>
            <w:tcW w:w="5531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Централизована</w:t>
            </w:r>
          </w:p>
          <w:p w:rsidR="002D0824" w:rsidRDefault="002D0824" w:rsidP="002D082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Централизованные избирательные кампании. Использование «паровозов» - трех ярких лидеров партии во главе предвыборного списка, при остальной его закрытости. </w:t>
            </w:r>
          </w:p>
          <w:p w:rsidR="002D0824" w:rsidRPr="00282F2F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824" w:rsidTr="002D0824">
        <w:trPr>
          <w:trHeight w:val="497"/>
        </w:trPr>
        <w:tc>
          <w:tcPr>
            <w:tcW w:w="816" w:type="dxa"/>
            <w:vMerge/>
            <w:textDirection w:val="tbRl"/>
          </w:tcPr>
          <w:p w:rsidR="002D0824" w:rsidRDefault="002D0824" w:rsidP="002D08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 выборов</w:t>
            </w:r>
          </w:p>
        </w:tc>
        <w:tc>
          <w:tcPr>
            <w:tcW w:w="5383" w:type="dxa"/>
          </w:tcPr>
          <w:p w:rsidR="00BD7F60" w:rsidRDefault="002D0824" w:rsidP="00BD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Фальсификация итогов голосования преследовала Мексику на протяжени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почти всего периода 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</w:t>
            </w:r>
          </w:p>
          <w:p w:rsidR="00BD7F60" w:rsidRDefault="00BD7F60" w:rsidP="00BD7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824" w:rsidRDefault="002D0824" w:rsidP="00BD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1920-х до 1988 года выборы можно охарактеризовать как несвободные и несправедливые.</w:t>
            </w:r>
          </w:p>
          <w:p w:rsidR="002D0824" w:rsidRDefault="002D0824" w:rsidP="002D082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1989 по 1994 как свободные, но несправедливые.</w:t>
            </w:r>
          </w:p>
          <w:p w:rsidR="002D0824" w:rsidRPr="00CF2456" w:rsidRDefault="002D0824" w:rsidP="002D082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1995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как свободные и справедливые.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1" w:type="dxa"/>
          </w:tcPr>
          <w:p w:rsidR="002D0824" w:rsidRPr="000F166B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1996 году впервые были широко использованы региональные политические машины губернаторов. 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тех пор и до настоящего времени выборы можно охарактеризовать как несвободные и несправедливые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0824" w:rsidTr="002D0824">
        <w:trPr>
          <w:trHeight w:val="497"/>
        </w:trPr>
        <w:tc>
          <w:tcPr>
            <w:tcW w:w="816" w:type="dxa"/>
            <w:vMerge w:val="restart"/>
            <w:textDirection w:val="tbRl"/>
          </w:tcPr>
          <w:p w:rsidR="002D0824" w:rsidRDefault="002D0824" w:rsidP="002D08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политического режима</w:t>
            </w:r>
          </w:p>
        </w:tc>
        <w:tc>
          <w:tcPr>
            <w:tcW w:w="3120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Полномочия президента</w:t>
            </w:r>
          </w:p>
        </w:tc>
        <w:tc>
          <w:tcPr>
            <w:tcW w:w="5383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главным действующим лицом в политике.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Партия полностью подчинена президенту.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назначает партийных руководителей.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Выбирает направление развития страны.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сам определяет своего приемника, партия может только поддержать его решение.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не может переизбраться, партия его поддерживает во многом в силу того что через 6 лет он уйдет из большой политики.</w:t>
            </w:r>
          </w:p>
        </w:tc>
        <w:tc>
          <w:tcPr>
            <w:tcW w:w="5531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Обширные полномочия.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главным действующим лицом в политике.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Партия полностью подчинена президенту.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Выбирает направление развития страны.</w:t>
            </w:r>
          </w:p>
          <w:p w:rsidR="002D0824" w:rsidRPr="000F166B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избираться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множество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 партия его поддерживает.</w:t>
            </w:r>
          </w:p>
        </w:tc>
      </w:tr>
      <w:tr w:rsidR="002D0824" w:rsidTr="002D0824">
        <w:trPr>
          <w:trHeight w:val="497"/>
        </w:trPr>
        <w:tc>
          <w:tcPr>
            <w:tcW w:w="816" w:type="dxa"/>
            <w:vMerge/>
            <w:textDirection w:val="tbRl"/>
          </w:tcPr>
          <w:p w:rsidR="002D0824" w:rsidRDefault="002D0824" w:rsidP="002D08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Роль доминирующей партии</w:t>
            </w:r>
          </w:p>
        </w:tc>
        <w:tc>
          <w:tcPr>
            <w:tcW w:w="5383" w:type="dxa"/>
          </w:tcPr>
          <w:p w:rsidR="002D0824" w:rsidRDefault="002D0824" w:rsidP="002D0824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Консолидации элиты и различных групп общества с целью минимизации возможностей борьбы для оппозиции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D0824" w:rsidRDefault="002D0824" w:rsidP="002D0824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одноканальной системы представления интересов через «партию власти».</w:t>
            </w:r>
          </w:p>
          <w:p w:rsidR="002D0824" w:rsidRDefault="002D0824" w:rsidP="002D082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Монополизация административных ресурсов</w:t>
            </w:r>
            <w:r w:rsidRPr="0003062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0623">
              <w:rPr>
                <w:rFonts w:ascii="Times New Roman" w:hAnsi="Times New Roman"/>
                <w:sz w:val="28"/>
                <w:szCs w:val="28"/>
              </w:rPr>
              <w:t>поглощение, кооптация или политическая маргинализация всех остальных партий</w:t>
            </w:r>
          </w:p>
          <w:p w:rsidR="002D0824" w:rsidRDefault="002D0824" w:rsidP="002D082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президента и его политики</w:t>
            </w:r>
          </w:p>
          <w:p w:rsidR="002D0824" w:rsidRPr="0023452D" w:rsidRDefault="002D0824" w:rsidP="002D0824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Постоянный источник новых кадров для участия политике.</w:t>
            </w:r>
          </w:p>
        </w:tc>
        <w:tc>
          <w:tcPr>
            <w:tcW w:w="5531" w:type="dxa"/>
          </w:tcPr>
          <w:p w:rsidR="002D0824" w:rsidRDefault="002D0824" w:rsidP="002D0824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Консолидации элиты и различных групп общества с целью минимизации возможностей борьбы для оппозиции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D0824" w:rsidRDefault="002D0824" w:rsidP="002D0824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одноканальной системы представления интересов через «партию власти».</w:t>
            </w:r>
          </w:p>
          <w:p w:rsidR="002D0824" w:rsidRDefault="002D0824" w:rsidP="002D082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монополизация административных ресурсов</w:t>
            </w:r>
            <w:r w:rsidRPr="0003062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0623">
              <w:rPr>
                <w:rFonts w:ascii="Times New Roman" w:hAnsi="Times New Roman"/>
                <w:sz w:val="28"/>
                <w:szCs w:val="28"/>
              </w:rPr>
              <w:t>поглощение, кооптация или политическая маргинализация всех остальных партий</w:t>
            </w:r>
          </w:p>
          <w:p w:rsidR="002D0824" w:rsidRDefault="002D0824" w:rsidP="002D082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президента и его политики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824" w:rsidTr="002D0824">
        <w:trPr>
          <w:trHeight w:val="497"/>
        </w:trPr>
        <w:tc>
          <w:tcPr>
            <w:tcW w:w="816" w:type="dxa"/>
            <w:vMerge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для переизбрания</w:t>
            </w:r>
          </w:p>
        </w:tc>
        <w:tc>
          <w:tcPr>
            <w:tcW w:w="5383" w:type="dxa"/>
          </w:tcPr>
          <w:p w:rsidR="002D0824" w:rsidRDefault="002D0824" w:rsidP="002D08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6754">
              <w:rPr>
                <w:rFonts w:ascii="Times New Roman" w:hAnsi="Times New Roman" w:cs="Times New Roman"/>
                <w:sz w:val="28"/>
                <w:szCs w:val="28"/>
              </w:rPr>
              <w:t>бсолютный запрет на переизбрание на второй срок подряд, распространяющийся на любую выборную должность от президента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члена муниципального совета.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Попытки переизбрания привели к убийствам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Обрегон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(1928)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Мигель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хотел передать власть своему брату, последнего тут же отравили.</w:t>
            </w:r>
          </w:p>
          <w:p w:rsidR="002D0824" w:rsidRDefault="002D0824" w:rsidP="002D08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ринцип непереизбираемости работающий в Мексике, служит драйвером для циркуляции элит и прихода новых людей в политику.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Снимает часть конфликтов внутри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элиты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поскольку недовольные текущей политикой могут претендовать на власть в будущем.</w:t>
            </w:r>
          </w:p>
        </w:tc>
        <w:tc>
          <w:tcPr>
            <w:tcW w:w="5531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для переизбрания неограниченное количество раз, возможно через перерыв в один срок.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Чревато старением элиты.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Утратой компетенции, коррупцией.</w:t>
            </w:r>
          </w:p>
          <w:p w:rsidR="002D0824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Усталость людей от одних и тех же политиков.</w:t>
            </w:r>
          </w:p>
          <w:p w:rsidR="002D0824" w:rsidRPr="00911651" w:rsidRDefault="002D0824" w:rsidP="002D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 внутреннего и внешнего недовольства партией.</w:t>
            </w:r>
          </w:p>
        </w:tc>
      </w:tr>
      <w:tr w:rsidR="002D0824" w:rsidTr="002D0824">
        <w:trPr>
          <w:trHeight w:val="497"/>
        </w:trPr>
        <w:tc>
          <w:tcPr>
            <w:tcW w:w="816" w:type="dxa"/>
            <w:vMerge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3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1" w:type="dxa"/>
          </w:tcPr>
          <w:p w:rsidR="002D0824" w:rsidRDefault="002D0824" w:rsidP="002D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0176" w:rsidRDefault="00FE0F38" w:rsidP="0023017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Б.</w:t>
      </w:r>
    </w:p>
    <w:p w:rsidR="00FE0F38" w:rsidRDefault="00FE0F38" w:rsidP="00230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</w:t>
      </w:r>
      <w:r w:rsidRPr="00FE0F38">
        <w:rPr>
          <w:rFonts w:ascii="Times New Roman" w:hAnsi="Times New Roman" w:cs="Times New Roman"/>
          <w:sz w:val="28"/>
          <w:szCs w:val="28"/>
        </w:rPr>
        <w:t>Историко-политическое сравнение развития политических режимов Мексики и России.</w:t>
      </w:r>
    </w:p>
    <w:p w:rsidR="00FE0F38" w:rsidRDefault="00FE0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0"/>
        <w:tblpPr w:leftFromText="180" w:rightFromText="180" w:vertAnchor="text" w:horzAnchor="margin" w:tblpY="1055"/>
        <w:tblW w:w="0" w:type="auto"/>
        <w:tblLook w:val="04A0" w:firstRow="1" w:lastRow="0" w:firstColumn="1" w:lastColumn="0" w:noHBand="0" w:noVBand="1"/>
      </w:tblPr>
      <w:tblGrid>
        <w:gridCol w:w="1115"/>
        <w:gridCol w:w="6081"/>
        <w:gridCol w:w="6095"/>
        <w:gridCol w:w="1208"/>
      </w:tblGrid>
      <w:tr w:rsidR="00FE0F38" w:rsidTr="00F538DB">
        <w:trPr>
          <w:trHeight w:val="1150"/>
        </w:trPr>
        <w:tc>
          <w:tcPr>
            <w:tcW w:w="14499" w:type="dxa"/>
            <w:gridSpan w:val="4"/>
          </w:tcPr>
          <w:p w:rsidR="00FE0F38" w:rsidRDefault="00FE0F38" w:rsidP="00F538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Таблица 1. Историко-политическое сравнение развития политических режимов Мексики и России.</w:t>
            </w:r>
          </w:p>
        </w:tc>
      </w:tr>
      <w:tr w:rsidR="00FE0F38" w:rsidTr="00F538DB">
        <w:trPr>
          <w:trHeight w:val="1150"/>
        </w:trPr>
        <w:tc>
          <w:tcPr>
            <w:tcW w:w="1115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081" w:type="dxa"/>
          </w:tcPr>
          <w:p w:rsidR="00FE0F38" w:rsidRPr="00493137" w:rsidRDefault="00FE0F38" w:rsidP="00F538DB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137">
              <w:rPr>
                <w:rFonts w:ascii="Times New Roman" w:hAnsi="Times New Roman" w:cs="Times New Roman"/>
                <w:b/>
                <w:sz w:val="28"/>
                <w:szCs w:val="28"/>
              </w:rPr>
              <w:t>Мексика</w:t>
            </w:r>
          </w:p>
        </w:tc>
        <w:tc>
          <w:tcPr>
            <w:tcW w:w="6095" w:type="dxa"/>
          </w:tcPr>
          <w:p w:rsidR="00FE0F38" w:rsidRPr="00493137" w:rsidRDefault="00FE0F38" w:rsidP="00F538DB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137"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</w:p>
        </w:tc>
        <w:tc>
          <w:tcPr>
            <w:tcW w:w="1208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FE0F38" w:rsidTr="00F538DB">
        <w:trPr>
          <w:trHeight w:val="1150"/>
        </w:trPr>
        <w:tc>
          <w:tcPr>
            <w:tcW w:w="1115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1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E0F38" w:rsidRPr="00DF1E70" w:rsidRDefault="00FE0F38" w:rsidP="00F538DB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Переход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коммунизма к делегативной демокр</w:t>
            </w:r>
            <w:r w:rsidRPr="00DF1E70">
              <w:rPr>
                <w:rFonts w:ascii="Times New Roman" w:hAnsi="Times New Roman" w:cs="Times New Roman"/>
                <w:b/>
                <w:sz w:val="28"/>
                <w:szCs w:val="28"/>
              </w:rPr>
              <w:t>атии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Кризис 1993 года. Роспуск Советов.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по 12 декабря фактически действовала диктатура.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Следствием этого стало существенное усиление конституционных полномочий президента РФ.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Слабые институты + плохо работающая система сдержек и противовесов + сильная президентская власть = Делегативная демократия.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1993-1995</w:t>
            </w:r>
          </w:p>
        </w:tc>
      </w:tr>
      <w:tr w:rsidR="00FE0F38" w:rsidTr="00F538DB">
        <w:trPr>
          <w:trHeight w:val="1150"/>
        </w:trPr>
        <w:tc>
          <w:tcPr>
            <w:tcW w:w="1115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1928-1940</w:t>
            </w:r>
          </w:p>
        </w:tc>
        <w:tc>
          <w:tcPr>
            <w:tcW w:w="6081" w:type="dxa"/>
          </w:tcPr>
          <w:p w:rsidR="00FE0F38" w:rsidRPr="00DF1E70" w:rsidRDefault="00FE0F38" w:rsidP="00F53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E70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Становление электорального авторитаризма.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1928 году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Плутарко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для того чтобы не идти на перевыборы, но сохранить власть, создает национально-революционную парти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предшественница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Впервые в Латинской Америке была создана организация призванная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объединить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собой максимальное число общественных групп.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была довольно рыхлой коалицией, но объединила под собой значительную часть профсоюзов, представителей крестьянства, венных и региональных лидеров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вместе с их политическими машинами.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1920-е, 30-е. Авторитарная децентрализация. Без сепаратизма.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страной через партию и марионеточных президентов, до тех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 не назначил очередного временного президента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Карденаса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смог переключить партийный механизм на себя и стал обладать всей полнотой власти.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 выслан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стал противодействовать ему.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Карденасе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была окончательно оформлена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выстроил сильную организацию с четкой структурой подчинения организованную по принципу корпоративизма.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нее он боролся с вызовами со сторону военных и касиков.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вертикали власти. Борьба с авторитарной децентрализацией.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Консолидация элиты.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одноканальной системы представления интересов через «партию власти».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части земель крестьянам. Национализация нефтяной промышленности.</w:t>
            </w:r>
          </w:p>
          <w:p w:rsidR="00FE0F38" w:rsidRPr="00374EC4" w:rsidRDefault="00FE0F38" w:rsidP="00F538DB">
            <w:pPr>
              <w:tabs>
                <w:tab w:val="left" w:pos="120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FE0F38" w:rsidRPr="00DF1E70" w:rsidRDefault="00FE0F38" w:rsidP="00F53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E70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Становление электорального авторитаризма.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 выборами президента 1996 года рейтинг Ельцина составлял 6%.</w:t>
            </w:r>
          </w:p>
          <w:p w:rsidR="00FE0F38" w:rsidRDefault="00FE0F38" w:rsidP="00F538DB">
            <w:pPr>
              <w:spacing w:before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Победа на выборах была важна из опасений реставрации прежнего режима.</w:t>
            </w:r>
          </w:p>
          <w:p w:rsidR="00FE0F38" w:rsidRDefault="00FE0F38" w:rsidP="00F538DB">
            <w:pPr>
              <w:spacing w:before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Поддержка олигархов.</w:t>
            </w:r>
          </w:p>
          <w:p w:rsidR="00FE0F38" w:rsidRDefault="00FE0F38" w:rsidP="00F538DB">
            <w:pPr>
              <w:spacing w:before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 многих регионах к власти пришли люди из старой советской номенклатуры и выстроили свои региональные «политические машины», позволяющие контролировать электоральные процессы.</w:t>
            </w:r>
          </w:p>
          <w:p w:rsidR="00FE0F38" w:rsidRDefault="00FE0F38" w:rsidP="00F538DB">
            <w:pPr>
              <w:spacing w:before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региональных «политических машин» для победы на выборах в обмен на невмешательство центра в дела регионов. Авторитарная децентрализация. Сепаратизм.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Россия приобретает черты трех гибридных режимов: </w:t>
            </w:r>
          </w:p>
          <w:p w:rsidR="00FE0F38" w:rsidRPr="00D62CEB" w:rsidRDefault="00FE0F38" w:rsidP="00FE0F3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</w:rPr>
            </w:pPr>
            <w:r w:rsidRPr="00D62CEB">
              <w:rPr>
                <w:rFonts w:ascii="Times New Roman" w:hAnsi="Times New Roman" w:cs="Times New Roman"/>
                <w:sz w:val="28"/>
              </w:rPr>
              <w:t xml:space="preserve">Делегативной демократии – сильная власть президента и слабые институты </w:t>
            </w:r>
          </w:p>
          <w:p w:rsidR="00FE0F38" w:rsidRPr="00D62CEB" w:rsidRDefault="00FE0F38" w:rsidP="00FE0F38">
            <w:pPr>
              <w:pStyle w:val="a3"/>
              <w:numPr>
                <w:ilvl w:val="0"/>
                <w:numId w:val="21"/>
              </w:numPr>
              <w:spacing w:before="120"/>
              <w:rPr>
                <w:rFonts w:ascii="Times New Roman" w:hAnsi="Times New Roman" w:cs="Times New Roman"/>
                <w:sz w:val="28"/>
              </w:rPr>
            </w:pPr>
            <w:r w:rsidRPr="00D62CEB">
              <w:rPr>
                <w:rFonts w:ascii="Times New Roman" w:hAnsi="Times New Roman" w:cs="Times New Roman"/>
                <w:sz w:val="28"/>
              </w:rPr>
              <w:t>Опекаемой демократии – болезнь президента, олигархи становятся «группой вето</w:t>
            </w:r>
            <w:proofErr w:type="gramStart"/>
            <w:r w:rsidRPr="00D62CEB">
              <w:rPr>
                <w:rFonts w:ascii="Times New Roman" w:hAnsi="Times New Roman" w:cs="Times New Roman"/>
                <w:sz w:val="28"/>
              </w:rPr>
              <w:t>»(</w:t>
            </w:r>
            <w:proofErr w:type="gramEnd"/>
            <w:r w:rsidRPr="00D62CEB">
              <w:rPr>
                <w:rFonts w:ascii="Times New Roman" w:hAnsi="Times New Roman" w:cs="Times New Roman"/>
                <w:sz w:val="28"/>
              </w:rPr>
              <w:t>семибанкирщина).</w:t>
            </w:r>
          </w:p>
          <w:p w:rsidR="00FE0F38" w:rsidRPr="00D62CEB" w:rsidRDefault="00FE0F38" w:rsidP="00FE0F38">
            <w:pPr>
              <w:pStyle w:val="a3"/>
              <w:numPr>
                <w:ilvl w:val="0"/>
                <w:numId w:val="21"/>
              </w:numPr>
              <w:spacing w:before="120"/>
              <w:rPr>
                <w:rFonts w:ascii="Times New Roman" w:hAnsi="Times New Roman" w:cs="Times New Roman"/>
                <w:sz w:val="28"/>
              </w:rPr>
            </w:pPr>
            <w:r w:rsidRPr="00D62CEB">
              <w:rPr>
                <w:rFonts w:ascii="Times New Roman" w:hAnsi="Times New Roman" w:cs="Times New Roman"/>
                <w:sz w:val="28"/>
              </w:rPr>
              <w:t>Электорального авторитаризма – частичный контроль электоральных процессов, но отсутствие партии власти.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Операция «приемник». Приход к власти Путина.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«Единства» и начало борьбы с авторитарной децентрализацией:</w:t>
            </w:r>
          </w:p>
          <w:p w:rsidR="00FE0F38" w:rsidRPr="00D62CEB" w:rsidRDefault="00FE0F38" w:rsidP="00FE0F38">
            <w:pPr>
              <w:pStyle w:val="a3"/>
              <w:numPr>
                <w:ilvl w:val="0"/>
                <w:numId w:val="20"/>
              </w:numPr>
              <w:spacing w:before="120"/>
              <w:rPr>
                <w:rFonts w:ascii="Times New Roman" w:hAnsi="Times New Roman" w:cs="Times New Roman"/>
                <w:sz w:val="28"/>
              </w:rPr>
            </w:pPr>
            <w:r w:rsidRPr="00D62CEB">
              <w:rPr>
                <w:rFonts w:ascii="Times New Roman" w:hAnsi="Times New Roman" w:cs="Times New Roman"/>
                <w:sz w:val="28"/>
              </w:rPr>
              <w:t>Борьба с «ОВР», победа, создание «Единой России»</w:t>
            </w:r>
          </w:p>
          <w:p w:rsidR="00FE0F38" w:rsidRPr="00D62CEB" w:rsidRDefault="00FE0F38" w:rsidP="00FE0F38">
            <w:pPr>
              <w:pStyle w:val="a3"/>
              <w:numPr>
                <w:ilvl w:val="0"/>
                <w:numId w:val="20"/>
              </w:numPr>
              <w:spacing w:before="120"/>
              <w:rPr>
                <w:rFonts w:ascii="Times New Roman" w:hAnsi="Times New Roman" w:cs="Times New Roman"/>
                <w:sz w:val="28"/>
              </w:rPr>
            </w:pPr>
            <w:r w:rsidRPr="00D62CEB">
              <w:rPr>
                <w:rFonts w:ascii="Times New Roman" w:hAnsi="Times New Roman" w:cs="Times New Roman"/>
                <w:sz w:val="28"/>
              </w:rPr>
              <w:t>Начало 2 чеченской войны.</w:t>
            </w:r>
            <w:r>
              <w:rPr>
                <w:rFonts w:ascii="Times New Roman" w:hAnsi="Times New Roman" w:cs="Times New Roman"/>
                <w:sz w:val="28"/>
              </w:rPr>
              <w:t xml:space="preserve"> Успешное ведение компании.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«Навязанный консенсус», консолидация элиты.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одноканальной системы представления интересов через «партию власти».</w:t>
            </w:r>
          </w:p>
          <w:p w:rsidR="00FE0F38" w:rsidRPr="00E46576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8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1996-2003</w:t>
            </w:r>
          </w:p>
        </w:tc>
      </w:tr>
      <w:tr w:rsidR="00FE0F38" w:rsidTr="00F538DB">
        <w:trPr>
          <w:trHeight w:val="1150"/>
        </w:trPr>
        <w:tc>
          <w:tcPr>
            <w:tcW w:w="1115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1940-1976</w:t>
            </w:r>
          </w:p>
        </w:tc>
        <w:tc>
          <w:tcPr>
            <w:tcW w:w="6081" w:type="dxa"/>
          </w:tcPr>
          <w:p w:rsidR="00FE0F38" w:rsidRDefault="00FE0F38" w:rsidP="00F53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>«Золотой век» электорального авторитаризма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непереизбираемости. Раз в 6 лет выбор приемника на пост президента и смена власти через регулярные выборы. Ротация элит.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Несвободные и несправедливые выборы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числа разведанных месторождений нефти.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Превращение Мексики в экспортера нефти. Рост доходов от нефти.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Непрерывный экономический рост на 5-6% во время правления каждого президента.</w:t>
            </w:r>
          </w:p>
          <w:p w:rsidR="00FE0F38" w:rsidRDefault="00FE0F38" w:rsidP="00F538DB">
            <w:pPr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социально-экономических реформ. Рост уровня жизни.</w:t>
            </w:r>
          </w:p>
          <w:p w:rsidR="00FE0F38" w:rsidRPr="008825A6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E0F38" w:rsidRDefault="00FE0F38" w:rsidP="00F53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>«Золотой век» электорального авторитаризма</w:t>
            </w:r>
          </w:p>
          <w:p w:rsidR="00FE0F38" w:rsidRDefault="00FE0F38" w:rsidP="00F538DB">
            <w:pPr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 власти.</w:t>
            </w:r>
          </w:p>
          <w:p w:rsidR="00FE0F38" w:rsidRDefault="00FE0F38" w:rsidP="00F538DB">
            <w:pPr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Несвободные и несправедливые выборы</w:t>
            </w:r>
          </w:p>
          <w:p w:rsidR="00FE0F38" w:rsidRDefault="00FE0F38" w:rsidP="00F538DB">
            <w:pPr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Отмена прямых губернаторских выборов.</w:t>
            </w:r>
          </w:p>
          <w:p w:rsidR="00FE0F38" w:rsidRDefault="00FE0F38" w:rsidP="00F538DB">
            <w:pPr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полностью пропорциональной системы формирования нижней палаты парламента.</w:t>
            </w:r>
          </w:p>
          <w:p w:rsidR="00FE0F38" w:rsidRDefault="00FE0F38" w:rsidP="00F538DB">
            <w:pPr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ограничений по численности политических партий, повышение барьера на вход в Госдуму с 5% до 7%.</w:t>
            </w:r>
          </w:p>
          <w:p w:rsidR="00FE0F38" w:rsidRDefault="00FE0F38" w:rsidP="00F538DB">
            <w:pPr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доходов от нефти. Проведение социально-экономических реформ. Рост уровня жизни.</w:t>
            </w:r>
          </w:p>
          <w:p w:rsidR="00FE0F38" w:rsidRDefault="00FE0F38" w:rsidP="00F538DB">
            <w:pPr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Непрерывный экономический рост в 1999 по 2008 на 5-7% в год.</w:t>
            </w:r>
          </w:p>
          <w:p w:rsidR="00FE0F38" w:rsidRDefault="00FE0F38" w:rsidP="00F538DB">
            <w:pPr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объемов коррупции.</w:t>
            </w:r>
          </w:p>
          <w:p w:rsidR="00FE0F38" w:rsidRPr="00D12FC8" w:rsidRDefault="00FE0F38" w:rsidP="00F538DB">
            <w:pPr>
              <w:spacing w:before="20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«приемник»</w:t>
            </w:r>
          </w:p>
        </w:tc>
        <w:tc>
          <w:tcPr>
            <w:tcW w:w="1208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2004-2008</w:t>
            </w:r>
          </w:p>
        </w:tc>
      </w:tr>
      <w:tr w:rsidR="00FE0F38" w:rsidTr="00F538DB">
        <w:trPr>
          <w:trHeight w:val="1114"/>
        </w:trPr>
        <w:tc>
          <w:tcPr>
            <w:tcW w:w="1115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1976-1986</w:t>
            </w:r>
          </w:p>
        </w:tc>
        <w:tc>
          <w:tcPr>
            <w:tcW w:w="6081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>Либерализация сверху.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 год введение смешанной избирательной системы на выборах в парламент, для сохранения формального наличия оппозиции. Цель легитимация режима как внутри страны, так и за рубежом.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 введение выборов губернаторов.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1982-1991 тяжелый экономический кризис. Падение цен на нефть. Инфляция 60-180% в год. 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недовольства партией власти. Нарастание противоречий внутри нее.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F38" w:rsidRPr="00D12FC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>Либерализация сверху.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срока полномочий президента до 6 лет, Госдумы до 5 лет.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 успешное преодоление экономического кризиса.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части валютных резервов, восстановление роста экономики. Сохранение бюджетных расходов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аскола не было из-за сохранения возможностей для перераспределения ренты)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Медведев. «Либеральная риторика».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«Свобода,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несвобода»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по проведению модернизации и борьбы с коррупцией.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Появление запроса на перемены.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общества захотела наполнить смыслом либеральную риторику</w:t>
            </w:r>
          </w:p>
          <w:p w:rsidR="00FE0F38" w:rsidRPr="00F82CF9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2009-2011</w:t>
            </w:r>
          </w:p>
        </w:tc>
      </w:tr>
      <w:tr w:rsidR="00FE0F38" w:rsidTr="00F538DB">
        <w:trPr>
          <w:trHeight w:val="1150"/>
        </w:trPr>
        <w:tc>
          <w:tcPr>
            <w:tcW w:w="1115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1987-1993</w:t>
            </w:r>
          </w:p>
        </w:tc>
        <w:tc>
          <w:tcPr>
            <w:tcW w:w="6081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>Раскол элиты. Переход к соревновательному авторитаризму.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1987 год. Раскол элиты. Выделение внутри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</w:t>
            </w:r>
            <w:r w:rsidRPr="005C2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«Демократического течения» вместе с несколькими «левыми» партиями создается «Национальный Демократический Фронт»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кандидатом от НДФ </w:t>
            </w:r>
            <w:r w:rsidRPr="00467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CA4">
              <w:rPr>
                <w:rFonts w:ascii="Times New Roman" w:hAnsi="Times New Roman" w:cs="Times New Roman"/>
                <w:sz w:val="28"/>
                <w:szCs w:val="28"/>
              </w:rPr>
              <w:t>Куаутемока</w:t>
            </w:r>
            <w:proofErr w:type="spellEnd"/>
            <w:r w:rsidRPr="00467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CA4">
              <w:rPr>
                <w:rFonts w:ascii="Times New Roman" w:hAnsi="Times New Roman" w:cs="Times New Roman"/>
                <w:sz w:val="28"/>
                <w:szCs w:val="28"/>
              </w:rPr>
              <w:t>Карденас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1988. Массовые фальсификации в пользу официального кандидата.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7BD5">
              <w:rPr>
                <w:rFonts w:ascii="Times New Roman" w:hAnsi="Times New Roman" w:cs="Times New Roman"/>
                <w:i/>
                <w:sz w:val="28"/>
                <w:szCs w:val="28"/>
              </w:rPr>
              <w:t>система зависла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память о фальсификациях.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протесты оппозиции. Власть вынуждена пойти на встречу в силу неготовности разрешать конфликт силовым методом.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«Федерального Электорального Института» чьи функции это проведение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выборами.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НДФ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</w:t>
            </w:r>
            <w:r w:rsidRPr="001B7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создание партии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фальсификаций. Расширения представительства оппозиции в парламенте и усиление борьбы за кресла губернаторов.</w:t>
            </w:r>
          </w:p>
          <w:p w:rsidR="00FE0F38" w:rsidRPr="001B7BD5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 свободные, но несправедливые выборы.</w:t>
            </w:r>
          </w:p>
        </w:tc>
        <w:tc>
          <w:tcPr>
            <w:tcW w:w="6095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>Попытка перехода.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«Обратная замена». Спокойная реакция общества.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Несвободные и несправедливые выборы 2011.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Фальсификации в пользу «Единой России».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7BD5">
              <w:rPr>
                <w:rFonts w:ascii="Times New Roman" w:hAnsi="Times New Roman" w:cs="Times New Roman"/>
                <w:i/>
                <w:sz w:val="28"/>
                <w:szCs w:val="28"/>
              </w:rPr>
              <w:t>146%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память о фальсификациях. 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протесты. Болотная площадь, Проспект Сахарова.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Власть оказалась не готова к протестам.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Оппозиция оказалась не готова к протестам.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Оппозиция не решилась на цветную революцию. Открыто заявляла о том, что революция не нужна.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Раскола элит не произошло. Консолидация сохранена.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Власть снова взяла инициативу в свои руки. Мобилизация консервативной части населения в свою поддержку.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Путина на выборах с результатом 63.3%. Выборы остались несвободными и несправедливыми, хотя уровень фальсификации несколько снизился.</w:t>
            </w:r>
          </w:p>
          <w:p w:rsidR="00FE0F38" w:rsidRPr="00F82CF9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</w:tr>
      <w:tr w:rsidR="00FE0F38" w:rsidTr="00F538DB">
        <w:trPr>
          <w:trHeight w:val="1150"/>
        </w:trPr>
        <w:tc>
          <w:tcPr>
            <w:tcW w:w="1115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1994-2000</w:t>
            </w:r>
          </w:p>
        </w:tc>
        <w:tc>
          <w:tcPr>
            <w:tcW w:w="6081" w:type="dxa"/>
          </w:tcPr>
          <w:p w:rsidR="00FE0F38" w:rsidRDefault="00FE0F38" w:rsidP="00F53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>Переход к демократии.</w:t>
            </w:r>
          </w:p>
          <w:p w:rsidR="00FE0F38" w:rsidRPr="001B7BD5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Свободные, но несправедливые выборы президента 1994. Победа кандидата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F17CA">
              <w:rPr>
                <w:rFonts w:ascii="Times New Roman" w:hAnsi="Times New Roman" w:cs="Times New Roman"/>
                <w:sz w:val="28"/>
                <w:szCs w:val="28"/>
              </w:rPr>
              <w:t xml:space="preserve"> Эрнесто </w:t>
            </w:r>
            <w:proofErr w:type="spellStart"/>
            <w:r w:rsidRPr="00EF17CA">
              <w:rPr>
                <w:rFonts w:ascii="Times New Roman" w:hAnsi="Times New Roman" w:cs="Times New Roman"/>
                <w:sz w:val="28"/>
                <w:szCs w:val="28"/>
              </w:rPr>
              <w:t>Седильо</w:t>
            </w:r>
            <w:proofErr w:type="spellEnd"/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Дальнейшая демократизация режим сверху.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полной автономии ФЭИ и передача всей полноты власти за контролем над выборами этому институту</w:t>
            </w:r>
          </w:p>
          <w:p w:rsidR="00FE0F38" w:rsidRPr="001B7BD5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1996-м меж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партийные переговоры о реформе зашли в тупик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Седильо</w:t>
            </w:r>
            <w:proofErr w:type="spell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воспользовался контролем над </w:t>
            </w:r>
            <w:proofErr w:type="gramStart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про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ведения пакета реформ через Конгресс.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</w:t>
            </w:r>
            <w:r w:rsidRPr="00A05D0C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фактически в одиночку проголосовали за пот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ерю власти своей партией</w:t>
            </w:r>
            <w:r w:rsidRPr="001B7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F38" w:rsidRPr="000A4086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1997 год потеря большинства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парламенте</w:t>
            </w:r>
            <w:r w:rsidRPr="000A4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F38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год победа оппозиционного кандидата на свободных и справедливых выборах.</w:t>
            </w:r>
          </w:p>
          <w:p w:rsidR="00FE0F38" w:rsidRPr="000A4086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к демократии.</w:t>
            </w:r>
          </w:p>
          <w:p w:rsidR="00FE0F38" w:rsidRPr="001B7BD5" w:rsidRDefault="00FE0F38" w:rsidP="00F538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E0F38" w:rsidRDefault="00FE0F38" w:rsidP="00F53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>Консервация режима.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протестной зимы Медведевым была анонсирована реформа политической системы с целью децентрализации власти. Два важнейших изменения это упрощения процедуры регистрации партий и возврат губернаторских выборов.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можно было бы считать дальнейшей либерализацией, но было сделано все для устранения их опасности для власти. 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сохранении 5% барьера на вход в парламент, голоса мелких партий будут распределяться между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прошли. Множество оппозиционных партий будут размывать голоса оппозиции.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муниципального и президентского фильтра для избрания губернаторов, в условиях доминирования ЕР в органах власти регионов, позволяет в значительной степени контролировать процесс выборов, и почти полностью нивелирует опасность для власти. 2013 регионы имеют право отказаться от проведения губернаторских выборов.</w:t>
            </w:r>
          </w:p>
          <w:p w:rsidR="00FE0F38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ряд реформ с целью борьбы с протестными митингами, в частности увеличены штрафы для граждан и организаторов.</w:t>
            </w:r>
          </w:p>
          <w:p w:rsidR="00FE0F38" w:rsidRPr="00BF36E2" w:rsidRDefault="00FE0F38" w:rsidP="00F538D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 части оппозиции заведены уголовные дела, часть из них уже осуждена.    </w:t>
            </w:r>
          </w:p>
        </w:tc>
        <w:tc>
          <w:tcPr>
            <w:tcW w:w="1208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2012-н.в.</w:t>
            </w:r>
          </w:p>
        </w:tc>
      </w:tr>
      <w:tr w:rsidR="00FE0F38" w:rsidTr="00F538DB">
        <w:trPr>
          <w:trHeight w:val="1150"/>
        </w:trPr>
        <w:tc>
          <w:tcPr>
            <w:tcW w:w="1115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2000-н.в.</w:t>
            </w:r>
          </w:p>
        </w:tc>
        <w:tc>
          <w:tcPr>
            <w:tcW w:w="6081" w:type="dxa"/>
          </w:tcPr>
          <w:p w:rsidR="00FE0F38" w:rsidRDefault="00FE0F38" w:rsidP="00F53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Возвращение к власти </w:t>
            </w:r>
            <w:r w:rsidRPr="005525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</w:t>
            </w:r>
            <w:r w:rsidRPr="00BF36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E0F38" w:rsidRDefault="00FE0F38" w:rsidP="00F538DB">
            <w:pPr>
              <w:spacing w:before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2000 по 2012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была в тени борьбы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</w:t>
            </w:r>
            <w:r w:rsidRPr="009A4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PRD</w:t>
            </w:r>
            <w:r w:rsidRPr="009A4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первые места в парламенте и кресло президента.  </w:t>
            </w:r>
          </w:p>
          <w:p w:rsidR="00FE0F38" w:rsidRDefault="00FE0F38" w:rsidP="00F538DB">
            <w:pPr>
              <w:spacing w:before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2012 году</w:t>
            </w:r>
            <w:r w:rsidRPr="009A4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</w:t>
            </w:r>
            <w:r w:rsidRPr="009A4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смогла вернуться к власти и сегодня она обладает большинством и в парламенте и креслом президента. Этому способствовал мировой кризис конца 2000-х.</w:t>
            </w:r>
          </w:p>
          <w:p w:rsidR="00FE0F38" w:rsidRDefault="00FE0F38" w:rsidP="00F538DB">
            <w:pPr>
              <w:spacing w:before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ли восстановление авторитаризма?</w:t>
            </w:r>
          </w:p>
          <w:p w:rsidR="00FE0F38" w:rsidRDefault="00FE0F38" w:rsidP="00F538DB">
            <w:pPr>
              <w:spacing w:before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Элита в Мексике разделена.</w:t>
            </w:r>
          </w:p>
          <w:p w:rsidR="00FE0F38" w:rsidRPr="005525C1" w:rsidRDefault="00FE0F38" w:rsidP="00F538DB">
            <w:pPr>
              <w:spacing w:before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граждан есть устойчивый запрос на плюрализм с 1988 года. Вероятнее всего, что Мексика останется демократией. </w:t>
            </w:r>
          </w:p>
        </w:tc>
        <w:tc>
          <w:tcPr>
            <w:tcW w:w="6095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FE0F38" w:rsidRDefault="00FE0F38" w:rsidP="00F538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F38" w:rsidRPr="00230176" w:rsidRDefault="00FE0F38" w:rsidP="00230176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FE0F38" w:rsidRPr="00230176" w:rsidSect="00230176">
      <w:pgSz w:w="16838" w:h="11906" w:orient="landscape"/>
      <w:pgMar w:top="1701" w:right="56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23" w:rsidRDefault="00635A23" w:rsidP="008F4AF4">
      <w:pPr>
        <w:spacing w:after="0" w:line="240" w:lineRule="auto"/>
      </w:pPr>
      <w:r>
        <w:separator/>
      </w:r>
    </w:p>
  </w:endnote>
  <w:endnote w:type="continuationSeparator" w:id="0">
    <w:p w:rsidR="00635A23" w:rsidRDefault="00635A23" w:rsidP="008F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23" w:rsidRDefault="00635A23" w:rsidP="008F4AF4">
      <w:pPr>
        <w:spacing w:after="0" w:line="240" w:lineRule="auto"/>
      </w:pPr>
      <w:r>
        <w:separator/>
      </w:r>
    </w:p>
  </w:footnote>
  <w:footnote w:type="continuationSeparator" w:id="0">
    <w:p w:rsidR="00635A23" w:rsidRDefault="00635A23" w:rsidP="008F4AF4">
      <w:pPr>
        <w:spacing w:after="0" w:line="240" w:lineRule="auto"/>
      </w:pPr>
      <w:r>
        <w:continuationSeparator/>
      </w:r>
    </w:p>
  </w:footnote>
  <w:footnote w:id="1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Мельвиль</w:t>
      </w:r>
      <w:proofErr w:type="spellEnd"/>
      <w:r w:rsidRPr="00C8769D">
        <w:t xml:space="preserve"> А.Ю. Как измерять и сравнивать уровни демократического  развития в разных странах? (По материалам исследовательского </w:t>
      </w:r>
      <w:proofErr w:type="spellStart"/>
      <w:r w:rsidRPr="00C8769D">
        <w:t>прое</w:t>
      </w:r>
      <w:proofErr w:type="gramStart"/>
      <w:r w:rsidRPr="00C8769D">
        <w:t>к</w:t>
      </w:r>
      <w:proofErr w:type="spellEnd"/>
      <w:r w:rsidRPr="00C8769D">
        <w:t>-</w:t>
      </w:r>
      <w:proofErr w:type="gramEnd"/>
      <w:r w:rsidRPr="00C8769D">
        <w:t xml:space="preserve"> та «Политический атлас современности»)/ А.Ю. </w:t>
      </w:r>
      <w:proofErr w:type="spellStart"/>
      <w:r w:rsidRPr="00C8769D">
        <w:t>Мельвиль</w:t>
      </w:r>
      <w:proofErr w:type="spellEnd"/>
      <w:r w:rsidRPr="00C8769D">
        <w:t>, М.В. Ильин,  Е.Ю. Мелешкина и др.; Научно-координационный совет по международным  исследованиям МГИМО (У) МИД России. – М.: МГИМО-Университет, 2008.  – С.24.</w:t>
      </w:r>
    </w:p>
  </w:footnote>
  <w:footnote w:id="2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Пшеворский</w:t>
      </w:r>
      <w:proofErr w:type="spellEnd"/>
      <w:r w:rsidRPr="00C8769D">
        <w:t xml:space="preserve"> А. Демократия и рынок. Политические и экономические реформы в Восточной Европе и Латинской Америке</w:t>
      </w:r>
      <w:proofErr w:type="gramStart"/>
      <w:r w:rsidRPr="00C8769D">
        <w:t xml:space="preserve"> / П</w:t>
      </w:r>
      <w:proofErr w:type="gramEnd"/>
      <w:r w:rsidRPr="00C8769D">
        <w:t>ер. с англ.; Под ред. В. А. Бажанова. М., 2000.</w:t>
      </w:r>
    </w:p>
  </w:footnote>
  <w:footnote w:id="3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4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5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Баранов Н.А. Современные трансформации демократии: выбор России // </w:t>
      </w:r>
      <w:proofErr w:type="spellStart"/>
      <w:r w:rsidRPr="00C8769D">
        <w:t>Политэкс</w:t>
      </w:r>
      <w:proofErr w:type="spellEnd"/>
      <w:r w:rsidRPr="00C8769D">
        <w:t>: Политическая экспертиза: Научный журнал. Том 2. N 1. СПб</w:t>
      </w:r>
      <w:proofErr w:type="gramStart"/>
      <w:r w:rsidRPr="00C8769D">
        <w:t xml:space="preserve">.: </w:t>
      </w:r>
      <w:proofErr w:type="gramEnd"/>
      <w:r w:rsidRPr="00C8769D">
        <w:t>Изд-во С.-</w:t>
      </w:r>
      <w:proofErr w:type="spellStart"/>
      <w:r w:rsidRPr="00C8769D">
        <w:t>Петерб</w:t>
      </w:r>
      <w:proofErr w:type="spellEnd"/>
      <w:r w:rsidRPr="00C8769D">
        <w:t>. ун-та, 2006. С.280-299.</w:t>
      </w:r>
    </w:p>
  </w:footnote>
  <w:footnote w:id="6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Levitsky</w:t>
      </w:r>
      <w:proofErr w:type="spellEnd"/>
      <w:r w:rsidRPr="00C8769D">
        <w:rPr>
          <w:lang w:val="en-US"/>
        </w:rPr>
        <w:t xml:space="preserve"> S., Way L. The Rise of Competitive Authoritarianism // Journal of Democracy. </w:t>
      </w:r>
      <w:r w:rsidRPr="00C8769D">
        <w:t xml:space="preserve">2002. </w:t>
      </w:r>
      <w:proofErr w:type="spellStart"/>
      <w:r w:rsidRPr="00C8769D">
        <w:t>Vol</w:t>
      </w:r>
      <w:proofErr w:type="spellEnd"/>
      <w:r w:rsidRPr="00C8769D">
        <w:t xml:space="preserve">. 13. № 2. </w:t>
      </w:r>
      <w:r w:rsidRPr="00C8769D">
        <w:rPr>
          <w:lang w:val="en-US"/>
        </w:rPr>
        <w:t>P</w:t>
      </w:r>
      <w:r w:rsidRPr="00C8769D">
        <w:t>. 53</w:t>
      </w:r>
    </w:p>
  </w:footnote>
  <w:footnote w:id="7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Роберт Даль. Демократия и ее критики</w:t>
      </w:r>
      <w:proofErr w:type="gramStart"/>
      <w:r w:rsidRPr="00C8769D">
        <w:t xml:space="preserve"> / П</w:t>
      </w:r>
      <w:proofErr w:type="gramEnd"/>
      <w:r w:rsidRPr="00C8769D">
        <w:t>ер. с англ. — М.: РОССПЭН, 2003. — 576 с.</w:t>
      </w:r>
    </w:p>
  </w:footnote>
  <w:footnote w:id="8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9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Баранов Н.А. Современные трансформации демократии: выбор России // </w:t>
      </w:r>
      <w:proofErr w:type="spellStart"/>
      <w:r w:rsidRPr="00C8769D">
        <w:t>Политэкс</w:t>
      </w:r>
      <w:proofErr w:type="spellEnd"/>
      <w:r w:rsidRPr="00C8769D">
        <w:t>: Политическая экспертиза: Научный журнал. Том 2. N 1. СПб</w:t>
      </w:r>
      <w:proofErr w:type="gramStart"/>
      <w:r w:rsidRPr="00C8769D">
        <w:t xml:space="preserve">.: </w:t>
      </w:r>
      <w:proofErr w:type="gramEnd"/>
      <w:r w:rsidRPr="00C8769D">
        <w:t>Изд-во С.-</w:t>
      </w:r>
      <w:proofErr w:type="spellStart"/>
      <w:r w:rsidRPr="00C8769D">
        <w:t>Петерб</w:t>
      </w:r>
      <w:proofErr w:type="spellEnd"/>
      <w:r w:rsidRPr="00C8769D">
        <w:t>. ун-та, 2006. С.280-299.</w:t>
      </w:r>
    </w:p>
  </w:footnote>
  <w:footnote w:id="10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t xml:space="preserve"> Нисневич Ю. А. Трансформации института государства в условиях постиндустриального транзита. </w:t>
      </w:r>
      <w:proofErr w:type="gramStart"/>
      <w:r w:rsidRPr="00C8769D">
        <w:rPr>
          <w:lang w:val="en-US"/>
        </w:rPr>
        <w:t>“</w:t>
      </w:r>
      <w:proofErr w:type="spellStart"/>
      <w:r w:rsidRPr="00C8769D">
        <w:t>Полития</w:t>
      </w:r>
      <w:proofErr w:type="spellEnd"/>
      <w:r w:rsidRPr="00C8769D">
        <w:rPr>
          <w:lang w:val="en-US"/>
        </w:rPr>
        <w:t>” № 2 (61) 2011.</w:t>
      </w:r>
      <w:proofErr w:type="gramEnd"/>
      <w:r w:rsidRPr="00C8769D">
        <w:rPr>
          <w:lang w:val="en-US"/>
        </w:rPr>
        <w:t xml:space="preserve"> </w:t>
      </w:r>
      <w:r w:rsidRPr="00C8769D">
        <w:t>С</w:t>
      </w:r>
      <w:r w:rsidRPr="00C8769D">
        <w:rPr>
          <w:lang w:val="en-US"/>
        </w:rPr>
        <w:t>.175-185.</w:t>
      </w:r>
    </w:p>
  </w:footnote>
  <w:footnote w:id="11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gramStart"/>
      <w:r w:rsidRPr="00C8769D">
        <w:rPr>
          <w:lang w:val="en-US"/>
        </w:rPr>
        <w:t>Linz J.J. Totalitarian and Authoritarian Regimes.</w:t>
      </w:r>
      <w:proofErr w:type="gramEnd"/>
      <w:r w:rsidRPr="00C8769D">
        <w:rPr>
          <w:lang w:val="en-US"/>
        </w:rPr>
        <w:t xml:space="preserve"> Boulder: Lynne </w:t>
      </w:r>
      <w:proofErr w:type="spellStart"/>
      <w:r w:rsidRPr="00C8769D">
        <w:rPr>
          <w:lang w:val="en-US"/>
        </w:rPr>
        <w:t>Rienner</w:t>
      </w:r>
      <w:proofErr w:type="spellEnd"/>
      <w:r w:rsidRPr="00C8769D">
        <w:rPr>
          <w:lang w:val="en-US"/>
        </w:rPr>
        <w:t xml:space="preserve"> Publishers, 2000. </w:t>
      </w:r>
      <w:proofErr w:type="gramStart"/>
      <w:r w:rsidRPr="00C8769D">
        <w:rPr>
          <w:lang w:val="en-US"/>
        </w:rPr>
        <w:t>P. 53.</w:t>
      </w:r>
      <w:proofErr w:type="gramEnd"/>
    </w:p>
  </w:footnote>
  <w:footnote w:id="12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gramStart"/>
      <w:r w:rsidRPr="00C8769D">
        <w:rPr>
          <w:lang w:val="en-US"/>
        </w:rPr>
        <w:t>Linz J.</w:t>
      </w:r>
      <w:proofErr w:type="gramEnd"/>
      <w:r w:rsidRPr="00C8769D">
        <w:rPr>
          <w:lang w:val="en-US"/>
        </w:rPr>
        <w:t xml:space="preserve"> An Authoritarian Regime: the Case of Spain // Mass Politics: </w:t>
      </w:r>
      <w:proofErr w:type="spellStart"/>
      <w:r w:rsidRPr="00C8769D">
        <w:rPr>
          <w:lang w:val="en-US"/>
        </w:rPr>
        <w:t>Studiesin</w:t>
      </w:r>
      <w:proofErr w:type="spellEnd"/>
      <w:r w:rsidRPr="00C8769D">
        <w:rPr>
          <w:lang w:val="en-US"/>
        </w:rPr>
        <w:t xml:space="preserve"> Political Sociology/ N. Y.: Free Press, 1970</w:t>
      </w:r>
    </w:p>
  </w:footnote>
  <w:footnote w:id="13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Geddes B. What do we know about democratization after twenty years? // Annual review in political science. – Palo Alto, CA, 1999. – N 2. – P. 115–144.</w:t>
      </w:r>
    </w:p>
  </w:footnote>
  <w:footnote w:id="14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Geddes B. What do we know about democratization after twenty years? // Annual review in political science. – Palo Alto, CA, 1999. – N 2. – P. 115–144.</w:t>
      </w:r>
    </w:p>
  </w:footnote>
  <w:footnote w:id="15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Magaloni</w:t>
      </w:r>
      <w:proofErr w:type="spellEnd"/>
      <w:r w:rsidRPr="00C8769D">
        <w:rPr>
          <w:lang w:val="en-US"/>
        </w:rPr>
        <w:t xml:space="preserve"> B. Credible power-sharing and the longevity of authoritarian rule // Comparative political studies. – Beverly Hills, CA, 2008. – Vol. 41. – P. 715–741.</w:t>
      </w:r>
    </w:p>
  </w:footnote>
  <w:footnote w:id="16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gramStart"/>
      <w:r w:rsidRPr="00C8769D">
        <w:rPr>
          <w:lang w:val="en-US"/>
        </w:rPr>
        <w:t>Linz J.J. Totalitarian and Authoritarian Regimes.</w:t>
      </w:r>
      <w:proofErr w:type="gramEnd"/>
      <w:r w:rsidRPr="00C8769D">
        <w:rPr>
          <w:lang w:val="en-US"/>
        </w:rPr>
        <w:t xml:space="preserve"> Boulder: Lynne </w:t>
      </w:r>
      <w:proofErr w:type="spellStart"/>
      <w:r w:rsidRPr="00C8769D">
        <w:rPr>
          <w:lang w:val="en-US"/>
        </w:rPr>
        <w:t>Rienner</w:t>
      </w:r>
      <w:proofErr w:type="spellEnd"/>
      <w:r w:rsidRPr="00C8769D">
        <w:rPr>
          <w:lang w:val="en-US"/>
        </w:rPr>
        <w:t xml:space="preserve"> Publishers, 2000. </w:t>
      </w:r>
      <w:proofErr w:type="gramStart"/>
      <w:r w:rsidRPr="00C8769D">
        <w:rPr>
          <w:lang w:val="en-US"/>
        </w:rPr>
        <w:t>P. 53.</w:t>
      </w:r>
      <w:proofErr w:type="gramEnd"/>
    </w:p>
  </w:footnote>
  <w:footnote w:id="17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gramStart"/>
      <w:r w:rsidRPr="00C8769D">
        <w:rPr>
          <w:lang w:val="en-US"/>
        </w:rPr>
        <w:t>Linz J.J. Totalitarian and Authoritarian Regimes.</w:t>
      </w:r>
      <w:proofErr w:type="gramEnd"/>
      <w:r w:rsidRPr="00C8769D">
        <w:rPr>
          <w:lang w:val="en-US"/>
        </w:rPr>
        <w:t xml:space="preserve"> Boulder: Lynne </w:t>
      </w:r>
      <w:proofErr w:type="spellStart"/>
      <w:r w:rsidRPr="00C8769D">
        <w:rPr>
          <w:lang w:val="en-US"/>
        </w:rPr>
        <w:t>Rienner</w:t>
      </w:r>
      <w:proofErr w:type="spellEnd"/>
      <w:r w:rsidRPr="00C8769D">
        <w:rPr>
          <w:lang w:val="en-US"/>
        </w:rPr>
        <w:t xml:space="preserve"> Publishers, 2000. P. 54 - 55.</w:t>
      </w:r>
    </w:p>
  </w:footnote>
  <w:footnote w:id="18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Харитонова, О. Г. Недемократические политические режимы / О. Г. Харитонова // Политическая наука. - 2012. - № 3. - С. 14.</w:t>
      </w:r>
    </w:p>
  </w:footnote>
  <w:footnote w:id="19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20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21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Харитонова, О. Г. Недемократические политические режимы / О. Г. Харитонова // Политическая наука. - 2012. - № 3. - С. 15.</w:t>
      </w:r>
    </w:p>
  </w:footnote>
  <w:footnote w:id="22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Geddes B. Paradigms and sand castles: Theory building and research design in comparative politics. – Ann Arbor: Univ. of Michigan press, 2003. – 54 p</w:t>
      </w:r>
    </w:p>
  </w:footnote>
  <w:footnote w:id="23">
    <w:p w:rsidR="00596A1B" w:rsidRPr="00596A1B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r w:rsidRPr="00C8769D">
        <w:t>Там</w:t>
      </w:r>
      <w:r w:rsidRPr="00596A1B">
        <w:rPr>
          <w:lang w:val="en-US"/>
        </w:rPr>
        <w:t xml:space="preserve"> </w:t>
      </w:r>
      <w:r w:rsidRPr="00C8769D">
        <w:t>же</w:t>
      </w:r>
      <w:r w:rsidRPr="00596A1B">
        <w:rPr>
          <w:lang w:val="en-US"/>
        </w:rPr>
        <w:t>.</w:t>
      </w:r>
    </w:p>
  </w:footnote>
  <w:footnote w:id="24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Geddes B. What do we know about democratization after twenty years? // Annual review in political science. – Palo Alto, CA, 1999. – N 2. – P. 133.</w:t>
      </w:r>
    </w:p>
  </w:footnote>
  <w:footnote w:id="25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Ворожейкина</w:t>
      </w:r>
      <w:proofErr w:type="spellEnd"/>
      <w:r w:rsidRPr="00C8769D">
        <w:t xml:space="preserve"> Т.Е.  Авторитарные режимы ХХ века и современная Россия: сходства и отличия // Вестник общественного мнения. Данные. Анализ. Дискуссии. Аналитический Центр Юрия Левады, 2009. № 4. С. 5.</w:t>
      </w:r>
    </w:p>
  </w:footnote>
  <w:footnote w:id="26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Харитонова, О. Г. Недемократические политические режимы / О. Г. Харитонова // Политическая наука. - 2012. - № 3. - С. 16.</w:t>
      </w:r>
    </w:p>
  </w:footnote>
  <w:footnote w:id="27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Acemoglu</w:t>
      </w:r>
      <w:proofErr w:type="spellEnd"/>
      <w:r w:rsidRPr="00C8769D">
        <w:rPr>
          <w:lang w:val="en-US"/>
        </w:rPr>
        <w:t xml:space="preserve"> D., Robinson J.A., </w:t>
      </w:r>
      <w:proofErr w:type="spellStart"/>
      <w:r w:rsidRPr="00C8769D">
        <w:rPr>
          <w:lang w:val="en-US"/>
        </w:rPr>
        <w:t>Verdier</w:t>
      </w:r>
      <w:proofErr w:type="spellEnd"/>
      <w:r w:rsidRPr="00C8769D">
        <w:rPr>
          <w:lang w:val="en-US"/>
        </w:rPr>
        <w:t xml:space="preserve"> T. </w:t>
      </w:r>
      <w:proofErr w:type="spellStart"/>
      <w:r w:rsidRPr="00C8769D">
        <w:rPr>
          <w:lang w:val="en-US"/>
        </w:rPr>
        <w:t>Kleptocracy</w:t>
      </w:r>
      <w:proofErr w:type="spellEnd"/>
      <w:r w:rsidRPr="00C8769D">
        <w:rPr>
          <w:lang w:val="en-US"/>
        </w:rPr>
        <w:t xml:space="preserve"> and divide-and-rule: A model </w:t>
      </w:r>
      <w:proofErr w:type="gramStart"/>
      <w:r w:rsidRPr="00C8769D">
        <w:rPr>
          <w:lang w:val="en-US"/>
        </w:rPr>
        <w:t>of  personal</w:t>
      </w:r>
      <w:proofErr w:type="gramEnd"/>
      <w:r w:rsidRPr="00C8769D">
        <w:rPr>
          <w:lang w:val="en-US"/>
        </w:rPr>
        <w:t xml:space="preserve"> rule: Paper presented as the Marshall Lecture at the European economic association’s Annual meetings. – Stockholm. – 24 August 2003. – 4 p.</w:t>
      </w:r>
    </w:p>
  </w:footnote>
  <w:footnote w:id="28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Acemoglu</w:t>
      </w:r>
      <w:proofErr w:type="spellEnd"/>
      <w:r w:rsidRPr="00C8769D">
        <w:rPr>
          <w:lang w:val="en-US"/>
        </w:rPr>
        <w:t xml:space="preserve"> D., Robinson J.A., </w:t>
      </w:r>
      <w:proofErr w:type="spellStart"/>
      <w:r w:rsidRPr="00C8769D">
        <w:rPr>
          <w:lang w:val="en-US"/>
        </w:rPr>
        <w:t>Verdier</w:t>
      </w:r>
      <w:proofErr w:type="spellEnd"/>
      <w:r w:rsidRPr="00C8769D">
        <w:rPr>
          <w:lang w:val="en-US"/>
        </w:rPr>
        <w:t xml:space="preserve"> T. </w:t>
      </w:r>
      <w:proofErr w:type="spellStart"/>
      <w:r w:rsidRPr="00C8769D">
        <w:rPr>
          <w:lang w:val="en-US"/>
        </w:rPr>
        <w:t>Kleptocracy</w:t>
      </w:r>
      <w:proofErr w:type="spellEnd"/>
      <w:r w:rsidRPr="00C8769D">
        <w:rPr>
          <w:lang w:val="en-US"/>
        </w:rPr>
        <w:t xml:space="preserve"> and divide-and-rule: A model </w:t>
      </w:r>
      <w:proofErr w:type="gramStart"/>
      <w:r w:rsidRPr="00C8769D">
        <w:rPr>
          <w:lang w:val="en-US"/>
        </w:rPr>
        <w:t>of  personal</w:t>
      </w:r>
      <w:proofErr w:type="gramEnd"/>
      <w:r w:rsidRPr="00C8769D">
        <w:rPr>
          <w:lang w:val="en-US"/>
        </w:rPr>
        <w:t xml:space="preserve"> rule: Paper presented as the Marshall Lecture at the European economic association’s Annual meetings. – Stockholm. – 24 August 2003. – 5 p.</w:t>
      </w:r>
    </w:p>
  </w:footnote>
  <w:footnote w:id="29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Харитонова, О. Г. Недемократические политические режимы / О. Г. Харитонова // Политическая наука. - 2012. - № 3. - С. 17.</w:t>
      </w:r>
    </w:p>
  </w:footnote>
  <w:footnote w:id="30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Egorov</w:t>
      </w:r>
      <w:proofErr w:type="spellEnd"/>
      <w:r w:rsidRPr="00C8769D">
        <w:rPr>
          <w:lang w:val="en-US"/>
        </w:rPr>
        <w:t xml:space="preserve"> G., </w:t>
      </w:r>
      <w:proofErr w:type="spellStart"/>
      <w:r w:rsidRPr="00C8769D">
        <w:rPr>
          <w:lang w:val="en-US"/>
        </w:rPr>
        <w:t>Sonin</w:t>
      </w:r>
      <w:proofErr w:type="spellEnd"/>
      <w:r w:rsidRPr="00C8769D">
        <w:rPr>
          <w:lang w:val="en-US"/>
        </w:rPr>
        <w:t xml:space="preserve"> K. Dictators and their viziers: Agency problems in dictatorships /</w:t>
      </w:r>
      <w:proofErr w:type="gramStart"/>
      <w:r w:rsidRPr="00C8769D">
        <w:rPr>
          <w:lang w:val="en-US"/>
        </w:rPr>
        <w:t>/  William</w:t>
      </w:r>
      <w:proofErr w:type="gramEnd"/>
      <w:r w:rsidRPr="00C8769D">
        <w:rPr>
          <w:lang w:val="en-US"/>
        </w:rPr>
        <w:t xml:space="preserve"> Davidson institute Working paper. – 2005. – N 735. – 2 p.</w:t>
      </w:r>
    </w:p>
  </w:footnote>
  <w:footnote w:id="31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Geddes B. What do we know about democratization after twenty years? // Annual review in political science. – Palo Alto, CA, 1999. – N 2. – P. 133.</w:t>
      </w:r>
    </w:p>
  </w:footnote>
  <w:footnote w:id="32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Харитонова, О. Г. Недемократические политические режимы / О. Г. Харитонова // Политическая наука. - 2012. - № 3. - С. 10.</w:t>
      </w:r>
    </w:p>
  </w:footnote>
  <w:footnote w:id="33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Geddes B. Minimum-winning coalitions and personalization in authoritarian regimes /</w:t>
      </w:r>
      <w:proofErr w:type="gramStart"/>
      <w:r w:rsidRPr="00C8769D">
        <w:rPr>
          <w:lang w:val="en-US"/>
        </w:rPr>
        <w:t>/  Annual</w:t>
      </w:r>
      <w:proofErr w:type="gramEnd"/>
      <w:r w:rsidRPr="00C8769D">
        <w:rPr>
          <w:lang w:val="en-US"/>
        </w:rPr>
        <w:t xml:space="preserve"> meetings of the American political science association. – Chicago, 2004. – 32 p.</w:t>
      </w:r>
    </w:p>
  </w:footnote>
  <w:footnote w:id="34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Харитонова, О. Г. Недемократические политические режимы / О. Г. Харитонова // Политическая наука. - 2012. - № 3. - С. 11.</w:t>
      </w:r>
    </w:p>
  </w:footnote>
  <w:footnote w:id="35">
    <w:p w:rsidR="00596A1B" w:rsidRPr="00C8769D" w:rsidRDefault="00596A1B" w:rsidP="001D43CF">
      <w:pPr>
        <w:pStyle w:val="a5"/>
      </w:pPr>
      <w:r w:rsidRPr="00C8769D">
        <w:rPr>
          <w:rStyle w:val="a7"/>
        </w:rPr>
        <w:footnoteRef/>
      </w:r>
      <w:r w:rsidRPr="00C8769D">
        <w:t xml:space="preserve"> Харитонова, О. Г. Недемократические политические режимы / О. Г. Харитонова // Политическая наука. - 2012. - № 3. - С. 12.</w:t>
      </w:r>
    </w:p>
  </w:footnote>
  <w:footnote w:id="36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Geddes B. What do we know about democratization after twenty years? // Annual review in political science. – Palo Alto, CA, 1999. – N 2. – P. 133.</w:t>
      </w:r>
    </w:p>
  </w:footnote>
  <w:footnote w:id="37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Magaloni</w:t>
      </w:r>
      <w:proofErr w:type="spellEnd"/>
      <w:r w:rsidRPr="00C8769D">
        <w:rPr>
          <w:lang w:val="en-US"/>
        </w:rPr>
        <w:t xml:space="preserve"> B. Voting for autocracy: Hegemonic party survival and its demise in Mexico. – Cambridge: Cambridge </w:t>
      </w:r>
      <w:proofErr w:type="spellStart"/>
      <w:r w:rsidRPr="00C8769D">
        <w:rPr>
          <w:lang w:val="en-US"/>
        </w:rPr>
        <w:t>univ.</w:t>
      </w:r>
      <w:proofErr w:type="spellEnd"/>
      <w:r w:rsidRPr="00C8769D">
        <w:rPr>
          <w:lang w:val="en-US"/>
        </w:rPr>
        <w:t xml:space="preserve"> press, 2006. – P. 15-19.</w:t>
      </w:r>
    </w:p>
  </w:footnote>
  <w:footnote w:id="38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r w:rsidRPr="00C8769D">
        <w:t>Там</w:t>
      </w:r>
      <w:r w:rsidRPr="00596A1B">
        <w:rPr>
          <w:lang w:val="en-US"/>
        </w:rPr>
        <w:t xml:space="preserve"> </w:t>
      </w:r>
      <w:r w:rsidRPr="00C8769D">
        <w:t>же</w:t>
      </w:r>
      <w:r w:rsidRPr="00596A1B">
        <w:rPr>
          <w:lang w:val="en-US"/>
        </w:rPr>
        <w:t>.</w:t>
      </w:r>
    </w:p>
  </w:footnote>
  <w:footnote w:id="39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Geddes B. What do we know about democratization after twenty years? // Annual review in political science. – Palo Alto, CA, 1999. – N 2. – P. 133.</w:t>
      </w:r>
    </w:p>
  </w:footnote>
  <w:footnote w:id="40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t xml:space="preserve"> Гудков Л. Природа «</w:t>
      </w:r>
      <w:proofErr w:type="spellStart"/>
      <w:r w:rsidRPr="00C8769D">
        <w:t>путинизма</w:t>
      </w:r>
      <w:proofErr w:type="spellEnd"/>
      <w:r w:rsidRPr="00C8769D">
        <w:t>» // Вестник общественного мнения. Данные</w:t>
      </w:r>
      <w:r w:rsidRPr="00C8769D">
        <w:rPr>
          <w:lang w:val="en-US"/>
        </w:rPr>
        <w:t xml:space="preserve">. </w:t>
      </w:r>
      <w:r w:rsidRPr="00C8769D">
        <w:t>Анализ</w:t>
      </w:r>
      <w:r w:rsidRPr="00C8769D">
        <w:rPr>
          <w:lang w:val="en-US"/>
        </w:rPr>
        <w:t xml:space="preserve">. </w:t>
      </w:r>
      <w:r w:rsidRPr="00C8769D">
        <w:t>Дискуссии</w:t>
      </w:r>
      <w:r w:rsidRPr="00C8769D">
        <w:rPr>
          <w:lang w:val="en-US"/>
        </w:rPr>
        <w:t xml:space="preserve">. 2009. № 3. </w:t>
      </w:r>
      <w:r w:rsidRPr="00C8769D">
        <w:t>С</w:t>
      </w:r>
      <w:r w:rsidRPr="00C8769D">
        <w:rPr>
          <w:lang w:val="en-US"/>
        </w:rPr>
        <w:t>. 13.</w:t>
      </w:r>
    </w:p>
  </w:footnote>
  <w:footnote w:id="41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Philip G. Roeder, “Varieties of Post-Soviet Authoritarian Regimes,” Post-Soviet Affairs 10 (January–March 1994): </w:t>
      </w:r>
      <w:r w:rsidRPr="00C8769D">
        <w:t>Р</w:t>
      </w:r>
      <w:r w:rsidRPr="00C8769D">
        <w:rPr>
          <w:lang w:val="en-US"/>
        </w:rPr>
        <w:t>. 63.</w:t>
      </w:r>
    </w:p>
  </w:footnote>
  <w:footnote w:id="42">
    <w:p w:rsidR="00596A1B" w:rsidRPr="00C8769D" w:rsidRDefault="00596A1B" w:rsidP="001D43CF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Philip G. Roeder, “Varieties of Post-Soviet Authoritarian Regimes,” Post-Soviet Affairs 10 (January–March 1994): </w:t>
      </w:r>
      <w:r w:rsidRPr="00C8769D">
        <w:t>Р</w:t>
      </w:r>
      <w:r w:rsidRPr="00C8769D">
        <w:rPr>
          <w:lang w:val="en-US"/>
        </w:rPr>
        <w:t>. 68.</w:t>
      </w:r>
    </w:p>
  </w:footnote>
  <w:footnote w:id="43">
    <w:p w:rsidR="00596A1B" w:rsidRPr="00C8769D" w:rsidRDefault="00596A1B" w:rsidP="0091559A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Levitsky</w:t>
      </w:r>
      <w:proofErr w:type="spellEnd"/>
      <w:r w:rsidRPr="00C8769D">
        <w:rPr>
          <w:lang w:val="en-US"/>
        </w:rPr>
        <w:t xml:space="preserve"> S., Way L. The Rise of Competitive Authoritarianism // Journal of Democracy. 2002. Vol. 13. </w:t>
      </w:r>
      <w:proofErr w:type="gramStart"/>
      <w:r w:rsidRPr="00C8769D">
        <w:rPr>
          <w:lang w:val="en-US"/>
        </w:rPr>
        <w:t>№ 2.</w:t>
      </w:r>
      <w:proofErr w:type="gramEnd"/>
      <w:r w:rsidRPr="00C8769D">
        <w:rPr>
          <w:lang w:val="en-US"/>
        </w:rPr>
        <w:t xml:space="preserve"> P. 54</w:t>
      </w:r>
    </w:p>
  </w:footnote>
  <w:footnote w:id="44">
    <w:p w:rsidR="00596A1B" w:rsidRPr="00C8769D" w:rsidRDefault="00596A1B" w:rsidP="00144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8769D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C8769D">
        <w:rPr>
          <w:rFonts w:ascii="Times New Roman" w:hAnsi="Times New Roman" w:cs="Times New Roman"/>
          <w:sz w:val="20"/>
          <w:szCs w:val="20"/>
          <w:lang w:val="en-US"/>
        </w:rPr>
        <w:t xml:space="preserve"> Guillermo O’Donnell. </w:t>
      </w:r>
      <w:proofErr w:type="spellStart"/>
      <w:r w:rsidRPr="00C8769D">
        <w:rPr>
          <w:rFonts w:ascii="Times New Roman" w:hAnsi="Times New Roman" w:cs="Times New Roman"/>
          <w:sz w:val="20"/>
          <w:szCs w:val="20"/>
          <w:lang w:val="en-US"/>
        </w:rPr>
        <w:t>Delegative</w:t>
      </w:r>
      <w:proofErr w:type="spellEnd"/>
      <w:r w:rsidRPr="00C8769D">
        <w:rPr>
          <w:rFonts w:ascii="Times New Roman" w:hAnsi="Times New Roman" w:cs="Times New Roman"/>
          <w:sz w:val="20"/>
          <w:szCs w:val="20"/>
          <w:lang w:val="en-US"/>
        </w:rPr>
        <w:t xml:space="preserve"> Democracy// Journal of Democracy. </w:t>
      </w:r>
      <w:proofErr w:type="gramStart"/>
      <w:r w:rsidRPr="00C8769D">
        <w:rPr>
          <w:rFonts w:ascii="Times New Roman" w:hAnsi="Times New Roman" w:cs="Times New Roman"/>
          <w:sz w:val="20"/>
          <w:szCs w:val="20"/>
          <w:lang w:val="en-US"/>
        </w:rPr>
        <w:t>1994 №5.</w:t>
      </w:r>
      <w:proofErr w:type="gramEnd"/>
      <w:r w:rsidRPr="00C8769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C8769D">
        <w:rPr>
          <w:rFonts w:ascii="Times New Roman" w:hAnsi="Times New Roman" w:cs="Times New Roman"/>
          <w:sz w:val="20"/>
          <w:szCs w:val="20"/>
          <w:lang w:val="en-US"/>
        </w:rPr>
        <w:t>P 59.</w:t>
      </w:r>
      <w:proofErr w:type="gramEnd"/>
    </w:p>
  </w:footnote>
  <w:footnote w:id="45">
    <w:p w:rsidR="00596A1B" w:rsidRPr="00C8769D" w:rsidRDefault="00596A1B" w:rsidP="00144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8769D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C8769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8769D">
        <w:rPr>
          <w:rFonts w:ascii="Times New Roman" w:hAnsi="Times New Roman" w:cs="Times New Roman"/>
          <w:sz w:val="20"/>
          <w:szCs w:val="20"/>
        </w:rPr>
        <w:t>Там же.</w:t>
      </w:r>
    </w:p>
  </w:footnote>
  <w:footnote w:id="46">
    <w:p w:rsidR="00596A1B" w:rsidRPr="00C8769D" w:rsidRDefault="00596A1B" w:rsidP="008158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8769D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C8769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8769D">
        <w:rPr>
          <w:rFonts w:ascii="Times New Roman" w:hAnsi="Times New Roman" w:cs="Times New Roman"/>
          <w:sz w:val="20"/>
          <w:szCs w:val="20"/>
        </w:rPr>
        <w:t>Там же.</w:t>
      </w:r>
    </w:p>
    <w:p w:rsidR="00596A1B" w:rsidRPr="00C8769D" w:rsidRDefault="00596A1B">
      <w:pPr>
        <w:pStyle w:val="a5"/>
        <w:rPr>
          <w:lang w:val="en-US"/>
        </w:rPr>
      </w:pPr>
    </w:p>
  </w:footnote>
  <w:footnote w:id="47">
    <w:p w:rsidR="00596A1B" w:rsidRPr="00596A1B" w:rsidRDefault="00596A1B">
      <w:pPr>
        <w:pStyle w:val="a5"/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Guillermo O’Donnell. </w:t>
      </w:r>
      <w:proofErr w:type="spellStart"/>
      <w:r w:rsidRPr="00C8769D">
        <w:rPr>
          <w:lang w:val="en-US"/>
        </w:rPr>
        <w:t>Delegative</w:t>
      </w:r>
      <w:proofErr w:type="spellEnd"/>
      <w:r w:rsidRPr="00C8769D">
        <w:rPr>
          <w:lang w:val="en-US"/>
        </w:rPr>
        <w:t xml:space="preserve"> Democracy// Journal of Democracy. </w:t>
      </w:r>
      <w:r w:rsidRPr="00596A1B">
        <w:t xml:space="preserve">1994 №5. </w:t>
      </w:r>
      <w:proofErr w:type="gramStart"/>
      <w:r w:rsidRPr="00C8769D">
        <w:rPr>
          <w:lang w:val="en-US"/>
        </w:rPr>
        <w:t>P</w:t>
      </w:r>
      <w:r w:rsidRPr="00596A1B">
        <w:t xml:space="preserve"> 60.</w:t>
      </w:r>
      <w:proofErr w:type="gramEnd"/>
    </w:p>
  </w:footnote>
  <w:footnote w:id="48">
    <w:p w:rsidR="00596A1B" w:rsidRPr="00596A1B" w:rsidRDefault="00596A1B">
      <w:pPr>
        <w:pStyle w:val="a5"/>
      </w:pPr>
      <w:r w:rsidRPr="00C8769D">
        <w:rPr>
          <w:rStyle w:val="a7"/>
        </w:rPr>
        <w:footnoteRef/>
      </w:r>
      <w:r w:rsidRPr="00596A1B">
        <w:t xml:space="preserve"> </w:t>
      </w:r>
      <w:r w:rsidRPr="00C8769D">
        <w:t>Там же.</w:t>
      </w:r>
    </w:p>
  </w:footnote>
  <w:footnote w:id="49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596A1B">
        <w:t xml:space="preserve"> </w:t>
      </w:r>
      <w:proofErr w:type="spellStart"/>
      <w:r w:rsidRPr="00C8769D">
        <w:t>Шкель</w:t>
      </w:r>
      <w:proofErr w:type="spellEnd"/>
      <w:r w:rsidRPr="00596A1B">
        <w:t xml:space="preserve"> </w:t>
      </w:r>
      <w:r w:rsidRPr="00C8769D">
        <w:t>С</w:t>
      </w:r>
      <w:r w:rsidRPr="00596A1B">
        <w:t>.</w:t>
      </w:r>
      <w:r w:rsidRPr="00C8769D">
        <w:t>Н</w:t>
      </w:r>
      <w:r w:rsidRPr="00596A1B">
        <w:t xml:space="preserve">. </w:t>
      </w:r>
      <w:r w:rsidRPr="00C8769D">
        <w:t>Типы</w:t>
      </w:r>
      <w:r w:rsidRPr="00596A1B">
        <w:t xml:space="preserve"> </w:t>
      </w:r>
      <w:r w:rsidRPr="00C8769D">
        <w:t>авторитаризма</w:t>
      </w:r>
      <w:r w:rsidRPr="00596A1B">
        <w:t xml:space="preserve"> </w:t>
      </w:r>
      <w:r w:rsidRPr="00C8769D">
        <w:t>на</w:t>
      </w:r>
      <w:r w:rsidRPr="00596A1B">
        <w:t xml:space="preserve"> </w:t>
      </w:r>
      <w:r w:rsidRPr="00C8769D">
        <w:t>постсоветском</w:t>
      </w:r>
      <w:r w:rsidRPr="00596A1B">
        <w:t xml:space="preserve"> </w:t>
      </w:r>
      <w:r w:rsidRPr="00C8769D">
        <w:t>пространстве</w:t>
      </w:r>
      <w:r w:rsidRPr="00596A1B">
        <w:t xml:space="preserve">. </w:t>
      </w:r>
      <w:r w:rsidRPr="00C8769D">
        <w:t>Вестник ВЭГУ №6(56). 2011. С. 51</w:t>
      </w:r>
    </w:p>
  </w:footnote>
  <w:footnote w:id="50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Levitsky</w:t>
      </w:r>
      <w:proofErr w:type="spellEnd"/>
      <w:r w:rsidRPr="00C8769D">
        <w:rPr>
          <w:lang w:val="en-US"/>
        </w:rPr>
        <w:t xml:space="preserve"> S., Way L. The Rise of Competitive Authoritarianism // Journal of Democracy. 2002. Vol. 13. </w:t>
      </w:r>
      <w:proofErr w:type="gramStart"/>
      <w:r w:rsidRPr="00C8769D">
        <w:rPr>
          <w:lang w:val="en-US"/>
        </w:rPr>
        <w:t>№ 2.</w:t>
      </w:r>
      <w:proofErr w:type="gramEnd"/>
      <w:r w:rsidRPr="00C8769D">
        <w:rPr>
          <w:lang w:val="en-US"/>
        </w:rPr>
        <w:t xml:space="preserve"> </w:t>
      </w:r>
      <w:proofErr w:type="gramStart"/>
      <w:r w:rsidRPr="00C8769D">
        <w:rPr>
          <w:lang w:val="en-US"/>
        </w:rPr>
        <w:t>P. 53.</w:t>
      </w:r>
      <w:proofErr w:type="gramEnd"/>
    </w:p>
  </w:footnote>
  <w:footnote w:id="51">
    <w:p w:rsidR="00596A1B" w:rsidRPr="00C8769D" w:rsidRDefault="00596A1B" w:rsidP="00160C58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Levitsky</w:t>
      </w:r>
      <w:proofErr w:type="spellEnd"/>
      <w:r w:rsidRPr="00C8769D">
        <w:rPr>
          <w:lang w:val="en-US"/>
        </w:rPr>
        <w:t xml:space="preserve"> S., Way L. The Rise of Competitive Authoritarianism // Journal of Democracy. 2002. Vol. 13. </w:t>
      </w:r>
      <w:proofErr w:type="gramStart"/>
      <w:r w:rsidRPr="00C8769D">
        <w:rPr>
          <w:lang w:val="en-US"/>
        </w:rPr>
        <w:t>№ 2.</w:t>
      </w:r>
      <w:proofErr w:type="gramEnd"/>
      <w:r w:rsidRPr="00C8769D">
        <w:rPr>
          <w:lang w:val="en-US"/>
        </w:rPr>
        <w:t xml:space="preserve"> </w:t>
      </w:r>
      <w:proofErr w:type="gramStart"/>
      <w:r w:rsidRPr="00C8769D">
        <w:rPr>
          <w:lang w:val="en-US"/>
        </w:rPr>
        <w:t>P. 54.</w:t>
      </w:r>
      <w:proofErr w:type="gramEnd"/>
    </w:p>
    <w:p w:rsidR="00596A1B" w:rsidRPr="00C8769D" w:rsidRDefault="00596A1B">
      <w:pPr>
        <w:pStyle w:val="a5"/>
        <w:rPr>
          <w:lang w:val="en-US"/>
        </w:rPr>
      </w:pPr>
    </w:p>
  </w:footnote>
  <w:footnote w:id="52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Levitsky</w:t>
      </w:r>
      <w:proofErr w:type="spellEnd"/>
      <w:r w:rsidRPr="00C8769D">
        <w:rPr>
          <w:lang w:val="en-US"/>
        </w:rPr>
        <w:t xml:space="preserve"> S., Way L. The Rise of Competitive Authoritarianism // Journal of Democracy. 2002. Vol. 13. </w:t>
      </w:r>
      <w:proofErr w:type="gramStart"/>
      <w:r w:rsidRPr="00C8769D">
        <w:rPr>
          <w:lang w:val="en-US"/>
        </w:rPr>
        <w:t>№ 2.</w:t>
      </w:r>
      <w:proofErr w:type="gramEnd"/>
      <w:r w:rsidRPr="00C8769D">
        <w:rPr>
          <w:lang w:val="en-US"/>
        </w:rPr>
        <w:t xml:space="preserve"> P. 55</w:t>
      </w:r>
    </w:p>
  </w:footnote>
  <w:footnote w:id="53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r w:rsidRPr="00C8769D">
        <w:t>Там</w:t>
      </w:r>
      <w:r w:rsidRPr="00C8769D">
        <w:rPr>
          <w:lang w:val="en-US"/>
        </w:rPr>
        <w:t xml:space="preserve"> </w:t>
      </w:r>
      <w:r w:rsidRPr="00C8769D">
        <w:t>же</w:t>
      </w:r>
      <w:r w:rsidRPr="00C8769D">
        <w:rPr>
          <w:lang w:val="en-US"/>
        </w:rPr>
        <w:t>.</w:t>
      </w:r>
    </w:p>
  </w:footnote>
  <w:footnote w:id="54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r w:rsidRPr="00C8769D">
        <w:t>Там</w:t>
      </w:r>
      <w:r w:rsidRPr="00C8769D">
        <w:rPr>
          <w:lang w:val="en-US"/>
        </w:rPr>
        <w:t xml:space="preserve"> </w:t>
      </w:r>
      <w:r w:rsidRPr="00C8769D">
        <w:t>же</w:t>
      </w:r>
      <w:r w:rsidRPr="00C8769D">
        <w:rPr>
          <w:lang w:val="en-US"/>
        </w:rPr>
        <w:t>.</w:t>
      </w:r>
    </w:p>
  </w:footnote>
  <w:footnote w:id="55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r w:rsidRPr="00C8769D">
        <w:t>Там</w:t>
      </w:r>
      <w:r w:rsidRPr="00C8769D">
        <w:rPr>
          <w:lang w:val="en-US"/>
        </w:rPr>
        <w:t xml:space="preserve"> </w:t>
      </w:r>
      <w:r w:rsidRPr="00C8769D">
        <w:t>же</w:t>
      </w:r>
      <w:r w:rsidRPr="00C8769D">
        <w:rPr>
          <w:lang w:val="en-US"/>
        </w:rPr>
        <w:t>.</w:t>
      </w:r>
    </w:p>
  </w:footnote>
  <w:footnote w:id="56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Levitsky</w:t>
      </w:r>
      <w:proofErr w:type="spellEnd"/>
      <w:r w:rsidRPr="00C8769D">
        <w:rPr>
          <w:lang w:val="en-US"/>
        </w:rPr>
        <w:t xml:space="preserve"> S., Way L. The Rise of Competitive Authoritarianism // Journal of Democracy. 2002. Vol. 13. </w:t>
      </w:r>
      <w:proofErr w:type="gramStart"/>
      <w:r w:rsidRPr="00C8769D">
        <w:rPr>
          <w:lang w:val="en-US"/>
        </w:rPr>
        <w:t>№ 2.</w:t>
      </w:r>
      <w:proofErr w:type="gramEnd"/>
      <w:r w:rsidRPr="00C8769D">
        <w:rPr>
          <w:lang w:val="en-US"/>
        </w:rPr>
        <w:t xml:space="preserve"> P. 57</w:t>
      </w:r>
    </w:p>
  </w:footnote>
  <w:footnote w:id="57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r w:rsidRPr="00C8769D">
        <w:t>Там же.</w:t>
      </w:r>
    </w:p>
  </w:footnote>
  <w:footnote w:id="58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Levitsky</w:t>
      </w:r>
      <w:proofErr w:type="spellEnd"/>
      <w:r w:rsidRPr="00C8769D">
        <w:rPr>
          <w:lang w:val="en-US"/>
        </w:rPr>
        <w:t xml:space="preserve"> S., Way L. The Rise of Competitive Authoritarianism // Journal of Democracy. 2002. Vol. 13. </w:t>
      </w:r>
      <w:proofErr w:type="gramStart"/>
      <w:r w:rsidRPr="00C8769D">
        <w:rPr>
          <w:lang w:val="en-US"/>
        </w:rPr>
        <w:t>№ 2.</w:t>
      </w:r>
      <w:proofErr w:type="gramEnd"/>
      <w:r w:rsidRPr="00C8769D">
        <w:rPr>
          <w:lang w:val="en-US"/>
        </w:rPr>
        <w:t xml:space="preserve"> P. 56</w:t>
      </w:r>
    </w:p>
  </w:footnote>
  <w:footnote w:id="59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Electoral Authoritarianism: The Dynamics of </w:t>
      </w:r>
      <w:proofErr w:type="spellStart"/>
      <w:r w:rsidRPr="00C8769D">
        <w:rPr>
          <w:lang w:val="en-US"/>
        </w:rPr>
        <w:t>Unfree</w:t>
      </w:r>
      <w:proofErr w:type="spellEnd"/>
      <w:r w:rsidRPr="00C8769D">
        <w:rPr>
          <w:lang w:val="en-US"/>
        </w:rPr>
        <w:t xml:space="preserve"> Competition / </w:t>
      </w:r>
      <w:proofErr w:type="spellStart"/>
      <w:r w:rsidRPr="00C8769D">
        <w:rPr>
          <w:lang w:val="en-US"/>
        </w:rPr>
        <w:t>еd</w:t>
      </w:r>
      <w:proofErr w:type="spellEnd"/>
      <w:r w:rsidRPr="00C8769D">
        <w:rPr>
          <w:lang w:val="en-US"/>
        </w:rPr>
        <w:t xml:space="preserve">. </w:t>
      </w:r>
      <w:proofErr w:type="gramStart"/>
      <w:r w:rsidRPr="00C8769D">
        <w:rPr>
          <w:lang w:val="en-US"/>
        </w:rPr>
        <w:t>by</w:t>
      </w:r>
      <w:proofErr w:type="gramEnd"/>
      <w:r w:rsidRPr="00C8769D">
        <w:rPr>
          <w:lang w:val="en-US"/>
        </w:rPr>
        <w:t xml:space="preserve"> Andreas </w:t>
      </w:r>
      <w:proofErr w:type="spellStart"/>
      <w:r w:rsidRPr="00C8769D">
        <w:rPr>
          <w:lang w:val="en-US"/>
        </w:rPr>
        <w:t>Schedler</w:t>
      </w:r>
      <w:proofErr w:type="spellEnd"/>
      <w:r w:rsidRPr="00C8769D">
        <w:rPr>
          <w:lang w:val="en-US"/>
        </w:rPr>
        <w:t xml:space="preserve">. Boulder, CO, und London, UK: Lynne </w:t>
      </w:r>
      <w:proofErr w:type="spellStart"/>
      <w:r w:rsidRPr="00C8769D">
        <w:rPr>
          <w:lang w:val="en-US"/>
        </w:rPr>
        <w:t>Rienner</w:t>
      </w:r>
      <w:proofErr w:type="spellEnd"/>
      <w:r w:rsidRPr="00C8769D">
        <w:rPr>
          <w:lang w:val="en-US"/>
        </w:rPr>
        <w:t xml:space="preserve"> Publishers, 2006.</w:t>
      </w:r>
    </w:p>
  </w:footnote>
  <w:footnote w:id="60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Ekman </w:t>
      </w:r>
      <w:proofErr w:type="spellStart"/>
      <w:r w:rsidRPr="00C8769D">
        <w:rPr>
          <w:lang w:val="en-US"/>
        </w:rPr>
        <w:t>Joakim</w:t>
      </w:r>
      <w:proofErr w:type="spellEnd"/>
      <w:r w:rsidRPr="00C8769D">
        <w:rPr>
          <w:lang w:val="en-US"/>
        </w:rPr>
        <w:t xml:space="preserve">. Political participation and regime stability: A framework for analyzing </w:t>
      </w:r>
      <w:proofErr w:type="gramStart"/>
      <w:r w:rsidRPr="00C8769D">
        <w:rPr>
          <w:lang w:val="en-US"/>
        </w:rPr>
        <w:t>hybrid  regimes</w:t>
      </w:r>
      <w:proofErr w:type="gramEnd"/>
      <w:r w:rsidRPr="00C8769D">
        <w:rPr>
          <w:lang w:val="en-US"/>
        </w:rPr>
        <w:t xml:space="preserve">. </w:t>
      </w:r>
      <w:proofErr w:type="gramStart"/>
      <w:r w:rsidRPr="00C8769D">
        <w:rPr>
          <w:lang w:val="en-US"/>
        </w:rPr>
        <w:t>International Political Science Review 30 (1)</w:t>
      </w:r>
      <w:r w:rsidRPr="00C8769D">
        <w:t>.</w:t>
      </w:r>
      <w:proofErr w:type="gramEnd"/>
      <w:r w:rsidRPr="00C8769D">
        <w:t xml:space="preserve"> 2009. Р.</w:t>
      </w:r>
      <w:r w:rsidRPr="00C8769D">
        <w:rPr>
          <w:lang w:val="en-US"/>
        </w:rPr>
        <w:t xml:space="preserve"> 7-31.</w:t>
      </w:r>
    </w:p>
  </w:footnote>
  <w:footnote w:id="61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McFaul Michael. "The Fourth Wave of Democracy and Dictatorship: </w:t>
      </w:r>
      <w:proofErr w:type="spellStart"/>
      <w:r w:rsidRPr="00C8769D">
        <w:rPr>
          <w:lang w:val="en-US"/>
        </w:rPr>
        <w:t>Noncooperative</w:t>
      </w:r>
      <w:proofErr w:type="spellEnd"/>
      <w:r w:rsidRPr="00C8769D">
        <w:rPr>
          <w:lang w:val="en-US"/>
        </w:rPr>
        <w:t xml:space="preserve"> Transitions in the </w:t>
      </w:r>
      <w:proofErr w:type="spellStart"/>
      <w:r w:rsidRPr="00C8769D">
        <w:rPr>
          <w:lang w:val="en-US"/>
        </w:rPr>
        <w:t>Postcommunist</w:t>
      </w:r>
      <w:proofErr w:type="spellEnd"/>
      <w:r w:rsidRPr="00C8769D">
        <w:rPr>
          <w:lang w:val="en-US"/>
        </w:rPr>
        <w:t xml:space="preserve"> World". </w:t>
      </w:r>
      <w:proofErr w:type="gramStart"/>
      <w:r w:rsidRPr="00C8769D">
        <w:rPr>
          <w:lang w:val="en-US"/>
        </w:rPr>
        <w:t>World Politics 54.</w:t>
      </w:r>
      <w:proofErr w:type="gramEnd"/>
      <w:r w:rsidRPr="00C8769D">
        <w:rPr>
          <w:lang w:val="en-US"/>
        </w:rPr>
        <w:t xml:space="preserve"> 2002. </w:t>
      </w:r>
      <w:r w:rsidRPr="00C8769D">
        <w:t>Р</w:t>
      </w:r>
      <w:r w:rsidRPr="00C8769D">
        <w:rPr>
          <w:lang w:val="en-US"/>
        </w:rPr>
        <w:t>.24</w:t>
      </w:r>
      <w:r w:rsidRPr="00C8769D">
        <w:t>3</w:t>
      </w:r>
      <w:r w:rsidRPr="00C8769D">
        <w:rPr>
          <w:lang w:val="en-US"/>
        </w:rPr>
        <w:t>.</w:t>
      </w:r>
    </w:p>
  </w:footnote>
  <w:footnote w:id="62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r w:rsidRPr="00C8769D">
        <w:t>Там же.</w:t>
      </w:r>
    </w:p>
  </w:footnote>
  <w:footnote w:id="63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Andreas </w:t>
      </w:r>
      <w:proofErr w:type="spellStart"/>
      <w:r w:rsidRPr="00C8769D">
        <w:rPr>
          <w:lang w:val="en-US"/>
        </w:rPr>
        <w:t>Schedler</w:t>
      </w:r>
      <w:proofErr w:type="spellEnd"/>
      <w:r w:rsidRPr="00C8769D">
        <w:rPr>
          <w:lang w:val="en-US"/>
        </w:rPr>
        <w:t xml:space="preserve">. The logic of </w:t>
      </w:r>
      <w:proofErr w:type="gramStart"/>
      <w:r w:rsidRPr="00C8769D">
        <w:rPr>
          <w:lang w:val="en-US"/>
        </w:rPr>
        <w:t xml:space="preserve">Electoral  </w:t>
      </w:r>
      <w:proofErr w:type="spellStart"/>
      <w:r w:rsidRPr="00C8769D">
        <w:rPr>
          <w:lang w:val="en-US"/>
        </w:rPr>
        <w:t>Electoral</w:t>
      </w:r>
      <w:proofErr w:type="spellEnd"/>
      <w:proofErr w:type="gramEnd"/>
      <w:r w:rsidRPr="00C8769D">
        <w:rPr>
          <w:lang w:val="en-US"/>
        </w:rPr>
        <w:t xml:space="preserve"> Authoritarianism// Authoritarianism: The Dynamics of </w:t>
      </w:r>
      <w:proofErr w:type="spellStart"/>
      <w:r w:rsidRPr="00C8769D">
        <w:rPr>
          <w:lang w:val="en-US"/>
        </w:rPr>
        <w:t>Unfree</w:t>
      </w:r>
      <w:proofErr w:type="spellEnd"/>
      <w:r w:rsidRPr="00C8769D">
        <w:rPr>
          <w:lang w:val="en-US"/>
        </w:rPr>
        <w:t xml:space="preserve"> Competition / </w:t>
      </w:r>
      <w:proofErr w:type="spellStart"/>
      <w:r w:rsidRPr="00C8769D">
        <w:rPr>
          <w:lang w:val="en-US"/>
        </w:rPr>
        <w:t>еd</w:t>
      </w:r>
      <w:proofErr w:type="spellEnd"/>
      <w:r w:rsidRPr="00C8769D">
        <w:rPr>
          <w:lang w:val="en-US"/>
        </w:rPr>
        <w:t xml:space="preserve">. </w:t>
      </w:r>
      <w:proofErr w:type="gramStart"/>
      <w:r w:rsidRPr="00C8769D">
        <w:rPr>
          <w:lang w:val="en-US"/>
        </w:rPr>
        <w:t>by</w:t>
      </w:r>
      <w:proofErr w:type="gramEnd"/>
      <w:r w:rsidRPr="00C8769D">
        <w:rPr>
          <w:lang w:val="en-US"/>
        </w:rPr>
        <w:t xml:space="preserve"> Andreas </w:t>
      </w:r>
      <w:proofErr w:type="spellStart"/>
      <w:r w:rsidRPr="00C8769D">
        <w:rPr>
          <w:lang w:val="en-US"/>
        </w:rPr>
        <w:t>Schedler</w:t>
      </w:r>
      <w:proofErr w:type="spellEnd"/>
      <w:r w:rsidRPr="00C8769D">
        <w:rPr>
          <w:lang w:val="en-US"/>
        </w:rPr>
        <w:t xml:space="preserve">. Boulder, CO, und London, UK: Lynne </w:t>
      </w:r>
      <w:proofErr w:type="spellStart"/>
      <w:r w:rsidRPr="00C8769D">
        <w:rPr>
          <w:lang w:val="en-US"/>
        </w:rPr>
        <w:t>Rienner</w:t>
      </w:r>
      <w:proofErr w:type="spellEnd"/>
      <w:r w:rsidRPr="00C8769D">
        <w:rPr>
          <w:lang w:val="en-US"/>
        </w:rPr>
        <w:t xml:space="preserve"> Publishers, 2006.  </w:t>
      </w:r>
      <w:proofErr w:type="gramStart"/>
      <w:r w:rsidRPr="00C8769D">
        <w:rPr>
          <w:lang w:val="en-US"/>
        </w:rPr>
        <w:t>P. 3.</w:t>
      </w:r>
      <w:proofErr w:type="gramEnd"/>
    </w:p>
  </w:footnote>
  <w:footnote w:id="64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r w:rsidRPr="00C8769D">
        <w:t>Там</w:t>
      </w:r>
      <w:r w:rsidRPr="00596A1B">
        <w:rPr>
          <w:lang w:val="en-US"/>
        </w:rPr>
        <w:t xml:space="preserve"> </w:t>
      </w:r>
      <w:r w:rsidRPr="00C8769D">
        <w:t>же</w:t>
      </w:r>
      <w:r w:rsidRPr="00596A1B">
        <w:rPr>
          <w:lang w:val="en-US"/>
        </w:rPr>
        <w:t>.</w:t>
      </w:r>
    </w:p>
  </w:footnote>
  <w:footnote w:id="65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proofErr w:type="gramStart"/>
      <w:r w:rsidRPr="00C8769D">
        <w:rPr>
          <w:lang w:val="en-US"/>
        </w:rPr>
        <w:t>Schedler</w:t>
      </w:r>
      <w:proofErr w:type="spellEnd"/>
      <w:r w:rsidRPr="00C8769D">
        <w:rPr>
          <w:lang w:val="en-US"/>
        </w:rPr>
        <w:t xml:space="preserve"> А.</w:t>
      </w:r>
      <w:proofErr w:type="gramEnd"/>
      <w:r w:rsidRPr="00C8769D">
        <w:rPr>
          <w:lang w:val="en-US"/>
        </w:rPr>
        <w:t xml:space="preserve"> The Menu of Manipulation // Journal of Democracy. 2002. Vol. 13. </w:t>
      </w:r>
      <w:proofErr w:type="gramStart"/>
      <w:r w:rsidRPr="00C8769D">
        <w:rPr>
          <w:lang w:val="en-US"/>
        </w:rPr>
        <w:t>№ 2.</w:t>
      </w:r>
      <w:proofErr w:type="gramEnd"/>
    </w:p>
  </w:footnote>
  <w:footnote w:id="66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Geddes B. Why parties and elections in authoritarian regimes? Revised version of </w:t>
      </w:r>
      <w:proofErr w:type="gramStart"/>
      <w:r w:rsidRPr="00C8769D">
        <w:rPr>
          <w:lang w:val="en-US"/>
        </w:rPr>
        <w:t>a  paper</w:t>
      </w:r>
      <w:proofErr w:type="gramEnd"/>
      <w:r w:rsidRPr="00C8769D">
        <w:rPr>
          <w:lang w:val="en-US"/>
        </w:rPr>
        <w:t xml:space="preserve"> prepared for presentation at the annual meeting of the American political science association.– </w:t>
      </w:r>
      <w:proofErr w:type="spellStart"/>
      <w:r w:rsidRPr="00C8769D">
        <w:t>Wanington</w:t>
      </w:r>
      <w:proofErr w:type="spellEnd"/>
      <w:r w:rsidRPr="00C8769D">
        <w:t xml:space="preserve">, D.C., 2005. – </w:t>
      </w:r>
      <w:proofErr w:type="spellStart"/>
      <w:r w:rsidRPr="00C8769D">
        <w:t>March</w:t>
      </w:r>
      <w:proofErr w:type="spellEnd"/>
      <w:r w:rsidRPr="00C8769D">
        <w:t xml:space="preserve"> 2006. –  Р. 17</w:t>
      </w:r>
    </w:p>
  </w:footnote>
  <w:footnote w:id="67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Ekman </w:t>
      </w:r>
      <w:proofErr w:type="spellStart"/>
      <w:r w:rsidRPr="00C8769D">
        <w:rPr>
          <w:lang w:val="en-US"/>
        </w:rPr>
        <w:t>Joakim</w:t>
      </w:r>
      <w:proofErr w:type="spellEnd"/>
      <w:r w:rsidRPr="00C8769D">
        <w:rPr>
          <w:lang w:val="en-US"/>
        </w:rPr>
        <w:t xml:space="preserve">. Political participation and regime stability: A framework for analyzing </w:t>
      </w:r>
      <w:proofErr w:type="gramStart"/>
      <w:r w:rsidRPr="00C8769D">
        <w:rPr>
          <w:lang w:val="en-US"/>
        </w:rPr>
        <w:t>hybrid  regimes</w:t>
      </w:r>
      <w:proofErr w:type="gramEnd"/>
      <w:r w:rsidRPr="00C8769D">
        <w:rPr>
          <w:lang w:val="en-US"/>
        </w:rPr>
        <w:t xml:space="preserve">. </w:t>
      </w:r>
      <w:proofErr w:type="gramStart"/>
      <w:r w:rsidRPr="00C8769D">
        <w:rPr>
          <w:lang w:val="en-US"/>
        </w:rPr>
        <w:t>International Political Science Review 30 (1).</w:t>
      </w:r>
      <w:proofErr w:type="gramEnd"/>
      <w:r w:rsidRPr="00C8769D">
        <w:rPr>
          <w:lang w:val="en-US"/>
        </w:rPr>
        <w:t xml:space="preserve"> 2009. </w:t>
      </w:r>
      <w:r w:rsidRPr="00C8769D">
        <w:t>Р</w:t>
      </w:r>
      <w:r w:rsidRPr="00C8769D">
        <w:rPr>
          <w:lang w:val="en-US"/>
        </w:rPr>
        <w:t>. 7.</w:t>
      </w:r>
    </w:p>
  </w:footnote>
  <w:footnote w:id="68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Thomas Carothers. </w:t>
      </w:r>
      <w:proofErr w:type="gramStart"/>
      <w:r w:rsidRPr="00C8769D">
        <w:rPr>
          <w:lang w:val="en-US"/>
        </w:rPr>
        <w:t>The Backlash against Democracy Promotion.</w:t>
      </w:r>
      <w:proofErr w:type="gramEnd"/>
      <w:r w:rsidRPr="00C8769D">
        <w:rPr>
          <w:lang w:val="en-US"/>
        </w:rPr>
        <w:t xml:space="preserve">  </w:t>
      </w:r>
      <w:proofErr w:type="gramStart"/>
      <w:r w:rsidRPr="00C8769D">
        <w:rPr>
          <w:lang w:val="en-US"/>
        </w:rPr>
        <w:t>Foreign Affairs 85(2) 2006.</w:t>
      </w:r>
      <w:proofErr w:type="gramEnd"/>
      <w:r w:rsidRPr="00C8769D">
        <w:rPr>
          <w:lang w:val="en-US"/>
        </w:rPr>
        <w:t xml:space="preserve"> </w:t>
      </w:r>
      <w:r w:rsidRPr="00C8769D">
        <w:t>Р</w:t>
      </w:r>
      <w:r w:rsidRPr="00C8769D">
        <w:rPr>
          <w:lang w:val="en-US"/>
        </w:rPr>
        <w:t>. 56.</w:t>
      </w:r>
    </w:p>
  </w:footnote>
  <w:footnote w:id="69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r w:rsidRPr="00C8769D">
        <w:t>Там</w:t>
      </w:r>
      <w:r w:rsidRPr="00C8769D">
        <w:rPr>
          <w:lang w:val="en-US"/>
        </w:rPr>
        <w:t xml:space="preserve"> </w:t>
      </w:r>
      <w:r w:rsidRPr="00C8769D">
        <w:t>же</w:t>
      </w:r>
      <w:r w:rsidRPr="00C8769D">
        <w:rPr>
          <w:lang w:val="en-US"/>
        </w:rPr>
        <w:t>.</w:t>
      </w:r>
    </w:p>
  </w:footnote>
  <w:footnote w:id="70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Хантингтон</w:t>
      </w:r>
      <w:proofErr w:type="spellEnd"/>
      <w:r w:rsidRPr="00C8769D">
        <w:t xml:space="preserve"> С. Третья волна. Демократизация в конце ХХ века</w:t>
      </w:r>
      <w:proofErr w:type="gramStart"/>
      <w:r w:rsidRPr="00C8769D">
        <w:t xml:space="preserve"> / П</w:t>
      </w:r>
      <w:proofErr w:type="gramEnd"/>
      <w:r w:rsidRPr="00C8769D">
        <w:t>ер. с англ. – М.: «Российская политическая энциклопедия» (РОССПЭН), 2003. – 368 с</w:t>
      </w:r>
    </w:p>
  </w:footnote>
  <w:footnote w:id="71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Растоу</w:t>
      </w:r>
      <w:proofErr w:type="spellEnd"/>
      <w:r w:rsidRPr="00C8769D">
        <w:t xml:space="preserve"> Д.А. Переходы к демократии: попытка динамической модели // Полис. 1996. № 5. С. 5-15.</w:t>
      </w:r>
    </w:p>
  </w:footnote>
  <w:footnote w:id="72">
    <w:p w:rsidR="00596A1B" w:rsidRPr="00596A1B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Растоу</w:t>
      </w:r>
      <w:proofErr w:type="spellEnd"/>
      <w:r w:rsidRPr="00C8769D">
        <w:t xml:space="preserve"> Д.А. Переходы к демократии: попытка динамической модели // Полис. </w:t>
      </w:r>
      <w:r w:rsidRPr="00596A1B">
        <w:rPr>
          <w:lang w:val="en-US"/>
        </w:rPr>
        <w:t xml:space="preserve">1996. № 5. </w:t>
      </w:r>
      <w:r w:rsidRPr="00C8769D">
        <w:t>С</w:t>
      </w:r>
      <w:r w:rsidRPr="00596A1B">
        <w:rPr>
          <w:lang w:val="en-US"/>
        </w:rPr>
        <w:t>. 5-15.</w:t>
      </w:r>
    </w:p>
  </w:footnote>
  <w:footnote w:id="73">
    <w:p w:rsidR="00596A1B" w:rsidRPr="00596A1B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596A1B">
        <w:rPr>
          <w:lang w:val="en-US"/>
        </w:rPr>
        <w:t xml:space="preserve"> </w:t>
      </w:r>
      <w:r w:rsidRPr="00C8769D">
        <w:t>Там</w:t>
      </w:r>
      <w:r w:rsidRPr="00596A1B">
        <w:rPr>
          <w:lang w:val="en-US"/>
        </w:rPr>
        <w:t xml:space="preserve"> </w:t>
      </w:r>
      <w:r w:rsidRPr="00C8769D">
        <w:t>же</w:t>
      </w:r>
      <w:r w:rsidRPr="00596A1B">
        <w:rPr>
          <w:lang w:val="en-US"/>
        </w:rPr>
        <w:t>.</w:t>
      </w:r>
    </w:p>
  </w:footnote>
  <w:footnote w:id="74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596A1B">
        <w:rPr>
          <w:lang w:val="en-US"/>
        </w:rPr>
        <w:t xml:space="preserve"> </w:t>
      </w:r>
      <w:r w:rsidRPr="00C8769D">
        <w:t>Там</w:t>
      </w:r>
      <w:r w:rsidRPr="00596A1B">
        <w:rPr>
          <w:lang w:val="en-US"/>
        </w:rPr>
        <w:t xml:space="preserve"> </w:t>
      </w:r>
      <w:r w:rsidRPr="00C8769D">
        <w:t>же</w:t>
      </w:r>
      <w:r w:rsidRPr="00596A1B">
        <w:rPr>
          <w:lang w:val="en-US"/>
        </w:rPr>
        <w:t>.</w:t>
      </w:r>
    </w:p>
  </w:footnote>
  <w:footnote w:id="75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O'Donnel</w:t>
      </w:r>
      <w:proofErr w:type="spellEnd"/>
      <w:r w:rsidRPr="00C8769D">
        <w:rPr>
          <w:lang w:val="en-US"/>
        </w:rPr>
        <w:t xml:space="preserve"> G., </w:t>
      </w:r>
      <w:proofErr w:type="spellStart"/>
      <w:r w:rsidRPr="00C8769D">
        <w:rPr>
          <w:lang w:val="en-US"/>
        </w:rPr>
        <w:t>Schmitter</w:t>
      </w:r>
      <w:proofErr w:type="spellEnd"/>
      <w:r w:rsidRPr="00C8769D">
        <w:rPr>
          <w:lang w:val="en-US"/>
        </w:rPr>
        <w:t xml:space="preserve"> Ph. Tentative conclusions about uncertain democracies. — Transitions from authoritarian rule: prospects for democracy. — Baltimore, L.; 1986, Book. 4.</w:t>
      </w:r>
    </w:p>
  </w:footnote>
  <w:footnote w:id="76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Харитонова О.Г. Генезис демократии</w:t>
      </w:r>
      <w:proofErr w:type="gramStart"/>
      <w:r w:rsidRPr="00C8769D">
        <w:t xml:space="preserve"> :</w:t>
      </w:r>
      <w:proofErr w:type="gramEnd"/>
      <w:r w:rsidRPr="00C8769D">
        <w:t xml:space="preserve"> (Попытка реконструкции логики </w:t>
      </w:r>
      <w:proofErr w:type="spellStart"/>
      <w:r w:rsidRPr="00C8769D">
        <w:t>транзитологических</w:t>
      </w:r>
      <w:proofErr w:type="spellEnd"/>
      <w:r w:rsidRPr="00C8769D">
        <w:t xml:space="preserve"> моделей) // </w:t>
      </w:r>
      <w:proofErr w:type="spellStart"/>
      <w:r w:rsidRPr="00C8769D">
        <w:t>Космополис</w:t>
      </w:r>
      <w:proofErr w:type="spellEnd"/>
      <w:r w:rsidRPr="00C8769D">
        <w:t>: Альманах. – 1997. – С. 36.</w:t>
      </w:r>
    </w:p>
  </w:footnote>
  <w:footnote w:id="77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78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Харитонова О.Г. Генезис демократии</w:t>
      </w:r>
      <w:proofErr w:type="gramStart"/>
      <w:r w:rsidRPr="00C8769D">
        <w:t xml:space="preserve"> :</w:t>
      </w:r>
      <w:proofErr w:type="gramEnd"/>
      <w:r w:rsidRPr="00C8769D">
        <w:t xml:space="preserve"> (Попытка реконструкции логики </w:t>
      </w:r>
      <w:proofErr w:type="spellStart"/>
      <w:r w:rsidRPr="00C8769D">
        <w:t>транзитологических</w:t>
      </w:r>
      <w:proofErr w:type="spellEnd"/>
      <w:r w:rsidRPr="00C8769D">
        <w:t xml:space="preserve"> моделей) // </w:t>
      </w:r>
      <w:proofErr w:type="spellStart"/>
      <w:r w:rsidRPr="00C8769D">
        <w:t>Космополис</w:t>
      </w:r>
      <w:proofErr w:type="spellEnd"/>
      <w:r w:rsidRPr="00C8769D">
        <w:t>: Альманах. – 1997. – С. 37.</w:t>
      </w:r>
    </w:p>
  </w:footnote>
  <w:footnote w:id="79">
    <w:p w:rsidR="00596A1B" w:rsidRPr="00C8769D" w:rsidRDefault="00596A1B" w:rsidP="001870BF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Мельвиль</w:t>
      </w:r>
      <w:proofErr w:type="spellEnd"/>
      <w:r w:rsidRPr="00C8769D">
        <w:t xml:space="preserve"> А.Ю. Демократические транзиты, </w:t>
      </w:r>
      <w:proofErr w:type="spellStart"/>
      <w:r w:rsidRPr="00C8769D">
        <w:t>транзитологические</w:t>
      </w:r>
      <w:proofErr w:type="spellEnd"/>
      <w:r w:rsidRPr="00C8769D">
        <w:t xml:space="preserve"> теории и посткоммунистическая Россия / А.Ю. </w:t>
      </w:r>
      <w:proofErr w:type="spellStart"/>
      <w:r w:rsidRPr="00C8769D">
        <w:t>Мельвиль</w:t>
      </w:r>
      <w:proofErr w:type="spellEnd"/>
      <w:r w:rsidRPr="00C8769D">
        <w:t xml:space="preserve"> // Политическая наука в России: интеллектуальный поиск и реальность</w:t>
      </w:r>
      <w:proofErr w:type="gramStart"/>
      <w:r w:rsidRPr="00C8769D">
        <w:t xml:space="preserve"> :</w:t>
      </w:r>
      <w:proofErr w:type="gramEnd"/>
      <w:r w:rsidRPr="00C8769D">
        <w:t xml:space="preserve"> Хрестоматия</w:t>
      </w:r>
      <w:proofErr w:type="gramStart"/>
      <w:r w:rsidRPr="00C8769D">
        <w:t xml:space="preserve"> / О</w:t>
      </w:r>
      <w:proofErr w:type="gramEnd"/>
      <w:r w:rsidRPr="00C8769D">
        <w:t>тв. ред.-сост. А.Д. Воскресенский. – М.</w:t>
      </w:r>
      <w:proofErr w:type="gramStart"/>
      <w:r w:rsidRPr="00C8769D">
        <w:t xml:space="preserve"> :</w:t>
      </w:r>
      <w:proofErr w:type="gramEnd"/>
      <w:r w:rsidRPr="00C8769D">
        <w:t xml:space="preserve"> МОНФ ; ООО «Издательский центр научных и учебных программ», 2000. – С.337-368.</w:t>
      </w:r>
    </w:p>
  </w:footnote>
  <w:footnote w:id="80">
    <w:p w:rsidR="00596A1B" w:rsidRPr="00C8769D" w:rsidRDefault="00596A1B" w:rsidP="001870BF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Мельвиль</w:t>
      </w:r>
      <w:proofErr w:type="spellEnd"/>
      <w:r w:rsidRPr="00C8769D">
        <w:t xml:space="preserve"> А.Ю. Демократические транзиты, </w:t>
      </w:r>
      <w:proofErr w:type="spellStart"/>
      <w:r w:rsidRPr="00C8769D">
        <w:t>транзитологические</w:t>
      </w:r>
      <w:proofErr w:type="spellEnd"/>
      <w:r w:rsidRPr="00C8769D">
        <w:t xml:space="preserve"> теории и посткоммунистическая Россия / А.Ю. </w:t>
      </w:r>
      <w:proofErr w:type="spellStart"/>
      <w:r w:rsidRPr="00C8769D">
        <w:t>Мельвиль</w:t>
      </w:r>
      <w:proofErr w:type="spellEnd"/>
      <w:r w:rsidRPr="00C8769D">
        <w:t xml:space="preserve"> // Политическая наука в России: интеллектуальный поиск и реальность</w:t>
      </w:r>
      <w:proofErr w:type="gramStart"/>
      <w:r w:rsidRPr="00C8769D">
        <w:t xml:space="preserve"> :</w:t>
      </w:r>
      <w:proofErr w:type="gramEnd"/>
      <w:r w:rsidRPr="00C8769D">
        <w:t xml:space="preserve"> Хрестоматия</w:t>
      </w:r>
      <w:proofErr w:type="gramStart"/>
      <w:r w:rsidRPr="00C8769D">
        <w:t xml:space="preserve"> / О</w:t>
      </w:r>
      <w:proofErr w:type="gramEnd"/>
      <w:r w:rsidRPr="00C8769D">
        <w:t>тв. ред.-сост. А.Д. Воскресенский. – М.</w:t>
      </w:r>
      <w:proofErr w:type="gramStart"/>
      <w:r w:rsidRPr="00C8769D">
        <w:t xml:space="preserve"> :</w:t>
      </w:r>
      <w:proofErr w:type="gramEnd"/>
      <w:r w:rsidRPr="00C8769D">
        <w:t xml:space="preserve"> МОНФ ; ООО «Издательский центр научных и учебных программ», 2000. – С.341.</w:t>
      </w:r>
    </w:p>
  </w:footnote>
  <w:footnote w:id="81">
    <w:p w:rsidR="00596A1B" w:rsidRPr="00C8769D" w:rsidRDefault="00596A1B" w:rsidP="001870BF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82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McFaul Michael. "The Fourth Wave of Democracy and Dictatorship: </w:t>
      </w:r>
      <w:proofErr w:type="spellStart"/>
      <w:r w:rsidRPr="00C8769D">
        <w:rPr>
          <w:lang w:val="en-US"/>
        </w:rPr>
        <w:t>Noncooperative</w:t>
      </w:r>
      <w:proofErr w:type="spellEnd"/>
      <w:r w:rsidRPr="00C8769D">
        <w:rPr>
          <w:lang w:val="en-US"/>
        </w:rPr>
        <w:t xml:space="preserve"> Transitions in the </w:t>
      </w:r>
      <w:proofErr w:type="spellStart"/>
      <w:r w:rsidRPr="00C8769D">
        <w:rPr>
          <w:lang w:val="en-US"/>
        </w:rPr>
        <w:t>Postcommunist</w:t>
      </w:r>
      <w:proofErr w:type="spellEnd"/>
      <w:r w:rsidRPr="00C8769D">
        <w:rPr>
          <w:lang w:val="en-US"/>
        </w:rPr>
        <w:t xml:space="preserve"> World". </w:t>
      </w:r>
      <w:proofErr w:type="gramStart"/>
      <w:r w:rsidRPr="00C8769D">
        <w:rPr>
          <w:lang w:val="en-US"/>
        </w:rPr>
        <w:t>World Politics 54.</w:t>
      </w:r>
      <w:proofErr w:type="gramEnd"/>
      <w:r w:rsidRPr="00C8769D">
        <w:rPr>
          <w:lang w:val="en-US"/>
        </w:rPr>
        <w:t xml:space="preserve"> 2002. </w:t>
      </w:r>
      <w:r w:rsidRPr="00C8769D">
        <w:t>Р</w:t>
      </w:r>
      <w:r w:rsidRPr="00C8769D">
        <w:rPr>
          <w:lang w:val="en-US"/>
        </w:rPr>
        <w:t>.242-244.</w:t>
      </w:r>
    </w:p>
  </w:footnote>
  <w:footnote w:id="83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Bunce</w:t>
      </w:r>
      <w:proofErr w:type="spellEnd"/>
      <w:r w:rsidRPr="00C8769D">
        <w:rPr>
          <w:lang w:val="en-US"/>
        </w:rPr>
        <w:t xml:space="preserve">, V. Should </w:t>
      </w:r>
      <w:proofErr w:type="spellStart"/>
      <w:r w:rsidRPr="00C8769D">
        <w:rPr>
          <w:lang w:val="en-US"/>
        </w:rPr>
        <w:t>Transitologists</w:t>
      </w:r>
      <w:proofErr w:type="spellEnd"/>
      <w:r w:rsidRPr="00C8769D">
        <w:rPr>
          <w:lang w:val="en-US"/>
        </w:rPr>
        <w:t xml:space="preserve"> Be Grounded? – Slavic Review, 1995, 54, N 1. P.111-127</w:t>
      </w:r>
    </w:p>
  </w:footnote>
  <w:footnote w:id="84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gramStart"/>
      <w:r w:rsidRPr="00C8769D">
        <w:rPr>
          <w:lang w:val="en-US"/>
        </w:rPr>
        <w:t xml:space="preserve">Karl, T., </w:t>
      </w:r>
      <w:proofErr w:type="spellStart"/>
      <w:r w:rsidRPr="00C8769D">
        <w:rPr>
          <w:lang w:val="en-US"/>
        </w:rPr>
        <w:t>Shmitter</w:t>
      </w:r>
      <w:proofErr w:type="spellEnd"/>
      <w:r w:rsidRPr="00C8769D">
        <w:rPr>
          <w:lang w:val="en-US"/>
        </w:rPr>
        <w:t>, Ph.</w:t>
      </w:r>
      <w:proofErr w:type="gramEnd"/>
      <w:r w:rsidRPr="00C8769D">
        <w:rPr>
          <w:lang w:val="en-US"/>
        </w:rPr>
        <w:t xml:space="preserve"> From an Iron Curtain to a Paper Curtain: Grounding </w:t>
      </w:r>
      <w:proofErr w:type="spellStart"/>
      <w:r w:rsidRPr="00C8769D">
        <w:rPr>
          <w:lang w:val="en-US"/>
        </w:rPr>
        <w:t>Transitologists</w:t>
      </w:r>
      <w:proofErr w:type="spellEnd"/>
      <w:r w:rsidRPr="00C8769D">
        <w:rPr>
          <w:lang w:val="en-US"/>
        </w:rPr>
        <w:t xml:space="preserve"> or Students of </w:t>
      </w:r>
      <w:proofErr w:type="spellStart"/>
      <w:r w:rsidRPr="00C8769D">
        <w:rPr>
          <w:lang w:val="en-US"/>
        </w:rPr>
        <w:t>Postcommunism</w:t>
      </w:r>
      <w:proofErr w:type="spellEnd"/>
      <w:r w:rsidRPr="00C8769D">
        <w:rPr>
          <w:lang w:val="en-US"/>
        </w:rPr>
        <w:t>? – Slavic Review, 1995, 54, N 4.</w:t>
      </w:r>
    </w:p>
  </w:footnote>
  <w:footnote w:id="85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Мельвиль</w:t>
      </w:r>
      <w:proofErr w:type="spellEnd"/>
      <w:r w:rsidRPr="00C8769D">
        <w:t xml:space="preserve"> А.Ю. Демократические транзиты / А.Ю. </w:t>
      </w:r>
      <w:proofErr w:type="spellStart"/>
      <w:r w:rsidRPr="00C8769D">
        <w:t>Мельвиль</w:t>
      </w:r>
      <w:proofErr w:type="spellEnd"/>
      <w:r w:rsidRPr="00C8769D">
        <w:t xml:space="preserve"> // Политология: Лексикон</w:t>
      </w:r>
      <w:proofErr w:type="gramStart"/>
      <w:r w:rsidRPr="00C8769D">
        <w:t xml:space="preserve"> / П</w:t>
      </w:r>
      <w:proofErr w:type="gramEnd"/>
      <w:r w:rsidRPr="00C8769D">
        <w:t xml:space="preserve">од ред. </w:t>
      </w:r>
      <w:proofErr w:type="spellStart"/>
      <w:r w:rsidRPr="00C8769D">
        <w:t>А.И.Соловьева</w:t>
      </w:r>
      <w:proofErr w:type="spellEnd"/>
      <w:r w:rsidRPr="00C8769D">
        <w:t>. М.</w:t>
      </w:r>
      <w:proofErr w:type="gramStart"/>
      <w:r w:rsidRPr="00C8769D">
        <w:t xml:space="preserve"> :</w:t>
      </w:r>
      <w:proofErr w:type="gramEnd"/>
      <w:r w:rsidRPr="00C8769D">
        <w:t xml:space="preserve"> «Российская политическая энциклопедия» (РОССПЭН), 2007. – С.134.</w:t>
      </w:r>
    </w:p>
  </w:footnote>
  <w:footnote w:id="86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87">
    <w:p w:rsidR="00596A1B" w:rsidRPr="00C8769D" w:rsidRDefault="00596A1B" w:rsidP="00A326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8769D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A361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8769D">
        <w:rPr>
          <w:rFonts w:ascii="Times New Roman" w:hAnsi="Times New Roman" w:cs="Times New Roman"/>
          <w:sz w:val="20"/>
          <w:szCs w:val="20"/>
          <w:lang w:val="en-US"/>
        </w:rPr>
        <w:t>Guillermo</w:t>
      </w:r>
      <w:r w:rsidRPr="00A361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8769D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A361FB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Pr="00C8769D">
        <w:rPr>
          <w:rFonts w:ascii="Times New Roman" w:hAnsi="Times New Roman" w:cs="Times New Roman"/>
          <w:sz w:val="20"/>
          <w:szCs w:val="20"/>
          <w:lang w:val="en-US"/>
        </w:rPr>
        <w:t>Donnell</w:t>
      </w:r>
      <w:r w:rsidRPr="00A361F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C8769D">
        <w:rPr>
          <w:rFonts w:ascii="Times New Roman" w:hAnsi="Times New Roman" w:cs="Times New Roman"/>
          <w:sz w:val="20"/>
          <w:szCs w:val="20"/>
          <w:lang w:val="en-US"/>
        </w:rPr>
        <w:t>Delegative</w:t>
      </w:r>
      <w:proofErr w:type="spellEnd"/>
      <w:r w:rsidRPr="00C8769D">
        <w:rPr>
          <w:rFonts w:ascii="Times New Roman" w:hAnsi="Times New Roman" w:cs="Times New Roman"/>
          <w:sz w:val="20"/>
          <w:szCs w:val="20"/>
          <w:lang w:val="en-US"/>
        </w:rPr>
        <w:t xml:space="preserve"> Democracy// Journal of Democracy. </w:t>
      </w:r>
      <w:proofErr w:type="gramStart"/>
      <w:r w:rsidRPr="00C8769D">
        <w:rPr>
          <w:rFonts w:ascii="Times New Roman" w:hAnsi="Times New Roman" w:cs="Times New Roman"/>
          <w:sz w:val="20"/>
          <w:szCs w:val="20"/>
          <w:lang w:val="en-US"/>
        </w:rPr>
        <w:t>1994 №5.</w:t>
      </w:r>
      <w:proofErr w:type="gramEnd"/>
      <w:r w:rsidRPr="00C8769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C8769D">
        <w:rPr>
          <w:rFonts w:ascii="Times New Roman" w:hAnsi="Times New Roman" w:cs="Times New Roman"/>
          <w:sz w:val="20"/>
          <w:szCs w:val="20"/>
          <w:lang w:val="en-US"/>
        </w:rPr>
        <w:t>P 59.</w:t>
      </w:r>
      <w:proofErr w:type="gramEnd"/>
    </w:p>
  </w:footnote>
  <w:footnote w:id="88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t>Гомберг</w:t>
      </w:r>
      <w:proofErr w:type="spellEnd"/>
      <w:r w:rsidRPr="00C8769D">
        <w:rPr>
          <w:lang w:val="en-US"/>
        </w:rPr>
        <w:t xml:space="preserve"> </w:t>
      </w:r>
      <w:r w:rsidRPr="00C8769D">
        <w:t>А</w:t>
      </w:r>
      <w:r w:rsidRPr="00C8769D">
        <w:rPr>
          <w:lang w:val="en-US"/>
        </w:rPr>
        <w:t xml:space="preserve">. </w:t>
      </w:r>
      <w:r w:rsidRPr="00C8769D">
        <w:t>Эволюция</w:t>
      </w:r>
      <w:r w:rsidRPr="00C8769D">
        <w:rPr>
          <w:lang w:val="en-US"/>
        </w:rPr>
        <w:t xml:space="preserve"> </w:t>
      </w:r>
      <w:r w:rsidRPr="00C8769D">
        <w:t>в</w:t>
      </w:r>
      <w:r w:rsidRPr="00C8769D">
        <w:rPr>
          <w:lang w:val="en-US"/>
        </w:rPr>
        <w:t xml:space="preserve"> </w:t>
      </w:r>
      <w:r w:rsidRPr="00C8769D">
        <w:t>условиях</w:t>
      </w:r>
      <w:r w:rsidRPr="00C8769D">
        <w:rPr>
          <w:lang w:val="en-US"/>
        </w:rPr>
        <w:t xml:space="preserve"> </w:t>
      </w:r>
      <w:r w:rsidRPr="00C8769D">
        <w:t>диктатуры</w:t>
      </w:r>
      <w:r w:rsidRPr="00C8769D">
        <w:rPr>
          <w:lang w:val="en-US"/>
        </w:rPr>
        <w:t xml:space="preserve">. – Pro </w:t>
      </w:r>
      <w:proofErr w:type="gramStart"/>
      <w:r w:rsidRPr="00C8769D">
        <w:rPr>
          <w:lang w:val="en-US"/>
        </w:rPr>
        <w:t>et</w:t>
      </w:r>
      <w:proofErr w:type="gramEnd"/>
      <w:r w:rsidRPr="00C8769D">
        <w:rPr>
          <w:lang w:val="en-US"/>
        </w:rPr>
        <w:t xml:space="preserve"> Contra, 2008, № 1. </w:t>
      </w:r>
      <w:r w:rsidRPr="00C8769D">
        <w:t>С 47.</w:t>
      </w:r>
    </w:p>
  </w:footnote>
  <w:footnote w:id="89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Гельман В. Перспективы доминирующей партии в России. – </w:t>
      </w:r>
      <w:proofErr w:type="spellStart"/>
      <w:r w:rsidRPr="00C8769D">
        <w:t>Pro</w:t>
      </w:r>
      <w:proofErr w:type="spellEnd"/>
      <w:r w:rsidRPr="00C8769D">
        <w:t xml:space="preserve"> </w:t>
      </w:r>
      <w:proofErr w:type="spellStart"/>
      <w:r w:rsidRPr="00C8769D">
        <w:t>et</w:t>
      </w:r>
      <w:proofErr w:type="spellEnd"/>
      <w:r w:rsidRPr="00C8769D">
        <w:t xml:space="preserve"> </w:t>
      </w:r>
      <w:proofErr w:type="spellStart"/>
      <w:r w:rsidRPr="00C8769D">
        <w:t>Contra</w:t>
      </w:r>
      <w:proofErr w:type="spellEnd"/>
      <w:r w:rsidRPr="00C8769D">
        <w:t>. 2006. № 4. С.3.</w:t>
      </w:r>
    </w:p>
  </w:footnote>
  <w:footnote w:id="90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Гомберг</w:t>
      </w:r>
      <w:proofErr w:type="spellEnd"/>
      <w:r w:rsidRPr="00C8769D">
        <w:t xml:space="preserve"> А. Эволюция в условиях диктатуры. – </w:t>
      </w:r>
      <w:r w:rsidRPr="00C8769D">
        <w:rPr>
          <w:lang w:val="en-US"/>
        </w:rPr>
        <w:t>Pro</w:t>
      </w:r>
      <w:r w:rsidRPr="00C8769D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C8769D">
        <w:t xml:space="preserve"> </w:t>
      </w:r>
      <w:r w:rsidRPr="00C8769D">
        <w:rPr>
          <w:lang w:val="en-US"/>
        </w:rPr>
        <w:t>Contra</w:t>
      </w:r>
      <w:r w:rsidRPr="00C8769D">
        <w:t>, 2008, № 1. С.47.</w:t>
      </w:r>
    </w:p>
  </w:footnote>
  <w:footnote w:id="91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Гомберг</w:t>
      </w:r>
      <w:proofErr w:type="spellEnd"/>
      <w:r w:rsidRPr="00C8769D">
        <w:t xml:space="preserve"> А. Эволюция в условиях диктатуры. – </w:t>
      </w:r>
      <w:r w:rsidRPr="00C8769D">
        <w:rPr>
          <w:lang w:val="en-US"/>
        </w:rPr>
        <w:t>Pro</w:t>
      </w:r>
      <w:r w:rsidRPr="00C8769D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C8769D">
        <w:t xml:space="preserve"> </w:t>
      </w:r>
      <w:r w:rsidRPr="00C8769D">
        <w:rPr>
          <w:lang w:val="en-US"/>
        </w:rPr>
        <w:t>Contra</w:t>
      </w:r>
      <w:r w:rsidRPr="00C8769D">
        <w:t>, 2008, № 1. С.49.</w:t>
      </w:r>
    </w:p>
  </w:footnote>
  <w:footnote w:id="92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Cornelius W. A. Nation Building, Participation, and Distribution: The Politics of Social Reform under Cardenas // Crisis, Choice, and Change: Historical Studies of Political Development / G. Almond, S. Flanagan, R. </w:t>
      </w:r>
      <w:proofErr w:type="spellStart"/>
      <w:r w:rsidRPr="00C8769D">
        <w:rPr>
          <w:lang w:val="en-US"/>
        </w:rPr>
        <w:t>Mundt</w:t>
      </w:r>
      <w:proofErr w:type="spellEnd"/>
      <w:r w:rsidRPr="00C8769D">
        <w:rPr>
          <w:lang w:val="en-US"/>
        </w:rPr>
        <w:t xml:space="preserve"> (</w:t>
      </w:r>
      <w:proofErr w:type="spellStart"/>
      <w:proofErr w:type="gramStart"/>
      <w:r w:rsidRPr="00C8769D">
        <w:rPr>
          <w:lang w:val="en-US"/>
        </w:rPr>
        <w:t>eds</w:t>
      </w:r>
      <w:proofErr w:type="spellEnd"/>
      <w:proofErr w:type="gramEnd"/>
      <w:r w:rsidRPr="00C8769D">
        <w:rPr>
          <w:lang w:val="en-US"/>
        </w:rPr>
        <w:t xml:space="preserve">). </w:t>
      </w:r>
      <w:proofErr w:type="spellStart"/>
      <w:r w:rsidRPr="00C8769D">
        <w:t>Boston</w:t>
      </w:r>
      <w:proofErr w:type="spellEnd"/>
      <w:r w:rsidRPr="00C8769D">
        <w:t xml:space="preserve">: </w:t>
      </w:r>
      <w:proofErr w:type="spellStart"/>
      <w:r w:rsidRPr="00C8769D">
        <w:t>Little</w:t>
      </w:r>
      <w:proofErr w:type="spellEnd"/>
      <w:r w:rsidRPr="00C8769D">
        <w:t xml:space="preserve">, </w:t>
      </w:r>
      <w:proofErr w:type="spellStart"/>
      <w:r w:rsidRPr="00C8769D">
        <w:t>Brown</w:t>
      </w:r>
      <w:proofErr w:type="spellEnd"/>
      <w:r w:rsidRPr="00C8769D">
        <w:t>, 1973. P. 392—498.</w:t>
      </w:r>
    </w:p>
  </w:footnote>
  <w:footnote w:id="93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Лазарев Е.А. Влияние федерализма на партийную систему в недемократических государствах: случаи  Мексики и России // Политические партии и политическая конкуренция в демократических и  недемократических режимах. Под ред. Ю.Г. </w:t>
      </w:r>
      <w:proofErr w:type="spellStart"/>
      <w:r w:rsidRPr="00C8769D">
        <w:t>Коргунюка</w:t>
      </w:r>
      <w:proofErr w:type="spellEnd"/>
      <w:r w:rsidRPr="00C8769D">
        <w:t>, Е.Ю. Мелешкиной, Г.М. Михалевой. – М., «КМК»,  2010. С68.</w:t>
      </w:r>
    </w:p>
  </w:footnote>
  <w:footnote w:id="94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Гельман В. Перспективы доминирующей партии в России. – </w:t>
      </w:r>
      <w:proofErr w:type="spellStart"/>
      <w:r w:rsidRPr="00C8769D">
        <w:t>Pro</w:t>
      </w:r>
      <w:proofErr w:type="spellEnd"/>
      <w:r w:rsidRPr="00C8769D">
        <w:t xml:space="preserve"> </w:t>
      </w:r>
      <w:proofErr w:type="spellStart"/>
      <w:r w:rsidRPr="00C8769D">
        <w:t>et</w:t>
      </w:r>
      <w:proofErr w:type="spellEnd"/>
      <w:r w:rsidRPr="00C8769D">
        <w:t xml:space="preserve"> </w:t>
      </w:r>
      <w:proofErr w:type="spellStart"/>
      <w:r w:rsidRPr="00C8769D">
        <w:t>Contra</w:t>
      </w:r>
      <w:proofErr w:type="spellEnd"/>
      <w:r w:rsidRPr="00C8769D">
        <w:t>. 2006. № 4. С.3.</w:t>
      </w:r>
    </w:p>
  </w:footnote>
  <w:footnote w:id="95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Гомберг</w:t>
      </w:r>
      <w:proofErr w:type="spellEnd"/>
      <w:r w:rsidRPr="00C8769D">
        <w:t xml:space="preserve"> А. Эволюция в условиях диктатуры. – </w:t>
      </w:r>
      <w:r w:rsidRPr="00C8769D">
        <w:rPr>
          <w:lang w:val="en-US"/>
        </w:rPr>
        <w:t>Pro</w:t>
      </w:r>
      <w:r w:rsidRPr="00C8769D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C8769D">
        <w:t xml:space="preserve"> </w:t>
      </w:r>
      <w:r w:rsidRPr="00C8769D">
        <w:rPr>
          <w:lang w:val="en-US"/>
        </w:rPr>
        <w:t>Contra</w:t>
      </w:r>
      <w:r w:rsidRPr="00C8769D">
        <w:t>, 2008, № 1. С.50.</w:t>
      </w:r>
    </w:p>
  </w:footnote>
  <w:footnote w:id="96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97">
    <w:p w:rsidR="00596A1B" w:rsidRPr="00596A1B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Гомберг</w:t>
      </w:r>
      <w:proofErr w:type="spellEnd"/>
      <w:r w:rsidRPr="00C8769D">
        <w:t xml:space="preserve"> А. Эволюция в условиях диктатуры. – </w:t>
      </w:r>
      <w:r w:rsidRPr="00C8769D">
        <w:rPr>
          <w:lang w:val="en-US"/>
        </w:rPr>
        <w:t>Pro</w:t>
      </w:r>
      <w:r w:rsidRPr="00C8769D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C8769D">
        <w:t xml:space="preserve"> </w:t>
      </w:r>
      <w:r w:rsidRPr="00C8769D">
        <w:rPr>
          <w:lang w:val="en-US"/>
        </w:rPr>
        <w:t>Contra</w:t>
      </w:r>
      <w:r w:rsidRPr="00C8769D">
        <w:t>, 2008, № 1. С</w:t>
      </w:r>
      <w:r w:rsidRPr="00596A1B">
        <w:rPr>
          <w:lang w:val="en-US"/>
        </w:rPr>
        <w:t>.52.</w:t>
      </w:r>
    </w:p>
  </w:footnote>
  <w:footnote w:id="98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Magaloni</w:t>
      </w:r>
      <w:proofErr w:type="spellEnd"/>
      <w:r w:rsidRPr="00C8769D">
        <w:rPr>
          <w:lang w:val="en-US"/>
        </w:rPr>
        <w:t xml:space="preserve"> B. Voting for autocracy: Hegemonic party survival and its demise in Mexico. – Cambridge: Cambridge </w:t>
      </w:r>
      <w:proofErr w:type="spellStart"/>
      <w:r w:rsidRPr="00C8769D">
        <w:rPr>
          <w:lang w:val="en-US"/>
        </w:rPr>
        <w:t>univ.</w:t>
      </w:r>
      <w:proofErr w:type="spellEnd"/>
      <w:r w:rsidRPr="00C8769D">
        <w:rPr>
          <w:lang w:val="en-US"/>
        </w:rPr>
        <w:t xml:space="preserve"> press, 2006. – P. 118.</w:t>
      </w:r>
    </w:p>
  </w:footnote>
  <w:footnote w:id="99">
    <w:p w:rsidR="00596A1B" w:rsidRPr="00596A1B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Гомберг</w:t>
      </w:r>
      <w:proofErr w:type="spellEnd"/>
      <w:r w:rsidRPr="00C8769D">
        <w:t xml:space="preserve"> А. Эволюция в условиях диктатуры. – </w:t>
      </w:r>
      <w:r w:rsidRPr="00C8769D">
        <w:rPr>
          <w:lang w:val="en-US"/>
        </w:rPr>
        <w:t>Pro</w:t>
      </w:r>
      <w:r w:rsidRPr="00C8769D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C8769D">
        <w:t xml:space="preserve"> </w:t>
      </w:r>
      <w:r w:rsidRPr="00C8769D">
        <w:rPr>
          <w:lang w:val="en-US"/>
        </w:rPr>
        <w:t>Contra</w:t>
      </w:r>
      <w:r w:rsidRPr="00C8769D">
        <w:t>, 2008, № 1. С</w:t>
      </w:r>
      <w:r w:rsidRPr="00596A1B">
        <w:rPr>
          <w:lang w:val="en-US"/>
        </w:rPr>
        <w:t>.53</w:t>
      </w:r>
    </w:p>
  </w:footnote>
  <w:footnote w:id="100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Magaloni</w:t>
      </w:r>
      <w:proofErr w:type="spellEnd"/>
      <w:r w:rsidRPr="00C8769D">
        <w:rPr>
          <w:lang w:val="en-US"/>
        </w:rPr>
        <w:t xml:space="preserve"> B. Voting for autocracy: Hegemonic party survival and its demise in Mexico. – Cambridge: Cambridge </w:t>
      </w:r>
      <w:proofErr w:type="spellStart"/>
      <w:r w:rsidRPr="00C8769D">
        <w:rPr>
          <w:lang w:val="en-US"/>
        </w:rPr>
        <w:t>univ.</w:t>
      </w:r>
      <w:proofErr w:type="spellEnd"/>
      <w:r w:rsidRPr="00C8769D">
        <w:rPr>
          <w:lang w:val="en-US"/>
        </w:rPr>
        <w:t xml:space="preserve"> press, 2006. – P. 5.</w:t>
      </w:r>
    </w:p>
  </w:footnote>
  <w:footnote w:id="101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t xml:space="preserve"> Гельман В. Перспективы доминирующей партии в России. – </w:t>
      </w:r>
      <w:r w:rsidRPr="00C8769D">
        <w:rPr>
          <w:lang w:val="en-US"/>
        </w:rPr>
        <w:t>Pro</w:t>
      </w:r>
      <w:r w:rsidRPr="00C8769D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C8769D">
        <w:t xml:space="preserve"> </w:t>
      </w:r>
      <w:r w:rsidRPr="00C8769D">
        <w:rPr>
          <w:lang w:val="en-US"/>
        </w:rPr>
        <w:t>Contra</w:t>
      </w:r>
      <w:r w:rsidRPr="00C8769D">
        <w:t xml:space="preserve">. </w:t>
      </w:r>
      <w:r w:rsidRPr="00C8769D">
        <w:rPr>
          <w:lang w:val="en-US"/>
        </w:rPr>
        <w:t xml:space="preserve">2006. № 4. </w:t>
      </w:r>
      <w:r w:rsidRPr="00C8769D">
        <w:t>С.3.</w:t>
      </w:r>
    </w:p>
  </w:footnote>
  <w:footnote w:id="102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gramStart"/>
      <w:r w:rsidRPr="00C8769D">
        <w:rPr>
          <w:lang w:val="en-US"/>
        </w:rPr>
        <w:t>Joy Langston and Scott Morgenstern.</w:t>
      </w:r>
      <w:proofErr w:type="gramEnd"/>
      <w:r w:rsidRPr="00C8769D">
        <w:rPr>
          <w:lang w:val="en-US"/>
        </w:rPr>
        <w:t xml:space="preserve"> </w:t>
      </w:r>
      <w:proofErr w:type="gramStart"/>
      <w:r w:rsidRPr="00C8769D">
        <w:rPr>
          <w:lang w:val="en-US"/>
        </w:rPr>
        <w:t>Campaigning in an Electoral Authoritarian Regime: The Case of Mexico.</w:t>
      </w:r>
      <w:proofErr w:type="gramEnd"/>
      <w:r w:rsidRPr="00C8769D">
        <w:rPr>
          <w:lang w:val="en-US"/>
        </w:rPr>
        <w:t xml:space="preserve"> Comparative Politics, Vol. 41, No. 2 (January 2009), P. 167.</w:t>
      </w:r>
    </w:p>
  </w:footnote>
  <w:footnote w:id="103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r w:rsidRPr="00C8769D">
        <w:t>Там</w:t>
      </w:r>
      <w:r w:rsidRPr="00596A1B">
        <w:rPr>
          <w:lang w:val="en-US"/>
        </w:rPr>
        <w:t xml:space="preserve"> </w:t>
      </w:r>
      <w:r w:rsidRPr="00C8769D">
        <w:t>же</w:t>
      </w:r>
      <w:r w:rsidRPr="00596A1B">
        <w:rPr>
          <w:lang w:val="en-US"/>
        </w:rPr>
        <w:t>.</w:t>
      </w:r>
    </w:p>
  </w:footnote>
  <w:footnote w:id="104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r w:rsidRPr="00C8769D">
        <w:t>Там</w:t>
      </w:r>
      <w:r w:rsidRPr="00596A1B">
        <w:rPr>
          <w:lang w:val="en-US"/>
        </w:rPr>
        <w:t xml:space="preserve"> </w:t>
      </w:r>
      <w:r w:rsidRPr="00C8769D">
        <w:t>же</w:t>
      </w:r>
      <w:r w:rsidRPr="00596A1B">
        <w:rPr>
          <w:lang w:val="en-US"/>
        </w:rPr>
        <w:t>.</w:t>
      </w:r>
    </w:p>
  </w:footnote>
  <w:footnote w:id="105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A361FB">
        <w:t xml:space="preserve"> </w:t>
      </w:r>
      <w:proofErr w:type="spellStart"/>
      <w:r w:rsidRPr="00C8769D">
        <w:t>Гомберг</w:t>
      </w:r>
      <w:proofErr w:type="spellEnd"/>
      <w:r w:rsidRPr="00A361FB">
        <w:t xml:space="preserve"> </w:t>
      </w:r>
      <w:r w:rsidRPr="00C8769D">
        <w:t>А</w:t>
      </w:r>
      <w:r w:rsidRPr="00A361FB">
        <w:t xml:space="preserve">. </w:t>
      </w:r>
      <w:r w:rsidRPr="00C8769D">
        <w:t>Эволюция</w:t>
      </w:r>
      <w:r w:rsidRPr="00A361FB">
        <w:t xml:space="preserve"> </w:t>
      </w:r>
      <w:r w:rsidRPr="00C8769D">
        <w:t>в</w:t>
      </w:r>
      <w:r w:rsidRPr="00A361FB">
        <w:t xml:space="preserve"> </w:t>
      </w:r>
      <w:r w:rsidRPr="00C8769D">
        <w:t>условиях</w:t>
      </w:r>
      <w:r w:rsidRPr="00A361FB">
        <w:t xml:space="preserve"> </w:t>
      </w:r>
      <w:r w:rsidRPr="00C8769D">
        <w:t>диктатуры</w:t>
      </w:r>
      <w:r w:rsidRPr="00A361FB">
        <w:t xml:space="preserve">. – </w:t>
      </w:r>
      <w:r w:rsidRPr="00C8769D">
        <w:rPr>
          <w:lang w:val="en-US"/>
        </w:rPr>
        <w:t>Pro</w:t>
      </w:r>
      <w:r w:rsidRPr="00A361FB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A361FB">
        <w:t xml:space="preserve"> </w:t>
      </w:r>
      <w:r w:rsidRPr="00C8769D">
        <w:rPr>
          <w:lang w:val="en-US"/>
        </w:rPr>
        <w:t>Contra</w:t>
      </w:r>
      <w:r w:rsidRPr="00A361FB">
        <w:t xml:space="preserve">, 2008, № 1. </w:t>
      </w:r>
      <w:r w:rsidRPr="00C8769D">
        <w:t>С.53.</w:t>
      </w:r>
    </w:p>
  </w:footnote>
  <w:footnote w:id="106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107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Гельман В. Перспективы доминирующей партии в России. – </w:t>
      </w:r>
      <w:r w:rsidRPr="00C8769D">
        <w:rPr>
          <w:lang w:val="en-US"/>
        </w:rPr>
        <w:t>Pro</w:t>
      </w:r>
      <w:r w:rsidRPr="00C8769D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C8769D">
        <w:t xml:space="preserve"> </w:t>
      </w:r>
      <w:r w:rsidRPr="00C8769D">
        <w:rPr>
          <w:lang w:val="en-US"/>
        </w:rPr>
        <w:t>Contra</w:t>
      </w:r>
      <w:r w:rsidRPr="00C8769D">
        <w:t>. 2006. № 4. С.4.</w:t>
      </w:r>
    </w:p>
  </w:footnote>
  <w:footnote w:id="108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Гомберг</w:t>
      </w:r>
      <w:proofErr w:type="spellEnd"/>
      <w:r w:rsidRPr="00C8769D">
        <w:t xml:space="preserve"> А. Эволюция в условиях диктатуры. – </w:t>
      </w:r>
      <w:r w:rsidRPr="00C8769D">
        <w:rPr>
          <w:lang w:val="en-US"/>
        </w:rPr>
        <w:t>Pro</w:t>
      </w:r>
      <w:r w:rsidRPr="00C8769D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C8769D">
        <w:t xml:space="preserve"> </w:t>
      </w:r>
      <w:r w:rsidRPr="00C8769D">
        <w:rPr>
          <w:lang w:val="en-US"/>
        </w:rPr>
        <w:t>Contra</w:t>
      </w:r>
      <w:r w:rsidRPr="00C8769D">
        <w:t>, 2008, № 1. С.54.</w:t>
      </w:r>
    </w:p>
  </w:footnote>
  <w:footnote w:id="109">
    <w:p w:rsidR="00596A1B" w:rsidRPr="00596A1B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t xml:space="preserve"> Лазарев Е.А. Влияние федерализма на партийную систему в недемократических государствах: случаи  Мексики и России // Политические партии и политическая конкуренция в демократических и  недемократических режимах. Под ред. Ю.Г. </w:t>
      </w:r>
      <w:proofErr w:type="spellStart"/>
      <w:r w:rsidRPr="00C8769D">
        <w:t>Коргунюка</w:t>
      </w:r>
      <w:proofErr w:type="spellEnd"/>
      <w:r w:rsidRPr="00C8769D">
        <w:t>, Е.Ю. Мелешкиной, Г.М. Михалевой. – М., «КМК»,  2010. С</w:t>
      </w:r>
      <w:r w:rsidRPr="00596A1B">
        <w:rPr>
          <w:lang w:val="en-US"/>
        </w:rPr>
        <w:t>.69.</w:t>
      </w:r>
    </w:p>
  </w:footnote>
  <w:footnote w:id="110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596A1B">
        <w:rPr>
          <w:lang w:val="en-US"/>
        </w:rPr>
        <w:t xml:space="preserve"> </w:t>
      </w:r>
      <w:proofErr w:type="spellStart"/>
      <w:r w:rsidRPr="00C8769D">
        <w:rPr>
          <w:lang w:val="en-US"/>
        </w:rPr>
        <w:t>Magaloni</w:t>
      </w:r>
      <w:proofErr w:type="spellEnd"/>
      <w:r w:rsidRPr="00596A1B">
        <w:rPr>
          <w:lang w:val="en-US"/>
        </w:rPr>
        <w:t xml:space="preserve"> </w:t>
      </w:r>
      <w:r w:rsidRPr="00C8769D">
        <w:rPr>
          <w:lang w:val="en-US"/>
        </w:rPr>
        <w:t>B</w:t>
      </w:r>
      <w:r w:rsidRPr="00596A1B">
        <w:rPr>
          <w:lang w:val="en-US"/>
        </w:rPr>
        <w:t xml:space="preserve">. </w:t>
      </w:r>
      <w:r w:rsidRPr="00C8769D">
        <w:rPr>
          <w:lang w:val="en-US"/>
        </w:rPr>
        <w:t>Voting</w:t>
      </w:r>
      <w:r w:rsidRPr="00596A1B">
        <w:rPr>
          <w:lang w:val="en-US"/>
        </w:rPr>
        <w:t xml:space="preserve"> </w:t>
      </w:r>
      <w:r w:rsidRPr="00C8769D">
        <w:rPr>
          <w:lang w:val="en-US"/>
        </w:rPr>
        <w:t>for</w:t>
      </w:r>
      <w:r w:rsidRPr="00596A1B">
        <w:rPr>
          <w:lang w:val="en-US"/>
        </w:rPr>
        <w:t xml:space="preserve"> </w:t>
      </w:r>
      <w:r w:rsidRPr="00C8769D">
        <w:rPr>
          <w:lang w:val="en-US"/>
        </w:rPr>
        <w:t>autocracy</w:t>
      </w:r>
      <w:r w:rsidRPr="00596A1B">
        <w:rPr>
          <w:lang w:val="en-US"/>
        </w:rPr>
        <w:t xml:space="preserve">: </w:t>
      </w:r>
      <w:r w:rsidRPr="00C8769D">
        <w:rPr>
          <w:lang w:val="en-US"/>
        </w:rPr>
        <w:t xml:space="preserve">Hegemonic party survival and its demise in Mexico. – Cambridge: Cambridge </w:t>
      </w:r>
      <w:proofErr w:type="spellStart"/>
      <w:r w:rsidRPr="00C8769D">
        <w:rPr>
          <w:lang w:val="en-US"/>
        </w:rPr>
        <w:t>univ.</w:t>
      </w:r>
      <w:proofErr w:type="spellEnd"/>
      <w:r w:rsidRPr="00C8769D">
        <w:rPr>
          <w:lang w:val="en-US"/>
        </w:rPr>
        <w:t xml:space="preserve"> press, 2006. – P. 109.</w:t>
      </w:r>
    </w:p>
  </w:footnote>
  <w:footnote w:id="111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Гомберг</w:t>
      </w:r>
      <w:proofErr w:type="spellEnd"/>
      <w:r w:rsidRPr="00C8769D">
        <w:t xml:space="preserve"> А. Эволюция в условиях диктатуры. – </w:t>
      </w:r>
      <w:r w:rsidRPr="00C8769D">
        <w:rPr>
          <w:lang w:val="en-US"/>
        </w:rPr>
        <w:t>Pro</w:t>
      </w:r>
      <w:r w:rsidRPr="00C8769D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C8769D">
        <w:t xml:space="preserve"> </w:t>
      </w:r>
      <w:r w:rsidRPr="00C8769D">
        <w:rPr>
          <w:lang w:val="en-US"/>
        </w:rPr>
        <w:t>Contra</w:t>
      </w:r>
      <w:r w:rsidRPr="00C8769D">
        <w:t>, 2008, № 1. С</w:t>
      </w:r>
      <w:r w:rsidRPr="00C8769D">
        <w:rPr>
          <w:lang w:val="en-US"/>
        </w:rPr>
        <w:t>.54</w:t>
      </w:r>
      <w:r w:rsidRPr="00C8769D">
        <w:t>.</w:t>
      </w:r>
    </w:p>
  </w:footnote>
  <w:footnote w:id="112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gramStart"/>
      <w:r w:rsidRPr="00C8769D">
        <w:rPr>
          <w:lang w:val="en-US"/>
        </w:rPr>
        <w:t xml:space="preserve">George W. Grayson, Joseph L. </w:t>
      </w:r>
      <w:proofErr w:type="spellStart"/>
      <w:r w:rsidRPr="00C8769D">
        <w:rPr>
          <w:lang w:val="en-US"/>
        </w:rPr>
        <w:t>Klesner</w:t>
      </w:r>
      <w:proofErr w:type="spellEnd"/>
      <w:r w:rsidRPr="00C8769D">
        <w:rPr>
          <w:lang w:val="en-US"/>
        </w:rPr>
        <w:t xml:space="preserve">, Steven T. </w:t>
      </w:r>
      <w:proofErr w:type="spellStart"/>
      <w:r w:rsidRPr="00C8769D">
        <w:rPr>
          <w:lang w:val="en-US"/>
        </w:rPr>
        <w:t>Wuhs</w:t>
      </w:r>
      <w:proofErr w:type="spellEnd"/>
      <w:r w:rsidRPr="00C8769D">
        <w:rPr>
          <w:lang w:val="en-US"/>
        </w:rPr>
        <w:t xml:space="preserve"> and Francisco E. González.</w:t>
      </w:r>
      <w:proofErr w:type="gramEnd"/>
      <w:r w:rsidRPr="00C8769D">
        <w:rPr>
          <w:lang w:val="en-US"/>
        </w:rPr>
        <w:t xml:space="preserve"> </w:t>
      </w:r>
      <w:proofErr w:type="gramStart"/>
      <w:r w:rsidRPr="00C8769D">
        <w:rPr>
          <w:lang w:val="en-US"/>
        </w:rPr>
        <w:t>Evolution of Mexico and Other Single-Party States.</w:t>
      </w:r>
      <w:proofErr w:type="gramEnd"/>
      <w:r w:rsidRPr="00C8769D">
        <w:rPr>
          <w:lang w:val="en-US"/>
        </w:rPr>
        <w:t xml:space="preserve"> International Studies Review, Vol. 9, No. 2 (Summer, 2007), P. 327</w:t>
      </w:r>
    </w:p>
  </w:footnote>
  <w:footnote w:id="113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A361FB">
        <w:t xml:space="preserve"> </w:t>
      </w:r>
      <w:proofErr w:type="spellStart"/>
      <w:r w:rsidRPr="00C8769D">
        <w:t>Гомберг</w:t>
      </w:r>
      <w:proofErr w:type="spellEnd"/>
      <w:r w:rsidRPr="00A361FB">
        <w:t xml:space="preserve"> </w:t>
      </w:r>
      <w:r w:rsidRPr="00C8769D">
        <w:t>А</w:t>
      </w:r>
      <w:r w:rsidRPr="00A361FB">
        <w:t xml:space="preserve">. </w:t>
      </w:r>
      <w:r w:rsidRPr="00C8769D">
        <w:t>Эволюция</w:t>
      </w:r>
      <w:r w:rsidRPr="00A361FB">
        <w:t xml:space="preserve"> </w:t>
      </w:r>
      <w:r w:rsidRPr="00C8769D">
        <w:t>в</w:t>
      </w:r>
      <w:r w:rsidRPr="00A361FB">
        <w:t xml:space="preserve"> </w:t>
      </w:r>
      <w:r w:rsidRPr="00C8769D">
        <w:t>условиях</w:t>
      </w:r>
      <w:r w:rsidRPr="00A361FB">
        <w:t xml:space="preserve"> </w:t>
      </w:r>
      <w:r w:rsidRPr="00C8769D">
        <w:t>диктатуры</w:t>
      </w:r>
      <w:r w:rsidRPr="00A361FB">
        <w:t xml:space="preserve">. – </w:t>
      </w:r>
      <w:r w:rsidRPr="00C8769D">
        <w:rPr>
          <w:lang w:val="en-US"/>
        </w:rPr>
        <w:t>Pro</w:t>
      </w:r>
      <w:r w:rsidRPr="00A361FB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A361FB">
        <w:t xml:space="preserve"> </w:t>
      </w:r>
      <w:r w:rsidRPr="00C8769D">
        <w:rPr>
          <w:lang w:val="en-US"/>
        </w:rPr>
        <w:t>Contra</w:t>
      </w:r>
      <w:r w:rsidRPr="00A361FB">
        <w:t xml:space="preserve">, 2008, № 1. </w:t>
      </w:r>
      <w:r w:rsidRPr="00C8769D">
        <w:t>С.55.</w:t>
      </w:r>
    </w:p>
  </w:footnote>
  <w:footnote w:id="114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115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Гомберг</w:t>
      </w:r>
      <w:proofErr w:type="spellEnd"/>
      <w:r w:rsidRPr="00C8769D">
        <w:t xml:space="preserve"> А. Эволюция в условиях диктатуры. – </w:t>
      </w:r>
      <w:r w:rsidRPr="00C8769D">
        <w:rPr>
          <w:lang w:val="en-US"/>
        </w:rPr>
        <w:t>Pro</w:t>
      </w:r>
      <w:r w:rsidRPr="00C8769D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C8769D">
        <w:t xml:space="preserve"> </w:t>
      </w:r>
      <w:r w:rsidRPr="00C8769D">
        <w:rPr>
          <w:lang w:val="en-US"/>
        </w:rPr>
        <w:t>Contra</w:t>
      </w:r>
      <w:r w:rsidRPr="00C8769D">
        <w:t>, 2008, № 1. С.55.</w:t>
      </w:r>
    </w:p>
  </w:footnote>
  <w:footnote w:id="116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117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118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Гомберг</w:t>
      </w:r>
      <w:proofErr w:type="spellEnd"/>
      <w:r w:rsidRPr="00C8769D">
        <w:t xml:space="preserve"> А. Эволюция в условиях диктатуры. – </w:t>
      </w:r>
      <w:r w:rsidRPr="00C8769D">
        <w:rPr>
          <w:lang w:val="en-US"/>
        </w:rPr>
        <w:t>Pro</w:t>
      </w:r>
      <w:r w:rsidRPr="00C8769D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C8769D">
        <w:t xml:space="preserve"> </w:t>
      </w:r>
      <w:r w:rsidRPr="00C8769D">
        <w:rPr>
          <w:lang w:val="en-US"/>
        </w:rPr>
        <w:t>Contra</w:t>
      </w:r>
      <w:r w:rsidRPr="00C8769D">
        <w:t>, 2008, № 1. С.56.</w:t>
      </w:r>
    </w:p>
  </w:footnote>
  <w:footnote w:id="119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Конституция Мексики. [Электронный ресурс]: http://worldconstitutions.ru/archives/51/3 (дата обращения:  10.05.13).</w:t>
      </w:r>
    </w:p>
  </w:footnote>
  <w:footnote w:id="120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Гомберг</w:t>
      </w:r>
      <w:proofErr w:type="spellEnd"/>
      <w:r w:rsidRPr="00C8769D">
        <w:t xml:space="preserve"> А. Эволюция в условиях диктатуры. – </w:t>
      </w:r>
      <w:r w:rsidRPr="00C8769D">
        <w:rPr>
          <w:lang w:val="en-US"/>
        </w:rPr>
        <w:t>Pro</w:t>
      </w:r>
      <w:r w:rsidRPr="00C8769D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C8769D">
        <w:t xml:space="preserve"> </w:t>
      </w:r>
      <w:r w:rsidRPr="00C8769D">
        <w:rPr>
          <w:lang w:val="en-US"/>
        </w:rPr>
        <w:t>Contra</w:t>
      </w:r>
      <w:r w:rsidRPr="00C8769D">
        <w:t>, 2008, № 1. С.57.</w:t>
      </w:r>
    </w:p>
  </w:footnote>
  <w:footnote w:id="121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122">
    <w:p w:rsidR="00596A1B" w:rsidRPr="00596A1B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Гомберг</w:t>
      </w:r>
      <w:proofErr w:type="spellEnd"/>
      <w:r w:rsidRPr="00C8769D">
        <w:t xml:space="preserve"> А. Эволюция в условиях диктатуры. – </w:t>
      </w:r>
      <w:r w:rsidRPr="00C8769D">
        <w:rPr>
          <w:lang w:val="en-US"/>
        </w:rPr>
        <w:t>Pro</w:t>
      </w:r>
      <w:r w:rsidRPr="00C8769D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C8769D">
        <w:t xml:space="preserve"> </w:t>
      </w:r>
      <w:r w:rsidRPr="00C8769D">
        <w:rPr>
          <w:lang w:val="en-US"/>
        </w:rPr>
        <w:t>Contra</w:t>
      </w:r>
      <w:r w:rsidRPr="00C8769D">
        <w:t>, 2008, № 1. С</w:t>
      </w:r>
      <w:r w:rsidRPr="00596A1B">
        <w:rPr>
          <w:lang w:val="en-US"/>
        </w:rPr>
        <w:t>.</w:t>
      </w:r>
      <w:r w:rsidRPr="00C8769D">
        <w:rPr>
          <w:lang w:val="en-US"/>
        </w:rPr>
        <w:t>5</w:t>
      </w:r>
      <w:r w:rsidRPr="00596A1B">
        <w:rPr>
          <w:lang w:val="en-US"/>
        </w:rPr>
        <w:t>8.</w:t>
      </w:r>
    </w:p>
  </w:footnote>
  <w:footnote w:id="123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Magaloni</w:t>
      </w:r>
      <w:proofErr w:type="spellEnd"/>
      <w:r w:rsidRPr="00C8769D">
        <w:rPr>
          <w:lang w:val="en-US"/>
        </w:rPr>
        <w:t xml:space="preserve"> B. Voting for autocracy: Hegemonic party survival and its demise in Mexico. – Cambridge: Cambridge </w:t>
      </w:r>
      <w:proofErr w:type="spellStart"/>
      <w:r w:rsidRPr="00C8769D">
        <w:rPr>
          <w:lang w:val="en-US"/>
        </w:rPr>
        <w:t>univ.</w:t>
      </w:r>
      <w:proofErr w:type="spellEnd"/>
      <w:r w:rsidRPr="00C8769D">
        <w:rPr>
          <w:lang w:val="en-US"/>
        </w:rPr>
        <w:t xml:space="preserve"> press, 2006. – P. 163.</w:t>
      </w:r>
    </w:p>
  </w:footnote>
  <w:footnote w:id="124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Ворожейкина</w:t>
      </w:r>
      <w:proofErr w:type="spellEnd"/>
      <w:r w:rsidRPr="00C8769D">
        <w:t xml:space="preserve"> Т. Государство и общество в России и в Латинской Америке // Общественные науки и современность. 2001. № 6. С.22.</w:t>
      </w:r>
    </w:p>
  </w:footnote>
  <w:footnote w:id="125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Гельман В.Я. Перспективы доминирующей партии в России. – </w:t>
      </w:r>
      <w:proofErr w:type="spellStart"/>
      <w:r w:rsidRPr="00C8769D">
        <w:t>Pro</w:t>
      </w:r>
      <w:proofErr w:type="spellEnd"/>
      <w:r w:rsidRPr="00C8769D">
        <w:t xml:space="preserve"> </w:t>
      </w:r>
      <w:proofErr w:type="spellStart"/>
      <w:r w:rsidRPr="00C8769D">
        <w:t>et</w:t>
      </w:r>
      <w:proofErr w:type="spellEnd"/>
      <w:r w:rsidRPr="00C8769D">
        <w:t xml:space="preserve"> </w:t>
      </w:r>
      <w:proofErr w:type="spellStart"/>
      <w:r w:rsidRPr="00C8769D">
        <w:t>Contra</w:t>
      </w:r>
      <w:proofErr w:type="spellEnd"/>
      <w:r w:rsidRPr="00C8769D">
        <w:t>. 2006. № 4. С.4.</w:t>
      </w:r>
    </w:p>
  </w:footnote>
  <w:footnote w:id="126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Гомберг</w:t>
      </w:r>
      <w:proofErr w:type="spellEnd"/>
      <w:r w:rsidRPr="00C8769D">
        <w:t xml:space="preserve"> А. Эволюция в условиях диктатуры. – </w:t>
      </w:r>
      <w:r w:rsidRPr="00C8769D">
        <w:rPr>
          <w:lang w:val="en-US"/>
        </w:rPr>
        <w:t>Pro</w:t>
      </w:r>
      <w:r w:rsidRPr="00C8769D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C8769D">
        <w:t xml:space="preserve"> </w:t>
      </w:r>
      <w:r w:rsidRPr="00C8769D">
        <w:rPr>
          <w:lang w:val="en-US"/>
        </w:rPr>
        <w:t>Contra</w:t>
      </w:r>
      <w:r w:rsidRPr="00C8769D">
        <w:t>, 2008, № 1. С.61.</w:t>
      </w:r>
    </w:p>
  </w:footnote>
  <w:footnote w:id="127">
    <w:p w:rsidR="00596A1B" w:rsidRPr="00C8769D" w:rsidRDefault="00596A1B" w:rsidP="00FD0780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Ворожейкина</w:t>
      </w:r>
      <w:proofErr w:type="spellEnd"/>
      <w:r w:rsidRPr="00C8769D">
        <w:t xml:space="preserve"> Т. Государство и общество в России и в Латинской Америке // Общественные науки и современность. 2001. № 6. С. 21.</w:t>
      </w:r>
    </w:p>
  </w:footnote>
  <w:footnote w:id="128">
    <w:p w:rsidR="00596A1B" w:rsidRPr="00C8769D" w:rsidRDefault="00596A1B" w:rsidP="000124FD">
      <w:pPr>
        <w:pStyle w:val="a5"/>
      </w:pPr>
      <w:r w:rsidRPr="00C8769D">
        <w:rPr>
          <w:rStyle w:val="a7"/>
        </w:rPr>
        <w:footnoteRef/>
      </w:r>
      <w:r w:rsidRPr="00C8769D">
        <w:t xml:space="preserve"> Гельман В.Я. Политическая оппозиция в России: вымирающий вид? // Полис. - 2004. - № 4.</w:t>
      </w:r>
    </w:p>
  </w:footnote>
  <w:footnote w:id="129">
    <w:p w:rsidR="00596A1B" w:rsidRPr="00C8769D" w:rsidRDefault="00596A1B" w:rsidP="000124FD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130">
    <w:p w:rsidR="00596A1B" w:rsidRPr="00C8769D" w:rsidRDefault="00596A1B" w:rsidP="000124FD">
      <w:pPr>
        <w:pStyle w:val="a5"/>
      </w:pPr>
      <w:r w:rsidRPr="00C8769D">
        <w:rPr>
          <w:rStyle w:val="a7"/>
        </w:rPr>
        <w:footnoteRef/>
      </w:r>
      <w:r w:rsidRPr="00C8769D">
        <w:t xml:space="preserve"> Гельман В.Я. Россия в институциональной ловушке. // </w:t>
      </w:r>
      <w:r w:rsidRPr="00C8769D">
        <w:rPr>
          <w:lang w:val="en-US"/>
        </w:rPr>
        <w:t>Pro</w:t>
      </w:r>
      <w:r w:rsidRPr="00C8769D">
        <w:t xml:space="preserve"> </w:t>
      </w:r>
      <w:proofErr w:type="gramStart"/>
      <w:r w:rsidRPr="00C8769D">
        <w:rPr>
          <w:lang w:val="en-US"/>
        </w:rPr>
        <w:t>et</w:t>
      </w:r>
      <w:proofErr w:type="gramEnd"/>
      <w:r w:rsidRPr="00C8769D">
        <w:t xml:space="preserve"> </w:t>
      </w:r>
      <w:r w:rsidRPr="00C8769D">
        <w:rPr>
          <w:lang w:val="en-US"/>
        </w:rPr>
        <w:t>contra</w:t>
      </w:r>
      <w:r w:rsidRPr="00C8769D">
        <w:t>. 2010. №4-5.</w:t>
      </w:r>
    </w:p>
  </w:footnote>
  <w:footnote w:id="131">
    <w:p w:rsidR="00596A1B" w:rsidRPr="00C8769D" w:rsidRDefault="00596A1B" w:rsidP="000124FD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132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gramStart"/>
      <w:r w:rsidRPr="00C8769D">
        <w:rPr>
          <w:lang w:val="en-US"/>
        </w:rPr>
        <w:t>Transparency International.</w:t>
      </w:r>
      <w:proofErr w:type="gramEnd"/>
      <w:r w:rsidRPr="00C8769D">
        <w:rPr>
          <w:lang w:val="en-US"/>
        </w:rPr>
        <w:t xml:space="preserve"> </w:t>
      </w:r>
      <w:proofErr w:type="gramStart"/>
      <w:r w:rsidRPr="00C8769D">
        <w:rPr>
          <w:lang w:val="en-US"/>
        </w:rPr>
        <w:t>Corruption by country / territory.</w:t>
      </w:r>
      <w:proofErr w:type="gramEnd"/>
      <w:r w:rsidRPr="00C8769D">
        <w:rPr>
          <w:lang w:val="en-US"/>
        </w:rPr>
        <w:t xml:space="preserve"> </w:t>
      </w:r>
      <w:r w:rsidRPr="00C8769D">
        <w:t xml:space="preserve">Режим доступа: </w:t>
      </w:r>
      <w:hyperlink r:id="rId1" w:anchor="RUS" w:history="1">
        <w:r w:rsidRPr="00C8769D">
          <w:rPr>
            <w:rStyle w:val="a8"/>
            <w:color w:val="auto"/>
            <w:lang w:val="en-US"/>
          </w:rPr>
          <w:t>http</w:t>
        </w:r>
        <w:r w:rsidRPr="00C8769D">
          <w:rPr>
            <w:rStyle w:val="a8"/>
            <w:color w:val="auto"/>
          </w:rPr>
          <w:t>://</w:t>
        </w:r>
        <w:r w:rsidRPr="00C8769D">
          <w:rPr>
            <w:rStyle w:val="a8"/>
            <w:color w:val="auto"/>
            <w:lang w:val="en-US"/>
          </w:rPr>
          <w:t>transparency</w:t>
        </w:r>
        <w:r w:rsidRPr="00C8769D">
          <w:rPr>
            <w:rStyle w:val="a8"/>
            <w:color w:val="auto"/>
          </w:rPr>
          <w:t>.</w:t>
        </w:r>
        <w:r w:rsidRPr="00C8769D">
          <w:rPr>
            <w:rStyle w:val="a8"/>
            <w:color w:val="auto"/>
            <w:lang w:val="en-US"/>
          </w:rPr>
          <w:t>org</w:t>
        </w:r>
        <w:r w:rsidRPr="00C8769D">
          <w:rPr>
            <w:rStyle w:val="a8"/>
            <w:color w:val="auto"/>
          </w:rPr>
          <w:t>/</w:t>
        </w:r>
        <w:r w:rsidRPr="00C8769D">
          <w:rPr>
            <w:rStyle w:val="a8"/>
            <w:color w:val="auto"/>
            <w:lang w:val="en-US"/>
          </w:rPr>
          <w:t>country</w:t>
        </w:r>
        <w:r w:rsidRPr="00C8769D">
          <w:rPr>
            <w:rStyle w:val="a8"/>
            <w:color w:val="auto"/>
          </w:rPr>
          <w:t>#</w:t>
        </w:r>
        <w:r w:rsidRPr="00C8769D">
          <w:rPr>
            <w:rStyle w:val="a8"/>
            <w:color w:val="auto"/>
            <w:lang w:val="en-US"/>
          </w:rPr>
          <w:t>RUS</w:t>
        </w:r>
      </w:hyperlink>
      <w:r w:rsidRPr="00C8769D">
        <w:t xml:space="preserve">  (14 июня 2013 г.)</w:t>
      </w:r>
    </w:p>
  </w:footnote>
  <w:footnote w:id="133">
    <w:p w:rsidR="00596A1B" w:rsidRPr="00C8769D" w:rsidRDefault="00596A1B" w:rsidP="000124FD">
      <w:pPr>
        <w:pStyle w:val="a5"/>
      </w:pPr>
      <w:r w:rsidRPr="00C8769D">
        <w:rPr>
          <w:rStyle w:val="a7"/>
        </w:rPr>
        <w:footnoteRef/>
      </w:r>
      <w:r w:rsidRPr="00C8769D">
        <w:t xml:space="preserve"> Гельман В.Я. Политическая оппозиция в России: вымирающий вид? // Полис. - 2004. - № 4.</w:t>
      </w:r>
    </w:p>
  </w:footnote>
  <w:footnote w:id="134">
    <w:p w:rsidR="00596A1B" w:rsidRPr="00C8769D" w:rsidRDefault="00596A1B" w:rsidP="000124FD">
      <w:pPr>
        <w:pStyle w:val="a5"/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Hirschmann</w:t>
      </w:r>
      <w:proofErr w:type="spellEnd"/>
      <w:r w:rsidRPr="00C8769D">
        <w:rPr>
          <w:lang w:val="en-US"/>
        </w:rPr>
        <w:t xml:space="preserve"> A. 1970. Exit, Voice, and Loyalty: Response to Decline in Firms, Organizations, </w:t>
      </w:r>
      <w:proofErr w:type="gramStart"/>
      <w:r w:rsidRPr="00C8769D">
        <w:rPr>
          <w:lang w:val="en-US"/>
        </w:rPr>
        <w:t>and  States</w:t>
      </w:r>
      <w:proofErr w:type="gramEnd"/>
      <w:r w:rsidRPr="00C8769D">
        <w:rPr>
          <w:lang w:val="en-US"/>
        </w:rPr>
        <w:t xml:space="preserve">. </w:t>
      </w:r>
      <w:proofErr w:type="spellStart"/>
      <w:r w:rsidRPr="00C8769D">
        <w:t>Cambridge</w:t>
      </w:r>
      <w:proofErr w:type="spellEnd"/>
      <w:r w:rsidRPr="00C8769D">
        <w:t>, MA.</w:t>
      </w:r>
    </w:p>
  </w:footnote>
  <w:footnote w:id="135">
    <w:p w:rsidR="00596A1B" w:rsidRPr="00C8769D" w:rsidRDefault="00596A1B" w:rsidP="000124FD">
      <w:pPr>
        <w:pStyle w:val="a5"/>
      </w:pPr>
      <w:r w:rsidRPr="00C8769D">
        <w:rPr>
          <w:rStyle w:val="a7"/>
        </w:rPr>
        <w:footnoteRef/>
      </w:r>
      <w:r w:rsidRPr="00C8769D">
        <w:t xml:space="preserve"> Гельман В.Я. Политическая оппозиция в России: вымирающий вид? // Полис. - 2004. - № 4.</w:t>
      </w:r>
    </w:p>
  </w:footnote>
  <w:footnote w:id="136">
    <w:p w:rsidR="00596A1B" w:rsidRPr="00C8769D" w:rsidRDefault="00596A1B" w:rsidP="000124FD">
      <w:pPr>
        <w:pStyle w:val="a5"/>
      </w:pPr>
      <w:r w:rsidRPr="00C8769D">
        <w:rPr>
          <w:rStyle w:val="a7"/>
        </w:rPr>
        <w:footnoteRef/>
      </w:r>
      <w:r w:rsidRPr="00C8769D">
        <w:t xml:space="preserve"> Макаренко Б.И. Сценарии эволюции партийной системы. // </w:t>
      </w:r>
      <w:proofErr w:type="spellStart"/>
      <w:r w:rsidRPr="00C8769D">
        <w:t>Pro</w:t>
      </w:r>
      <w:proofErr w:type="spellEnd"/>
      <w:r w:rsidRPr="00C8769D">
        <w:t xml:space="preserve"> </w:t>
      </w:r>
      <w:proofErr w:type="spellStart"/>
      <w:r w:rsidRPr="00C8769D">
        <w:t>et</w:t>
      </w:r>
      <w:proofErr w:type="spellEnd"/>
      <w:r w:rsidRPr="00C8769D">
        <w:t xml:space="preserve"> </w:t>
      </w:r>
      <w:proofErr w:type="spellStart"/>
      <w:r w:rsidRPr="00C8769D">
        <w:t>Contra</w:t>
      </w:r>
      <w:proofErr w:type="spellEnd"/>
      <w:r w:rsidRPr="00C8769D">
        <w:t xml:space="preserve">. – М., 2010. – </w:t>
      </w:r>
      <w:proofErr w:type="spellStart"/>
      <w:r w:rsidRPr="00C8769D">
        <w:t>Вып</w:t>
      </w:r>
      <w:proofErr w:type="spellEnd"/>
      <w:r w:rsidRPr="00C8769D">
        <w:t>. 50, № 4-5 (июль-октябрь). – C. 39-52</w:t>
      </w:r>
    </w:p>
  </w:footnote>
  <w:footnote w:id="137">
    <w:p w:rsidR="00596A1B" w:rsidRPr="00C8769D" w:rsidRDefault="00596A1B" w:rsidP="000124FD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138">
    <w:p w:rsidR="00596A1B" w:rsidRPr="00C8769D" w:rsidRDefault="00596A1B" w:rsidP="00592606">
      <w:pPr>
        <w:pStyle w:val="a5"/>
      </w:pPr>
      <w:r w:rsidRPr="00C8769D">
        <w:rPr>
          <w:rStyle w:val="a7"/>
        </w:rPr>
        <w:footnoteRef/>
      </w:r>
      <w:r w:rsidRPr="00C8769D">
        <w:t xml:space="preserve">Гельман В.Я. Трещины в стене // </w:t>
      </w:r>
      <w:proofErr w:type="spellStart"/>
      <w:r w:rsidRPr="00C8769D">
        <w:t>Pro</w:t>
      </w:r>
      <w:proofErr w:type="spellEnd"/>
      <w:r w:rsidRPr="00C8769D">
        <w:t xml:space="preserve"> </w:t>
      </w:r>
      <w:proofErr w:type="spellStart"/>
      <w:r w:rsidRPr="00C8769D">
        <w:t>et</w:t>
      </w:r>
      <w:proofErr w:type="spellEnd"/>
      <w:r w:rsidRPr="00C8769D">
        <w:t xml:space="preserve"> </w:t>
      </w:r>
      <w:proofErr w:type="spellStart"/>
      <w:r w:rsidRPr="00C8769D">
        <w:t>Contra</w:t>
      </w:r>
      <w:proofErr w:type="spellEnd"/>
      <w:r w:rsidRPr="00C8769D">
        <w:t>, 2012. №1. С. 94-115.</w:t>
      </w:r>
    </w:p>
  </w:footnote>
  <w:footnote w:id="139">
    <w:p w:rsidR="00596A1B" w:rsidRPr="00C8769D" w:rsidRDefault="00596A1B" w:rsidP="00592606">
      <w:pPr>
        <w:pStyle w:val="a5"/>
      </w:pPr>
      <w:r w:rsidRPr="00C8769D">
        <w:rPr>
          <w:rStyle w:val="a7"/>
        </w:rPr>
        <w:footnoteRef/>
      </w:r>
      <w:r w:rsidRPr="00C8769D">
        <w:t>Там же.</w:t>
      </w:r>
    </w:p>
  </w:footnote>
  <w:footnote w:id="140">
    <w:p w:rsidR="00596A1B" w:rsidRPr="00C8769D" w:rsidRDefault="00596A1B" w:rsidP="005926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769D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C8769D">
        <w:rPr>
          <w:rFonts w:ascii="Times New Roman" w:hAnsi="Times New Roman" w:cs="Times New Roman"/>
          <w:sz w:val="20"/>
          <w:szCs w:val="20"/>
        </w:rPr>
        <w:t xml:space="preserve"> Российская газета.</w:t>
      </w:r>
      <w:r w:rsidRPr="00C8769D">
        <w:rPr>
          <w:rFonts w:ascii="Times New Roman" w:hAnsi="Times New Roman" w:cs="Times New Roman"/>
          <w:bCs/>
          <w:sz w:val="20"/>
          <w:szCs w:val="20"/>
        </w:rPr>
        <w:t xml:space="preserve"> "Свобода лучше, чем несвобода" Дмитрий Медведев - о планах на 4 года. Режим доступа: </w:t>
      </w:r>
      <w:hyperlink r:id="rId2" w:history="1">
        <w:r w:rsidRPr="00C8769D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http://www.rg.ru/2008/02/21/svoboda.html</w:t>
        </w:r>
      </w:hyperlink>
      <w:r w:rsidRPr="00C8769D">
        <w:rPr>
          <w:rFonts w:ascii="Times New Roman" w:hAnsi="Times New Roman" w:cs="Times New Roman"/>
          <w:sz w:val="20"/>
          <w:szCs w:val="20"/>
        </w:rPr>
        <w:t xml:space="preserve">  (14 июня 2013)</w:t>
      </w:r>
    </w:p>
  </w:footnote>
  <w:footnote w:id="141">
    <w:p w:rsidR="00596A1B" w:rsidRPr="00C8769D" w:rsidRDefault="00596A1B" w:rsidP="00592606">
      <w:pPr>
        <w:pStyle w:val="a5"/>
      </w:pPr>
      <w:r w:rsidRPr="00C8769D">
        <w:rPr>
          <w:rStyle w:val="a7"/>
        </w:rPr>
        <w:footnoteRef/>
      </w:r>
      <w:r w:rsidRPr="00C8769D">
        <w:t xml:space="preserve"> Гельман В. Трещины в стене. – </w:t>
      </w:r>
      <w:proofErr w:type="spellStart"/>
      <w:r w:rsidRPr="00C8769D">
        <w:rPr>
          <w:bCs/>
        </w:rPr>
        <w:t>Pro</w:t>
      </w:r>
      <w:proofErr w:type="spellEnd"/>
      <w:r w:rsidRPr="00C8769D">
        <w:rPr>
          <w:bCs/>
        </w:rPr>
        <w:t xml:space="preserve"> </w:t>
      </w:r>
      <w:proofErr w:type="spellStart"/>
      <w:r w:rsidRPr="00C8769D">
        <w:rPr>
          <w:bCs/>
        </w:rPr>
        <w:t>et</w:t>
      </w:r>
      <w:proofErr w:type="spellEnd"/>
      <w:r w:rsidRPr="00C8769D">
        <w:rPr>
          <w:bCs/>
        </w:rPr>
        <w:t xml:space="preserve"> </w:t>
      </w:r>
      <w:proofErr w:type="spellStart"/>
      <w:r w:rsidRPr="00C8769D">
        <w:rPr>
          <w:bCs/>
        </w:rPr>
        <w:t>Contra</w:t>
      </w:r>
      <w:proofErr w:type="spellEnd"/>
      <w:r w:rsidRPr="00C8769D">
        <w:rPr>
          <w:bCs/>
        </w:rPr>
        <w:t>. 2012. №1</w:t>
      </w:r>
    </w:p>
  </w:footnote>
  <w:footnote w:id="142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Ворожейкина</w:t>
      </w:r>
      <w:proofErr w:type="spellEnd"/>
      <w:r w:rsidRPr="00C8769D">
        <w:t xml:space="preserve"> Т. Государство и общество в России и в Латинской Америке // Общественные науки и современность. 2001. № 6. С. 24-25.</w:t>
      </w:r>
    </w:p>
  </w:footnote>
  <w:footnote w:id="143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Экономика Мексики: история и современное состояние</w:t>
      </w:r>
      <w:proofErr w:type="gramStart"/>
      <w:r w:rsidRPr="00C8769D">
        <w:t>.</w:t>
      </w:r>
      <w:proofErr w:type="gramEnd"/>
      <w:r w:rsidRPr="00C8769D">
        <w:t xml:space="preserve"> [</w:t>
      </w:r>
      <w:proofErr w:type="gramStart"/>
      <w:r w:rsidRPr="00C8769D">
        <w:t>э</w:t>
      </w:r>
      <w:proofErr w:type="gramEnd"/>
      <w:r w:rsidRPr="00C8769D">
        <w:t xml:space="preserve">лектронный ресурс]: </w:t>
      </w:r>
      <w:hyperlink r:id="rId3" w:history="1">
        <w:r w:rsidRPr="00C8769D">
          <w:rPr>
            <w:rStyle w:val="a8"/>
            <w:color w:val="auto"/>
          </w:rPr>
          <w:t>http://www.gecont.ru/articles/econ/mexico.htm</w:t>
        </w:r>
      </w:hyperlink>
      <w:r w:rsidRPr="00C8769D">
        <w:t xml:space="preserve"> (дата обращения: 13.05.13)</w:t>
      </w:r>
    </w:p>
  </w:footnote>
  <w:footnote w:id="144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Использованы материалы сайта «Федеральной службы государственной статистики»</w:t>
      </w:r>
      <w:proofErr w:type="gramStart"/>
      <w:r w:rsidRPr="00C8769D">
        <w:t>.</w:t>
      </w:r>
      <w:proofErr w:type="gramEnd"/>
      <w:r w:rsidRPr="00C8769D">
        <w:t xml:space="preserve"> [</w:t>
      </w:r>
      <w:proofErr w:type="gramStart"/>
      <w:r w:rsidRPr="00C8769D">
        <w:t>э</w:t>
      </w:r>
      <w:proofErr w:type="gramEnd"/>
      <w:r w:rsidRPr="00C8769D">
        <w:t xml:space="preserve">лектронный ресурс]: </w:t>
      </w:r>
      <w:hyperlink r:id="rId4" w:history="1">
        <w:r w:rsidRPr="00C8769D">
          <w:rPr>
            <w:rStyle w:val="a8"/>
            <w:color w:val="auto"/>
          </w:rPr>
          <w:t>http://www.gks.ru/bgd/free/b04_03/IssWWW.exe/Stg/d04/228.htm</w:t>
        </w:r>
      </w:hyperlink>
      <w:r w:rsidRPr="00C8769D">
        <w:t xml:space="preserve"> (13.05. 13)</w:t>
      </w:r>
    </w:p>
  </w:footnote>
  <w:footnote w:id="145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Экономика Мексики: история и современное состояние</w:t>
      </w:r>
      <w:proofErr w:type="gramStart"/>
      <w:r w:rsidRPr="00C8769D">
        <w:t>.</w:t>
      </w:r>
      <w:proofErr w:type="gramEnd"/>
      <w:r w:rsidRPr="00C8769D">
        <w:t xml:space="preserve"> [</w:t>
      </w:r>
      <w:proofErr w:type="gramStart"/>
      <w:r w:rsidRPr="00C8769D">
        <w:t>э</w:t>
      </w:r>
      <w:proofErr w:type="gramEnd"/>
      <w:r w:rsidRPr="00C8769D">
        <w:t xml:space="preserve">лектронный ресурс]: </w:t>
      </w:r>
      <w:hyperlink r:id="rId5" w:history="1">
        <w:r w:rsidRPr="00C8769D">
          <w:rPr>
            <w:rStyle w:val="a8"/>
            <w:color w:val="auto"/>
          </w:rPr>
          <w:t>http://www.gecont.ru/articles/econ/mexico.htm</w:t>
        </w:r>
      </w:hyperlink>
      <w:r w:rsidRPr="00C8769D">
        <w:t xml:space="preserve"> (дата обращения: 13.05.13)</w:t>
      </w:r>
    </w:p>
  </w:footnote>
  <w:footnote w:id="146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Magaloni</w:t>
      </w:r>
      <w:proofErr w:type="spellEnd"/>
      <w:r w:rsidRPr="00C8769D">
        <w:rPr>
          <w:lang w:val="en-US"/>
        </w:rPr>
        <w:t xml:space="preserve"> B. Voting for autocracy: Hegemonic party survival and its demise in Mexico. – Cambridge: Cambridge </w:t>
      </w:r>
      <w:proofErr w:type="spellStart"/>
      <w:r w:rsidRPr="00C8769D">
        <w:rPr>
          <w:lang w:val="en-US"/>
        </w:rPr>
        <w:t>univ.</w:t>
      </w:r>
      <w:proofErr w:type="spellEnd"/>
      <w:r w:rsidRPr="00C8769D">
        <w:rPr>
          <w:lang w:val="en-US"/>
        </w:rPr>
        <w:t xml:space="preserve"> press, 2006. – P. 83.</w:t>
      </w:r>
    </w:p>
  </w:footnote>
  <w:footnote w:id="147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r w:rsidRPr="00C8769D">
        <w:t>Там же</w:t>
      </w:r>
      <w:r w:rsidRPr="00C8769D">
        <w:rPr>
          <w:lang w:val="en-US"/>
        </w:rPr>
        <w:t>.</w:t>
      </w:r>
    </w:p>
  </w:footnote>
  <w:footnote w:id="148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r w:rsidRPr="00C8769D">
        <w:t>Там же</w:t>
      </w:r>
      <w:r w:rsidRPr="00C8769D">
        <w:rPr>
          <w:lang w:val="en-US"/>
        </w:rPr>
        <w:t>.</w:t>
      </w:r>
    </w:p>
  </w:footnote>
  <w:footnote w:id="149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Использованы материалы сайта «</w:t>
      </w:r>
      <w:proofErr w:type="spellStart"/>
      <w:r w:rsidRPr="00C8769D">
        <w:t>Трансперенси</w:t>
      </w:r>
      <w:proofErr w:type="spellEnd"/>
      <w:r w:rsidRPr="00C8769D">
        <w:t xml:space="preserve"> Интернешнл»</w:t>
      </w:r>
      <w:proofErr w:type="gramStart"/>
      <w:r w:rsidRPr="00C8769D">
        <w:t>.</w:t>
      </w:r>
      <w:proofErr w:type="gramEnd"/>
      <w:r w:rsidRPr="00C8769D">
        <w:t xml:space="preserve"> [</w:t>
      </w:r>
      <w:proofErr w:type="gramStart"/>
      <w:r w:rsidRPr="00C8769D">
        <w:t>э</w:t>
      </w:r>
      <w:proofErr w:type="gramEnd"/>
      <w:r w:rsidRPr="00C8769D">
        <w:t xml:space="preserve">лектронный ресурс] </w:t>
      </w:r>
      <w:hyperlink r:id="rId6" w:history="1">
        <w:r w:rsidRPr="00C8769D">
          <w:rPr>
            <w:rStyle w:val="a8"/>
            <w:color w:val="auto"/>
          </w:rPr>
          <w:t>http://transparency.org/country</w:t>
        </w:r>
      </w:hyperlink>
      <w:r w:rsidRPr="00C8769D">
        <w:t xml:space="preserve"> (дата обращения: 17.05.13)</w:t>
      </w:r>
    </w:p>
  </w:footnote>
  <w:footnote w:id="150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Институт Демократии и Сотрудничества. Конференция «Коррупция в Мексике, России и США»</w:t>
      </w:r>
      <w:proofErr w:type="gramStart"/>
      <w:r w:rsidRPr="00C8769D">
        <w:t>.</w:t>
      </w:r>
      <w:proofErr w:type="gramEnd"/>
      <w:r w:rsidRPr="00C8769D">
        <w:t xml:space="preserve"> [</w:t>
      </w:r>
      <w:proofErr w:type="gramStart"/>
      <w:r w:rsidRPr="00C8769D">
        <w:t>э</w:t>
      </w:r>
      <w:proofErr w:type="gramEnd"/>
      <w:r w:rsidRPr="00C8769D">
        <w:t xml:space="preserve">лектронный </w:t>
      </w:r>
      <w:proofErr w:type="spellStart"/>
      <w:r w:rsidRPr="00C8769D">
        <w:t>ресуср</w:t>
      </w:r>
      <w:proofErr w:type="spellEnd"/>
      <w:r w:rsidRPr="00C8769D">
        <w:t xml:space="preserve">]: </w:t>
      </w:r>
      <w:hyperlink r:id="rId7" w:history="1">
        <w:r w:rsidRPr="00C8769D">
          <w:rPr>
            <w:rStyle w:val="a8"/>
            <w:color w:val="auto"/>
          </w:rPr>
          <w:t>http://www.indemco.org/index.php?news=96&amp;language=1</w:t>
        </w:r>
      </w:hyperlink>
      <w:r w:rsidRPr="00C8769D">
        <w:t xml:space="preserve"> (дата обращения:13.05.13)</w:t>
      </w:r>
    </w:p>
  </w:footnote>
  <w:footnote w:id="151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Российская газета. Ингушетия отказалась от прямых выборов главы республики</w:t>
      </w:r>
      <w:proofErr w:type="gramStart"/>
      <w:r w:rsidRPr="00C8769D">
        <w:t>.</w:t>
      </w:r>
      <w:proofErr w:type="gramEnd"/>
      <w:r w:rsidRPr="00C8769D">
        <w:t xml:space="preserve"> [</w:t>
      </w:r>
      <w:proofErr w:type="gramStart"/>
      <w:r w:rsidRPr="00C8769D">
        <w:t>э</w:t>
      </w:r>
      <w:proofErr w:type="gramEnd"/>
      <w:r w:rsidRPr="00C8769D">
        <w:t xml:space="preserve">лектронный ресурс]: </w:t>
      </w:r>
      <w:hyperlink r:id="rId8" w:history="1">
        <w:r w:rsidRPr="00C8769D">
          <w:rPr>
            <w:rStyle w:val="a8"/>
            <w:color w:val="auto"/>
          </w:rPr>
          <w:t>http://www.rg.ru/2013/05/08/reg-skfo/zakon-anons.html</w:t>
        </w:r>
      </w:hyperlink>
      <w:r w:rsidRPr="00C8769D">
        <w:t xml:space="preserve"> (дата обращения: 17.05.13)</w:t>
      </w:r>
    </w:p>
  </w:footnote>
  <w:footnote w:id="152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Лазарев Е.А. Влияние федерализма на партийную систему в недемократических государствах: случаи  Мексики и России // Политические партии и политическая конкуренция в демократических и  недемократических режимах. Под ред. Ю.Г. </w:t>
      </w:r>
      <w:proofErr w:type="spellStart"/>
      <w:r w:rsidRPr="00C8769D">
        <w:t>Коргунюка</w:t>
      </w:r>
      <w:proofErr w:type="spellEnd"/>
      <w:r w:rsidRPr="00C8769D">
        <w:t>, Е.Ю. Мелешкиной, Г.М. Михалевой. – М., «КМК»,  2010. С.67.</w:t>
      </w:r>
    </w:p>
  </w:footnote>
  <w:footnote w:id="153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Лазарев Е.А. Влияние федерализма на партийную систему в недемократических государствах: случаи  Мексики и России // Политические партии и политическая конкуренция в демократических и  недемократических режимах. Под ред. Ю.Г. </w:t>
      </w:r>
      <w:proofErr w:type="spellStart"/>
      <w:r w:rsidRPr="00C8769D">
        <w:t>Коргунюка</w:t>
      </w:r>
      <w:proofErr w:type="spellEnd"/>
      <w:r w:rsidRPr="00C8769D">
        <w:t>, Е.Ю. Мелешкиной, Г.М. Михалевой. – М., «КМК»,  2010. С.67.</w:t>
      </w:r>
    </w:p>
  </w:footnote>
  <w:footnote w:id="154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Там же.</w:t>
      </w:r>
    </w:p>
  </w:footnote>
  <w:footnote w:id="155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Энциклопедия «Вокруг света». Мексика</w:t>
      </w:r>
      <w:proofErr w:type="gramStart"/>
      <w:r w:rsidRPr="00C8769D">
        <w:t>.</w:t>
      </w:r>
      <w:proofErr w:type="gramEnd"/>
      <w:r w:rsidRPr="00C8769D">
        <w:t xml:space="preserve"> [</w:t>
      </w:r>
      <w:proofErr w:type="gramStart"/>
      <w:r w:rsidRPr="00C8769D">
        <w:t>э</w:t>
      </w:r>
      <w:proofErr w:type="gramEnd"/>
      <w:r w:rsidRPr="00C8769D">
        <w:t xml:space="preserve">лектронный ресурс]: </w:t>
      </w:r>
      <w:hyperlink r:id="rId9" w:history="1">
        <w:r w:rsidRPr="00C8769D">
          <w:rPr>
            <w:rStyle w:val="a8"/>
            <w:color w:val="auto"/>
          </w:rPr>
          <w:t>http://www.vokrugsveta.ru/encyclopedia/index.php?title=%D0%9C%D0%B5%D0%BA%D1%81%D0%B8%D0%BA%D0%B0</w:t>
        </w:r>
      </w:hyperlink>
      <w:r w:rsidRPr="00C8769D">
        <w:t xml:space="preserve"> (дата обращения: 17.05.13)</w:t>
      </w:r>
    </w:p>
  </w:footnote>
  <w:footnote w:id="156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Ворожейкина</w:t>
      </w:r>
      <w:proofErr w:type="spellEnd"/>
      <w:r w:rsidRPr="00C8769D">
        <w:t xml:space="preserve"> Т. Государство и общество в России и в Латинской Америке // Общественные науки и современность. 2001. № 6. С. 21.</w:t>
      </w:r>
    </w:p>
  </w:footnote>
  <w:footnote w:id="157">
    <w:p w:rsidR="00596A1B" w:rsidRPr="00596A1B" w:rsidRDefault="00596A1B" w:rsidP="00CA4095">
      <w:pPr>
        <w:pStyle w:val="a5"/>
        <w:rPr>
          <w:lang w:val="en-US"/>
        </w:rPr>
      </w:pPr>
      <w:r w:rsidRPr="00C8769D">
        <w:t xml:space="preserve"> </w:t>
      </w:r>
      <w:r w:rsidRPr="00C8769D">
        <w:rPr>
          <w:rStyle w:val="a7"/>
        </w:rPr>
        <w:footnoteRef/>
      </w:r>
      <w:r w:rsidRPr="00C8769D">
        <w:t xml:space="preserve">  </w:t>
      </w:r>
      <w:proofErr w:type="spellStart"/>
      <w:r w:rsidRPr="00C8769D">
        <w:t>Кивинен</w:t>
      </w:r>
      <w:proofErr w:type="spellEnd"/>
      <w:r w:rsidRPr="00C8769D">
        <w:t xml:space="preserve">, М. Возможные направления российской модернизации: предложение новой парадигмы. </w:t>
      </w:r>
      <w:r w:rsidRPr="00596A1B">
        <w:rPr>
          <w:lang w:val="en-US"/>
        </w:rPr>
        <w:t>[</w:t>
      </w:r>
      <w:r w:rsidRPr="00C8769D">
        <w:t>Электронный</w:t>
      </w:r>
      <w:r w:rsidRPr="00596A1B">
        <w:rPr>
          <w:lang w:val="en-US"/>
        </w:rPr>
        <w:t xml:space="preserve"> </w:t>
      </w:r>
      <w:r w:rsidRPr="00C8769D">
        <w:t>ресурс</w:t>
      </w:r>
      <w:r w:rsidRPr="00596A1B">
        <w:rPr>
          <w:lang w:val="en-US"/>
        </w:rPr>
        <w:t xml:space="preserve">]: </w:t>
      </w:r>
      <w:hyperlink r:id="rId10" w:history="1">
        <w:r w:rsidRPr="00596A1B">
          <w:rPr>
            <w:rStyle w:val="a8"/>
            <w:color w:val="auto"/>
            <w:lang w:val="en-US"/>
          </w:rPr>
          <w:t>http://mhf.su/node/274</w:t>
        </w:r>
      </w:hyperlink>
      <w:r w:rsidRPr="00596A1B">
        <w:rPr>
          <w:lang w:val="en-US"/>
        </w:rPr>
        <w:t xml:space="preserve"> (</w:t>
      </w:r>
      <w:r w:rsidRPr="00C8769D">
        <w:t>дата</w:t>
      </w:r>
      <w:r w:rsidRPr="00596A1B">
        <w:rPr>
          <w:lang w:val="en-US"/>
        </w:rPr>
        <w:t xml:space="preserve"> </w:t>
      </w:r>
      <w:r w:rsidRPr="00C8769D">
        <w:t>обращения</w:t>
      </w:r>
      <w:r w:rsidRPr="00596A1B">
        <w:rPr>
          <w:lang w:val="en-US"/>
        </w:rPr>
        <w:t>: 23.05.13).</w:t>
      </w:r>
    </w:p>
  </w:footnote>
  <w:footnote w:id="158">
    <w:p w:rsidR="00596A1B" w:rsidRPr="00C8769D" w:rsidRDefault="00596A1B">
      <w:pPr>
        <w:pStyle w:val="a5"/>
        <w:rPr>
          <w:lang w:val="en-US"/>
        </w:rPr>
      </w:pPr>
      <w:r w:rsidRPr="00C8769D">
        <w:rPr>
          <w:rStyle w:val="a7"/>
        </w:rPr>
        <w:footnoteRef/>
      </w:r>
      <w:r w:rsidRPr="00C8769D">
        <w:rPr>
          <w:lang w:val="en-US"/>
        </w:rPr>
        <w:t xml:space="preserve"> </w:t>
      </w:r>
      <w:proofErr w:type="spellStart"/>
      <w:r w:rsidRPr="00C8769D">
        <w:rPr>
          <w:lang w:val="en-US"/>
        </w:rPr>
        <w:t>Magaloni</w:t>
      </w:r>
      <w:proofErr w:type="spellEnd"/>
      <w:r w:rsidRPr="00C8769D">
        <w:rPr>
          <w:lang w:val="en-US"/>
        </w:rPr>
        <w:t xml:space="preserve"> B. Voting for autocracy: Hegemonic party survival and its demise in Mexico. – Cambridge: Cambridge </w:t>
      </w:r>
      <w:proofErr w:type="spellStart"/>
      <w:r w:rsidRPr="00C8769D">
        <w:rPr>
          <w:lang w:val="en-US"/>
        </w:rPr>
        <w:t>univ.</w:t>
      </w:r>
      <w:proofErr w:type="spellEnd"/>
      <w:r w:rsidRPr="00C8769D">
        <w:rPr>
          <w:lang w:val="en-US"/>
        </w:rPr>
        <w:t xml:space="preserve"> press, 2006. – P. 85.</w:t>
      </w:r>
    </w:p>
  </w:footnote>
  <w:footnote w:id="159">
    <w:p w:rsidR="00596A1B" w:rsidRPr="00C8769D" w:rsidRDefault="00596A1B" w:rsidP="00EC49AF">
      <w:pPr>
        <w:pStyle w:val="a5"/>
      </w:pPr>
      <w:r w:rsidRPr="00C8769D">
        <w:rPr>
          <w:rStyle w:val="a7"/>
        </w:rPr>
        <w:footnoteRef/>
      </w:r>
      <w:r w:rsidRPr="00C8769D">
        <w:t xml:space="preserve"> Использованы материалы сайта «</w:t>
      </w:r>
      <w:proofErr w:type="spellStart"/>
      <w:r w:rsidRPr="00C8769D">
        <w:t>Трансперенси</w:t>
      </w:r>
      <w:proofErr w:type="spellEnd"/>
      <w:r w:rsidRPr="00C8769D">
        <w:t xml:space="preserve"> Интернешнл»</w:t>
      </w:r>
      <w:proofErr w:type="gramStart"/>
      <w:r w:rsidRPr="00C8769D">
        <w:t>.</w:t>
      </w:r>
      <w:proofErr w:type="gramEnd"/>
      <w:r w:rsidRPr="00C8769D">
        <w:t xml:space="preserve"> [</w:t>
      </w:r>
      <w:proofErr w:type="gramStart"/>
      <w:r w:rsidRPr="00C8769D">
        <w:t>э</w:t>
      </w:r>
      <w:proofErr w:type="gramEnd"/>
      <w:r w:rsidRPr="00C8769D">
        <w:t xml:space="preserve">лектронный </w:t>
      </w:r>
      <w:proofErr w:type="spellStart"/>
      <w:r w:rsidRPr="00C8769D">
        <w:t>ресуср</w:t>
      </w:r>
      <w:proofErr w:type="spellEnd"/>
      <w:r w:rsidRPr="00C8769D">
        <w:t xml:space="preserve">]: </w:t>
      </w:r>
      <w:hyperlink r:id="rId11" w:history="1">
        <w:r w:rsidRPr="00C8769D">
          <w:rPr>
            <w:rStyle w:val="a8"/>
            <w:color w:val="auto"/>
          </w:rPr>
          <w:t>http://transparency.org/country</w:t>
        </w:r>
      </w:hyperlink>
      <w:r w:rsidRPr="00C8769D">
        <w:t xml:space="preserve"> (режим доступа23.05.2013)</w:t>
      </w:r>
    </w:p>
  </w:footnote>
  <w:footnote w:id="160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Антанович</w:t>
      </w:r>
      <w:proofErr w:type="spellEnd"/>
      <w:r w:rsidRPr="00C8769D">
        <w:t xml:space="preserve">, Н.А. Индексы как измерительный инструмент в политологии / Н.А. </w:t>
      </w:r>
      <w:proofErr w:type="spellStart"/>
      <w:r w:rsidRPr="00C8769D">
        <w:t>Антанович</w:t>
      </w:r>
      <w:proofErr w:type="spellEnd"/>
      <w:r w:rsidRPr="00C8769D">
        <w:t xml:space="preserve"> // </w:t>
      </w:r>
      <w:proofErr w:type="spellStart"/>
      <w:r w:rsidRPr="00C8769D">
        <w:t>Весн</w:t>
      </w:r>
      <w:proofErr w:type="spellEnd"/>
      <w:r w:rsidRPr="00C8769D">
        <w:t xml:space="preserve">. </w:t>
      </w:r>
      <w:proofErr w:type="spellStart"/>
      <w:r w:rsidRPr="00C8769D">
        <w:t>Брэсц</w:t>
      </w:r>
      <w:proofErr w:type="spellEnd"/>
      <w:r w:rsidRPr="00C8769D">
        <w:t xml:space="preserve">. ун-та. Сер. 1, </w:t>
      </w:r>
      <w:proofErr w:type="spellStart"/>
      <w:r w:rsidRPr="00C8769D">
        <w:t>Філасофія</w:t>
      </w:r>
      <w:proofErr w:type="spellEnd"/>
      <w:r w:rsidRPr="00C8769D">
        <w:t xml:space="preserve">. </w:t>
      </w:r>
      <w:proofErr w:type="spellStart"/>
      <w:r w:rsidRPr="00C8769D">
        <w:t>Паліталогія</w:t>
      </w:r>
      <w:proofErr w:type="spellEnd"/>
      <w:r w:rsidRPr="00C8769D">
        <w:t xml:space="preserve">. </w:t>
      </w:r>
      <w:proofErr w:type="spellStart"/>
      <w:r w:rsidRPr="00C8769D">
        <w:t>Сацыялогія</w:t>
      </w:r>
      <w:proofErr w:type="spellEnd"/>
      <w:r w:rsidRPr="00C8769D">
        <w:t>. – 2010. – № 1. – С. 161.</w:t>
      </w:r>
    </w:p>
  </w:footnote>
  <w:footnote w:id="161">
    <w:p w:rsidR="00596A1B" w:rsidRPr="00C8769D" w:rsidRDefault="00596A1B" w:rsidP="00EC49AF">
      <w:pPr>
        <w:pStyle w:val="a5"/>
      </w:pPr>
      <w:r w:rsidRPr="00C8769D">
        <w:rPr>
          <w:rStyle w:val="a7"/>
        </w:rPr>
        <w:footnoteRef/>
      </w:r>
      <w:r w:rsidRPr="00C8769D">
        <w:t xml:space="preserve"> Использованы материалы сайта «</w:t>
      </w:r>
      <w:r w:rsidRPr="00C8769D">
        <w:rPr>
          <w:lang w:val="en-US"/>
        </w:rPr>
        <w:t>Heritage</w:t>
      </w:r>
      <w:r w:rsidRPr="00C8769D">
        <w:t xml:space="preserve"> </w:t>
      </w:r>
      <w:r w:rsidRPr="00C8769D">
        <w:rPr>
          <w:lang w:val="en-US"/>
        </w:rPr>
        <w:t>foundation</w:t>
      </w:r>
      <w:r w:rsidRPr="00C8769D">
        <w:t>»</w:t>
      </w:r>
      <w:proofErr w:type="gramStart"/>
      <w:r w:rsidRPr="00C8769D">
        <w:t>.</w:t>
      </w:r>
      <w:proofErr w:type="gramEnd"/>
      <w:r w:rsidRPr="00C8769D">
        <w:t xml:space="preserve"> [</w:t>
      </w:r>
      <w:proofErr w:type="gramStart"/>
      <w:r w:rsidRPr="00C8769D">
        <w:t>э</w:t>
      </w:r>
      <w:proofErr w:type="gramEnd"/>
      <w:r w:rsidRPr="00C8769D">
        <w:t xml:space="preserve">лектронный ресурс]: </w:t>
      </w:r>
      <w:hyperlink r:id="rId12" w:history="1">
        <w:r w:rsidRPr="00C8769D">
          <w:rPr>
            <w:rStyle w:val="a8"/>
            <w:color w:val="auto"/>
          </w:rPr>
          <w:t>http://www.heritage.org/index/</w:t>
        </w:r>
      </w:hyperlink>
      <w:r w:rsidRPr="00C8769D">
        <w:t xml:space="preserve"> (дата обращения:17.05.13)</w:t>
      </w:r>
    </w:p>
  </w:footnote>
  <w:footnote w:id="162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Антанович</w:t>
      </w:r>
      <w:proofErr w:type="spellEnd"/>
      <w:r w:rsidRPr="00C8769D">
        <w:t xml:space="preserve">, Н.А. Индексы как измерительный инструмент в политологии / Н.А. </w:t>
      </w:r>
      <w:proofErr w:type="spellStart"/>
      <w:r w:rsidRPr="00C8769D">
        <w:t>Антанович</w:t>
      </w:r>
      <w:proofErr w:type="spellEnd"/>
      <w:r w:rsidRPr="00C8769D">
        <w:t xml:space="preserve"> // </w:t>
      </w:r>
      <w:proofErr w:type="spellStart"/>
      <w:r w:rsidRPr="00C8769D">
        <w:t>Весн</w:t>
      </w:r>
      <w:proofErr w:type="spellEnd"/>
      <w:r w:rsidRPr="00C8769D">
        <w:t xml:space="preserve">. </w:t>
      </w:r>
      <w:proofErr w:type="spellStart"/>
      <w:r w:rsidRPr="00C8769D">
        <w:t>Брэсц</w:t>
      </w:r>
      <w:proofErr w:type="spellEnd"/>
      <w:r w:rsidRPr="00C8769D">
        <w:t xml:space="preserve">. ун-та. Сер. 1, </w:t>
      </w:r>
      <w:proofErr w:type="spellStart"/>
      <w:r w:rsidRPr="00C8769D">
        <w:t>Філасофія</w:t>
      </w:r>
      <w:proofErr w:type="spellEnd"/>
      <w:r w:rsidRPr="00C8769D">
        <w:t xml:space="preserve">. </w:t>
      </w:r>
      <w:proofErr w:type="spellStart"/>
      <w:r w:rsidRPr="00C8769D">
        <w:t>Паліталогія</w:t>
      </w:r>
      <w:proofErr w:type="spellEnd"/>
      <w:r w:rsidRPr="00C8769D">
        <w:t xml:space="preserve">. </w:t>
      </w:r>
      <w:proofErr w:type="spellStart"/>
      <w:r w:rsidRPr="00C8769D">
        <w:t>Сацыялогія</w:t>
      </w:r>
      <w:proofErr w:type="spellEnd"/>
      <w:r w:rsidRPr="00C8769D">
        <w:t>. – 2010. – № 1. – С. 161.</w:t>
      </w:r>
    </w:p>
  </w:footnote>
  <w:footnote w:id="163">
    <w:p w:rsidR="00596A1B" w:rsidRPr="00C8769D" w:rsidRDefault="00596A1B" w:rsidP="00EC49AF">
      <w:pPr>
        <w:pStyle w:val="a5"/>
      </w:pPr>
      <w:r w:rsidRPr="00C8769D">
        <w:rPr>
          <w:rStyle w:val="a7"/>
        </w:rPr>
        <w:footnoteRef/>
      </w:r>
      <w:r w:rsidRPr="00C8769D">
        <w:t xml:space="preserve"> Использованы материалы сайта «</w:t>
      </w:r>
      <w:r w:rsidRPr="00C8769D">
        <w:rPr>
          <w:lang w:val="en-US"/>
        </w:rPr>
        <w:t>Human</w:t>
      </w:r>
      <w:r w:rsidRPr="00C8769D">
        <w:t xml:space="preserve"> </w:t>
      </w:r>
      <w:r w:rsidRPr="00C8769D">
        <w:rPr>
          <w:lang w:val="en-US"/>
        </w:rPr>
        <w:t>development</w:t>
      </w:r>
      <w:r w:rsidRPr="00C8769D">
        <w:t xml:space="preserve"> </w:t>
      </w:r>
      <w:r w:rsidRPr="00C8769D">
        <w:rPr>
          <w:lang w:val="en-US"/>
        </w:rPr>
        <w:t>report</w:t>
      </w:r>
      <w:r w:rsidRPr="00C8769D">
        <w:t>»</w:t>
      </w:r>
      <w:proofErr w:type="gramStart"/>
      <w:r w:rsidRPr="00C8769D">
        <w:t>.</w:t>
      </w:r>
      <w:proofErr w:type="gramEnd"/>
      <w:r w:rsidRPr="00C8769D">
        <w:t xml:space="preserve"> [</w:t>
      </w:r>
      <w:proofErr w:type="gramStart"/>
      <w:r w:rsidRPr="00C8769D">
        <w:t>э</w:t>
      </w:r>
      <w:proofErr w:type="gramEnd"/>
      <w:r w:rsidRPr="00C8769D">
        <w:t xml:space="preserve">лектронный ресурс]: </w:t>
      </w:r>
      <w:hyperlink r:id="rId13" w:history="1">
        <w:r w:rsidRPr="00C8769D">
          <w:rPr>
            <w:rStyle w:val="a8"/>
            <w:color w:val="auto"/>
          </w:rPr>
          <w:t>http://hdr.undp.org/en/reports/</w:t>
        </w:r>
      </w:hyperlink>
      <w:r w:rsidRPr="00C8769D">
        <w:t xml:space="preserve"> (дата обращения 17.05.13)</w:t>
      </w:r>
    </w:p>
  </w:footnote>
  <w:footnote w:id="164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Антанович</w:t>
      </w:r>
      <w:proofErr w:type="spellEnd"/>
      <w:r w:rsidRPr="00C8769D">
        <w:t xml:space="preserve">, Н.А. Индексы как измерительный инструмент в политологии / Н.А. </w:t>
      </w:r>
      <w:proofErr w:type="spellStart"/>
      <w:r w:rsidRPr="00C8769D">
        <w:t>Антанович</w:t>
      </w:r>
      <w:proofErr w:type="spellEnd"/>
      <w:r w:rsidRPr="00C8769D">
        <w:t xml:space="preserve"> // </w:t>
      </w:r>
      <w:proofErr w:type="spellStart"/>
      <w:r w:rsidRPr="00C8769D">
        <w:t>Весн</w:t>
      </w:r>
      <w:proofErr w:type="spellEnd"/>
      <w:r w:rsidRPr="00C8769D">
        <w:t xml:space="preserve">. </w:t>
      </w:r>
      <w:proofErr w:type="spellStart"/>
      <w:r w:rsidRPr="00C8769D">
        <w:t>Брэсц</w:t>
      </w:r>
      <w:proofErr w:type="spellEnd"/>
      <w:r w:rsidRPr="00C8769D">
        <w:t xml:space="preserve">. ун-та. Сер. 1, </w:t>
      </w:r>
      <w:proofErr w:type="spellStart"/>
      <w:r w:rsidRPr="00C8769D">
        <w:t>Філасофія</w:t>
      </w:r>
      <w:proofErr w:type="spellEnd"/>
      <w:r w:rsidRPr="00C8769D">
        <w:t xml:space="preserve">. </w:t>
      </w:r>
      <w:proofErr w:type="spellStart"/>
      <w:r w:rsidRPr="00C8769D">
        <w:t>Паліталогія</w:t>
      </w:r>
      <w:proofErr w:type="spellEnd"/>
      <w:r w:rsidRPr="00C8769D">
        <w:t xml:space="preserve">. </w:t>
      </w:r>
      <w:proofErr w:type="spellStart"/>
      <w:r w:rsidRPr="00C8769D">
        <w:t>Сацыялогія</w:t>
      </w:r>
      <w:proofErr w:type="spellEnd"/>
      <w:r w:rsidRPr="00C8769D">
        <w:t>. – 2010. – № 1. – С. 161.</w:t>
      </w:r>
    </w:p>
  </w:footnote>
  <w:footnote w:id="165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Там же</w:t>
      </w:r>
    </w:p>
  </w:footnote>
  <w:footnote w:id="166">
    <w:p w:rsidR="00596A1B" w:rsidRPr="00C8769D" w:rsidRDefault="00596A1B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Растоу</w:t>
      </w:r>
      <w:proofErr w:type="spellEnd"/>
      <w:r w:rsidRPr="00C8769D">
        <w:t xml:space="preserve"> Д.А. Переходы к демократии: попытка динамической модели // Полис. 1996. № 5. С. 5-15.</w:t>
      </w:r>
    </w:p>
  </w:footnote>
  <w:footnote w:id="167">
    <w:p w:rsidR="00596A1B" w:rsidRPr="00C8769D" w:rsidRDefault="00596A1B" w:rsidP="002D0824">
      <w:pPr>
        <w:pStyle w:val="a5"/>
      </w:pPr>
      <w:r w:rsidRPr="00C8769D">
        <w:rPr>
          <w:rStyle w:val="a7"/>
        </w:rPr>
        <w:footnoteRef/>
      </w:r>
      <w:r w:rsidRPr="00C8769D">
        <w:t xml:space="preserve"> Использованы материалы сайта «</w:t>
      </w:r>
      <w:proofErr w:type="spellStart"/>
      <w:r w:rsidRPr="00C8769D">
        <w:t>Трансперенси</w:t>
      </w:r>
      <w:proofErr w:type="spellEnd"/>
      <w:r w:rsidRPr="00C8769D">
        <w:t xml:space="preserve"> Интернешнл»</w:t>
      </w:r>
      <w:proofErr w:type="gramStart"/>
      <w:r w:rsidRPr="00C8769D">
        <w:t>.</w:t>
      </w:r>
      <w:proofErr w:type="gramEnd"/>
      <w:r w:rsidRPr="00C8769D">
        <w:t xml:space="preserve"> </w:t>
      </w:r>
      <w:r w:rsidR="00BD7F60" w:rsidRPr="00BD7F60">
        <w:t>[</w:t>
      </w:r>
      <w:proofErr w:type="gramStart"/>
      <w:r w:rsidR="00BD7F60">
        <w:t>э</w:t>
      </w:r>
      <w:proofErr w:type="gramEnd"/>
      <w:r w:rsidR="00BD7F60">
        <w:t>лектронный ресурс</w:t>
      </w:r>
      <w:r w:rsidR="00BD7F60" w:rsidRPr="00BD7F60">
        <w:t>]</w:t>
      </w:r>
      <w:r w:rsidRPr="00C8769D">
        <w:t xml:space="preserve">: </w:t>
      </w:r>
      <w:hyperlink r:id="rId14" w:history="1">
        <w:r w:rsidRPr="00C8769D">
          <w:rPr>
            <w:rStyle w:val="a8"/>
            <w:color w:val="auto"/>
          </w:rPr>
          <w:t>http://transparency.org/country</w:t>
        </w:r>
      </w:hyperlink>
      <w:r w:rsidRPr="00C8769D">
        <w:t xml:space="preserve"> (</w:t>
      </w:r>
      <w:r w:rsidR="00BD7F60">
        <w:t>дата обращения 07.06.</w:t>
      </w:r>
      <w:r w:rsidRPr="00C8769D">
        <w:t>13)</w:t>
      </w:r>
    </w:p>
  </w:footnote>
  <w:footnote w:id="168">
    <w:p w:rsidR="00596A1B" w:rsidRPr="00C8769D" w:rsidRDefault="00596A1B" w:rsidP="002D0824">
      <w:pPr>
        <w:pStyle w:val="a5"/>
      </w:pPr>
      <w:r w:rsidRPr="00C8769D">
        <w:rPr>
          <w:rStyle w:val="a7"/>
        </w:rPr>
        <w:footnoteRef/>
      </w:r>
      <w:r w:rsidRPr="00C8769D">
        <w:t xml:space="preserve"> Использованы материалы сайта «</w:t>
      </w:r>
      <w:r w:rsidRPr="00C8769D">
        <w:rPr>
          <w:lang w:val="en-US"/>
        </w:rPr>
        <w:t>Heritage</w:t>
      </w:r>
      <w:r w:rsidRPr="00C8769D">
        <w:t xml:space="preserve"> </w:t>
      </w:r>
      <w:r w:rsidRPr="00C8769D">
        <w:rPr>
          <w:lang w:val="en-US"/>
        </w:rPr>
        <w:t>foundation</w:t>
      </w:r>
      <w:r w:rsidRPr="00C8769D">
        <w:t>»</w:t>
      </w:r>
      <w:proofErr w:type="gramStart"/>
      <w:r w:rsidRPr="00C8769D">
        <w:t>.</w:t>
      </w:r>
      <w:proofErr w:type="gramEnd"/>
      <w:r w:rsidRPr="00C8769D">
        <w:t xml:space="preserve"> </w:t>
      </w:r>
      <w:r w:rsidR="00BD7F60" w:rsidRPr="00BD7F60">
        <w:t>[</w:t>
      </w:r>
      <w:proofErr w:type="gramStart"/>
      <w:r w:rsidR="00BD7F60">
        <w:t>э</w:t>
      </w:r>
      <w:proofErr w:type="gramEnd"/>
      <w:r w:rsidR="00BD7F60">
        <w:t>лектронный ресурс</w:t>
      </w:r>
      <w:r w:rsidR="00BD7F60" w:rsidRPr="00BD7F60">
        <w:t>]</w:t>
      </w:r>
      <w:r w:rsidR="00BD7F60" w:rsidRPr="00C8769D">
        <w:t xml:space="preserve">: </w:t>
      </w:r>
      <w:hyperlink r:id="rId15" w:history="1">
        <w:r w:rsidRPr="00C8769D">
          <w:rPr>
            <w:rStyle w:val="a8"/>
            <w:color w:val="auto"/>
          </w:rPr>
          <w:t>http://www.heritage.org/index/</w:t>
        </w:r>
      </w:hyperlink>
      <w:r w:rsidRPr="00C8769D">
        <w:t xml:space="preserve"> (</w:t>
      </w:r>
      <w:r w:rsidR="00BD7F60">
        <w:t>дата обращения 07.06.</w:t>
      </w:r>
      <w:r w:rsidR="00BD7F60" w:rsidRPr="00C8769D">
        <w:t>13</w:t>
      </w:r>
      <w:r w:rsidRPr="00C8769D">
        <w:t>)</w:t>
      </w:r>
    </w:p>
  </w:footnote>
  <w:footnote w:id="169">
    <w:p w:rsidR="00596A1B" w:rsidRPr="00C8769D" w:rsidRDefault="00596A1B" w:rsidP="002D0824">
      <w:pPr>
        <w:pStyle w:val="a5"/>
      </w:pPr>
      <w:r w:rsidRPr="00C8769D">
        <w:rPr>
          <w:rStyle w:val="a7"/>
        </w:rPr>
        <w:footnoteRef/>
      </w:r>
      <w:r w:rsidRPr="00C8769D">
        <w:t xml:space="preserve"> Использованы материалы сайта «</w:t>
      </w:r>
      <w:r w:rsidRPr="00C8769D">
        <w:rPr>
          <w:lang w:val="en-US"/>
        </w:rPr>
        <w:t>Human</w:t>
      </w:r>
      <w:r w:rsidRPr="00C8769D">
        <w:t xml:space="preserve"> </w:t>
      </w:r>
      <w:r w:rsidRPr="00C8769D">
        <w:rPr>
          <w:lang w:val="en-US"/>
        </w:rPr>
        <w:t>development</w:t>
      </w:r>
      <w:r w:rsidRPr="00C8769D">
        <w:t xml:space="preserve"> </w:t>
      </w:r>
      <w:r w:rsidRPr="00C8769D">
        <w:rPr>
          <w:lang w:val="en-US"/>
        </w:rPr>
        <w:t>report</w:t>
      </w:r>
      <w:r w:rsidRPr="00C8769D">
        <w:t>»</w:t>
      </w:r>
      <w:proofErr w:type="gramStart"/>
      <w:r w:rsidRPr="00C8769D">
        <w:t>.</w:t>
      </w:r>
      <w:proofErr w:type="gramEnd"/>
      <w:r w:rsidRPr="00C8769D">
        <w:t xml:space="preserve"> </w:t>
      </w:r>
      <w:r w:rsidR="00BD7F60" w:rsidRPr="00BD7F60">
        <w:t>[</w:t>
      </w:r>
      <w:proofErr w:type="gramStart"/>
      <w:r w:rsidR="00BD7F60">
        <w:t>э</w:t>
      </w:r>
      <w:proofErr w:type="gramEnd"/>
      <w:r w:rsidR="00BD7F60">
        <w:t>лектронный ресурс</w:t>
      </w:r>
      <w:r w:rsidR="00BD7F60" w:rsidRPr="00BD7F60">
        <w:t>]</w:t>
      </w:r>
      <w:r w:rsidR="00BD7F60" w:rsidRPr="00C8769D">
        <w:t xml:space="preserve">: </w:t>
      </w:r>
      <w:r w:rsidRPr="00C8769D">
        <w:t xml:space="preserve"> </w:t>
      </w:r>
      <w:hyperlink r:id="rId16" w:history="1">
        <w:r w:rsidRPr="00C8769D">
          <w:rPr>
            <w:rStyle w:val="a8"/>
            <w:color w:val="auto"/>
          </w:rPr>
          <w:t>http://hdr.undp.org/en/reports/</w:t>
        </w:r>
      </w:hyperlink>
      <w:r w:rsidRPr="00C8769D">
        <w:t xml:space="preserve"> (</w:t>
      </w:r>
      <w:r w:rsidR="00BD7F60">
        <w:t>дата обращения 07.06.</w:t>
      </w:r>
      <w:r w:rsidR="00BD7F60" w:rsidRPr="00C8769D">
        <w:t>13</w:t>
      </w:r>
      <w:r w:rsidRPr="00C8769D">
        <w:t>)</w:t>
      </w:r>
    </w:p>
  </w:footnote>
  <w:footnote w:id="170">
    <w:p w:rsidR="00596A1B" w:rsidRPr="00C8769D" w:rsidRDefault="00596A1B" w:rsidP="002D0824">
      <w:pPr>
        <w:pStyle w:val="a5"/>
      </w:pPr>
      <w:r w:rsidRPr="00C8769D">
        <w:rPr>
          <w:rStyle w:val="a7"/>
        </w:rPr>
        <w:footnoteRef/>
      </w:r>
      <w:r w:rsidRPr="00C8769D">
        <w:t xml:space="preserve">  Российская газета. Ингушетия отказалась от прямых выборов главы республики</w:t>
      </w:r>
      <w:proofErr w:type="gramStart"/>
      <w:r w:rsidRPr="00C8769D">
        <w:t>.</w:t>
      </w:r>
      <w:proofErr w:type="gramEnd"/>
      <w:r w:rsidRPr="00C8769D">
        <w:t xml:space="preserve"> </w:t>
      </w:r>
      <w:r w:rsidR="00BD7F60" w:rsidRPr="00BD7F60">
        <w:t>[</w:t>
      </w:r>
      <w:proofErr w:type="gramStart"/>
      <w:r w:rsidR="00BD7F60">
        <w:t>э</w:t>
      </w:r>
      <w:proofErr w:type="gramEnd"/>
      <w:r w:rsidR="00BD7F60">
        <w:t>лектронный ресурс</w:t>
      </w:r>
      <w:r w:rsidR="00BD7F60" w:rsidRPr="00BD7F60">
        <w:t>]</w:t>
      </w:r>
      <w:r w:rsidR="00BD7F60" w:rsidRPr="00C8769D">
        <w:t>:</w:t>
      </w:r>
      <w:proofErr w:type="spellStart"/>
      <w:r>
        <w:fldChar w:fldCharType="begin"/>
      </w:r>
      <w:r>
        <w:instrText xml:space="preserve"> HYPERLINK "http://www.rg.ru/2013/05/08/reg-skfo/zakon-anons.html" </w:instrText>
      </w:r>
      <w:r>
        <w:fldChar w:fldCharType="separate"/>
      </w:r>
      <w:r w:rsidRPr="00C8769D">
        <w:rPr>
          <w:rStyle w:val="a8"/>
          <w:color w:val="auto"/>
        </w:rPr>
        <w:t>http</w:t>
      </w:r>
      <w:proofErr w:type="spellEnd"/>
      <w:r w:rsidRPr="00C8769D">
        <w:rPr>
          <w:rStyle w:val="a8"/>
          <w:color w:val="auto"/>
        </w:rPr>
        <w:t>://www.rg.ru/2013/05/08/reg-skfo/zakon-anons.html</w:t>
      </w:r>
      <w:r>
        <w:rPr>
          <w:rStyle w:val="a8"/>
          <w:color w:val="auto"/>
        </w:rPr>
        <w:fldChar w:fldCharType="end"/>
      </w:r>
      <w:r w:rsidRPr="00C8769D">
        <w:t xml:space="preserve"> (</w:t>
      </w:r>
      <w:r w:rsidR="00BD7F60">
        <w:t>дата обращения 07.06.</w:t>
      </w:r>
      <w:r w:rsidR="00BD7F60" w:rsidRPr="00C8769D">
        <w:t>13</w:t>
      </w:r>
      <w:r w:rsidRPr="00C8769D">
        <w:t>)</w:t>
      </w:r>
    </w:p>
  </w:footnote>
  <w:footnote w:id="171">
    <w:p w:rsidR="00596A1B" w:rsidRPr="00C8769D" w:rsidRDefault="00596A1B" w:rsidP="002D0824">
      <w:pPr>
        <w:pStyle w:val="a5"/>
      </w:pPr>
      <w:r w:rsidRPr="00C8769D">
        <w:rPr>
          <w:rStyle w:val="a7"/>
        </w:rPr>
        <w:footnoteRef/>
      </w:r>
      <w:r w:rsidRPr="00C8769D">
        <w:t xml:space="preserve"> </w:t>
      </w:r>
      <w:proofErr w:type="spellStart"/>
      <w:r w:rsidRPr="00C8769D">
        <w:t>Амур</w:t>
      </w:r>
      <w:proofErr w:type="gramStart"/>
      <w:r w:rsidRPr="00C8769D">
        <w:t>.И</w:t>
      </w:r>
      <w:proofErr w:type="gramEnd"/>
      <w:r w:rsidRPr="00C8769D">
        <w:t>нфо</w:t>
      </w:r>
      <w:proofErr w:type="spellEnd"/>
      <w:r w:rsidRPr="00C8769D">
        <w:t>. В Приамурье обработаны все бюллетени: лидирует Олег Кожемяко</w:t>
      </w:r>
      <w:proofErr w:type="gramStart"/>
      <w:r w:rsidRPr="00C8769D">
        <w:t>.</w:t>
      </w:r>
      <w:proofErr w:type="gramEnd"/>
      <w:r w:rsidRPr="00C8769D">
        <w:t xml:space="preserve"> </w:t>
      </w:r>
      <w:r w:rsidR="00BD7F60" w:rsidRPr="00BD7F60">
        <w:t>[</w:t>
      </w:r>
      <w:proofErr w:type="gramStart"/>
      <w:r w:rsidR="00BD7F60">
        <w:t>э</w:t>
      </w:r>
      <w:proofErr w:type="gramEnd"/>
      <w:r w:rsidR="00BD7F60">
        <w:t>лектронный ресурс</w:t>
      </w:r>
      <w:r w:rsidR="00BD7F60" w:rsidRPr="00BD7F60">
        <w:t>]</w:t>
      </w:r>
      <w:r w:rsidR="00BD7F60" w:rsidRPr="00C8769D">
        <w:t>:</w:t>
      </w:r>
      <w:proofErr w:type="spellStart"/>
      <w:r>
        <w:fldChar w:fldCharType="begin"/>
      </w:r>
      <w:r>
        <w:instrText xml:space="preserve"> HYPERLINK "http://www.amur.info/news/2012/10/15/1.html" </w:instrText>
      </w:r>
      <w:r>
        <w:fldChar w:fldCharType="separate"/>
      </w:r>
      <w:r w:rsidRPr="00C8769D">
        <w:rPr>
          <w:rStyle w:val="a8"/>
          <w:color w:val="auto"/>
        </w:rPr>
        <w:t>http</w:t>
      </w:r>
      <w:proofErr w:type="spellEnd"/>
      <w:r w:rsidRPr="00C8769D">
        <w:rPr>
          <w:rStyle w:val="a8"/>
          <w:color w:val="auto"/>
        </w:rPr>
        <w:t>://www.amur.info/news/2012/10/15/1.html</w:t>
      </w:r>
      <w:r>
        <w:rPr>
          <w:rStyle w:val="a8"/>
          <w:color w:val="auto"/>
        </w:rPr>
        <w:fldChar w:fldCharType="end"/>
      </w:r>
      <w:r w:rsidRPr="00C8769D">
        <w:t xml:space="preserve"> (</w:t>
      </w:r>
      <w:r w:rsidR="00BD7F60">
        <w:t>дата обращения 07.06.</w:t>
      </w:r>
      <w:r w:rsidR="00BD7F60" w:rsidRPr="00C8769D">
        <w:t>13</w:t>
      </w:r>
      <w:r w:rsidRPr="00C8769D">
        <w:t xml:space="preserve">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758888"/>
      <w:docPartObj>
        <w:docPartGallery w:val="Page Numbers (Top of Page)"/>
        <w:docPartUnique/>
      </w:docPartObj>
    </w:sdtPr>
    <w:sdtContent>
      <w:p w:rsidR="00596A1B" w:rsidRDefault="00596A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F60">
          <w:rPr>
            <w:noProof/>
          </w:rPr>
          <w:t>99</w:t>
        </w:r>
        <w:r>
          <w:fldChar w:fldCharType="end"/>
        </w:r>
      </w:p>
    </w:sdtContent>
  </w:sdt>
  <w:p w:rsidR="00596A1B" w:rsidRDefault="00596A1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34C"/>
    <w:multiLevelType w:val="hybridMultilevel"/>
    <w:tmpl w:val="E83E3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F428E9"/>
    <w:multiLevelType w:val="multilevel"/>
    <w:tmpl w:val="4A3A0A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051EB3"/>
    <w:multiLevelType w:val="hybridMultilevel"/>
    <w:tmpl w:val="F760A3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13179"/>
    <w:multiLevelType w:val="hybridMultilevel"/>
    <w:tmpl w:val="15CA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29DD"/>
    <w:multiLevelType w:val="hybridMultilevel"/>
    <w:tmpl w:val="A200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9599E"/>
    <w:multiLevelType w:val="multilevel"/>
    <w:tmpl w:val="8A429A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2834154"/>
    <w:multiLevelType w:val="multilevel"/>
    <w:tmpl w:val="DB1657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89505AA"/>
    <w:multiLevelType w:val="hybridMultilevel"/>
    <w:tmpl w:val="DFCAC4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CE2CEA"/>
    <w:multiLevelType w:val="multilevel"/>
    <w:tmpl w:val="9B8858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9">
    <w:nsid w:val="2E971024"/>
    <w:multiLevelType w:val="hybridMultilevel"/>
    <w:tmpl w:val="EC82EF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5A05C5"/>
    <w:multiLevelType w:val="multilevel"/>
    <w:tmpl w:val="2E88A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A342097"/>
    <w:multiLevelType w:val="multilevel"/>
    <w:tmpl w:val="03F2C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B626D3F"/>
    <w:multiLevelType w:val="hybridMultilevel"/>
    <w:tmpl w:val="9754E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12E95"/>
    <w:multiLevelType w:val="hybridMultilevel"/>
    <w:tmpl w:val="6C02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51311"/>
    <w:multiLevelType w:val="hybridMultilevel"/>
    <w:tmpl w:val="45FA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050EE"/>
    <w:multiLevelType w:val="hybridMultilevel"/>
    <w:tmpl w:val="1794EA88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51D93962"/>
    <w:multiLevelType w:val="multilevel"/>
    <w:tmpl w:val="375879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AFE15FD"/>
    <w:multiLevelType w:val="hybridMultilevel"/>
    <w:tmpl w:val="6C02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D1285"/>
    <w:multiLevelType w:val="multilevel"/>
    <w:tmpl w:val="4DEE3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60A3244"/>
    <w:multiLevelType w:val="hybridMultilevel"/>
    <w:tmpl w:val="6C02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43105"/>
    <w:multiLevelType w:val="hybridMultilevel"/>
    <w:tmpl w:val="A1A4A58A"/>
    <w:lvl w:ilvl="0" w:tplc="041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17613"/>
    <w:multiLevelType w:val="multilevel"/>
    <w:tmpl w:val="2C924A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3"/>
  </w:num>
  <w:num w:numId="5">
    <w:abstractNumId w:val="14"/>
  </w:num>
  <w:num w:numId="6">
    <w:abstractNumId w:val="18"/>
  </w:num>
  <w:num w:numId="7">
    <w:abstractNumId w:val="21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  <w:num w:numId="12">
    <w:abstractNumId w:val="19"/>
  </w:num>
  <w:num w:numId="13">
    <w:abstractNumId w:val="17"/>
  </w:num>
  <w:num w:numId="14">
    <w:abstractNumId w:val="13"/>
  </w:num>
  <w:num w:numId="15">
    <w:abstractNumId w:val="6"/>
  </w:num>
  <w:num w:numId="16">
    <w:abstractNumId w:val="11"/>
  </w:num>
  <w:num w:numId="17">
    <w:abstractNumId w:val="16"/>
  </w:num>
  <w:num w:numId="18">
    <w:abstractNumId w:val="20"/>
  </w:num>
  <w:num w:numId="19">
    <w:abstractNumId w:val="15"/>
  </w:num>
  <w:num w:numId="20">
    <w:abstractNumId w:val="7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2D"/>
    <w:rsid w:val="000124FD"/>
    <w:rsid w:val="00016837"/>
    <w:rsid w:val="0002002B"/>
    <w:rsid w:val="00024EED"/>
    <w:rsid w:val="00030623"/>
    <w:rsid w:val="00035C6D"/>
    <w:rsid w:val="00035FAE"/>
    <w:rsid w:val="00036920"/>
    <w:rsid w:val="00042299"/>
    <w:rsid w:val="00043C8B"/>
    <w:rsid w:val="00051997"/>
    <w:rsid w:val="00051F6D"/>
    <w:rsid w:val="000522FB"/>
    <w:rsid w:val="0005279F"/>
    <w:rsid w:val="00061FD8"/>
    <w:rsid w:val="00067199"/>
    <w:rsid w:val="00073E9D"/>
    <w:rsid w:val="00075D05"/>
    <w:rsid w:val="000A285E"/>
    <w:rsid w:val="000A5642"/>
    <w:rsid w:val="000A5CBF"/>
    <w:rsid w:val="000A6E2F"/>
    <w:rsid w:val="000C0F72"/>
    <w:rsid w:val="000C7910"/>
    <w:rsid w:val="000D3276"/>
    <w:rsid w:val="000D6AB8"/>
    <w:rsid w:val="000D776A"/>
    <w:rsid w:val="000D7A77"/>
    <w:rsid w:val="000E6D7C"/>
    <w:rsid w:val="000E7025"/>
    <w:rsid w:val="000E7DDE"/>
    <w:rsid w:val="000F7C76"/>
    <w:rsid w:val="0010042D"/>
    <w:rsid w:val="00101B29"/>
    <w:rsid w:val="00114169"/>
    <w:rsid w:val="001177A7"/>
    <w:rsid w:val="00117D95"/>
    <w:rsid w:val="00120F7F"/>
    <w:rsid w:val="00124750"/>
    <w:rsid w:val="001335F4"/>
    <w:rsid w:val="00134DED"/>
    <w:rsid w:val="00140CD0"/>
    <w:rsid w:val="00142978"/>
    <w:rsid w:val="00144295"/>
    <w:rsid w:val="001443B5"/>
    <w:rsid w:val="0015306F"/>
    <w:rsid w:val="00160C58"/>
    <w:rsid w:val="001666E0"/>
    <w:rsid w:val="00176287"/>
    <w:rsid w:val="001870BF"/>
    <w:rsid w:val="0019782B"/>
    <w:rsid w:val="001A2BBE"/>
    <w:rsid w:val="001B6FB8"/>
    <w:rsid w:val="001C0B4B"/>
    <w:rsid w:val="001C1B62"/>
    <w:rsid w:val="001C4430"/>
    <w:rsid w:val="001D2C80"/>
    <w:rsid w:val="001D43CF"/>
    <w:rsid w:val="001E085C"/>
    <w:rsid w:val="001E11D0"/>
    <w:rsid w:val="001E1D7D"/>
    <w:rsid w:val="001E34A3"/>
    <w:rsid w:val="001F3DD5"/>
    <w:rsid w:val="00201395"/>
    <w:rsid w:val="00207922"/>
    <w:rsid w:val="00207B21"/>
    <w:rsid w:val="00213D09"/>
    <w:rsid w:val="002176C8"/>
    <w:rsid w:val="0022075B"/>
    <w:rsid w:val="00223625"/>
    <w:rsid w:val="00230176"/>
    <w:rsid w:val="00243505"/>
    <w:rsid w:val="00245B31"/>
    <w:rsid w:val="0025270A"/>
    <w:rsid w:val="00255C59"/>
    <w:rsid w:val="00257279"/>
    <w:rsid w:val="0026188E"/>
    <w:rsid w:val="002671B9"/>
    <w:rsid w:val="00282868"/>
    <w:rsid w:val="00291DAE"/>
    <w:rsid w:val="002960C1"/>
    <w:rsid w:val="002B78AB"/>
    <w:rsid w:val="002D0824"/>
    <w:rsid w:val="002D5C1C"/>
    <w:rsid w:val="002D63C2"/>
    <w:rsid w:val="002D72FB"/>
    <w:rsid w:val="002F14AC"/>
    <w:rsid w:val="002F2D38"/>
    <w:rsid w:val="002F6123"/>
    <w:rsid w:val="002F7C38"/>
    <w:rsid w:val="003002D7"/>
    <w:rsid w:val="00310BD0"/>
    <w:rsid w:val="003245DE"/>
    <w:rsid w:val="00324F83"/>
    <w:rsid w:val="00335B1B"/>
    <w:rsid w:val="003424DE"/>
    <w:rsid w:val="0034406E"/>
    <w:rsid w:val="003442AE"/>
    <w:rsid w:val="003509A5"/>
    <w:rsid w:val="00360679"/>
    <w:rsid w:val="0036512F"/>
    <w:rsid w:val="00367B32"/>
    <w:rsid w:val="003753ED"/>
    <w:rsid w:val="00381EB6"/>
    <w:rsid w:val="0038554D"/>
    <w:rsid w:val="003A182F"/>
    <w:rsid w:val="003A1945"/>
    <w:rsid w:val="003A57E6"/>
    <w:rsid w:val="003A60BF"/>
    <w:rsid w:val="003A68B7"/>
    <w:rsid w:val="003B0A4B"/>
    <w:rsid w:val="003B2248"/>
    <w:rsid w:val="003B79F3"/>
    <w:rsid w:val="003C30C3"/>
    <w:rsid w:val="003C36E3"/>
    <w:rsid w:val="003D32CE"/>
    <w:rsid w:val="003F1047"/>
    <w:rsid w:val="004042E4"/>
    <w:rsid w:val="00430120"/>
    <w:rsid w:val="004303B3"/>
    <w:rsid w:val="004321A1"/>
    <w:rsid w:val="0043492D"/>
    <w:rsid w:val="00450E58"/>
    <w:rsid w:val="00456A48"/>
    <w:rsid w:val="00465540"/>
    <w:rsid w:val="00467CA4"/>
    <w:rsid w:val="004729F3"/>
    <w:rsid w:val="00474B3D"/>
    <w:rsid w:val="00476644"/>
    <w:rsid w:val="0048575E"/>
    <w:rsid w:val="00485D63"/>
    <w:rsid w:val="00486840"/>
    <w:rsid w:val="004A5782"/>
    <w:rsid w:val="004A74DA"/>
    <w:rsid w:val="004B2A87"/>
    <w:rsid w:val="004D4052"/>
    <w:rsid w:val="004E1CCC"/>
    <w:rsid w:val="004E3D30"/>
    <w:rsid w:val="004E7BE1"/>
    <w:rsid w:val="004F62AA"/>
    <w:rsid w:val="004F6898"/>
    <w:rsid w:val="005040D4"/>
    <w:rsid w:val="005161B2"/>
    <w:rsid w:val="00523B05"/>
    <w:rsid w:val="0052425C"/>
    <w:rsid w:val="005257F3"/>
    <w:rsid w:val="0053631B"/>
    <w:rsid w:val="005419F1"/>
    <w:rsid w:val="00570229"/>
    <w:rsid w:val="0058401E"/>
    <w:rsid w:val="00592606"/>
    <w:rsid w:val="0059593B"/>
    <w:rsid w:val="0059612D"/>
    <w:rsid w:val="00596A1B"/>
    <w:rsid w:val="005A0FE0"/>
    <w:rsid w:val="005A4FB5"/>
    <w:rsid w:val="005B0778"/>
    <w:rsid w:val="005B3989"/>
    <w:rsid w:val="005B7EB8"/>
    <w:rsid w:val="005C08F0"/>
    <w:rsid w:val="005E28D3"/>
    <w:rsid w:val="005F485A"/>
    <w:rsid w:val="00611441"/>
    <w:rsid w:val="00624CC8"/>
    <w:rsid w:val="00630E1A"/>
    <w:rsid w:val="00635A23"/>
    <w:rsid w:val="00637860"/>
    <w:rsid w:val="006514C0"/>
    <w:rsid w:val="00655FA6"/>
    <w:rsid w:val="006675B0"/>
    <w:rsid w:val="0066771E"/>
    <w:rsid w:val="0068768E"/>
    <w:rsid w:val="00690BFA"/>
    <w:rsid w:val="00693FC1"/>
    <w:rsid w:val="00697590"/>
    <w:rsid w:val="006B183A"/>
    <w:rsid w:val="006C5E18"/>
    <w:rsid w:val="006D2CB1"/>
    <w:rsid w:val="006D74E7"/>
    <w:rsid w:val="006E0F98"/>
    <w:rsid w:val="006E7774"/>
    <w:rsid w:val="00711CE3"/>
    <w:rsid w:val="007130FA"/>
    <w:rsid w:val="00714564"/>
    <w:rsid w:val="00714EE6"/>
    <w:rsid w:val="00721C1B"/>
    <w:rsid w:val="00727EA0"/>
    <w:rsid w:val="00732877"/>
    <w:rsid w:val="00737EB1"/>
    <w:rsid w:val="007406D5"/>
    <w:rsid w:val="00741578"/>
    <w:rsid w:val="00752D43"/>
    <w:rsid w:val="007546CE"/>
    <w:rsid w:val="00765C61"/>
    <w:rsid w:val="007720CC"/>
    <w:rsid w:val="007771D8"/>
    <w:rsid w:val="00777275"/>
    <w:rsid w:val="00780ADF"/>
    <w:rsid w:val="00781459"/>
    <w:rsid w:val="00784AB3"/>
    <w:rsid w:val="00786E0E"/>
    <w:rsid w:val="00793295"/>
    <w:rsid w:val="007A2208"/>
    <w:rsid w:val="007A2954"/>
    <w:rsid w:val="007A473B"/>
    <w:rsid w:val="007B0943"/>
    <w:rsid w:val="007B14EB"/>
    <w:rsid w:val="007B56E8"/>
    <w:rsid w:val="007B7264"/>
    <w:rsid w:val="007B75BA"/>
    <w:rsid w:val="007C22BA"/>
    <w:rsid w:val="007C42B0"/>
    <w:rsid w:val="007C627E"/>
    <w:rsid w:val="007D212C"/>
    <w:rsid w:val="007E104A"/>
    <w:rsid w:val="007F72B3"/>
    <w:rsid w:val="00814D21"/>
    <w:rsid w:val="008153AF"/>
    <w:rsid w:val="0081587B"/>
    <w:rsid w:val="00816EDD"/>
    <w:rsid w:val="00820C93"/>
    <w:rsid w:val="00833FB0"/>
    <w:rsid w:val="00836A60"/>
    <w:rsid w:val="00846E0C"/>
    <w:rsid w:val="008522C4"/>
    <w:rsid w:val="00854199"/>
    <w:rsid w:val="008572CC"/>
    <w:rsid w:val="008575A9"/>
    <w:rsid w:val="00861916"/>
    <w:rsid w:val="008645DC"/>
    <w:rsid w:val="008651FE"/>
    <w:rsid w:val="0086655C"/>
    <w:rsid w:val="00867F04"/>
    <w:rsid w:val="0088019C"/>
    <w:rsid w:val="00883911"/>
    <w:rsid w:val="00890370"/>
    <w:rsid w:val="00895BC4"/>
    <w:rsid w:val="008A4812"/>
    <w:rsid w:val="008A6206"/>
    <w:rsid w:val="008D4A8E"/>
    <w:rsid w:val="008D52BD"/>
    <w:rsid w:val="008D7CE7"/>
    <w:rsid w:val="008E5A6E"/>
    <w:rsid w:val="008F4AF4"/>
    <w:rsid w:val="00913EA3"/>
    <w:rsid w:val="0091559A"/>
    <w:rsid w:val="00921E57"/>
    <w:rsid w:val="00924D33"/>
    <w:rsid w:val="00926D9E"/>
    <w:rsid w:val="0094419C"/>
    <w:rsid w:val="00952180"/>
    <w:rsid w:val="00952A5B"/>
    <w:rsid w:val="00962896"/>
    <w:rsid w:val="00964697"/>
    <w:rsid w:val="00975F34"/>
    <w:rsid w:val="00975FFB"/>
    <w:rsid w:val="00982525"/>
    <w:rsid w:val="0098650E"/>
    <w:rsid w:val="009944F5"/>
    <w:rsid w:val="00994FE2"/>
    <w:rsid w:val="009A0FE1"/>
    <w:rsid w:val="009A16EC"/>
    <w:rsid w:val="009A44AD"/>
    <w:rsid w:val="009A74E4"/>
    <w:rsid w:val="009C0F5C"/>
    <w:rsid w:val="009C2869"/>
    <w:rsid w:val="009C2D88"/>
    <w:rsid w:val="009C7E13"/>
    <w:rsid w:val="009D07A4"/>
    <w:rsid w:val="009E1EC0"/>
    <w:rsid w:val="00A05D0C"/>
    <w:rsid w:val="00A064A6"/>
    <w:rsid w:val="00A10B9E"/>
    <w:rsid w:val="00A113E2"/>
    <w:rsid w:val="00A20E98"/>
    <w:rsid w:val="00A22861"/>
    <w:rsid w:val="00A23A2A"/>
    <w:rsid w:val="00A23AF8"/>
    <w:rsid w:val="00A32633"/>
    <w:rsid w:val="00A361FB"/>
    <w:rsid w:val="00A45108"/>
    <w:rsid w:val="00A47B88"/>
    <w:rsid w:val="00A52DFA"/>
    <w:rsid w:val="00A62ADB"/>
    <w:rsid w:val="00A66251"/>
    <w:rsid w:val="00A70B37"/>
    <w:rsid w:val="00A84D45"/>
    <w:rsid w:val="00AB25A2"/>
    <w:rsid w:val="00AB5E3F"/>
    <w:rsid w:val="00AD037A"/>
    <w:rsid w:val="00AE28CE"/>
    <w:rsid w:val="00AE6341"/>
    <w:rsid w:val="00AF27D0"/>
    <w:rsid w:val="00AF32DF"/>
    <w:rsid w:val="00B023BD"/>
    <w:rsid w:val="00B0665B"/>
    <w:rsid w:val="00B124CE"/>
    <w:rsid w:val="00B239E1"/>
    <w:rsid w:val="00B30FF4"/>
    <w:rsid w:val="00B33FF4"/>
    <w:rsid w:val="00B372F3"/>
    <w:rsid w:val="00B52ADC"/>
    <w:rsid w:val="00B66754"/>
    <w:rsid w:val="00B74FB8"/>
    <w:rsid w:val="00B81961"/>
    <w:rsid w:val="00B87BFD"/>
    <w:rsid w:val="00BB2AD8"/>
    <w:rsid w:val="00BB540C"/>
    <w:rsid w:val="00BC143A"/>
    <w:rsid w:val="00BC2A9B"/>
    <w:rsid w:val="00BD7F60"/>
    <w:rsid w:val="00BE38E5"/>
    <w:rsid w:val="00BE44AB"/>
    <w:rsid w:val="00BE56D0"/>
    <w:rsid w:val="00BE786A"/>
    <w:rsid w:val="00BF21E6"/>
    <w:rsid w:val="00BF5D28"/>
    <w:rsid w:val="00C12F60"/>
    <w:rsid w:val="00C377F1"/>
    <w:rsid w:val="00C46EF1"/>
    <w:rsid w:val="00C52124"/>
    <w:rsid w:val="00C60F46"/>
    <w:rsid w:val="00C65CD3"/>
    <w:rsid w:val="00C77A83"/>
    <w:rsid w:val="00C815DB"/>
    <w:rsid w:val="00C827F1"/>
    <w:rsid w:val="00C82D6A"/>
    <w:rsid w:val="00C84AE0"/>
    <w:rsid w:val="00C8769D"/>
    <w:rsid w:val="00C90219"/>
    <w:rsid w:val="00C96320"/>
    <w:rsid w:val="00CA4095"/>
    <w:rsid w:val="00CA4BCE"/>
    <w:rsid w:val="00CC2CD3"/>
    <w:rsid w:val="00CC6F02"/>
    <w:rsid w:val="00CD5447"/>
    <w:rsid w:val="00CD5587"/>
    <w:rsid w:val="00CD7E21"/>
    <w:rsid w:val="00CE1540"/>
    <w:rsid w:val="00CF31F0"/>
    <w:rsid w:val="00CF485F"/>
    <w:rsid w:val="00D012B2"/>
    <w:rsid w:val="00D233B4"/>
    <w:rsid w:val="00D3047B"/>
    <w:rsid w:val="00D62609"/>
    <w:rsid w:val="00D64F83"/>
    <w:rsid w:val="00D71470"/>
    <w:rsid w:val="00D73A92"/>
    <w:rsid w:val="00D77076"/>
    <w:rsid w:val="00D87B24"/>
    <w:rsid w:val="00D913F4"/>
    <w:rsid w:val="00DA0F3D"/>
    <w:rsid w:val="00DA150C"/>
    <w:rsid w:val="00DA2DAF"/>
    <w:rsid w:val="00DA72FB"/>
    <w:rsid w:val="00DB2D2D"/>
    <w:rsid w:val="00DC4360"/>
    <w:rsid w:val="00DD02F8"/>
    <w:rsid w:val="00DE5AC0"/>
    <w:rsid w:val="00DE74ED"/>
    <w:rsid w:val="00DF12BD"/>
    <w:rsid w:val="00E04E5B"/>
    <w:rsid w:val="00E20DFE"/>
    <w:rsid w:val="00E27738"/>
    <w:rsid w:val="00E310F2"/>
    <w:rsid w:val="00E417CF"/>
    <w:rsid w:val="00E41832"/>
    <w:rsid w:val="00E44F9D"/>
    <w:rsid w:val="00E45C84"/>
    <w:rsid w:val="00E473B2"/>
    <w:rsid w:val="00E6073B"/>
    <w:rsid w:val="00E62523"/>
    <w:rsid w:val="00E66F65"/>
    <w:rsid w:val="00E82EED"/>
    <w:rsid w:val="00E85D13"/>
    <w:rsid w:val="00EA0495"/>
    <w:rsid w:val="00EA23BC"/>
    <w:rsid w:val="00EA72D2"/>
    <w:rsid w:val="00EB21D5"/>
    <w:rsid w:val="00EB3456"/>
    <w:rsid w:val="00EB411E"/>
    <w:rsid w:val="00EB4F87"/>
    <w:rsid w:val="00EB70A8"/>
    <w:rsid w:val="00EC49AF"/>
    <w:rsid w:val="00EC5FE6"/>
    <w:rsid w:val="00EE09DB"/>
    <w:rsid w:val="00EE232F"/>
    <w:rsid w:val="00EF0DBE"/>
    <w:rsid w:val="00EF17CA"/>
    <w:rsid w:val="00EF2498"/>
    <w:rsid w:val="00F0164F"/>
    <w:rsid w:val="00F03E39"/>
    <w:rsid w:val="00F0706E"/>
    <w:rsid w:val="00F35081"/>
    <w:rsid w:val="00F35504"/>
    <w:rsid w:val="00F44322"/>
    <w:rsid w:val="00F45122"/>
    <w:rsid w:val="00F47CFE"/>
    <w:rsid w:val="00F538DB"/>
    <w:rsid w:val="00F67A37"/>
    <w:rsid w:val="00F7022C"/>
    <w:rsid w:val="00F712D6"/>
    <w:rsid w:val="00F739AF"/>
    <w:rsid w:val="00F7578E"/>
    <w:rsid w:val="00FA1969"/>
    <w:rsid w:val="00FB75F0"/>
    <w:rsid w:val="00FC0560"/>
    <w:rsid w:val="00FC244B"/>
    <w:rsid w:val="00FD0780"/>
    <w:rsid w:val="00FD0790"/>
    <w:rsid w:val="00FD5654"/>
    <w:rsid w:val="00FE0F38"/>
    <w:rsid w:val="00FE239A"/>
    <w:rsid w:val="00FE267C"/>
    <w:rsid w:val="00FE4439"/>
    <w:rsid w:val="00FF37D7"/>
    <w:rsid w:val="00FF3A91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39"/>
  </w:style>
  <w:style w:type="paragraph" w:styleId="2">
    <w:name w:val="heading 2"/>
    <w:basedOn w:val="a"/>
    <w:next w:val="a"/>
    <w:link w:val="20"/>
    <w:uiPriority w:val="9"/>
    <w:unhideWhenUsed/>
    <w:qFormat/>
    <w:rsid w:val="001D4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8F4A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164F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F4AF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8F4AF4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21">
    <w:name w:val="Body Text 2"/>
    <w:basedOn w:val="a"/>
    <w:link w:val="22"/>
    <w:rsid w:val="008F4AF4"/>
    <w:pPr>
      <w:autoSpaceDE w:val="0"/>
      <w:autoSpaceDN w:val="0"/>
      <w:adjustRightInd w:val="0"/>
      <w:spacing w:before="35" w:after="0" w:line="240" w:lineRule="auto"/>
      <w:ind w:right="278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22">
    <w:name w:val="Основной текст 2 Знак"/>
    <w:basedOn w:val="a0"/>
    <w:link w:val="21"/>
    <w:rsid w:val="008F4AF4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footnote text"/>
    <w:basedOn w:val="a"/>
    <w:link w:val="a6"/>
    <w:uiPriority w:val="99"/>
    <w:rsid w:val="008F4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8F4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F4AF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D4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1D43CF"/>
    <w:rPr>
      <w:color w:val="0000FF"/>
      <w:u w:val="single"/>
    </w:rPr>
  </w:style>
  <w:style w:type="paragraph" w:customStyle="1" w:styleId="Default">
    <w:name w:val="Default"/>
    <w:rsid w:val="001D4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92606"/>
  </w:style>
  <w:style w:type="paragraph" w:styleId="a9">
    <w:name w:val="endnote text"/>
    <w:basedOn w:val="a"/>
    <w:link w:val="aa"/>
    <w:uiPriority w:val="99"/>
    <w:semiHidden/>
    <w:unhideWhenUsed/>
    <w:rsid w:val="000D7A7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D7A7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D7A77"/>
    <w:rPr>
      <w:vertAlign w:val="superscript"/>
    </w:rPr>
  </w:style>
  <w:style w:type="paragraph" w:customStyle="1" w:styleId="210">
    <w:name w:val="Основной текст 21"/>
    <w:basedOn w:val="a"/>
    <w:rsid w:val="007D212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ps">
    <w:name w:val="hps"/>
    <w:basedOn w:val="a0"/>
    <w:rsid w:val="007D212C"/>
  </w:style>
  <w:style w:type="paragraph" w:styleId="ac">
    <w:name w:val="header"/>
    <w:basedOn w:val="a"/>
    <w:link w:val="ad"/>
    <w:uiPriority w:val="99"/>
    <w:unhideWhenUsed/>
    <w:rsid w:val="00140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0CD0"/>
  </w:style>
  <w:style w:type="paragraph" w:styleId="ae">
    <w:name w:val="footer"/>
    <w:basedOn w:val="a"/>
    <w:link w:val="af"/>
    <w:uiPriority w:val="99"/>
    <w:unhideWhenUsed/>
    <w:rsid w:val="00140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0CD0"/>
  </w:style>
  <w:style w:type="table" w:styleId="af0">
    <w:name w:val="Table Grid"/>
    <w:basedOn w:val="a1"/>
    <w:uiPriority w:val="59"/>
    <w:rsid w:val="002D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C87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39"/>
  </w:style>
  <w:style w:type="paragraph" w:styleId="2">
    <w:name w:val="heading 2"/>
    <w:basedOn w:val="a"/>
    <w:next w:val="a"/>
    <w:link w:val="20"/>
    <w:uiPriority w:val="9"/>
    <w:unhideWhenUsed/>
    <w:qFormat/>
    <w:rsid w:val="001D4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8F4A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164F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F4AF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8F4AF4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21">
    <w:name w:val="Body Text 2"/>
    <w:basedOn w:val="a"/>
    <w:link w:val="22"/>
    <w:rsid w:val="008F4AF4"/>
    <w:pPr>
      <w:autoSpaceDE w:val="0"/>
      <w:autoSpaceDN w:val="0"/>
      <w:adjustRightInd w:val="0"/>
      <w:spacing w:before="35" w:after="0" w:line="240" w:lineRule="auto"/>
      <w:ind w:right="278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22">
    <w:name w:val="Основной текст 2 Знак"/>
    <w:basedOn w:val="a0"/>
    <w:link w:val="21"/>
    <w:rsid w:val="008F4AF4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footnote text"/>
    <w:basedOn w:val="a"/>
    <w:link w:val="a6"/>
    <w:uiPriority w:val="99"/>
    <w:rsid w:val="008F4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8F4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F4AF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D4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1D43CF"/>
    <w:rPr>
      <w:color w:val="0000FF"/>
      <w:u w:val="single"/>
    </w:rPr>
  </w:style>
  <w:style w:type="paragraph" w:customStyle="1" w:styleId="Default">
    <w:name w:val="Default"/>
    <w:rsid w:val="001D4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92606"/>
  </w:style>
  <w:style w:type="paragraph" w:styleId="a9">
    <w:name w:val="endnote text"/>
    <w:basedOn w:val="a"/>
    <w:link w:val="aa"/>
    <w:uiPriority w:val="99"/>
    <w:semiHidden/>
    <w:unhideWhenUsed/>
    <w:rsid w:val="000D7A7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D7A7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D7A77"/>
    <w:rPr>
      <w:vertAlign w:val="superscript"/>
    </w:rPr>
  </w:style>
  <w:style w:type="paragraph" w:customStyle="1" w:styleId="210">
    <w:name w:val="Основной текст 21"/>
    <w:basedOn w:val="a"/>
    <w:rsid w:val="007D212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ps">
    <w:name w:val="hps"/>
    <w:basedOn w:val="a0"/>
    <w:rsid w:val="007D212C"/>
  </w:style>
  <w:style w:type="paragraph" w:styleId="ac">
    <w:name w:val="header"/>
    <w:basedOn w:val="a"/>
    <w:link w:val="ad"/>
    <w:uiPriority w:val="99"/>
    <w:unhideWhenUsed/>
    <w:rsid w:val="00140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0CD0"/>
  </w:style>
  <w:style w:type="paragraph" w:styleId="ae">
    <w:name w:val="footer"/>
    <w:basedOn w:val="a"/>
    <w:link w:val="af"/>
    <w:uiPriority w:val="99"/>
    <w:unhideWhenUsed/>
    <w:rsid w:val="00140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0CD0"/>
  </w:style>
  <w:style w:type="table" w:styleId="af0">
    <w:name w:val="Table Grid"/>
    <w:basedOn w:val="a1"/>
    <w:uiPriority w:val="59"/>
    <w:rsid w:val="002D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C87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rnegie.ru/proetcontra/?fa=48169&amp;lang=ru" TargetMode="External"/><Relationship Id="rId18" Type="http://schemas.openxmlformats.org/officeDocument/2006/relationships/hyperlink" Target="http://www.indem.ru/%20PUBLICATII/" TargetMode="External"/><Relationship Id="rId26" Type="http://schemas.openxmlformats.org/officeDocument/2006/relationships/hyperlink" Target="http://transparency.org/countr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g.ru/2013/05/08/reg-skfo/zakon-anons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old.eu.spb.ru/socio/" TargetMode="External"/><Relationship Id="rId17" Type="http://schemas.openxmlformats.org/officeDocument/2006/relationships/hyperlink" Target="http://mhf.su/node/274" TargetMode="External"/><Relationship Id="rId25" Type="http://schemas.openxmlformats.org/officeDocument/2006/relationships/hyperlink" Target="http://www.vokrugsveta.ru/encyclopedia/index.php?title=%D0%9C%D0%B5%D0%BA%D1%81%D0%B8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ansparency.org/country" TargetMode="External"/><Relationship Id="rId20" Type="http://schemas.openxmlformats.org/officeDocument/2006/relationships/hyperlink" Target="http://pavroz.ru/files/pshevorskidemir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socman.hse.ru/data/446" TargetMode="External"/><Relationship Id="rId24" Type="http://schemas.openxmlformats.org/officeDocument/2006/relationships/hyperlink" Target="http://www.gecont.ru/articles/econ/mexico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dr.undp.org/en/reports/" TargetMode="External"/><Relationship Id="rId23" Type="http://schemas.openxmlformats.org/officeDocument/2006/relationships/hyperlink" Target="http://www.hse.ru/data/2012/10/17/1247471889/PN_2012_3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olit.ru/article/2010/05/25" TargetMode="External"/><Relationship Id="rId19" Type="http://schemas.openxmlformats.org/officeDocument/2006/relationships/hyperlink" Target="http://elib.ukma.edu.ua/S/solomin_%20melvil_demokraticheskij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orldconstitutions.ru/archives/51/3" TargetMode="External"/><Relationship Id="rId14" Type="http://schemas.openxmlformats.org/officeDocument/2006/relationships/hyperlink" Target="http://www.heritage.org/index/" TargetMode="External"/><Relationship Id="rId22" Type="http://schemas.openxmlformats.org/officeDocument/2006/relationships/hyperlink" Target="http://www.rg.ru/2008/02/21/svoboda.html" TargetMode="External"/><Relationship Id="rId27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05/08/reg-skfo/zakon-anons.html" TargetMode="External"/><Relationship Id="rId13" Type="http://schemas.openxmlformats.org/officeDocument/2006/relationships/hyperlink" Target="http://hdr.undp.org/en/reports/" TargetMode="External"/><Relationship Id="rId3" Type="http://schemas.openxmlformats.org/officeDocument/2006/relationships/hyperlink" Target="http://www.gecont.ru/articles/econ/mexico.htm" TargetMode="External"/><Relationship Id="rId7" Type="http://schemas.openxmlformats.org/officeDocument/2006/relationships/hyperlink" Target="http://www.indemco.org/index.php?news=96&amp;language=1" TargetMode="External"/><Relationship Id="rId12" Type="http://schemas.openxmlformats.org/officeDocument/2006/relationships/hyperlink" Target="http://www.heritage.org/index/" TargetMode="External"/><Relationship Id="rId2" Type="http://schemas.openxmlformats.org/officeDocument/2006/relationships/hyperlink" Target="http://www.rg.ru/2008/02/21/svoboda.html" TargetMode="External"/><Relationship Id="rId16" Type="http://schemas.openxmlformats.org/officeDocument/2006/relationships/hyperlink" Target="http://hdr.undp.org/en/reports/" TargetMode="External"/><Relationship Id="rId1" Type="http://schemas.openxmlformats.org/officeDocument/2006/relationships/hyperlink" Target="http://transparency.org/country" TargetMode="External"/><Relationship Id="rId6" Type="http://schemas.openxmlformats.org/officeDocument/2006/relationships/hyperlink" Target="http://transparency.org/country" TargetMode="External"/><Relationship Id="rId11" Type="http://schemas.openxmlformats.org/officeDocument/2006/relationships/hyperlink" Target="http://transparency.org/country" TargetMode="External"/><Relationship Id="rId5" Type="http://schemas.openxmlformats.org/officeDocument/2006/relationships/hyperlink" Target="http://www.gecont.ru/articles/econ/mexico.htm" TargetMode="External"/><Relationship Id="rId15" Type="http://schemas.openxmlformats.org/officeDocument/2006/relationships/hyperlink" Target="http://www.heritage.org/index/" TargetMode="External"/><Relationship Id="rId10" Type="http://schemas.openxmlformats.org/officeDocument/2006/relationships/hyperlink" Target="http://mhf.su/node/274" TargetMode="External"/><Relationship Id="rId4" Type="http://schemas.openxmlformats.org/officeDocument/2006/relationships/hyperlink" Target="http://www.gks.ru/bgd/free/b04_03/IssWWW.exe/Stg/d04/228.htm" TargetMode="External"/><Relationship Id="rId9" Type="http://schemas.openxmlformats.org/officeDocument/2006/relationships/hyperlink" Target="http://www.vokrugsveta.ru/encyclopedia/index.php?title=%D0%9C%D0%B5%D0%BA%D1%81%D0%B8%D0%BA%D0%B0" TargetMode="External"/><Relationship Id="rId14" Type="http://schemas.openxmlformats.org/officeDocument/2006/relationships/hyperlink" Target="http://transparency.org/coun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6B39-385F-407F-AE9D-8DCB5CCF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14048</TotalTime>
  <Pages>99</Pages>
  <Words>18779</Words>
  <Characters>133520</Characters>
  <Application>Microsoft Office Word</Application>
  <DocSecurity>0</DocSecurity>
  <Lines>8345</Lines>
  <Paragraphs>3045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Деградация и маргинализация оппозиции.</vt:lpstr>
    </vt:vector>
  </TitlesOfParts>
  <Company>Krokoz™</Company>
  <LinksUpToDate>false</LinksUpToDate>
  <CharactersWithSpaces>149254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DNA7 X86</cp:lastModifiedBy>
  <cp:revision>14</cp:revision>
  <dcterms:created xsi:type="dcterms:W3CDTF">2013-05-08T12:36:00Z</dcterms:created>
  <dcterms:modified xsi:type="dcterms:W3CDTF">2013-06-17T06:32:00Z</dcterms:modified>
</cp:coreProperties>
</file>