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F4" w:rsidRPr="00540E13" w:rsidRDefault="00F923F4" w:rsidP="00450F51">
      <w:pPr>
        <w:spacing w:after="0" w:line="240" w:lineRule="auto"/>
        <w:ind w:left="142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540E1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Научно-практический  семинар </w:t>
      </w:r>
    </w:p>
    <w:p w:rsidR="00F923F4" w:rsidRPr="00450F51" w:rsidRDefault="00F923F4" w:rsidP="00450F51">
      <w:pPr>
        <w:spacing w:after="0" w:line="240" w:lineRule="auto"/>
        <w:ind w:left="142"/>
        <w:jc w:val="center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540E1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«Актуальные проблемы психологии труда,  инженерной психологии и эргономики»</w:t>
      </w:r>
    </w:p>
    <w:p w:rsidR="00F923F4" w:rsidRPr="003A4EC8" w:rsidRDefault="00F923F4" w:rsidP="00834611">
      <w:pPr>
        <w:pStyle w:val="a7"/>
        <w:spacing w:after="0" w:line="240" w:lineRule="auto"/>
        <w:rPr>
          <w:sz w:val="16"/>
          <w:szCs w:val="16"/>
        </w:rPr>
      </w:pPr>
    </w:p>
    <w:p w:rsidR="00F923F4" w:rsidRPr="00834611" w:rsidRDefault="00F923F4" w:rsidP="00834611">
      <w:pPr>
        <w:pStyle w:val="a6"/>
        <w:shd w:val="clear" w:color="auto" w:fill="FFFFFF"/>
        <w:spacing w:before="0" w:beforeAutospacing="0" w:after="0" w:afterAutospacing="0"/>
        <w:ind w:left="709" w:firstLine="709"/>
        <w:jc w:val="both"/>
        <w:rPr>
          <w:color w:val="000000"/>
        </w:rPr>
      </w:pPr>
      <w:bookmarkStart w:id="0" w:name="_GoBack"/>
      <w:bookmarkEnd w:id="0"/>
      <w:r w:rsidRPr="00834611">
        <w:rPr>
          <w:color w:val="000000"/>
        </w:rPr>
        <w:t>Уважаемые участники семинара «Актуальные проблемы психологии труда, инженерной психологии и эргономики»!</w:t>
      </w:r>
    </w:p>
    <w:p w:rsidR="00F923F4" w:rsidRPr="00602853" w:rsidRDefault="00F923F4" w:rsidP="00834611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834611">
        <w:rPr>
          <w:rFonts w:ascii="Times New Roman" w:hAnsi="Times New Roman"/>
          <w:color w:val="000000"/>
          <w:sz w:val="24"/>
          <w:szCs w:val="24"/>
        </w:rPr>
        <w:t>Приглашаем вас принять участие в</w:t>
      </w:r>
      <w:r w:rsidRPr="00602853">
        <w:rPr>
          <w:rFonts w:ascii="Times New Roman" w:hAnsi="Times New Roman"/>
          <w:color w:val="000000"/>
          <w:sz w:val="24"/>
          <w:szCs w:val="24"/>
        </w:rPr>
        <w:t xml:space="preserve"> очередном заседании</w:t>
      </w:r>
      <w:r w:rsidRPr="00602853">
        <w:rPr>
          <w:rFonts w:ascii="Times New Roman" w:hAnsi="Times New Roman"/>
          <w:sz w:val="24"/>
          <w:szCs w:val="24"/>
        </w:rPr>
        <w:t xml:space="preserve"> семинара</w:t>
      </w:r>
      <w:r w:rsidRPr="00602853">
        <w:rPr>
          <w:rFonts w:ascii="Times New Roman" w:hAnsi="Times New Roman"/>
          <w:color w:val="000000"/>
          <w:sz w:val="24"/>
          <w:szCs w:val="24"/>
        </w:rPr>
        <w:t xml:space="preserve">, которое состоится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13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bCs/>
            <w:color w:val="000000"/>
            <w:sz w:val="24"/>
            <w:szCs w:val="24"/>
          </w:rPr>
          <w:t>2014</w:t>
        </w:r>
        <w:r w:rsidRPr="00602853">
          <w:rPr>
            <w:rFonts w:ascii="Times New Roman" w:hAnsi="Times New Roman"/>
            <w:b/>
            <w:bCs/>
            <w:color w:val="000000"/>
            <w:sz w:val="24"/>
            <w:szCs w:val="24"/>
          </w:rPr>
          <w:t xml:space="preserve"> г</w:t>
        </w:r>
      </w:smartTag>
      <w:r w:rsidRPr="0060285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6028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2853">
        <w:rPr>
          <w:rFonts w:ascii="Times New Roman" w:hAnsi="Times New Roman"/>
          <w:sz w:val="24"/>
          <w:szCs w:val="24"/>
        </w:rPr>
        <w:t xml:space="preserve">в Институте психологии РАН по адресу: Москва, ул. Ярославская, д. 13.    </w:t>
      </w:r>
      <w:r w:rsidRPr="00602853">
        <w:rPr>
          <w:rFonts w:ascii="Times New Roman" w:hAnsi="Times New Roman"/>
          <w:b/>
          <w:bCs/>
          <w:sz w:val="24"/>
          <w:szCs w:val="24"/>
        </w:rPr>
        <w:t>Место проведения</w:t>
      </w:r>
      <w:r w:rsidRPr="00602853">
        <w:rPr>
          <w:rFonts w:ascii="Times New Roman" w:hAnsi="Times New Roman"/>
          <w:sz w:val="24"/>
          <w:szCs w:val="24"/>
        </w:rPr>
        <w:t xml:space="preserve"> – 1-й этаж, ауд. 123</w:t>
      </w:r>
      <w:r>
        <w:rPr>
          <w:rFonts w:ascii="Times New Roman" w:hAnsi="Times New Roman"/>
          <w:sz w:val="24"/>
          <w:szCs w:val="24"/>
        </w:rPr>
        <w:t xml:space="preserve"> (Большой зал)</w:t>
      </w:r>
      <w:r w:rsidRPr="00602853">
        <w:rPr>
          <w:rFonts w:ascii="Times New Roman" w:hAnsi="Times New Roman"/>
          <w:sz w:val="24"/>
          <w:szCs w:val="24"/>
        </w:rPr>
        <w:t>.</w:t>
      </w:r>
    </w:p>
    <w:p w:rsidR="00F923F4" w:rsidRDefault="00F923F4" w:rsidP="00450F51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923F4" w:rsidRDefault="00F923F4" w:rsidP="00450F51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Тема заседания 13 ноября 2014 года: </w:t>
      </w:r>
    </w:p>
    <w:p w:rsidR="00F923F4" w:rsidRPr="00450F51" w:rsidRDefault="00F923F4" w:rsidP="00450F51">
      <w:pPr>
        <w:spacing w:after="0" w:line="240" w:lineRule="auto"/>
        <w:ind w:left="142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50F5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Психология  профессиональной востребованности, идентичности и маргинализма</w:t>
      </w:r>
    </w:p>
    <w:p w:rsidR="00F923F4" w:rsidRPr="00B24ED4" w:rsidRDefault="00F923F4" w:rsidP="00450F51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923F4" w:rsidRPr="00450F51" w:rsidRDefault="00F923F4" w:rsidP="00450F51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50F5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10:30 – 13:30  Доклады</w:t>
      </w:r>
    </w:p>
    <w:p w:rsidR="00F923F4" w:rsidRPr="00450F51" w:rsidRDefault="00F923F4" w:rsidP="004C7D08">
      <w:pPr>
        <w:numPr>
          <w:ilvl w:val="0"/>
          <w:numId w:val="2"/>
        </w:numPr>
        <w:tabs>
          <w:tab w:val="clear" w:pos="1287"/>
          <w:tab w:val="left" w:pos="993"/>
        </w:tabs>
        <w:spacing w:after="0" w:line="240" w:lineRule="auto"/>
        <w:ind w:left="708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0F5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Ермолаева Е.</w:t>
      </w:r>
      <w:r w:rsidR="00ED0AB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</w:t>
      </w:r>
      <w:r w:rsidRPr="0045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доктор психологических наук,  ведущий научный сотрудник  Института психологии РАН (Москва)</w:t>
      </w:r>
    </w:p>
    <w:p w:rsidR="00F923F4" w:rsidRPr="00450F51" w:rsidRDefault="00F923F4" w:rsidP="004C7D08">
      <w:pPr>
        <w:tabs>
          <w:tab w:val="num" w:pos="567"/>
        </w:tabs>
        <w:spacing w:after="0" w:line="240" w:lineRule="auto"/>
        <w:ind w:left="1416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450F5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«Взаимосвязь  идентичности, востребованности и маргинализма профессионала в контексте отношений с обществом»  </w:t>
      </w:r>
    </w:p>
    <w:p w:rsidR="00F923F4" w:rsidRPr="00450F51" w:rsidRDefault="00F923F4" w:rsidP="004C7D08">
      <w:pPr>
        <w:numPr>
          <w:ilvl w:val="0"/>
          <w:numId w:val="2"/>
        </w:numPr>
        <w:tabs>
          <w:tab w:val="clear" w:pos="1287"/>
          <w:tab w:val="left" w:pos="993"/>
        </w:tabs>
        <w:spacing w:after="0" w:line="240" w:lineRule="auto"/>
        <w:ind w:left="708" w:firstLine="0"/>
        <w:rPr>
          <w:rFonts w:ascii="Times New Roman" w:hAnsi="Times New Roman"/>
          <w:sz w:val="24"/>
          <w:szCs w:val="24"/>
        </w:rPr>
      </w:pPr>
      <w:r w:rsidRPr="00450F5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Поварёнков Ю.П</w:t>
      </w:r>
      <w:r w:rsidRPr="0045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 доктор психологических наук, </w:t>
      </w:r>
      <w:r w:rsidRPr="00450F51">
        <w:rPr>
          <w:rFonts w:ascii="Times New Roman" w:hAnsi="Times New Roman"/>
          <w:sz w:val="24"/>
          <w:szCs w:val="24"/>
        </w:rPr>
        <w:t xml:space="preserve">профессор кафедры общей и социальной психологии Ярославского государственного педагогического университета  им. К.Д. Ушинского </w:t>
      </w:r>
    </w:p>
    <w:p w:rsidR="00F923F4" w:rsidRPr="00450F51" w:rsidRDefault="00F923F4" w:rsidP="004C7D08">
      <w:pPr>
        <w:tabs>
          <w:tab w:val="num" w:pos="567"/>
        </w:tabs>
        <w:spacing w:after="0" w:line="240" w:lineRule="auto"/>
        <w:ind w:left="708" w:firstLine="708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45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450F5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Циклическая концепция  профессионального развития»</w:t>
      </w:r>
    </w:p>
    <w:p w:rsidR="00F923F4" w:rsidRPr="00450F51" w:rsidRDefault="00F923F4" w:rsidP="004C7D08">
      <w:pPr>
        <w:numPr>
          <w:ilvl w:val="0"/>
          <w:numId w:val="2"/>
        </w:numPr>
        <w:tabs>
          <w:tab w:val="clear" w:pos="1287"/>
          <w:tab w:val="left" w:pos="993"/>
        </w:tabs>
        <w:spacing w:after="0" w:line="240" w:lineRule="auto"/>
        <w:ind w:left="708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0F5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Абрамова В.Н</w:t>
      </w:r>
      <w:r w:rsidRPr="0045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доктор психологических наук, профессор, заведующий кафедрой психологии Института атомной энергетики филиала МИФИ (г. Обнинск)</w:t>
      </w:r>
    </w:p>
    <w:p w:rsidR="00F923F4" w:rsidRPr="00450F51" w:rsidRDefault="00F923F4" w:rsidP="004C7D08">
      <w:pPr>
        <w:tabs>
          <w:tab w:val="num" w:pos="567"/>
        </w:tabs>
        <w:spacing w:after="0" w:line="240" w:lineRule="auto"/>
        <w:ind w:left="708" w:firstLine="708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450F5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«Формирование профессиональной самоидентичности операторов сложных систем»</w:t>
      </w:r>
    </w:p>
    <w:p w:rsidR="00F923F4" w:rsidRPr="00450F51" w:rsidRDefault="00F923F4" w:rsidP="00450F51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50F5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12:00 – 12:15 -  кофе-брейк</w:t>
      </w:r>
    </w:p>
    <w:p w:rsidR="00F923F4" w:rsidRPr="00450F51" w:rsidRDefault="00F923F4" w:rsidP="004C7D08">
      <w:pPr>
        <w:numPr>
          <w:ilvl w:val="0"/>
          <w:numId w:val="1"/>
        </w:numPr>
        <w:tabs>
          <w:tab w:val="clear" w:pos="1287"/>
          <w:tab w:val="left" w:pos="993"/>
        </w:tabs>
        <w:spacing w:after="0" w:line="240" w:lineRule="auto"/>
        <w:ind w:left="708" w:firstLine="0"/>
        <w:rPr>
          <w:rFonts w:ascii="Times New Roman" w:hAnsi="Times New Roman"/>
          <w:sz w:val="24"/>
          <w:szCs w:val="24"/>
        </w:rPr>
      </w:pPr>
      <w:r w:rsidRPr="00450F5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Шнейдер Л.Б</w:t>
      </w:r>
      <w:r w:rsidRPr="0045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 д</w:t>
      </w:r>
      <w:r w:rsidRPr="00450F51">
        <w:rPr>
          <w:rFonts w:ascii="Times New Roman" w:hAnsi="Times New Roman"/>
          <w:color w:val="000000"/>
          <w:sz w:val="24"/>
          <w:szCs w:val="24"/>
        </w:rPr>
        <w:t>октор психологических наук, профессор, з</w:t>
      </w:r>
      <w:r w:rsidRPr="00450F51">
        <w:rPr>
          <w:rFonts w:ascii="Times New Roman" w:hAnsi="Times New Roman"/>
          <w:sz w:val="24"/>
          <w:szCs w:val="24"/>
        </w:rPr>
        <w:t xml:space="preserve">аведующий  кафедрой </w:t>
      </w:r>
      <w:hyperlink r:id="rId5" w:history="1">
        <w:r w:rsidRPr="00450F5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педагогической психологии и методики преподавания</w:t>
        </w:r>
      </w:hyperlink>
      <w:r w:rsidRPr="00450F51">
        <w:rPr>
          <w:rFonts w:ascii="Times New Roman" w:hAnsi="Times New Roman"/>
          <w:sz w:val="24"/>
          <w:szCs w:val="24"/>
        </w:rPr>
        <w:t xml:space="preserve"> Московского психолого-социального университета</w:t>
      </w:r>
    </w:p>
    <w:p w:rsidR="00F923F4" w:rsidRPr="00450F51" w:rsidRDefault="00F923F4" w:rsidP="004C7D08">
      <w:pPr>
        <w:tabs>
          <w:tab w:val="num" w:pos="567"/>
        </w:tabs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450F51">
        <w:rPr>
          <w:rFonts w:ascii="Times New Roman" w:hAnsi="Times New Roman"/>
          <w:i/>
          <w:sz w:val="24"/>
          <w:szCs w:val="24"/>
        </w:rPr>
        <w:t xml:space="preserve">«Человек и работа: радиус профессионализма» </w:t>
      </w:r>
    </w:p>
    <w:p w:rsidR="00F923F4" w:rsidRPr="00450F51" w:rsidRDefault="00F923F4" w:rsidP="004C7D08">
      <w:pPr>
        <w:numPr>
          <w:ilvl w:val="0"/>
          <w:numId w:val="1"/>
        </w:numPr>
        <w:tabs>
          <w:tab w:val="clear" w:pos="1287"/>
          <w:tab w:val="left" w:pos="993"/>
        </w:tabs>
        <w:spacing w:after="0" w:line="240" w:lineRule="auto"/>
        <w:ind w:left="708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0F5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Ясько Б.А</w:t>
      </w:r>
      <w:r w:rsidRPr="0045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 доктор психологических наук, профессор Кубанского государственного университета (Краснодар)</w:t>
      </w:r>
    </w:p>
    <w:p w:rsidR="00F923F4" w:rsidRPr="00450F51" w:rsidRDefault="00F923F4" w:rsidP="004C7D08">
      <w:pPr>
        <w:tabs>
          <w:tab w:val="num" w:pos="567"/>
        </w:tabs>
        <w:spacing w:after="0" w:line="240" w:lineRule="auto"/>
        <w:ind w:left="1416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450F5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«Психологические маркеры организационной идентичности (поиск эмпирического обоснования)»</w:t>
      </w:r>
    </w:p>
    <w:p w:rsidR="00F923F4" w:rsidRPr="00450F51" w:rsidRDefault="00F923F4" w:rsidP="004C7D08">
      <w:pPr>
        <w:numPr>
          <w:ilvl w:val="0"/>
          <w:numId w:val="1"/>
        </w:numPr>
        <w:tabs>
          <w:tab w:val="clear" w:pos="1287"/>
          <w:tab w:val="left" w:pos="993"/>
        </w:tabs>
        <w:spacing w:after="0" w:line="240" w:lineRule="auto"/>
        <w:ind w:left="708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0F5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Иванова Н.Л</w:t>
      </w:r>
      <w:r w:rsidRPr="0045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доктор психологических наук, профессор,  заведующий  кафедрой теории организаций  Национального исследовательского университета «Высшая школа экономики»  (Москва)</w:t>
      </w:r>
    </w:p>
    <w:p w:rsidR="00F923F4" w:rsidRPr="00450F51" w:rsidRDefault="00F923F4" w:rsidP="004C7D08">
      <w:pPr>
        <w:tabs>
          <w:tab w:val="num" w:pos="567"/>
        </w:tabs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0F5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«Проблемы социального и профессионального самоопределения личности в современном бизнесе»</w:t>
      </w:r>
    </w:p>
    <w:p w:rsidR="00F923F4" w:rsidRPr="00450F51" w:rsidRDefault="00F923F4" w:rsidP="00450F51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50F5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13:30  –  14:15   Обед</w:t>
      </w:r>
    </w:p>
    <w:p w:rsidR="00F923F4" w:rsidRPr="00450F51" w:rsidRDefault="00F923F4" w:rsidP="00450F51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50F5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14:15  –  16:30  Доклады</w:t>
      </w:r>
    </w:p>
    <w:p w:rsidR="00F923F4" w:rsidRPr="00450F51" w:rsidRDefault="00F923F4" w:rsidP="004C7D08">
      <w:pPr>
        <w:numPr>
          <w:ilvl w:val="0"/>
          <w:numId w:val="1"/>
        </w:numPr>
        <w:tabs>
          <w:tab w:val="clear" w:pos="1287"/>
          <w:tab w:val="left" w:pos="426"/>
          <w:tab w:val="num" w:pos="993"/>
        </w:tabs>
        <w:spacing w:after="0" w:line="240" w:lineRule="auto"/>
        <w:ind w:left="708" w:firstLine="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450F5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Маничев С. А.,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кандидат</w:t>
      </w:r>
      <w:r w:rsidRPr="0045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психологических наук, заведующий кафедрой эргономики и инженерной психологии СПбГУ,</w:t>
      </w:r>
      <w:r w:rsidRPr="00450F5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Маничева Л.Г., </w:t>
      </w:r>
      <w:r w:rsidRPr="0045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генеральный директор «Первого хлебопекарного объединения» (Санкт-Петербург)</w:t>
      </w:r>
    </w:p>
    <w:p w:rsidR="00F923F4" w:rsidRPr="00450F51" w:rsidRDefault="00F923F4" w:rsidP="004C7D08">
      <w:pPr>
        <w:tabs>
          <w:tab w:val="left" w:pos="426"/>
          <w:tab w:val="num" w:pos="851"/>
        </w:tabs>
        <w:spacing w:after="0" w:line="240" w:lineRule="auto"/>
        <w:ind w:left="1273" w:firstLine="143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450F5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«Персонал и организационный контекст: селекция или стратегии приспособления?»</w:t>
      </w:r>
    </w:p>
    <w:p w:rsidR="00F923F4" w:rsidRPr="00450F51" w:rsidRDefault="00F923F4" w:rsidP="004C7D08">
      <w:pPr>
        <w:numPr>
          <w:ilvl w:val="0"/>
          <w:numId w:val="1"/>
        </w:numPr>
        <w:tabs>
          <w:tab w:val="clear" w:pos="1287"/>
          <w:tab w:val="left" w:pos="426"/>
          <w:tab w:val="num" w:pos="993"/>
        </w:tabs>
        <w:spacing w:after="0" w:line="240" w:lineRule="auto"/>
        <w:ind w:left="708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0F5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Алдашева А.А., </w:t>
      </w:r>
      <w:r w:rsidRPr="0045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доктор психологических наук, ведущий научный сотрудник Института психологии РАН (Москва)</w:t>
      </w:r>
    </w:p>
    <w:p w:rsidR="00F923F4" w:rsidRPr="00450F51" w:rsidRDefault="00F923F4" w:rsidP="004C7D08">
      <w:pPr>
        <w:tabs>
          <w:tab w:val="left" w:pos="426"/>
          <w:tab w:val="num" w:pos="851"/>
        </w:tabs>
        <w:spacing w:after="0" w:line="240" w:lineRule="auto"/>
        <w:ind w:left="1416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450F5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«Динамика представлений о «нужном» специалисте на разных этапах профессионального отбора»</w:t>
      </w:r>
    </w:p>
    <w:p w:rsidR="00F923F4" w:rsidRPr="00450F51" w:rsidRDefault="00F923F4" w:rsidP="004C7D08">
      <w:pPr>
        <w:numPr>
          <w:ilvl w:val="0"/>
          <w:numId w:val="1"/>
        </w:numPr>
        <w:tabs>
          <w:tab w:val="clear" w:pos="1287"/>
          <w:tab w:val="left" w:pos="426"/>
          <w:tab w:val="num" w:pos="993"/>
        </w:tabs>
        <w:spacing w:after="0" w:line="240" w:lineRule="auto"/>
        <w:ind w:left="708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0F5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Тесля С.Н., </w:t>
      </w:r>
      <w:r w:rsidRPr="0045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доктор философских наук,  профессор  Сочинского государственного  университета </w:t>
      </w:r>
    </w:p>
    <w:p w:rsidR="00F923F4" w:rsidRPr="00450F51" w:rsidRDefault="00F923F4" w:rsidP="004C7D08">
      <w:pPr>
        <w:tabs>
          <w:tab w:val="left" w:pos="426"/>
          <w:tab w:val="num" w:pos="851"/>
        </w:tabs>
        <w:spacing w:after="0" w:line="240" w:lineRule="auto"/>
        <w:ind w:left="1273" w:firstLine="143"/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450F5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«Контекстный подход к пониманию идентичности».</w:t>
      </w:r>
      <w:r w:rsidRPr="00450F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F923F4" w:rsidRPr="00450F51" w:rsidRDefault="00F923F4" w:rsidP="004C7D08">
      <w:pPr>
        <w:numPr>
          <w:ilvl w:val="0"/>
          <w:numId w:val="1"/>
        </w:numPr>
        <w:tabs>
          <w:tab w:val="clear" w:pos="1287"/>
          <w:tab w:val="left" w:pos="426"/>
          <w:tab w:val="left" w:pos="1134"/>
        </w:tabs>
        <w:spacing w:after="0" w:line="240" w:lineRule="auto"/>
        <w:ind w:left="708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0F5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lastRenderedPageBreak/>
        <w:t>Харитонова Е.В</w:t>
      </w:r>
      <w:r w:rsidRPr="0045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 доктор психологических наук, декан факультета психологии и социальной работы Института экономики и управления в медицине и социальной сфере (Краснодар). </w:t>
      </w:r>
    </w:p>
    <w:p w:rsidR="00F923F4" w:rsidRPr="00450F51" w:rsidRDefault="00F923F4" w:rsidP="004C7D08">
      <w:pPr>
        <w:tabs>
          <w:tab w:val="left" w:pos="426"/>
          <w:tab w:val="num" w:pos="851"/>
        </w:tabs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0F5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«Психологические особенности личности с разным стилем социально-профессиональной востребованности</w:t>
      </w:r>
      <w:r w:rsidRPr="0045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923F4" w:rsidRDefault="00F923F4" w:rsidP="00450F51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50F51">
        <w:rPr>
          <w:rFonts w:ascii="Times New Roman" w:hAnsi="Times New Roman"/>
          <w:b/>
          <w:color w:val="000000"/>
          <w:sz w:val="24"/>
          <w:szCs w:val="24"/>
        </w:rPr>
        <w:t xml:space="preserve">16:30 </w:t>
      </w:r>
      <w:r w:rsidRPr="00450F5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 17:00   Дискуссия</w:t>
      </w:r>
    </w:p>
    <w:p w:rsidR="00F923F4" w:rsidRDefault="00F923F4" w:rsidP="008346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23F4" w:rsidRPr="000462A8" w:rsidRDefault="00F923F4" w:rsidP="008346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62A8">
        <w:rPr>
          <w:rFonts w:ascii="Times New Roman" w:hAnsi="Times New Roman"/>
          <w:b/>
          <w:bCs/>
          <w:sz w:val="24"/>
          <w:szCs w:val="24"/>
        </w:rPr>
        <w:t xml:space="preserve">Время работы семинара – с 10:30 до 17:00. </w:t>
      </w:r>
    </w:p>
    <w:p w:rsidR="00F923F4" w:rsidRDefault="00F923F4" w:rsidP="008346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62A8">
        <w:rPr>
          <w:rFonts w:ascii="Times New Roman" w:hAnsi="Times New Roman"/>
          <w:b/>
          <w:bCs/>
          <w:sz w:val="24"/>
          <w:szCs w:val="24"/>
        </w:rPr>
        <w:t xml:space="preserve">Начало регистрации участников – с 9:30. </w:t>
      </w:r>
    </w:p>
    <w:p w:rsidR="00F923F4" w:rsidRDefault="00F923F4" w:rsidP="008346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23F4" w:rsidRPr="000462A8" w:rsidRDefault="00F923F4" w:rsidP="00834611">
      <w:pPr>
        <w:spacing w:after="0" w:line="240" w:lineRule="auto"/>
        <w:ind w:left="3600" w:right="142"/>
        <w:rPr>
          <w:rFonts w:ascii="Times New Roman" w:hAnsi="Times New Roman"/>
          <w:b/>
          <w:bCs/>
          <w:sz w:val="24"/>
          <w:szCs w:val="24"/>
        </w:rPr>
      </w:pPr>
      <w:r w:rsidRPr="000462A8">
        <w:rPr>
          <w:rFonts w:ascii="Times New Roman" w:hAnsi="Times New Roman"/>
          <w:b/>
          <w:bCs/>
          <w:sz w:val="24"/>
          <w:szCs w:val="24"/>
        </w:rPr>
        <w:t xml:space="preserve">Научный руководитель семинара, </w:t>
      </w:r>
    </w:p>
    <w:p w:rsidR="00F923F4" w:rsidRPr="000462A8" w:rsidRDefault="00F923F4" w:rsidP="00834611">
      <w:pPr>
        <w:spacing w:after="0" w:line="240" w:lineRule="auto"/>
        <w:ind w:left="3600" w:right="142"/>
        <w:rPr>
          <w:rFonts w:ascii="Times New Roman" w:hAnsi="Times New Roman"/>
          <w:b/>
          <w:bCs/>
          <w:sz w:val="24"/>
          <w:szCs w:val="24"/>
        </w:rPr>
      </w:pPr>
      <w:r w:rsidRPr="000462A8">
        <w:rPr>
          <w:rFonts w:ascii="Times New Roman" w:hAnsi="Times New Roman"/>
          <w:b/>
          <w:bCs/>
          <w:sz w:val="24"/>
          <w:szCs w:val="24"/>
        </w:rPr>
        <w:t xml:space="preserve">доктор психологических наук, профессор   </w:t>
      </w:r>
      <w:r w:rsidRPr="000462A8">
        <w:rPr>
          <w:rFonts w:ascii="Times New Roman" w:hAnsi="Times New Roman"/>
          <w:b/>
          <w:bCs/>
          <w:sz w:val="24"/>
          <w:szCs w:val="24"/>
        </w:rPr>
        <w:tab/>
      </w:r>
      <w:r w:rsidRPr="000462A8">
        <w:rPr>
          <w:rFonts w:ascii="Times New Roman" w:hAnsi="Times New Roman"/>
          <w:b/>
          <w:bCs/>
          <w:sz w:val="24"/>
          <w:szCs w:val="24"/>
        </w:rPr>
        <w:tab/>
      </w:r>
      <w:r w:rsidRPr="000462A8">
        <w:rPr>
          <w:rFonts w:ascii="Times New Roman" w:hAnsi="Times New Roman"/>
          <w:b/>
          <w:bCs/>
          <w:sz w:val="24"/>
          <w:szCs w:val="24"/>
        </w:rPr>
        <w:tab/>
      </w:r>
      <w:r w:rsidRPr="000462A8">
        <w:rPr>
          <w:rFonts w:ascii="Times New Roman" w:hAnsi="Times New Roman"/>
          <w:b/>
          <w:bCs/>
          <w:sz w:val="24"/>
          <w:szCs w:val="24"/>
        </w:rPr>
        <w:tab/>
      </w:r>
      <w:r w:rsidRPr="000462A8">
        <w:rPr>
          <w:rFonts w:ascii="Times New Roman" w:hAnsi="Times New Roman"/>
          <w:b/>
          <w:bCs/>
          <w:sz w:val="24"/>
          <w:szCs w:val="24"/>
        </w:rPr>
        <w:tab/>
      </w:r>
      <w:r w:rsidRPr="000462A8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462A8">
        <w:rPr>
          <w:rFonts w:ascii="Times New Roman" w:hAnsi="Times New Roman"/>
          <w:b/>
          <w:bCs/>
          <w:sz w:val="24"/>
          <w:szCs w:val="24"/>
        </w:rPr>
        <w:t>А.А. Обознов</w:t>
      </w:r>
    </w:p>
    <w:p w:rsidR="00F923F4" w:rsidRPr="00ED0ABF" w:rsidRDefault="00F923F4" w:rsidP="00834611">
      <w:pPr>
        <w:spacing w:after="0" w:line="240" w:lineRule="auto"/>
        <w:ind w:left="3600" w:right="142"/>
        <w:rPr>
          <w:rFonts w:ascii="Times New Roman" w:hAnsi="Times New Roman"/>
          <w:b/>
          <w:bCs/>
          <w:sz w:val="24"/>
          <w:szCs w:val="24"/>
        </w:rPr>
      </w:pPr>
    </w:p>
    <w:p w:rsidR="00F923F4" w:rsidRPr="00ED0ABF" w:rsidRDefault="00F923F4" w:rsidP="00834611">
      <w:pPr>
        <w:spacing w:after="0" w:line="240" w:lineRule="auto"/>
        <w:ind w:left="142"/>
        <w:jc w:val="both"/>
        <w:rPr>
          <w:sz w:val="24"/>
          <w:szCs w:val="24"/>
        </w:rPr>
      </w:pPr>
    </w:p>
    <w:sectPr w:rsidR="00F923F4" w:rsidRPr="00ED0ABF" w:rsidSect="00540E13">
      <w:pgSz w:w="11906" w:h="16838"/>
      <w:pgMar w:top="851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18D5"/>
    <w:multiLevelType w:val="hybridMultilevel"/>
    <w:tmpl w:val="9612C0F6"/>
    <w:lvl w:ilvl="0" w:tplc="C83641A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9467EF"/>
    <w:multiLevelType w:val="hybridMultilevel"/>
    <w:tmpl w:val="50D6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12200D"/>
    <w:multiLevelType w:val="hybridMultilevel"/>
    <w:tmpl w:val="B268C4BE"/>
    <w:lvl w:ilvl="0" w:tplc="DAD49820">
      <w:start w:val="4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0D1"/>
    <w:rsid w:val="000462A8"/>
    <w:rsid w:val="00074BF6"/>
    <w:rsid w:val="00185348"/>
    <w:rsid w:val="0024430C"/>
    <w:rsid w:val="00244E85"/>
    <w:rsid w:val="002F19E2"/>
    <w:rsid w:val="00394DF8"/>
    <w:rsid w:val="003A4EC8"/>
    <w:rsid w:val="003B6147"/>
    <w:rsid w:val="00401B67"/>
    <w:rsid w:val="00431AC2"/>
    <w:rsid w:val="00450F51"/>
    <w:rsid w:val="004C7D08"/>
    <w:rsid w:val="00522D3B"/>
    <w:rsid w:val="00530C40"/>
    <w:rsid w:val="00533B33"/>
    <w:rsid w:val="00535804"/>
    <w:rsid w:val="00540E13"/>
    <w:rsid w:val="005704A2"/>
    <w:rsid w:val="005B2469"/>
    <w:rsid w:val="005C6A97"/>
    <w:rsid w:val="00602853"/>
    <w:rsid w:val="00662B4E"/>
    <w:rsid w:val="0067285E"/>
    <w:rsid w:val="006D4837"/>
    <w:rsid w:val="007A00D1"/>
    <w:rsid w:val="007A5100"/>
    <w:rsid w:val="007B14A0"/>
    <w:rsid w:val="00834611"/>
    <w:rsid w:val="008626AC"/>
    <w:rsid w:val="008F1F4F"/>
    <w:rsid w:val="00906392"/>
    <w:rsid w:val="009E7CB3"/>
    <w:rsid w:val="00A11021"/>
    <w:rsid w:val="00B200A4"/>
    <w:rsid w:val="00B24ED4"/>
    <w:rsid w:val="00B51F13"/>
    <w:rsid w:val="00B53679"/>
    <w:rsid w:val="00BF16FE"/>
    <w:rsid w:val="00BF587A"/>
    <w:rsid w:val="00C9620C"/>
    <w:rsid w:val="00D36AC8"/>
    <w:rsid w:val="00D96D1D"/>
    <w:rsid w:val="00DA2502"/>
    <w:rsid w:val="00E45F4C"/>
    <w:rsid w:val="00EB565C"/>
    <w:rsid w:val="00EC5437"/>
    <w:rsid w:val="00ED0ABF"/>
    <w:rsid w:val="00EE5B64"/>
    <w:rsid w:val="00F923F4"/>
    <w:rsid w:val="00FB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7A00D1"/>
    <w:rPr>
      <w:rFonts w:cs="Times New Roman"/>
    </w:rPr>
  </w:style>
  <w:style w:type="character" w:styleId="a3">
    <w:name w:val="Hyperlink"/>
    <w:uiPriority w:val="99"/>
    <w:rsid w:val="007A00D1"/>
    <w:rPr>
      <w:rFonts w:cs="Times New Roman"/>
      <w:color w:val="0000FF"/>
      <w:u w:val="single"/>
    </w:rPr>
  </w:style>
  <w:style w:type="paragraph" w:customStyle="1" w:styleId="email">
    <w:name w:val="email"/>
    <w:basedOn w:val="a"/>
    <w:uiPriority w:val="99"/>
    <w:rsid w:val="00B51F13"/>
    <w:pPr>
      <w:spacing w:before="100" w:beforeAutospacing="1" w:after="240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40E13"/>
    <w:rPr>
      <w:rFonts w:ascii="Times New Roman" w:hAnsi="Times New Roman"/>
      <w:sz w:val="2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B200A4"/>
    <w:rPr>
      <w:rFonts w:ascii="Times New Roman" w:hAnsi="Times New Roman" w:cs="Times New Roman"/>
      <w:sz w:val="2"/>
    </w:rPr>
  </w:style>
  <w:style w:type="paragraph" w:styleId="a6">
    <w:name w:val="Normal (Web)"/>
    <w:basedOn w:val="a"/>
    <w:uiPriority w:val="99"/>
    <w:semiHidden/>
    <w:rsid w:val="00834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locked/>
    <w:rsid w:val="00834611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834611"/>
    <w:rPr>
      <w:rFonts w:eastAsia="Times New Roman" w:cs="Times New Roman"/>
      <w:b/>
      <w:bCs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psu.ru/ped-psy-cha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Локальный администратор</cp:lastModifiedBy>
  <cp:revision>2</cp:revision>
  <cp:lastPrinted>2014-10-16T07:10:00Z</cp:lastPrinted>
  <dcterms:created xsi:type="dcterms:W3CDTF">2014-11-14T13:41:00Z</dcterms:created>
  <dcterms:modified xsi:type="dcterms:W3CDTF">2014-11-14T13:41:00Z</dcterms:modified>
</cp:coreProperties>
</file>