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2A" w:rsidRDefault="0033272A" w:rsidP="0033272A">
      <w:pPr>
        <w:pStyle w:val="1"/>
        <w:ind w:left="8727" w:right="-170" w:hanging="2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33272A" w:rsidRDefault="0033272A" w:rsidP="0033272A">
      <w:pPr>
        <w:pStyle w:val="1"/>
        <w:ind w:left="8727" w:right="-170" w:hanging="231"/>
        <w:jc w:val="both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33272A" w:rsidRDefault="0033272A" w:rsidP="0033272A">
      <w:pPr>
        <w:pStyle w:val="1"/>
        <w:ind w:left="8727" w:right="-285" w:hanging="231"/>
        <w:jc w:val="both"/>
        <w:rPr>
          <w:sz w:val="26"/>
          <w:szCs w:val="26"/>
        </w:rPr>
      </w:pPr>
      <w:r>
        <w:rPr>
          <w:sz w:val="26"/>
          <w:szCs w:val="26"/>
        </w:rPr>
        <w:t>от 29 января 2016г. № 01</w:t>
      </w:r>
    </w:p>
    <w:p w:rsidR="002C3961" w:rsidRDefault="002C3961" w:rsidP="0033272A">
      <w:pPr>
        <w:jc w:val="both"/>
      </w:pPr>
    </w:p>
    <w:p w:rsidR="0033272A" w:rsidRPr="0033272A" w:rsidRDefault="0033272A" w:rsidP="0033272A">
      <w:pPr>
        <w:pStyle w:val="1"/>
        <w:jc w:val="center"/>
        <w:rPr>
          <w:b/>
          <w:sz w:val="26"/>
          <w:szCs w:val="26"/>
        </w:rPr>
      </w:pPr>
      <w:r w:rsidRPr="0033272A">
        <w:rPr>
          <w:b/>
          <w:sz w:val="26"/>
          <w:szCs w:val="26"/>
        </w:rPr>
        <w:t>Список студентов</w:t>
      </w:r>
      <w:r w:rsidRPr="0033272A">
        <w:rPr>
          <w:b/>
          <w:sz w:val="26"/>
          <w:szCs w:val="26"/>
        </w:rPr>
        <w:t xml:space="preserve"> </w:t>
      </w:r>
      <w:r w:rsidRPr="0033272A">
        <w:rPr>
          <w:b/>
          <w:sz w:val="26"/>
          <w:szCs w:val="26"/>
        </w:rPr>
        <w:t>Национального исследовательского университета «Высшая школа экономики»,</w:t>
      </w:r>
      <w:r w:rsidRPr="0033272A">
        <w:rPr>
          <w:b/>
          <w:sz w:val="26"/>
          <w:szCs w:val="26"/>
        </w:rPr>
        <w:t xml:space="preserve"> </w:t>
      </w:r>
      <w:r w:rsidRPr="0033272A">
        <w:rPr>
          <w:b/>
          <w:sz w:val="26"/>
          <w:szCs w:val="26"/>
        </w:rPr>
        <w:t>претендующих на получение специальных именных стипендий</w:t>
      </w:r>
      <w:r w:rsidRPr="0033272A">
        <w:rPr>
          <w:b/>
          <w:sz w:val="26"/>
          <w:szCs w:val="26"/>
        </w:rPr>
        <w:t xml:space="preserve"> </w:t>
      </w:r>
      <w:r w:rsidRPr="0033272A">
        <w:rPr>
          <w:b/>
          <w:sz w:val="26"/>
          <w:szCs w:val="26"/>
        </w:rPr>
        <w:t>Некоммерческой организации «Благотворительный фонд «ЛУКОЙЛ»</w:t>
      </w:r>
      <w:r w:rsidRPr="0033272A">
        <w:rPr>
          <w:b/>
          <w:sz w:val="26"/>
          <w:szCs w:val="26"/>
        </w:rPr>
        <w:t xml:space="preserve"> </w:t>
      </w:r>
      <w:r w:rsidRPr="0033272A">
        <w:rPr>
          <w:b/>
          <w:sz w:val="26"/>
          <w:szCs w:val="26"/>
        </w:rPr>
        <w:t>по итогам летней сессии 2014/2015 учебного года</w:t>
      </w:r>
      <w:r w:rsidRPr="0033272A">
        <w:rPr>
          <w:b/>
          <w:sz w:val="26"/>
          <w:szCs w:val="26"/>
        </w:rPr>
        <w:t xml:space="preserve"> </w:t>
      </w:r>
      <w:r w:rsidRPr="0033272A">
        <w:rPr>
          <w:b/>
          <w:sz w:val="26"/>
          <w:szCs w:val="26"/>
        </w:rPr>
        <w:t>на период с 01.07.2015 г. по 31.01.2016 г.</w:t>
      </w:r>
    </w:p>
    <w:p w:rsidR="0033272A" w:rsidRDefault="0033272A" w:rsidP="0033272A">
      <w:pPr>
        <w:spacing w:after="0"/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902"/>
        <w:gridCol w:w="739"/>
        <w:gridCol w:w="1201"/>
        <w:gridCol w:w="2725"/>
        <w:gridCol w:w="3107"/>
        <w:gridCol w:w="1501"/>
        <w:gridCol w:w="1881"/>
      </w:tblGrid>
      <w:tr w:rsidR="00826227" w:rsidRPr="00771D0A" w:rsidTr="00826227">
        <w:trPr>
          <w:trHeight w:val="9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8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/спец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Размер стипендии в месяц</w:t>
            </w:r>
          </w:p>
        </w:tc>
      </w:tr>
      <w:tr w:rsidR="00826227" w:rsidRPr="00771D0A" w:rsidTr="00826227">
        <w:trPr>
          <w:trHeight w:val="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Сигалов Роман Александрович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8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Факультет экономических наук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Совместная программа по экономике НИУ ВШЭ и РЭШ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826227" w:rsidRPr="00771D0A" w:rsidTr="00826227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Дале</w:t>
            </w:r>
            <w:proofErr w:type="gramEnd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 xml:space="preserve"> Давид Сергеевич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8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Факультет компьютерных наук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Науки о данных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826227" w:rsidRPr="00771D0A" w:rsidTr="00826227">
        <w:trPr>
          <w:trHeight w:val="8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33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8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Факультет коммуникаций, медиа и дизайна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826227" w:rsidRPr="00771D0A" w:rsidTr="00826227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Левина Анастасия Станиславовна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8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Факультет бизнеса и менеджмента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826227" w:rsidRPr="00771D0A" w:rsidTr="00826227">
        <w:trPr>
          <w:trHeight w:val="10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Брутова</w:t>
            </w:r>
            <w:proofErr w:type="spellEnd"/>
            <w:r w:rsidRPr="0033272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2A" w:rsidRPr="0033272A" w:rsidRDefault="0033272A" w:rsidP="008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Факультет социальных наук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здравоохранения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2A" w:rsidRPr="0033272A" w:rsidRDefault="0033272A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2A" w:rsidRPr="0033272A" w:rsidRDefault="0033272A" w:rsidP="0028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A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</w:tbl>
    <w:p w:rsidR="0033272A" w:rsidRDefault="0033272A" w:rsidP="0033272A">
      <w:pPr>
        <w:jc w:val="both"/>
      </w:pPr>
    </w:p>
    <w:sectPr w:rsidR="0033272A" w:rsidSect="0033272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2A"/>
    <w:rsid w:val="002C3961"/>
    <w:rsid w:val="0033272A"/>
    <w:rsid w:val="008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27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27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27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27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2</cp:revision>
  <dcterms:created xsi:type="dcterms:W3CDTF">2016-02-01T14:31:00Z</dcterms:created>
  <dcterms:modified xsi:type="dcterms:W3CDTF">2016-02-01T14:38:00Z</dcterms:modified>
</cp:coreProperties>
</file>