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5A" w:rsidRPr="007F5419" w:rsidRDefault="000B39E7" w:rsidP="007F5419">
      <w:pPr>
        <w:spacing w:line="480" w:lineRule="auto"/>
        <w:jc w:val="center"/>
        <w:rPr>
          <w:rFonts w:ascii="Courier New" w:hAnsi="Courier New" w:cs="Courier New"/>
          <w:b/>
          <w:i/>
          <w:color w:val="0000FF"/>
          <w:sz w:val="36"/>
          <w:szCs w:val="36"/>
        </w:rPr>
      </w:pPr>
      <w:r>
        <w:rPr>
          <w:rFonts w:ascii="Courier New" w:hAnsi="Courier New" w:cs="Courier New"/>
          <w:b/>
          <w:i/>
          <w:color w:val="0000FF"/>
          <w:sz w:val="36"/>
          <w:szCs w:val="36"/>
        </w:rPr>
        <w:t>Внеочередной с</w:t>
      </w:r>
      <w:r w:rsidR="008513F4" w:rsidRPr="00C44892">
        <w:rPr>
          <w:rFonts w:ascii="Courier New" w:hAnsi="Courier New" w:cs="Courier New"/>
          <w:b/>
          <w:i/>
          <w:color w:val="0000FF"/>
          <w:sz w:val="36"/>
          <w:szCs w:val="36"/>
        </w:rPr>
        <w:t>еминар Лаборатории Алгебраической геометрии  и ее приложений</w:t>
      </w:r>
    </w:p>
    <w:p w:rsidR="00D1707F" w:rsidRDefault="000978E1" w:rsidP="00D1707F">
      <w:pPr>
        <w:spacing w:line="36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360CA4">
        <w:rPr>
          <w:rFonts w:ascii="Courier New" w:hAnsi="Courier New" w:cs="Courier New"/>
          <w:sz w:val="28"/>
          <w:szCs w:val="28"/>
        </w:rPr>
        <w:t>С</w:t>
      </w:r>
      <w:r w:rsidR="008513F4" w:rsidRPr="00360CA4">
        <w:rPr>
          <w:rFonts w:ascii="Courier New" w:hAnsi="Courier New" w:cs="Courier New"/>
          <w:sz w:val="28"/>
          <w:szCs w:val="28"/>
        </w:rPr>
        <w:t>еминар состоится</w:t>
      </w:r>
      <w:r w:rsidR="007F5419">
        <w:rPr>
          <w:rFonts w:ascii="Courier New" w:hAnsi="Courier New" w:cs="Courier New"/>
          <w:sz w:val="28"/>
          <w:szCs w:val="28"/>
        </w:rPr>
        <w:t xml:space="preserve"> </w:t>
      </w:r>
      <w:r w:rsidR="00954E0C" w:rsidRPr="00F44466">
        <w:rPr>
          <w:rFonts w:ascii="Courier New" w:hAnsi="Courier New" w:cs="Courier New"/>
          <w:sz w:val="28"/>
          <w:szCs w:val="28"/>
        </w:rPr>
        <w:t xml:space="preserve">в </w:t>
      </w:r>
      <w:r w:rsidR="000B39E7">
        <w:rPr>
          <w:rFonts w:ascii="Courier New" w:hAnsi="Courier New" w:cs="Courier New"/>
          <w:sz w:val="28"/>
          <w:szCs w:val="28"/>
        </w:rPr>
        <w:t>среду</w:t>
      </w:r>
      <w:r w:rsidR="00B17B30" w:rsidRPr="00F44466">
        <w:rPr>
          <w:rFonts w:ascii="Courier New" w:hAnsi="Courier New" w:cs="Courier New"/>
          <w:sz w:val="28"/>
          <w:szCs w:val="28"/>
        </w:rPr>
        <w:t xml:space="preserve"> </w:t>
      </w:r>
      <w:r w:rsidR="000B39E7">
        <w:rPr>
          <w:rFonts w:ascii="Courier New" w:hAnsi="Courier New" w:cs="Courier New"/>
          <w:sz w:val="28"/>
          <w:szCs w:val="28"/>
        </w:rPr>
        <w:t>24 мая</w:t>
      </w:r>
      <w:r w:rsidR="00975B72" w:rsidRPr="00F44466">
        <w:rPr>
          <w:rFonts w:ascii="Courier New" w:hAnsi="Courier New" w:cs="Courier New"/>
          <w:sz w:val="28"/>
          <w:szCs w:val="28"/>
        </w:rPr>
        <w:t xml:space="preserve"> </w:t>
      </w:r>
      <w:r w:rsidR="00360CA4" w:rsidRPr="00F44466">
        <w:rPr>
          <w:rFonts w:ascii="Courier New" w:hAnsi="Courier New" w:cs="Courier New"/>
          <w:sz w:val="28"/>
          <w:szCs w:val="28"/>
        </w:rPr>
        <w:t>201</w:t>
      </w:r>
      <w:r w:rsidR="00F57FD4">
        <w:rPr>
          <w:rFonts w:ascii="Courier New" w:hAnsi="Courier New" w:cs="Courier New"/>
          <w:sz w:val="28"/>
          <w:szCs w:val="28"/>
        </w:rPr>
        <w:t>7</w:t>
      </w:r>
      <w:r w:rsidR="00360CA4" w:rsidRPr="00F44466">
        <w:rPr>
          <w:rFonts w:ascii="Courier New" w:hAnsi="Courier New" w:cs="Courier New"/>
          <w:sz w:val="28"/>
          <w:szCs w:val="28"/>
        </w:rPr>
        <w:t xml:space="preserve"> года</w:t>
      </w:r>
      <w:r w:rsidR="00360CA4" w:rsidRPr="007F5419">
        <w:rPr>
          <w:rFonts w:ascii="Courier New" w:hAnsi="Courier New" w:cs="Courier New"/>
          <w:b/>
          <w:color w:val="FF0000"/>
          <w:sz w:val="32"/>
          <w:szCs w:val="32"/>
        </w:rPr>
        <w:t>.</w:t>
      </w:r>
    </w:p>
    <w:p w:rsidR="00B17B30" w:rsidRPr="00E12565" w:rsidRDefault="008513F4" w:rsidP="002F3AC1">
      <w:pPr>
        <w:spacing w:line="36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E12565">
        <w:rPr>
          <w:rFonts w:ascii="Courier New" w:hAnsi="Courier New" w:cs="Courier New"/>
          <w:b/>
          <w:sz w:val="28"/>
          <w:szCs w:val="28"/>
        </w:rPr>
        <w:t xml:space="preserve">Начало </w:t>
      </w:r>
      <w:r w:rsidR="007F5419" w:rsidRPr="00E12565">
        <w:rPr>
          <w:rFonts w:ascii="Courier New" w:hAnsi="Courier New" w:cs="Courier New"/>
          <w:b/>
          <w:sz w:val="28"/>
          <w:szCs w:val="28"/>
        </w:rPr>
        <w:t>в 1</w:t>
      </w:r>
      <w:r w:rsidR="004649F2">
        <w:rPr>
          <w:rFonts w:ascii="Courier New" w:hAnsi="Courier New" w:cs="Courier New"/>
          <w:b/>
          <w:sz w:val="28"/>
          <w:szCs w:val="28"/>
        </w:rPr>
        <w:t>7</w:t>
      </w:r>
      <w:r w:rsidR="00954E0C" w:rsidRPr="00E12565">
        <w:rPr>
          <w:rFonts w:ascii="Courier New" w:hAnsi="Courier New" w:cs="Courier New"/>
          <w:b/>
          <w:sz w:val="28"/>
          <w:szCs w:val="28"/>
        </w:rPr>
        <w:t>:</w:t>
      </w:r>
      <w:r w:rsidR="004649F2">
        <w:rPr>
          <w:rFonts w:ascii="Courier New" w:hAnsi="Courier New" w:cs="Courier New"/>
          <w:b/>
          <w:sz w:val="28"/>
          <w:szCs w:val="28"/>
        </w:rPr>
        <w:t>0</w:t>
      </w:r>
      <w:r w:rsidRPr="00E12565">
        <w:rPr>
          <w:rFonts w:ascii="Courier New" w:hAnsi="Courier New" w:cs="Courier New"/>
          <w:b/>
          <w:sz w:val="28"/>
          <w:szCs w:val="28"/>
        </w:rPr>
        <w:t>0</w:t>
      </w:r>
      <w:r w:rsidR="00322EA5" w:rsidRPr="00E12565">
        <w:rPr>
          <w:rFonts w:ascii="Courier New" w:hAnsi="Courier New" w:cs="Courier New"/>
          <w:b/>
          <w:sz w:val="28"/>
          <w:szCs w:val="28"/>
        </w:rPr>
        <w:t>.</w:t>
      </w:r>
    </w:p>
    <w:p w:rsidR="00E12565" w:rsidRPr="00C25D14" w:rsidRDefault="00E12565" w:rsidP="002F3AC1">
      <w:pPr>
        <w:spacing w:line="360" w:lineRule="auto"/>
        <w:jc w:val="center"/>
        <w:rPr>
          <w:rFonts w:ascii="Courier New" w:hAnsi="Courier New" w:cs="Courier New"/>
          <w:b/>
          <w:color w:val="FF0000"/>
          <w:sz w:val="40"/>
          <w:szCs w:val="40"/>
        </w:rPr>
      </w:pPr>
    </w:p>
    <w:p w:rsidR="00E12565" w:rsidRDefault="008513F4" w:rsidP="00D1707F">
      <w:pPr>
        <w:spacing w:line="360" w:lineRule="auto"/>
        <w:contextualSpacing/>
        <w:jc w:val="both"/>
        <w:rPr>
          <w:rFonts w:ascii="Courier New" w:hAnsi="Courier New" w:cs="Courier New"/>
          <w:b/>
          <w:sz w:val="28"/>
          <w:szCs w:val="28"/>
        </w:rPr>
      </w:pPr>
      <w:r w:rsidRPr="00360CA4">
        <w:rPr>
          <w:rFonts w:ascii="Courier New" w:hAnsi="Courier New" w:cs="Courier New"/>
          <w:sz w:val="28"/>
          <w:szCs w:val="28"/>
        </w:rPr>
        <w:t xml:space="preserve">Семинар </w:t>
      </w:r>
      <w:r w:rsidR="00322EA5" w:rsidRPr="00360CA4">
        <w:rPr>
          <w:rFonts w:ascii="Courier New" w:hAnsi="Courier New" w:cs="Courier New"/>
          <w:sz w:val="28"/>
          <w:szCs w:val="28"/>
        </w:rPr>
        <w:t xml:space="preserve">будет проходить </w:t>
      </w:r>
      <w:r w:rsidRPr="00360CA4">
        <w:rPr>
          <w:rFonts w:ascii="Courier New" w:hAnsi="Courier New" w:cs="Courier New"/>
          <w:sz w:val="28"/>
          <w:szCs w:val="28"/>
        </w:rPr>
        <w:t xml:space="preserve">по адресу: </w:t>
      </w:r>
      <w:r w:rsidRPr="00360CA4">
        <w:rPr>
          <w:rFonts w:ascii="Courier New" w:hAnsi="Courier New" w:cs="Courier New"/>
          <w:b/>
          <w:sz w:val="28"/>
          <w:szCs w:val="28"/>
        </w:rPr>
        <w:t>ул.</w:t>
      </w:r>
      <w:r w:rsidR="002019F1">
        <w:rPr>
          <w:rFonts w:ascii="Courier New" w:hAnsi="Courier New" w:cs="Courier New"/>
          <w:b/>
          <w:sz w:val="28"/>
          <w:szCs w:val="28"/>
        </w:rPr>
        <w:t xml:space="preserve"> </w:t>
      </w:r>
      <w:r w:rsidR="00F44466">
        <w:rPr>
          <w:rFonts w:ascii="Courier New" w:hAnsi="Courier New" w:cs="Courier New"/>
          <w:b/>
          <w:sz w:val="28"/>
          <w:szCs w:val="28"/>
        </w:rPr>
        <w:t>Усачева</w:t>
      </w:r>
      <w:r w:rsidRPr="00360CA4">
        <w:rPr>
          <w:rFonts w:ascii="Courier New" w:hAnsi="Courier New" w:cs="Courier New"/>
          <w:b/>
          <w:sz w:val="28"/>
          <w:szCs w:val="28"/>
        </w:rPr>
        <w:t>, д</w:t>
      </w:r>
      <w:r w:rsidR="00A06EE4" w:rsidRPr="00360CA4">
        <w:rPr>
          <w:rFonts w:ascii="Courier New" w:hAnsi="Courier New" w:cs="Courier New"/>
          <w:b/>
          <w:sz w:val="28"/>
          <w:szCs w:val="28"/>
        </w:rPr>
        <w:t>.</w:t>
      </w:r>
      <w:r w:rsidR="00F44466">
        <w:rPr>
          <w:rFonts w:ascii="Courier New" w:hAnsi="Courier New" w:cs="Courier New"/>
          <w:b/>
          <w:sz w:val="28"/>
          <w:szCs w:val="28"/>
        </w:rPr>
        <w:t>6</w:t>
      </w:r>
      <w:r w:rsidR="00322EA5" w:rsidRPr="00360CA4">
        <w:rPr>
          <w:rFonts w:ascii="Courier New" w:hAnsi="Courier New" w:cs="Courier New"/>
          <w:b/>
          <w:sz w:val="28"/>
          <w:szCs w:val="28"/>
        </w:rPr>
        <w:t xml:space="preserve">, </w:t>
      </w:r>
      <w:r w:rsidR="00322EA5" w:rsidRPr="007F5419">
        <w:rPr>
          <w:rFonts w:ascii="Courier New" w:hAnsi="Courier New" w:cs="Courier New"/>
          <w:b/>
          <w:sz w:val="28"/>
          <w:szCs w:val="28"/>
        </w:rPr>
        <w:t xml:space="preserve">аудитория </w:t>
      </w:r>
      <w:r w:rsidR="00F44466">
        <w:rPr>
          <w:rFonts w:ascii="Courier New" w:hAnsi="Courier New" w:cs="Courier New"/>
          <w:b/>
          <w:sz w:val="28"/>
          <w:szCs w:val="28"/>
        </w:rPr>
        <w:t>306</w:t>
      </w:r>
    </w:p>
    <w:p w:rsidR="004454C4" w:rsidRPr="004454C4" w:rsidRDefault="004454C4" w:rsidP="00D1707F">
      <w:pPr>
        <w:spacing w:line="360" w:lineRule="auto"/>
        <w:contextualSpacing/>
        <w:jc w:val="both"/>
        <w:rPr>
          <w:rFonts w:ascii="Courier New" w:hAnsi="Courier New" w:cs="Courier New"/>
          <w:b/>
          <w:sz w:val="8"/>
          <w:szCs w:val="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6345"/>
        <w:gridCol w:w="3969"/>
      </w:tblGrid>
      <w:tr w:rsidR="00B51B82" w:rsidRPr="00DF7334" w:rsidTr="00BA6EE1">
        <w:trPr>
          <w:trHeight w:val="2709"/>
        </w:trPr>
        <w:tc>
          <w:tcPr>
            <w:tcW w:w="6345" w:type="dxa"/>
          </w:tcPr>
          <w:p w:rsidR="00E55CCD" w:rsidRPr="00BA6EE1" w:rsidRDefault="001C4A5B" w:rsidP="004649F2">
            <w:pPr>
              <w:pStyle w:val="4"/>
              <w:jc w:val="center"/>
              <w:rPr>
                <w:rFonts w:ascii="Courier New" w:hAnsi="Courier New" w:cs="Courier New"/>
                <w:sz w:val="144"/>
                <w:szCs w:val="144"/>
              </w:rPr>
            </w:pPr>
            <w:r w:rsidRPr="00DF7334">
              <w:rPr>
                <w:rFonts w:ascii="Courier New" w:hAnsi="Courier New" w:cs="Courier New"/>
                <w:b w:val="0"/>
                <w:sz w:val="28"/>
                <w:szCs w:val="28"/>
              </w:rPr>
              <w:t>На</w:t>
            </w:r>
            <w:r w:rsidRPr="00C25D14">
              <w:rPr>
                <w:rFonts w:ascii="Courier New" w:hAnsi="Courier New" w:cs="Courier New"/>
                <w:b w:val="0"/>
                <w:sz w:val="28"/>
                <w:szCs w:val="28"/>
              </w:rPr>
              <w:t xml:space="preserve"> </w:t>
            </w:r>
            <w:r w:rsidRPr="00DF7334">
              <w:rPr>
                <w:rFonts w:ascii="Courier New" w:hAnsi="Courier New" w:cs="Courier New"/>
                <w:b w:val="0"/>
                <w:sz w:val="28"/>
                <w:szCs w:val="28"/>
              </w:rPr>
              <w:t>семинаре</w:t>
            </w:r>
            <w:r w:rsidRPr="00C25D14">
              <w:rPr>
                <w:rFonts w:ascii="Courier New" w:hAnsi="Courier New" w:cs="Courier New"/>
                <w:b w:val="0"/>
                <w:sz w:val="28"/>
                <w:szCs w:val="28"/>
              </w:rPr>
              <w:t xml:space="preserve"> </w:t>
            </w:r>
            <w:r w:rsidRPr="00DF7334">
              <w:rPr>
                <w:rFonts w:ascii="Courier New" w:hAnsi="Courier New" w:cs="Courier New"/>
                <w:b w:val="0"/>
                <w:sz w:val="28"/>
                <w:szCs w:val="28"/>
              </w:rPr>
              <w:t>выступит</w:t>
            </w:r>
            <w:r w:rsidRPr="00C25D14">
              <w:rPr>
                <w:rFonts w:ascii="Courier New" w:hAnsi="Courier New" w:cs="Courier New"/>
                <w:sz w:val="96"/>
                <w:szCs w:val="96"/>
              </w:rPr>
              <w:t xml:space="preserve"> </w:t>
            </w:r>
            <w:proofErr w:type="spellStart"/>
            <w:r w:rsidR="004649F2" w:rsidRPr="004649F2">
              <w:rPr>
                <w:rFonts w:ascii="Courier New" w:hAnsi="Courier New" w:cs="Courier New"/>
                <w:sz w:val="96"/>
                <w:szCs w:val="96"/>
              </w:rPr>
              <w:t>Giovanni</w:t>
            </w:r>
            <w:proofErr w:type="spellEnd"/>
            <w:r w:rsidR="004649F2" w:rsidRPr="004649F2">
              <w:rPr>
                <w:rFonts w:ascii="Courier New" w:hAnsi="Courier New" w:cs="Courier New"/>
                <w:sz w:val="96"/>
                <w:szCs w:val="96"/>
              </w:rPr>
              <w:t xml:space="preserve"> </w:t>
            </w:r>
            <w:proofErr w:type="spellStart"/>
            <w:r w:rsidR="004649F2" w:rsidRPr="004649F2">
              <w:rPr>
                <w:rFonts w:ascii="Courier New" w:hAnsi="Courier New" w:cs="Courier New"/>
                <w:sz w:val="96"/>
                <w:szCs w:val="96"/>
              </w:rPr>
              <w:t>Mongardi</w:t>
            </w:r>
            <w:proofErr w:type="spellEnd"/>
            <w:r w:rsidR="004649F2">
              <w:t xml:space="preserve"> (</w:t>
            </w:r>
            <w:proofErr w:type="spellStart"/>
            <w:r w:rsidR="004649F2" w:rsidRPr="004649F2">
              <w:rPr>
                <w:rFonts w:ascii="Courier New" w:hAnsi="Courier New" w:cs="Courier New"/>
                <w:sz w:val="40"/>
                <w:szCs w:val="40"/>
                <w:lang w:val="en-US"/>
              </w:rPr>
              <w:t>Bologna</w:t>
            </w:r>
            <w:proofErr w:type="spellEnd"/>
            <w:r w:rsidR="004649F2">
              <w:t>)</w:t>
            </w:r>
            <w:r w:rsidR="00C25D14" w:rsidRPr="00BA6EE1">
              <w:rPr>
                <w:rFonts w:ascii="Courier New" w:hAnsi="Courier New" w:cs="Courier New"/>
                <w:sz w:val="132"/>
                <w:szCs w:val="132"/>
              </w:rPr>
              <w:t xml:space="preserve"> </w:t>
            </w:r>
          </w:p>
        </w:tc>
        <w:tc>
          <w:tcPr>
            <w:tcW w:w="3969" w:type="dxa"/>
          </w:tcPr>
          <w:p w:rsidR="00D1707F" w:rsidRPr="001C4A5B" w:rsidRDefault="004649F2" w:rsidP="00CD5064">
            <w:pPr>
              <w:pStyle w:val="4"/>
              <w:ind w:right="-568"/>
              <w:contextualSpacing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809875" cy="2809875"/>
                  <wp:effectExtent l="0" t="0" r="9525" b="9525"/>
                  <wp:docPr id="2" name="Рисунок 2" descr="C:\Users\user\Desktop\ВЕРА\Лаборатория Богомолова\Конференции\Семинары\Фото\Монгард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ВЕРА\Лаборатория Богомолова\Конференции\Семинары\Фото\Монгард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280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5D14" w:rsidRPr="004649F2" w:rsidRDefault="004649F2" w:rsidP="00D94CED">
      <w:pPr>
        <w:rPr>
          <w:rFonts w:ascii="Courier New" w:hAnsi="Courier New" w:cs="Courier New"/>
          <w:b/>
          <w:bCs/>
          <w:sz w:val="40"/>
          <w:szCs w:val="40"/>
        </w:rPr>
      </w:pPr>
      <w:r>
        <w:rPr>
          <w:rFonts w:ascii="Courier New" w:hAnsi="Courier New" w:cs="Courier New"/>
          <w:sz w:val="28"/>
          <w:szCs w:val="28"/>
        </w:rPr>
        <w:t xml:space="preserve">          </w:t>
      </w:r>
      <w:r w:rsidR="00C25D14" w:rsidRPr="00D94CED">
        <w:rPr>
          <w:rFonts w:ascii="Courier New" w:hAnsi="Courier New" w:cs="Courier New"/>
          <w:sz w:val="28"/>
          <w:szCs w:val="28"/>
        </w:rPr>
        <w:t>с</w:t>
      </w:r>
      <w:r w:rsidR="00C25D14" w:rsidRPr="004649F2">
        <w:rPr>
          <w:rFonts w:ascii="Courier New" w:hAnsi="Courier New" w:cs="Courier New"/>
          <w:sz w:val="28"/>
          <w:szCs w:val="28"/>
        </w:rPr>
        <w:t xml:space="preserve"> </w:t>
      </w:r>
      <w:r w:rsidR="00C25D14" w:rsidRPr="00D94CED">
        <w:rPr>
          <w:rFonts w:ascii="Courier New" w:hAnsi="Courier New" w:cs="Courier New"/>
          <w:sz w:val="28"/>
          <w:szCs w:val="28"/>
        </w:rPr>
        <w:t>докладом</w:t>
      </w:r>
      <w:r w:rsidR="00C25D14" w:rsidRPr="004649F2">
        <w:rPr>
          <w:rFonts w:ascii="Courier New" w:hAnsi="Courier New" w:cs="Courier New"/>
          <w:sz w:val="28"/>
          <w:szCs w:val="28"/>
        </w:rPr>
        <w:t>:</w:t>
      </w:r>
    </w:p>
    <w:p w:rsidR="00D94CED" w:rsidRDefault="00D94CED" w:rsidP="00D94CED">
      <w:pPr>
        <w:rPr>
          <w:b/>
          <w:bCs/>
        </w:rPr>
      </w:pPr>
    </w:p>
    <w:p w:rsidR="00D94CED" w:rsidRPr="004649F2" w:rsidRDefault="004649F2" w:rsidP="000B39E7">
      <w:pPr>
        <w:ind w:firstLine="65"/>
        <w:jc w:val="center"/>
        <w:rPr>
          <w:b/>
          <w:bCs/>
          <w:sz w:val="72"/>
          <w:szCs w:val="72"/>
          <w:lang w:val="en-US"/>
        </w:rPr>
      </w:pPr>
      <w:proofErr w:type="spellStart"/>
      <w:r w:rsidRPr="004649F2">
        <w:rPr>
          <w:b/>
          <w:bCs/>
          <w:i/>
          <w:color w:val="0000FF"/>
          <w:sz w:val="72"/>
          <w:szCs w:val="72"/>
          <w:u w:val="single"/>
          <w:lang w:val="en-US"/>
        </w:rPr>
        <w:t>Calabi</w:t>
      </w:r>
      <w:proofErr w:type="spellEnd"/>
      <w:r w:rsidRPr="004649F2">
        <w:rPr>
          <w:b/>
          <w:bCs/>
          <w:i/>
          <w:color w:val="0000FF"/>
          <w:sz w:val="72"/>
          <w:szCs w:val="72"/>
          <w:u w:val="single"/>
          <w:lang w:val="en-US"/>
        </w:rPr>
        <w:t xml:space="preserve"> </w:t>
      </w:r>
      <w:proofErr w:type="spellStart"/>
      <w:r w:rsidRPr="004649F2">
        <w:rPr>
          <w:b/>
          <w:bCs/>
          <w:i/>
          <w:color w:val="0000FF"/>
          <w:sz w:val="72"/>
          <w:szCs w:val="72"/>
          <w:u w:val="single"/>
          <w:lang w:val="en-US"/>
        </w:rPr>
        <w:t>Yau</w:t>
      </w:r>
      <w:proofErr w:type="spellEnd"/>
      <w:r w:rsidRPr="004649F2">
        <w:rPr>
          <w:b/>
          <w:bCs/>
          <w:i/>
          <w:color w:val="0000FF"/>
          <w:sz w:val="72"/>
          <w:szCs w:val="72"/>
          <w:u w:val="single"/>
          <w:lang w:val="en-US"/>
        </w:rPr>
        <w:t xml:space="preserve"> quotients of </w:t>
      </w:r>
      <w:proofErr w:type="spellStart"/>
      <w:r w:rsidRPr="004649F2">
        <w:rPr>
          <w:b/>
          <w:bCs/>
          <w:i/>
          <w:color w:val="0000FF"/>
          <w:sz w:val="72"/>
          <w:szCs w:val="72"/>
          <w:u w:val="single"/>
          <w:lang w:val="en-US"/>
        </w:rPr>
        <w:t>hyperkahlers</w:t>
      </w:r>
      <w:proofErr w:type="spellEnd"/>
      <w:r w:rsidR="000B39E7" w:rsidRPr="004649F2">
        <w:rPr>
          <w:b/>
          <w:bCs/>
          <w:i/>
          <w:color w:val="0000FF"/>
          <w:sz w:val="72"/>
          <w:szCs w:val="72"/>
          <w:u w:val="single"/>
          <w:lang w:val="en-US"/>
        </w:rPr>
        <w:t xml:space="preserve"> </w:t>
      </w:r>
      <w:r w:rsidR="002F3AC1" w:rsidRPr="004649F2">
        <w:rPr>
          <w:b/>
          <w:bCs/>
          <w:i/>
          <w:color w:val="0000FF"/>
          <w:sz w:val="72"/>
          <w:szCs w:val="72"/>
          <w:u w:val="single"/>
          <w:lang w:val="en-US"/>
        </w:rPr>
        <w:br/>
      </w:r>
    </w:p>
    <w:p w:rsidR="00E12565" w:rsidRPr="004649F2" w:rsidRDefault="00BA6EE1" w:rsidP="002F3AC1">
      <w:pPr>
        <w:jc w:val="both"/>
        <w:rPr>
          <w:b/>
          <w:bCs/>
          <w:lang w:val="en-US"/>
        </w:rPr>
      </w:pPr>
      <w:r w:rsidRPr="00BA6EE1">
        <w:rPr>
          <w:b/>
          <w:bCs/>
          <w:lang w:val="en-US"/>
        </w:rPr>
        <w:t>Abstract</w:t>
      </w:r>
      <w:r w:rsidRPr="004649F2">
        <w:rPr>
          <w:b/>
          <w:bCs/>
          <w:lang w:val="en-US"/>
        </w:rPr>
        <w:t xml:space="preserve">: </w:t>
      </w:r>
      <w:r w:rsidR="004649F2" w:rsidRPr="004649F2">
        <w:rPr>
          <w:b/>
          <w:bCs/>
          <w:lang w:val="en-US"/>
        </w:rPr>
        <w:t>In this talk, I will speak about a joint work with</w:t>
      </w:r>
      <w:r w:rsidR="004649F2" w:rsidRPr="004649F2">
        <w:rPr>
          <w:b/>
          <w:bCs/>
          <w:lang w:val="en-US"/>
        </w:rPr>
        <w:t xml:space="preserve"> </w:t>
      </w:r>
      <w:r w:rsidR="004649F2" w:rsidRPr="004649F2">
        <w:rPr>
          <w:b/>
          <w:bCs/>
          <w:lang w:val="en-US"/>
        </w:rPr>
        <w:t xml:space="preserve">C. </w:t>
      </w:r>
      <w:proofErr w:type="spellStart"/>
      <w:r w:rsidR="004649F2" w:rsidRPr="004649F2">
        <w:rPr>
          <w:b/>
          <w:bCs/>
          <w:lang w:val="en-US"/>
        </w:rPr>
        <w:t>Camere</w:t>
      </w:r>
      <w:proofErr w:type="spellEnd"/>
      <w:r w:rsidR="004649F2" w:rsidRPr="004649F2">
        <w:rPr>
          <w:b/>
          <w:bCs/>
          <w:lang w:val="en-US"/>
        </w:rPr>
        <w:t xml:space="preserve"> and A. </w:t>
      </w:r>
      <w:proofErr w:type="spellStart"/>
      <w:r w:rsidR="004649F2" w:rsidRPr="004649F2">
        <w:rPr>
          <w:b/>
          <w:bCs/>
          <w:lang w:val="en-US"/>
        </w:rPr>
        <w:t>Garbagnati</w:t>
      </w:r>
      <w:proofErr w:type="spellEnd"/>
      <w:r w:rsidR="004649F2" w:rsidRPr="004649F2">
        <w:rPr>
          <w:b/>
          <w:bCs/>
          <w:lang w:val="en-US"/>
        </w:rPr>
        <w:t xml:space="preserve">. We analyze which </w:t>
      </w:r>
      <w:proofErr w:type="spellStart"/>
      <w:r w:rsidR="004649F2" w:rsidRPr="004649F2">
        <w:rPr>
          <w:b/>
          <w:bCs/>
          <w:lang w:val="en-US"/>
        </w:rPr>
        <w:t>calabi</w:t>
      </w:r>
      <w:proofErr w:type="spellEnd"/>
      <w:r w:rsidR="004649F2" w:rsidRPr="004649F2">
        <w:rPr>
          <w:b/>
          <w:bCs/>
          <w:lang w:val="en-US"/>
        </w:rPr>
        <w:t xml:space="preserve"> </w:t>
      </w:r>
      <w:proofErr w:type="spellStart"/>
      <w:r w:rsidR="004649F2" w:rsidRPr="004649F2">
        <w:rPr>
          <w:b/>
          <w:bCs/>
          <w:lang w:val="en-US"/>
        </w:rPr>
        <w:t>yau</w:t>
      </w:r>
      <w:proofErr w:type="spellEnd"/>
      <w:r w:rsidR="004649F2" w:rsidRPr="004649F2">
        <w:rPr>
          <w:b/>
          <w:bCs/>
          <w:lang w:val="en-US"/>
        </w:rPr>
        <w:t xml:space="preserve"> </w:t>
      </w:r>
      <w:r w:rsidR="004649F2" w:rsidRPr="004649F2">
        <w:rPr>
          <w:b/>
          <w:bCs/>
          <w:lang w:val="en-US"/>
        </w:rPr>
        <w:t>manifolds can be obtained as resolution of quotients of</w:t>
      </w:r>
      <w:r w:rsidR="004649F2" w:rsidRPr="004649F2">
        <w:rPr>
          <w:b/>
          <w:bCs/>
          <w:lang w:val="en-US"/>
        </w:rPr>
        <w:t xml:space="preserve"> </w:t>
      </w:r>
      <w:proofErr w:type="spellStart"/>
      <w:r w:rsidR="004649F2" w:rsidRPr="004649F2">
        <w:rPr>
          <w:b/>
          <w:bCs/>
          <w:lang w:val="en-US"/>
        </w:rPr>
        <w:t>hyperkahler</w:t>
      </w:r>
      <w:proofErr w:type="spellEnd"/>
      <w:r w:rsidR="004649F2" w:rsidRPr="004649F2">
        <w:rPr>
          <w:b/>
          <w:bCs/>
          <w:lang w:val="en-US"/>
        </w:rPr>
        <w:t xml:space="preserve"> manifolds by non </w:t>
      </w:r>
      <w:proofErr w:type="spellStart"/>
      <w:r w:rsidR="004649F2" w:rsidRPr="004649F2">
        <w:rPr>
          <w:b/>
          <w:bCs/>
          <w:lang w:val="en-US"/>
        </w:rPr>
        <w:t>symplectic</w:t>
      </w:r>
      <w:proofErr w:type="spellEnd"/>
      <w:r w:rsidR="004649F2" w:rsidRPr="004649F2">
        <w:rPr>
          <w:b/>
          <w:bCs/>
          <w:lang w:val="en-US"/>
        </w:rPr>
        <w:t xml:space="preserve"> </w:t>
      </w:r>
      <w:proofErr w:type="spellStart"/>
      <w:r w:rsidR="004649F2" w:rsidRPr="004649F2">
        <w:rPr>
          <w:b/>
          <w:bCs/>
          <w:lang w:val="en-US"/>
        </w:rPr>
        <w:t>automorphism</w:t>
      </w:r>
      <w:proofErr w:type="spellEnd"/>
      <w:r w:rsidR="004649F2" w:rsidRPr="004649F2">
        <w:rPr>
          <w:b/>
          <w:bCs/>
          <w:lang w:val="en-US"/>
        </w:rPr>
        <w:t>. More</w:t>
      </w:r>
      <w:r w:rsidR="004649F2" w:rsidRPr="004649F2">
        <w:rPr>
          <w:b/>
          <w:bCs/>
          <w:lang w:val="en-US"/>
        </w:rPr>
        <w:t xml:space="preserve"> </w:t>
      </w:r>
      <w:r w:rsidR="004649F2" w:rsidRPr="004649F2">
        <w:rPr>
          <w:b/>
          <w:bCs/>
          <w:lang w:val="en-US"/>
        </w:rPr>
        <w:t xml:space="preserve">specifically, we will deal with the case of </w:t>
      </w:r>
      <w:proofErr w:type="spellStart"/>
      <w:r w:rsidR="004649F2" w:rsidRPr="004649F2">
        <w:rPr>
          <w:b/>
          <w:bCs/>
          <w:lang w:val="en-US"/>
        </w:rPr>
        <w:t>fourfolds</w:t>
      </w:r>
      <w:proofErr w:type="spellEnd"/>
      <w:r w:rsidR="004649F2" w:rsidRPr="004649F2">
        <w:rPr>
          <w:b/>
          <w:bCs/>
          <w:lang w:val="en-US"/>
        </w:rPr>
        <w:t xml:space="preserve"> </w:t>
      </w:r>
      <w:r w:rsidR="004649F2" w:rsidRPr="004649F2">
        <w:rPr>
          <w:b/>
          <w:bCs/>
          <w:lang w:val="en-US"/>
        </w:rPr>
        <w:t>modulo an involution, which gives a wide range of</w:t>
      </w:r>
      <w:r w:rsidR="004649F2" w:rsidRPr="004649F2">
        <w:rPr>
          <w:b/>
          <w:bCs/>
          <w:lang w:val="en-US"/>
        </w:rPr>
        <w:t xml:space="preserve"> </w:t>
      </w:r>
      <w:r w:rsidR="004649F2" w:rsidRPr="004649F2">
        <w:rPr>
          <w:b/>
          <w:bCs/>
          <w:lang w:val="en-US"/>
        </w:rPr>
        <w:t>examples. In the natural case, we also compute the Hodge</w:t>
      </w:r>
      <w:r w:rsidR="004649F2" w:rsidRPr="004649F2">
        <w:rPr>
          <w:b/>
          <w:bCs/>
          <w:lang w:val="en-US"/>
        </w:rPr>
        <w:t xml:space="preserve"> </w:t>
      </w:r>
      <w:bookmarkStart w:id="0" w:name="_GoBack"/>
      <w:bookmarkEnd w:id="0"/>
      <w:r w:rsidR="004649F2" w:rsidRPr="004649F2">
        <w:rPr>
          <w:b/>
          <w:bCs/>
          <w:lang w:val="en-US"/>
        </w:rPr>
        <w:t xml:space="preserve">numbers of the </w:t>
      </w:r>
      <w:proofErr w:type="spellStart"/>
      <w:r w:rsidR="004649F2" w:rsidRPr="004649F2">
        <w:rPr>
          <w:b/>
          <w:bCs/>
          <w:lang w:val="en-US"/>
        </w:rPr>
        <w:t>Calabi</w:t>
      </w:r>
      <w:proofErr w:type="spellEnd"/>
      <w:r w:rsidR="004649F2" w:rsidRPr="004649F2">
        <w:rPr>
          <w:b/>
          <w:bCs/>
          <w:lang w:val="en-US"/>
        </w:rPr>
        <w:t xml:space="preserve"> </w:t>
      </w:r>
      <w:proofErr w:type="spellStart"/>
      <w:r w:rsidR="004649F2" w:rsidRPr="004649F2">
        <w:rPr>
          <w:b/>
          <w:bCs/>
          <w:lang w:val="en-US"/>
        </w:rPr>
        <w:t>Yau</w:t>
      </w:r>
      <w:proofErr w:type="spellEnd"/>
      <w:r w:rsidR="004649F2" w:rsidRPr="004649F2">
        <w:rPr>
          <w:b/>
          <w:bCs/>
          <w:lang w:val="en-US"/>
        </w:rPr>
        <w:t xml:space="preserve"> manifolds.</w:t>
      </w:r>
    </w:p>
    <w:p w:rsidR="00D94CED" w:rsidRPr="004649F2" w:rsidRDefault="00D94CED" w:rsidP="002F3AC1">
      <w:pPr>
        <w:jc w:val="both"/>
        <w:rPr>
          <w:b/>
          <w:bCs/>
          <w:lang w:val="en-US"/>
        </w:rPr>
      </w:pPr>
    </w:p>
    <w:p w:rsidR="00F44466" w:rsidRPr="004649F2" w:rsidRDefault="00F44466" w:rsidP="002F3AC1">
      <w:pPr>
        <w:jc w:val="both"/>
        <w:rPr>
          <w:b/>
          <w:bCs/>
          <w:lang w:val="en-US"/>
        </w:rPr>
      </w:pPr>
    </w:p>
    <w:p w:rsidR="00F44466" w:rsidRDefault="008513F4" w:rsidP="00C6082C">
      <w:pPr>
        <w:jc w:val="center"/>
        <w:rPr>
          <w:rFonts w:ascii="Courier New" w:hAnsi="Courier New" w:cs="Courier New"/>
          <w:b/>
          <w:i/>
          <w:sz w:val="44"/>
          <w:szCs w:val="44"/>
        </w:rPr>
      </w:pPr>
      <w:r w:rsidRPr="00881635">
        <w:rPr>
          <w:rFonts w:ascii="Courier New" w:hAnsi="Courier New" w:cs="Courier New"/>
          <w:b/>
          <w:i/>
          <w:sz w:val="44"/>
          <w:szCs w:val="44"/>
        </w:rPr>
        <w:t>Приглашаются</w:t>
      </w:r>
      <w:r w:rsidRPr="00F44466">
        <w:rPr>
          <w:rFonts w:ascii="Courier New" w:hAnsi="Courier New" w:cs="Courier New"/>
          <w:b/>
          <w:i/>
          <w:sz w:val="44"/>
          <w:szCs w:val="44"/>
        </w:rPr>
        <w:t xml:space="preserve"> </w:t>
      </w:r>
      <w:r w:rsidRPr="00881635">
        <w:rPr>
          <w:rFonts w:ascii="Courier New" w:hAnsi="Courier New" w:cs="Courier New"/>
          <w:b/>
          <w:i/>
          <w:sz w:val="44"/>
          <w:szCs w:val="44"/>
        </w:rPr>
        <w:t>все</w:t>
      </w:r>
      <w:r w:rsidR="00322EA5" w:rsidRPr="00F44466">
        <w:rPr>
          <w:rFonts w:ascii="Courier New" w:hAnsi="Courier New" w:cs="Courier New"/>
          <w:b/>
          <w:i/>
          <w:sz w:val="44"/>
          <w:szCs w:val="44"/>
        </w:rPr>
        <w:t xml:space="preserve"> </w:t>
      </w:r>
      <w:r w:rsidR="00322EA5">
        <w:rPr>
          <w:rFonts w:ascii="Courier New" w:hAnsi="Courier New" w:cs="Courier New"/>
          <w:b/>
          <w:i/>
          <w:sz w:val="44"/>
          <w:szCs w:val="44"/>
        </w:rPr>
        <w:t>желающие</w:t>
      </w:r>
      <w:r w:rsidR="005F58A2" w:rsidRPr="00F44466">
        <w:rPr>
          <w:rFonts w:ascii="Courier New" w:hAnsi="Courier New" w:cs="Courier New"/>
          <w:b/>
          <w:i/>
          <w:sz w:val="44"/>
          <w:szCs w:val="44"/>
        </w:rPr>
        <w:t>!</w:t>
      </w:r>
    </w:p>
    <w:sectPr w:rsidR="00F44466" w:rsidSect="001C4A5B">
      <w:pgSz w:w="11906" w:h="16838"/>
      <w:pgMar w:top="851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C21"/>
    <w:rsid w:val="00005942"/>
    <w:rsid w:val="00037F83"/>
    <w:rsid w:val="00071EDA"/>
    <w:rsid w:val="000800F6"/>
    <w:rsid w:val="00086B63"/>
    <w:rsid w:val="000978E1"/>
    <w:rsid w:val="000B39E7"/>
    <w:rsid w:val="000E13D5"/>
    <w:rsid w:val="000E23BF"/>
    <w:rsid w:val="000E284F"/>
    <w:rsid w:val="0014663A"/>
    <w:rsid w:val="001C4A5B"/>
    <w:rsid w:val="001E2C8D"/>
    <w:rsid w:val="002019F1"/>
    <w:rsid w:val="0021281C"/>
    <w:rsid w:val="00237DC2"/>
    <w:rsid w:val="0024052F"/>
    <w:rsid w:val="002630BF"/>
    <w:rsid w:val="00291F71"/>
    <w:rsid w:val="002A284D"/>
    <w:rsid w:val="002A3A64"/>
    <w:rsid w:val="002B3EC8"/>
    <w:rsid w:val="002B7195"/>
    <w:rsid w:val="002F0047"/>
    <w:rsid w:val="002F3AC1"/>
    <w:rsid w:val="003153BE"/>
    <w:rsid w:val="00322978"/>
    <w:rsid w:val="00322EA5"/>
    <w:rsid w:val="003469D5"/>
    <w:rsid w:val="00357255"/>
    <w:rsid w:val="00360CA4"/>
    <w:rsid w:val="00361EBF"/>
    <w:rsid w:val="00373C54"/>
    <w:rsid w:val="0039158B"/>
    <w:rsid w:val="00396340"/>
    <w:rsid w:val="003C78E4"/>
    <w:rsid w:val="003D3DC2"/>
    <w:rsid w:val="004267DE"/>
    <w:rsid w:val="00436B3F"/>
    <w:rsid w:val="004454C4"/>
    <w:rsid w:val="004649F2"/>
    <w:rsid w:val="00477AE1"/>
    <w:rsid w:val="004A4C21"/>
    <w:rsid w:val="004E6D61"/>
    <w:rsid w:val="00550C2C"/>
    <w:rsid w:val="00562715"/>
    <w:rsid w:val="005C5F62"/>
    <w:rsid w:val="005F58A2"/>
    <w:rsid w:val="00602754"/>
    <w:rsid w:val="006144F8"/>
    <w:rsid w:val="006253D9"/>
    <w:rsid w:val="00647579"/>
    <w:rsid w:val="00667ED8"/>
    <w:rsid w:val="00685ED2"/>
    <w:rsid w:val="0072713F"/>
    <w:rsid w:val="00735EC8"/>
    <w:rsid w:val="007368CD"/>
    <w:rsid w:val="007977CC"/>
    <w:rsid w:val="007A3897"/>
    <w:rsid w:val="007F5419"/>
    <w:rsid w:val="00842A36"/>
    <w:rsid w:val="00843FAC"/>
    <w:rsid w:val="008513F4"/>
    <w:rsid w:val="00855685"/>
    <w:rsid w:val="00881635"/>
    <w:rsid w:val="008C0185"/>
    <w:rsid w:val="008C62A9"/>
    <w:rsid w:val="008D60D5"/>
    <w:rsid w:val="00903C5A"/>
    <w:rsid w:val="00930B86"/>
    <w:rsid w:val="00954E0C"/>
    <w:rsid w:val="0097217B"/>
    <w:rsid w:val="00975B72"/>
    <w:rsid w:val="009D2554"/>
    <w:rsid w:val="009D2D9D"/>
    <w:rsid w:val="00A06EE4"/>
    <w:rsid w:val="00A348D8"/>
    <w:rsid w:val="00A57D36"/>
    <w:rsid w:val="00A657CB"/>
    <w:rsid w:val="00A94172"/>
    <w:rsid w:val="00AF25F6"/>
    <w:rsid w:val="00B129B0"/>
    <w:rsid w:val="00B13549"/>
    <w:rsid w:val="00B17B30"/>
    <w:rsid w:val="00B4514C"/>
    <w:rsid w:val="00B51B82"/>
    <w:rsid w:val="00B53E7E"/>
    <w:rsid w:val="00B90BA0"/>
    <w:rsid w:val="00B95C55"/>
    <w:rsid w:val="00BA3B98"/>
    <w:rsid w:val="00BA6EE1"/>
    <w:rsid w:val="00C25D14"/>
    <w:rsid w:val="00C44892"/>
    <w:rsid w:val="00C6082C"/>
    <w:rsid w:val="00C86818"/>
    <w:rsid w:val="00C94050"/>
    <w:rsid w:val="00CB46D3"/>
    <w:rsid w:val="00CD5064"/>
    <w:rsid w:val="00CF53D9"/>
    <w:rsid w:val="00D059F5"/>
    <w:rsid w:val="00D1707F"/>
    <w:rsid w:val="00D757C7"/>
    <w:rsid w:val="00D94CED"/>
    <w:rsid w:val="00DB2959"/>
    <w:rsid w:val="00DD125A"/>
    <w:rsid w:val="00DE0A65"/>
    <w:rsid w:val="00DF7334"/>
    <w:rsid w:val="00E12565"/>
    <w:rsid w:val="00E4230C"/>
    <w:rsid w:val="00E55CCD"/>
    <w:rsid w:val="00E9290E"/>
    <w:rsid w:val="00EB565A"/>
    <w:rsid w:val="00EC2ED8"/>
    <w:rsid w:val="00EC568F"/>
    <w:rsid w:val="00F04D71"/>
    <w:rsid w:val="00F44466"/>
    <w:rsid w:val="00F44CE4"/>
    <w:rsid w:val="00F57FD4"/>
    <w:rsid w:val="00F8493C"/>
    <w:rsid w:val="00F91432"/>
    <w:rsid w:val="00F942E2"/>
    <w:rsid w:val="00F9510F"/>
    <w:rsid w:val="00FC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170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qFormat/>
    <w:rsid w:val="008513F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text">
    <w:name w:val="text"/>
    <w:basedOn w:val="a"/>
    <w:rsid w:val="008513F4"/>
    <w:pPr>
      <w:spacing w:before="100" w:beforeAutospacing="1" w:after="100" w:afterAutospacing="1"/>
    </w:pPr>
  </w:style>
  <w:style w:type="character" w:styleId="a3">
    <w:name w:val="Hyperlink"/>
    <w:uiPriority w:val="99"/>
    <w:rsid w:val="008513F4"/>
    <w:rPr>
      <w:color w:val="0000FF"/>
      <w:u w:val="single"/>
    </w:rPr>
  </w:style>
  <w:style w:type="character" w:customStyle="1" w:styleId="apple-style-span">
    <w:name w:val="apple-style-span"/>
    <w:basedOn w:val="a0"/>
    <w:rsid w:val="00360CA4"/>
  </w:style>
  <w:style w:type="character" w:customStyle="1" w:styleId="apple-converted-space">
    <w:name w:val="apple-converted-space"/>
    <w:basedOn w:val="a0"/>
    <w:rsid w:val="002630BF"/>
  </w:style>
  <w:style w:type="table" w:styleId="a4">
    <w:name w:val="Table Grid"/>
    <w:basedOn w:val="a1"/>
    <w:rsid w:val="00B51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B4514C"/>
    <w:rPr>
      <w:b/>
      <w:bCs/>
    </w:rPr>
  </w:style>
  <w:style w:type="character" w:customStyle="1" w:styleId="10">
    <w:name w:val="Заголовок 1 Знак"/>
    <w:link w:val="1"/>
    <w:rsid w:val="00D170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alloon Text"/>
    <w:basedOn w:val="a"/>
    <w:link w:val="a7"/>
    <w:rsid w:val="00477A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77A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170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qFormat/>
    <w:rsid w:val="008513F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text">
    <w:name w:val="text"/>
    <w:basedOn w:val="a"/>
    <w:rsid w:val="008513F4"/>
    <w:pPr>
      <w:spacing w:before="100" w:beforeAutospacing="1" w:after="100" w:afterAutospacing="1"/>
    </w:pPr>
  </w:style>
  <w:style w:type="character" w:styleId="a3">
    <w:name w:val="Hyperlink"/>
    <w:uiPriority w:val="99"/>
    <w:rsid w:val="008513F4"/>
    <w:rPr>
      <w:color w:val="0000FF"/>
      <w:u w:val="single"/>
    </w:rPr>
  </w:style>
  <w:style w:type="character" w:customStyle="1" w:styleId="apple-style-span">
    <w:name w:val="apple-style-span"/>
    <w:basedOn w:val="a0"/>
    <w:rsid w:val="00360CA4"/>
  </w:style>
  <w:style w:type="character" w:customStyle="1" w:styleId="apple-converted-space">
    <w:name w:val="apple-converted-space"/>
    <w:basedOn w:val="a0"/>
    <w:rsid w:val="002630BF"/>
  </w:style>
  <w:style w:type="table" w:styleId="a4">
    <w:name w:val="Table Grid"/>
    <w:basedOn w:val="a1"/>
    <w:rsid w:val="00B51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B4514C"/>
    <w:rPr>
      <w:b/>
      <w:bCs/>
    </w:rPr>
  </w:style>
  <w:style w:type="character" w:customStyle="1" w:styleId="10">
    <w:name w:val="Заголовок 1 Знак"/>
    <w:link w:val="1"/>
    <w:rsid w:val="00D170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alloon Text"/>
    <w:basedOn w:val="a"/>
    <w:link w:val="a7"/>
    <w:rsid w:val="00477A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77A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vera</cp:lastModifiedBy>
  <cp:revision>3</cp:revision>
  <cp:lastPrinted>2017-05-22T13:04:00Z</cp:lastPrinted>
  <dcterms:created xsi:type="dcterms:W3CDTF">2017-05-22T13:05:00Z</dcterms:created>
  <dcterms:modified xsi:type="dcterms:W3CDTF">2017-05-22T13:07:00Z</dcterms:modified>
</cp:coreProperties>
</file>