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18"/>
        <w:gridCol w:w="5321"/>
      </w:tblGrid>
      <w:tr w:rsidR="00A47807" w14:paraId="06A0CA58" w14:textId="77777777" w:rsidTr="00A47807">
        <w:tc>
          <w:tcPr>
            <w:tcW w:w="4077" w:type="dxa"/>
          </w:tcPr>
          <w:p w14:paraId="258F7586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проекта</w:t>
            </w:r>
          </w:p>
        </w:tc>
        <w:tc>
          <w:tcPr>
            <w:tcW w:w="5488" w:type="dxa"/>
          </w:tcPr>
          <w:p w14:paraId="0B9C4F74" w14:textId="1041AF41" w:rsidR="00A47807" w:rsidRPr="004E11DE" w:rsidRDefault="00687F51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Исследовательский </w:t>
            </w:r>
          </w:p>
        </w:tc>
      </w:tr>
      <w:tr w:rsidR="00A47807" w14:paraId="2221CB5A" w14:textId="77777777" w:rsidTr="00A47807">
        <w:tc>
          <w:tcPr>
            <w:tcW w:w="4077" w:type="dxa"/>
          </w:tcPr>
          <w:p w14:paraId="617F4418" w14:textId="77777777" w:rsidR="00A47807" w:rsidRPr="004E11DE" w:rsidRDefault="00A47807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Название проекта</w:t>
            </w:r>
          </w:p>
        </w:tc>
        <w:tc>
          <w:tcPr>
            <w:tcW w:w="5488" w:type="dxa"/>
          </w:tcPr>
          <w:p w14:paraId="6A643A69" w14:textId="0B075656" w:rsidR="00A47807" w:rsidRPr="004C4F53" w:rsidRDefault="004C4F53" w:rsidP="008B458B">
            <w:pPr>
              <w:rPr>
                <w:b/>
                <w:i/>
                <w:color w:val="000000" w:themeColor="text1"/>
              </w:rPr>
            </w:pPr>
            <w:r w:rsidRPr="004C4F53">
              <w:rPr>
                <w:b/>
                <w:i/>
                <w:color w:val="000000" w:themeColor="text1"/>
              </w:rPr>
              <w:t xml:space="preserve">Эволюция международных антикоррупционных стандартов: как появилась и развивалась современная антикоррупционная культура?   </w:t>
            </w:r>
          </w:p>
        </w:tc>
      </w:tr>
      <w:tr w:rsidR="00023E4E" w14:paraId="257A433B" w14:textId="77777777" w:rsidTr="00A47807">
        <w:tc>
          <w:tcPr>
            <w:tcW w:w="4077" w:type="dxa"/>
          </w:tcPr>
          <w:p w14:paraId="0583032E" w14:textId="77777777" w:rsidR="00023E4E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14:paraId="0E1DBA21" w14:textId="2DA83F0F" w:rsidR="00023E4E" w:rsidRPr="004E11DE" w:rsidRDefault="00687F51" w:rsidP="004E11D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Проектно-учебная лаборатория антикоррупционной политики (ПУЛАП)</w:t>
            </w:r>
          </w:p>
        </w:tc>
      </w:tr>
      <w:tr w:rsidR="000A439E" w14:paraId="5DC778C2" w14:textId="77777777" w:rsidTr="00A47807">
        <w:tc>
          <w:tcPr>
            <w:tcW w:w="4077" w:type="dxa"/>
          </w:tcPr>
          <w:p w14:paraId="5E71ED99" w14:textId="77777777" w:rsidR="000A439E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5488" w:type="dxa"/>
          </w:tcPr>
          <w:p w14:paraId="53B4E524" w14:textId="2CB637D7" w:rsidR="000A439E" w:rsidRPr="004E11DE" w:rsidRDefault="004C4F53" w:rsidP="004C4F53">
            <w:pPr>
              <w:rPr>
                <w:i/>
                <w:color w:val="000000" w:themeColor="text1"/>
              </w:rPr>
            </w:pPr>
            <w:r w:rsidRPr="004C4F53">
              <w:rPr>
                <w:i/>
                <w:color w:val="000000" w:themeColor="text1"/>
              </w:rPr>
              <w:t>Эксперт ПУЛАП</w:t>
            </w:r>
            <w:r>
              <w:rPr>
                <w:i/>
                <w:color w:val="000000" w:themeColor="text1"/>
              </w:rPr>
              <w:t>,</w:t>
            </w:r>
            <w:r w:rsidRPr="004C4F53">
              <w:rPr>
                <w:i/>
                <w:color w:val="000000" w:themeColor="text1"/>
              </w:rPr>
              <w:t xml:space="preserve"> </w:t>
            </w:r>
            <w:proofErr w:type="spellStart"/>
            <w:r w:rsidRPr="004C4F53">
              <w:rPr>
                <w:i/>
                <w:color w:val="000000" w:themeColor="text1"/>
              </w:rPr>
              <w:t>к.ю.н</w:t>
            </w:r>
            <w:proofErr w:type="spellEnd"/>
            <w:r w:rsidRPr="004C4F53">
              <w:rPr>
                <w:i/>
                <w:color w:val="000000" w:themeColor="text1"/>
              </w:rPr>
              <w:t>. Шевердяев Станислав Николаевич</w:t>
            </w:r>
          </w:p>
        </w:tc>
      </w:tr>
      <w:tr w:rsidR="00A47807" w14:paraId="03E3786D" w14:textId="77777777" w:rsidTr="00A47807">
        <w:tc>
          <w:tcPr>
            <w:tcW w:w="4077" w:type="dxa"/>
          </w:tcPr>
          <w:p w14:paraId="77318017" w14:textId="5B89C17E" w:rsidR="00A47807" w:rsidRPr="00971EDC" w:rsidRDefault="00A47807" w:rsidP="00971EDC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Описание </w:t>
            </w:r>
            <w:r w:rsidR="00971EDC">
              <w:rPr>
                <w:b/>
                <w:color w:val="000000" w:themeColor="text1"/>
              </w:rPr>
              <w:t xml:space="preserve">содержания </w:t>
            </w:r>
            <w:r w:rsidRPr="00971EDC">
              <w:rPr>
                <w:b/>
                <w:color w:val="000000" w:themeColor="text1"/>
              </w:rPr>
              <w:t>проект</w:t>
            </w:r>
            <w:r w:rsidR="00971EDC">
              <w:rPr>
                <w:b/>
                <w:color w:val="000000" w:themeColor="text1"/>
              </w:rPr>
              <w:t>ной работы</w:t>
            </w:r>
          </w:p>
        </w:tc>
        <w:tc>
          <w:tcPr>
            <w:tcW w:w="5488" w:type="dxa"/>
          </w:tcPr>
          <w:p w14:paraId="410BFC86" w14:textId="68CD20F1" w:rsidR="00A47807" w:rsidRPr="00420CC5" w:rsidRDefault="004C4F53" w:rsidP="004C4F5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Проведение исследования по одному из </w:t>
            </w:r>
            <w:r w:rsidR="00A13DA6">
              <w:rPr>
                <w:i/>
                <w:color w:val="000000" w:themeColor="text1"/>
              </w:rPr>
              <w:t>аспектов</w:t>
            </w:r>
            <w:r>
              <w:rPr>
                <w:i/>
                <w:color w:val="000000" w:themeColor="text1"/>
              </w:rPr>
              <w:t xml:space="preserve"> </w:t>
            </w:r>
            <w:r w:rsidR="00A13DA6">
              <w:rPr>
                <w:i/>
                <w:color w:val="000000" w:themeColor="text1"/>
              </w:rPr>
              <w:t xml:space="preserve">международных антикоррупционных стандартов. Исследование предполагает научных обзор публикаций по выбранному аспекту и объективацию полученных результатов. </w:t>
            </w:r>
            <w:r w:rsidR="00420CC5">
              <w:rPr>
                <w:i/>
                <w:color w:val="000000" w:themeColor="text1"/>
              </w:rPr>
              <w:t>Поиск публикаций осуществляется с использованием электронных ресурсов ВШЭ.</w:t>
            </w:r>
            <w:r w:rsidR="00A13DA6">
              <w:rPr>
                <w:i/>
                <w:color w:val="000000" w:themeColor="text1"/>
              </w:rPr>
              <w:t xml:space="preserve"> После написания исследовательской работы участники проекта кратко презентуют полученные результаты. </w:t>
            </w:r>
            <w:r w:rsidR="00420CC5">
              <w:rPr>
                <w:i/>
                <w:color w:val="000000" w:themeColor="text1"/>
              </w:rPr>
              <w:t>Все работы систематизируются в единый сборник.</w:t>
            </w:r>
            <w:bookmarkStart w:id="0" w:name="_GoBack"/>
            <w:bookmarkEnd w:id="0"/>
          </w:p>
        </w:tc>
      </w:tr>
      <w:tr w:rsidR="00A47807" w14:paraId="7C9CC284" w14:textId="77777777" w:rsidTr="00A47807">
        <w:tc>
          <w:tcPr>
            <w:tcW w:w="4077" w:type="dxa"/>
          </w:tcPr>
          <w:p w14:paraId="488F959C" w14:textId="70162895" w:rsidR="00A47807" w:rsidRPr="00971EDC" w:rsidRDefault="00A47807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Цель </w:t>
            </w:r>
            <w:r w:rsidR="00971EDC">
              <w:rPr>
                <w:b/>
                <w:color w:val="000000" w:themeColor="text1"/>
              </w:rPr>
              <w:t xml:space="preserve">и задачи </w:t>
            </w:r>
            <w:r w:rsidRPr="00971EDC">
              <w:rPr>
                <w:b/>
                <w:color w:val="000000" w:themeColor="text1"/>
              </w:rPr>
              <w:t>проекта</w:t>
            </w:r>
          </w:p>
        </w:tc>
        <w:tc>
          <w:tcPr>
            <w:tcW w:w="5488" w:type="dxa"/>
          </w:tcPr>
          <w:p w14:paraId="102549B5" w14:textId="39D8C238" w:rsidR="00A47807" w:rsidRDefault="00DD07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Цель – </w:t>
            </w:r>
            <w:r w:rsidR="004C4F53">
              <w:rPr>
                <w:color w:val="000000" w:themeColor="text1"/>
              </w:rPr>
              <w:t xml:space="preserve">подготовка материалов для </w:t>
            </w:r>
            <w:r w:rsidR="004C4F53" w:rsidRPr="004C4F53">
              <w:rPr>
                <w:color w:val="000000" w:themeColor="text1"/>
              </w:rPr>
              <w:t xml:space="preserve">авторского </w:t>
            </w:r>
            <w:r w:rsidR="004C4F53">
              <w:rPr>
                <w:color w:val="000000" w:themeColor="text1"/>
              </w:rPr>
              <w:t xml:space="preserve">сборника исследований на сайте ПУЛАП </w:t>
            </w:r>
          </w:p>
          <w:p w14:paraId="39C950FE" w14:textId="77777777" w:rsidR="00DD07C1" w:rsidRDefault="00DD07C1">
            <w:pPr>
              <w:rPr>
                <w:color w:val="000000" w:themeColor="text1"/>
              </w:rPr>
            </w:pPr>
          </w:p>
          <w:p w14:paraId="71686F84" w14:textId="77777777" w:rsidR="00DD07C1" w:rsidRDefault="00DD07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Задачи: </w:t>
            </w:r>
          </w:p>
          <w:p w14:paraId="0E87BC48" w14:textId="74E0462A" w:rsidR="004C4F53" w:rsidRDefault="004C4F53" w:rsidP="00DD07C1">
            <w:pPr>
              <w:pStyle w:val="a4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Проведение анализа профильной литературы по избранному сюжету на основании библиографического исследования </w:t>
            </w:r>
          </w:p>
          <w:p w14:paraId="7538B0A3" w14:textId="6B08DE4E" w:rsidR="00DD07C1" w:rsidRDefault="004C4F53" w:rsidP="00DD07C1">
            <w:pPr>
              <w:pStyle w:val="a4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Объективация результатов исследования в форме текста (оформляется по правилам научной статьи) </w:t>
            </w:r>
          </w:p>
          <w:p w14:paraId="19009BCF" w14:textId="6BCC391E" w:rsidR="00DD07C1" w:rsidRDefault="004C4F53" w:rsidP="004C4F53">
            <w:pPr>
              <w:pStyle w:val="a4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Презентация результатов исследования на общей встрече группы в виде доклада с использованием проекционной техники </w:t>
            </w:r>
          </w:p>
          <w:p w14:paraId="476B5B5C" w14:textId="098235C1" w:rsidR="00DD07C1" w:rsidRPr="00DD07C1" w:rsidRDefault="00814813" w:rsidP="00814813">
            <w:pPr>
              <w:pStyle w:val="a4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814813">
              <w:rPr>
                <w:color w:val="000000" w:themeColor="text1"/>
              </w:rPr>
              <w:t>Оценка представленных материалов и презентаций и размещение лучших из них на сайте ПУЛАП с сохранением имени автора материала</w:t>
            </w:r>
          </w:p>
        </w:tc>
      </w:tr>
      <w:tr w:rsidR="00A47807" w14:paraId="0D6CEAC8" w14:textId="77777777" w:rsidTr="00A47807">
        <w:tc>
          <w:tcPr>
            <w:tcW w:w="4077" w:type="dxa"/>
          </w:tcPr>
          <w:p w14:paraId="24DF49F3" w14:textId="084ED27A" w:rsidR="00A47807" w:rsidRPr="00971EDC" w:rsidRDefault="00054118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14:paraId="555ABA1F" w14:textId="69D737F9" w:rsidR="00ED057D" w:rsidRDefault="00ED05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Осмысленный выбор темы индивидуального исследования, библиографическая работа и поиск квалифицированных источников по избранной теме, подготовка текста исследования по правилам научных публикаций, подготовка презентации, устное выступление с докладом о наиболее  интересных итогах исследования. </w:t>
            </w:r>
          </w:p>
          <w:p w14:paraId="2524BCD5" w14:textId="3DB82E2D" w:rsidR="00A47807" w:rsidRPr="004E11DE" w:rsidRDefault="00A47807">
            <w:pPr>
              <w:rPr>
                <w:color w:val="000000" w:themeColor="text1"/>
              </w:rPr>
            </w:pPr>
          </w:p>
        </w:tc>
      </w:tr>
      <w:tr w:rsidR="00691CF6" w14:paraId="03FD99AE" w14:textId="77777777" w:rsidTr="00A47807">
        <w:tc>
          <w:tcPr>
            <w:tcW w:w="4077" w:type="dxa"/>
          </w:tcPr>
          <w:p w14:paraId="2677C55D" w14:textId="14A329FB" w:rsidR="00691CF6" w:rsidRPr="004E11DE" w:rsidRDefault="00023E4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lastRenderedPageBreak/>
              <w:t>Сроки реализации проекта</w:t>
            </w:r>
          </w:p>
        </w:tc>
        <w:tc>
          <w:tcPr>
            <w:tcW w:w="5488" w:type="dxa"/>
          </w:tcPr>
          <w:p w14:paraId="5BDB37EE" w14:textId="28C0AA4D" w:rsidR="00691CF6" w:rsidRPr="004E11DE" w:rsidRDefault="00C301CF" w:rsidP="004C4F5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01.02</w:t>
            </w:r>
            <w:r w:rsidR="00DD07C1">
              <w:rPr>
                <w:i/>
                <w:color w:val="000000" w:themeColor="text1"/>
              </w:rPr>
              <w:t>.20</w:t>
            </w:r>
            <w:r w:rsidR="004C4F53">
              <w:rPr>
                <w:i/>
                <w:color w:val="000000" w:themeColor="text1"/>
              </w:rPr>
              <w:t>20</w:t>
            </w:r>
            <w:r w:rsidR="00DD07C1">
              <w:rPr>
                <w:i/>
                <w:color w:val="000000" w:themeColor="text1"/>
              </w:rPr>
              <w:t xml:space="preserve"> – </w:t>
            </w:r>
            <w:r>
              <w:rPr>
                <w:i/>
                <w:color w:val="000000" w:themeColor="text1"/>
              </w:rPr>
              <w:t>01.06</w:t>
            </w:r>
            <w:r w:rsidR="00DD07C1">
              <w:rPr>
                <w:i/>
                <w:color w:val="000000" w:themeColor="text1"/>
              </w:rPr>
              <w:t>.20</w:t>
            </w:r>
            <w:r w:rsidR="002013EA">
              <w:rPr>
                <w:i/>
                <w:color w:val="000000" w:themeColor="text1"/>
              </w:rPr>
              <w:t>20</w:t>
            </w:r>
          </w:p>
        </w:tc>
      </w:tr>
      <w:tr w:rsidR="00F379A0" w14:paraId="06FA277B" w14:textId="77777777" w:rsidTr="00A47807">
        <w:tc>
          <w:tcPr>
            <w:tcW w:w="4077" w:type="dxa"/>
          </w:tcPr>
          <w:p w14:paraId="32FD511F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кредитов</w:t>
            </w:r>
          </w:p>
        </w:tc>
        <w:tc>
          <w:tcPr>
            <w:tcW w:w="5488" w:type="dxa"/>
          </w:tcPr>
          <w:p w14:paraId="3B1DF2D8" w14:textId="36456A8B" w:rsidR="00F379A0" w:rsidRPr="004E11DE" w:rsidRDefault="00AF065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</w:t>
            </w:r>
          </w:p>
        </w:tc>
      </w:tr>
      <w:tr w:rsidR="00A47807" w14:paraId="428C3D22" w14:textId="77777777" w:rsidTr="00A47807">
        <w:tc>
          <w:tcPr>
            <w:tcW w:w="4077" w:type="dxa"/>
          </w:tcPr>
          <w:p w14:paraId="45C95973" w14:textId="77777777" w:rsidR="00A47807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Тип занятости студента</w:t>
            </w:r>
          </w:p>
        </w:tc>
        <w:tc>
          <w:tcPr>
            <w:tcW w:w="5488" w:type="dxa"/>
          </w:tcPr>
          <w:p w14:paraId="58795A5B" w14:textId="4910FCD9" w:rsidR="00A47807" w:rsidRPr="004E11DE" w:rsidRDefault="00DD07C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Преимущественно удаленно</w:t>
            </w:r>
          </w:p>
        </w:tc>
      </w:tr>
      <w:tr w:rsidR="00F379A0" w14:paraId="26C4FA95" w14:textId="77777777" w:rsidTr="00A47807">
        <w:tc>
          <w:tcPr>
            <w:tcW w:w="4077" w:type="dxa"/>
          </w:tcPr>
          <w:p w14:paraId="191226A8" w14:textId="77777777" w:rsidR="00F379A0" w:rsidRPr="004E11DE" w:rsidRDefault="00F379A0" w:rsidP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Интенсивность (часы в неделю)</w:t>
            </w:r>
          </w:p>
          <w:p w14:paraId="6861C4AF" w14:textId="77777777" w:rsidR="00F379A0" w:rsidRPr="004E11DE" w:rsidRDefault="00F379A0">
            <w:pPr>
              <w:rPr>
                <w:color w:val="000000" w:themeColor="text1"/>
              </w:rPr>
            </w:pPr>
          </w:p>
        </w:tc>
        <w:tc>
          <w:tcPr>
            <w:tcW w:w="5488" w:type="dxa"/>
          </w:tcPr>
          <w:p w14:paraId="09C35C9F" w14:textId="1E874B2F" w:rsidR="00F379A0" w:rsidRPr="004E11DE" w:rsidRDefault="00AF065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6, 5</w:t>
            </w:r>
          </w:p>
        </w:tc>
      </w:tr>
      <w:tr w:rsidR="00F379A0" w14:paraId="108B57BE" w14:textId="77777777" w:rsidTr="00A47807">
        <w:tc>
          <w:tcPr>
            <w:tcW w:w="4077" w:type="dxa"/>
          </w:tcPr>
          <w:p w14:paraId="6DCDF02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Вид проектной деятельности</w:t>
            </w:r>
          </w:p>
        </w:tc>
        <w:tc>
          <w:tcPr>
            <w:tcW w:w="5488" w:type="dxa"/>
          </w:tcPr>
          <w:p w14:paraId="10831A0E" w14:textId="4537C843" w:rsidR="00F379A0" w:rsidRPr="004E11DE" w:rsidRDefault="00AF0658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Индивидуальная и/или групповая</w:t>
            </w:r>
          </w:p>
        </w:tc>
      </w:tr>
      <w:tr w:rsidR="00F379A0" w14:paraId="169F388C" w14:textId="77777777" w:rsidTr="00A47807">
        <w:tc>
          <w:tcPr>
            <w:tcW w:w="4077" w:type="dxa"/>
          </w:tcPr>
          <w:p w14:paraId="4CB1C08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Требования к студентам, участникам проекта</w:t>
            </w:r>
          </w:p>
        </w:tc>
        <w:tc>
          <w:tcPr>
            <w:tcW w:w="5488" w:type="dxa"/>
          </w:tcPr>
          <w:p w14:paraId="6C572290" w14:textId="77777777" w:rsidR="00ED057D" w:rsidRDefault="00DD07C1" w:rsidP="00ED057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Интерес к </w:t>
            </w:r>
            <w:r w:rsidR="00ED057D">
              <w:rPr>
                <w:i/>
                <w:color w:val="000000" w:themeColor="text1"/>
              </w:rPr>
              <w:t xml:space="preserve">антикоррупционной проблематике и мотивация к исследовательской работе. </w:t>
            </w:r>
          </w:p>
          <w:p w14:paraId="5A33F733" w14:textId="5686053D" w:rsidR="00F379A0" w:rsidRPr="004E11DE" w:rsidRDefault="00F379A0" w:rsidP="00ED057D">
            <w:pPr>
              <w:rPr>
                <w:i/>
                <w:color w:val="000000" w:themeColor="text1"/>
              </w:rPr>
            </w:pPr>
          </w:p>
        </w:tc>
      </w:tr>
      <w:tr w:rsidR="00971EDC" w14:paraId="415D355E" w14:textId="77777777" w:rsidTr="00A47807">
        <w:tc>
          <w:tcPr>
            <w:tcW w:w="4077" w:type="dxa"/>
          </w:tcPr>
          <w:p w14:paraId="75F0BE50" w14:textId="4E9DD899" w:rsidR="00971EDC" w:rsidRPr="00971EDC" w:rsidRDefault="00971EDC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t>Планируемые результаты проекта</w:t>
            </w:r>
          </w:p>
        </w:tc>
        <w:tc>
          <w:tcPr>
            <w:tcW w:w="5488" w:type="dxa"/>
          </w:tcPr>
          <w:p w14:paraId="2FC20597" w14:textId="33A21555" w:rsidR="00971EDC" w:rsidRPr="004E11DE" w:rsidRDefault="00023321" w:rsidP="0002332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Электронный</w:t>
            </w:r>
            <w:r w:rsidR="00DD07C1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сборник авторских исследований по теме проекта, доступный для всеобщего ознакомления </w:t>
            </w:r>
          </w:p>
        </w:tc>
      </w:tr>
      <w:tr w:rsidR="00A47807" w14:paraId="384D585B" w14:textId="77777777" w:rsidTr="00A47807">
        <w:tc>
          <w:tcPr>
            <w:tcW w:w="4077" w:type="dxa"/>
          </w:tcPr>
          <w:p w14:paraId="7548FE3D" w14:textId="67846742" w:rsidR="00A47807" w:rsidRPr="00971EDC" w:rsidRDefault="00A47807" w:rsidP="00971EDC">
            <w:pPr>
              <w:rPr>
                <w:b/>
                <w:color w:val="000000" w:themeColor="text1"/>
              </w:rPr>
            </w:pPr>
            <w:r w:rsidRPr="00971EDC">
              <w:rPr>
                <w:b/>
                <w:color w:val="000000" w:themeColor="text1"/>
              </w:rPr>
              <w:t xml:space="preserve">Формат </w:t>
            </w:r>
            <w:r w:rsidR="00971EDC">
              <w:rPr>
                <w:b/>
                <w:color w:val="000000" w:themeColor="text1"/>
              </w:rPr>
              <w:t>представления результатов, который подлежит оцениванию (</w:t>
            </w:r>
            <w:r w:rsidRPr="00971EDC">
              <w:rPr>
                <w:b/>
                <w:color w:val="000000" w:themeColor="text1"/>
              </w:rPr>
              <w:t>отчет студента по проекту</w:t>
            </w:r>
            <w:r w:rsidR="00971EDC">
              <w:rPr>
                <w:b/>
                <w:color w:val="000000" w:themeColor="text1"/>
              </w:rPr>
              <w:t>)</w:t>
            </w:r>
          </w:p>
        </w:tc>
        <w:tc>
          <w:tcPr>
            <w:tcW w:w="5488" w:type="dxa"/>
          </w:tcPr>
          <w:p w14:paraId="0C4E70E2" w14:textId="58CE4AE3" w:rsidR="00A47807" w:rsidRPr="00023321" w:rsidRDefault="00EC577C" w:rsidP="0002332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По итогу проекта студент предоставляет </w:t>
            </w:r>
            <w:r w:rsidR="00023321">
              <w:rPr>
                <w:i/>
                <w:color w:val="000000" w:themeColor="text1"/>
              </w:rPr>
              <w:t xml:space="preserve">вычитанный и оформленный текст </w:t>
            </w:r>
            <w:r>
              <w:rPr>
                <w:i/>
                <w:color w:val="000000" w:themeColor="text1"/>
              </w:rPr>
              <w:t xml:space="preserve">в формате </w:t>
            </w:r>
            <w:r w:rsidRPr="00EC577C">
              <w:rPr>
                <w:i/>
                <w:color w:val="000000" w:themeColor="text1"/>
              </w:rPr>
              <w:t>.</w:t>
            </w:r>
            <w:proofErr w:type="spellStart"/>
            <w:r>
              <w:rPr>
                <w:i/>
                <w:color w:val="000000" w:themeColor="text1"/>
              </w:rPr>
              <w:t>do</w:t>
            </w:r>
            <w:proofErr w:type="spellEnd"/>
            <w:r>
              <w:rPr>
                <w:i/>
                <w:color w:val="000000" w:themeColor="text1"/>
                <w:lang w:val="en-US"/>
              </w:rPr>
              <w:t>cx</w:t>
            </w:r>
            <w:r w:rsidR="00023321">
              <w:rPr>
                <w:i/>
                <w:color w:val="000000" w:themeColor="text1"/>
              </w:rPr>
              <w:t>, а также презентацию основных итогов проекта в формате .</w:t>
            </w:r>
            <w:r w:rsidR="00023321">
              <w:rPr>
                <w:i/>
                <w:color w:val="000000" w:themeColor="text1"/>
                <w:lang w:val="en-US"/>
              </w:rPr>
              <w:t>pptx</w:t>
            </w:r>
          </w:p>
        </w:tc>
      </w:tr>
      <w:tr w:rsidR="00971EDC" w14:paraId="3AE0C6F1" w14:textId="77777777" w:rsidTr="00A47807">
        <w:tc>
          <w:tcPr>
            <w:tcW w:w="4077" w:type="dxa"/>
          </w:tcPr>
          <w:p w14:paraId="42D07D64" w14:textId="1A5F4EDA" w:rsidR="00971EDC" w:rsidRPr="00971EDC" w:rsidRDefault="00971EDC">
            <w:pPr>
              <w:rPr>
                <w:b/>
                <w:color w:val="000000" w:themeColor="text1"/>
              </w:rPr>
            </w:pPr>
            <w:r w:rsidRPr="00971EDC">
              <w:rPr>
                <w:rFonts w:cs="Times New Roman"/>
                <w:b/>
              </w:rPr>
              <w:t>Критерии оценивания результатов проекта</w:t>
            </w:r>
          </w:p>
        </w:tc>
        <w:tc>
          <w:tcPr>
            <w:tcW w:w="5488" w:type="dxa"/>
          </w:tcPr>
          <w:p w14:paraId="53673ECB" w14:textId="5430A07C" w:rsidR="00971EDC" w:rsidRPr="004E11DE" w:rsidRDefault="00EC577C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О результирующая = </w:t>
            </w:r>
            <w:r w:rsidR="00AF0658">
              <w:rPr>
                <w:i/>
                <w:color w:val="000000" w:themeColor="text1"/>
              </w:rPr>
              <w:t>0, 2 О активность на встречах + 0, 6 О продукта + 0, 2 О презентация итогов</w:t>
            </w:r>
          </w:p>
        </w:tc>
      </w:tr>
      <w:tr w:rsidR="00A47807" w14:paraId="32866122" w14:textId="77777777" w:rsidTr="00A47807">
        <w:tc>
          <w:tcPr>
            <w:tcW w:w="4077" w:type="dxa"/>
          </w:tcPr>
          <w:p w14:paraId="0A437520" w14:textId="77777777" w:rsidR="00A47807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488" w:type="dxa"/>
          </w:tcPr>
          <w:p w14:paraId="58F10CD6" w14:textId="57740BCA" w:rsidR="00A47807" w:rsidRPr="004E11DE" w:rsidRDefault="00EC577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30</w:t>
            </w:r>
          </w:p>
        </w:tc>
      </w:tr>
      <w:tr w:rsidR="00A47807" w14:paraId="1B2EDEA8" w14:textId="77777777" w:rsidTr="00A47807">
        <w:tc>
          <w:tcPr>
            <w:tcW w:w="4077" w:type="dxa"/>
          </w:tcPr>
          <w:p w14:paraId="684924B3" w14:textId="77777777" w:rsidR="00A47807" w:rsidRPr="004E11DE" w:rsidRDefault="000A439E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</w:tcPr>
          <w:p w14:paraId="31D0D5AD" w14:textId="77777777" w:rsidR="00A47807" w:rsidRDefault="00EC577C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Мотивационное письмо, скорость ответа на письмо-приглашение</w:t>
            </w:r>
            <w:r w:rsidR="00023321">
              <w:rPr>
                <w:i/>
                <w:color w:val="000000" w:themeColor="text1"/>
              </w:rPr>
              <w:t xml:space="preserve"> </w:t>
            </w:r>
          </w:p>
          <w:p w14:paraId="5911CE94" w14:textId="04C5C2DA" w:rsidR="00023321" w:rsidRPr="004E11DE" w:rsidRDefault="00023321">
            <w:pPr>
              <w:rPr>
                <w:i/>
                <w:color w:val="000000" w:themeColor="text1"/>
              </w:rPr>
            </w:pPr>
          </w:p>
        </w:tc>
      </w:tr>
      <w:tr w:rsidR="00F379A0" w14:paraId="14260A8B" w14:textId="77777777" w:rsidTr="00A47807">
        <w:tc>
          <w:tcPr>
            <w:tcW w:w="4077" w:type="dxa"/>
          </w:tcPr>
          <w:p w14:paraId="7020932B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Образовательные программы</w:t>
            </w:r>
          </w:p>
        </w:tc>
        <w:tc>
          <w:tcPr>
            <w:tcW w:w="5488" w:type="dxa"/>
          </w:tcPr>
          <w:p w14:paraId="678BB6A2" w14:textId="08973B08" w:rsidR="00023321" w:rsidRPr="00023321" w:rsidRDefault="00EC577C" w:rsidP="00023321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Политология, ГМУ, </w:t>
            </w:r>
            <w:r w:rsidR="00023321" w:rsidRPr="00023321">
              <w:rPr>
                <w:i/>
                <w:color w:val="000000" w:themeColor="text1"/>
              </w:rPr>
              <w:t>Юриспруденция, Юриспруденция: частное право,</w:t>
            </w:r>
            <w:r w:rsidR="00023321">
              <w:t xml:space="preserve"> </w:t>
            </w:r>
            <w:r w:rsidR="00023321" w:rsidRPr="00023321">
              <w:rPr>
                <w:i/>
                <w:color w:val="000000" w:themeColor="text1"/>
              </w:rPr>
              <w:t>Экономика</w:t>
            </w:r>
            <w:r w:rsidR="00023321">
              <w:rPr>
                <w:i/>
                <w:color w:val="000000" w:themeColor="text1"/>
              </w:rPr>
              <w:t>,</w:t>
            </w:r>
            <w:r w:rsidR="00023321" w:rsidRPr="00023321">
              <w:rPr>
                <w:i/>
                <w:color w:val="000000" w:themeColor="text1"/>
              </w:rPr>
              <w:t xml:space="preserve"> </w:t>
            </w:r>
          </w:p>
          <w:p w14:paraId="655AEBA1" w14:textId="4FC13A36" w:rsidR="00023321" w:rsidRDefault="00023321" w:rsidP="00023321">
            <w:pPr>
              <w:rPr>
                <w:i/>
                <w:color w:val="000000" w:themeColor="text1"/>
              </w:rPr>
            </w:pPr>
            <w:r w:rsidRPr="00023321">
              <w:rPr>
                <w:i/>
                <w:color w:val="000000" w:themeColor="text1"/>
              </w:rPr>
              <w:t>Социология</w:t>
            </w:r>
            <w:r>
              <w:rPr>
                <w:i/>
                <w:color w:val="000000" w:themeColor="text1"/>
              </w:rPr>
              <w:t xml:space="preserve">, </w:t>
            </w:r>
            <w:r w:rsidRPr="00023321">
              <w:rPr>
                <w:i/>
                <w:color w:val="000000" w:themeColor="text1"/>
              </w:rPr>
              <w:t>Философия,</w:t>
            </w:r>
            <w:r>
              <w:t xml:space="preserve"> </w:t>
            </w:r>
            <w:r w:rsidRPr="00023321">
              <w:rPr>
                <w:i/>
                <w:color w:val="000000" w:themeColor="text1"/>
              </w:rPr>
              <w:t>Психология,</w:t>
            </w:r>
            <w:r>
              <w:rPr>
                <w:i/>
                <w:color w:val="000000" w:themeColor="text1"/>
              </w:rPr>
              <w:t xml:space="preserve"> </w:t>
            </w:r>
            <w:r w:rsidR="00EC577C" w:rsidRPr="00EC577C">
              <w:rPr>
                <w:i/>
                <w:color w:val="000000" w:themeColor="text1"/>
              </w:rPr>
              <w:t>Культурология</w:t>
            </w:r>
            <w:r w:rsidR="00EC577C">
              <w:rPr>
                <w:i/>
                <w:color w:val="000000" w:themeColor="text1"/>
              </w:rPr>
              <w:t xml:space="preserve">, </w:t>
            </w:r>
            <w:r w:rsidR="00EC577C" w:rsidRPr="00EC577C">
              <w:rPr>
                <w:i/>
                <w:color w:val="000000" w:themeColor="text1"/>
              </w:rPr>
              <w:t>Международные отношения</w:t>
            </w:r>
            <w:r w:rsidR="00EC577C">
              <w:rPr>
                <w:i/>
                <w:color w:val="000000" w:themeColor="text1"/>
              </w:rPr>
              <w:t xml:space="preserve">, </w:t>
            </w:r>
            <w:r w:rsidR="00EC577C" w:rsidRPr="00EC577C">
              <w:rPr>
                <w:i/>
                <w:color w:val="000000" w:themeColor="text1"/>
              </w:rPr>
              <w:t>Социология</w:t>
            </w:r>
            <w:r w:rsidR="00EC577C">
              <w:rPr>
                <w:i/>
                <w:color w:val="000000" w:themeColor="text1"/>
              </w:rPr>
              <w:t xml:space="preserve">, </w:t>
            </w:r>
            <w:r w:rsidR="00EC577C" w:rsidRPr="00EC577C">
              <w:rPr>
                <w:i/>
                <w:color w:val="000000" w:themeColor="text1"/>
              </w:rPr>
              <w:t>Журналистика</w:t>
            </w:r>
            <w:r w:rsidR="00EC577C">
              <w:rPr>
                <w:i/>
                <w:color w:val="000000" w:themeColor="text1"/>
              </w:rPr>
              <w:t xml:space="preserve">, </w:t>
            </w:r>
            <w:proofErr w:type="spellStart"/>
            <w:r w:rsidR="00EC577C" w:rsidRPr="00EC577C">
              <w:rPr>
                <w:i/>
                <w:color w:val="000000" w:themeColor="text1"/>
              </w:rPr>
              <w:t>Медиакоммуникации</w:t>
            </w:r>
            <w:proofErr w:type="spellEnd"/>
            <w:r w:rsidR="00EC577C">
              <w:rPr>
                <w:i/>
                <w:color w:val="000000" w:themeColor="text1"/>
              </w:rPr>
              <w:t xml:space="preserve">, </w:t>
            </w:r>
            <w:r w:rsidR="00EC577C" w:rsidRPr="00EC577C">
              <w:rPr>
                <w:i/>
                <w:color w:val="000000" w:themeColor="text1"/>
              </w:rPr>
              <w:t>Реклама и связи с общественностью</w:t>
            </w:r>
            <w:r w:rsidR="00EC577C">
              <w:rPr>
                <w:i/>
                <w:color w:val="000000" w:themeColor="text1"/>
              </w:rPr>
              <w:t xml:space="preserve">, </w:t>
            </w:r>
            <w:r w:rsidR="00EC577C" w:rsidRPr="00EC577C">
              <w:rPr>
                <w:i/>
                <w:color w:val="000000" w:themeColor="text1"/>
              </w:rPr>
              <w:t>Филология</w:t>
            </w:r>
          </w:p>
          <w:p w14:paraId="041C3872" w14:textId="77777777" w:rsidR="00023321" w:rsidRPr="004E11DE" w:rsidRDefault="00023321" w:rsidP="00023321">
            <w:pPr>
              <w:rPr>
                <w:i/>
                <w:color w:val="000000" w:themeColor="text1"/>
              </w:rPr>
            </w:pPr>
          </w:p>
          <w:p w14:paraId="2CBAC50B" w14:textId="6B04D183" w:rsidR="00F379A0" w:rsidRPr="004E11DE" w:rsidRDefault="00F379A0" w:rsidP="007314C5">
            <w:pPr>
              <w:rPr>
                <w:i/>
                <w:color w:val="000000" w:themeColor="text1"/>
              </w:rPr>
            </w:pPr>
          </w:p>
        </w:tc>
      </w:tr>
      <w:tr w:rsidR="00F379A0" w14:paraId="4B6A6EBF" w14:textId="77777777" w:rsidTr="00A47807">
        <w:tc>
          <w:tcPr>
            <w:tcW w:w="4077" w:type="dxa"/>
          </w:tcPr>
          <w:p w14:paraId="126F3E48" w14:textId="77777777" w:rsidR="00F379A0" w:rsidRPr="004E11DE" w:rsidRDefault="00F379A0">
            <w:pPr>
              <w:rPr>
                <w:color w:val="000000" w:themeColor="text1"/>
              </w:rPr>
            </w:pPr>
            <w:r w:rsidRPr="004E11DE">
              <w:rPr>
                <w:color w:val="000000" w:themeColor="text1"/>
              </w:rPr>
              <w:t>Территория</w:t>
            </w:r>
          </w:p>
        </w:tc>
        <w:tc>
          <w:tcPr>
            <w:tcW w:w="5488" w:type="dxa"/>
          </w:tcPr>
          <w:p w14:paraId="50B50415" w14:textId="73CC792D" w:rsidR="00F379A0" w:rsidRPr="004E11DE" w:rsidRDefault="0092670D" w:rsidP="00F745EA">
            <w:pPr>
              <w:rPr>
                <w:i/>
                <w:color w:val="000000" w:themeColor="text1"/>
              </w:rPr>
            </w:pPr>
            <w:r w:rsidRPr="0092670D">
              <w:rPr>
                <w:i/>
                <w:color w:val="000000" w:themeColor="text1"/>
              </w:rPr>
              <w:t>Кривоколенный пер., д.3, к. 3-318.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57B80"/>
    <w:multiLevelType w:val="hybridMultilevel"/>
    <w:tmpl w:val="0D5A7D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07"/>
    <w:rsid w:val="00023321"/>
    <w:rsid w:val="00023E4E"/>
    <w:rsid w:val="00054118"/>
    <w:rsid w:val="000A439E"/>
    <w:rsid w:val="001D79C2"/>
    <w:rsid w:val="002013EA"/>
    <w:rsid w:val="00231EA4"/>
    <w:rsid w:val="002D4B0B"/>
    <w:rsid w:val="003D53CE"/>
    <w:rsid w:val="003E1E97"/>
    <w:rsid w:val="003E3254"/>
    <w:rsid w:val="00400C0B"/>
    <w:rsid w:val="00420CC5"/>
    <w:rsid w:val="004678F7"/>
    <w:rsid w:val="004C1D36"/>
    <w:rsid w:val="004C4F53"/>
    <w:rsid w:val="004E11DE"/>
    <w:rsid w:val="004E12FA"/>
    <w:rsid w:val="00570FE5"/>
    <w:rsid w:val="005A6059"/>
    <w:rsid w:val="005E13DA"/>
    <w:rsid w:val="005E3B03"/>
    <w:rsid w:val="00611FDD"/>
    <w:rsid w:val="00687F51"/>
    <w:rsid w:val="00691CF6"/>
    <w:rsid w:val="007314C5"/>
    <w:rsid w:val="00772F69"/>
    <w:rsid w:val="00814813"/>
    <w:rsid w:val="0082311B"/>
    <w:rsid w:val="00834E3D"/>
    <w:rsid w:val="008B458B"/>
    <w:rsid w:val="008C4FE5"/>
    <w:rsid w:val="0092670D"/>
    <w:rsid w:val="00963578"/>
    <w:rsid w:val="00971EDC"/>
    <w:rsid w:val="00990D2A"/>
    <w:rsid w:val="00A013F2"/>
    <w:rsid w:val="00A13DA6"/>
    <w:rsid w:val="00A47807"/>
    <w:rsid w:val="00A550AE"/>
    <w:rsid w:val="00AD4D49"/>
    <w:rsid w:val="00AD5C4C"/>
    <w:rsid w:val="00AF0658"/>
    <w:rsid w:val="00B47552"/>
    <w:rsid w:val="00C22A37"/>
    <w:rsid w:val="00C301CF"/>
    <w:rsid w:val="00C86CA2"/>
    <w:rsid w:val="00D448DA"/>
    <w:rsid w:val="00DD07C1"/>
    <w:rsid w:val="00EC577C"/>
    <w:rsid w:val="00ED057D"/>
    <w:rsid w:val="00F17335"/>
    <w:rsid w:val="00F379A0"/>
    <w:rsid w:val="00F50313"/>
    <w:rsid w:val="00F745E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  <w15:docId w15:val="{EFA36DAD-A234-4243-9D67-33BD5DDA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E3FF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Поросенков Геннадий Андреевич</cp:lastModifiedBy>
  <cp:revision>3</cp:revision>
  <dcterms:created xsi:type="dcterms:W3CDTF">2020-01-09T11:53:00Z</dcterms:created>
  <dcterms:modified xsi:type="dcterms:W3CDTF">2020-01-09T12:33:00Z</dcterms:modified>
</cp:coreProperties>
</file>