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0616CE" w:rsidR="00903F1F" w:rsidP="000616CE" w:rsidRDefault="00EF6AB4" w14:paraId="6CA1E4C2" w14:textId="34AD18BD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Осенний</w:t>
      </w:r>
      <w:r w:rsidRPr="000616CE" w:rsidR="009D7A27">
        <w:rPr>
          <w:rFonts w:ascii="Times New Roman" w:hAnsi="Times New Roman" w:cs="Times New Roman"/>
          <w:b/>
          <w:bCs/>
        </w:rPr>
        <w:t xml:space="preserve"> конкурс образовательных инноваций 2020</w:t>
      </w:r>
    </w:p>
    <w:p w:rsidRPr="000616CE" w:rsidR="009D7A27" w:rsidP="000616CE" w:rsidRDefault="009D7A27" w14:paraId="273524F9" w14:textId="11F3DC0C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0616CE">
        <w:rPr>
          <w:rFonts w:ascii="Times New Roman" w:hAnsi="Times New Roman" w:cs="Times New Roman"/>
          <w:b/>
          <w:bCs/>
        </w:rPr>
        <w:t xml:space="preserve">Номинация: </w:t>
      </w:r>
      <w:r w:rsidRPr="00EF6AB4" w:rsidR="00EF6AB4">
        <w:rPr>
          <w:rFonts w:ascii="Times New Roman" w:hAnsi="Times New Roman" w:cs="Times New Roman"/>
          <w:b/>
          <w:bCs/>
        </w:rPr>
        <w:t>Оригинальные элементы online-преподавания</w:t>
      </w:r>
    </w:p>
    <w:p w:rsidRPr="00BE259D" w:rsidR="009D7A27" w:rsidP="000616CE" w:rsidRDefault="73162AEE" w14:paraId="00DB5286" w14:textId="319FB98F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73162AEE">
        <w:rPr>
          <w:rFonts w:ascii="Times New Roman" w:hAnsi="Times New Roman" w:cs="Times New Roman"/>
          <w:b/>
          <w:bCs/>
        </w:rPr>
        <w:t>Автор:</w:t>
      </w:r>
      <w:r w:rsidR="00BE259D">
        <w:rPr>
          <w:rFonts w:ascii="Times New Roman" w:hAnsi="Times New Roman" w:cs="Times New Roman"/>
          <w:b/>
          <w:bCs/>
        </w:rPr>
        <w:t xml:space="preserve"> </w:t>
      </w:r>
      <w:r w:rsidRPr="73162AEE" w:rsidR="00BE259D">
        <w:rPr>
          <w:rFonts w:ascii="Times New Roman" w:hAnsi="Times New Roman" w:eastAsia="Times New Roman" w:cs="Times New Roman"/>
          <w:b/>
          <w:bCs/>
        </w:rPr>
        <w:t>Горденко Мария Константиновна</w:t>
      </w:r>
    </w:p>
    <w:p w:rsidRPr="000616CE" w:rsidR="009D7A27" w:rsidP="73162AEE" w:rsidRDefault="00BE259D" w14:paraId="2870CEFD" w14:textId="71403201">
      <w:pPr>
        <w:spacing w:line="360" w:lineRule="auto"/>
        <w:jc w:val="center"/>
        <w:rPr>
          <w:rFonts w:ascii="Times New Roman" w:hAnsi="Times New Roman" w:eastAsia="Times New Roman" w:cs="Times New Roman"/>
        </w:rPr>
      </w:pPr>
      <w:r w:rsidRPr="00BE259D">
        <w:rPr>
          <w:rFonts w:ascii="Times New Roman" w:hAnsi="Times New Roman" w:eastAsia="Times New Roman" w:cs="Times New Roman"/>
          <w:b/>
          <w:bCs/>
        </w:rPr>
        <w:t xml:space="preserve">Старший преподаватель, </w:t>
      </w:r>
      <w:r w:rsidR="00080FB5">
        <w:rPr>
          <w:rFonts w:ascii="Times New Roman" w:hAnsi="Times New Roman" w:eastAsia="Times New Roman" w:cs="Times New Roman"/>
          <w:b/>
          <w:bCs/>
        </w:rPr>
        <w:t>младший научный сотрудник</w:t>
      </w:r>
      <w:r w:rsidRPr="00BE259D">
        <w:rPr>
          <w:rFonts w:ascii="Times New Roman" w:hAnsi="Times New Roman" w:eastAsia="Times New Roman" w:cs="Times New Roman"/>
          <w:b/>
          <w:bCs/>
        </w:rPr>
        <w:t>, аспирант, Факультет компьютерных наук</w:t>
      </w:r>
    </w:p>
    <w:p w:rsidRPr="000616CE" w:rsidR="009D7A27" w:rsidP="73162AEE" w:rsidRDefault="009D7A27" w14:paraId="672A6659" w14:textId="4716A41E">
      <w:pPr>
        <w:spacing w:line="360" w:lineRule="auto"/>
        <w:rPr>
          <w:rFonts w:ascii="Times New Roman" w:hAnsi="Times New Roman" w:cs="Times New Roman"/>
        </w:rPr>
      </w:pPr>
    </w:p>
    <w:p w:rsidRPr="00903F1F" w:rsidR="00D16BAD" w:rsidP="00903F1F" w:rsidRDefault="00E63D95" w14:paraId="4F676CD6" w14:textId="614B78F2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0616CE">
        <w:rPr>
          <w:rFonts w:ascii="Times New Roman" w:hAnsi="Times New Roman" w:cs="Times New Roman"/>
          <w:b/>
          <w:bCs/>
        </w:rPr>
        <w:t>Общая идея и цель проведения курса с использованием представленной методики</w:t>
      </w:r>
    </w:p>
    <w:p w:rsidRPr="003203E1" w:rsidR="003203E1" w:rsidP="003203E1" w:rsidRDefault="003203E1" w14:paraId="29CA3113" w14:textId="4DBEB6B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В данной разработке описан</w:t>
      </w:r>
      <w:r w:rsidR="00F67092">
        <w:rPr>
          <w:rFonts w:ascii="Times New Roman" w:hAnsi="Times New Roman" w:cs="Times New Roman"/>
        </w:rPr>
        <w:t xml:space="preserve">ы методы и инструменты </w:t>
      </w:r>
      <w:r>
        <w:rPr>
          <w:rFonts w:ascii="Times New Roman" w:hAnsi="Times New Roman" w:cs="Times New Roman"/>
        </w:rPr>
        <w:t xml:space="preserve">проведения лекционных и семинарских занятий в режиме </w:t>
      </w:r>
      <w:r w:rsidR="00A83214">
        <w:rPr>
          <w:rFonts w:ascii="Times New Roman" w:hAnsi="Times New Roman" w:cs="Times New Roman"/>
        </w:rPr>
        <w:t>онлайн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 xml:space="preserve">факультатива «Введение в программирование». Данный курс является адаптационным и предназначен студентов 1 курса бакалавриата образовательной программы «Программная инженерия». В ходе дисциплины студенты знакомятся с языком программирования </w:t>
      </w:r>
      <w:r>
        <w:rPr>
          <w:rFonts w:ascii="Times New Roman" w:hAnsi="Times New Roman" w:cs="Times New Roman"/>
          <w:lang w:val="en-US"/>
        </w:rPr>
        <w:t xml:space="preserve">C#, </w:t>
      </w:r>
      <w:r>
        <w:rPr>
          <w:rFonts w:ascii="Times New Roman" w:hAnsi="Times New Roman" w:cs="Times New Roman"/>
        </w:rPr>
        <w:t>учатся писать программы, в том числе и в небольших группах, изучают необходимый теоретический материал.</w:t>
      </w:r>
    </w:p>
    <w:p w:rsidR="003203E1" w:rsidP="003203E1" w:rsidRDefault="003203E1" w14:paraId="1D7F9A42" w14:textId="7777777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203E1">
        <w:rPr>
          <w:rFonts w:ascii="Times New Roman" w:hAnsi="Times New Roman" w:cs="Times New Roman"/>
        </w:rPr>
        <w:t>Целями освоения дисциплины «Введение в программирование» являются:</w:t>
      </w:r>
    </w:p>
    <w:p w:rsidRPr="003203E1" w:rsidR="003203E1" w:rsidP="003203E1" w:rsidRDefault="003203E1" w14:paraId="7C26717E" w14:textId="5A69877D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3203E1">
        <w:rPr>
          <w:rFonts w:ascii="Times New Roman" w:hAnsi="Times New Roman" w:cs="Times New Roman"/>
        </w:rPr>
        <w:t>обеспечение студентов базовыми знаниями по информатике, алгоритмизации и программированию;</w:t>
      </w:r>
    </w:p>
    <w:p w:rsidRPr="003203E1" w:rsidR="003203E1" w:rsidP="003203E1" w:rsidRDefault="003203E1" w14:paraId="69DCFB1D" w14:textId="71BD67BD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3203E1">
        <w:rPr>
          <w:rFonts w:ascii="Times New Roman" w:hAnsi="Times New Roman" w:cs="Times New Roman"/>
        </w:rPr>
        <w:t>формирования навыков в основах для последующих курсов, связанных с программированием;</w:t>
      </w:r>
    </w:p>
    <w:p w:rsidRPr="003203E1" w:rsidR="003203E1" w:rsidP="003203E1" w:rsidRDefault="003203E1" w14:paraId="7C7696FE" w14:textId="0A41A22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3203E1">
        <w:rPr>
          <w:rFonts w:ascii="Times New Roman" w:hAnsi="Times New Roman" w:cs="Times New Roman"/>
        </w:rPr>
        <w:t>формирование у студентов базовых навыков исследовательской работы, предполагающей самостоятельное изучение специфических инструментов и средств, необходимых для решения именно той конкретной проблемы, которая в качестве задачи поставлена перед ним.</w:t>
      </w:r>
    </w:p>
    <w:p w:rsidR="003203E1" w:rsidP="00333B2D" w:rsidRDefault="00A83214" w14:paraId="41C30609" w14:textId="3EF5714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реализации курса в онлайн фор</w:t>
      </w:r>
      <w:r w:rsidR="00333B2D">
        <w:rPr>
          <w:rFonts w:ascii="Times New Roman" w:hAnsi="Times New Roman" w:cs="Times New Roman"/>
        </w:rPr>
        <w:t>мате используются следующие техники и методики:</w:t>
      </w:r>
    </w:p>
    <w:p w:rsidR="00333B2D" w:rsidP="00333B2D" w:rsidRDefault="00333B2D" w14:paraId="6907F601" w14:textId="45B65897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Перевернутый класс;</w:t>
      </w:r>
    </w:p>
    <w:p w:rsidR="00333B2D" w:rsidP="00333B2D" w:rsidRDefault="00AE250B" w14:paraId="7F7184D3" w14:textId="7C0903B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Групповые дискуссии;</w:t>
      </w:r>
    </w:p>
    <w:p w:rsidR="00AE250B" w:rsidP="00333B2D" w:rsidRDefault="00AE250B" w14:paraId="048C30F2" w14:textId="6103440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Командные упражнения;</w:t>
      </w:r>
    </w:p>
    <w:p w:rsidR="00AE250B" w:rsidP="00333B2D" w:rsidRDefault="00AE250B" w14:paraId="5554F10B" w14:textId="63A7DB37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Олимпиада</w:t>
      </w:r>
      <w:r w:rsidR="00FC04AB">
        <w:rPr>
          <w:rFonts w:ascii="Times New Roman" w:hAnsi="Times New Roman" w:cs="Times New Roman"/>
        </w:rPr>
        <w:t>;</w:t>
      </w:r>
    </w:p>
    <w:p w:rsidRPr="00333B2D" w:rsidR="00FC04AB" w:rsidP="00333B2D" w:rsidRDefault="00FC04AB" w14:paraId="3991C77D" w14:textId="696043A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Традиционные формы проведения лекций и семинаров.</w:t>
      </w:r>
    </w:p>
    <w:p w:rsidR="00333B2D" w:rsidP="00333B2D" w:rsidRDefault="00333B2D" w14:paraId="57DEFA77" w14:textId="45038213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реализации курса в онлайн формате используется следующее программное обеспечение:</w:t>
      </w:r>
    </w:p>
    <w:p w:rsidRPr="00333B2D" w:rsidR="00333B2D" w:rsidP="00333B2D" w:rsidRDefault="00333B2D" w14:paraId="1954737B" w14:textId="4FDD691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Kahoot;</w:t>
      </w:r>
    </w:p>
    <w:p w:rsidRPr="00333B2D" w:rsidR="00333B2D" w:rsidP="00333B2D" w:rsidRDefault="00333B2D" w14:paraId="7C153420" w14:textId="644B0A1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Socrative;</w:t>
      </w:r>
    </w:p>
    <w:p w:rsidRPr="00333B2D" w:rsidR="00333B2D" w:rsidP="00333B2D" w:rsidRDefault="00333B2D" w14:paraId="2DCE08C4" w14:textId="53C9B51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PeerGrade;</w:t>
      </w:r>
    </w:p>
    <w:p w:rsidRPr="00333B2D" w:rsidR="00333B2D" w:rsidP="00333B2D" w:rsidRDefault="00333B2D" w14:paraId="7C357F88" w14:textId="1E0C7BF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GitHub Classroom;</w:t>
      </w:r>
    </w:p>
    <w:p w:rsidRPr="00333B2D" w:rsidR="00333B2D" w:rsidP="00333B2D" w:rsidRDefault="00333B2D" w14:paraId="5FFBF390" w14:textId="19C3922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lastRenderedPageBreak/>
        <w:t>MS Teams;</w:t>
      </w:r>
    </w:p>
    <w:p w:rsidR="00333B2D" w:rsidP="00333B2D" w:rsidRDefault="00333B2D" w14:paraId="7ECBB8A9" w14:textId="523C709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Repl.it</w:t>
      </w:r>
      <w:r w:rsidR="00B627DE">
        <w:rPr>
          <w:rFonts w:ascii="Times New Roman" w:hAnsi="Times New Roman" w:cs="Times New Roman"/>
        </w:rPr>
        <w:t>;</w:t>
      </w:r>
    </w:p>
    <w:p w:rsidRPr="00333B2D" w:rsidR="00B627DE" w:rsidP="00333B2D" w:rsidRDefault="00B627DE" w14:paraId="73B94F10" w14:textId="51421FA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Telegram;</w:t>
      </w:r>
    </w:p>
    <w:p w:rsidRPr="00333B2D" w:rsidR="00333B2D" w:rsidP="00333B2D" w:rsidRDefault="00333B2D" w14:paraId="6946D29D" w14:textId="70C6412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NearPod/PearDeck</w:t>
      </w:r>
      <w:r w:rsidR="00B627DE">
        <w:rPr>
          <w:rFonts w:ascii="Times New Roman" w:hAnsi="Times New Roman" w:cs="Times New Roman"/>
          <w:lang w:val="en-US"/>
        </w:rPr>
        <w:t>.</w:t>
      </w:r>
    </w:p>
    <w:p w:rsidR="00A83214" w:rsidP="003203E1" w:rsidRDefault="00A83214" w14:paraId="55175871" w14:textId="495B4245">
      <w:pPr>
        <w:spacing w:line="360" w:lineRule="auto"/>
        <w:jc w:val="both"/>
        <w:rPr>
          <w:rFonts w:ascii="Times New Roman" w:hAnsi="Times New Roman" w:cs="Times New Roman"/>
        </w:rPr>
      </w:pPr>
    </w:p>
    <w:p w:rsidRPr="00F21D5F" w:rsidR="004A7362" w:rsidP="004A7362" w:rsidRDefault="004A7362" w14:paraId="4D0A3326" w14:textId="02397A6F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F21D5F">
        <w:rPr>
          <w:rFonts w:ascii="Times New Roman" w:hAnsi="Times New Roman" w:cs="Times New Roman"/>
          <w:b/>
          <w:bCs/>
        </w:rPr>
        <w:t>Организация занятий</w:t>
      </w:r>
    </w:p>
    <w:p w:rsidR="004A7362" w:rsidP="003203E1" w:rsidRDefault="004A7362" w14:paraId="41D70501" w14:textId="698E90F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В рамках курса предусмотрено проведение как лекционных, так и семинарских занятий.</w:t>
      </w:r>
      <w:r w:rsidR="00DD2CC9">
        <w:rPr>
          <w:rFonts w:ascii="Times New Roman" w:hAnsi="Times New Roman" w:cs="Times New Roman"/>
        </w:rPr>
        <w:t xml:space="preserve"> </w:t>
      </w:r>
      <w:r w:rsidR="00E11544">
        <w:rPr>
          <w:rFonts w:ascii="Times New Roman" w:hAnsi="Times New Roman" w:cs="Times New Roman"/>
        </w:rPr>
        <w:t xml:space="preserve">Все занятия проводятся в системе </w:t>
      </w:r>
      <w:r w:rsidR="00E11544">
        <w:rPr>
          <w:rFonts w:ascii="Times New Roman" w:hAnsi="Times New Roman" w:cs="Times New Roman"/>
          <w:lang w:val="en-US"/>
        </w:rPr>
        <w:t>MS Teams</w:t>
      </w:r>
      <w:r w:rsidR="00E11544">
        <w:rPr>
          <w:rStyle w:val="a9"/>
          <w:rFonts w:ascii="Times New Roman" w:hAnsi="Times New Roman" w:cs="Times New Roman"/>
          <w:lang w:val="en-US"/>
        </w:rPr>
        <w:footnoteReference w:id="1"/>
      </w:r>
      <w:r w:rsidR="00E11544">
        <w:rPr>
          <w:rFonts w:ascii="Times New Roman" w:hAnsi="Times New Roman" w:cs="Times New Roman"/>
          <w:lang w:val="en-US"/>
        </w:rPr>
        <w:t xml:space="preserve">. </w:t>
      </w:r>
      <w:r w:rsidR="00DD2CC9">
        <w:rPr>
          <w:rFonts w:ascii="Times New Roman" w:hAnsi="Times New Roman" w:cs="Times New Roman"/>
        </w:rPr>
        <w:t>Все описанные здесь инструменты рассматриваются подробнее в следующих разделах.</w:t>
      </w:r>
    </w:p>
    <w:p w:rsidR="004A7362" w:rsidP="003203E1" w:rsidRDefault="004A7362" w14:paraId="135B56AD" w14:textId="2D29A06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Условно, проводимые</w:t>
      </w:r>
      <w:r w:rsidR="00E21415">
        <w:rPr>
          <w:rFonts w:ascii="Times New Roman" w:hAnsi="Times New Roman" w:cs="Times New Roman"/>
        </w:rPr>
        <w:t xml:space="preserve"> в рамках данного курса</w:t>
      </w:r>
      <w:r>
        <w:rPr>
          <w:rFonts w:ascii="Times New Roman" w:hAnsi="Times New Roman" w:cs="Times New Roman"/>
        </w:rPr>
        <w:t xml:space="preserve"> лекции можно классифицировать как:</w:t>
      </w:r>
    </w:p>
    <w:p w:rsidRPr="004A7362" w:rsidR="004A7362" w:rsidP="004A7362" w:rsidRDefault="004A7362" w14:paraId="3300F01B" w14:textId="0E0F0E6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4A7362">
        <w:rPr>
          <w:rFonts w:ascii="Times New Roman" w:hAnsi="Times New Roman" w:cs="Times New Roman"/>
        </w:rPr>
        <w:t>Традиционные лекции;</w:t>
      </w:r>
    </w:p>
    <w:p w:rsidRPr="004A7362" w:rsidR="004A7362" w:rsidP="004A7362" w:rsidRDefault="004A7362" w14:paraId="72A8938E" w14:textId="504CD88F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4A7362">
        <w:rPr>
          <w:rFonts w:ascii="Times New Roman" w:hAnsi="Times New Roman" w:cs="Times New Roman"/>
        </w:rPr>
        <w:t>Лекции-дискуссии;</w:t>
      </w:r>
    </w:p>
    <w:p w:rsidRPr="004A7362" w:rsidR="004A7362" w:rsidP="004A7362" w:rsidRDefault="004A7362" w14:paraId="2F1CC64F" w14:textId="536EDB9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4A7362">
        <w:rPr>
          <w:rFonts w:ascii="Times New Roman" w:hAnsi="Times New Roman" w:cs="Times New Roman"/>
        </w:rPr>
        <w:t>Лекци</w:t>
      </w:r>
      <w:r w:rsidR="002F6821">
        <w:rPr>
          <w:rFonts w:ascii="Times New Roman" w:hAnsi="Times New Roman" w:cs="Times New Roman"/>
        </w:rPr>
        <w:t>и</w:t>
      </w:r>
      <w:r w:rsidRPr="004A7362">
        <w:rPr>
          <w:rFonts w:ascii="Times New Roman" w:hAnsi="Times New Roman" w:cs="Times New Roman"/>
        </w:rPr>
        <w:t xml:space="preserve"> по модели «перевернутый класс»;</w:t>
      </w:r>
    </w:p>
    <w:p w:rsidRPr="004A7362" w:rsidR="004A7362" w:rsidP="004A7362" w:rsidRDefault="004A7362" w14:paraId="6D07E268" w14:textId="7083AA2C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4A7362">
        <w:rPr>
          <w:rFonts w:ascii="Times New Roman" w:hAnsi="Times New Roman" w:cs="Times New Roman"/>
        </w:rPr>
        <w:t>Видео-лекции.</w:t>
      </w:r>
    </w:p>
    <w:p w:rsidR="004A7362" w:rsidP="003203E1" w:rsidRDefault="004A7362" w14:paraId="06245FA9" w14:textId="022FB0A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Рассмотрим каждый тип проводимых лекций подробнее.</w:t>
      </w:r>
    </w:p>
    <w:p w:rsidRPr="000C26E3" w:rsidR="00F21D5F" w:rsidP="003203E1" w:rsidRDefault="00F21D5F" w14:paraId="7A9887C0" w14:textId="7F546B9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21D5F">
        <w:rPr>
          <w:rFonts w:ascii="Times New Roman" w:hAnsi="Times New Roman" w:cs="Times New Roman"/>
          <w:b/>
          <w:bCs/>
        </w:rPr>
        <w:t>Традиционные лекции</w:t>
      </w:r>
      <w:r w:rsidR="00C27514">
        <w:rPr>
          <w:rFonts w:ascii="Times New Roman" w:hAnsi="Times New Roman" w:cs="Times New Roman"/>
          <w:b/>
          <w:bCs/>
        </w:rPr>
        <w:t xml:space="preserve"> или лекции-беседы</w:t>
      </w:r>
      <w:r w:rsidRPr="00F21D5F">
        <w:rPr>
          <w:rFonts w:ascii="Times New Roman" w:hAnsi="Times New Roman" w:cs="Times New Roman"/>
          <w:b/>
          <w:bCs/>
        </w:rPr>
        <w:t>.</w:t>
      </w:r>
      <w:r w:rsidR="00C27514">
        <w:rPr>
          <w:rFonts w:ascii="Times New Roman" w:hAnsi="Times New Roman" w:cs="Times New Roman"/>
        </w:rPr>
        <w:t xml:space="preserve"> Конечно, при изучении совершенно нового материала не обойтись без традиционных лекций, где преподаватель говорит в течение длительного времени и, возможно, показывает слайды или пишет что-либо на интерактивной доске.</w:t>
      </w:r>
      <w:r w:rsidR="00C06A18">
        <w:rPr>
          <w:rFonts w:ascii="Times New Roman" w:hAnsi="Times New Roman" w:cs="Times New Roman"/>
        </w:rPr>
        <w:t xml:space="preserve"> </w:t>
      </w:r>
      <w:r w:rsidR="00C27514">
        <w:rPr>
          <w:rFonts w:ascii="Times New Roman" w:hAnsi="Times New Roman" w:cs="Times New Roman"/>
        </w:rPr>
        <w:t>Однако, как показывает практика, лекция – это не просмотр интересного остросюжетного фильма, здесь необходимо постоянно быть во внимании, что довольно сложно в рамках онлайна, т.к. преподаватель не видит и не слышит аудиторию, не может проконтролировать то, что делают студенты (действительно ли слушают лекцию).</w:t>
      </w:r>
      <w:r w:rsidR="000C26E3">
        <w:rPr>
          <w:rFonts w:ascii="Times New Roman" w:hAnsi="Times New Roman" w:cs="Times New Roman"/>
        </w:rPr>
        <w:t xml:space="preserve"> Для того чтобы добавить интерактива в лекцию и проследить, не потерялись ли студенты на пути к знаниям, а заодно и понять степень усваиваемости материала, вместо обычных презентаций, </w:t>
      </w:r>
      <w:r w:rsidR="00A90248">
        <w:rPr>
          <w:rFonts w:ascii="Times New Roman" w:hAnsi="Times New Roman" w:cs="Times New Roman"/>
        </w:rPr>
        <w:t>используются</w:t>
      </w:r>
      <w:r w:rsidR="000C26E3">
        <w:rPr>
          <w:rFonts w:ascii="Times New Roman" w:hAnsi="Times New Roman" w:cs="Times New Roman"/>
        </w:rPr>
        <w:t xml:space="preserve"> презентации </w:t>
      </w:r>
      <w:r w:rsidR="000C26E3">
        <w:rPr>
          <w:rFonts w:ascii="Times New Roman" w:hAnsi="Times New Roman" w:cs="Times New Roman"/>
          <w:lang w:val="en-US"/>
        </w:rPr>
        <w:t>NearPod</w:t>
      </w:r>
      <w:r w:rsidR="00FC04AB">
        <w:rPr>
          <w:rStyle w:val="a9"/>
          <w:rFonts w:ascii="Times New Roman" w:hAnsi="Times New Roman" w:cs="Times New Roman"/>
          <w:lang w:val="en-US"/>
        </w:rPr>
        <w:footnoteReference w:id="2"/>
      </w:r>
      <w:r w:rsidR="000C26E3">
        <w:rPr>
          <w:rFonts w:ascii="Times New Roman" w:hAnsi="Times New Roman" w:cs="Times New Roman"/>
          <w:lang w:val="en-US"/>
        </w:rPr>
        <w:t xml:space="preserve"> </w:t>
      </w:r>
      <w:r w:rsidR="000C26E3">
        <w:rPr>
          <w:rFonts w:ascii="Times New Roman" w:hAnsi="Times New Roman" w:cs="Times New Roman"/>
        </w:rPr>
        <w:t xml:space="preserve">или </w:t>
      </w:r>
      <w:r w:rsidR="000C26E3">
        <w:rPr>
          <w:rFonts w:ascii="Times New Roman" w:hAnsi="Times New Roman" w:cs="Times New Roman"/>
          <w:lang w:val="en-US"/>
        </w:rPr>
        <w:t>PearDeck</w:t>
      </w:r>
      <w:r w:rsidR="00FC04AB">
        <w:rPr>
          <w:rStyle w:val="a9"/>
          <w:rFonts w:ascii="Times New Roman" w:hAnsi="Times New Roman" w:cs="Times New Roman"/>
          <w:lang w:val="en-US"/>
        </w:rPr>
        <w:footnoteReference w:id="3"/>
      </w:r>
      <w:r w:rsidR="000C26E3">
        <w:rPr>
          <w:rFonts w:ascii="Times New Roman" w:hAnsi="Times New Roman" w:cs="Times New Roman"/>
          <w:lang w:val="en-US"/>
        </w:rPr>
        <w:t xml:space="preserve">. </w:t>
      </w:r>
      <w:r w:rsidR="000C26E3">
        <w:rPr>
          <w:rFonts w:ascii="Times New Roman" w:hAnsi="Times New Roman" w:cs="Times New Roman"/>
        </w:rPr>
        <w:t xml:space="preserve">Студенты получают от преподавателя код и по нему присоединяются к обычной презентации, однако, в ходе </w:t>
      </w:r>
      <w:r w:rsidR="009725DD">
        <w:rPr>
          <w:rFonts w:ascii="Times New Roman" w:hAnsi="Times New Roman" w:cs="Times New Roman"/>
        </w:rPr>
        <w:t>лекции и прохождения слайдов, получают тестовые вопросы (и не только), на которые необходимо ответить. Рекомендуется делать интерактивные вставки примерно раз в 7-15 минут.</w:t>
      </w:r>
    </w:p>
    <w:p w:rsidRPr="0006447B" w:rsidR="002F6821" w:rsidP="002F6821" w:rsidRDefault="002F6821" w14:paraId="06D9FE4B" w14:textId="0B192AF9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Лекции-дискуссии</w:t>
      </w:r>
      <w:r w:rsidR="0006447B">
        <w:rPr>
          <w:rFonts w:ascii="Times New Roman" w:hAnsi="Times New Roman" w:cs="Times New Roman"/>
          <w:b/>
          <w:bCs/>
        </w:rPr>
        <w:t xml:space="preserve"> или «проблемные» лекции</w:t>
      </w:r>
      <w:r w:rsidRPr="00F21D5F">
        <w:rPr>
          <w:rFonts w:ascii="Times New Roman" w:hAnsi="Times New Roman" w:cs="Times New Roman"/>
          <w:b/>
          <w:bCs/>
        </w:rPr>
        <w:t xml:space="preserve">. </w:t>
      </w:r>
      <w:r w:rsidR="0006447B">
        <w:rPr>
          <w:rFonts w:ascii="Times New Roman" w:hAnsi="Times New Roman" w:cs="Times New Roman"/>
        </w:rPr>
        <w:t xml:space="preserve">Данный тип лекции отличается от предыдущего тем, что не только преподаватель, но и студенты участвуют в лекции, обсуждают некоторые моменты. При подготовке к лекции её необходимо поделить на </w:t>
      </w:r>
      <w:r w:rsidR="0006447B">
        <w:rPr>
          <w:rFonts w:ascii="Times New Roman" w:hAnsi="Times New Roman" w:cs="Times New Roman"/>
        </w:rPr>
        <w:lastRenderedPageBreak/>
        <w:t xml:space="preserve">смысловые блоки, примерно по 15 минут. После каждого смыслового блока студентам задается вопрос, на который не было прямого ответа в лекции, но к нему можно прийти путем рассуждений, опираясь на уже изученный материал. В каких-то случаях, студентам можно предложить найти ответ на вопрос в учебнике или же на какой-то заранее подготовленной веб-страничке. После небольшого обсуждения преподаватель со студентами приходят к какому-либо ответу/выводу и далее продолжается традиционная лекция. Довольно существенным минусом является то, что нельзя опросить всех студентов и, как правило, в процесс вовлекаются только самые активные студенты. </w:t>
      </w:r>
    </w:p>
    <w:p w:rsidRPr="00403326" w:rsidR="002F6821" w:rsidP="002F6821" w:rsidRDefault="002F6821" w14:paraId="73FD32AC" w14:textId="1DB7CD0B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Лекции по модели «перевернутый класс»</w:t>
      </w:r>
      <w:r w:rsidRPr="00F21D5F">
        <w:rPr>
          <w:rFonts w:ascii="Times New Roman" w:hAnsi="Times New Roman" w:cs="Times New Roman"/>
          <w:b/>
          <w:bCs/>
        </w:rPr>
        <w:t>.</w:t>
      </w:r>
      <w:r w:rsidR="00574B97">
        <w:rPr>
          <w:rFonts w:ascii="Times New Roman" w:hAnsi="Times New Roman" w:cs="Times New Roman"/>
        </w:rPr>
        <w:t xml:space="preserve"> Студенты заранее получают набор теоретического материала для самостоятельного изучения по предстоящей теме. Это может быть учебник/книга, видео-лекция, аудио-лекция и т.д. За отведенное время студенты изучают материал, и на лекции осуществляется уже не прохождение материала заново, а поиск проблемных и трудных мест, уточнение каких-то трудных моментов и вопросов.</w:t>
      </w:r>
      <w:r w:rsidR="005A414B">
        <w:rPr>
          <w:rFonts w:ascii="Times New Roman" w:hAnsi="Times New Roman" w:cs="Times New Roman"/>
        </w:rPr>
        <w:t xml:space="preserve"> Вариантами проверки усваиваемости на лекции является устный опрос, интерактивная викторина </w:t>
      </w:r>
      <w:r w:rsidR="005A414B">
        <w:rPr>
          <w:rFonts w:ascii="Times New Roman" w:hAnsi="Times New Roman" w:cs="Times New Roman"/>
          <w:lang w:val="en-US"/>
        </w:rPr>
        <w:t>Kahoot</w:t>
      </w:r>
      <w:r w:rsidR="00FC04AB">
        <w:rPr>
          <w:rStyle w:val="a9"/>
          <w:rFonts w:ascii="Times New Roman" w:hAnsi="Times New Roman" w:cs="Times New Roman"/>
        </w:rPr>
        <w:footnoteReference w:id="4"/>
      </w:r>
      <w:r w:rsidR="00FC04AB">
        <w:rPr>
          <w:rFonts w:ascii="Times New Roman" w:hAnsi="Times New Roman" w:cs="Times New Roman"/>
        </w:rPr>
        <w:t xml:space="preserve"> </w:t>
      </w:r>
      <w:r w:rsidR="005A414B">
        <w:rPr>
          <w:rFonts w:ascii="Times New Roman" w:hAnsi="Times New Roman" w:cs="Times New Roman"/>
        </w:rPr>
        <w:t xml:space="preserve">или </w:t>
      </w:r>
      <w:r w:rsidR="005A414B">
        <w:rPr>
          <w:rFonts w:ascii="Times New Roman" w:hAnsi="Times New Roman" w:cs="Times New Roman"/>
          <w:lang w:val="en-US"/>
        </w:rPr>
        <w:t>Socrative</w:t>
      </w:r>
      <w:r w:rsidR="00FC04AB">
        <w:rPr>
          <w:rStyle w:val="a9"/>
          <w:rFonts w:ascii="Times New Roman" w:hAnsi="Times New Roman" w:cs="Times New Roman"/>
          <w:lang w:val="en-US"/>
        </w:rPr>
        <w:footnoteReference w:id="5"/>
      </w:r>
      <w:r w:rsidR="005A414B">
        <w:rPr>
          <w:rFonts w:ascii="Times New Roman" w:hAnsi="Times New Roman" w:cs="Times New Roman"/>
          <w:lang w:val="en-US"/>
        </w:rPr>
        <w:t xml:space="preserve">, </w:t>
      </w:r>
      <w:r w:rsidR="005A414B">
        <w:rPr>
          <w:rFonts w:ascii="Times New Roman" w:hAnsi="Times New Roman" w:cs="Times New Roman"/>
        </w:rPr>
        <w:t xml:space="preserve">решение кейсовых задач по теме студентами в небольших командах по 3-5 человек, </w:t>
      </w:r>
      <w:r w:rsidR="00B570DD">
        <w:rPr>
          <w:rFonts w:ascii="Times New Roman" w:hAnsi="Times New Roman" w:cs="Times New Roman"/>
        </w:rPr>
        <w:t xml:space="preserve">дискуссионные игры. Если говорить про устный опрос, то он позволяет понять глубину усвоения материала, но у отдельных студентов. Если студентов на паре много (более 30 человек), то такой опрос удастся провести для малого количества людей и выяснить общее понимание темы будет трудно. В этом плане, для понимания общей картины лучше всего использовать </w:t>
      </w:r>
      <w:r w:rsidR="00403326">
        <w:rPr>
          <w:rFonts w:ascii="Times New Roman" w:hAnsi="Times New Roman" w:cs="Times New Roman"/>
        </w:rPr>
        <w:t xml:space="preserve">интерактивные викторины </w:t>
      </w:r>
      <w:r w:rsidR="00403326">
        <w:rPr>
          <w:rFonts w:ascii="Times New Roman" w:hAnsi="Times New Roman" w:cs="Times New Roman"/>
          <w:lang w:val="en-US"/>
        </w:rPr>
        <w:t xml:space="preserve">Kahoot </w:t>
      </w:r>
      <w:r w:rsidR="00403326">
        <w:rPr>
          <w:rFonts w:ascii="Times New Roman" w:hAnsi="Times New Roman" w:cs="Times New Roman"/>
        </w:rPr>
        <w:t xml:space="preserve">или </w:t>
      </w:r>
      <w:r w:rsidR="00403326">
        <w:rPr>
          <w:rFonts w:ascii="Times New Roman" w:hAnsi="Times New Roman" w:cs="Times New Roman"/>
          <w:lang w:val="en-US"/>
        </w:rPr>
        <w:t>Socrative</w:t>
      </w:r>
      <w:r w:rsidR="00403326">
        <w:rPr>
          <w:rFonts w:ascii="Times New Roman" w:hAnsi="Times New Roman" w:cs="Times New Roman"/>
        </w:rPr>
        <w:t xml:space="preserve">. Они позволяют в режиме реального времени за короткий промежуток времени выяснить проблемные моменты для совместного обсуждения. Что касается кейсовых задач и дискуссионных игр, то они требуют более тщательной подготовки, нежели, чем интерактивные викторины. Однако, обсуждение каких-то вопросов в мини-группах позволяет достичь эффекта самостоятельного поиска решения и обучения не только у преподавателя, но и своих сокурсников, к тому же развивает коммуникативные навыки и сплачивает коллектив студентов. Также такая форма может помочь заменить устный опрос большого числа студентов, т.к. вовлечены в обсуждение будут все студенты, а времени будет затрачено всего 10-20 минут. </w:t>
      </w:r>
    </w:p>
    <w:p w:rsidRPr="001E5813" w:rsidR="002F6821" w:rsidP="002F6821" w:rsidRDefault="002F6821" w14:paraId="538DEFDD" w14:textId="604B5E1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Видео-лекции</w:t>
      </w:r>
      <w:r w:rsidRPr="00F21D5F">
        <w:rPr>
          <w:rFonts w:ascii="Times New Roman" w:hAnsi="Times New Roman" w:cs="Times New Roman"/>
          <w:b/>
          <w:bCs/>
        </w:rPr>
        <w:t xml:space="preserve">. </w:t>
      </w:r>
      <w:r w:rsidR="001E5813">
        <w:rPr>
          <w:rFonts w:ascii="Times New Roman" w:hAnsi="Times New Roman" w:cs="Times New Roman"/>
        </w:rPr>
        <w:t>В данном случае преподаватель заранее выбирает видеоматериал по соответствующей теме, после чего его просматривает и делит на логические блоки по 3-7 минут.</w:t>
      </w:r>
      <w:r w:rsidR="00704D41">
        <w:rPr>
          <w:rFonts w:ascii="Times New Roman" w:hAnsi="Times New Roman" w:cs="Times New Roman"/>
        </w:rPr>
        <w:t xml:space="preserve"> По каждому логическому блоку готовятся устные вопросы, либо же вопросы в тестирующей системе </w:t>
      </w:r>
      <w:r w:rsidR="00704D41">
        <w:rPr>
          <w:rFonts w:ascii="Times New Roman" w:hAnsi="Times New Roman" w:cs="Times New Roman"/>
          <w:lang w:val="en-US"/>
        </w:rPr>
        <w:t>Socrative.</w:t>
      </w:r>
      <w:r w:rsidR="001E5813">
        <w:rPr>
          <w:rFonts w:ascii="Times New Roman" w:hAnsi="Times New Roman" w:cs="Times New Roman"/>
        </w:rPr>
        <w:t xml:space="preserve"> Затем на </w:t>
      </w:r>
      <w:r w:rsidR="005E22A3">
        <w:rPr>
          <w:rFonts w:ascii="Times New Roman" w:hAnsi="Times New Roman" w:cs="Times New Roman"/>
        </w:rPr>
        <w:t>онлайн-</w:t>
      </w:r>
      <w:r w:rsidR="001E5813">
        <w:rPr>
          <w:rFonts w:ascii="Times New Roman" w:hAnsi="Times New Roman" w:cs="Times New Roman"/>
        </w:rPr>
        <w:t xml:space="preserve">занятии преподаватель совместно со </w:t>
      </w:r>
      <w:r w:rsidR="001E5813">
        <w:rPr>
          <w:rFonts w:ascii="Times New Roman" w:hAnsi="Times New Roman" w:cs="Times New Roman"/>
        </w:rPr>
        <w:lastRenderedPageBreak/>
        <w:t>студентами смотрит данное видео</w:t>
      </w:r>
      <w:r w:rsidR="005E22A3">
        <w:rPr>
          <w:rFonts w:ascii="Times New Roman" w:hAnsi="Times New Roman" w:cs="Times New Roman"/>
        </w:rPr>
        <w:t xml:space="preserve"> (с помощью функции «показать экран»)</w:t>
      </w:r>
      <w:r w:rsidR="001E5813">
        <w:rPr>
          <w:rFonts w:ascii="Times New Roman" w:hAnsi="Times New Roman" w:cs="Times New Roman"/>
        </w:rPr>
        <w:t xml:space="preserve">, но с заранее обозначенными логическими остановками через каждые 3-7 минут, чтобы не потерять фокус внимания обучающихся. </w:t>
      </w:r>
      <w:r w:rsidR="00F146EE">
        <w:rPr>
          <w:rFonts w:ascii="Times New Roman" w:hAnsi="Times New Roman" w:cs="Times New Roman"/>
        </w:rPr>
        <w:t xml:space="preserve">В ходе каждой остановки происходит обсуждение просмотренного материала. Студенты задают возникающие вопросы преподавателю, а преподаватель, в свою очередь задает заранее заготовленные вопросы по данному блоку студентам. Можно не только задавать вопросы устно, т.к. на них будет отвечать ограниченный круг людей, а подготовить тест в интерактивной тестирующей системе </w:t>
      </w:r>
      <w:r w:rsidR="00F146EE">
        <w:rPr>
          <w:rFonts w:ascii="Times New Roman" w:hAnsi="Times New Roman" w:cs="Times New Roman"/>
          <w:lang w:val="en-US"/>
        </w:rPr>
        <w:t xml:space="preserve">Socrative </w:t>
      </w:r>
      <w:r w:rsidR="00F146EE">
        <w:rPr>
          <w:rFonts w:ascii="Times New Roman" w:hAnsi="Times New Roman" w:cs="Times New Roman"/>
        </w:rPr>
        <w:t>и в ходе остановок решать по 2-3 тестовых задания на просмотренный блок. Это позволяет преподавателю оценить степень усваиваемости материала</w:t>
      </w:r>
      <w:r w:rsidR="003A7374">
        <w:rPr>
          <w:rFonts w:ascii="Times New Roman" w:hAnsi="Times New Roman" w:cs="Times New Roman"/>
        </w:rPr>
        <w:t>, удерживать внимание слушателей и</w:t>
      </w:r>
      <w:r w:rsidR="00F146EE">
        <w:rPr>
          <w:rFonts w:ascii="Times New Roman" w:hAnsi="Times New Roman" w:cs="Times New Roman"/>
        </w:rPr>
        <w:t xml:space="preserve"> корректировать ход лекции</w:t>
      </w:r>
      <w:r w:rsidR="0075180F">
        <w:rPr>
          <w:rFonts w:ascii="Times New Roman" w:hAnsi="Times New Roman" w:cs="Times New Roman"/>
        </w:rPr>
        <w:t xml:space="preserve"> в зависимости от реакции аудитории</w:t>
      </w:r>
      <w:r w:rsidR="00F146EE">
        <w:rPr>
          <w:rFonts w:ascii="Times New Roman" w:hAnsi="Times New Roman" w:cs="Times New Roman"/>
        </w:rPr>
        <w:t xml:space="preserve">. </w:t>
      </w:r>
      <w:r w:rsidR="001E5813">
        <w:rPr>
          <w:rFonts w:ascii="Times New Roman" w:hAnsi="Times New Roman" w:cs="Times New Roman"/>
        </w:rPr>
        <w:t>Это наименее трудозатратный вариант проведения лекция для преподавателя. Однако, его не стоит применять слишком часто, т.к. такой формат хоть и предполагает присутствие преподавателя и его ответы на вопросы, но все-таки не заменяет настоящей преподавательской лекции; требует тщательного подбора видео-материала (не всегда можно найти необходимый контент); может «не зайти» студентам, находящимся на дистанционном обучении и ежедневно смотрящим десятки обучающих видео.</w:t>
      </w:r>
    </w:p>
    <w:p w:rsidR="002F6821" w:rsidP="003203E1" w:rsidRDefault="00B16A71" w14:paraId="3A2B22C0" w14:textId="4A0C64D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Если говорить про семинарские занятия, то организация их в онлайн-формате требует определенного рода изобретательности, т.к. необходимо вовлечь студентов в образовательный процесс, а из-за того что они находятся дома, а не в аудитории</w:t>
      </w:r>
      <w:r w:rsidR="0060232A">
        <w:rPr>
          <w:rFonts w:ascii="Times New Roman" w:hAnsi="Times New Roman" w:cs="Times New Roman"/>
        </w:rPr>
        <w:t>, то сделать это гораздо сложнее.</w:t>
      </w:r>
      <w:r w:rsidR="00CB2CD1">
        <w:rPr>
          <w:rFonts w:ascii="Times New Roman" w:hAnsi="Times New Roman" w:cs="Times New Roman"/>
        </w:rPr>
        <w:t xml:space="preserve"> В рамках данного курса проводятся следующие активности на семинарских занятиях:</w:t>
      </w:r>
    </w:p>
    <w:p w:rsidR="00CB2CD1" w:rsidP="00CB2CD1" w:rsidRDefault="00CB2CD1" w14:paraId="58862ADB" w14:textId="3F228FA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CB2CD1">
        <w:rPr>
          <w:rFonts w:ascii="Times New Roman" w:hAnsi="Times New Roman" w:cs="Times New Roman"/>
        </w:rPr>
        <w:t>рупповые дискуссии</w:t>
      </w:r>
      <w:r>
        <w:rPr>
          <w:rFonts w:ascii="Times New Roman" w:hAnsi="Times New Roman" w:cs="Times New Roman"/>
        </w:rPr>
        <w:t>;</w:t>
      </w:r>
    </w:p>
    <w:p w:rsidR="00CB2CD1" w:rsidP="00CB2CD1" w:rsidRDefault="00CB2CD1" w14:paraId="2BEE6864" w14:textId="51E5757E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обсуждение кейсовых ситуаций в командах;</w:t>
      </w:r>
    </w:p>
    <w:p w:rsidR="00CB2CD1" w:rsidP="00CB2CD1" w:rsidRDefault="00CB2CD1" w14:paraId="6AD93D49" w14:textId="1AC08ED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командные упражнения;</w:t>
      </w:r>
    </w:p>
    <w:p w:rsidR="00CB2CD1" w:rsidP="00CB2CD1" w:rsidRDefault="00CB2CD1" w14:paraId="6834B967" w14:textId="7CE11E34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соревновательные элементы на дополнительный балл (олимпиады);</w:t>
      </w:r>
    </w:p>
    <w:p w:rsidR="00CB2CD1" w:rsidP="00CB2CD1" w:rsidRDefault="00CB2CD1" w14:paraId="6350A0E8" w14:textId="5872B58D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совместное решение тестовых вопросов с последующим обсуждением;</w:t>
      </w:r>
    </w:p>
    <w:p w:rsidR="00CB2CD1" w:rsidP="00CB2CD1" w:rsidRDefault="00CB2CD1" w14:paraId="43ABC594" w14:textId="52C7F300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совместное решение задач с последующим обсуждением;</w:t>
      </w:r>
    </w:p>
    <w:p w:rsidRPr="00CB2CD1" w:rsidR="00CB2CD1" w:rsidP="00CB2CD1" w:rsidRDefault="00CB2CD1" w14:paraId="5BC2234F" w14:textId="14A22520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самостоятельное решение студентами тестов и задач.</w:t>
      </w:r>
    </w:p>
    <w:p w:rsidR="00CB2CD1" w:rsidP="00CB2CD1" w:rsidRDefault="00CB2CD1" w14:paraId="60064F75" w14:textId="060F8E54">
      <w:pPr>
        <w:spacing w:line="360" w:lineRule="auto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Разберем каждую активность подробнее.</w:t>
      </w:r>
    </w:p>
    <w:p w:rsidR="00CB2CD1" w:rsidP="00077B3C" w:rsidRDefault="00077B3C" w14:paraId="1DD3DEB8" w14:textId="120ED8C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077B3C">
        <w:rPr>
          <w:rFonts w:ascii="Times New Roman" w:hAnsi="Times New Roman" w:cs="Times New Roman"/>
          <w:b/>
          <w:bCs/>
        </w:rPr>
        <w:t>Групповые дискуссии</w:t>
      </w:r>
      <w:r>
        <w:rPr>
          <w:rFonts w:ascii="Times New Roman" w:hAnsi="Times New Roman" w:cs="Times New Roman"/>
        </w:rPr>
        <w:t>. Студенты разбиваются на небольшие команды по 3-5 человек. Получают один или несколько вопросов. В течение 5-15 минут обсуждают вопросы в своей команде, после чего озвучивают ответ перед всей группой и преподавателем. Лучше всего, чтобы у команд были разные вопросы, тогда студенты будут иметь возможность, слушая других, еще и научиться чему-либо или повторить материал.</w:t>
      </w:r>
    </w:p>
    <w:p w:rsidR="00077B3C" w:rsidP="00077B3C" w:rsidRDefault="00077B3C" w14:paraId="5E9FF0C2" w14:textId="4D484FF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О</w:t>
      </w:r>
      <w:r w:rsidRPr="00077B3C">
        <w:rPr>
          <w:rFonts w:ascii="Times New Roman" w:hAnsi="Times New Roman" w:cs="Times New Roman"/>
          <w:b/>
          <w:bCs/>
        </w:rPr>
        <w:t>бсуждение кейсовых ситуаций в командах</w:t>
      </w:r>
      <w:r>
        <w:rPr>
          <w:rFonts w:ascii="Times New Roman" w:hAnsi="Times New Roman" w:cs="Times New Roman"/>
        </w:rPr>
        <w:t>. Если говорить про программирование, то студентам можно предложить оценить код по заданным критериям</w:t>
      </w:r>
      <w:r w:rsidR="00032641">
        <w:rPr>
          <w:rFonts w:ascii="Times New Roman" w:hAnsi="Times New Roman" w:cs="Times New Roman"/>
        </w:rPr>
        <w:t xml:space="preserve"> в системе </w:t>
      </w:r>
      <w:r w:rsidR="00032641">
        <w:rPr>
          <w:rFonts w:ascii="Times New Roman" w:hAnsi="Times New Roman" w:cs="Times New Roman"/>
          <w:lang w:val="en-US"/>
        </w:rPr>
        <w:t>Repl.it</w:t>
      </w:r>
      <w:r w:rsidR="00032641">
        <w:rPr>
          <w:rStyle w:val="a9"/>
          <w:rFonts w:ascii="Times New Roman" w:hAnsi="Times New Roman" w:cs="Times New Roman"/>
          <w:lang w:val="en-US"/>
        </w:rPr>
        <w:footnoteReference w:id="6"/>
      </w:r>
      <w:r w:rsidR="00032641">
        <w:rPr>
          <w:rFonts w:ascii="Times New Roman" w:hAnsi="Times New Roman" w:cs="Times New Roman"/>
          <w:lang w:val="en-US"/>
        </w:rPr>
        <w:t xml:space="preserve"> (</w:t>
      </w:r>
      <w:r w:rsidR="00032641">
        <w:rPr>
          <w:rFonts w:ascii="Times New Roman" w:hAnsi="Times New Roman" w:cs="Times New Roman"/>
        </w:rPr>
        <w:t>чтобы студенты могли его совместно править)</w:t>
      </w:r>
      <w:r>
        <w:rPr>
          <w:rFonts w:ascii="Times New Roman" w:hAnsi="Times New Roman" w:cs="Times New Roman"/>
        </w:rPr>
        <w:t xml:space="preserve">, предложить </w:t>
      </w:r>
      <w:r w:rsidR="0060442A">
        <w:rPr>
          <w:rFonts w:ascii="Times New Roman" w:hAnsi="Times New Roman" w:cs="Times New Roman"/>
        </w:rPr>
        <w:t>альтернативное решение какой-либо программы и т.д. Аналогично групповым дискуссиям, студенты разбиваются на небольшие команды по 3-5 человек, получают кейсовую ситуацию и в течение 5-15 минут обсуждают её решение, а после этого озвучивают свое решение преподавателю.</w:t>
      </w:r>
    </w:p>
    <w:p w:rsidR="0060442A" w:rsidP="00077B3C" w:rsidRDefault="0060442A" w14:paraId="1FA46128" w14:textId="17BD8AFC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60442A">
        <w:rPr>
          <w:rFonts w:ascii="Times New Roman" w:hAnsi="Times New Roman" w:cs="Times New Roman"/>
          <w:b/>
          <w:bCs/>
        </w:rPr>
        <w:t>Командные упражнения</w:t>
      </w:r>
      <w:r>
        <w:rPr>
          <w:rFonts w:ascii="Times New Roman" w:hAnsi="Times New Roman" w:cs="Times New Roman"/>
        </w:rPr>
        <w:t>. В рамках дисциплины «Введение в программирование»</w:t>
      </w:r>
      <w:r w:rsidR="00B50834">
        <w:rPr>
          <w:rFonts w:ascii="Times New Roman" w:hAnsi="Times New Roman" w:cs="Times New Roman"/>
        </w:rPr>
        <w:t xml:space="preserve"> студенты получают задачу разработать код для какой-либо задачи в системе </w:t>
      </w:r>
      <w:r w:rsidR="00B50834">
        <w:rPr>
          <w:rFonts w:ascii="Times New Roman" w:hAnsi="Times New Roman" w:cs="Times New Roman"/>
          <w:lang w:val="en-US"/>
        </w:rPr>
        <w:t>GitHub Classroom</w:t>
      </w:r>
      <w:r w:rsidR="00B50834">
        <w:rPr>
          <w:rStyle w:val="a9"/>
          <w:rFonts w:ascii="Times New Roman" w:hAnsi="Times New Roman" w:cs="Times New Roman"/>
          <w:lang w:val="en-US"/>
        </w:rPr>
        <w:footnoteReference w:id="7"/>
      </w:r>
      <w:r w:rsidR="00B50834">
        <w:rPr>
          <w:rFonts w:ascii="Times New Roman" w:hAnsi="Times New Roman" w:cs="Times New Roman"/>
          <w:lang w:val="en-US"/>
        </w:rPr>
        <w:t xml:space="preserve">. </w:t>
      </w:r>
      <w:r w:rsidR="00B50834">
        <w:rPr>
          <w:rFonts w:ascii="Times New Roman" w:hAnsi="Times New Roman" w:cs="Times New Roman"/>
        </w:rPr>
        <w:t xml:space="preserve">Данная система позволяет работать в командах и автоматически производить проверку задач, что очень удобно и сокращает время проверки кода на семинарах. Командная работа не только сплачивает ребят, но и позволяет им лучше понять тему засчет объяснения её друг другу. </w:t>
      </w:r>
    </w:p>
    <w:p w:rsidR="00B50834" w:rsidP="00077B3C" w:rsidRDefault="00B50834" w14:paraId="5D89980C" w14:textId="4041F2A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50834">
        <w:rPr>
          <w:rFonts w:ascii="Times New Roman" w:hAnsi="Times New Roman" w:cs="Times New Roman"/>
          <w:b/>
          <w:bCs/>
        </w:rPr>
        <w:t>Соревновательные элементы на дополнительный балл (олимпиады)</w:t>
      </w:r>
      <w:r>
        <w:rPr>
          <w:rFonts w:ascii="Times New Roman" w:hAnsi="Times New Roman" w:cs="Times New Roman"/>
        </w:rPr>
        <w:t xml:space="preserve">. В ходе курса проводится две большие игры-олимпиады на дополнительные баллы к итоговой оценке. Если студенты занимают в ней первые три места, то получают 1 дополнительный балл. Игры похожи на игру «Математическая карусель», но только проводятся индивидуально. В игре есть два этапа – рубежный и зачетный. Для того чтобы перейти на зачетный этап, студент должен пройти рубежный. Рубежный этап состоит из 20 вопросов в системе </w:t>
      </w:r>
      <w:r>
        <w:rPr>
          <w:rFonts w:ascii="Times New Roman" w:hAnsi="Times New Roman" w:cs="Times New Roman"/>
          <w:lang w:val="en-US"/>
        </w:rPr>
        <w:t xml:space="preserve">Socrative. </w:t>
      </w:r>
      <w:r>
        <w:rPr>
          <w:rFonts w:ascii="Times New Roman" w:hAnsi="Times New Roman" w:cs="Times New Roman"/>
        </w:rPr>
        <w:t xml:space="preserve">Для получения зачетных заданий необходимо выполнить тест на 80% и более. Если тест пройти не удалось, то его необходимо начать заново, вопросы при этом меняются и так до тех пор, пока не будет набрано 80%. После того, как студент преодолел рубежный этап, преподаватель выдает ему ссылку на </w:t>
      </w:r>
      <w:r>
        <w:rPr>
          <w:rFonts w:ascii="Times New Roman" w:hAnsi="Times New Roman" w:cs="Times New Roman"/>
          <w:lang w:val="en-US"/>
        </w:rPr>
        <w:t>GitHub Classroom</w:t>
      </w:r>
      <w:r>
        <w:rPr>
          <w:rFonts w:ascii="Times New Roman" w:hAnsi="Times New Roman" w:cs="Times New Roman"/>
        </w:rPr>
        <w:t xml:space="preserve"> с задачами, которые студент должен решить. Цель – решить как можно больше задач</w:t>
      </w:r>
      <w:r w:rsidR="001C33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разные темы, но с примерно одинаковой сложностью. Побеждает тот, кто набрал наибольшее количество баллов за задачи. Преимуществом использования системы </w:t>
      </w:r>
      <w:r>
        <w:rPr>
          <w:rFonts w:ascii="Times New Roman" w:hAnsi="Times New Roman" w:cs="Times New Roman"/>
          <w:lang w:val="en-US"/>
        </w:rPr>
        <w:t>GitHub Classroom</w:t>
      </w:r>
      <w:r>
        <w:rPr>
          <w:rFonts w:ascii="Times New Roman" w:hAnsi="Times New Roman" w:cs="Times New Roman"/>
        </w:rPr>
        <w:t xml:space="preserve"> является то, что она имеет возможность проверять код студента по тестам и автоматически выставлять баллы. </w:t>
      </w:r>
      <w:r w:rsidR="00F51B68">
        <w:rPr>
          <w:rFonts w:ascii="Times New Roman" w:hAnsi="Times New Roman" w:cs="Times New Roman"/>
        </w:rPr>
        <w:t>Таким образом, трудозатраты преподавателя, в основном, направлены на предварительн</w:t>
      </w:r>
      <w:r w:rsidR="001C3369">
        <w:rPr>
          <w:rFonts w:ascii="Times New Roman" w:hAnsi="Times New Roman" w:cs="Times New Roman"/>
        </w:rPr>
        <w:t>ый</w:t>
      </w:r>
      <w:r w:rsidR="00F51B68">
        <w:rPr>
          <w:rFonts w:ascii="Times New Roman" w:hAnsi="Times New Roman" w:cs="Times New Roman"/>
        </w:rPr>
        <w:t xml:space="preserve"> этап – подготовку вопросов и задач, но на онлайн-семинаре задачей является контроль студентов и ответы на их вопросы.</w:t>
      </w:r>
    </w:p>
    <w:p w:rsidRPr="0004135C" w:rsidR="0004135C" w:rsidP="00077B3C" w:rsidRDefault="0004135C" w14:paraId="72C4748E" w14:textId="377F5434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04135C">
        <w:rPr>
          <w:rFonts w:ascii="Times New Roman" w:hAnsi="Times New Roman" w:cs="Times New Roman"/>
          <w:b/>
          <w:bCs/>
        </w:rPr>
        <w:t>Совместное решение тестовых вопросов с последующим обсуждением</w:t>
      </w:r>
      <w:r>
        <w:rPr>
          <w:rFonts w:ascii="Times New Roman" w:hAnsi="Times New Roman" w:cs="Times New Roman"/>
        </w:rPr>
        <w:t xml:space="preserve">. Еще одним видом активности на семинаре является совместное решение тестовых вопросов по пройденной на лекции теме. Система </w:t>
      </w:r>
      <w:r>
        <w:rPr>
          <w:rFonts w:ascii="Times New Roman" w:hAnsi="Times New Roman" w:cs="Times New Roman"/>
          <w:lang w:val="en-US"/>
        </w:rPr>
        <w:t xml:space="preserve">Socrative </w:t>
      </w:r>
      <w:r>
        <w:rPr>
          <w:rFonts w:ascii="Times New Roman" w:hAnsi="Times New Roman" w:cs="Times New Roman"/>
        </w:rPr>
        <w:t>позволяет настраивать</w:t>
      </w:r>
      <w:r w:rsidR="00D50E8F">
        <w:rPr>
          <w:rFonts w:ascii="Times New Roman" w:hAnsi="Times New Roman" w:cs="Times New Roman"/>
        </w:rPr>
        <w:t xml:space="preserve"> виды взаимодействия </w:t>
      </w:r>
      <w:r w:rsidR="00D50E8F">
        <w:rPr>
          <w:rFonts w:ascii="Times New Roman" w:hAnsi="Times New Roman" w:cs="Times New Roman"/>
        </w:rPr>
        <w:lastRenderedPageBreak/>
        <w:t>с аудиторией. В данном типе активности необходимо выбрать режим, который отображает на экранах всех студентов один и тот же вопрос и переключает его только в случае, если преподаватель дал команду перейти к следующему вопросу. Таким образом, студенты решают тестовый вопрос, преподаватель показывает распределение ответов, после чего происходит обсуждение и переход к следующему вопросу.</w:t>
      </w:r>
    </w:p>
    <w:p w:rsidRPr="00D50E8F" w:rsidR="00D50E8F" w:rsidP="00D50E8F" w:rsidRDefault="00D50E8F" w14:paraId="45CFD23F" w14:textId="6C009734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50E8F">
        <w:rPr>
          <w:rFonts w:ascii="Times New Roman" w:hAnsi="Times New Roman" w:cs="Times New Roman"/>
          <w:b/>
          <w:bCs/>
        </w:rPr>
        <w:t>Совместное решение задач с последующим обсуждением</w:t>
      </w:r>
      <w:r w:rsidRPr="00D50E8F">
        <w:rPr>
          <w:rFonts w:ascii="Times New Roman" w:hAnsi="Times New Roman" w:cs="Times New Roman"/>
        </w:rPr>
        <w:t xml:space="preserve">. В данном случае преподаватель дает студентам задание и примерно на 50% решает его вместе со студентами, после чего обсуждается решение оставшейся части задания и студентам дается время на доработку. В рамках данного курса такие задачи также представлены в системе </w:t>
      </w:r>
      <w:r w:rsidRPr="00D50E8F">
        <w:rPr>
          <w:rFonts w:ascii="Times New Roman" w:hAnsi="Times New Roman" w:cs="Times New Roman"/>
          <w:lang w:val="en-US"/>
        </w:rPr>
        <w:t xml:space="preserve">GitHub Classroom, </w:t>
      </w:r>
      <w:r w:rsidRPr="00D50E8F">
        <w:rPr>
          <w:rFonts w:ascii="Times New Roman" w:hAnsi="Times New Roman" w:cs="Times New Roman"/>
        </w:rPr>
        <w:t>т.к. она позволяет автоматически проверить задачу после сдачи.</w:t>
      </w:r>
    </w:p>
    <w:p w:rsidR="00D50E8F" w:rsidP="00D50E8F" w:rsidRDefault="00D50E8F" w14:paraId="50C19FD0" w14:textId="3F720D2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50E8F">
        <w:rPr>
          <w:rFonts w:ascii="Times New Roman" w:hAnsi="Times New Roman" w:cs="Times New Roman"/>
          <w:b/>
          <w:bCs/>
        </w:rPr>
        <w:t>Самостоятельное решение студентами тестов и задач</w:t>
      </w:r>
      <w:r w:rsidRPr="00D50E8F">
        <w:rPr>
          <w:rFonts w:ascii="Times New Roman" w:hAnsi="Times New Roman" w:cs="Times New Roman"/>
        </w:rPr>
        <w:t>. Данный вид является традиционным видом семинарских занятий, однако в онлайн формате</w:t>
      </w:r>
      <w:r>
        <w:rPr>
          <w:rFonts w:ascii="Times New Roman" w:hAnsi="Times New Roman" w:cs="Times New Roman"/>
        </w:rPr>
        <w:t xml:space="preserve"> без должной преподавательской поддержки такие семинары не имеют успеха. Опять же, обязательно должны применяться системы, позволяющие студенту получить мгновенный фидбек (</w:t>
      </w:r>
      <w:r>
        <w:rPr>
          <w:rFonts w:ascii="Times New Roman" w:hAnsi="Times New Roman" w:cs="Times New Roman"/>
          <w:lang w:val="en-US"/>
        </w:rPr>
        <w:t xml:space="preserve">GitHub Classroom </w:t>
      </w:r>
      <w:r>
        <w:rPr>
          <w:rFonts w:ascii="Times New Roman" w:hAnsi="Times New Roman" w:cs="Times New Roman"/>
        </w:rPr>
        <w:t xml:space="preserve">для проверки кода, </w:t>
      </w:r>
      <w:r>
        <w:rPr>
          <w:rFonts w:ascii="Times New Roman" w:hAnsi="Times New Roman" w:cs="Times New Roman"/>
          <w:lang w:val="en-US"/>
        </w:rPr>
        <w:t xml:space="preserve">Socrative </w:t>
      </w:r>
      <w:r>
        <w:rPr>
          <w:rFonts w:ascii="Times New Roman" w:hAnsi="Times New Roman" w:cs="Times New Roman"/>
        </w:rPr>
        <w:t>для проверки тестов). Также преподаватель может в ходе такого семинара задавать вопросы, выявлять проблемные моменты и обсуждать их со студентами.</w:t>
      </w:r>
    </w:p>
    <w:p w:rsidR="006C1094" w:rsidP="006C1094" w:rsidRDefault="006C1094" w14:paraId="1570680B" w14:textId="145428AB">
      <w:pPr>
        <w:spacing w:line="360" w:lineRule="auto"/>
        <w:jc w:val="both"/>
        <w:rPr>
          <w:rFonts w:ascii="Times New Roman" w:hAnsi="Times New Roman" w:cs="Times New Roman"/>
        </w:rPr>
      </w:pPr>
    </w:p>
    <w:p w:rsidRPr="008861CF" w:rsidR="006C1094" w:rsidP="008861CF" w:rsidRDefault="008861CF" w14:paraId="7BA8E436" w14:textId="787A783D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</w:t>
      </w:r>
      <w:r w:rsidRPr="007D7F2F">
        <w:rPr>
          <w:rFonts w:ascii="Times New Roman" w:hAnsi="Times New Roman" w:cs="Times New Roman"/>
          <w:b/>
          <w:bCs/>
        </w:rPr>
        <w:t xml:space="preserve">орядок оценивания работы студентов, элементы </w:t>
      </w:r>
      <w:r>
        <w:rPr>
          <w:rFonts w:ascii="Times New Roman" w:hAnsi="Times New Roman" w:cs="Times New Roman"/>
          <w:b/>
          <w:bCs/>
        </w:rPr>
        <w:t>контроля</w:t>
      </w:r>
    </w:p>
    <w:p w:rsidR="004A7362" w:rsidP="003203E1" w:rsidRDefault="006C1094" w14:paraId="05C09CD6" w14:textId="7746EE3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В ходе курса предусмотрено три основных вида элементов контроля</w:t>
      </w:r>
      <w:r w:rsidR="009B7A31">
        <w:rPr>
          <w:rFonts w:ascii="Times New Roman" w:hAnsi="Times New Roman" w:cs="Times New Roman"/>
        </w:rPr>
        <w:t xml:space="preserve"> и экзамен</w:t>
      </w:r>
      <w:r>
        <w:rPr>
          <w:rFonts w:ascii="Times New Roman" w:hAnsi="Times New Roman" w:cs="Times New Roman"/>
        </w:rPr>
        <w:t>:</w:t>
      </w:r>
    </w:p>
    <w:p w:rsidR="006C1094" w:rsidP="006C1094" w:rsidRDefault="006C1094" w14:paraId="41D3115B" w14:textId="457A26B5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тест;</w:t>
      </w:r>
    </w:p>
    <w:p w:rsidRPr="006C1094" w:rsidR="006C1094" w:rsidP="006C1094" w:rsidRDefault="006C1094" w14:paraId="7A2BCE2F" w14:textId="6C7E68B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лабораторная работа (со взаимным оцениванием в </w:t>
      </w:r>
      <w:r>
        <w:rPr>
          <w:rFonts w:ascii="Times New Roman" w:hAnsi="Times New Roman" w:cs="Times New Roman"/>
          <w:lang w:val="en-US"/>
        </w:rPr>
        <w:t>PeerGrade);</w:t>
      </w:r>
    </w:p>
    <w:p w:rsidRPr="006C1094" w:rsidR="006C1094" w:rsidP="006C1094" w:rsidRDefault="006C1094" w14:paraId="488357DE" w14:textId="704499A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лабораторная работа (автоматическая оценка в системе </w:t>
      </w:r>
      <w:r>
        <w:rPr>
          <w:rFonts w:ascii="Times New Roman" w:hAnsi="Times New Roman" w:cs="Times New Roman"/>
          <w:lang w:val="en-US"/>
        </w:rPr>
        <w:t>GitHub Classroom).</w:t>
      </w:r>
    </w:p>
    <w:p w:rsidR="006C1094" w:rsidP="006C1094" w:rsidRDefault="006C1094" w14:paraId="12C7E9A6" w14:textId="5DE70DB5">
      <w:pPr>
        <w:spacing w:line="360" w:lineRule="auto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Рассмотрим подробнее каждый элемент контроля.</w:t>
      </w:r>
    </w:p>
    <w:p w:rsidR="006C1094" w:rsidP="00133A70" w:rsidRDefault="00133A70" w14:paraId="0405C87A" w14:textId="2B4AA9F2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36652">
        <w:rPr>
          <w:rFonts w:ascii="Times New Roman" w:hAnsi="Times New Roman" w:cs="Times New Roman"/>
          <w:b/>
          <w:bCs/>
        </w:rPr>
        <w:t>Тест</w:t>
      </w:r>
      <w:r>
        <w:rPr>
          <w:rFonts w:ascii="Times New Roman" w:hAnsi="Times New Roman" w:cs="Times New Roman"/>
        </w:rPr>
        <w:t xml:space="preserve"> – это набор вопросов с одним или множественным выбором, а также вопросы со словесным ответом. Тесты проводятся в системе </w:t>
      </w:r>
      <w:r>
        <w:rPr>
          <w:rFonts w:ascii="Times New Roman" w:hAnsi="Times New Roman" w:cs="Times New Roman"/>
          <w:lang w:val="en-US"/>
        </w:rPr>
        <w:t xml:space="preserve">Socrative, </w:t>
      </w:r>
      <w:r>
        <w:rPr>
          <w:rFonts w:ascii="Times New Roman" w:hAnsi="Times New Roman" w:cs="Times New Roman"/>
        </w:rPr>
        <w:t>что позволяет получить автоматически оценку, без ручной проверки преподавателем. В ходе курса предусмотрено 2 теста на оценку (</w:t>
      </w:r>
      <w:r w:rsidRPr="00133A70">
        <w:rPr>
          <w:rFonts w:ascii="Times New Roman" w:hAnsi="Times New Roman" w:cs="Times New Roman"/>
          <w:b/>
          <w:bCs/>
        </w:rPr>
        <w:t>Т1</w:t>
      </w:r>
      <w:r>
        <w:rPr>
          <w:rFonts w:ascii="Times New Roman" w:hAnsi="Times New Roman" w:cs="Times New Roman"/>
        </w:rPr>
        <w:t xml:space="preserve"> и </w:t>
      </w:r>
      <w:r w:rsidRPr="00133A70">
        <w:rPr>
          <w:rFonts w:ascii="Times New Roman" w:hAnsi="Times New Roman" w:cs="Times New Roman"/>
          <w:b/>
          <w:bCs/>
        </w:rPr>
        <w:t>Т2</w:t>
      </w:r>
      <w:r>
        <w:rPr>
          <w:rFonts w:ascii="Times New Roman" w:hAnsi="Times New Roman" w:cs="Times New Roman"/>
        </w:rPr>
        <w:t>).</w:t>
      </w:r>
    </w:p>
    <w:p w:rsidR="00F36652" w:rsidP="00133A70" w:rsidRDefault="00F36652" w14:paraId="6A667BDB" w14:textId="215FB4A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36652">
        <w:rPr>
          <w:rFonts w:ascii="Times New Roman" w:hAnsi="Times New Roman" w:cs="Times New Roman"/>
          <w:b/>
          <w:bCs/>
        </w:rPr>
        <w:t xml:space="preserve">Лабораторная работа (со взаимным оцениванием в </w:t>
      </w:r>
      <w:r w:rsidRPr="00F36652">
        <w:rPr>
          <w:rFonts w:ascii="Times New Roman" w:hAnsi="Times New Roman" w:cs="Times New Roman"/>
          <w:b/>
          <w:bCs/>
          <w:lang w:val="en-US"/>
        </w:rPr>
        <w:t>PeerGrade</w:t>
      </w:r>
      <w:r w:rsidR="00BE362A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</w:rPr>
        <w:t xml:space="preserve"> Л1 и Л3</w:t>
      </w:r>
      <w:r w:rsidR="00BE362A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 xml:space="preserve"> представляет из себя задачу, которая дается студентам на одну неделю. Студенты пишут код и загружают обратно в систему. После чего, студентам дается три дня на проверку работ своих сокурсников. Каждый студент проверяет по пять работ сокурсников и выставляет оценки в соответствии с заранее заданными критериями. Работа студента получает средний балл из всех выставленных отметок. Стоит отметить, что т.к. это ребята 1 года обучения, то процесс оценивания необходимо корректировать, в каких-то ситуациях, работы </w:t>
      </w:r>
      <w:r>
        <w:rPr>
          <w:rFonts w:ascii="Times New Roman" w:hAnsi="Times New Roman" w:cs="Times New Roman"/>
        </w:rPr>
        <w:lastRenderedPageBreak/>
        <w:t>необходимо пересматривать. Однако, как показывает практика, если заранее обсудить все критерии, то проблем с оценками не возникает.</w:t>
      </w:r>
      <w:r w:rsidR="00B11073">
        <w:rPr>
          <w:rFonts w:ascii="Times New Roman" w:hAnsi="Times New Roman" w:cs="Times New Roman"/>
        </w:rPr>
        <w:t xml:space="preserve"> Пример такого задания приведен в приложении.</w:t>
      </w:r>
    </w:p>
    <w:p w:rsidR="00F36652" w:rsidP="00BE362A" w:rsidRDefault="00F36652" w14:paraId="6D9A36CE" w14:textId="20880FCC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36652">
        <w:rPr>
          <w:rFonts w:ascii="Times New Roman" w:hAnsi="Times New Roman" w:cs="Times New Roman"/>
          <w:b/>
          <w:bCs/>
        </w:rPr>
        <w:t xml:space="preserve">Лабораторная работа (автоматическая оценка в системе </w:t>
      </w:r>
      <w:r w:rsidRPr="00F36652">
        <w:rPr>
          <w:rFonts w:ascii="Times New Roman" w:hAnsi="Times New Roman" w:cs="Times New Roman"/>
          <w:b/>
          <w:bCs/>
          <w:lang w:val="en-US"/>
        </w:rPr>
        <w:t>GitHub Classroom</w:t>
      </w:r>
      <w:r w:rsidR="00BE362A">
        <w:rPr>
          <w:rFonts w:ascii="Times New Roman" w:hAnsi="Times New Roman" w:cs="Times New Roman"/>
          <w:b/>
          <w:bCs/>
        </w:rPr>
        <w:t>, Л2</w:t>
      </w:r>
      <w:r w:rsidRPr="00F36652" w:rsidR="00BE362A">
        <w:rPr>
          <w:rFonts w:ascii="Times New Roman" w:hAnsi="Times New Roman" w:cs="Times New Roman"/>
          <w:b/>
          <w:bCs/>
          <w:lang w:val="en-US"/>
        </w:rPr>
        <w:t>)</w:t>
      </w:r>
      <w:r w:rsidR="00BE362A">
        <w:rPr>
          <w:rFonts w:ascii="Times New Roman" w:hAnsi="Times New Roman" w:cs="Times New Roman"/>
          <w:b/>
          <w:bCs/>
        </w:rPr>
        <w:t xml:space="preserve"> </w:t>
      </w:r>
      <w:r w:rsidRPr="00BE362A" w:rsidR="00BE362A">
        <w:rPr>
          <w:rFonts w:ascii="Times New Roman" w:hAnsi="Times New Roman" w:cs="Times New Roman"/>
        </w:rPr>
        <w:t>представляет</w:t>
      </w:r>
      <w:r w:rsidRPr="00F366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 себя набор из 5-7 задач на одну неделю. Студенты решают данные задачи и загружают в систему</w:t>
      </w:r>
      <w:r w:rsidR="007E37B9">
        <w:rPr>
          <w:rFonts w:ascii="Times New Roman" w:hAnsi="Times New Roman" w:cs="Times New Roman"/>
        </w:rPr>
        <w:t xml:space="preserve"> </w:t>
      </w:r>
      <w:r w:rsidR="007E37B9">
        <w:rPr>
          <w:rFonts w:ascii="Times New Roman" w:hAnsi="Times New Roman" w:cs="Times New Roman"/>
          <w:lang w:val="en-US"/>
        </w:rPr>
        <w:t>GitHub Classroom</w:t>
      </w:r>
      <w:r>
        <w:rPr>
          <w:rFonts w:ascii="Times New Roman" w:hAnsi="Times New Roman" w:cs="Times New Roman"/>
        </w:rPr>
        <w:t xml:space="preserve">. До окончания периода сдач студентам доступен ограниченный набор тестовых ситуаций, на которых проверяются программы. </w:t>
      </w:r>
      <w:r w:rsidR="00BE362A">
        <w:rPr>
          <w:rFonts w:ascii="Times New Roman" w:hAnsi="Times New Roman" w:cs="Times New Roman"/>
        </w:rPr>
        <w:t>После окончания периода сдач</w:t>
      </w:r>
      <w:r>
        <w:rPr>
          <w:rFonts w:ascii="Times New Roman" w:hAnsi="Times New Roman" w:cs="Times New Roman"/>
        </w:rPr>
        <w:t xml:space="preserve"> задачи проверяются на всех тестах и студенту выставляется балл </w:t>
      </w:r>
      <w:r w:rsidR="00BE362A">
        <w:rPr>
          <w:rFonts w:ascii="Times New Roman" w:hAnsi="Times New Roman" w:cs="Times New Roman"/>
        </w:rPr>
        <w:t>в соответствии с баллами,</w:t>
      </w:r>
      <w:r>
        <w:rPr>
          <w:rFonts w:ascii="Times New Roman" w:hAnsi="Times New Roman" w:cs="Times New Roman"/>
        </w:rPr>
        <w:t xml:space="preserve"> набранными на тестах задач.</w:t>
      </w:r>
    </w:p>
    <w:p w:rsidR="009B7A31" w:rsidP="00BE362A" w:rsidRDefault="009B7A31" w14:paraId="3E1BD768" w14:textId="5C354AA3">
      <w:pPr>
        <w:spacing w:line="360" w:lineRule="auto"/>
        <w:ind w:firstLine="708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Экзамен состоит из двух частей – решение теста в </w:t>
      </w:r>
      <w:r>
        <w:rPr>
          <w:rFonts w:ascii="Times New Roman" w:hAnsi="Times New Roman" w:cs="Times New Roman"/>
          <w:lang w:val="en-US"/>
        </w:rPr>
        <w:t xml:space="preserve">Socrative </w:t>
      </w:r>
      <w:r>
        <w:rPr>
          <w:rFonts w:ascii="Times New Roman" w:hAnsi="Times New Roman" w:cs="Times New Roman"/>
        </w:rPr>
        <w:t xml:space="preserve">и лабораторная работа из 3 задач с автоматической оценкой в системе </w:t>
      </w:r>
      <w:r>
        <w:rPr>
          <w:rFonts w:ascii="Times New Roman" w:hAnsi="Times New Roman" w:cs="Times New Roman"/>
          <w:lang w:val="en-US"/>
        </w:rPr>
        <w:t>GitHub Classroom.</w:t>
      </w:r>
    </w:p>
    <w:p w:rsidR="000961E3" w:rsidP="00BE362A" w:rsidRDefault="000961E3" w14:paraId="037D3ABE" w14:textId="40B1C1F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Также предусмотрены неоцениваемые авто проверяемые домашние задания в системе </w:t>
      </w:r>
      <w:r>
        <w:rPr>
          <w:rFonts w:ascii="Times New Roman" w:hAnsi="Times New Roman" w:cs="Times New Roman"/>
          <w:lang w:val="en-US"/>
        </w:rPr>
        <w:t xml:space="preserve">GitHub Classroom. </w:t>
      </w:r>
      <w:r>
        <w:rPr>
          <w:rFonts w:ascii="Times New Roman" w:hAnsi="Times New Roman" w:cs="Times New Roman"/>
        </w:rPr>
        <w:t xml:space="preserve">Автоматическая проверка позволяет студентам получить мгновенную обратную связь и самостоятельно найти ошибку либо же задать вопрос преподавателю в чате </w:t>
      </w:r>
      <w:r>
        <w:rPr>
          <w:rFonts w:ascii="Times New Roman" w:hAnsi="Times New Roman" w:cs="Times New Roman"/>
          <w:lang w:val="en-US"/>
        </w:rPr>
        <w:t xml:space="preserve">MS Teams </w:t>
      </w:r>
      <w:r>
        <w:rPr>
          <w:rFonts w:ascii="Times New Roman" w:hAnsi="Times New Roman" w:cs="Times New Roman"/>
        </w:rPr>
        <w:t xml:space="preserve">или </w:t>
      </w:r>
      <w:r>
        <w:rPr>
          <w:rFonts w:ascii="Times New Roman" w:hAnsi="Times New Roman" w:cs="Times New Roman"/>
          <w:lang w:val="en-US"/>
        </w:rPr>
        <w:t>Telegram-</w:t>
      </w:r>
      <w:r>
        <w:rPr>
          <w:rFonts w:ascii="Times New Roman" w:hAnsi="Times New Roman" w:cs="Times New Roman"/>
        </w:rPr>
        <w:t xml:space="preserve">чате, а не </w:t>
      </w:r>
      <w:r w:rsidR="00903F1F">
        <w:rPr>
          <w:rFonts w:ascii="Times New Roman" w:hAnsi="Times New Roman" w:cs="Times New Roman"/>
        </w:rPr>
        <w:t>ждать,</w:t>
      </w:r>
      <w:r>
        <w:rPr>
          <w:rFonts w:ascii="Times New Roman" w:hAnsi="Times New Roman" w:cs="Times New Roman"/>
        </w:rPr>
        <w:t xml:space="preserve"> когда преподаватель проверит работу.</w:t>
      </w:r>
    </w:p>
    <w:p w:rsidRPr="008861CF" w:rsidR="008861CF" w:rsidP="008861CF" w:rsidRDefault="008861CF" w14:paraId="4228858E" w14:textId="7777777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861CF">
        <w:rPr>
          <w:rFonts w:ascii="Times New Roman" w:hAnsi="Times New Roman" w:cs="Times New Roman"/>
        </w:rPr>
        <w:t>По всем видам работ выставляется десятибалльная оценка.</w:t>
      </w:r>
    </w:p>
    <w:p w:rsidRPr="008861CF" w:rsidR="008861CF" w:rsidP="008861CF" w:rsidRDefault="008861CF" w14:paraId="27986AEF" w14:textId="24A9CD4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861CF">
        <w:rPr>
          <w:rFonts w:ascii="Times New Roman" w:hAnsi="Times New Roman" w:cs="Times New Roman"/>
        </w:rPr>
        <w:t>Оценка за лабораторную работу выставляется как средняя результатов взаимного оценивания. Одиночный результат взаимного оценивания формируется согласно оценочному листу для каждой лабораторной работы.</w:t>
      </w:r>
    </w:p>
    <w:p w:rsidRPr="008861CF" w:rsidR="008861CF" w:rsidP="008861CF" w:rsidRDefault="008861CF" w14:paraId="1D4B1E34" w14:textId="7777777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861CF">
        <w:rPr>
          <w:rFonts w:ascii="Times New Roman" w:hAnsi="Times New Roman" w:cs="Times New Roman"/>
        </w:rPr>
        <w:t xml:space="preserve"> Итоговая оценка (</w:t>
      </w:r>
      <w:r w:rsidRPr="00455AF6">
        <w:rPr>
          <w:rFonts w:ascii="Times New Roman" w:hAnsi="Times New Roman" w:cs="Times New Roman"/>
          <w:b/>
          <w:bCs/>
        </w:rPr>
        <w:t>ИО</w:t>
      </w:r>
      <w:r w:rsidRPr="008861CF">
        <w:rPr>
          <w:rFonts w:ascii="Times New Roman" w:hAnsi="Times New Roman" w:cs="Times New Roman"/>
        </w:rPr>
        <w:t>) по дисциплине «Введение в программирование» вычисляется по формуле:</w:t>
      </w:r>
    </w:p>
    <w:p w:rsidRPr="008861CF" w:rsidR="008861CF" w:rsidP="008861CF" w:rsidRDefault="008861CF" w14:paraId="65D28063" w14:textId="2134B599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861CF">
        <w:rPr>
          <w:rFonts w:ascii="Times New Roman" w:hAnsi="Times New Roman" w:cs="Times New Roman"/>
          <w:b/>
          <w:bCs/>
        </w:rPr>
        <w:t>ИО = 0,7*Н + 0,3*ЭК</w:t>
      </w:r>
      <w:r w:rsidRPr="008861CF">
        <w:rPr>
          <w:rFonts w:ascii="Times New Roman" w:hAnsi="Times New Roman" w:cs="Times New Roman"/>
        </w:rPr>
        <w:t xml:space="preserve">, где </w:t>
      </w:r>
      <w:r w:rsidRPr="008861CF">
        <w:rPr>
          <w:rFonts w:ascii="Times New Roman" w:hAnsi="Times New Roman" w:cs="Times New Roman"/>
          <w:b/>
          <w:bCs/>
        </w:rPr>
        <w:t>Н</w:t>
      </w:r>
      <w:r w:rsidRPr="008861CF">
        <w:rPr>
          <w:rFonts w:ascii="Times New Roman" w:hAnsi="Times New Roman" w:cs="Times New Roman"/>
        </w:rPr>
        <w:t>– оценка, накопленная за лабораторные работы первого и второго модулей, ЭК – оценка за итоговую (экзаменационную) контрольную работу.</w:t>
      </w:r>
    </w:p>
    <w:p w:rsidRPr="008861CF" w:rsidR="008861CF" w:rsidP="008861CF" w:rsidRDefault="008861CF" w14:paraId="57944B74" w14:textId="77777777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</w:rPr>
      </w:pPr>
      <w:r w:rsidRPr="008861CF">
        <w:rPr>
          <w:rFonts w:ascii="Times New Roman" w:hAnsi="Times New Roman" w:cs="Times New Roman"/>
          <w:b/>
          <w:bCs/>
        </w:rPr>
        <w:t>Н = 0,2*Л1 + 0,2*Т1 + 0,2*Л2+ 0,2*Л3 + 0,2*Т2</w:t>
      </w:r>
    </w:p>
    <w:p w:rsidRPr="008861CF" w:rsidR="008861CF" w:rsidP="008861CF" w:rsidRDefault="008861CF" w14:paraId="489EC2F9" w14:textId="2BE1E1CF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случае, если студент получил дополнительный балл за участие в игре-олимпиаде, то он прибавляется к оценке </w:t>
      </w:r>
      <w:r w:rsidRPr="008861CF">
        <w:rPr>
          <w:rFonts w:ascii="Times New Roman" w:hAnsi="Times New Roman" w:cs="Times New Roman"/>
          <w:b/>
          <w:bCs/>
        </w:rPr>
        <w:t>ИО</w:t>
      </w:r>
      <w:r>
        <w:rPr>
          <w:rFonts w:ascii="Times New Roman" w:hAnsi="Times New Roman" w:cs="Times New Roman"/>
        </w:rPr>
        <w:t xml:space="preserve">. Стоит отметить, что оценка </w:t>
      </w:r>
      <w:r w:rsidRPr="008861CF">
        <w:rPr>
          <w:rFonts w:ascii="Times New Roman" w:hAnsi="Times New Roman" w:cs="Times New Roman"/>
          <w:b/>
          <w:bCs/>
        </w:rPr>
        <w:t>ИО</w:t>
      </w:r>
      <w:r>
        <w:rPr>
          <w:rFonts w:ascii="Times New Roman" w:hAnsi="Times New Roman" w:cs="Times New Roman"/>
        </w:rPr>
        <w:t xml:space="preserve"> не может быть более 10 баллов.</w:t>
      </w:r>
    </w:p>
    <w:p w:rsidRPr="008861CF" w:rsidR="008861CF" w:rsidP="008861CF" w:rsidRDefault="008861CF" w14:paraId="7E6AFC37" w14:textId="7E2766C6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</w:rPr>
      </w:pPr>
      <w:r w:rsidRPr="008861CF">
        <w:rPr>
          <w:rFonts w:ascii="Times New Roman" w:hAnsi="Times New Roman" w:cs="Times New Roman"/>
          <w:i/>
          <w:iCs/>
        </w:rPr>
        <w:t>Округление оценок при вычислениях осуществляется до ближайшего целого.</w:t>
      </w:r>
    </w:p>
    <w:p w:rsidRPr="006C1094" w:rsidR="006C1094" w:rsidP="006C1094" w:rsidRDefault="006C1094" w14:paraId="32E0C64B" w14:textId="77777777">
      <w:pPr>
        <w:spacing w:line="360" w:lineRule="auto"/>
        <w:ind w:left="708"/>
        <w:jc w:val="both"/>
        <w:rPr>
          <w:rFonts w:ascii="Times New Roman" w:hAnsi="Times New Roman" w:cs="Times New Roman"/>
        </w:rPr>
      </w:pPr>
    </w:p>
    <w:p w:rsidRPr="007D7F2F" w:rsidR="00E63D95" w:rsidP="007D7F2F" w:rsidRDefault="007D7F2F" w14:paraId="5C9D1C67" w14:textId="77777777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7D7F2F">
        <w:rPr>
          <w:rFonts w:ascii="Times New Roman" w:hAnsi="Times New Roman" w:cs="Times New Roman"/>
          <w:b/>
          <w:bCs/>
        </w:rPr>
        <w:t>П</w:t>
      </w:r>
      <w:r w:rsidRPr="007D7F2F" w:rsidR="000616CE">
        <w:rPr>
          <w:rFonts w:ascii="Times New Roman" w:hAnsi="Times New Roman" w:cs="Times New Roman"/>
          <w:b/>
          <w:bCs/>
        </w:rPr>
        <w:t>лан курса и организации занятий</w:t>
      </w:r>
    </w:p>
    <w:tbl>
      <w:tblPr>
        <w:tblW w:w="94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276"/>
        <w:gridCol w:w="2721"/>
        <w:gridCol w:w="2694"/>
      </w:tblGrid>
      <w:tr w:rsidRPr="00C30DFD" w:rsidR="00C30DFD" w:rsidTr="00EB7925" w14:paraId="2719F3EA" w14:textId="717EAD9F">
        <w:trPr>
          <w:trHeight w:val="230"/>
        </w:trPr>
        <w:tc>
          <w:tcPr>
            <w:tcW w:w="534" w:type="dxa"/>
            <w:vMerge w:val="restart"/>
            <w:vAlign w:val="center"/>
          </w:tcPr>
          <w:p w:rsidRPr="00B627DE" w:rsidR="00C30DFD" w:rsidP="00C30DFD" w:rsidRDefault="00C30DFD" w14:paraId="2E58F6A4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268" w:type="dxa"/>
            <w:vMerge w:val="restart"/>
            <w:vAlign w:val="center"/>
          </w:tcPr>
          <w:p w:rsidRPr="00B627DE" w:rsidR="00C30DFD" w:rsidP="00C30DFD" w:rsidRDefault="00C30DFD" w14:paraId="25FAC6EC" w14:textId="777777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Название раздела</w:t>
            </w:r>
          </w:p>
        </w:tc>
        <w:tc>
          <w:tcPr>
            <w:tcW w:w="1276" w:type="dxa"/>
            <w:vMerge w:val="restart"/>
            <w:vAlign w:val="center"/>
          </w:tcPr>
          <w:p w:rsidRPr="00C30DFD" w:rsidR="00C30DFD" w:rsidP="00C30DFD" w:rsidRDefault="00C30DFD" w14:paraId="23D7AD7E" w14:textId="586C1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DFD">
              <w:rPr>
                <w:rFonts w:ascii="Times New Roman" w:hAnsi="Times New Roman" w:cs="Times New Roman"/>
                <w:sz w:val="20"/>
                <w:szCs w:val="20"/>
              </w:rPr>
              <w:t>Тип лекции</w:t>
            </w:r>
          </w:p>
        </w:tc>
        <w:tc>
          <w:tcPr>
            <w:tcW w:w="2721" w:type="dxa"/>
            <w:vMerge w:val="restart"/>
            <w:vAlign w:val="center"/>
          </w:tcPr>
          <w:p w:rsidRPr="00C30DFD" w:rsidR="00C30DFD" w:rsidP="00C30DFD" w:rsidRDefault="00EB7925" w14:paraId="242770A6" w14:textId="45E4B9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 семинаре</w:t>
            </w:r>
          </w:p>
        </w:tc>
        <w:tc>
          <w:tcPr>
            <w:tcW w:w="2694" w:type="dxa"/>
            <w:vMerge w:val="restart"/>
            <w:vAlign w:val="center"/>
          </w:tcPr>
          <w:p w:rsidRPr="00C30DFD" w:rsidR="00C30DFD" w:rsidP="00C30DFD" w:rsidRDefault="00C30DFD" w14:paraId="18195AC9" w14:textId="63AD0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DFD">
              <w:rPr>
                <w:rFonts w:ascii="Times New Roman" w:hAnsi="Times New Roman" w:cs="Times New Roman"/>
                <w:sz w:val="20"/>
                <w:szCs w:val="20"/>
              </w:rPr>
              <w:t>Домашнее задание и элемент контроля</w:t>
            </w:r>
          </w:p>
        </w:tc>
      </w:tr>
      <w:tr w:rsidRPr="00C30DFD" w:rsidR="00C30DFD" w:rsidTr="00EB7925" w14:paraId="01AF45DA" w14:textId="1FBC99A1">
        <w:trPr>
          <w:trHeight w:val="230"/>
        </w:trPr>
        <w:tc>
          <w:tcPr>
            <w:tcW w:w="534" w:type="dxa"/>
            <w:vMerge/>
          </w:tcPr>
          <w:p w:rsidRPr="00B627DE" w:rsidR="00C30DFD" w:rsidP="00C30DFD" w:rsidRDefault="00C30DFD" w14:paraId="29AF2CAE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Pr="00B627DE" w:rsidR="00C30DFD" w:rsidP="00C30DFD" w:rsidRDefault="00C30DFD" w14:paraId="4051CC6D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Pr="00C30DFD" w:rsidR="00C30DFD" w:rsidP="00C30DFD" w:rsidRDefault="00C30DFD" w14:paraId="215E6957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1" w:type="dxa"/>
            <w:vMerge/>
          </w:tcPr>
          <w:p w:rsidRPr="00C30DFD" w:rsidR="00C30DFD" w:rsidP="00C30DFD" w:rsidRDefault="00C30DFD" w14:paraId="3DFBFCC2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Pr="00C30DFD" w:rsidR="00C30DFD" w:rsidP="00C30DFD" w:rsidRDefault="00C30DFD" w14:paraId="071C6344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Pr="00C30DFD" w:rsidR="00C30DFD" w:rsidTr="00EB7925" w14:paraId="04DDA2E0" w14:textId="6718D170">
        <w:tc>
          <w:tcPr>
            <w:tcW w:w="534" w:type="dxa"/>
          </w:tcPr>
          <w:p w:rsidRPr="00B627DE" w:rsidR="00C30DFD" w:rsidP="00C30DFD" w:rsidRDefault="00C30DFD" w14:paraId="3C1766D5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Pr="00B627DE" w:rsidR="00C30DFD" w:rsidP="00C30DFD" w:rsidRDefault="00C30DFD" w14:paraId="68D0BA6B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 xml:space="preserve">Алгоритмизация и программирование на языке </w:t>
            </w:r>
            <w:r w:rsidRPr="00B627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#</w:t>
            </w:r>
          </w:p>
        </w:tc>
        <w:tc>
          <w:tcPr>
            <w:tcW w:w="1276" w:type="dxa"/>
          </w:tcPr>
          <w:p w:rsidRPr="00C30DFD" w:rsidR="00C30DFD" w:rsidP="00C30DFD" w:rsidRDefault="00ED628B" w14:paraId="3E279632" w14:textId="1ECDEE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Традиционная лекция</w:t>
            </w:r>
          </w:p>
        </w:tc>
        <w:tc>
          <w:tcPr>
            <w:tcW w:w="2721" w:type="dxa"/>
          </w:tcPr>
          <w:p w:rsidR="00C30DFD" w:rsidP="00C30DFD" w:rsidRDefault="00EB7925" w14:paraId="799BE82A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Совместное решение задач с последующим обсуждением</w:t>
            </w:r>
          </w:p>
          <w:p w:rsidRPr="00C30DFD" w:rsidR="00EB7925" w:rsidP="00C30DFD" w:rsidRDefault="00EB7925" w14:paraId="0FB9D435" w14:textId="08CCA95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2) Совместное решение тестовых вопросов с последующим обсуждением</w:t>
            </w:r>
          </w:p>
        </w:tc>
        <w:tc>
          <w:tcPr>
            <w:tcW w:w="2694" w:type="dxa"/>
          </w:tcPr>
          <w:p w:rsidR="00C30DFD" w:rsidP="00C30DFD" w:rsidRDefault="003511F3" w14:paraId="4C74ECCD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ДЗ: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автоматически проверяемый набор задач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GitHub Classroom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Pr="000961E3" w:rsidR="003511F3" w:rsidP="00C30DFD" w:rsidRDefault="003511F3" w14:paraId="670EB923" w14:textId="4688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="000961E3">
              <w:rPr>
                <w:rFonts w:ascii="Times New Roman" w:hAnsi="Times New Roman" w:cs="Times New Roman"/>
                <w:sz w:val="20"/>
                <w:szCs w:val="20"/>
              </w:rPr>
              <w:t>чтение учебника</w:t>
            </w:r>
          </w:p>
        </w:tc>
      </w:tr>
      <w:tr w:rsidRPr="00C30DFD" w:rsidR="00C30DFD" w:rsidTr="00EB7925" w14:paraId="3E1C41D2" w14:textId="3AE16349">
        <w:tc>
          <w:tcPr>
            <w:tcW w:w="534" w:type="dxa"/>
          </w:tcPr>
          <w:p w:rsidRPr="00B627DE" w:rsidR="00C30DFD" w:rsidP="00C30DFD" w:rsidRDefault="00C30DFD" w14:paraId="45BE1AF4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Pr="00B627DE" w:rsidR="00C30DFD" w:rsidP="00C30DFD" w:rsidRDefault="00C30DFD" w14:paraId="291CE998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Основные алгоритмические конструкции</w:t>
            </w:r>
          </w:p>
        </w:tc>
        <w:tc>
          <w:tcPr>
            <w:tcW w:w="1276" w:type="dxa"/>
          </w:tcPr>
          <w:p w:rsidRPr="00C30DFD" w:rsidR="00C30DFD" w:rsidP="00C30DFD" w:rsidRDefault="00ED628B" w14:paraId="73AAACC0" w14:textId="175B2C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Традиционная лекция</w:t>
            </w:r>
          </w:p>
        </w:tc>
        <w:tc>
          <w:tcPr>
            <w:tcW w:w="2721" w:type="dxa"/>
          </w:tcPr>
          <w:p w:rsidR="00C30DFD" w:rsidP="00C30DFD" w:rsidRDefault="00EB7925" w14:paraId="1A72D757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="009B7A31">
              <w:rPr>
                <w:rFonts w:ascii="Times New Roman" w:hAnsi="Times New Roman" w:cs="Times New Roman"/>
                <w:sz w:val="20"/>
                <w:szCs w:val="20"/>
              </w:rPr>
              <w:t>Командное упражнение</w:t>
            </w:r>
          </w:p>
          <w:p w:rsidR="009B7A31" w:rsidP="00C30DFD" w:rsidRDefault="009B7A31" w14:paraId="17CE5BBE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Групповая дискуссия</w:t>
            </w:r>
          </w:p>
          <w:p w:rsidRPr="00C30DFD" w:rsidR="009B7A31" w:rsidP="00C30DFD" w:rsidRDefault="009B7A31" w14:paraId="75B23BA8" w14:textId="1268D1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Самостоятельное решение студентами задач</w:t>
            </w:r>
          </w:p>
        </w:tc>
        <w:tc>
          <w:tcPr>
            <w:tcW w:w="2694" w:type="dxa"/>
          </w:tcPr>
          <w:p w:rsidR="00C30DFD" w:rsidP="00C30DFD" w:rsidRDefault="009B7A31" w14:paraId="007E7BB3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 – Т1</w:t>
            </w:r>
          </w:p>
          <w:p w:rsidR="000961E3" w:rsidP="000961E3" w:rsidRDefault="000961E3" w14:paraId="0F5C3C40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ДЗ: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автоматически проверяемый набор задач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GitHub Classroom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Pr="00C30DFD" w:rsidR="000961E3" w:rsidP="000961E3" w:rsidRDefault="000961E3" w14:paraId="51A78A40" w14:textId="60801BE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чтение учебника</w:t>
            </w:r>
          </w:p>
        </w:tc>
      </w:tr>
      <w:tr w:rsidRPr="00C30DFD" w:rsidR="00C30DFD" w:rsidTr="00EB7925" w14:paraId="28D32C72" w14:textId="236F9A95">
        <w:tc>
          <w:tcPr>
            <w:tcW w:w="534" w:type="dxa"/>
          </w:tcPr>
          <w:p w:rsidRPr="00B627DE" w:rsidR="00C30DFD" w:rsidP="00C30DFD" w:rsidRDefault="00C30DFD" w14:paraId="5D15ECCE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Pr="00B627DE" w:rsidR="00C30DFD" w:rsidP="00C30DFD" w:rsidRDefault="00C30DFD" w14:paraId="2D2A7AAC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Особенности решения задач с циклами</w:t>
            </w:r>
          </w:p>
        </w:tc>
        <w:tc>
          <w:tcPr>
            <w:tcW w:w="1276" w:type="dxa"/>
          </w:tcPr>
          <w:p w:rsidRPr="00C30DFD" w:rsidR="00C30DFD" w:rsidP="00C30DFD" w:rsidRDefault="00ED628B" w14:paraId="0B8A1E19" w14:textId="152DEC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Лекция-дискуссия</w:t>
            </w:r>
          </w:p>
        </w:tc>
        <w:tc>
          <w:tcPr>
            <w:tcW w:w="2721" w:type="dxa"/>
          </w:tcPr>
          <w:p w:rsidR="00C30DFD" w:rsidP="00C30DFD" w:rsidRDefault="009B7A31" w14:paraId="1E2383D2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Обсуждение кейсовых ситуаций в команде</w:t>
            </w:r>
          </w:p>
          <w:p w:rsidR="009B7A31" w:rsidP="00C30DFD" w:rsidRDefault="009B7A31" w14:paraId="5CC1EF04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Самостоятельное решение студентами задач</w:t>
            </w:r>
          </w:p>
          <w:p w:rsidRPr="00C30DFD" w:rsidR="009B7A31" w:rsidP="00C30DFD" w:rsidRDefault="009B7A31" w14:paraId="4CB16200" w14:textId="2DA034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Совместное решение тестовых вопросов с последующим обсуждением</w:t>
            </w:r>
          </w:p>
        </w:tc>
        <w:tc>
          <w:tcPr>
            <w:tcW w:w="2694" w:type="dxa"/>
          </w:tcPr>
          <w:p w:rsidR="000961E3" w:rsidP="000961E3" w:rsidRDefault="000961E3" w14:paraId="60437F7D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ДЗ: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автоматически проверяемый набор задач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GitHub Classroom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Pr="00C30DFD" w:rsidR="00C30DFD" w:rsidP="000961E3" w:rsidRDefault="000961E3" w14:paraId="4C096753" w14:textId="187ED25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чтение учебника</w:t>
            </w:r>
          </w:p>
        </w:tc>
      </w:tr>
      <w:tr w:rsidRPr="00C30DFD" w:rsidR="00C30DFD" w:rsidTr="00EB7925" w14:paraId="48481B73" w14:textId="1FCDC661">
        <w:tc>
          <w:tcPr>
            <w:tcW w:w="534" w:type="dxa"/>
          </w:tcPr>
          <w:p w:rsidRPr="00B627DE" w:rsidR="00C30DFD" w:rsidP="00C30DFD" w:rsidRDefault="00C30DFD" w14:paraId="485CED0D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Pr="00B627DE" w:rsidR="00C30DFD" w:rsidP="00C30DFD" w:rsidRDefault="00C30DFD" w14:paraId="2FFEEB2F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Структурная декомпозиция</w:t>
            </w:r>
          </w:p>
        </w:tc>
        <w:tc>
          <w:tcPr>
            <w:tcW w:w="1276" w:type="dxa"/>
          </w:tcPr>
          <w:p w:rsidRPr="00C30DFD" w:rsidR="00C30DFD" w:rsidP="00C30DFD" w:rsidRDefault="00ED628B" w14:paraId="344027F1" w14:textId="74ADA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Традиционная лекция</w:t>
            </w:r>
          </w:p>
        </w:tc>
        <w:tc>
          <w:tcPr>
            <w:tcW w:w="2721" w:type="dxa"/>
          </w:tcPr>
          <w:p w:rsidR="00C30DFD" w:rsidP="00C30DFD" w:rsidRDefault="009B7A31" w14:paraId="6CE07E5E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Самостоятельное решение студентами задач и тестов</w:t>
            </w:r>
          </w:p>
          <w:p w:rsidRPr="00C30DFD" w:rsidR="009B7A31" w:rsidP="00C30DFD" w:rsidRDefault="009B7A31" w14:paraId="1C4924F1" w14:textId="2B368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Командная работа</w:t>
            </w:r>
          </w:p>
        </w:tc>
        <w:tc>
          <w:tcPr>
            <w:tcW w:w="2694" w:type="dxa"/>
          </w:tcPr>
          <w:p w:rsidRPr="009B7A31" w:rsidR="009B7A31" w:rsidP="009B7A31" w:rsidRDefault="009B7A31" w14:paraId="3D1AE39A" w14:textId="3340CD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 – Л1</w:t>
            </w:r>
          </w:p>
        </w:tc>
      </w:tr>
      <w:tr w:rsidRPr="00C30DFD" w:rsidR="00C30DFD" w:rsidTr="00EB7925" w14:paraId="288CFCAA" w14:textId="4B9A71AC">
        <w:tc>
          <w:tcPr>
            <w:tcW w:w="534" w:type="dxa"/>
          </w:tcPr>
          <w:p w:rsidRPr="00B627DE" w:rsidR="00C30DFD" w:rsidP="00C30DFD" w:rsidRDefault="00C30DFD" w14:paraId="1151F6D4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Pr="00B627DE" w:rsidR="00C30DFD" w:rsidP="00C30DFD" w:rsidRDefault="00C30DFD" w14:paraId="1076D3A6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Рекуррентные соотношения. Рекурсия.</w:t>
            </w:r>
          </w:p>
        </w:tc>
        <w:tc>
          <w:tcPr>
            <w:tcW w:w="1276" w:type="dxa"/>
          </w:tcPr>
          <w:p w:rsidRPr="00C30DFD" w:rsidR="00C30DFD" w:rsidP="00C30DFD" w:rsidRDefault="00ED628B" w14:paraId="7F07AE72" w14:textId="7191461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Видео-лекция</w:t>
            </w:r>
          </w:p>
        </w:tc>
        <w:tc>
          <w:tcPr>
            <w:tcW w:w="2721" w:type="dxa"/>
          </w:tcPr>
          <w:p w:rsidRPr="00C30DFD" w:rsidR="00C30DFD" w:rsidP="00C30DFD" w:rsidRDefault="009B7A31" w14:paraId="64BC38E2" w14:textId="0925BA5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Соревновательный элемент на дополнительный балл (олимпиада по мотивам игры «Математическая карусель»)</w:t>
            </w:r>
          </w:p>
        </w:tc>
        <w:tc>
          <w:tcPr>
            <w:tcW w:w="2694" w:type="dxa"/>
          </w:tcPr>
          <w:p w:rsidR="000961E3" w:rsidP="000961E3" w:rsidRDefault="000961E3" w14:paraId="0ACE76F0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ДЗ: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автоматически проверяемый набор задач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GitHub Classroom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Pr="00C30DFD" w:rsidR="00C30DFD" w:rsidP="000961E3" w:rsidRDefault="000961E3" w14:paraId="23DF1E7B" w14:textId="2DB58E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чтение учебника</w:t>
            </w:r>
          </w:p>
        </w:tc>
      </w:tr>
      <w:tr w:rsidRPr="00C30DFD" w:rsidR="00C30DFD" w:rsidTr="00EB7925" w14:paraId="6A738DB6" w14:textId="41A10922">
        <w:tc>
          <w:tcPr>
            <w:tcW w:w="534" w:type="dxa"/>
          </w:tcPr>
          <w:p w:rsidRPr="00B627DE" w:rsidR="00C30DFD" w:rsidP="00C30DFD" w:rsidRDefault="00C30DFD" w14:paraId="43C5DD59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Pr="00B627DE" w:rsidR="00C30DFD" w:rsidP="00C30DFD" w:rsidRDefault="00C30DFD" w14:paraId="18C98623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Одномерные массивы</w:t>
            </w:r>
          </w:p>
        </w:tc>
        <w:tc>
          <w:tcPr>
            <w:tcW w:w="1276" w:type="dxa"/>
          </w:tcPr>
          <w:p w:rsidRPr="00C30DFD" w:rsidR="00C30DFD" w:rsidP="00C30DFD" w:rsidRDefault="00ED628B" w14:paraId="59E83CE2" w14:textId="18F72F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Лекция по модели «перевернутый класс»</w:t>
            </w:r>
          </w:p>
        </w:tc>
        <w:tc>
          <w:tcPr>
            <w:tcW w:w="2721" w:type="dxa"/>
          </w:tcPr>
          <w:p w:rsidR="009B7A31" w:rsidP="009B7A31" w:rsidRDefault="009B7A31" w14:paraId="74A0C4B4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Командное упражнение</w:t>
            </w:r>
          </w:p>
          <w:p w:rsidR="009B7A31" w:rsidP="009B7A31" w:rsidRDefault="009B7A31" w14:paraId="56A71730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Групповая дискуссия</w:t>
            </w:r>
          </w:p>
          <w:p w:rsidRPr="00C30DFD" w:rsidR="00C30DFD" w:rsidP="009B7A31" w:rsidRDefault="009B7A31" w14:paraId="3D749AA5" w14:textId="7FCB9F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Совместное решение задач с последующим обсуждением</w:t>
            </w:r>
          </w:p>
        </w:tc>
        <w:tc>
          <w:tcPr>
            <w:tcW w:w="2694" w:type="dxa"/>
          </w:tcPr>
          <w:p w:rsidR="00C30DFD" w:rsidP="00C30DFD" w:rsidRDefault="009B7A31" w14:paraId="22A5A2B1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 – Л2</w:t>
            </w:r>
            <w:r w:rsidR="003511F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Pr="003511F3" w:rsidR="003511F3" w:rsidP="00C30DFD" w:rsidRDefault="003511F3" w14:paraId="3D5D7F0A" w14:textId="77D1D3A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ДЗ: посмотреть видео-лекцию, прочитать учебник.</w:t>
            </w:r>
          </w:p>
        </w:tc>
      </w:tr>
      <w:tr w:rsidRPr="00C30DFD" w:rsidR="00C30DFD" w:rsidTr="00EB7925" w14:paraId="56BBDCAE" w14:textId="46DF66F8">
        <w:tc>
          <w:tcPr>
            <w:tcW w:w="534" w:type="dxa"/>
          </w:tcPr>
          <w:p w:rsidRPr="00B627DE" w:rsidR="00C30DFD" w:rsidP="00C30DFD" w:rsidRDefault="00C30DFD" w14:paraId="6E106431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Pr="00B627DE" w:rsidR="00C30DFD" w:rsidP="00C30DFD" w:rsidRDefault="00C30DFD" w14:paraId="05E0AD48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Многомерные массивы</w:t>
            </w:r>
          </w:p>
        </w:tc>
        <w:tc>
          <w:tcPr>
            <w:tcW w:w="1276" w:type="dxa"/>
          </w:tcPr>
          <w:p w:rsidRPr="00C30DFD" w:rsidR="00C30DFD" w:rsidP="00C30DFD" w:rsidRDefault="00ED628B" w14:paraId="037E04C0" w14:textId="1DFED4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Видео-лекция</w:t>
            </w:r>
          </w:p>
        </w:tc>
        <w:tc>
          <w:tcPr>
            <w:tcW w:w="2721" w:type="dxa"/>
          </w:tcPr>
          <w:p w:rsidR="009B7A31" w:rsidP="009B7A31" w:rsidRDefault="009B7A31" w14:paraId="0863B385" w14:textId="73A76D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Групповая дискуссия</w:t>
            </w:r>
          </w:p>
          <w:p w:rsidR="009B7A31" w:rsidP="009B7A31" w:rsidRDefault="009B7A31" w14:paraId="73EA9801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Самостоятельное решение студентами задач</w:t>
            </w:r>
          </w:p>
          <w:p w:rsidRPr="00C30DFD" w:rsidR="00C30DFD" w:rsidP="009B7A31" w:rsidRDefault="009B7A31" w14:paraId="1488E643" w14:textId="09D662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Совместное решение тестовых вопросов с последующим обсуждением</w:t>
            </w:r>
          </w:p>
        </w:tc>
        <w:tc>
          <w:tcPr>
            <w:tcW w:w="2694" w:type="dxa"/>
          </w:tcPr>
          <w:p w:rsidR="00C30DFD" w:rsidP="00C30DFD" w:rsidRDefault="009B7A31" w14:paraId="6872F842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 – Т2</w:t>
            </w:r>
          </w:p>
          <w:p w:rsidR="000961E3" w:rsidP="000961E3" w:rsidRDefault="000961E3" w14:paraId="1DAAE5ED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ДЗ: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автоматически проверяемый набор задач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GitHub Classroom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Pr="00C30DFD" w:rsidR="000961E3" w:rsidP="000961E3" w:rsidRDefault="000961E3" w14:paraId="62F647C5" w14:textId="404388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чтение учебника</w:t>
            </w:r>
          </w:p>
        </w:tc>
      </w:tr>
      <w:tr w:rsidRPr="00C30DFD" w:rsidR="00C30DFD" w:rsidTr="00EB7925" w14:paraId="3DF41B63" w14:textId="1D2C2995">
        <w:tc>
          <w:tcPr>
            <w:tcW w:w="534" w:type="dxa"/>
          </w:tcPr>
          <w:p w:rsidRPr="00B627DE" w:rsidR="00C30DFD" w:rsidP="00C30DFD" w:rsidRDefault="00C30DFD" w14:paraId="000DDF6C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Pr="00B627DE" w:rsidR="00C30DFD" w:rsidP="00C30DFD" w:rsidRDefault="00C30DFD" w14:paraId="2F40EE67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Принципы разработки. Основы объектно-ориентированного программирования</w:t>
            </w:r>
          </w:p>
        </w:tc>
        <w:tc>
          <w:tcPr>
            <w:tcW w:w="1276" w:type="dxa"/>
          </w:tcPr>
          <w:p w:rsidRPr="00C30DFD" w:rsidR="00C30DFD" w:rsidP="00C30DFD" w:rsidRDefault="00ED628B" w14:paraId="42440AE0" w14:textId="2B1DA5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Лекция-дискуссия</w:t>
            </w:r>
          </w:p>
        </w:tc>
        <w:tc>
          <w:tcPr>
            <w:tcW w:w="2721" w:type="dxa"/>
          </w:tcPr>
          <w:p w:rsidR="009B7A31" w:rsidP="009B7A31" w:rsidRDefault="009B7A31" w14:paraId="7EAA20D7" w14:textId="550DB0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Самостоятельное решение студентами задач</w:t>
            </w:r>
          </w:p>
          <w:p w:rsidRPr="00C30DFD" w:rsidR="00C30DFD" w:rsidP="009B7A31" w:rsidRDefault="009B7A31" w14:paraId="476213BC" w14:textId="4F60AC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Совместное решение тестовых вопросов с последующим обсуждением</w:t>
            </w:r>
          </w:p>
        </w:tc>
        <w:tc>
          <w:tcPr>
            <w:tcW w:w="2694" w:type="dxa"/>
          </w:tcPr>
          <w:p w:rsidR="000961E3" w:rsidP="000961E3" w:rsidRDefault="000961E3" w14:paraId="2DE90C47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ДЗ: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автоматически проверяемый набор задач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GitHub Classroom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Pr="00C30DFD" w:rsidR="00C30DFD" w:rsidP="000961E3" w:rsidRDefault="000961E3" w14:paraId="189BDD67" w14:textId="6088D5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чтение учебника</w:t>
            </w:r>
          </w:p>
        </w:tc>
      </w:tr>
      <w:tr w:rsidRPr="00C30DFD" w:rsidR="00C30DFD" w:rsidTr="00EB7925" w14:paraId="499C8837" w14:textId="2E89848C">
        <w:tc>
          <w:tcPr>
            <w:tcW w:w="534" w:type="dxa"/>
          </w:tcPr>
          <w:p w:rsidRPr="00B627DE" w:rsidR="00C30DFD" w:rsidP="00C30DFD" w:rsidRDefault="00C30DFD" w14:paraId="58CB888B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Pr="00B627DE" w:rsidR="00C30DFD" w:rsidP="00C30DFD" w:rsidRDefault="00C30DFD" w14:paraId="134225B3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Отношения между классами</w:t>
            </w:r>
          </w:p>
        </w:tc>
        <w:tc>
          <w:tcPr>
            <w:tcW w:w="1276" w:type="dxa"/>
          </w:tcPr>
          <w:p w:rsidRPr="00C30DFD" w:rsidR="00C30DFD" w:rsidP="00C30DFD" w:rsidRDefault="00ED628B" w14:paraId="6CAEB750" w14:textId="43CFB5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Традиционная лекция</w:t>
            </w:r>
          </w:p>
        </w:tc>
        <w:tc>
          <w:tcPr>
            <w:tcW w:w="2721" w:type="dxa"/>
          </w:tcPr>
          <w:p w:rsidRPr="00C30DFD" w:rsidR="00C30DFD" w:rsidP="009B7A31" w:rsidRDefault="009B7A31" w14:paraId="05BB6AB5" w14:textId="578048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Совместное решение тестовых вопросов и задач с последующим обсуждением</w:t>
            </w:r>
          </w:p>
        </w:tc>
        <w:tc>
          <w:tcPr>
            <w:tcW w:w="2694" w:type="dxa"/>
          </w:tcPr>
          <w:p w:rsidR="00C30DFD" w:rsidP="00C30DFD" w:rsidRDefault="009B7A31" w14:paraId="0A63FC8C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 – Л3</w:t>
            </w:r>
            <w:r w:rsidR="003511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Pr="00C30DFD" w:rsidR="003511F3" w:rsidP="00C30DFD" w:rsidRDefault="003511F3" w14:paraId="01F951F0" w14:textId="38DC45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ДЗ: посмотреть видео-лекцию, прочитать учебник.</w:t>
            </w:r>
          </w:p>
        </w:tc>
      </w:tr>
      <w:tr w:rsidRPr="00C30DFD" w:rsidR="00C30DFD" w:rsidTr="00EB7925" w14:paraId="5A7A945C" w14:textId="54C90FCB">
        <w:tc>
          <w:tcPr>
            <w:tcW w:w="534" w:type="dxa"/>
          </w:tcPr>
          <w:p w:rsidRPr="00B627DE" w:rsidR="00C30DFD" w:rsidP="00C30DFD" w:rsidRDefault="00C30DFD" w14:paraId="15228B5D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Pr="00B627DE" w:rsidR="00C30DFD" w:rsidP="00C30DFD" w:rsidRDefault="00C30DFD" w14:paraId="6949190B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7DE">
              <w:rPr>
                <w:rFonts w:ascii="Times New Roman" w:hAnsi="Times New Roman" w:cs="Times New Roman"/>
                <w:sz w:val="20"/>
                <w:szCs w:val="20"/>
              </w:rPr>
              <w:t>Абстрактные типы данных. Структуры данных</w:t>
            </w:r>
          </w:p>
        </w:tc>
        <w:tc>
          <w:tcPr>
            <w:tcW w:w="1276" w:type="dxa"/>
          </w:tcPr>
          <w:p w:rsidRPr="00C30DFD" w:rsidR="00C30DFD" w:rsidP="00C30DFD" w:rsidRDefault="00ED628B" w14:paraId="406FD403" w14:textId="251BEA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Лекция по модели «перевернутый класс»</w:t>
            </w:r>
          </w:p>
        </w:tc>
        <w:tc>
          <w:tcPr>
            <w:tcW w:w="2721" w:type="dxa"/>
          </w:tcPr>
          <w:p w:rsidRPr="00C30DFD" w:rsidR="00C30DFD" w:rsidP="00C30DFD" w:rsidRDefault="009B7A31" w14:paraId="1D254BD6" w14:textId="3AE92C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Соревновательный элемент на дополнительный балл (олимпиада по мотивам игры «Математическая карусель»)</w:t>
            </w:r>
          </w:p>
        </w:tc>
        <w:tc>
          <w:tcPr>
            <w:tcW w:w="2694" w:type="dxa"/>
          </w:tcPr>
          <w:p w:rsidR="000961E3" w:rsidP="000961E3" w:rsidRDefault="000961E3" w14:paraId="4D8484C1" w14:textId="777777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ДЗ: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автоматически проверяемый набор задач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GitHub Classroom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Pr="00C30DFD" w:rsidR="00C30DFD" w:rsidP="000961E3" w:rsidRDefault="000961E3" w14:paraId="3ADB14ED" w14:textId="6FE5C1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чтение учебника</w:t>
            </w:r>
          </w:p>
        </w:tc>
      </w:tr>
    </w:tbl>
    <w:p w:rsidR="00EB7925" w:rsidP="003203E1" w:rsidRDefault="00EB7925" w14:paraId="639B7162" w14:textId="77777777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Pr="00F15CC6" w:rsidR="00903F1F" w:rsidP="00F15CC6" w:rsidRDefault="003203E1" w14:paraId="5AD99590" w14:textId="28DE3D5D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3203E1">
        <w:rPr>
          <w:rFonts w:ascii="Times New Roman" w:hAnsi="Times New Roman" w:cs="Times New Roman"/>
          <w:b/>
          <w:bCs/>
        </w:rPr>
        <w:t>Способы взаимодействия со студентами</w:t>
      </w:r>
      <w:r w:rsidR="00F15CC6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F15CC6">
        <w:rPr>
          <w:rFonts w:ascii="Times New Roman" w:hAnsi="Times New Roman" w:cs="Times New Roman"/>
          <w:b/>
          <w:bCs/>
        </w:rPr>
        <w:t>и организация обратной связи</w:t>
      </w:r>
    </w:p>
    <w:p w:rsidR="00903F1F" w:rsidP="000616CE" w:rsidRDefault="00903F1F" w14:paraId="5A4FF96C" w14:textId="0206C8BF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Основным каналом взаимодействия со студентами является команда в </w:t>
      </w:r>
      <w:r>
        <w:rPr>
          <w:rFonts w:ascii="Times New Roman" w:hAnsi="Times New Roman" w:cs="Times New Roman"/>
          <w:lang w:val="en-US"/>
        </w:rPr>
        <w:t>MS Teams.</w:t>
      </w:r>
    </w:p>
    <w:p w:rsidR="00AB316B" w:rsidP="00AB316B" w:rsidRDefault="00903F1F" w14:paraId="391B0C6F" w14:textId="77777777">
      <w:pPr>
        <w:keepNext/>
        <w:spacing w:line="360" w:lineRule="auto"/>
        <w:jc w:val="center"/>
      </w:pPr>
      <w:r w:rsidRPr="00903F1F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E01EC1E" wp14:editId="27B0B248">
            <wp:extent cx="2616738" cy="214256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1808" cy="21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B316B" w:rsidR="00903F1F" w:rsidP="00AB316B" w:rsidRDefault="00AB316B" w14:paraId="594FF71D" w14:textId="1C37CBCA">
      <w:pPr>
        <w:pStyle w:val="aa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</w:pPr>
      <w:bookmarkStart w:name="_Ref56632533" w:id="0"/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40182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</w:t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bookmarkEnd w:id="0"/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Команда "Введение в программирование"</w:t>
      </w:r>
    </w:p>
    <w:p w:rsidR="00AB316B" w:rsidP="00AB316B" w:rsidRDefault="00903F1F" w14:paraId="1D500DAA" w14:textId="77777777">
      <w:pPr>
        <w:keepNext/>
        <w:spacing w:line="360" w:lineRule="auto"/>
        <w:jc w:val="center"/>
      </w:pPr>
      <w:r w:rsidRPr="00903F1F">
        <w:rPr>
          <w:rFonts w:ascii="Times New Roman" w:hAnsi="Times New Roman" w:cs="Times New Roman"/>
          <w:noProof/>
        </w:rPr>
        <w:drawing>
          <wp:inline distT="0" distB="0" distL="0" distR="0" wp14:anchorId="3E9F476B" wp14:editId="2D330907">
            <wp:extent cx="5936615" cy="36264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B316B" w:rsidR="00903F1F" w:rsidP="00AB316B" w:rsidRDefault="00AB316B" w14:paraId="52A1B8DE" w14:textId="4EB10899">
      <w:pPr>
        <w:pStyle w:val="aa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</w:pPr>
      <w:bookmarkStart w:name="_Ref56632537" w:id="1"/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40182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</w:t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bookmarkEnd w:id="1"/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Интерфейс </w:t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MS Teams</w:t>
      </w:r>
    </w:p>
    <w:p w:rsidR="00903F1F" w:rsidP="00903F1F" w:rsidRDefault="00903F1F" w14:paraId="5C442DCC" w14:textId="67671EF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</w:rPr>
        <w:t xml:space="preserve">Среди достоинств данной системы можно отметить её универсальность, т.к. она позволяет проводить занятия, хранить материалы, работать с календарем и планировщиком задач, а самое главное, что интегрирована с корпоративной почтой студентов в домене </w:t>
      </w:r>
      <w:r>
        <w:rPr>
          <w:rFonts w:ascii="Times New Roman" w:hAnsi="Times New Roman" w:cs="Times New Roman"/>
          <w:lang w:val="en-US"/>
        </w:rPr>
        <w:t xml:space="preserve">@edu.hse.ru </w:t>
      </w:r>
      <w:r>
        <w:rPr>
          <w:rFonts w:ascii="Times New Roman" w:hAnsi="Times New Roman" w:cs="Times New Roman"/>
        </w:rPr>
        <w:t>и не требует дополнительных регистраций, а также студентам и преподавателям предоставляется бесплатно.</w:t>
      </w:r>
    </w:p>
    <w:p w:rsidR="00903F1F" w:rsidP="00903F1F" w:rsidRDefault="00903F1F" w14:paraId="7A1B2AB6" w14:textId="3B5B2DC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Кроме того, со студентами был создан </w:t>
      </w:r>
      <w:r>
        <w:rPr>
          <w:rFonts w:ascii="Times New Roman" w:hAnsi="Times New Roman" w:cs="Times New Roman"/>
          <w:lang w:val="en-US"/>
        </w:rPr>
        <w:t>Telegram-</w:t>
      </w:r>
      <w:r>
        <w:rPr>
          <w:rFonts w:ascii="Times New Roman" w:hAnsi="Times New Roman" w:cs="Times New Roman"/>
        </w:rPr>
        <w:t xml:space="preserve">канал для оперативного решения вопросов. Однако, </w:t>
      </w:r>
      <w:r w:rsidR="00686C04">
        <w:rPr>
          <w:rFonts w:ascii="Times New Roman" w:hAnsi="Times New Roman" w:cs="Times New Roman"/>
        </w:rPr>
        <w:t xml:space="preserve">со студентами была договоренность решать все вопросы посредством чатов в </w:t>
      </w:r>
      <w:r w:rsidR="00686C04">
        <w:rPr>
          <w:rFonts w:ascii="Times New Roman" w:hAnsi="Times New Roman" w:cs="Times New Roman"/>
          <w:lang w:val="en-US"/>
        </w:rPr>
        <w:t xml:space="preserve">MS Teams, </w:t>
      </w:r>
      <w:r w:rsidR="00686C04">
        <w:rPr>
          <w:rFonts w:ascii="Times New Roman" w:hAnsi="Times New Roman" w:cs="Times New Roman"/>
        </w:rPr>
        <w:t xml:space="preserve">но бывают ситуации, когда вопрос нужно решить очень срочно и студенты пользуются чатом </w:t>
      </w:r>
      <w:r w:rsidR="00686C04">
        <w:rPr>
          <w:rFonts w:ascii="Times New Roman" w:hAnsi="Times New Roman" w:cs="Times New Roman"/>
          <w:lang w:val="en-US"/>
        </w:rPr>
        <w:t>Telegram.</w:t>
      </w:r>
    </w:p>
    <w:p w:rsidR="00AB316B" w:rsidP="00AB316B" w:rsidRDefault="00686C04" w14:paraId="50EF58C1" w14:textId="77777777">
      <w:pPr>
        <w:keepNext/>
        <w:spacing w:line="360" w:lineRule="auto"/>
        <w:jc w:val="center"/>
      </w:pPr>
      <w:r w:rsidRPr="00686C0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234A57" wp14:editId="6709FF57">
            <wp:extent cx="3527092" cy="3908611"/>
            <wp:effectExtent l="0" t="0" r="3810" b="317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5199" cy="39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B316B" w:rsidR="00686C04" w:rsidP="00AB316B" w:rsidRDefault="00AB316B" w14:paraId="33F79497" w14:textId="215CB72A">
      <w:pPr>
        <w:pStyle w:val="aa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name="_Ref56632645" w:id="2"/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40182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3</w:t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bookmarkEnd w:id="2"/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</w:t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Telegram-</w:t>
      </w:r>
      <w:r w:rsidRPr="00AB316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чат курса</w:t>
      </w:r>
    </w:p>
    <w:p w:rsidR="003203E1" w:rsidP="00F15CC6" w:rsidRDefault="00686C04" w14:paraId="3DD5ED44" w14:textId="17D2B19B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Традиционным каналом взаимодействия является почта и преподаватель отвечает на вопросы по почте, однако, в основном, студенты задают все вопросы в </w:t>
      </w:r>
      <w:r>
        <w:rPr>
          <w:rFonts w:ascii="Times New Roman" w:hAnsi="Times New Roman" w:cs="Times New Roman"/>
          <w:lang w:val="en-US"/>
        </w:rPr>
        <w:t>MS Teams.</w:t>
      </w:r>
    </w:p>
    <w:p w:rsidRPr="00F15CC6" w:rsidR="00F15CC6" w:rsidP="00F15CC6" w:rsidRDefault="00F15CC6" w14:paraId="08F43E16" w14:textId="7D222D2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</w:rPr>
        <w:t xml:space="preserve">С учетом того, что в онлайн-формате обратная связь может потерять в силу того, что преподаватель не видит, а зачастую и не слышит студентов, то в ходе данного курса сбор обратной связи происходит либо путем разнообразных опросов (например, в </w:t>
      </w:r>
      <w:r>
        <w:rPr>
          <w:rFonts w:ascii="Times New Roman" w:hAnsi="Times New Roman" w:cs="Times New Roman"/>
          <w:lang w:val="en-US"/>
        </w:rPr>
        <w:t xml:space="preserve">Telegram </w:t>
      </w:r>
      <w:r>
        <w:rPr>
          <w:rFonts w:ascii="Times New Roman" w:hAnsi="Times New Roman" w:cs="Times New Roman"/>
        </w:rPr>
        <w:t xml:space="preserve">или </w:t>
      </w:r>
      <w:r>
        <w:rPr>
          <w:rFonts w:ascii="Times New Roman" w:hAnsi="Times New Roman" w:cs="Times New Roman"/>
          <w:lang w:val="en-US"/>
        </w:rPr>
        <w:t xml:space="preserve">MS Teams) </w:t>
      </w:r>
      <w:r>
        <w:rPr>
          <w:rFonts w:ascii="Times New Roman" w:hAnsi="Times New Roman" w:cs="Times New Roman"/>
        </w:rPr>
        <w:t>по желаемым темам, темпу обучения и т.д, либо в последние 5 минут занятия обязательно проводится рефлексия и собирается обратная связь студентов исходя из которой могут перерабатываться последующие занятия. Также студенты знают, что преподаватель открыт к диалогу и если стесняются озвучить свои проблемы, то пишут их в личные сообщения</w:t>
      </w:r>
      <w:r w:rsidR="008861CF">
        <w:rPr>
          <w:rFonts w:ascii="Times New Roman" w:hAnsi="Times New Roman" w:cs="Times New Roman"/>
        </w:rPr>
        <w:t xml:space="preserve"> в </w:t>
      </w:r>
      <w:r w:rsidR="008861CF">
        <w:rPr>
          <w:rFonts w:ascii="Times New Roman" w:hAnsi="Times New Roman" w:cs="Times New Roman"/>
          <w:lang w:val="en-US"/>
        </w:rPr>
        <w:t>MS Teams</w:t>
      </w:r>
      <w:r>
        <w:rPr>
          <w:rFonts w:ascii="Times New Roman" w:hAnsi="Times New Roman" w:cs="Times New Roman"/>
        </w:rPr>
        <w:t>.</w:t>
      </w:r>
    </w:p>
    <w:p w:rsidR="009A7FB3" w:rsidP="00690829" w:rsidRDefault="009A7FB3" w14:paraId="773B124F" w14:textId="2A1D3958">
      <w:pPr>
        <w:spacing w:line="360" w:lineRule="auto"/>
        <w:rPr>
          <w:rFonts w:ascii="Times New Roman" w:hAnsi="Times New Roman" w:cs="Times New Roman"/>
        </w:rPr>
      </w:pPr>
    </w:p>
    <w:p w:rsidR="00690829" w:rsidP="00690829" w:rsidRDefault="00690829" w14:paraId="2509D4CB" w14:textId="58A1BD50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90829">
        <w:rPr>
          <w:rFonts w:ascii="Times New Roman" w:hAnsi="Times New Roman" w:cs="Times New Roman"/>
          <w:b/>
          <w:bCs/>
        </w:rPr>
        <w:t>Полученные результаты</w:t>
      </w:r>
    </w:p>
    <w:p w:rsidRPr="00032641" w:rsidR="00903F1F" w:rsidP="00455AF6" w:rsidRDefault="00455AF6" w14:paraId="4FE879FB" w14:textId="402B4B2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На текущий момент, с сентября 2020 года при таком разнообразном формате проведения занятий с большой долей вовлеченности студентов удалось несмотря на то, что курс является факультативным и посещаемость никак не учитывается при расчете оценки, сохранить посещаемость на уровне 92% (как лекционных, так и семинарских занятий). Помимо посещаемости стабильно высокий процент обучающихся, выполняющих домашние неоцениваемые задания. Скорее всего, этому причиной </w:t>
      </w:r>
      <w:r w:rsidR="00032641">
        <w:rPr>
          <w:rFonts w:ascii="Times New Roman" w:hAnsi="Times New Roman" w:cs="Times New Roman"/>
        </w:rPr>
        <w:t xml:space="preserve">мгновенный фидбек. </w:t>
      </w:r>
      <w:r w:rsidR="00032641">
        <w:rPr>
          <w:rFonts w:ascii="Times New Roman" w:hAnsi="Times New Roman" w:cs="Times New Roman"/>
        </w:rPr>
        <w:t xml:space="preserve">Разнообразие форм занятий и применяемых инструментов позволяет вовлечь студентов и «разговорить» их на занятии, что даже в </w:t>
      </w:r>
      <w:r w:rsidR="00032641">
        <w:rPr>
          <w:rFonts w:ascii="Times New Roman" w:hAnsi="Times New Roman" w:cs="Times New Roman"/>
        </w:rPr>
        <w:t>оф</w:t>
      </w:r>
      <w:r w:rsidR="00032641">
        <w:rPr>
          <w:rFonts w:ascii="Times New Roman" w:hAnsi="Times New Roman" w:cs="Times New Roman"/>
        </w:rPr>
        <w:lastRenderedPageBreak/>
        <w:t>лайне было сделать довольно трудно.</w:t>
      </w:r>
    </w:p>
    <w:p w:rsidR="00D61F3E" w:rsidP="00D16BAD" w:rsidRDefault="00D61F3E" w14:paraId="0126BC10" w14:textId="1380A46B">
      <w:pPr>
        <w:spacing w:line="360" w:lineRule="auto"/>
        <w:jc w:val="both"/>
        <w:rPr>
          <w:rFonts w:ascii="Times New Roman" w:hAnsi="Times New Roman" w:cs="Times New Roman"/>
        </w:rPr>
      </w:pPr>
    </w:p>
    <w:p w:rsidRPr="00032641" w:rsidR="00032641" w:rsidP="00032641" w:rsidRDefault="00032641" w14:paraId="4930518C" w14:textId="7E29A40C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032641">
        <w:rPr>
          <w:rFonts w:ascii="Times New Roman" w:hAnsi="Times New Roman" w:cs="Times New Roman"/>
          <w:b/>
          <w:bCs/>
        </w:rPr>
        <w:t>Описание</w:t>
      </w:r>
      <w:r>
        <w:rPr>
          <w:rFonts w:ascii="Times New Roman" w:hAnsi="Times New Roman" w:cs="Times New Roman"/>
          <w:b/>
          <w:bCs/>
        </w:rPr>
        <w:t xml:space="preserve"> </w:t>
      </w:r>
      <w:r w:rsidRPr="00032641">
        <w:rPr>
          <w:rFonts w:ascii="Times New Roman" w:hAnsi="Times New Roman" w:cs="Times New Roman"/>
          <w:b/>
          <w:bCs/>
        </w:rPr>
        <w:t>используемых</w:t>
      </w:r>
      <w:r w:rsidR="00FB0230">
        <w:rPr>
          <w:rFonts w:ascii="Times New Roman" w:hAnsi="Times New Roman" w:cs="Times New Roman"/>
          <w:b/>
          <w:bCs/>
        </w:rPr>
        <w:t xml:space="preserve"> в курсе</w:t>
      </w:r>
      <w:r w:rsidRPr="00032641">
        <w:rPr>
          <w:rFonts w:ascii="Times New Roman" w:hAnsi="Times New Roman" w:cs="Times New Roman"/>
          <w:b/>
          <w:bCs/>
        </w:rPr>
        <w:t xml:space="preserve"> технологий</w:t>
      </w:r>
    </w:p>
    <w:p w:rsidRPr="004E72A7" w:rsidR="00FB0230" w:rsidP="00AB316B" w:rsidRDefault="00FB0230" w14:paraId="1BFF7E25" w14:textId="78DE35B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AB316B">
        <w:rPr>
          <w:rFonts w:ascii="Times New Roman" w:hAnsi="Times New Roman" w:cs="Times New Roman"/>
          <w:b/>
          <w:bCs/>
          <w:lang w:val="en-US"/>
        </w:rPr>
        <w:t>MS Teams</w:t>
      </w:r>
      <w:r w:rsidRPr="00AB316B" w:rsidR="00AB316B">
        <w:rPr>
          <w:rFonts w:ascii="Times New Roman" w:hAnsi="Times New Roman" w:cs="Times New Roman"/>
          <w:b/>
          <w:bCs/>
        </w:rPr>
        <w:t xml:space="preserve"> </w:t>
      </w:r>
      <w:r w:rsidRPr="00AB316B" w:rsidR="00AB316B">
        <w:rPr>
          <w:rFonts w:ascii="Times New Roman" w:hAnsi="Times New Roman" w:cs="Times New Roman"/>
        </w:rPr>
        <w:t xml:space="preserve">- пространство для групповой работы в Microsoft 365, где </w:t>
      </w:r>
      <w:r w:rsidR="00AB316B">
        <w:rPr>
          <w:rFonts w:ascii="Times New Roman" w:hAnsi="Times New Roman" w:cs="Times New Roman"/>
        </w:rPr>
        <w:t>присутствуют все</w:t>
      </w:r>
      <w:r w:rsidRPr="00AB316B" w:rsidR="00AB316B">
        <w:rPr>
          <w:rFonts w:ascii="Times New Roman" w:hAnsi="Times New Roman" w:cs="Times New Roman"/>
        </w:rPr>
        <w:t xml:space="preserve"> необходимые </w:t>
      </w:r>
      <w:r w:rsidR="00AB316B">
        <w:rPr>
          <w:rFonts w:ascii="Times New Roman" w:hAnsi="Times New Roman" w:cs="Times New Roman"/>
        </w:rPr>
        <w:t>инструменты для проведения занятий (хранение файлов, назначение заданий, интеграция со многими сервисами, чаты, видеоконференции и т.д.)</w:t>
      </w:r>
      <w:r w:rsidRPr="00AB316B" w:rsidR="00AB316B">
        <w:rPr>
          <w:rFonts w:ascii="Times New Roman" w:hAnsi="Times New Roman" w:cs="Times New Roman"/>
        </w:rPr>
        <w:t>.</w:t>
      </w:r>
      <w:r w:rsidR="00AB316B">
        <w:rPr>
          <w:rFonts w:ascii="Times New Roman" w:hAnsi="Times New Roman" w:cs="Times New Roman"/>
        </w:rPr>
        <w:t xml:space="preserve"> Все занятия в рамках курса «Введение в программирование» проводятся в </w:t>
      </w:r>
      <w:r w:rsidR="00AB316B">
        <w:rPr>
          <w:rFonts w:ascii="Times New Roman" w:hAnsi="Times New Roman" w:cs="Times New Roman"/>
          <w:lang w:val="en-US"/>
        </w:rPr>
        <w:t xml:space="preserve">MS Teams, </w:t>
      </w:r>
      <w:r w:rsidR="00AB316B">
        <w:rPr>
          <w:rFonts w:ascii="Times New Roman" w:hAnsi="Times New Roman" w:cs="Times New Roman"/>
        </w:rPr>
        <w:t xml:space="preserve">также здесь хранятся все материалы курса, ведомости </w:t>
      </w:r>
      <w:r w:rsidRPr="004E72A7" w:rsidR="00AB316B">
        <w:rPr>
          <w:rFonts w:ascii="Times New Roman" w:hAnsi="Times New Roman" w:cs="Times New Roman"/>
        </w:rPr>
        <w:t>и т.д</w:t>
      </w:r>
      <w:r w:rsidRPr="004E72A7" w:rsidR="00AB316B">
        <w:rPr>
          <w:rFonts w:ascii="Times New Roman" w:hAnsi="Times New Roman" w:cs="Times New Roman"/>
          <w:lang w:val="en-US"/>
        </w:rPr>
        <w:t xml:space="preserve"> (</w:t>
      </w:r>
      <w:r w:rsidRPr="004E72A7" w:rsidR="00AB316B">
        <w:rPr>
          <w:rFonts w:ascii="Times New Roman" w:hAnsi="Times New Roman" w:cs="Times New Roman"/>
        </w:rPr>
        <w:t xml:space="preserve">см. </w:t>
      </w:r>
      <w:r w:rsidRPr="004E72A7" w:rsidR="00AB316B">
        <w:rPr>
          <w:rFonts w:ascii="Times New Roman" w:hAnsi="Times New Roman" w:cs="Times New Roman"/>
        </w:rPr>
        <w:fldChar w:fldCharType="begin"/>
      </w:r>
      <w:r w:rsidRPr="004E72A7" w:rsidR="00AB316B">
        <w:rPr>
          <w:rFonts w:ascii="Times New Roman" w:hAnsi="Times New Roman" w:cs="Times New Roman"/>
        </w:rPr>
        <w:instrText xml:space="preserve"> REF _Ref56632533 \h </w:instrText>
      </w:r>
      <w:r w:rsidRPr="004E72A7" w:rsidR="004E72A7">
        <w:rPr>
          <w:rFonts w:ascii="Times New Roman" w:hAnsi="Times New Roman" w:cs="Times New Roman"/>
        </w:rPr>
        <w:instrText xml:space="preserve"> \* MERGEFORMAT </w:instrText>
      </w:r>
      <w:r w:rsidRPr="004E72A7" w:rsidR="00AB316B">
        <w:rPr>
          <w:rFonts w:ascii="Times New Roman" w:hAnsi="Times New Roman" w:cs="Times New Roman"/>
        </w:rPr>
      </w:r>
      <w:r w:rsidRPr="004E72A7" w:rsidR="00AB316B">
        <w:rPr>
          <w:rFonts w:ascii="Times New Roman" w:hAnsi="Times New Roman" w:cs="Times New Roman"/>
        </w:rPr>
        <w:fldChar w:fldCharType="separate"/>
      </w:r>
      <w:r w:rsidRPr="004E72A7" w:rsidR="00AB316B">
        <w:rPr>
          <w:rFonts w:ascii="Times New Roman" w:hAnsi="Times New Roman" w:cs="Times New Roman"/>
          <w:color w:val="000000" w:themeColor="text1"/>
        </w:rPr>
        <w:t xml:space="preserve">Рисунок </w:t>
      </w:r>
      <w:r w:rsidRPr="004E72A7" w:rsidR="00AB316B">
        <w:rPr>
          <w:rFonts w:ascii="Times New Roman" w:hAnsi="Times New Roman" w:cs="Times New Roman"/>
          <w:noProof/>
          <w:color w:val="000000" w:themeColor="text1"/>
        </w:rPr>
        <w:t>1</w:t>
      </w:r>
      <w:r w:rsidRPr="004E72A7" w:rsidR="00AB316B">
        <w:rPr>
          <w:rFonts w:ascii="Times New Roman" w:hAnsi="Times New Roman" w:cs="Times New Roman"/>
        </w:rPr>
        <w:fldChar w:fldCharType="end"/>
      </w:r>
      <w:r w:rsidRPr="004E72A7" w:rsidR="00AB316B">
        <w:rPr>
          <w:rFonts w:ascii="Times New Roman" w:hAnsi="Times New Roman" w:cs="Times New Roman"/>
        </w:rPr>
        <w:t xml:space="preserve"> и </w:t>
      </w:r>
      <w:r w:rsidRPr="004E72A7" w:rsidR="00AB316B">
        <w:rPr>
          <w:rFonts w:ascii="Times New Roman" w:hAnsi="Times New Roman" w:cs="Times New Roman"/>
        </w:rPr>
        <w:fldChar w:fldCharType="begin"/>
      </w:r>
      <w:r w:rsidRPr="004E72A7" w:rsidR="00AB316B">
        <w:rPr>
          <w:rFonts w:ascii="Times New Roman" w:hAnsi="Times New Roman" w:cs="Times New Roman"/>
        </w:rPr>
        <w:instrText xml:space="preserve"> REF _Ref56632537 \h </w:instrText>
      </w:r>
      <w:r w:rsidRPr="004E72A7" w:rsidR="004E72A7">
        <w:rPr>
          <w:rFonts w:ascii="Times New Roman" w:hAnsi="Times New Roman" w:cs="Times New Roman"/>
        </w:rPr>
        <w:instrText xml:space="preserve"> \* MERGEFORMAT </w:instrText>
      </w:r>
      <w:r w:rsidRPr="004E72A7" w:rsidR="00AB316B">
        <w:rPr>
          <w:rFonts w:ascii="Times New Roman" w:hAnsi="Times New Roman" w:cs="Times New Roman"/>
        </w:rPr>
      </w:r>
      <w:r w:rsidRPr="004E72A7" w:rsidR="00AB316B">
        <w:rPr>
          <w:rFonts w:ascii="Times New Roman" w:hAnsi="Times New Roman" w:cs="Times New Roman"/>
        </w:rPr>
        <w:fldChar w:fldCharType="separate"/>
      </w:r>
      <w:r w:rsidRPr="004E72A7" w:rsidR="00AB316B">
        <w:rPr>
          <w:rFonts w:ascii="Times New Roman" w:hAnsi="Times New Roman" w:cs="Times New Roman"/>
          <w:color w:val="000000" w:themeColor="text1"/>
        </w:rPr>
        <w:t xml:space="preserve">Рисунок </w:t>
      </w:r>
      <w:r w:rsidRPr="004E72A7" w:rsidR="00AB316B">
        <w:rPr>
          <w:rFonts w:ascii="Times New Roman" w:hAnsi="Times New Roman" w:cs="Times New Roman"/>
          <w:noProof/>
          <w:color w:val="000000" w:themeColor="text1"/>
        </w:rPr>
        <w:t>2</w:t>
      </w:r>
      <w:r w:rsidRPr="004E72A7" w:rsidR="00AB316B">
        <w:rPr>
          <w:rFonts w:ascii="Times New Roman" w:hAnsi="Times New Roman" w:cs="Times New Roman"/>
        </w:rPr>
        <w:fldChar w:fldCharType="end"/>
      </w:r>
      <w:r w:rsidRPr="004E72A7" w:rsidR="00AB316B">
        <w:rPr>
          <w:rFonts w:ascii="Times New Roman" w:hAnsi="Times New Roman" w:cs="Times New Roman"/>
        </w:rPr>
        <w:t>).</w:t>
      </w:r>
    </w:p>
    <w:p w:rsidRPr="004E72A7" w:rsidR="00AB316B" w:rsidP="00AB316B" w:rsidRDefault="00AB316B" w14:paraId="16F9B17B" w14:textId="7FBEC5E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E72A7">
        <w:rPr>
          <w:rFonts w:ascii="Times New Roman" w:hAnsi="Times New Roman" w:cs="Times New Roman"/>
          <w:b/>
          <w:bCs/>
          <w:lang w:val="en-US"/>
        </w:rPr>
        <w:t>Telegram</w:t>
      </w:r>
      <w:r w:rsidRPr="004E72A7">
        <w:rPr>
          <w:rFonts w:ascii="Times New Roman" w:hAnsi="Times New Roman" w:cs="Times New Roman"/>
          <w:b/>
          <w:bCs/>
        </w:rPr>
        <w:t xml:space="preserve">. </w:t>
      </w:r>
      <w:r w:rsidRPr="004E72A7">
        <w:rPr>
          <w:rFonts w:ascii="Times New Roman" w:hAnsi="Times New Roman" w:cs="Times New Roman"/>
        </w:rPr>
        <w:t xml:space="preserve">Как уже было описано выше, данный мессенджер используется исключительно для срочных сообщений и объявлений, т.к. не все студенты устанавливают </w:t>
      </w:r>
      <w:r w:rsidRPr="004E72A7">
        <w:rPr>
          <w:rFonts w:ascii="Times New Roman" w:hAnsi="Times New Roman" w:cs="Times New Roman"/>
          <w:lang w:val="en-US"/>
        </w:rPr>
        <w:t xml:space="preserve">MS Teams </w:t>
      </w:r>
      <w:r w:rsidRPr="004E72A7">
        <w:rPr>
          <w:rFonts w:ascii="Times New Roman" w:hAnsi="Times New Roman" w:cs="Times New Roman"/>
        </w:rPr>
        <w:t xml:space="preserve">на свои телефоны и оперативно читают корпоративную почту. Также </w:t>
      </w:r>
      <w:r w:rsidRPr="004E72A7">
        <w:rPr>
          <w:rFonts w:ascii="Times New Roman" w:hAnsi="Times New Roman" w:cs="Times New Roman"/>
          <w:lang w:val="en-US"/>
        </w:rPr>
        <w:t>Telegram-</w:t>
      </w:r>
      <w:r w:rsidRPr="004E72A7">
        <w:rPr>
          <w:rFonts w:ascii="Times New Roman" w:hAnsi="Times New Roman" w:cs="Times New Roman"/>
        </w:rPr>
        <w:t xml:space="preserve">чат является удобным местом для сбора обратной связи (см. </w:t>
      </w:r>
      <w:r w:rsidRPr="004E72A7">
        <w:rPr>
          <w:rFonts w:ascii="Times New Roman" w:hAnsi="Times New Roman" w:cs="Times New Roman"/>
        </w:rPr>
        <w:fldChar w:fldCharType="begin"/>
      </w:r>
      <w:r w:rsidRPr="004E72A7">
        <w:rPr>
          <w:rFonts w:ascii="Times New Roman" w:hAnsi="Times New Roman" w:cs="Times New Roman"/>
        </w:rPr>
        <w:instrText xml:space="preserve"> REF _Ref56632645 \h </w:instrText>
      </w:r>
      <w:r w:rsidRPr="004E72A7" w:rsidR="004E72A7">
        <w:rPr>
          <w:rFonts w:ascii="Times New Roman" w:hAnsi="Times New Roman" w:cs="Times New Roman"/>
        </w:rPr>
        <w:instrText xml:space="preserve"> \* MERGEFORMAT </w:instrText>
      </w:r>
      <w:r w:rsidRPr="004E72A7">
        <w:rPr>
          <w:rFonts w:ascii="Times New Roman" w:hAnsi="Times New Roman" w:cs="Times New Roman"/>
        </w:rPr>
      </w:r>
      <w:r w:rsidRPr="004E72A7">
        <w:rPr>
          <w:rFonts w:ascii="Times New Roman" w:hAnsi="Times New Roman" w:cs="Times New Roman"/>
        </w:rPr>
        <w:fldChar w:fldCharType="separate"/>
      </w:r>
      <w:r w:rsidRPr="004E72A7">
        <w:rPr>
          <w:rFonts w:ascii="Times New Roman" w:hAnsi="Times New Roman" w:cs="Times New Roman"/>
          <w:color w:val="000000" w:themeColor="text1"/>
        </w:rPr>
        <w:t xml:space="preserve">Рисунок </w:t>
      </w:r>
      <w:r w:rsidRPr="004E72A7">
        <w:rPr>
          <w:rFonts w:ascii="Times New Roman" w:hAnsi="Times New Roman" w:cs="Times New Roman"/>
          <w:noProof/>
          <w:color w:val="000000" w:themeColor="text1"/>
        </w:rPr>
        <w:t>3</w:t>
      </w:r>
      <w:r w:rsidRPr="004E72A7">
        <w:rPr>
          <w:rFonts w:ascii="Times New Roman" w:hAnsi="Times New Roman" w:cs="Times New Roman"/>
        </w:rPr>
        <w:fldChar w:fldCharType="end"/>
      </w:r>
      <w:r w:rsidRPr="004E72A7">
        <w:rPr>
          <w:rFonts w:ascii="Times New Roman" w:hAnsi="Times New Roman" w:cs="Times New Roman"/>
        </w:rPr>
        <w:t>).</w:t>
      </w:r>
    </w:p>
    <w:p w:rsidRPr="004E72A7" w:rsidR="00AB316B" w:rsidP="004E72A7" w:rsidRDefault="00AB316B" w14:paraId="62FDB058" w14:textId="1EA26F2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E72A7">
        <w:rPr>
          <w:rFonts w:ascii="Times New Roman" w:hAnsi="Times New Roman" w:cs="Times New Roman"/>
          <w:b/>
          <w:bCs/>
          <w:lang w:val="en-US"/>
        </w:rPr>
        <w:t>NearPod</w:t>
      </w:r>
      <w:r w:rsidRPr="004E72A7" w:rsidR="004E72A7">
        <w:rPr>
          <w:rFonts w:ascii="Times New Roman" w:hAnsi="Times New Roman" w:cs="Times New Roman"/>
        </w:rPr>
        <w:t xml:space="preserve"> – сервис, который позволяет учителям разрабатывать презентации со встроенными заданиями и показывать их на любых устройствах. Преподаватель переключает слайды на собственном компьютере (</w:t>
      </w:r>
      <w:r w:rsidR="004E72A7">
        <w:rPr>
          <w:rFonts w:ascii="Times New Roman" w:hAnsi="Times New Roman" w:cs="Times New Roman"/>
        </w:rPr>
        <w:t>можно с демонстрацией экрана</w:t>
      </w:r>
      <w:r w:rsidRPr="004E72A7" w:rsidR="004E72A7">
        <w:rPr>
          <w:rFonts w:ascii="Times New Roman" w:hAnsi="Times New Roman" w:cs="Times New Roman"/>
        </w:rPr>
        <w:t xml:space="preserve">), а </w:t>
      </w:r>
      <w:r w:rsidR="004E72A7">
        <w:rPr>
          <w:rFonts w:ascii="Times New Roman" w:hAnsi="Times New Roman" w:cs="Times New Roman"/>
        </w:rPr>
        <w:t>студенты</w:t>
      </w:r>
      <w:r w:rsidRPr="004E72A7" w:rsidR="004E72A7">
        <w:rPr>
          <w:rFonts w:ascii="Times New Roman" w:hAnsi="Times New Roman" w:cs="Times New Roman"/>
        </w:rPr>
        <w:t xml:space="preserve"> рассматривают презентацию на своих устройствах, отвечают на вопросы и выполняют задания. Ответы можно вывести на большой экран в реальном времени.</w:t>
      </w:r>
      <w:r w:rsidR="004E72A7">
        <w:rPr>
          <w:rFonts w:ascii="Times New Roman" w:hAnsi="Times New Roman" w:cs="Times New Roman"/>
        </w:rPr>
        <w:t xml:space="preserve"> </w:t>
      </w:r>
      <w:r w:rsidRPr="004E72A7" w:rsidR="004E72A7">
        <w:rPr>
          <w:rFonts w:ascii="Times New Roman" w:hAnsi="Times New Roman" w:cs="Times New Roman"/>
        </w:rPr>
        <w:t>Отличительной особенностью презентаций, созданных с помощью данного сервиса, является возможность предоставления студентами немедленной обратной связи в режиме реального времени. Слушатели могут отмечать уровень «понятности» как текущего слайда, так и материала в целом.</w:t>
      </w:r>
      <w:r w:rsidR="004E72A7">
        <w:rPr>
          <w:rFonts w:ascii="Times New Roman" w:hAnsi="Times New Roman" w:cs="Times New Roman"/>
        </w:rPr>
        <w:t xml:space="preserve"> Для подключения к презентации преподавателя студентам необходимо дать специальный код (написан наверху слайдов). Студентам не обязательно регистрироваться в системе. А вот преподавателю для работы придется завести собственный аккаунт. Замечательно, что если у вас уже есть готова презентация, </w:t>
      </w:r>
      <w:r w:rsidR="004E72A7">
        <w:rPr>
          <w:rFonts w:ascii="Times New Roman" w:hAnsi="Times New Roman" w:cs="Times New Roman"/>
          <w:lang w:val="en-US"/>
        </w:rPr>
        <w:t xml:space="preserve">word </w:t>
      </w:r>
      <w:r w:rsidR="004E72A7">
        <w:rPr>
          <w:rFonts w:ascii="Times New Roman" w:hAnsi="Times New Roman" w:cs="Times New Roman"/>
        </w:rPr>
        <w:t xml:space="preserve">или </w:t>
      </w:r>
      <w:r w:rsidR="004E72A7">
        <w:rPr>
          <w:rFonts w:ascii="Times New Roman" w:hAnsi="Times New Roman" w:cs="Times New Roman"/>
          <w:lang w:val="en-US"/>
        </w:rPr>
        <w:t xml:space="preserve">pdf </w:t>
      </w:r>
      <w:r w:rsidR="004E72A7">
        <w:rPr>
          <w:rFonts w:ascii="Times New Roman" w:hAnsi="Times New Roman" w:cs="Times New Roman"/>
        </w:rPr>
        <w:t>файл, то их можно загрузить в систему и снабдить разнообразными интерактивными вопросами. Создавать контент заново не требуется. Подробное описание здесь</w:t>
      </w:r>
      <w:r w:rsidR="004E72A7">
        <w:rPr>
          <w:rStyle w:val="a9"/>
          <w:rFonts w:ascii="Times New Roman" w:hAnsi="Times New Roman" w:cs="Times New Roman"/>
        </w:rPr>
        <w:footnoteReference w:id="8"/>
      </w:r>
      <w:r w:rsidR="004E72A7">
        <w:rPr>
          <w:rStyle w:val="a9"/>
          <w:rFonts w:ascii="Times New Roman" w:hAnsi="Times New Roman" w:cs="Times New Roman"/>
        </w:rPr>
        <w:footnoteReference w:id="9"/>
      </w:r>
      <w:r w:rsidR="004E72A7">
        <w:rPr>
          <w:rFonts w:ascii="Times New Roman" w:hAnsi="Times New Roman" w:cs="Times New Roman"/>
        </w:rPr>
        <w:t xml:space="preserve">. На </w:t>
      </w:r>
      <w:r w:rsidR="004E72A7">
        <w:rPr>
          <w:rFonts w:ascii="Times New Roman" w:hAnsi="Times New Roman" w:cs="Times New Roman"/>
        </w:rPr>
        <w:fldChar w:fldCharType="begin"/>
      </w:r>
      <w:r w:rsidR="004E72A7">
        <w:rPr>
          <w:rFonts w:ascii="Times New Roman" w:hAnsi="Times New Roman" w:cs="Times New Roman"/>
        </w:rPr>
        <w:instrText xml:space="preserve"> REF _Ref56633136 \h </w:instrText>
      </w:r>
      <w:r w:rsidR="004E72A7">
        <w:rPr>
          <w:rFonts w:ascii="Times New Roman" w:hAnsi="Times New Roman" w:cs="Times New Roman"/>
        </w:rPr>
      </w:r>
      <w:r w:rsidR="004E72A7">
        <w:rPr>
          <w:rFonts w:ascii="Times New Roman" w:hAnsi="Times New Roman" w:cs="Times New Roman"/>
        </w:rPr>
        <w:fldChar w:fldCharType="separate"/>
      </w:r>
      <w:r w:rsidRPr="004E72A7" w:rsidR="004E72A7">
        <w:rPr>
          <w:rFonts w:ascii="Times New Roman" w:hAnsi="Times New Roman" w:cs="Times New Roman"/>
          <w:color w:val="000000" w:themeColor="text1"/>
        </w:rPr>
        <w:t xml:space="preserve">Рисунок </w:t>
      </w:r>
      <w:r w:rsidRPr="004E72A7" w:rsidR="004E72A7">
        <w:rPr>
          <w:rFonts w:ascii="Times New Roman" w:hAnsi="Times New Roman" w:cs="Times New Roman"/>
          <w:noProof/>
          <w:color w:val="000000" w:themeColor="text1"/>
        </w:rPr>
        <w:t>4</w:t>
      </w:r>
      <w:r w:rsidR="004E72A7">
        <w:rPr>
          <w:rFonts w:ascii="Times New Roman" w:hAnsi="Times New Roman" w:cs="Times New Roman"/>
        </w:rPr>
        <w:fldChar w:fldCharType="end"/>
      </w:r>
      <w:r w:rsidR="004E72A7">
        <w:rPr>
          <w:rFonts w:ascii="Times New Roman" w:hAnsi="Times New Roman" w:cs="Times New Roman"/>
          <w:lang w:val="en-US"/>
        </w:rPr>
        <w:t xml:space="preserve"> </w:t>
      </w:r>
      <w:r w:rsidR="004E72A7">
        <w:rPr>
          <w:rFonts w:ascii="Times New Roman" w:hAnsi="Times New Roman" w:cs="Times New Roman"/>
        </w:rPr>
        <w:t>приведена иллюстрация одного из возможных вариантов использования.</w:t>
      </w:r>
    </w:p>
    <w:p w:rsidR="004E72A7" w:rsidP="004E72A7" w:rsidRDefault="004E72A7" w14:paraId="21FDA1EE" w14:textId="77777777">
      <w:pPr>
        <w:keepNext/>
      </w:pPr>
      <w:r w:rsidRPr="004E72A7">
        <w:rPr>
          <w:rFonts w:ascii="Times New Roman" w:hAnsi="Times New Roman" w:eastAsia="Times New Roman" w:cs="Times New Roman"/>
          <w:lang w:eastAsia="ru-RU"/>
        </w:rPr>
        <w:lastRenderedPageBreak/>
        <w:fldChar w:fldCharType="begin"/>
      </w:r>
      <w:r w:rsidRPr="004E72A7">
        <w:rPr>
          <w:rFonts w:ascii="Times New Roman" w:hAnsi="Times New Roman" w:eastAsia="Times New Roman" w:cs="Times New Roman"/>
          <w:lang w:eastAsia="ru-RU"/>
        </w:rPr>
        <w:instrText xml:space="preserve"> INCLUDEPICTURE "/var/folders/xl/f0gjjjf91m7d652q_736rdj00000gn/T/com.microsoft.Word/WebArchiveCopyPasteTempFiles/Nearpod.jpg" \* MERGEFORMATINET </w:instrText>
      </w:r>
      <w:r w:rsidRPr="004E72A7">
        <w:rPr>
          <w:rFonts w:ascii="Times New Roman" w:hAnsi="Times New Roman" w:eastAsia="Times New Roman" w:cs="Times New Roman"/>
          <w:lang w:eastAsia="ru-RU"/>
        </w:rPr>
        <w:fldChar w:fldCharType="separate"/>
      </w:r>
      <w:r w:rsidRPr="004E72A7">
        <w:rPr>
          <w:rFonts w:ascii="Times New Roman" w:hAnsi="Times New Roman" w:eastAsia="Times New Roman" w:cs="Times New Roman"/>
          <w:noProof/>
          <w:lang w:eastAsia="ru-RU"/>
        </w:rPr>
        <w:drawing>
          <wp:inline distT="0" distB="0" distL="0" distR="0" wp14:anchorId="4F5537D2" wp14:editId="109D63B4">
            <wp:extent cx="5936615" cy="3012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2A7">
        <w:rPr>
          <w:rFonts w:ascii="Times New Roman" w:hAnsi="Times New Roman" w:eastAsia="Times New Roman" w:cs="Times New Roman"/>
          <w:lang w:eastAsia="ru-RU"/>
        </w:rPr>
        <w:fldChar w:fldCharType="end"/>
      </w:r>
    </w:p>
    <w:p w:rsidRPr="00F04111" w:rsidR="004E72A7" w:rsidP="004E72A7" w:rsidRDefault="004E72A7" w14:paraId="3D3A7019" w14:textId="7F786DC8">
      <w:pPr>
        <w:pStyle w:val="aa"/>
        <w:jc w:val="center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lang w:eastAsia="ru-RU"/>
        </w:rPr>
      </w:pPr>
      <w:bookmarkStart w:name="_Ref56633136" w:id="3"/>
      <w:r w:rsidRPr="00F0411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F0411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F0411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F0411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40182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4</w:t>
      </w:r>
      <w:r w:rsidRPr="00F0411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bookmarkEnd w:id="3"/>
      <w:r w:rsidRPr="00F0411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Иллюстрация варианта использования </w:t>
      </w:r>
      <w:r w:rsidRPr="00F0411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NearPod</w:t>
      </w:r>
    </w:p>
    <w:p w:rsidRPr="00D50266" w:rsidR="00AB316B" w:rsidP="004E72A7" w:rsidRDefault="00AB316B" w14:paraId="49066FBE" w14:textId="0B5D4D2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04111">
        <w:rPr>
          <w:rFonts w:ascii="Times New Roman" w:hAnsi="Times New Roman" w:cs="Times New Roman"/>
          <w:b/>
          <w:bCs/>
          <w:lang w:val="en-US"/>
        </w:rPr>
        <w:t>PearDeck</w:t>
      </w:r>
      <w:r w:rsidRPr="00F04111">
        <w:rPr>
          <w:rFonts w:ascii="Times New Roman" w:hAnsi="Times New Roman" w:cs="Times New Roman"/>
          <w:lang w:val="en-US"/>
        </w:rPr>
        <w:t>.</w:t>
      </w:r>
      <w:r w:rsidRPr="00F04111">
        <w:rPr>
          <w:rFonts w:ascii="Times New Roman" w:hAnsi="Times New Roman" w:cs="Times New Roman"/>
        </w:rPr>
        <w:t xml:space="preserve"> </w:t>
      </w:r>
      <w:r w:rsidRPr="00F04111" w:rsidR="004E72A7">
        <w:rPr>
          <w:rFonts w:ascii="Times New Roman" w:hAnsi="Times New Roman" w:cs="Times New Roman"/>
        </w:rPr>
        <w:t xml:space="preserve">Данный сервис похож на сервис </w:t>
      </w:r>
      <w:r w:rsidRPr="00F04111" w:rsidR="004E72A7">
        <w:rPr>
          <w:rFonts w:ascii="Times New Roman" w:hAnsi="Times New Roman" w:cs="Times New Roman"/>
          <w:lang w:val="en-US"/>
        </w:rPr>
        <w:t xml:space="preserve">NearPod, </w:t>
      </w:r>
      <w:r w:rsidRPr="00F04111" w:rsidR="004E72A7">
        <w:rPr>
          <w:rFonts w:ascii="Times New Roman" w:hAnsi="Times New Roman" w:cs="Times New Roman"/>
        </w:rPr>
        <w:t>однако интегрирован с</w:t>
      </w:r>
      <w:r w:rsidRPr="004E72A7" w:rsidR="004E72A7">
        <w:rPr>
          <w:rFonts w:ascii="Times New Roman" w:hAnsi="Times New Roman" w:cs="Times New Roman"/>
        </w:rPr>
        <w:t xml:space="preserve"> </w:t>
      </w:r>
      <w:r w:rsidRPr="004E72A7" w:rsidR="004E72A7">
        <w:rPr>
          <w:rFonts w:ascii="Times New Roman" w:hAnsi="Times New Roman" w:cs="Times New Roman"/>
          <w:lang w:val="en-US"/>
        </w:rPr>
        <w:t>Google-</w:t>
      </w:r>
      <w:r w:rsidRPr="004E72A7" w:rsidR="004E72A7">
        <w:rPr>
          <w:rFonts w:ascii="Times New Roman" w:hAnsi="Times New Roman" w:cs="Times New Roman"/>
        </w:rPr>
        <w:t xml:space="preserve">аккаунтами и позволяет студентам </w:t>
      </w:r>
      <w:r w:rsidR="004E72A7">
        <w:rPr>
          <w:rFonts w:ascii="Times New Roman" w:hAnsi="Times New Roman" w:cs="Times New Roman"/>
        </w:rPr>
        <w:t xml:space="preserve">заходить под своими аккаунтами. Это довольно удобно, если для организации курса используется </w:t>
      </w:r>
      <w:r w:rsidR="004E72A7">
        <w:rPr>
          <w:rFonts w:ascii="Times New Roman" w:hAnsi="Times New Roman" w:cs="Times New Roman"/>
          <w:lang w:val="en-US"/>
        </w:rPr>
        <w:t>Google Classroom.</w:t>
      </w:r>
      <w:r w:rsidR="00D50266">
        <w:rPr>
          <w:rFonts w:ascii="Times New Roman" w:hAnsi="Times New Roman" w:cs="Times New Roman"/>
        </w:rPr>
        <w:t xml:space="preserve"> </w:t>
      </w:r>
      <w:r w:rsidR="00F04111">
        <w:rPr>
          <w:rFonts w:ascii="Times New Roman" w:hAnsi="Times New Roman" w:cs="Times New Roman"/>
        </w:rPr>
        <w:t xml:space="preserve">Позволяет добавлять в обычную презентацию интерактивные элементы: тестовые вопросы, тепловые карты и т.д. Примеры вопросов можно увидеть на </w:t>
      </w:r>
      <w:r w:rsidR="00F04111">
        <w:rPr>
          <w:rFonts w:ascii="Times New Roman" w:hAnsi="Times New Roman" w:cs="Times New Roman"/>
        </w:rPr>
        <w:fldChar w:fldCharType="begin"/>
      </w:r>
      <w:r w:rsidR="00F04111">
        <w:rPr>
          <w:rFonts w:ascii="Times New Roman" w:hAnsi="Times New Roman" w:cs="Times New Roman"/>
        </w:rPr>
        <w:instrText xml:space="preserve"> REF _Ref56633358 \h </w:instrText>
      </w:r>
      <w:r w:rsidR="00F04111">
        <w:rPr>
          <w:rFonts w:ascii="Times New Roman" w:hAnsi="Times New Roman" w:cs="Times New Roman"/>
        </w:rPr>
      </w:r>
      <w:r w:rsidR="00F04111">
        <w:rPr>
          <w:rFonts w:ascii="Times New Roman" w:hAnsi="Times New Roman" w:cs="Times New Roman"/>
        </w:rPr>
        <w:fldChar w:fldCharType="separate"/>
      </w:r>
      <w:r w:rsidRPr="00F04111" w:rsidR="00F04111">
        <w:rPr>
          <w:rFonts w:ascii="Times New Roman" w:hAnsi="Times New Roman" w:cs="Times New Roman"/>
        </w:rPr>
        <w:t>Рисунк</w:t>
      </w:r>
      <w:r w:rsidR="00F04111">
        <w:rPr>
          <w:rFonts w:ascii="Times New Roman" w:hAnsi="Times New Roman" w:cs="Times New Roman"/>
        </w:rPr>
        <w:t>е</w:t>
      </w:r>
      <w:r w:rsidRPr="00F04111" w:rsidR="00F04111">
        <w:rPr>
          <w:rFonts w:ascii="Times New Roman" w:hAnsi="Times New Roman" w:cs="Times New Roman"/>
        </w:rPr>
        <w:t xml:space="preserve"> </w:t>
      </w:r>
      <w:r w:rsidRPr="00F04111" w:rsidR="00F04111">
        <w:rPr>
          <w:rFonts w:ascii="Times New Roman" w:hAnsi="Times New Roman" w:cs="Times New Roman"/>
          <w:noProof/>
        </w:rPr>
        <w:t>5</w:t>
      </w:r>
      <w:r w:rsidR="00F04111">
        <w:rPr>
          <w:rFonts w:ascii="Times New Roman" w:hAnsi="Times New Roman" w:cs="Times New Roman"/>
        </w:rPr>
        <w:fldChar w:fldCharType="end"/>
      </w:r>
      <w:r w:rsidR="00F04111">
        <w:rPr>
          <w:rFonts w:ascii="Times New Roman" w:hAnsi="Times New Roman" w:cs="Times New Roman"/>
        </w:rPr>
        <w:t>. Подробнее можно прочитать здесь</w:t>
      </w:r>
      <w:r w:rsidR="00F04111">
        <w:rPr>
          <w:rStyle w:val="a9"/>
          <w:rFonts w:ascii="Times New Roman" w:hAnsi="Times New Roman" w:cs="Times New Roman"/>
        </w:rPr>
        <w:footnoteReference w:id="10"/>
      </w:r>
      <w:r w:rsidR="00F04111">
        <w:rPr>
          <w:rFonts w:ascii="Times New Roman" w:hAnsi="Times New Roman" w:cs="Times New Roman"/>
        </w:rPr>
        <w:t>.</w:t>
      </w:r>
    </w:p>
    <w:p w:rsidRPr="00F04111" w:rsidR="00F04111" w:rsidP="00F04111" w:rsidRDefault="00D50266" w14:paraId="1252F2BC" w14:textId="77777777">
      <w:pPr>
        <w:keepNext/>
        <w:spacing w:line="360" w:lineRule="auto"/>
        <w:jc w:val="center"/>
        <w:rPr>
          <w:rFonts w:ascii="Times New Roman" w:hAnsi="Times New Roman" w:cs="Times New Roman"/>
        </w:rPr>
      </w:pPr>
      <w:r w:rsidRPr="00F04111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CCDEB89" wp14:editId="181A46CE">
            <wp:extent cx="5936615" cy="31692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4111" w:rsidR="00D50266" w:rsidP="00F04111" w:rsidRDefault="00F04111" w14:paraId="188BBA63" w14:textId="5843F05D">
      <w:pPr>
        <w:pStyle w:val="aa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name="_Ref56633358" w:id="4"/>
      <w:r w:rsidRPr="00F0411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 w:rsidRPr="00F04111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 w:rsidRPr="00F04111">
        <w:rPr>
          <w:rFonts w:ascii="Times New Roman" w:hAnsi="Times New Roman" w:cs="Times New Roman"/>
          <w:i w:val="0"/>
          <w:iCs w:val="0"/>
          <w:sz w:val="24"/>
          <w:szCs w:val="24"/>
        </w:rPr>
        <w:instrText xml:space="preserve"> SEQ Рисунок \* ARABIC </w:instrText>
      </w:r>
      <w:r w:rsidRPr="00F04111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separate"/>
      </w:r>
      <w:r w:rsidR="0040182C">
        <w:rPr>
          <w:rFonts w:ascii="Times New Roman" w:hAnsi="Times New Roman" w:cs="Times New Roman"/>
          <w:i w:val="0"/>
          <w:iCs w:val="0"/>
          <w:noProof/>
          <w:sz w:val="24"/>
          <w:szCs w:val="24"/>
        </w:rPr>
        <w:t>5</w:t>
      </w:r>
      <w:r w:rsidRPr="00F04111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bookmarkEnd w:id="4"/>
      <w:r w:rsidRPr="00F0411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- Примеры вопросов в </w:t>
      </w:r>
      <w:r w:rsidRPr="00F04111"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  <w:t>PearDeck</w:t>
      </w:r>
    </w:p>
    <w:p w:rsidR="00FB0230" w:rsidP="00F04111" w:rsidRDefault="00FB0230" w14:paraId="19F6A939" w14:textId="714C785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04111">
        <w:rPr>
          <w:rFonts w:ascii="Times New Roman" w:hAnsi="Times New Roman" w:cs="Times New Roman"/>
          <w:b/>
          <w:bCs/>
          <w:lang w:val="en-US"/>
        </w:rPr>
        <w:t>Kahoot</w:t>
      </w:r>
      <w:r w:rsidRPr="00F04111" w:rsidR="00F04111">
        <w:rPr>
          <w:rFonts w:ascii="Times New Roman" w:hAnsi="Times New Roman" w:cs="Times New Roman"/>
        </w:rPr>
        <w:t xml:space="preserve"> – это довольно популярный сервис для создания онлайн викторин, тестов и опросов. Студенты могут отвечать на созданные тесты с планшет</w:t>
      </w:r>
      <w:r w:rsidR="00F04111">
        <w:rPr>
          <w:rFonts w:ascii="Times New Roman" w:hAnsi="Times New Roman" w:cs="Times New Roman"/>
        </w:rPr>
        <w:t>ов</w:t>
      </w:r>
      <w:r w:rsidRPr="00F04111" w:rsidR="00F04111">
        <w:rPr>
          <w:rFonts w:ascii="Times New Roman" w:hAnsi="Times New Roman" w:cs="Times New Roman"/>
        </w:rPr>
        <w:t xml:space="preserve">, ноутбуков, </w:t>
      </w:r>
      <w:r w:rsidRPr="00F04111" w:rsidR="00F04111">
        <w:rPr>
          <w:rFonts w:ascii="Times New Roman" w:hAnsi="Times New Roman" w:cs="Times New Roman"/>
        </w:rPr>
        <w:lastRenderedPageBreak/>
        <w:t>смартфонов, то есть с любого устройства, имеющего доступ к Интернету. Созданные в Kahoot задания позволяют включить в них фотографии и даже видеофрагменты. Темп выполнения викторин, тестов регулируется путём введения временного предела для каждого вопроса. При желании можно ввести баллы за ответы на поставленные вопросы: за правильные ответы и за скорость. Для участия в тестировании учащиеся просто должны открыть сервис и ввести PIN-код, который указан на слайде.</w:t>
      </w:r>
      <w:r w:rsidR="00786B93">
        <w:rPr>
          <w:rFonts w:ascii="Times New Roman" w:hAnsi="Times New Roman" w:cs="Times New Roman"/>
        </w:rPr>
        <w:t xml:space="preserve"> Пример интерфейса представлен на рисунке ниже. Более подробную информацию про данный сервис можно найти здесь</w:t>
      </w:r>
      <w:r w:rsidR="00786B93">
        <w:rPr>
          <w:rStyle w:val="a9"/>
          <w:rFonts w:ascii="Times New Roman" w:hAnsi="Times New Roman" w:cs="Times New Roman"/>
        </w:rPr>
        <w:footnoteReference w:id="11"/>
      </w:r>
      <w:r w:rsidR="00786B93">
        <w:rPr>
          <w:rFonts w:ascii="Times New Roman" w:hAnsi="Times New Roman" w:cs="Times New Roman"/>
        </w:rPr>
        <w:t>.</w:t>
      </w:r>
    </w:p>
    <w:p w:rsidRPr="00F04111" w:rsidR="00F04111" w:rsidP="00F04111" w:rsidRDefault="00F04111" w14:paraId="45FEDB8B" w14:textId="77777777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04111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4E3074E" wp14:editId="0137ADC8">
            <wp:extent cx="5936615" cy="31692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4111" w:rsidR="00F04111" w:rsidP="00F04111" w:rsidRDefault="00F04111" w14:paraId="7F913B97" w14:textId="1D9DD711">
      <w:pPr>
        <w:pStyle w:val="aa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F0411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F0411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F0411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F0411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40182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6</w:t>
      </w:r>
      <w:r w:rsidRPr="00F0411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F0411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Пример интерфейса </w:t>
      </w:r>
      <w:r w:rsidRPr="00F0411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Kahoot</w:t>
      </w:r>
    </w:p>
    <w:p w:rsidR="00FB0230" w:rsidP="00932D7D" w:rsidRDefault="00FB0230" w14:paraId="26C6BFA8" w14:textId="5BFEEBE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32D7D">
        <w:rPr>
          <w:rFonts w:ascii="Times New Roman" w:hAnsi="Times New Roman" w:cs="Times New Roman"/>
          <w:b/>
          <w:bCs/>
          <w:lang w:val="en-US"/>
        </w:rPr>
        <w:t>Socrative</w:t>
      </w:r>
      <w:r w:rsidRPr="00932D7D" w:rsidR="00932D7D">
        <w:rPr>
          <w:rFonts w:ascii="Times New Roman" w:hAnsi="Times New Roman" w:cs="Times New Roman"/>
        </w:rPr>
        <w:t xml:space="preserve"> позволяет проводить тесты в режиме реального времени, учащиеся при этом отвечают при помощи имеющихся у них устройств. Socrative — одна из самых популярных платформ для создания мобильных опросов, позволяющая создавать вопросы различных типов, и скачивать отчеты с ответами учащихся.</w:t>
      </w:r>
      <w:r w:rsidR="00932D7D">
        <w:rPr>
          <w:rFonts w:ascii="Times New Roman" w:hAnsi="Times New Roman" w:cs="Times New Roman"/>
        </w:rPr>
        <w:t xml:space="preserve"> </w:t>
      </w:r>
      <w:r w:rsidRPr="00932D7D" w:rsidR="00932D7D">
        <w:rPr>
          <w:rFonts w:ascii="Times New Roman" w:hAnsi="Times New Roman" w:cs="Times New Roman"/>
        </w:rPr>
        <w:t>Очевидное преимущество Socrative — учащиеся могут видеть вопросы на своих устройствах. Этим сервис отличается от Kahoot и Poll Everywhere, которые выводят вопросы только на мониторе преподавателя.</w:t>
      </w:r>
      <w:r w:rsidR="00932D7D">
        <w:rPr>
          <w:rFonts w:ascii="Times New Roman" w:hAnsi="Times New Roman" w:cs="Times New Roman"/>
        </w:rPr>
        <w:t xml:space="preserve"> </w:t>
      </w:r>
      <w:r w:rsidRPr="00932D7D" w:rsidR="00932D7D">
        <w:rPr>
          <w:rFonts w:ascii="Times New Roman" w:hAnsi="Times New Roman" w:cs="Times New Roman"/>
        </w:rPr>
        <w:t>В Socrative, преподаватель может добавить пояснения к каждому вопросу. Оно может появляться сразу после того, как учащийся ответил на вопрос, что делает возможным немедленную обратную связь. К тестам можно добавлять теги (метки), чтобы облегчить их поиск.</w:t>
      </w:r>
      <w:r w:rsidR="00932D7D">
        <w:rPr>
          <w:rFonts w:ascii="Times New Roman" w:hAnsi="Times New Roman" w:cs="Times New Roman"/>
        </w:rPr>
        <w:t xml:space="preserve"> </w:t>
      </w:r>
      <w:r w:rsidRPr="00932D7D" w:rsidR="00932D7D">
        <w:rPr>
          <w:rFonts w:ascii="Times New Roman" w:hAnsi="Times New Roman" w:cs="Times New Roman"/>
        </w:rPr>
        <w:t xml:space="preserve">Учащиеся могут выполнять тест в удобном им темпе. Есть возможность пропустить вопрос, или даже поменять ответ, прежде чем отправить тест преподавателю. В режиме Space Race учащиеся или группы учащихся могут соревноваться, кто быстрее правильно </w:t>
      </w:r>
      <w:r w:rsidRPr="00932D7D" w:rsidR="00932D7D">
        <w:rPr>
          <w:rFonts w:ascii="Times New Roman" w:hAnsi="Times New Roman" w:cs="Times New Roman"/>
        </w:rPr>
        <w:lastRenderedPageBreak/>
        <w:t>ответит на большее количество вопросов.</w:t>
      </w:r>
      <w:r w:rsidR="00932D7D">
        <w:rPr>
          <w:rFonts w:ascii="Times New Roman" w:hAnsi="Times New Roman" w:cs="Times New Roman"/>
        </w:rPr>
        <w:t xml:space="preserve"> Пример интерфейса приведен на рисунке ниже. Более подробную информацию можно прочитать по ссылке.</w:t>
      </w:r>
    </w:p>
    <w:p w:rsidR="00932D7D" w:rsidP="00932D7D" w:rsidRDefault="00932D7D" w14:paraId="3E8337D9" w14:textId="77777777">
      <w:pPr>
        <w:keepNext/>
        <w:spacing w:line="360" w:lineRule="auto"/>
        <w:jc w:val="both"/>
      </w:pPr>
      <w:r w:rsidRPr="00932D7D">
        <w:rPr>
          <w:rFonts w:ascii="Times New Roman" w:hAnsi="Times New Roman" w:cs="Times New Roman"/>
          <w:noProof/>
        </w:rPr>
        <w:drawing>
          <wp:inline distT="0" distB="0" distL="0" distR="0" wp14:anchorId="29DCECA5" wp14:editId="6F1B8EC0">
            <wp:extent cx="5936615" cy="33362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32D7D" w:rsidR="00932D7D" w:rsidP="00932D7D" w:rsidRDefault="00932D7D" w14:paraId="5DADEB64" w14:textId="0DE196E5">
      <w:pPr>
        <w:pStyle w:val="aa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932D7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932D7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932D7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932D7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40182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7</w:t>
      </w:r>
      <w:r w:rsidRPr="00932D7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932D7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Пример интерфейса </w:t>
      </w:r>
      <w:r w:rsidRPr="00932D7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Socrative</w:t>
      </w:r>
    </w:p>
    <w:p w:rsidRPr="007C6BC9" w:rsidR="00FB0230" w:rsidP="007C6BC9" w:rsidRDefault="00FB0230" w14:paraId="31B3629A" w14:textId="2256FEB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7C6BC9">
        <w:rPr>
          <w:rFonts w:ascii="Times New Roman" w:hAnsi="Times New Roman" w:cs="Times New Roman"/>
          <w:b/>
          <w:bCs/>
          <w:lang w:val="en-US"/>
        </w:rPr>
        <w:t>PeerGrade</w:t>
      </w:r>
      <w:r w:rsidRPr="007C6BC9" w:rsidR="007C6BC9">
        <w:rPr>
          <w:rFonts w:ascii="Times New Roman" w:hAnsi="Times New Roman" w:cs="Times New Roman"/>
        </w:rPr>
        <w:t xml:space="preserve"> позволяет студентам получать обратную связь от сверстников, что открывает возможности для расширенного обучения и создает эффект «поддерживающей среды». Более того, формулирование обратной связи (peer assessment) полезно не только для того, кто ее получает, но и для того, кто оценивает. Преподавателю дается в распоряжение специальная приборная панель с рубрикатором и аналитическими функциями, чтобы видеть процесс как бы со стороны. </w:t>
      </w:r>
      <w:r w:rsidR="00234BCA">
        <w:rPr>
          <w:rFonts w:ascii="Times New Roman" w:hAnsi="Times New Roman" w:cs="Times New Roman"/>
        </w:rPr>
        <w:t>Таким образом, с помощью данной системы происходит взаимное оценивание работ. Пример задания с рубриками оценивания приведен в приложении. Более подробно ознакомиться с функционалом можно здесь</w:t>
      </w:r>
      <w:r w:rsidR="00234BCA">
        <w:rPr>
          <w:rStyle w:val="a9"/>
          <w:rFonts w:ascii="Times New Roman" w:hAnsi="Times New Roman" w:cs="Times New Roman"/>
        </w:rPr>
        <w:footnoteReference w:id="12"/>
      </w:r>
      <w:r w:rsidR="00234BCA">
        <w:rPr>
          <w:rFonts w:ascii="Times New Roman" w:hAnsi="Times New Roman" w:cs="Times New Roman"/>
        </w:rPr>
        <w:t>.</w:t>
      </w:r>
    </w:p>
    <w:p w:rsidRPr="008C57FB" w:rsidR="00234BCA" w:rsidP="008C57FB" w:rsidRDefault="00FB0230" w14:paraId="27112AF4" w14:textId="018B018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34BCA">
        <w:rPr>
          <w:rFonts w:ascii="Times New Roman" w:hAnsi="Times New Roman" w:cs="Times New Roman"/>
          <w:b/>
          <w:bCs/>
          <w:lang w:val="en-US"/>
        </w:rPr>
        <w:t>GitHub Classroom</w:t>
      </w:r>
      <w:r w:rsidRPr="00234BCA" w:rsidR="00234BCA">
        <w:rPr>
          <w:rFonts w:ascii="Times New Roman" w:hAnsi="Times New Roman" w:cs="Times New Roman"/>
        </w:rPr>
        <w:t xml:space="preserve"> предлагает веб-интерфейс, который позволяет автоматизировать создание учебных репозиториев и контроль доступа к ним. Преподаватели могут создавать домашние задания и отправлять их студентам через приватные ссылки-приглашения. </w:t>
      </w:r>
      <w:r w:rsidR="008C57FB">
        <w:rPr>
          <w:rFonts w:ascii="Times New Roman" w:hAnsi="Times New Roman" w:cs="Times New Roman"/>
        </w:rPr>
        <w:t xml:space="preserve">Среди преимуществ стоит отметить автоматическую проверку заданий и мгновенный фидбек. На </w:t>
      </w:r>
      <w:r w:rsidRPr="008C57FB" w:rsidR="008C57FB">
        <w:rPr>
          <w:rFonts w:ascii="Times New Roman" w:hAnsi="Times New Roman" w:cs="Times New Roman"/>
          <w:color w:val="000000" w:themeColor="text1"/>
        </w:rPr>
        <w:fldChar w:fldCharType="begin"/>
      </w:r>
      <w:r w:rsidRPr="008C57FB" w:rsidR="008C57FB">
        <w:rPr>
          <w:rFonts w:ascii="Times New Roman" w:hAnsi="Times New Roman" w:cs="Times New Roman"/>
          <w:color w:val="000000" w:themeColor="text1"/>
        </w:rPr>
        <w:instrText xml:space="preserve"> REF _Ref56634674 \h  \* MERGEFORMAT </w:instrText>
      </w:r>
      <w:r w:rsidRPr="008C57FB" w:rsidR="008C57FB">
        <w:rPr>
          <w:rFonts w:ascii="Times New Roman" w:hAnsi="Times New Roman" w:cs="Times New Roman"/>
          <w:color w:val="000000" w:themeColor="text1"/>
        </w:rPr>
      </w:r>
      <w:r w:rsidRPr="008C57FB" w:rsidR="008C57FB">
        <w:rPr>
          <w:rFonts w:ascii="Times New Roman" w:hAnsi="Times New Roman" w:cs="Times New Roman"/>
          <w:color w:val="000000" w:themeColor="text1"/>
        </w:rPr>
        <w:fldChar w:fldCharType="separate"/>
      </w:r>
      <w:r w:rsidRPr="008C57FB" w:rsidR="008C57FB">
        <w:rPr>
          <w:rFonts w:ascii="Times New Roman" w:hAnsi="Times New Roman" w:cs="Times New Roman"/>
          <w:color w:val="000000" w:themeColor="text1"/>
        </w:rPr>
        <w:t xml:space="preserve">Рисунок </w:t>
      </w:r>
      <w:r w:rsidRPr="008C57FB" w:rsidR="008C57FB">
        <w:rPr>
          <w:rFonts w:ascii="Times New Roman" w:hAnsi="Times New Roman" w:cs="Times New Roman"/>
          <w:noProof/>
          <w:color w:val="000000" w:themeColor="text1"/>
        </w:rPr>
        <w:t>8</w:t>
      </w:r>
      <w:r w:rsidRPr="008C57FB" w:rsidR="008C57FB">
        <w:rPr>
          <w:rFonts w:ascii="Times New Roman" w:hAnsi="Times New Roman" w:cs="Times New Roman"/>
          <w:color w:val="000000" w:themeColor="text1"/>
        </w:rPr>
        <w:fldChar w:fldCharType="end"/>
      </w:r>
      <w:r w:rsidR="008C57F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8C57FB">
        <w:rPr>
          <w:rFonts w:ascii="Times New Roman" w:hAnsi="Times New Roman" w:cs="Times New Roman"/>
          <w:color w:val="000000" w:themeColor="text1"/>
        </w:rPr>
        <w:t>приведен формат предоставления заданий студентам. В задании содержится описание, примеры входных и выходных данных, а также шаблон кода. На</w:t>
      </w:r>
      <w:r w:rsidRPr="008C57FB" w:rsidR="008C57FB">
        <w:rPr>
          <w:rFonts w:ascii="Times New Roman" w:hAnsi="Times New Roman" w:cs="Times New Roman"/>
          <w:color w:val="000000" w:themeColor="text1"/>
        </w:rPr>
        <w:t xml:space="preserve"> </w:t>
      </w:r>
      <w:r w:rsidRPr="008C57FB" w:rsidR="008C57FB">
        <w:rPr>
          <w:rFonts w:ascii="Times New Roman" w:hAnsi="Times New Roman" w:cs="Times New Roman"/>
          <w:color w:val="000000" w:themeColor="text1"/>
        </w:rPr>
        <w:fldChar w:fldCharType="begin"/>
      </w:r>
      <w:r w:rsidRPr="008C57FB" w:rsidR="008C57FB">
        <w:rPr>
          <w:rFonts w:ascii="Times New Roman" w:hAnsi="Times New Roman" w:cs="Times New Roman"/>
          <w:color w:val="000000" w:themeColor="text1"/>
        </w:rPr>
        <w:instrText xml:space="preserve"> REF _Ref56634753 \h  \* MERGEFORMAT </w:instrText>
      </w:r>
      <w:r w:rsidRPr="008C57FB" w:rsidR="008C57FB">
        <w:rPr>
          <w:rFonts w:ascii="Times New Roman" w:hAnsi="Times New Roman" w:cs="Times New Roman"/>
          <w:color w:val="000000" w:themeColor="text1"/>
        </w:rPr>
      </w:r>
      <w:r w:rsidRPr="008C57FB" w:rsidR="008C57FB">
        <w:rPr>
          <w:rFonts w:ascii="Times New Roman" w:hAnsi="Times New Roman" w:cs="Times New Roman"/>
          <w:color w:val="000000" w:themeColor="text1"/>
        </w:rPr>
        <w:fldChar w:fldCharType="separate"/>
      </w:r>
      <w:r w:rsidRPr="008C57FB" w:rsidR="008C57FB">
        <w:rPr>
          <w:rFonts w:ascii="Times New Roman" w:hAnsi="Times New Roman" w:cs="Times New Roman"/>
          <w:color w:val="000000" w:themeColor="text1"/>
        </w:rPr>
        <w:t xml:space="preserve">Рисунок </w:t>
      </w:r>
      <w:r w:rsidRPr="008C57FB" w:rsidR="008C57FB">
        <w:rPr>
          <w:rFonts w:ascii="Times New Roman" w:hAnsi="Times New Roman" w:cs="Times New Roman"/>
          <w:noProof/>
          <w:color w:val="000000" w:themeColor="text1"/>
        </w:rPr>
        <w:t>9</w:t>
      </w:r>
      <w:r w:rsidRPr="008C57FB" w:rsidR="008C57FB">
        <w:rPr>
          <w:rFonts w:ascii="Times New Roman" w:hAnsi="Times New Roman" w:cs="Times New Roman"/>
          <w:color w:val="000000" w:themeColor="text1"/>
        </w:rPr>
        <w:fldChar w:fldCharType="end"/>
      </w:r>
      <w:r w:rsidR="008C57FB">
        <w:rPr>
          <w:rFonts w:ascii="Times New Roman" w:hAnsi="Times New Roman" w:cs="Times New Roman"/>
          <w:color w:val="000000" w:themeColor="text1"/>
        </w:rPr>
        <w:t xml:space="preserve"> приведен общий вид папки с заданиями. Кроме того, преподаватель может следить за прогрессом учеников и их ошибкам</w:t>
      </w:r>
      <w:r w:rsidRPr="008C57FB" w:rsidR="008C57FB">
        <w:rPr>
          <w:rFonts w:ascii="Times New Roman" w:hAnsi="Times New Roman" w:cs="Times New Roman"/>
          <w:color w:val="000000" w:themeColor="text1"/>
        </w:rPr>
        <w:t xml:space="preserve">и (см. </w:t>
      </w:r>
      <w:r w:rsidRPr="008C57FB" w:rsidR="008C57FB">
        <w:rPr>
          <w:rFonts w:ascii="Times New Roman" w:hAnsi="Times New Roman" w:cs="Times New Roman"/>
          <w:color w:val="000000" w:themeColor="text1"/>
        </w:rPr>
        <w:fldChar w:fldCharType="begin"/>
      </w:r>
      <w:r w:rsidRPr="008C57FB" w:rsidR="008C57FB">
        <w:rPr>
          <w:rFonts w:ascii="Times New Roman" w:hAnsi="Times New Roman" w:cs="Times New Roman"/>
          <w:color w:val="000000" w:themeColor="text1"/>
        </w:rPr>
        <w:instrText xml:space="preserve"> REF _Ref56634836 \h  \* MERGEFORMAT </w:instrText>
      </w:r>
      <w:r w:rsidRPr="008C57FB" w:rsidR="008C57FB">
        <w:rPr>
          <w:rFonts w:ascii="Times New Roman" w:hAnsi="Times New Roman" w:cs="Times New Roman"/>
          <w:color w:val="000000" w:themeColor="text1"/>
        </w:rPr>
      </w:r>
      <w:r w:rsidRPr="008C57FB" w:rsidR="008C57FB">
        <w:rPr>
          <w:rFonts w:ascii="Times New Roman" w:hAnsi="Times New Roman" w:cs="Times New Roman"/>
          <w:color w:val="000000" w:themeColor="text1"/>
        </w:rPr>
        <w:fldChar w:fldCharType="separate"/>
      </w:r>
      <w:r w:rsidRPr="008C57FB" w:rsidR="008C57FB">
        <w:rPr>
          <w:rFonts w:ascii="Times New Roman" w:hAnsi="Times New Roman" w:cs="Times New Roman"/>
          <w:color w:val="000000" w:themeColor="text1"/>
        </w:rPr>
        <w:t xml:space="preserve">Рисунок </w:t>
      </w:r>
      <w:r w:rsidRPr="008C57FB" w:rsidR="008C57FB">
        <w:rPr>
          <w:rFonts w:ascii="Times New Roman" w:hAnsi="Times New Roman" w:cs="Times New Roman"/>
          <w:noProof/>
          <w:color w:val="000000" w:themeColor="text1"/>
        </w:rPr>
        <w:t>10</w:t>
      </w:r>
      <w:r w:rsidRPr="008C57FB" w:rsidR="008C57FB">
        <w:rPr>
          <w:rFonts w:ascii="Times New Roman" w:hAnsi="Times New Roman" w:cs="Times New Roman"/>
          <w:color w:val="000000" w:themeColor="text1"/>
        </w:rPr>
        <w:fldChar w:fldCharType="end"/>
      </w:r>
      <w:r w:rsidRPr="008C57FB" w:rsidR="008C57FB">
        <w:rPr>
          <w:rFonts w:ascii="Times New Roman" w:hAnsi="Times New Roman" w:cs="Times New Roman"/>
          <w:color w:val="000000" w:themeColor="text1"/>
        </w:rPr>
        <w:t>).</w:t>
      </w:r>
    </w:p>
    <w:p w:rsidR="008C57FB" w:rsidP="008C57FB" w:rsidRDefault="00234BCA" w14:paraId="74C929C5" w14:textId="77777777">
      <w:pPr>
        <w:keepNext/>
        <w:tabs>
          <w:tab w:val="left" w:pos="3034"/>
        </w:tabs>
        <w:spacing w:line="360" w:lineRule="auto"/>
        <w:jc w:val="both"/>
      </w:pPr>
      <w:r w:rsidRPr="00234BC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213853" wp14:editId="17988A26">
            <wp:extent cx="5936615" cy="6560820"/>
            <wp:effectExtent l="0" t="0" r="0" b="508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57FB" w:rsidR="00234BCA" w:rsidP="008C57FB" w:rsidRDefault="008C57FB" w14:paraId="43DFA615" w14:textId="7833CBD9">
      <w:pPr>
        <w:pStyle w:val="aa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name="_Ref56634674" w:id="5"/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40182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8</w:t>
      </w:r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bookmarkEnd w:id="5"/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Задание в </w:t>
      </w:r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GitHub Classroom</w:t>
      </w:r>
    </w:p>
    <w:p w:rsidR="008C57FB" w:rsidP="008C57FB" w:rsidRDefault="00234BCA" w14:paraId="361EE2D7" w14:textId="77777777">
      <w:pPr>
        <w:keepNext/>
        <w:spacing w:line="360" w:lineRule="auto"/>
        <w:jc w:val="both"/>
      </w:pPr>
      <w:r w:rsidRPr="00234BCA">
        <w:rPr>
          <w:rFonts w:ascii="Times New Roman" w:hAnsi="Times New Roman" w:cs="Times New Roman"/>
          <w:noProof/>
        </w:rPr>
        <w:drawing>
          <wp:inline distT="0" distB="0" distL="0" distR="0" wp14:anchorId="59106F6D" wp14:editId="23DD65D1">
            <wp:extent cx="5936615" cy="1520190"/>
            <wp:effectExtent l="0" t="0" r="0" b="3810"/>
            <wp:docPr id="12" name="Рисунок 1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57FB" w:rsidR="00234BCA" w:rsidP="008C57FB" w:rsidRDefault="008C57FB" w14:paraId="021F032D" w14:textId="7716B430">
      <w:pPr>
        <w:pStyle w:val="aa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name="_Ref56634753" w:id="6"/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40182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9</w:t>
      </w:r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bookmarkEnd w:id="6"/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Папка с заданиями</w:t>
      </w:r>
    </w:p>
    <w:p w:rsidR="008C57FB" w:rsidP="008C57FB" w:rsidRDefault="00234BCA" w14:paraId="094C66AA" w14:textId="77777777">
      <w:pPr>
        <w:keepNext/>
        <w:spacing w:line="360" w:lineRule="auto"/>
        <w:jc w:val="both"/>
      </w:pPr>
      <w:r w:rsidRPr="00234BC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EFCC0D" wp14:editId="7055D9D7">
            <wp:extent cx="5936615" cy="3812540"/>
            <wp:effectExtent l="0" t="0" r="0" b="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47067" w:rsidR="00234BCA" w:rsidP="008C57FB" w:rsidRDefault="008C57FB" w14:paraId="6965126C" w14:textId="2710BB6E">
      <w:pPr>
        <w:pStyle w:val="aa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</w:pPr>
      <w:bookmarkStart w:name="_Ref56634836" w:id="7"/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40182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10</w:t>
      </w:r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bookmarkEnd w:id="7"/>
      <w:r w:rsidRPr="008C57F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Интерфейс преподавателя для отслеживания прогресса учеников</w:t>
      </w:r>
    </w:p>
    <w:p w:rsidRPr="00047067" w:rsidR="00FB0230" w:rsidP="00047067" w:rsidRDefault="00FB0230" w14:paraId="70472149" w14:textId="12FCBA83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047067">
        <w:rPr>
          <w:rFonts w:ascii="Times New Roman" w:hAnsi="Times New Roman" w:cs="Times New Roman"/>
          <w:b/>
          <w:bCs/>
          <w:lang w:val="en-US"/>
        </w:rPr>
        <w:t>Repl.it</w:t>
      </w:r>
      <w:r w:rsidRPr="00047067" w:rsidR="00047067">
        <w:rPr>
          <w:rFonts w:ascii="Times New Roman" w:hAnsi="Times New Roman" w:cs="Times New Roman"/>
          <w:lang w:val="en-US"/>
        </w:rPr>
        <w:t xml:space="preserve"> – это веб-сервис, где можно писать и запускать код прямо в браузере, ничего не устанавливая к себе на компьютер.</w:t>
      </w:r>
      <w:r w:rsidR="00047067">
        <w:rPr>
          <w:rFonts w:ascii="Times New Roman" w:hAnsi="Times New Roman" w:cs="Times New Roman"/>
          <w:lang w:val="en-US"/>
        </w:rPr>
        <w:t xml:space="preserve"> </w:t>
      </w:r>
      <w:r w:rsidRPr="00047067" w:rsidR="00047067">
        <w:rPr>
          <w:rFonts w:ascii="Times New Roman" w:hAnsi="Times New Roman" w:cs="Times New Roman"/>
          <w:lang w:val="en-US"/>
        </w:rPr>
        <w:t xml:space="preserve">Чтобы писать код на Repl.it, не нужно скачивать и устанавливать какие-либо дополнительные инструменты. Кроме того, над проектами можно работать совместно с другими пользователями из любой страны мира, в том числе </w:t>
      </w:r>
      <w:r w:rsidRPr="00047067" w:rsidR="00047067">
        <w:rPr>
          <w:rFonts w:ascii="Times New Roman" w:hAnsi="Times New Roman" w:cs="Times New Roman"/>
          <w:b/>
          <w:bCs/>
          <w:lang w:val="en-US"/>
        </w:rPr>
        <w:t>одновременно</w:t>
      </w:r>
      <w:r w:rsidRPr="00047067" w:rsidR="00047067">
        <w:rPr>
          <w:rFonts w:ascii="Times New Roman" w:hAnsi="Times New Roman" w:cs="Times New Roman"/>
          <w:lang w:val="en-US"/>
        </w:rPr>
        <w:t>.</w:t>
      </w:r>
      <w:r w:rsidR="00047067">
        <w:rPr>
          <w:rFonts w:ascii="Times New Roman" w:hAnsi="Times New Roman" w:cs="Times New Roman"/>
          <w:lang w:val="en-US"/>
        </w:rPr>
        <w:t xml:space="preserve"> </w:t>
      </w:r>
      <w:r w:rsidR="00047067">
        <w:rPr>
          <w:rFonts w:ascii="Times New Roman" w:hAnsi="Times New Roman" w:cs="Times New Roman"/>
        </w:rPr>
        <w:t>Данный сервис позволяет работать</w:t>
      </w:r>
      <w:r w:rsidRPr="00047067" w:rsidR="00047067">
        <w:rPr>
          <w:rFonts w:ascii="Times New Roman" w:hAnsi="Times New Roman" w:cs="Times New Roman"/>
        </w:rPr>
        <w:t xml:space="preserve"> с разными языками программирования, но, что важно в данном курсе, что один и тот же код студенты могут править одновременно, для этих целей данный сервис и используется. На </w:t>
      </w:r>
      <w:r w:rsidRPr="00047067" w:rsidR="00047067">
        <w:rPr>
          <w:rFonts w:ascii="Times New Roman" w:hAnsi="Times New Roman" w:cs="Times New Roman"/>
        </w:rPr>
        <w:fldChar w:fldCharType="begin"/>
      </w:r>
      <w:r w:rsidRPr="00047067" w:rsidR="00047067">
        <w:rPr>
          <w:rFonts w:ascii="Times New Roman" w:hAnsi="Times New Roman" w:cs="Times New Roman"/>
        </w:rPr>
        <w:instrText xml:space="preserve"> REF _Ref56635013 \h  \* MERGEFORMAT </w:instrText>
      </w:r>
      <w:r w:rsidRPr="00047067" w:rsidR="00047067">
        <w:rPr>
          <w:rFonts w:ascii="Times New Roman" w:hAnsi="Times New Roman" w:cs="Times New Roman"/>
        </w:rPr>
      </w:r>
      <w:r w:rsidRPr="00047067" w:rsidR="00047067">
        <w:rPr>
          <w:rFonts w:ascii="Times New Roman" w:hAnsi="Times New Roman" w:cs="Times New Roman"/>
        </w:rPr>
        <w:fldChar w:fldCharType="separate"/>
      </w:r>
      <w:r w:rsidRPr="00047067" w:rsidR="00047067">
        <w:rPr>
          <w:rFonts w:ascii="Times New Roman" w:hAnsi="Times New Roman" w:cs="Times New Roman"/>
          <w:color w:val="000000" w:themeColor="text1"/>
        </w:rPr>
        <w:t xml:space="preserve">Рисунок </w:t>
      </w:r>
      <w:r w:rsidRPr="00047067" w:rsidR="00047067">
        <w:rPr>
          <w:rFonts w:ascii="Times New Roman" w:hAnsi="Times New Roman" w:cs="Times New Roman"/>
          <w:noProof/>
          <w:color w:val="000000" w:themeColor="text1"/>
        </w:rPr>
        <w:t>11</w:t>
      </w:r>
      <w:r w:rsidRPr="00047067" w:rsidR="00047067">
        <w:rPr>
          <w:rFonts w:ascii="Times New Roman" w:hAnsi="Times New Roman" w:cs="Times New Roman"/>
        </w:rPr>
        <w:fldChar w:fldCharType="end"/>
      </w:r>
      <w:r w:rsidR="00047067">
        <w:rPr>
          <w:rFonts w:ascii="Times New Roman" w:hAnsi="Times New Roman" w:cs="Times New Roman"/>
        </w:rPr>
        <w:t xml:space="preserve"> показан интерфейс сервиса.</w:t>
      </w:r>
    </w:p>
    <w:p w:rsidR="00047067" w:rsidP="00047067" w:rsidRDefault="00047067" w14:paraId="13C977CA" w14:textId="77777777">
      <w:pPr>
        <w:keepNext/>
        <w:spacing w:line="360" w:lineRule="auto"/>
        <w:jc w:val="both"/>
      </w:pPr>
      <w:r w:rsidRPr="0004706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1622EE" wp14:editId="43DB88C9">
            <wp:extent cx="5936615" cy="3427730"/>
            <wp:effectExtent l="0" t="0" r="0" b="127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47067" w:rsidR="00032641" w:rsidP="00047067" w:rsidRDefault="00047067" w14:paraId="0686622B" w14:textId="0BB22B59">
      <w:pPr>
        <w:pStyle w:val="aa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name="_Ref56635013" w:id="8"/>
      <w:r w:rsidRPr="0004706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04706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04706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04706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40182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11</w:t>
      </w:r>
      <w:r w:rsidRPr="0004706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bookmarkEnd w:id="8"/>
      <w:r w:rsidRPr="0004706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Интерфейс </w:t>
      </w:r>
      <w:r w:rsidRPr="0004706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Repl.it</w:t>
      </w:r>
    </w:p>
    <w:p w:rsidRPr="00690829" w:rsidR="00FB0230" w:rsidP="00FB0230" w:rsidRDefault="00FB0230" w14:paraId="4E507105" w14:textId="77777777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Масштабирование на другие предметы</w:t>
      </w:r>
    </w:p>
    <w:p w:rsidR="00FB0230" w:rsidP="00FB0230" w:rsidRDefault="00FB0230" w14:paraId="7F0CB9AF" w14:textId="1D956CE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Описанные методики не являются новыми и уже успешно применяются в рамках разных курсов. Однако, изюминкой данной разработки является их совместное применение в рамках одного курса для поддержки образовательно процесса в онлайн</w:t>
      </w:r>
      <w:r w:rsidR="009E5C74">
        <w:rPr>
          <w:rFonts w:ascii="Times New Roman" w:hAnsi="Times New Roman" w:cs="Times New Roman"/>
        </w:rPr>
        <w:t xml:space="preserve">, а также подобранные </w:t>
      </w:r>
      <w:r w:rsidR="004171E3">
        <w:rPr>
          <w:rFonts w:ascii="Times New Roman" w:hAnsi="Times New Roman" w:cs="Times New Roman"/>
        </w:rPr>
        <w:t>инструменты</w:t>
      </w:r>
      <w:r w:rsidR="009E5C74">
        <w:rPr>
          <w:rFonts w:ascii="Times New Roman" w:hAnsi="Times New Roman" w:cs="Times New Roman"/>
        </w:rPr>
        <w:t xml:space="preserve"> для их реализации</w:t>
      </w:r>
      <w:r>
        <w:rPr>
          <w:rFonts w:ascii="Times New Roman" w:hAnsi="Times New Roman" w:cs="Times New Roman"/>
        </w:rPr>
        <w:t>.</w:t>
      </w:r>
    </w:p>
    <w:p w:rsidR="00234BCA" w:rsidP="00FB0230" w:rsidRDefault="00FB0230" w14:paraId="263C6BDB" w14:textId="054298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Все приведенные методики могут быть масштабированы и на другие курсы за счет своей гибкости.</w:t>
      </w:r>
    </w:p>
    <w:p w:rsidR="00234BCA" w:rsidRDefault="00234BCA" w14:paraId="66D4E337" w14:textId="77777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Pr="00234BCA" w:rsidR="00FB0230" w:rsidP="00532FF7" w:rsidRDefault="00234BCA" w14:paraId="0F1907E4" w14:textId="0EE70072">
      <w:pPr>
        <w:spacing w:line="360" w:lineRule="auto"/>
        <w:jc w:val="right"/>
        <w:rPr>
          <w:rFonts w:ascii="Times New Roman" w:hAnsi="Times New Roman" w:cs="Times New Roman"/>
          <w:b/>
          <w:bCs/>
          <w:lang w:val="en-US"/>
        </w:rPr>
      </w:pPr>
      <w:r w:rsidRPr="00234BCA">
        <w:rPr>
          <w:rFonts w:ascii="Times New Roman" w:hAnsi="Times New Roman" w:cs="Times New Roman"/>
          <w:b/>
          <w:bCs/>
        </w:rPr>
        <w:lastRenderedPageBreak/>
        <w:t>Приложение</w:t>
      </w:r>
      <w:r w:rsidR="00047067">
        <w:rPr>
          <w:rFonts w:ascii="Times New Roman" w:hAnsi="Times New Roman" w:cs="Times New Roman"/>
          <w:b/>
          <w:bCs/>
        </w:rPr>
        <w:t>.</w:t>
      </w:r>
      <w:r w:rsidRPr="00234BCA">
        <w:rPr>
          <w:rFonts w:ascii="Times New Roman" w:hAnsi="Times New Roman" w:cs="Times New Roman"/>
          <w:b/>
          <w:bCs/>
        </w:rPr>
        <w:t xml:space="preserve"> Пример задания в </w:t>
      </w:r>
      <w:r w:rsidRPr="00234BCA">
        <w:rPr>
          <w:rFonts w:ascii="Times New Roman" w:hAnsi="Times New Roman" w:cs="Times New Roman"/>
          <w:b/>
          <w:bCs/>
          <w:lang w:val="en-US"/>
        </w:rPr>
        <w:t>PeerGrade</w:t>
      </w:r>
    </w:p>
    <w:p w:rsidRPr="0040182C" w:rsidR="00047067" w:rsidP="00532FF7" w:rsidRDefault="00234BCA" w14:paraId="680A86D5" w14:textId="17D06DB1">
      <w:pPr>
        <w:pStyle w:val="1"/>
        <w:spacing w:line="360" w:lineRule="auto"/>
        <w:jc w:val="center"/>
        <w:rPr>
          <w:rFonts w:ascii="Times New Roman" w:hAnsi="Times New Roman" w:cs="Times New Roman"/>
          <w:szCs w:val="24"/>
          <w:lang w:val="ru-RU"/>
        </w:rPr>
      </w:pPr>
      <w:r w:rsidRPr="0040182C">
        <w:rPr>
          <w:rFonts w:ascii="Times New Roman" w:hAnsi="Times New Roman" w:cs="Times New Roman"/>
          <w:szCs w:val="24"/>
          <w:lang w:val="ru-RU"/>
        </w:rPr>
        <w:t>Лабораторная работа 1</w:t>
      </w:r>
    </w:p>
    <w:p w:rsidRPr="0040182C" w:rsidR="00047067" w:rsidP="00532FF7" w:rsidRDefault="00047067" w14:paraId="76E3942F" w14:textId="77777777">
      <w:pPr>
        <w:spacing w:line="360" w:lineRule="auto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 xml:space="preserve">Процесс выполнения этого задания состоит из трёх частей: </w:t>
      </w:r>
    </w:p>
    <w:p w:rsidRPr="0040182C" w:rsidR="00047067" w:rsidP="00532FF7" w:rsidRDefault="00047067" w14:paraId="13B8C41E" w14:textId="77777777">
      <w:pPr>
        <w:spacing w:line="360" w:lineRule="auto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>1) реализация программы, согласно описанным в условии требованиям;</w:t>
      </w:r>
    </w:p>
    <w:p w:rsidRPr="0040182C" w:rsidR="00047067" w:rsidP="00532FF7" w:rsidRDefault="00047067" w14:paraId="32485BE3" w14:textId="77777777">
      <w:pPr>
        <w:spacing w:line="360" w:lineRule="auto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>2) оценивание работ других студентов;</w:t>
      </w:r>
    </w:p>
    <w:p w:rsidRPr="0040182C" w:rsidR="00047067" w:rsidP="00532FF7" w:rsidRDefault="00047067" w14:paraId="1CF9D4A8" w14:textId="77777777">
      <w:pPr>
        <w:spacing w:line="360" w:lineRule="auto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 xml:space="preserve">3) период «споров».  </w:t>
      </w:r>
    </w:p>
    <w:p w:rsidRPr="0040182C" w:rsidR="00047067" w:rsidP="00532FF7" w:rsidRDefault="00047067" w14:paraId="375FE58F" w14:textId="77777777">
      <w:pPr>
        <w:spacing w:line="360" w:lineRule="auto"/>
        <w:jc w:val="both"/>
        <w:rPr>
          <w:rFonts w:ascii="Times New Roman" w:hAnsi="Times New Roman" w:cs="Times New Roman" w:eastAsiaTheme="majorEastAsia"/>
          <w:lang w:eastAsia="zh-CN"/>
        </w:rPr>
      </w:pPr>
    </w:p>
    <w:p w:rsidRPr="0040182C" w:rsidR="00047067" w:rsidP="00532FF7" w:rsidRDefault="00047067" w14:paraId="2AAABB6A" w14:textId="141C403C">
      <w:pPr>
        <w:spacing w:line="360" w:lineRule="auto"/>
        <w:jc w:val="both"/>
        <w:rPr>
          <w:rFonts w:ascii="Times New Roman" w:hAnsi="Times New Roman" w:cs="Times New Roman" w:eastAsiaTheme="majorEastAsia"/>
          <w:b/>
          <w:i/>
          <w:lang w:eastAsia="zh-CN"/>
        </w:rPr>
      </w:pPr>
      <w:r w:rsidRPr="0040182C">
        <w:rPr>
          <w:rFonts w:ascii="Times New Roman" w:hAnsi="Times New Roman" w:cs="Times New Roman" w:eastAsiaTheme="majorEastAsia"/>
          <w:b/>
          <w:i/>
          <w:lang w:eastAsia="zh-CN"/>
        </w:rPr>
        <w:t>Период реализации программы:</w:t>
      </w:r>
    </w:p>
    <w:p w:rsidRPr="0040182C" w:rsidR="00047067" w:rsidP="00532FF7" w:rsidRDefault="00047067" w14:paraId="72E4A50D" w14:textId="77777777">
      <w:pPr>
        <w:spacing w:line="360" w:lineRule="auto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>После выдачи задания Вам необходимо выполнить его и загрузить архив (*.</w:t>
      </w:r>
      <w:r w:rsidRPr="0040182C">
        <w:rPr>
          <w:rFonts w:ascii="Times New Roman" w:hAnsi="Times New Roman" w:cs="Times New Roman" w:eastAsiaTheme="majorEastAsia"/>
          <w:lang w:val="en-US" w:eastAsia="zh-CN"/>
        </w:rPr>
        <w:t>zip</w:t>
      </w:r>
      <w:r w:rsidRPr="0040182C">
        <w:rPr>
          <w:rFonts w:ascii="Times New Roman" w:hAnsi="Times New Roman" w:cs="Times New Roman" w:eastAsiaTheme="majorEastAsia"/>
          <w:lang w:eastAsia="zh-CN"/>
        </w:rPr>
        <w:t>) с решением задачи (полностью заархивировать решение, созданное средой разработки) до крайнего срока.  В работе строго запрещается указывать ФИО, а также любую другую информацию, которая может выдать авторство работы. В случае выявления факта деанонимизации работы, работа может быть аннулирована.</w:t>
      </w:r>
    </w:p>
    <w:p w:rsidRPr="0040182C" w:rsidR="00047067" w:rsidP="00532FF7" w:rsidRDefault="00047067" w14:paraId="489CD1DE" w14:textId="77777777">
      <w:pPr>
        <w:spacing w:line="360" w:lineRule="auto"/>
        <w:jc w:val="both"/>
        <w:rPr>
          <w:rFonts w:ascii="Times New Roman" w:hAnsi="Times New Roman" w:cs="Times New Roman" w:eastAsiaTheme="majorEastAsia"/>
          <w:lang w:eastAsia="zh-CN"/>
        </w:rPr>
      </w:pPr>
    </w:p>
    <w:p w:rsidRPr="0040182C" w:rsidR="00047067" w:rsidP="00532FF7" w:rsidRDefault="00047067" w14:paraId="0BD88B0D" w14:textId="320CEA01">
      <w:pPr>
        <w:spacing w:line="360" w:lineRule="auto"/>
        <w:jc w:val="both"/>
        <w:rPr>
          <w:rFonts w:ascii="Times New Roman" w:hAnsi="Times New Roman" w:cs="Times New Roman" w:eastAsiaTheme="majorEastAsia"/>
          <w:b/>
          <w:i/>
          <w:lang w:eastAsia="zh-CN"/>
        </w:rPr>
      </w:pPr>
      <w:r w:rsidRPr="0040182C">
        <w:rPr>
          <w:rFonts w:ascii="Times New Roman" w:hAnsi="Times New Roman" w:cs="Times New Roman" w:eastAsiaTheme="majorEastAsia"/>
          <w:b/>
          <w:i/>
          <w:lang w:eastAsia="zh-CN"/>
        </w:rPr>
        <w:t>Период взаимного оценивания:</w:t>
      </w:r>
    </w:p>
    <w:p w:rsidRPr="0040182C" w:rsidR="00047067" w:rsidP="00532FF7" w:rsidRDefault="00047067" w14:paraId="0D5B2A26" w14:textId="77777777">
      <w:pPr>
        <w:spacing w:line="360" w:lineRule="auto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>После окончания срока, отведенного на реализацию программы, начинается период взаимного оценивания. Вам будет необходимо проверить пять работ других студентов, также выполнявших данное задание, согласно критериям оценивания. Проверка осуществляется анонимно: Вы не знаете, чью работу Вы проверяете, также, как и человек, кому принадлежит решение, не знает, кем была проверена его работа. Помимо оценки Вам необходимо указать комментарий к каждому из критериев. В случае, если Вы снижаете балл, необходимо подробно описать, за что именно была снижена оценка. Также рекомендовано писать субъективные комментарии, связанные с тонкостями программной реализации, предлагать автору работу более оптимальные на ваш взгляд решения. Снимать баллы за субъективные особенности реализации запрещено.</w:t>
      </w:r>
    </w:p>
    <w:p w:rsidRPr="0040182C" w:rsidR="00047067" w:rsidP="00532FF7" w:rsidRDefault="00047067" w14:paraId="7D6C9EA9" w14:textId="77777777">
      <w:pPr>
        <w:spacing w:line="360" w:lineRule="auto"/>
        <w:jc w:val="both"/>
        <w:rPr>
          <w:rFonts w:ascii="Times New Roman" w:hAnsi="Times New Roman" w:cs="Times New Roman" w:eastAsiaTheme="majorEastAsia"/>
          <w:lang w:eastAsia="zh-CN"/>
        </w:rPr>
      </w:pPr>
    </w:p>
    <w:p w:rsidRPr="0040182C" w:rsidR="00047067" w:rsidP="00532FF7" w:rsidRDefault="00047067" w14:paraId="34BA7B0E" w14:textId="1AD8FD90">
      <w:pPr>
        <w:spacing w:line="360" w:lineRule="auto"/>
        <w:jc w:val="both"/>
        <w:rPr>
          <w:rFonts w:ascii="Times New Roman" w:hAnsi="Times New Roman" w:cs="Times New Roman" w:eastAsiaTheme="majorEastAsia"/>
          <w:b/>
          <w:i/>
          <w:lang w:eastAsia="zh-CN"/>
        </w:rPr>
      </w:pPr>
      <w:r w:rsidRPr="0040182C">
        <w:rPr>
          <w:rFonts w:ascii="Times New Roman" w:hAnsi="Times New Roman" w:cs="Times New Roman" w:eastAsiaTheme="majorEastAsia"/>
          <w:b/>
          <w:i/>
          <w:lang w:eastAsia="zh-CN"/>
        </w:rPr>
        <w:t>Период споров:</w:t>
      </w:r>
    </w:p>
    <w:p w:rsidRPr="0040182C" w:rsidR="00047067" w:rsidP="00532FF7" w:rsidRDefault="00047067" w14:paraId="7E5C82EF" w14:textId="118446E5">
      <w:pPr>
        <w:spacing w:line="360" w:lineRule="auto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>По окончании периода взаимного оценивания, в случае если Вы не согласны с оценкой, выставленной одним из проверяющих, Вы можете вступить с этим студентом в анонимный диалог с целью уточнения причин выставления оценки по тому или иному критерию. В случае, если проверяющий не ответил Вам, или вы не пришли к обоюдному решению об изменении оценки, Вы можете поставить флаг, и работа будет рассмотрена одним из преподавателей. Флаги, поставленные без предварительного обсуждения с проверяющим или после окончания периода выставления флагов, будут отклонены.</w:t>
      </w:r>
    </w:p>
    <w:p w:rsidRPr="0040182C" w:rsidR="00047067" w:rsidP="00532FF7" w:rsidRDefault="00047067" w14:paraId="3E17F4B3" w14:textId="77777777">
      <w:pPr>
        <w:spacing w:line="360" w:lineRule="auto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lastRenderedPageBreak/>
        <w:t>Также допустима перепроверка Вашей работы преподавателем. В таком случае оценки других проверявших работу не учитываются.</w:t>
      </w:r>
    </w:p>
    <w:p w:rsidRPr="0040182C" w:rsidR="00047067" w:rsidP="00532FF7" w:rsidRDefault="00047067" w14:paraId="561DFCD2" w14:textId="77777777">
      <w:pPr>
        <w:spacing w:line="360" w:lineRule="auto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br/>
      </w:r>
      <w:r w:rsidRPr="0040182C">
        <w:rPr>
          <w:rFonts w:ascii="Times New Roman" w:hAnsi="Times New Roman" w:cs="Times New Roman" w:eastAsiaTheme="majorEastAsia"/>
          <w:b/>
          <w:lang w:eastAsia="zh-CN"/>
        </w:rPr>
        <w:t>Дедлайн загрузки работы:</w:t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 7 декабря 23:59 </w:t>
      </w:r>
    </w:p>
    <w:p w:rsidRPr="0040182C" w:rsidR="00047067" w:rsidP="00532FF7" w:rsidRDefault="00047067" w14:paraId="5778F834" w14:textId="77777777">
      <w:pPr>
        <w:spacing w:line="360" w:lineRule="auto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b/>
          <w:lang w:eastAsia="zh-CN"/>
        </w:rPr>
        <w:t>Дедлайн проверки:</w:t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 10 декабря 23:59 </w:t>
      </w:r>
    </w:p>
    <w:p w:rsidRPr="0040182C" w:rsidR="00047067" w:rsidP="00532FF7" w:rsidRDefault="00047067" w14:paraId="56D6BCA7" w14:textId="77777777">
      <w:pPr>
        <w:spacing w:line="360" w:lineRule="auto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b/>
          <w:lang w:eastAsia="zh-CN"/>
        </w:rPr>
        <w:t>Дедлайн обсуждения оценок:</w:t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 12 декабря 23:59</w:t>
      </w:r>
    </w:p>
    <w:p w:rsidRPr="0040182C" w:rsidR="00047067" w:rsidP="00532FF7" w:rsidRDefault="00047067" w14:paraId="071043BD" w14:textId="77777777">
      <w:pPr>
        <w:spacing w:line="360" w:lineRule="auto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b/>
          <w:lang w:eastAsia="zh-CN"/>
        </w:rPr>
        <w:t>Дедлайн выставления флагов:</w:t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 13 декабря 23:59</w:t>
      </w:r>
    </w:p>
    <w:p w:rsidRPr="0040182C" w:rsidR="00047067" w:rsidP="00532FF7" w:rsidRDefault="00047067" w14:paraId="160360CF" w14:textId="77777777">
      <w:pPr>
        <w:spacing w:line="360" w:lineRule="auto"/>
        <w:rPr>
          <w:rFonts w:ascii="Times New Roman" w:hAnsi="Times New Roman" w:cs="Times New Roman" w:eastAsiaTheme="majorEastAsia"/>
          <w:lang w:eastAsia="zh-CN"/>
        </w:rPr>
      </w:pPr>
    </w:p>
    <w:p w:rsidRPr="0040182C" w:rsidR="00047067" w:rsidP="00532FF7" w:rsidRDefault="00047067" w14:paraId="1AA5B30D" w14:textId="77777777">
      <w:pPr>
        <w:spacing w:line="360" w:lineRule="auto"/>
        <w:rPr>
          <w:rFonts w:ascii="Times New Roman" w:hAnsi="Times New Roman" w:cs="Times New Roman" w:eastAsiaTheme="majorEastAsia"/>
          <w:b/>
          <w:bCs/>
          <w:lang w:eastAsia="zh-CN"/>
        </w:rPr>
      </w:pPr>
      <w:r w:rsidRPr="0040182C">
        <w:rPr>
          <w:rFonts w:ascii="Times New Roman" w:hAnsi="Times New Roman" w:cs="Times New Roman" w:eastAsiaTheme="majorEastAsia"/>
          <w:b/>
          <w:bCs/>
          <w:lang w:eastAsia="zh-CN"/>
        </w:rPr>
        <w:t>Возможность поздней сдачи работы в этом задании предоставляться не будет.</w:t>
      </w:r>
    </w:p>
    <w:p w:rsidRPr="0040182C" w:rsidR="00047067" w:rsidP="00532FF7" w:rsidRDefault="00047067" w14:paraId="61D2C8FF" w14:textId="77777777">
      <w:pPr>
        <w:spacing w:line="360" w:lineRule="auto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br/>
      </w:r>
      <w:r w:rsidRPr="0040182C">
        <w:rPr>
          <w:rFonts w:ascii="Times New Roman" w:hAnsi="Times New Roman" w:cs="Times New Roman" w:eastAsiaTheme="majorEastAsia"/>
          <w:b/>
          <w:bCs/>
          <w:lang w:eastAsia="zh-CN"/>
        </w:rPr>
        <w:t>Оценивание</w:t>
      </w:r>
      <w:r w:rsidRPr="0040182C">
        <w:rPr>
          <w:rFonts w:ascii="Times New Roman" w:hAnsi="Times New Roman" w:cs="Times New Roman" w:eastAsiaTheme="majorEastAsia"/>
          <w:lang w:eastAsia="zh-CN"/>
        </w:rPr>
        <w:t>:</w:t>
      </w:r>
    </w:p>
    <w:p w:rsidRPr="0040182C" w:rsidR="00047067" w:rsidP="00532FF7" w:rsidRDefault="00047067" w14:paraId="6E75BF37" w14:textId="6F411947">
      <w:pPr>
        <w:spacing w:line="360" w:lineRule="auto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>О</w:t>
      </w:r>
      <w:r w:rsidRPr="0040182C">
        <w:rPr>
          <w:rFonts w:ascii="Times New Roman" w:hAnsi="Times New Roman" w:cs="Times New Roman" w:eastAsiaTheme="majorEastAsia"/>
          <w:vertAlign w:val="subscript"/>
          <w:lang w:eastAsia="zh-CN"/>
        </w:rPr>
        <w:t>итог</w:t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 = 0,8 * О</w:t>
      </w:r>
      <w:r w:rsidRPr="0040182C">
        <w:rPr>
          <w:rFonts w:ascii="Times New Roman" w:hAnsi="Times New Roman" w:cs="Times New Roman" w:eastAsiaTheme="majorEastAsia"/>
          <w:vertAlign w:val="subscript"/>
          <w:lang w:eastAsia="zh-CN"/>
        </w:rPr>
        <w:t xml:space="preserve">задание </w:t>
      </w:r>
      <w:r w:rsidRPr="0040182C">
        <w:rPr>
          <w:rFonts w:ascii="Times New Roman" w:hAnsi="Times New Roman" w:cs="Times New Roman" w:eastAsiaTheme="majorEastAsia"/>
          <w:lang w:eastAsia="zh-CN"/>
        </w:rPr>
        <w:t>+ 0,2 * О</w:t>
      </w:r>
      <w:r w:rsidRPr="0040182C">
        <w:rPr>
          <w:rFonts w:ascii="Times New Roman" w:hAnsi="Times New Roman" w:cs="Times New Roman" w:eastAsiaTheme="majorEastAsia"/>
          <w:vertAlign w:val="subscript"/>
          <w:lang w:eastAsia="zh-CN"/>
        </w:rPr>
        <w:t xml:space="preserve">проверки </w:t>
      </w:r>
      <w:r w:rsidRPr="0040182C">
        <w:rPr>
          <w:rFonts w:ascii="Times New Roman" w:hAnsi="Times New Roman" w:cs="Times New Roman" w:eastAsiaTheme="majorEastAsia"/>
          <w:lang w:eastAsia="zh-CN"/>
        </w:rPr>
        <w:t>, где О</w:t>
      </w:r>
      <w:r w:rsidRPr="0040182C">
        <w:rPr>
          <w:rFonts w:ascii="Times New Roman" w:hAnsi="Times New Roman" w:cs="Times New Roman" w:eastAsiaTheme="majorEastAsia"/>
          <w:vertAlign w:val="subscript"/>
          <w:lang w:eastAsia="zh-CN"/>
        </w:rPr>
        <w:t xml:space="preserve">задание </w:t>
      </w:r>
      <w:r w:rsidRPr="0040182C">
        <w:rPr>
          <w:rFonts w:ascii="Times New Roman" w:hAnsi="Times New Roman" w:cs="Times New Roman" w:eastAsiaTheme="majorEastAsia"/>
          <w:lang w:eastAsia="zh-CN"/>
        </w:rPr>
        <w:t>– неокруглённая десятибалльная оценка за решение задания выставленная проверяющими с учётом возможной перепроверки преподавателем, а О</w:t>
      </w:r>
      <w:r w:rsidRPr="0040182C">
        <w:rPr>
          <w:rFonts w:ascii="Times New Roman" w:hAnsi="Times New Roman" w:cs="Times New Roman" w:eastAsiaTheme="majorEastAsia"/>
          <w:vertAlign w:val="subscript"/>
          <w:lang w:eastAsia="zh-CN"/>
        </w:rPr>
        <w:t xml:space="preserve">проверки </w:t>
      </w:r>
      <w:r w:rsidRPr="0040182C">
        <w:rPr>
          <w:rFonts w:ascii="Times New Roman" w:hAnsi="Times New Roman" w:cs="Times New Roman" w:eastAsiaTheme="majorEastAsia"/>
          <w:lang w:eastAsia="zh-CN"/>
        </w:rPr>
        <w:t>неокруглённая десятибалльная оценка, выставленная студентами, чьи работы вы проверяли. Также в случае, если преподаватель обнаружит, что Вы проверили работы некачественно к Вам могут быть применены санкции в виде штрафа до 3 десятичных баллов от О</w:t>
      </w:r>
      <w:r w:rsidRPr="0040182C">
        <w:rPr>
          <w:rFonts w:ascii="Times New Roman" w:hAnsi="Times New Roman" w:cs="Times New Roman" w:eastAsiaTheme="majorEastAsia"/>
          <w:vertAlign w:val="subscript"/>
          <w:lang w:eastAsia="zh-CN"/>
        </w:rPr>
        <w:t>итог</w:t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 (в таком случае оценка вычисляется по формуле О</w:t>
      </w:r>
      <w:r w:rsidRPr="0040182C">
        <w:rPr>
          <w:rFonts w:ascii="Times New Roman" w:hAnsi="Times New Roman" w:cs="Times New Roman" w:eastAsiaTheme="majorEastAsia"/>
          <w:vertAlign w:val="subscript"/>
          <w:lang w:eastAsia="zh-CN"/>
        </w:rPr>
        <w:t>итог</w:t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 = О</w:t>
      </w:r>
      <w:r w:rsidRPr="0040182C">
        <w:rPr>
          <w:rFonts w:ascii="Times New Roman" w:hAnsi="Times New Roman" w:cs="Times New Roman" w:eastAsiaTheme="majorEastAsia"/>
          <w:vertAlign w:val="subscript"/>
          <w:lang w:eastAsia="zh-CN"/>
        </w:rPr>
        <w:t xml:space="preserve">задание </w:t>
      </w:r>
      <w:r w:rsidRPr="0040182C">
        <w:rPr>
          <w:rFonts w:ascii="Times New Roman" w:hAnsi="Times New Roman" w:cs="Times New Roman" w:eastAsiaTheme="majorEastAsia"/>
          <w:lang w:eastAsia="zh-CN"/>
        </w:rPr>
        <w:t>– Штраф).</w:t>
      </w:r>
      <w:r w:rsidRPr="0040182C">
        <w:rPr>
          <w:rFonts w:ascii="Times New Roman" w:hAnsi="Times New Roman" w:cs="Times New Roman" w:eastAsiaTheme="majorEastAsia"/>
          <w:lang w:eastAsia="zh-CN"/>
        </w:rPr>
        <w:br/>
      </w:r>
    </w:p>
    <w:p w:rsidRPr="0040182C" w:rsidR="00047067" w:rsidP="00532FF7" w:rsidRDefault="00047067" w14:paraId="433BB0D3" w14:textId="77777777">
      <w:pPr>
        <w:spacing w:line="360" w:lineRule="auto"/>
        <w:jc w:val="both"/>
        <w:rPr>
          <w:rFonts w:ascii="Times New Roman" w:hAnsi="Times New Roman" w:cs="Times New Roman" w:eastAsiaTheme="majorEastAsia"/>
          <w:b/>
          <w:bCs/>
          <w:lang w:eastAsia="zh-CN"/>
        </w:rPr>
      </w:pPr>
      <w:r w:rsidRPr="0040182C">
        <w:rPr>
          <w:rFonts w:ascii="Times New Roman" w:hAnsi="Times New Roman" w:cs="Times New Roman" w:eastAsiaTheme="majorEastAsia"/>
          <w:b/>
          <w:bCs/>
          <w:lang w:eastAsia="zh-CN"/>
        </w:rPr>
        <w:t xml:space="preserve">Алгоритм работы приложения: </w:t>
      </w:r>
    </w:p>
    <w:p w:rsidRPr="00047067" w:rsidR="00047067" w:rsidP="00532FF7" w:rsidRDefault="00047067" w14:paraId="43FE2B13" w14:textId="77777777">
      <w:p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Times New Roman" w:hAnsi="Times New Roman" w:eastAsia="Times" w:cs="Times New Roman"/>
        </w:rPr>
        <w:t xml:space="preserve">Пользователь вводит числа </w:t>
      </w:r>
      <w:r w:rsidRPr="00047067">
        <w:rPr>
          <w:rFonts w:ascii="Cambria Math" w:hAnsi="Cambria Math" w:eastAsia="Times" w:cs="Cambria Math"/>
        </w:rPr>
        <w:t>𝑛</w:t>
      </w:r>
      <w:r w:rsidRPr="00047067">
        <w:rPr>
          <w:rFonts w:ascii="Times New Roman" w:hAnsi="Times New Roman" w:eastAsia="Times" w:cs="Times New Roman"/>
        </w:rPr>
        <w:t xml:space="preserve">, </w:t>
      </w:r>
      <w:r w:rsidRPr="00047067">
        <w:rPr>
          <w:rFonts w:ascii="Cambria Math" w:hAnsi="Cambria Math" w:eastAsia="Times" w:cs="Cambria Math"/>
        </w:rPr>
        <w:t>𝑚</w:t>
      </w:r>
      <w:r w:rsidRPr="00047067">
        <w:rPr>
          <w:rFonts w:ascii="Times New Roman" w:hAnsi="Times New Roman" w:eastAsia="Times" w:cs="Times New Roman"/>
        </w:rPr>
        <w:t xml:space="preserve">, </w:t>
      </w:r>
      <w:r w:rsidRPr="00047067">
        <w:rPr>
          <w:rFonts w:ascii="Cambria Math" w:hAnsi="Cambria Math" w:eastAsia="Times" w:cs="Cambria Math"/>
        </w:rPr>
        <w:t>𝑚𝑎𝑥</w:t>
      </w:r>
      <w:r w:rsidRPr="00047067">
        <w:rPr>
          <w:rFonts w:ascii="Times New Roman" w:hAnsi="Times New Roman" w:eastAsia="Times" w:cs="Times New Roman"/>
        </w:rPr>
        <w:t xml:space="preserve">, </w:t>
      </w:r>
      <w:r w:rsidRPr="00047067">
        <w:rPr>
          <w:rFonts w:ascii="Cambria Math" w:hAnsi="Cambria Math" w:eastAsia="Times" w:cs="Cambria Math"/>
        </w:rPr>
        <w:t>𝑚𝑖𝑛</w:t>
      </w:r>
      <w:r w:rsidRPr="00047067">
        <w:rPr>
          <w:rFonts w:ascii="Times New Roman" w:hAnsi="Times New Roman" w:eastAsia="Times" w:cs="Times New Roman"/>
        </w:rPr>
        <w:t xml:space="preserve">: </w:t>
      </w:r>
    </w:p>
    <w:p w:rsidRPr="00047067" w:rsidR="00047067" w:rsidP="00532FF7" w:rsidRDefault="00047067" w14:paraId="08C74EE6" w14:textId="77777777">
      <w:pPr>
        <w:numPr>
          <w:ilvl w:val="0"/>
          <w:numId w:val="24"/>
        </w:num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Cambria Math" w:hAnsi="Cambria Math" w:eastAsia="Times" w:cs="Cambria Math"/>
        </w:rPr>
        <w:t>𝑛</w:t>
      </w:r>
      <w:r w:rsidRPr="00047067">
        <w:rPr>
          <w:rFonts w:ascii="Times New Roman" w:hAnsi="Times New Roman" w:eastAsia="Times" w:cs="Times New Roman"/>
        </w:rPr>
        <w:t xml:space="preserve"> – длина массива массивов </w:t>
      </w:r>
    </w:p>
    <w:p w:rsidRPr="00047067" w:rsidR="00047067" w:rsidP="00532FF7" w:rsidRDefault="00047067" w14:paraId="612A7C9C" w14:textId="77777777">
      <w:pPr>
        <w:numPr>
          <w:ilvl w:val="0"/>
          <w:numId w:val="24"/>
        </w:num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Cambria Math" w:hAnsi="Cambria Math" w:eastAsia="Times" w:cs="Cambria Math"/>
        </w:rPr>
        <w:t>𝑚</w:t>
      </w:r>
      <w:r w:rsidRPr="00047067">
        <w:rPr>
          <w:rFonts w:ascii="Times New Roman" w:hAnsi="Times New Roman" w:eastAsia="Times" w:cs="Times New Roman"/>
        </w:rPr>
        <w:t xml:space="preserve"> – максимальная длина подмассива </w:t>
      </w:r>
    </w:p>
    <w:p w:rsidRPr="00047067" w:rsidR="00047067" w:rsidP="00532FF7" w:rsidRDefault="00047067" w14:paraId="35FB4936" w14:textId="77777777">
      <w:pPr>
        <w:numPr>
          <w:ilvl w:val="0"/>
          <w:numId w:val="24"/>
        </w:num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Cambria Math" w:hAnsi="Cambria Math" w:eastAsia="Times" w:cs="Cambria Math"/>
        </w:rPr>
        <w:t>𝑚𝑖𝑛</w:t>
      </w:r>
      <w:r w:rsidRPr="00047067">
        <w:rPr>
          <w:rFonts w:ascii="Times New Roman" w:hAnsi="Times New Roman" w:eastAsia="Times" w:cs="Times New Roman"/>
        </w:rPr>
        <w:t xml:space="preserve"> – минимальный элемент подмассива </w:t>
      </w:r>
    </w:p>
    <w:p w:rsidRPr="00047067" w:rsidR="00047067" w:rsidP="00532FF7" w:rsidRDefault="00047067" w14:paraId="04345C9C" w14:textId="77777777">
      <w:pPr>
        <w:numPr>
          <w:ilvl w:val="0"/>
          <w:numId w:val="24"/>
        </w:num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Cambria Math" w:hAnsi="Cambria Math" w:eastAsia="Times" w:cs="Cambria Math"/>
        </w:rPr>
        <w:t>𝑚𝑎𝑥</w:t>
      </w:r>
      <w:r w:rsidRPr="00047067">
        <w:rPr>
          <w:rFonts w:ascii="Times New Roman" w:hAnsi="Times New Roman" w:eastAsia="Times" w:cs="Times New Roman"/>
        </w:rPr>
        <w:t xml:space="preserve"> – максимальный элемент подмассива </w:t>
      </w:r>
    </w:p>
    <w:p w:rsidRPr="00047067" w:rsidR="00047067" w:rsidP="00532FF7" w:rsidRDefault="00047067" w14:paraId="67D184CB" w14:textId="77777777">
      <w:p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Times New Roman" w:hAnsi="Times New Roman" w:eastAsia="Times" w:cs="Times New Roman"/>
        </w:rPr>
        <w:t xml:space="preserve">Необходимо сформировать массив массивов </w:t>
      </w:r>
      <w:r w:rsidRPr="00047067">
        <w:rPr>
          <w:rFonts w:ascii="Cambria Math" w:hAnsi="Cambria Math" w:eastAsia="Times" w:cs="Cambria Math"/>
        </w:rPr>
        <w:t>𝑎𝑟𝑟</w:t>
      </w:r>
      <w:r w:rsidRPr="00047067">
        <w:rPr>
          <w:rFonts w:ascii="Times New Roman" w:hAnsi="Times New Roman" w:eastAsia="Times" w:cs="Times New Roman"/>
        </w:rPr>
        <w:t xml:space="preserve">, который содержит </w:t>
      </w:r>
      <w:r w:rsidRPr="00047067">
        <w:rPr>
          <w:rFonts w:ascii="Cambria Math" w:hAnsi="Cambria Math" w:eastAsia="Times" w:cs="Cambria Math"/>
        </w:rPr>
        <w:t>𝑛</w:t>
      </w:r>
      <w:r w:rsidRPr="00047067">
        <w:rPr>
          <w:rFonts w:ascii="Times New Roman" w:hAnsi="Times New Roman" w:eastAsia="Times" w:cs="Times New Roman"/>
        </w:rPr>
        <w:t xml:space="preserve"> одномерных вещественных массивов со случайной длиной от 1 до </w:t>
      </w:r>
      <w:r w:rsidRPr="00047067">
        <w:rPr>
          <w:rFonts w:ascii="Cambria Math" w:hAnsi="Cambria Math" w:eastAsia="Times" w:cs="Cambria Math"/>
        </w:rPr>
        <w:t>𝑚</w:t>
      </w:r>
      <w:r w:rsidRPr="00047067">
        <w:rPr>
          <w:rFonts w:ascii="Times New Roman" w:hAnsi="Times New Roman" w:eastAsia="Times" w:cs="Times New Roman"/>
        </w:rPr>
        <w:t xml:space="preserve">. Каждый одномерный массив (подмассив) должен быть заполнен случайными вещественными числами от </w:t>
      </w:r>
      <w:r w:rsidRPr="00047067">
        <w:rPr>
          <w:rFonts w:ascii="Cambria Math" w:hAnsi="Cambria Math" w:eastAsia="Times" w:cs="Cambria Math"/>
        </w:rPr>
        <w:t>𝑚𝑖𝑛</w:t>
      </w:r>
      <w:r w:rsidRPr="00047067">
        <w:rPr>
          <w:rFonts w:ascii="Times New Roman" w:hAnsi="Times New Roman" w:eastAsia="Times" w:cs="Times New Roman"/>
        </w:rPr>
        <w:t xml:space="preserve"> до </w:t>
      </w:r>
      <w:r w:rsidRPr="00047067">
        <w:rPr>
          <w:rFonts w:ascii="Cambria Math" w:hAnsi="Cambria Math" w:eastAsia="Times" w:cs="Cambria Math"/>
        </w:rPr>
        <w:t>𝑚𝑎𝑥</w:t>
      </w:r>
      <w:r w:rsidRPr="00047067">
        <w:rPr>
          <w:rFonts w:ascii="Times New Roman" w:hAnsi="Times New Roman" w:eastAsia="Times" w:cs="Times New Roman"/>
        </w:rPr>
        <w:t xml:space="preserve">. По массиву </w:t>
      </w:r>
      <w:r w:rsidRPr="00047067">
        <w:rPr>
          <w:rFonts w:ascii="Cambria Math" w:hAnsi="Cambria Math" w:eastAsia="Times" w:cs="Cambria Math"/>
        </w:rPr>
        <w:t>𝑎𝑟𝑟</w:t>
      </w:r>
      <w:r w:rsidRPr="00047067">
        <w:rPr>
          <w:rFonts w:ascii="Times New Roman" w:hAnsi="Times New Roman" w:eastAsia="Times" w:cs="Times New Roman"/>
        </w:rPr>
        <w:t xml:space="preserve"> сформировать два массива массивов, содержащих только целые и только дробные части элементов исходного массива </w:t>
      </w:r>
      <w:r w:rsidRPr="00047067">
        <w:rPr>
          <w:rFonts w:ascii="Cambria Math" w:hAnsi="Cambria Math" w:eastAsia="Times" w:cs="Cambria Math"/>
        </w:rPr>
        <w:t>𝑎𝑟𝑟</w:t>
      </w:r>
      <w:r w:rsidRPr="00047067">
        <w:rPr>
          <w:rFonts w:ascii="Times New Roman" w:hAnsi="Times New Roman" w:eastAsia="Times" w:cs="Times New Roman"/>
        </w:rPr>
        <w:t xml:space="preserve">. Все массивы вывести на экран. </w:t>
      </w:r>
    </w:p>
    <w:p w:rsidRPr="00047067" w:rsidR="00047067" w:rsidP="00532FF7" w:rsidRDefault="00047067" w14:paraId="6BE03B75" w14:textId="77777777">
      <w:p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Times New Roman" w:hAnsi="Times New Roman" w:eastAsia="Times" w:cs="Times New Roman"/>
        </w:rPr>
        <w:t xml:space="preserve">Для этого реализуйте и используйте следующие методы: </w:t>
      </w:r>
    </w:p>
    <w:p w:rsidRPr="00047067" w:rsidR="00047067" w:rsidP="00532FF7" w:rsidRDefault="00047067" w14:paraId="1455DDEF" w14:textId="77777777">
      <w:pPr>
        <w:numPr>
          <w:ilvl w:val="0"/>
          <w:numId w:val="25"/>
        </w:num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Times New Roman" w:hAnsi="Times New Roman" w:eastAsia="Times" w:cs="Times New Roman"/>
          <w:b/>
          <w:bCs/>
        </w:rPr>
        <w:t xml:space="preserve">double[][] CreateArray(int n, int m, int min, int max) </w:t>
      </w:r>
      <w:r w:rsidRPr="00047067">
        <w:rPr>
          <w:rFonts w:ascii="Times New Roman" w:hAnsi="Times New Roman" w:eastAsia="Times" w:cs="Times New Roman"/>
        </w:rPr>
        <w:t xml:space="preserve">- создает массив массивов длины </w:t>
      </w:r>
    </w:p>
    <w:p w:rsidRPr="00047067" w:rsidR="00047067" w:rsidP="00532FF7" w:rsidRDefault="00047067" w14:paraId="3D2FD8FD" w14:textId="77777777">
      <w:p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Cambria Math" w:hAnsi="Cambria Math" w:eastAsia="Times" w:cs="Cambria Math"/>
        </w:rPr>
        <w:t>𝑛</w:t>
      </w:r>
      <w:r w:rsidRPr="00047067">
        <w:rPr>
          <w:rFonts w:ascii="Times New Roman" w:hAnsi="Times New Roman" w:eastAsia="Times" w:cs="Times New Roman"/>
        </w:rPr>
        <w:t xml:space="preserve">. Каждый элемент массива массивов имеет случайную длину от 1 до </w:t>
      </w:r>
      <w:r w:rsidRPr="00047067">
        <w:rPr>
          <w:rFonts w:ascii="Cambria Math" w:hAnsi="Cambria Math" w:eastAsia="Times" w:cs="Cambria Math"/>
        </w:rPr>
        <w:t>𝑚</w:t>
      </w:r>
      <w:r w:rsidRPr="00047067">
        <w:rPr>
          <w:rFonts w:ascii="Times New Roman" w:hAnsi="Times New Roman" w:eastAsia="Times" w:cs="Times New Roman"/>
        </w:rPr>
        <w:t xml:space="preserve"> </w:t>
      </w:r>
    </w:p>
    <w:p w:rsidRPr="00047067" w:rsidR="00047067" w:rsidP="00532FF7" w:rsidRDefault="00047067" w14:paraId="6FA44078" w14:textId="77777777">
      <w:p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Times New Roman" w:hAnsi="Times New Roman" w:eastAsia="Times" w:cs="Times New Roman"/>
        </w:rPr>
        <w:t xml:space="preserve">(включительно), и заполняется случайными вещественными числами от </w:t>
      </w:r>
      <w:r w:rsidRPr="00047067">
        <w:rPr>
          <w:rFonts w:ascii="Cambria Math" w:hAnsi="Cambria Math" w:eastAsia="Times" w:cs="Cambria Math"/>
        </w:rPr>
        <w:t>𝑚𝑖𝑛</w:t>
      </w:r>
      <w:r w:rsidRPr="00047067">
        <w:rPr>
          <w:rFonts w:ascii="Times New Roman" w:hAnsi="Times New Roman" w:eastAsia="Times" w:cs="Times New Roman"/>
        </w:rPr>
        <w:t xml:space="preserve"> до </w:t>
      </w:r>
      <w:r w:rsidRPr="00047067">
        <w:rPr>
          <w:rFonts w:ascii="Cambria Math" w:hAnsi="Cambria Math" w:eastAsia="Times" w:cs="Cambria Math"/>
        </w:rPr>
        <w:t>𝑚𝑎𝑥</w:t>
      </w:r>
      <w:r w:rsidRPr="00047067">
        <w:rPr>
          <w:rFonts w:ascii="Times New Roman" w:hAnsi="Times New Roman" w:eastAsia="Times" w:cs="Times New Roman"/>
        </w:rPr>
        <w:t xml:space="preserve">; </w:t>
      </w:r>
    </w:p>
    <w:p w:rsidRPr="00047067" w:rsidR="00047067" w:rsidP="00532FF7" w:rsidRDefault="00047067" w14:paraId="0B4A1E47" w14:textId="77777777">
      <w:pPr>
        <w:numPr>
          <w:ilvl w:val="0"/>
          <w:numId w:val="25"/>
        </w:num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Times New Roman" w:hAnsi="Times New Roman" w:eastAsia="Times" w:cs="Times New Roman"/>
          <w:b/>
          <w:bCs/>
        </w:rPr>
        <w:lastRenderedPageBreak/>
        <w:t xml:space="preserve">void SeparateArray(double[][] arr, out int[][] integervalues, out double[][] </w:t>
      </w:r>
    </w:p>
    <w:p w:rsidRPr="00047067" w:rsidR="00047067" w:rsidP="00532FF7" w:rsidRDefault="00047067" w14:paraId="357845D0" w14:textId="77777777">
      <w:p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Times New Roman" w:hAnsi="Times New Roman" w:eastAsia="Times" w:cs="Times New Roman"/>
          <w:b/>
          <w:bCs/>
        </w:rPr>
        <w:t xml:space="preserve">fractionalvalues) </w:t>
      </w:r>
      <w:r w:rsidRPr="00047067">
        <w:rPr>
          <w:rFonts w:ascii="Times New Roman" w:hAnsi="Times New Roman" w:eastAsia="Times" w:cs="Times New Roman"/>
        </w:rPr>
        <w:t xml:space="preserve">– метод, который по массиву массивов с вещественными элементами формирует два массива массивов. В первый массив массивов </w:t>
      </w:r>
      <w:r w:rsidRPr="00047067">
        <w:rPr>
          <w:rFonts w:ascii="Cambria Math" w:hAnsi="Cambria Math" w:eastAsia="Times" w:cs="Cambria Math"/>
        </w:rPr>
        <w:t>𝑖𝑛𝑡𝑒𝑔𝑒𝑟𝑣𝑎𝑙𝑢𝑒𝑠</w:t>
      </w:r>
      <w:r w:rsidRPr="00047067">
        <w:rPr>
          <w:rFonts w:ascii="Times New Roman" w:hAnsi="Times New Roman" w:eastAsia="Times" w:cs="Times New Roman"/>
        </w:rPr>
        <w:t xml:space="preserve"> помещаются все целые части элементов исходного массива </w:t>
      </w:r>
      <w:r w:rsidRPr="00047067">
        <w:rPr>
          <w:rFonts w:ascii="Cambria Math" w:hAnsi="Cambria Math" w:eastAsia="Times" w:cs="Cambria Math"/>
        </w:rPr>
        <w:t>𝑎𝑟𝑟</w:t>
      </w:r>
      <w:r w:rsidRPr="00047067">
        <w:rPr>
          <w:rFonts w:ascii="Times New Roman" w:hAnsi="Times New Roman" w:eastAsia="Times" w:cs="Times New Roman"/>
        </w:rPr>
        <w:t xml:space="preserve">, а во второй </w:t>
      </w:r>
      <w:r w:rsidRPr="00047067">
        <w:rPr>
          <w:rFonts w:ascii="Cambria Math" w:hAnsi="Cambria Math" w:eastAsia="Times" w:cs="Cambria Math"/>
        </w:rPr>
        <w:t>𝑓𝑟𝑎𝑐𝑡𝑖𝑜𝑛𝑎𝑙𝑣𝑎𝑙𝑢𝑒𝑠</w:t>
      </w:r>
      <w:r w:rsidRPr="00047067">
        <w:rPr>
          <w:rFonts w:ascii="Times New Roman" w:hAnsi="Times New Roman" w:eastAsia="Times" w:cs="Times New Roman"/>
        </w:rPr>
        <w:t xml:space="preserve"> – дробные. Порядок следования элементов, их целых и дробных частей во всех массивах сохраняется. </w:t>
      </w:r>
    </w:p>
    <w:p w:rsidRPr="00047067" w:rsidR="00047067" w:rsidP="00532FF7" w:rsidRDefault="00047067" w14:paraId="621B02FE" w14:textId="77777777">
      <w:pPr>
        <w:numPr>
          <w:ilvl w:val="0"/>
          <w:numId w:val="25"/>
        </w:num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Times New Roman" w:hAnsi="Times New Roman" w:eastAsia="Times" w:cs="Times New Roman"/>
          <w:b/>
          <w:bCs/>
        </w:rPr>
        <w:t xml:space="preserve">две перегрузки void PrintJaggedArray(double[][] arr) </w:t>
      </w:r>
      <w:r w:rsidRPr="00047067">
        <w:rPr>
          <w:rFonts w:ascii="Times New Roman" w:hAnsi="Times New Roman" w:eastAsia="Times" w:cs="Times New Roman"/>
        </w:rPr>
        <w:t xml:space="preserve">и </w:t>
      </w:r>
      <w:r w:rsidRPr="00047067">
        <w:rPr>
          <w:rFonts w:ascii="Times New Roman" w:hAnsi="Times New Roman" w:eastAsia="Times" w:cs="Times New Roman"/>
          <w:b/>
          <w:bCs/>
        </w:rPr>
        <w:t xml:space="preserve">void PrintJaggedArray(int[][] arr) </w:t>
      </w:r>
      <w:r w:rsidRPr="00047067">
        <w:rPr>
          <w:rFonts w:ascii="Times New Roman" w:hAnsi="Times New Roman" w:eastAsia="Times" w:cs="Times New Roman"/>
        </w:rPr>
        <w:t xml:space="preserve">– метод для печати массива массивов. Элементы исходного массива печатать на новой строке, а элементы подмассивов через пробел (см. пример ниже). </w:t>
      </w:r>
    </w:p>
    <w:p w:rsidRPr="00047067" w:rsidR="00047067" w:rsidP="00532FF7" w:rsidRDefault="00047067" w14:paraId="414EC096" w14:textId="77777777">
      <w:p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Times New Roman" w:hAnsi="Times New Roman" w:eastAsia="Times" w:cs="Times New Roman"/>
        </w:rPr>
        <w:t xml:space="preserve">Снабжайте все выводы на экран вспомогательными текстовыми сообщениями. </w:t>
      </w:r>
    </w:p>
    <w:p w:rsidRPr="00047067" w:rsidR="00047067" w:rsidP="00532FF7" w:rsidRDefault="00047067" w14:paraId="053F0D11" w14:textId="77777777">
      <w:pPr>
        <w:spacing w:line="360" w:lineRule="auto"/>
        <w:rPr>
          <w:rFonts w:ascii="Times New Roman" w:hAnsi="Times New Roman" w:eastAsia="Times" w:cs="Times New Roman"/>
        </w:rPr>
      </w:pPr>
      <w:r w:rsidRPr="00047067">
        <w:rPr>
          <w:rFonts w:ascii="Times New Roman" w:hAnsi="Times New Roman" w:eastAsia="Times" w:cs="Times New Roman"/>
        </w:rPr>
        <w:t xml:space="preserve">Нужно реализовать повтор решения. Также можно реализовывать свои дополнительные методы для решения данной задачи. </w:t>
      </w:r>
    </w:p>
    <w:p w:rsidRPr="0040182C" w:rsidR="00047067" w:rsidP="00532FF7" w:rsidRDefault="00047067" w14:paraId="0344AADD" w14:textId="77777777">
      <w:pPr>
        <w:spacing w:line="360" w:lineRule="auto"/>
        <w:rPr>
          <w:rFonts w:ascii="Times New Roman" w:hAnsi="Times New Roman" w:eastAsia="Times" w:cs="Times New Roman"/>
        </w:rPr>
      </w:pPr>
    </w:p>
    <w:p w:rsidRPr="0040182C" w:rsidR="00047067" w:rsidP="00532FF7" w:rsidRDefault="00047067" w14:paraId="7C5B7FC0" w14:textId="77777777">
      <w:pPr>
        <w:spacing w:line="360" w:lineRule="auto"/>
        <w:jc w:val="both"/>
        <w:rPr>
          <w:rFonts w:ascii="Times New Roman" w:hAnsi="Times New Roman" w:cs="Times New Roman" w:eastAsiaTheme="majorEastAsia"/>
          <w:b/>
          <w:lang w:eastAsia="zh-CN"/>
        </w:rPr>
      </w:pPr>
      <w:r w:rsidRPr="0040182C">
        <w:rPr>
          <w:rFonts w:ascii="Times New Roman" w:hAnsi="Times New Roman" w:cs="Times New Roman" w:eastAsiaTheme="majorEastAsia"/>
          <w:b/>
          <w:bCs/>
          <w:lang w:eastAsia="zh-CN"/>
        </w:rPr>
        <w:t>Дополнительные требования</w:t>
      </w:r>
      <w:r w:rsidRPr="0040182C">
        <w:rPr>
          <w:rFonts w:ascii="Times New Roman" w:hAnsi="Times New Roman" w:cs="Times New Roman" w:eastAsiaTheme="majorEastAsia"/>
          <w:b/>
          <w:lang w:eastAsia="zh-CN"/>
        </w:rPr>
        <w:t xml:space="preserve"> (критерии оценивания):</w:t>
      </w:r>
    </w:p>
    <w:p w:rsidRPr="0040182C" w:rsidR="00047067" w:rsidP="00532FF7" w:rsidRDefault="00047067" w14:paraId="5D40F40B" w14:textId="77777777">
      <w:pPr>
        <w:pStyle w:val="a3"/>
        <w:numPr>
          <w:ilvl w:val="0"/>
          <w:numId w:val="20"/>
        </w:numPr>
        <w:spacing w:line="360" w:lineRule="auto"/>
        <w:ind w:left="714" w:hanging="357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 xml:space="preserve">Для проверки в систему </w:t>
      </w:r>
      <w:r w:rsidRPr="0040182C">
        <w:rPr>
          <w:rFonts w:ascii="Times New Roman" w:hAnsi="Times New Roman" w:cs="Times New Roman" w:eastAsiaTheme="majorEastAsia"/>
          <w:lang w:val="en-US" w:eastAsia="zh-CN"/>
        </w:rPr>
        <w:t>PeerGrade</w:t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 должен быть загружен архив с решением. Ожидается, что проверка работы будет проводиться, в среде разработки </w:t>
      </w:r>
      <w:r w:rsidRPr="0040182C">
        <w:rPr>
          <w:rFonts w:ascii="Times New Roman" w:hAnsi="Times New Roman" w:cs="Times New Roman" w:eastAsiaTheme="majorEastAsia"/>
          <w:lang w:val="en-US" w:eastAsia="zh-CN"/>
        </w:rPr>
        <w:t>Visual</w:t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 </w:t>
      </w:r>
      <w:r w:rsidRPr="0040182C">
        <w:rPr>
          <w:rFonts w:ascii="Times New Roman" w:hAnsi="Times New Roman" w:cs="Times New Roman" w:eastAsiaTheme="majorEastAsia"/>
          <w:lang w:val="en-US" w:eastAsia="zh-CN"/>
        </w:rPr>
        <w:t>Studio</w:t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 2019, поэтому в случае выполнения задания с использованием другой среды разработки настоятельно рекомендуется проверить возможность открытия и запуска проекта в этой среде разработки.  </w:t>
      </w:r>
    </w:p>
    <w:p w:rsidRPr="0040182C" w:rsidR="00047067" w:rsidP="00532FF7" w:rsidRDefault="00047067" w14:paraId="1FDF2E2D" w14:textId="77777777">
      <w:pPr>
        <w:pStyle w:val="a3"/>
        <w:numPr>
          <w:ilvl w:val="0"/>
          <w:numId w:val="20"/>
        </w:numPr>
        <w:spacing w:line="360" w:lineRule="auto"/>
        <w:ind w:left="714" w:hanging="357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 xml:space="preserve">Текст программы должен быть отформатирован согласно кодстайлу языка </w:t>
      </w:r>
      <w:r w:rsidRPr="0040182C">
        <w:rPr>
          <w:rFonts w:ascii="Times New Roman" w:hAnsi="Times New Roman" w:cs="Times New Roman" w:eastAsiaTheme="majorEastAsia"/>
          <w:lang w:val="en-US" w:eastAsia="zh-CN"/>
        </w:rPr>
        <w:t>C</w:t>
      </w:r>
      <w:r w:rsidRPr="0040182C">
        <w:rPr>
          <w:rFonts w:ascii="Times New Roman" w:hAnsi="Times New Roman" w:cs="Times New Roman" w:eastAsiaTheme="majorEastAsia"/>
          <w:lang w:eastAsia="zh-CN"/>
        </w:rPr>
        <w:t>#</w:t>
      </w:r>
      <w:r w:rsidRPr="0040182C">
        <w:rPr>
          <w:rStyle w:val="a9"/>
          <w:rFonts w:ascii="Times New Roman" w:hAnsi="Times New Roman" w:cs="Times New Roman" w:eastAsiaTheme="majorEastAsia"/>
          <w:lang w:eastAsia="zh-CN"/>
        </w:rPr>
        <w:footnoteReference w:id="13"/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. Для автоматического форматирования в среде </w:t>
      </w:r>
      <w:r w:rsidRPr="0040182C">
        <w:rPr>
          <w:rFonts w:ascii="Times New Roman" w:hAnsi="Times New Roman" w:cs="Times New Roman" w:eastAsiaTheme="majorEastAsia"/>
          <w:lang w:val="en-US" w:eastAsia="zh-CN"/>
        </w:rPr>
        <w:t>Visual</w:t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 </w:t>
      </w:r>
      <w:r w:rsidRPr="0040182C">
        <w:rPr>
          <w:rFonts w:ascii="Times New Roman" w:hAnsi="Times New Roman" w:cs="Times New Roman" w:eastAsiaTheme="majorEastAsia"/>
          <w:lang w:val="en-US" w:eastAsia="zh-CN"/>
        </w:rPr>
        <w:t>Studio</w:t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 достаточно нажать </w:t>
      </w:r>
      <w:r w:rsidRPr="0040182C">
        <w:rPr>
          <w:rFonts w:ascii="Times New Roman" w:hAnsi="Times New Roman" w:cs="Times New Roman" w:eastAsiaTheme="majorEastAsia"/>
          <w:lang w:val="en-US" w:eastAsia="zh-CN"/>
        </w:rPr>
        <w:t>Ctrl</w:t>
      </w:r>
      <w:r w:rsidRPr="0040182C">
        <w:rPr>
          <w:rFonts w:ascii="Times New Roman" w:hAnsi="Times New Roman" w:cs="Times New Roman" w:eastAsiaTheme="majorEastAsia"/>
          <w:lang w:eastAsia="zh-CN"/>
        </w:rPr>
        <w:t>+</w:t>
      </w:r>
      <w:r w:rsidRPr="0040182C">
        <w:rPr>
          <w:rFonts w:ascii="Times New Roman" w:hAnsi="Times New Roman" w:cs="Times New Roman" w:eastAsiaTheme="majorEastAsia"/>
          <w:lang w:val="en-US" w:eastAsia="zh-CN"/>
        </w:rPr>
        <w:t>K</w:t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, </w:t>
      </w:r>
      <w:r w:rsidRPr="0040182C">
        <w:rPr>
          <w:rFonts w:ascii="Times New Roman" w:hAnsi="Times New Roman" w:cs="Times New Roman" w:eastAsiaTheme="majorEastAsia"/>
          <w:lang w:val="en-US" w:eastAsia="zh-CN"/>
        </w:rPr>
        <w:t>D</w:t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. Идентификаторы должны соответствовать соглашению о именовании </w:t>
      </w:r>
      <w:r w:rsidRPr="0040182C">
        <w:rPr>
          <w:rFonts w:ascii="Times New Roman" w:hAnsi="Times New Roman" w:cs="Times New Roman" w:eastAsiaTheme="majorEastAsia"/>
          <w:lang w:val="en-US" w:eastAsia="zh-CN"/>
        </w:rPr>
        <w:t>C</w:t>
      </w:r>
      <w:r w:rsidRPr="0040182C">
        <w:rPr>
          <w:rFonts w:ascii="Times New Roman" w:hAnsi="Times New Roman" w:cs="Times New Roman" w:eastAsiaTheme="majorEastAsia"/>
          <w:lang w:eastAsia="zh-CN"/>
        </w:rPr>
        <w:t>#</w:t>
      </w:r>
      <w:r w:rsidRPr="0040182C">
        <w:rPr>
          <w:rStyle w:val="a9"/>
          <w:rFonts w:ascii="Times New Roman" w:hAnsi="Times New Roman" w:cs="Times New Roman" w:eastAsiaTheme="majorEastAsia"/>
          <w:lang w:eastAsia="zh-CN"/>
        </w:rPr>
        <w:footnoteReference w:id="14"/>
      </w:r>
      <w:r w:rsidRPr="0040182C">
        <w:rPr>
          <w:rFonts w:ascii="Times New Roman" w:hAnsi="Times New Roman" w:cs="Times New Roman" w:eastAsiaTheme="majorEastAsia"/>
          <w:lang w:eastAsia="zh-CN"/>
        </w:rPr>
        <w:t xml:space="preserve">. Основным требованием, которое требуется соблюдать в данном задании – это написание имён локальный переменных с использованием camelCasing, а при именовании методов и типов PascalCasing. </w:t>
      </w:r>
    </w:p>
    <w:p w:rsidRPr="0040182C" w:rsidR="00047067" w:rsidP="00532FF7" w:rsidRDefault="00047067" w14:paraId="4FFB4891" w14:textId="77777777">
      <w:pPr>
        <w:pStyle w:val="a3"/>
        <w:numPr>
          <w:ilvl w:val="0"/>
          <w:numId w:val="20"/>
        </w:numPr>
        <w:spacing w:line="360" w:lineRule="auto"/>
        <w:ind w:left="714" w:hanging="357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>Программа не должна завершаться аварийно (или уходить в бесконечный цикл) при любых входных данных. При некорректных входных данных программа должна выводить сообщение об ошибке и запрашивать ввод заново.</w:t>
      </w:r>
    </w:p>
    <w:p w:rsidRPr="0040182C" w:rsidR="00047067" w:rsidP="00532FF7" w:rsidRDefault="00047067" w14:paraId="761BC2CE" w14:textId="77777777">
      <w:pPr>
        <w:pStyle w:val="a3"/>
        <w:numPr>
          <w:ilvl w:val="0"/>
          <w:numId w:val="20"/>
        </w:numPr>
        <w:spacing w:line="360" w:lineRule="auto"/>
        <w:ind w:left="714" w:hanging="357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>Программа должна быть декомпозирована. Каждый из логических блоков должен быть выделен в отдельный метод. Не строго, но желательно, чтобы каждый метод по длине не превышал 40 строк.</w:t>
      </w:r>
    </w:p>
    <w:p w:rsidRPr="0040182C" w:rsidR="00047067" w:rsidP="00532FF7" w:rsidRDefault="00047067" w14:paraId="220D5AC4" w14:textId="77777777">
      <w:pPr>
        <w:pStyle w:val="a3"/>
        <w:numPr>
          <w:ilvl w:val="0"/>
          <w:numId w:val="20"/>
        </w:numPr>
        <w:spacing w:line="360" w:lineRule="auto"/>
        <w:ind w:left="714" w:hanging="357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lastRenderedPageBreak/>
        <w:t xml:space="preserve">Интерфейс программы должен быть понятен. Пользователю должны выводиться подсказки о возможных дальнейших действиях и иные необходимые сообщения. Предполагается, что для успешного использования программы не требуется обращения к исходному коду программы. </w:t>
      </w:r>
    </w:p>
    <w:p w:rsidRPr="0040182C" w:rsidR="00047067" w:rsidP="00532FF7" w:rsidRDefault="00047067" w14:paraId="755FC37A" w14:textId="77777777">
      <w:pPr>
        <w:pStyle w:val="a3"/>
        <w:numPr>
          <w:ilvl w:val="0"/>
          <w:numId w:val="20"/>
        </w:numPr>
        <w:spacing w:line="360" w:lineRule="auto"/>
        <w:ind w:left="714" w:hanging="357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>Текст программы должен быть документирован. Необходимо писать, как комментарии перед методами, так и комментарии, поясняющие написанный внутри метода код. Названия переменных и методов должны быть на английском языке и отражать суть хранимых значений / выполняемых действий.</w:t>
      </w:r>
    </w:p>
    <w:p w:rsidRPr="0040182C" w:rsidR="00047067" w:rsidP="00532FF7" w:rsidRDefault="00047067" w14:paraId="015EBF93" w14:textId="19F5AE5D">
      <w:pPr>
        <w:pStyle w:val="a3"/>
        <w:numPr>
          <w:ilvl w:val="0"/>
          <w:numId w:val="20"/>
        </w:numPr>
        <w:spacing w:line="360" w:lineRule="auto"/>
        <w:ind w:left="714" w:hanging="357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 xml:space="preserve">Для получения отличной оценки более 8 студенту необходимо реализовать дополнительный функционал. </w:t>
      </w:r>
    </w:p>
    <w:p w:rsidR="00234BCA" w:rsidP="00532FF7" w:rsidRDefault="00047067" w14:paraId="72403DF1" w14:textId="0F598C35">
      <w:pPr>
        <w:pStyle w:val="a3"/>
        <w:numPr>
          <w:ilvl w:val="0"/>
          <w:numId w:val="20"/>
        </w:numPr>
        <w:spacing w:line="360" w:lineRule="auto"/>
        <w:ind w:left="714" w:hanging="357"/>
        <w:jc w:val="both"/>
        <w:rPr>
          <w:rFonts w:ascii="Times New Roman" w:hAnsi="Times New Roman" w:cs="Times New Roman" w:eastAsiaTheme="majorEastAsia"/>
          <w:lang w:eastAsia="zh-CN"/>
        </w:rPr>
      </w:pPr>
      <w:r w:rsidRPr="0040182C">
        <w:rPr>
          <w:rFonts w:ascii="Times New Roman" w:hAnsi="Times New Roman" w:cs="Times New Roman" w:eastAsiaTheme="majorEastAsia"/>
          <w:lang w:eastAsia="zh-CN"/>
        </w:rPr>
        <w:t>Также оценивается общее впечатление, которое производит работа (как с точки зрения пользовательского интерфейса, так и с точки зрения написания кода программы). Эта часть оценки остаётся на усмотрение проверяющего.</w:t>
      </w:r>
    </w:p>
    <w:p w:rsidR="0040182C" w:rsidP="00532FF7" w:rsidRDefault="0040182C" w14:paraId="79648F1D" w14:textId="52E7ACED">
      <w:pPr>
        <w:spacing w:line="360" w:lineRule="auto"/>
        <w:ind w:left="708"/>
        <w:jc w:val="both"/>
        <w:rPr>
          <w:rFonts w:ascii="Times New Roman" w:hAnsi="Times New Roman" w:cs="Times New Roman" w:eastAsiaTheme="majorEastAsia"/>
          <w:lang w:eastAsia="zh-CN"/>
        </w:rPr>
      </w:pPr>
    </w:p>
    <w:p w:rsidR="0040182C" w:rsidP="00532FF7" w:rsidRDefault="0040182C" w14:paraId="1CE1D8F7" w14:textId="798674DE">
      <w:pPr>
        <w:spacing w:line="360" w:lineRule="auto"/>
        <w:ind w:firstLine="357"/>
        <w:jc w:val="both"/>
        <w:rPr>
          <w:rFonts w:ascii="Times New Roman" w:hAnsi="Times New Roman" w:cs="Times New Roman" w:eastAsiaTheme="majorEastAsia"/>
          <w:lang w:eastAsia="zh-CN"/>
        </w:rPr>
      </w:pPr>
      <w:r>
        <w:rPr>
          <w:rFonts w:ascii="Times New Roman" w:hAnsi="Times New Roman" w:cs="Times New Roman" w:eastAsiaTheme="majorEastAsia"/>
          <w:lang w:eastAsia="zh-CN"/>
        </w:rPr>
        <w:t>Таким образом выглядят рубрики в системе при оценке работ других студентов</w:t>
      </w:r>
      <w:r>
        <w:rPr>
          <w:rFonts w:ascii="Times New Roman" w:hAnsi="Times New Roman" w:cs="Times New Roman" w:eastAsiaTheme="majorEastAsia"/>
          <w:lang w:val="en-US" w:eastAsia="zh-CN"/>
        </w:rPr>
        <w:t xml:space="preserve"> (</w:t>
      </w:r>
      <w:r>
        <w:rPr>
          <w:rFonts w:ascii="Times New Roman" w:hAnsi="Times New Roman" w:cs="Times New Roman" w:eastAsiaTheme="majorEastAsia"/>
          <w:lang w:val="en-US" w:eastAsia="zh-CN"/>
        </w:rPr>
        <w:fldChar w:fldCharType="begin"/>
      </w:r>
      <w:r>
        <w:rPr>
          <w:rFonts w:ascii="Times New Roman" w:hAnsi="Times New Roman" w:cs="Times New Roman" w:eastAsiaTheme="majorEastAsia"/>
          <w:lang w:val="en-US" w:eastAsia="zh-CN"/>
        </w:rPr>
        <w:instrText xml:space="preserve"> REF _Ref56635412 \h </w:instrText>
      </w:r>
      <w:r>
        <w:rPr>
          <w:rFonts w:ascii="Times New Roman" w:hAnsi="Times New Roman" w:cs="Times New Roman" w:eastAsiaTheme="majorEastAsia"/>
          <w:lang w:val="en-US" w:eastAsia="zh-CN"/>
        </w:rPr>
      </w:r>
      <w:r>
        <w:rPr>
          <w:rFonts w:ascii="Times New Roman" w:hAnsi="Times New Roman" w:cs="Times New Roman" w:eastAsiaTheme="majorEastAsia"/>
          <w:lang w:val="en-US" w:eastAsia="zh-CN"/>
        </w:rPr>
        <w:fldChar w:fldCharType="separate"/>
      </w:r>
      <w:r w:rsidRPr="0040182C">
        <w:rPr>
          <w:rFonts w:ascii="Times New Roman" w:hAnsi="Times New Roman" w:cs="Times New Roman"/>
          <w:color w:val="000000" w:themeColor="text1"/>
        </w:rPr>
        <w:t xml:space="preserve">Рисунок </w:t>
      </w:r>
      <w:r w:rsidRPr="0040182C">
        <w:rPr>
          <w:rFonts w:ascii="Times New Roman" w:hAnsi="Times New Roman" w:cs="Times New Roman"/>
          <w:noProof/>
          <w:color w:val="000000" w:themeColor="text1"/>
        </w:rPr>
        <w:t>12</w:t>
      </w:r>
      <w:r>
        <w:rPr>
          <w:rFonts w:ascii="Times New Roman" w:hAnsi="Times New Roman" w:cs="Times New Roman" w:eastAsiaTheme="majorEastAsia"/>
          <w:lang w:val="en-US" w:eastAsia="zh-CN"/>
        </w:rPr>
        <w:fldChar w:fldCharType="end"/>
      </w:r>
      <w:r>
        <w:rPr>
          <w:rFonts w:ascii="Times New Roman" w:hAnsi="Times New Roman" w:cs="Times New Roman" w:eastAsiaTheme="majorEastAsia"/>
          <w:lang w:val="en-US" w:eastAsia="zh-CN"/>
        </w:rPr>
        <w:t>)</w:t>
      </w:r>
      <w:r>
        <w:rPr>
          <w:rFonts w:ascii="Times New Roman" w:hAnsi="Times New Roman" w:cs="Times New Roman" w:eastAsiaTheme="majorEastAsia"/>
          <w:lang w:eastAsia="zh-CN"/>
        </w:rPr>
        <w:t>:</w:t>
      </w:r>
    </w:p>
    <w:p w:rsidRPr="0040182C" w:rsidR="0040182C" w:rsidP="00532FF7" w:rsidRDefault="0040182C" w14:paraId="52231C3E" w14:textId="77777777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40182C">
        <w:rPr>
          <w:rFonts w:ascii="Times New Roman" w:hAnsi="Times New Roman" w:cs="Times New Roman" w:eastAsiaTheme="majorEastAsia"/>
          <w:noProof/>
          <w:color w:val="000000" w:themeColor="text1"/>
          <w:lang w:eastAsia="zh-CN"/>
        </w:rPr>
        <w:drawing>
          <wp:inline distT="0" distB="0" distL="0" distR="0" wp14:anchorId="7EBF3D02" wp14:editId="2EEF702C">
            <wp:extent cx="4940300" cy="4749800"/>
            <wp:effectExtent l="0" t="0" r="0" b="0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182C" w:rsidR="0040182C" w:rsidP="00532FF7" w:rsidRDefault="0040182C" w14:paraId="400839D7" w14:textId="460D5186">
      <w:pPr>
        <w:pStyle w:val="aa"/>
        <w:spacing w:line="360" w:lineRule="auto"/>
        <w:jc w:val="center"/>
        <w:rPr>
          <w:rFonts w:ascii="Times New Roman" w:hAnsi="Times New Roman" w:cs="Times New Roman" w:eastAsiaTheme="majorEastAsia"/>
          <w:i w:val="0"/>
          <w:iCs w:val="0"/>
          <w:color w:val="000000" w:themeColor="text1"/>
          <w:sz w:val="24"/>
          <w:szCs w:val="24"/>
          <w:lang w:eastAsia="zh-CN"/>
        </w:rPr>
      </w:pPr>
      <w:bookmarkStart w:name="_Ref56635412" w:id="9"/>
      <w:r w:rsidRPr="0040182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40182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40182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40182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Pr="0040182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12</w:t>
      </w:r>
      <w:r w:rsidRPr="0040182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bookmarkEnd w:id="9"/>
      <w:r w:rsidRPr="0040182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Рубрики </w:t>
      </w:r>
      <w:r w:rsidRPr="0040182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PeerGrade</w:t>
      </w:r>
    </w:p>
    <w:sectPr w:rsidRPr="0040182C" w:rsidR="0040182C" w:rsidSect="00EF7FCA">
      <w:pgSz w:w="11900" w:h="16840" w:orient="portrait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C18B8" w:rsidP="00FC04AB" w:rsidRDefault="00EC18B8" w14:paraId="35A95220" w14:textId="77777777">
      <w:r>
        <w:separator/>
      </w:r>
    </w:p>
  </w:endnote>
  <w:endnote w:type="continuationSeparator" w:id="0">
    <w:p w:rsidR="00EC18B8" w:rsidP="00FC04AB" w:rsidRDefault="00EC18B8" w14:paraId="60307D8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nsolas">
    <w:panose1 w:val="020B0609020204030204"/>
    <w:charset w:val="CC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C18B8" w:rsidP="00FC04AB" w:rsidRDefault="00EC18B8" w14:paraId="71EAF4E5" w14:textId="77777777">
      <w:r>
        <w:separator/>
      </w:r>
    </w:p>
  </w:footnote>
  <w:footnote w:type="continuationSeparator" w:id="0">
    <w:p w:rsidR="00EC18B8" w:rsidP="00FC04AB" w:rsidRDefault="00EC18B8" w14:paraId="7493F993" w14:textId="77777777">
      <w:r>
        <w:continuationSeparator/>
      </w:r>
    </w:p>
  </w:footnote>
  <w:footnote w:id="1">
    <w:p w:rsidRPr="00E11544" w:rsidR="00903F1F" w:rsidRDefault="00903F1F" w14:paraId="1D5D23A3" w14:textId="1FFCA9D4">
      <w:pPr>
        <w:pStyle w:val="a7"/>
        <w:rPr>
          <w:lang w:val="en-US"/>
        </w:rPr>
      </w:pPr>
      <w:r>
        <w:rPr>
          <w:rStyle w:val="a9"/>
        </w:rPr>
        <w:footnoteRef/>
      </w:r>
      <w:r>
        <w:t xml:space="preserve"> </w:t>
      </w:r>
      <w:hyperlink w:history="1" r:id="rId1">
        <w:r w:rsidRPr="00DE4AFD">
          <w:rPr>
            <w:rStyle w:val="a5"/>
          </w:rPr>
          <w:t>https://teams.microsoft.com</w:t>
        </w:r>
      </w:hyperlink>
      <w:r>
        <w:rPr>
          <w:lang w:val="en-US"/>
        </w:rPr>
        <w:t xml:space="preserve"> </w:t>
      </w:r>
    </w:p>
  </w:footnote>
  <w:footnote w:id="2">
    <w:p w:rsidR="00903F1F" w:rsidRDefault="00903F1F" w14:paraId="3E806475" w14:textId="68F55273">
      <w:pPr>
        <w:pStyle w:val="a7"/>
      </w:pPr>
      <w:r>
        <w:rPr>
          <w:rStyle w:val="a9"/>
        </w:rPr>
        <w:footnoteRef/>
      </w:r>
      <w:r>
        <w:t xml:space="preserve"> </w:t>
      </w:r>
      <w:hyperlink w:history="1" r:id="rId2">
        <w:r w:rsidRPr="00DE4AFD">
          <w:rPr>
            <w:rStyle w:val="a5"/>
          </w:rPr>
          <w:t>https://nearpod.com</w:t>
        </w:r>
      </w:hyperlink>
      <w:r>
        <w:t xml:space="preserve"> </w:t>
      </w:r>
    </w:p>
  </w:footnote>
  <w:footnote w:id="3">
    <w:p w:rsidR="00903F1F" w:rsidRDefault="00903F1F" w14:paraId="33C582D8" w14:textId="4066D5AB">
      <w:pPr>
        <w:pStyle w:val="a7"/>
      </w:pPr>
      <w:r>
        <w:rPr>
          <w:rStyle w:val="a9"/>
        </w:rPr>
        <w:footnoteRef/>
      </w:r>
      <w:r>
        <w:t xml:space="preserve"> </w:t>
      </w:r>
      <w:hyperlink w:history="1" r:id="rId3">
        <w:r w:rsidRPr="00DE4AFD">
          <w:rPr>
            <w:rStyle w:val="a5"/>
          </w:rPr>
          <w:t>https://www.peardeck.com</w:t>
        </w:r>
      </w:hyperlink>
      <w:r>
        <w:t xml:space="preserve"> </w:t>
      </w:r>
    </w:p>
  </w:footnote>
  <w:footnote w:id="4">
    <w:p w:rsidR="00903F1F" w:rsidRDefault="00903F1F" w14:paraId="1EFC73BB" w14:textId="34F09564">
      <w:pPr>
        <w:pStyle w:val="a7"/>
      </w:pPr>
      <w:r>
        <w:rPr>
          <w:rStyle w:val="a9"/>
        </w:rPr>
        <w:footnoteRef/>
      </w:r>
      <w:r>
        <w:t xml:space="preserve"> </w:t>
      </w:r>
      <w:hyperlink w:history="1" r:id="rId4">
        <w:r w:rsidRPr="00DE4AFD">
          <w:rPr>
            <w:rStyle w:val="a5"/>
          </w:rPr>
          <w:t>https://kahoot.it</w:t>
        </w:r>
      </w:hyperlink>
      <w:r>
        <w:t xml:space="preserve"> </w:t>
      </w:r>
    </w:p>
  </w:footnote>
  <w:footnote w:id="5">
    <w:p w:rsidR="00903F1F" w:rsidRDefault="00903F1F" w14:paraId="2F41D180" w14:textId="14B32C93">
      <w:pPr>
        <w:pStyle w:val="a7"/>
      </w:pPr>
      <w:r>
        <w:rPr>
          <w:rStyle w:val="a9"/>
        </w:rPr>
        <w:footnoteRef/>
      </w:r>
      <w:r>
        <w:t xml:space="preserve"> </w:t>
      </w:r>
      <w:hyperlink w:history="1" r:id="rId5">
        <w:r w:rsidRPr="00DE4AFD">
          <w:rPr>
            <w:rStyle w:val="a5"/>
          </w:rPr>
          <w:t>https://www.socrative.com</w:t>
        </w:r>
      </w:hyperlink>
      <w:r>
        <w:t xml:space="preserve"> </w:t>
      </w:r>
    </w:p>
  </w:footnote>
  <w:footnote w:id="6">
    <w:p w:rsidR="00032641" w:rsidRDefault="00032641" w14:paraId="6A30F74B" w14:textId="79357970">
      <w:pPr>
        <w:pStyle w:val="a7"/>
      </w:pPr>
      <w:r>
        <w:rPr>
          <w:rStyle w:val="a9"/>
        </w:rPr>
        <w:footnoteRef/>
      </w:r>
      <w:r>
        <w:t xml:space="preserve"> </w:t>
      </w:r>
      <w:hyperlink w:history="1" r:id="rId6">
        <w:r w:rsidRPr="00DE4AFD">
          <w:rPr>
            <w:rStyle w:val="a5"/>
          </w:rPr>
          <w:t>https://repl.it/</w:t>
        </w:r>
      </w:hyperlink>
      <w:r>
        <w:t xml:space="preserve"> </w:t>
      </w:r>
    </w:p>
  </w:footnote>
  <w:footnote w:id="7">
    <w:p w:rsidR="00903F1F" w:rsidRDefault="00903F1F" w14:paraId="57C92379" w14:textId="59AB2AE3">
      <w:pPr>
        <w:pStyle w:val="a7"/>
      </w:pPr>
      <w:r>
        <w:rPr>
          <w:rStyle w:val="a9"/>
        </w:rPr>
        <w:footnoteRef/>
      </w:r>
      <w:r>
        <w:t xml:space="preserve"> </w:t>
      </w:r>
      <w:hyperlink w:history="1" r:id="rId7">
        <w:r w:rsidRPr="00DE4AFD">
          <w:rPr>
            <w:rStyle w:val="a5"/>
          </w:rPr>
          <w:t>https://classroom.github.com</w:t>
        </w:r>
      </w:hyperlink>
      <w:r>
        <w:t xml:space="preserve"> </w:t>
      </w:r>
    </w:p>
  </w:footnote>
  <w:footnote w:id="8">
    <w:p w:rsidR="004E72A7" w:rsidRDefault="004E72A7" w14:paraId="6A19584E" w14:textId="646CF19A">
      <w:pPr>
        <w:pStyle w:val="a7"/>
      </w:pPr>
      <w:r>
        <w:rPr>
          <w:rStyle w:val="a9"/>
        </w:rPr>
        <w:footnoteRef/>
      </w:r>
      <w:r>
        <w:t xml:space="preserve"> </w:t>
      </w:r>
      <w:hyperlink w:history="1" r:id="rId8">
        <w:r w:rsidRPr="00DE4AFD">
          <w:rPr>
            <w:rStyle w:val="a5"/>
          </w:rPr>
          <w:t>http://didaktor.ru/nearpod-prilozhenie-dlya-effektivnogo-mobilnogo-obucheniya/</w:t>
        </w:r>
      </w:hyperlink>
      <w:r>
        <w:t xml:space="preserve"> </w:t>
      </w:r>
    </w:p>
  </w:footnote>
  <w:footnote w:id="9">
    <w:p w:rsidR="004E72A7" w:rsidRDefault="004E72A7" w14:paraId="23BC7BD4" w14:textId="5034560D">
      <w:pPr>
        <w:pStyle w:val="a7"/>
      </w:pPr>
      <w:r>
        <w:rPr>
          <w:rStyle w:val="a9"/>
        </w:rPr>
        <w:footnoteRef/>
      </w:r>
      <w:r>
        <w:t xml:space="preserve"> </w:t>
      </w:r>
      <w:hyperlink w:history="1" r:id="rId9">
        <w:r w:rsidRPr="00DE4AFD">
          <w:rPr>
            <w:rStyle w:val="a5"/>
          </w:rPr>
          <w:t>https://newtonew.com/app/nearpod-teach-with-mobile</w:t>
        </w:r>
      </w:hyperlink>
      <w:r>
        <w:t xml:space="preserve"> </w:t>
      </w:r>
    </w:p>
  </w:footnote>
  <w:footnote w:id="10">
    <w:p w:rsidR="00F04111" w:rsidRDefault="00F04111" w14:paraId="15666AC0" w14:textId="74FEB575">
      <w:pPr>
        <w:pStyle w:val="a7"/>
      </w:pPr>
      <w:r>
        <w:rPr>
          <w:rStyle w:val="a9"/>
        </w:rPr>
        <w:footnoteRef/>
      </w:r>
      <w:r>
        <w:t xml:space="preserve"> </w:t>
      </w:r>
      <w:hyperlink w:history="1" r:id="rId10">
        <w:r w:rsidRPr="00DE4AFD">
          <w:rPr>
            <w:rStyle w:val="a5"/>
          </w:rPr>
          <w:t>https://newtonew.com/app/novyj-instrument-dlja-uchitelej-prostoe-i-vovlekatelnoe-prilozhenie-dlja-interaktivnyh-prezentacij</w:t>
        </w:r>
      </w:hyperlink>
      <w:r>
        <w:t xml:space="preserve"> </w:t>
      </w:r>
    </w:p>
  </w:footnote>
  <w:footnote w:id="11">
    <w:p w:rsidR="00786B93" w:rsidRDefault="00786B93" w14:paraId="1DB07A25" w14:textId="7EC8C9E4">
      <w:pPr>
        <w:pStyle w:val="a7"/>
      </w:pPr>
      <w:r>
        <w:rPr>
          <w:rStyle w:val="a9"/>
        </w:rPr>
        <w:footnoteRef/>
      </w:r>
      <w:r>
        <w:t xml:space="preserve"> </w:t>
      </w:r>
      <w:hyperlink w:history="1" r:id="rId11">
        <w:r w:rsidRPr="00DE4AFD">
          <w:rPr>
            <w:rStyle w:val="a5"/>
          </w:rPr>
          <w:t>https://rosuchebnik.ru/material/kahoot-servis-dlya-organizatsii-onlayn-viktorin-testov-i-oprosov/</w:t>
        </w:r>
      </w:hyperlink>
      <w:r>
        <w:t xml:space="preserve"> </w:t>
      </w:r>
    </w:p>
  </w:footnote>
  <w:footnote w:id="12">
    <w:p w:rsidR="00234BCA" w:rsidRDefault="00234BCA" w14:paraId="7D4FB074" w14:textId="538553B9">
      <w:pPr>
        <w:pStyle w:val="a7"/>
      </w:pPr>
      <w:r>
        <w:rPr>
          <w:rStyle w:val="a9"/>
        </w:rPr>
        <w:footnoteRef/>
      </w:r>
      <w:r>
        <w:t xml:space="preserve"> </w:t>
      </w:r>
      <w:hyperlink w:history="1" r:id="rId12">
        <w:r w:rsidRPr="00DE4AFD">
          <w:rPr>
            <w:rStyle w:val="a5"/>
          </w:rPr>
          <w:t>https://foi.hse.ru/data/2017/12/28/1160691117/Приложение%205%20-%20интерфейс%20peergrade.pdf</w:t>
        </w:r>
      </w:hyperlink>
      <w:r>
        <w:t xml:space="preserve"> </w:t>
      </w:r>
    </w:p>
  </w:footnote>
  <w:footnote w:id="13">
    <w:p w:rsidRPr="00024468" w:rsidR="00047067" w:rsidP="00047067" w:rsidRDefault="00047067" w14:paraId="6A4420DE" w14:textId="77777777">
      <w:pPr>
        <w:spacing w:before="120"/>
      </w:pPr>
      <w:r w:rsidRPr="00024468">
        <w:rPr>
          <w:rStyle w:val="a9"/>
        </w:rPr>
        <w:footnoteRef/>
      </w:r>
      <w:r w:rsidRPr="00024468">
        <w:t xml:space="preserve"> </w:t>
      </w:r>
      <w:hyperlink w:history="1" r:id="rId13">
        <w:r w:rsidRPr="00024468">
          <w:rPr>
            <w:rStyle w:val="a5"/>
            <w:rFonts w:ascii="Times" w:hAnsi="Times"/>
            <w:color w:val="ED7D31" w:themeColor="accent2"/>
          </w:rPr>
          <w:t>https://docs.microsoft.com/en-us/dotnet/csharp/programming-guide/inside-a-program/coding-conventions</w:t>
        </w:r>
      </w:hyperlink>
    </w:p>
  </w:footnote>
  <w:footnote w:id="14">
    <w:p w:rsidRPr="00024468" w:rsidR="00047067" w:rsidP="00047067" w:rsidRDefault="00047067" w14:paraId="52ADDDBB" w14:textId="77777777">
      <w:pPr>
        <w:pStyle w:val="a7"/>
        <w:rPr>
          <w:rStyle w:val="a5"/>
          <w:rFonts w:ascii="Times" w:hAnsi="Times"/>
          <w:color w:val="ED7D31" w:themeColor="accent2"/>
          <w:sz w:val="24"/>
          <w:szCs w:val="24"/>
        </w:rPr>
      </w:pPr>
      <w:r w:rsidRPr="00024468">
        <w:rPr>
          <w:rStyle w:val="a9"/>
          <w:sz w:val="18"/>
          <w:szCs w:val="18"/>
        </w:rPr>
        <w:footnoteRef/>
      </w:r>
      <w:r w:rsidRPr="00024468">
        <w:rPr>
          <w:sz w:val="18"/>
          <w:szCs w:val="18"/>
        </w:rPr>
        <w:t xml:space="preserve"> </w:t>
      </w:r>
      <w:r w:rsidRPr="00024468">
        <w:rPr>
          <w:rStyle w:val="a5"/>
          <w:rFonts w:ascii="Times" w:hAnsi="Times"/>
          <w:color w:val="ED7D31" w:themeColor="accent2"/>
          <w:sz w:val="24"/>
          <w:szCs w:val="24"/>
        </w:rPr>
        <w:t>https://docs.microsoft.com/en-us/dotnet/standard/design-guidelines/naming-guidelines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E24B6"/>
    <w:multiLevelType w:val="multilevel"/>
    <w:tmpl w:val="1D407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292543E"/>
    <w:multiLevelType w:val="hybridMultilevel"/>
    <w:tmpl w:val="EE92E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16291"/>
    <w:multiLevelType w:val="hybridMultilevel"/>
    <w:tmpl w:val="64C68C8C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52E72D0"/>
    <w:multiLevelType w:val="hybridMultilevel"/>
    <w:tmpl w:val="3EDA9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F0F16"/>
    <w:multiLevelType w:val="hybridMultilevel"/>
    <w:tmpl w:val="DD7A1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F03C4"/>
    <w:multiLevelType w:val="hybridMultilevel"/>
    <w:tmpl w:val="643CC372"/>
    <w:lvl w:ilvl="0" w:tplc="C100A6E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7E759F"/>
    <w:multiLevelType w:val="hybridMultilevel"/>
    <w:tmpl w:val="28549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E7390"/>
    <w:multiLevelType w:val="hybridMultilevel"/>
    <w:tmpl w:val="70D03F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25A3F6C"/>
    <w:multiLevelType w:val="hybridMultilevel"/>
    <w:tmpl w:val="97DE9B12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2F503BF"/>
    <w:multiLevelType w:val="hybridMultilevel"/>
    <w:tmpl w:val="D1D688B0"/>
    <w:lvl w:ilvl="0" w:tplc="C100A6E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5080F96"/>
    <w:multiLevelType w:val="hybridMultilevel"/>
    <w:tmpl w:val="4A143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4406AA"/>
    <w:multiLevelType w:val="hybridMultilevel"/>
    <w:tmpl w:val="C42C6C44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53940F7"/>
    <w:multiLevelType w:val="hybridMultilevel"/>
    <w:tmpl w:val="29EA39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1B1023"/>
    <w:multiLevelType w:val="hybridMultilevel"/>
    <w:tmpl w:val="718A1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EA7C14"/>
    <w:multiLevelType w:val="hybridMultilevel"/>
    <w:tmpl w:val="E39EC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BA09C0"/>
    <w:multiLevelType w:val="hybridMultilevel"/>
    <w:tmpl w:val="77C086DC"/>
    <w:lvl w:ilvl="0" w:tplc="C100A6E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94C120E"/>
    <w:multiLevelType w:val="hybridMultilevel"/>
    <w:tmpl w:val="ABD0DE44"/>
    <w:lvl w:ilvl="0" w:tplc="C100A6E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D4A3183"/>
    <w:multiLevelType w:val="hybridMultilevel"/>
    <w:tmpl w:val="607A7CB4"/>
    <w:lvl w:ilvl="0" w:tplc="C100A6E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2651082"/>
    <w:multiLevelType w:val="hybridMultilevel"/>
    <w:tmpl w:val="E99CC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67FC0BB3"/>
    <w:multiLevelType w:val="hybridMultilevel"/>
    <w:tmpl w:val="029C81EE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FC077D8"/>
    <w:multiLevelType w:val="hybridMultilevel"/>
    <w:tmpl w:val="DAD83EB2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06E7A26"/>
    <w:multiLevelType w:val="multilevel"/>
    <w:tmpl w:val="A496B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25742D"/>
    <w:multiLevelType w:val="multilevel"/>
    <w:tmpl w:val="670A73C0"/>
    <w:lvl w:ilvl="0" w:tplc="C100A6E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64B7D93"/>
    <w:multiLevelType w:val="multilevel"/>
    <w:tmpl w:val="7C6E0848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D6C6D99"/>
    <w:multiLevelType w:val="multilevel"/>
    <w:tmpl w:val="B01A4C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9"/>
  </w:num>
  <w:num w:numId="3">
    <w:abstractNumId w:val="11"/>
  </w:num>
  <w:num w:numId="4">
    <w:abstractNumId w:val="23"/>
  </w:num>
  <w:num w:numId="5">
    <w:abstractNumId w:val="20"/>
  </w:num>
  <w:num w:numId="6">
    <w:abstractNumId w:val="2"/>
  </w:num>
  <w:num w:numId="7">
    <w:abstractNumId w:val="9"/>
  </w:num>
  <w:num w:numId="8">
    <w:abstractNumId w:val="22"/>
  </w:num>
  <w:num w:numId="9">
    <w:abstractNumId w:val="17"/>
  </w:num>
  <w:num w:numId="10">
    <w:abstractNumId w:val="15"/>
  </w:num>
  <w:num w:numId="11">
    <w:abstractNumId w:val="5"/>
  </w:num>
  <w:num w:numId="12">
    <w:abstractNumId w:val="16"/>
  </w:num>
  <w:num w:numId="13">
    <w:abstractNumId w:val="1"/>
  </w:num>
  <w:num w:numId="14">
    <w:abstractNumId w:val="6"/>
  </w:num>
  <w:num w:numId="15">
    <w:abstractNumId w:val="10"/>
  </w:num>
  <w:num w:numId="16">
    <w:abstractNumId w:val="4"/>
  </w:num>
  <w:num w:numId="17">
    <w:abstractNumId w:val="13"/>
  </w:num>
  <w:num w:numId="18">
    <w:abstractNumId w:val="21"/>
  </w:num>
  <w:num w:numId="19">
    <w:abstractNumId w:val="14"/>
  </w:num>
  <w:num w:numId="20">
    <w:abstractNumId w:val="3"/>
  </w:num>
  <w:num w:numId="21">
    <w:abstractNumId w:val="7"/>
  </w:num>
  <w:num w:numId="22">
    <w:abstractNumId w:val="12"/>
  </w:num>
  <w:num w:numId="23">
    <w:abstractNumId w:val="24"/>
  </w:num>
  <w:num w:numId="24">
    <w:abstractNumId w:val="18"/>
  </w:num>
  <w:num w:numId="2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A27"/>
    <w:rsid w:val="00032641"/>
    <w:rsid w:val="0004135C"/>
    <w:rsid w:val="00047067"/>
    <w:rsid w:val="000616CE"/>
    <w:rsid w:val="0006447B"/>
    <w:rsid w:val="00077B3C"/>
    <w:rsid w:val="00080FB5"/>
    <w:rsid w:val="000870B6"/>
    <w:rsid w:val="000961E3"/>
    <w:rsid w:val="000C26E3"/>
    <w:rsid w:val="00133A70"/>
    <w:rsid w:val="00154537"/>
    <w:rsid w:val="00155264"/>
    <w:rsid w:val="00160849"/>
    <w:rsid w:val="001C3369"/>
    <w:rsid w:val="001E5813"/>
    <w:rsid w:val="002163C7"/>
    <w:rsid w:val="00234BCA"/>
    <w:rsid w:val="0028167F"/>
    <w:rsid w:val="002F6821"/>
    <w:rsid w:val="003203E1"/>
    <w:rsid w:val="00333B2D"/>
    <w:rsid w:val="003511F3"/>
    <w:rsid w:val="003633F2"/>
    <w:rsid w:val="00373565"/>
    <w:rsid w:val="003A7374"/>
    <w:rsid w:val="0040182C"/>
    <w:rsid w:val="00403326"/>
    <w:rsid w:val="004171E3"/>
    <w:rsid w:val="004214A0"/>
    <w:rsid w:val="00455AF6"/>
    <w:rsid w:val="00481DEB"/>
    <w:rsid w:val="00482498"/>
    <w:rsid w:val="004A7362"/>
    <w:rsid w:val="004E72A7"/>
    <w:rsid w:val="00532FF7"/>
    <w:rsid w:val="00535EF6"/>
    <w:rsid w:val="00574B97"/>
    <w:rsid w:val="005A414B"/>
    <w:rsid w:val="005E22A3"/>
    <w:rsid w:val="0060232A"/>
    <w:rsid w:val="0060442A"/>
    <w:rsid w:val="00656079"/>
    <w:rsid w:val="00686C04"/>
    <w:rsid w:val="00690829"/>
    <w:rsid w:val="006C1094"/>
    <w:rsid w:val="00704D41"/>
    <w:rsid w:val="007253F0"/>
    <w:rsid w:val="007420A9"/>
    <w:rsid w:val="0075180F"/>
    <w:rsid w:val="007755EC"/>
    <w:rsid w:val="00776AFE"/>
    <w:rsid w:val="00786B93"/>
    <w:rsid w:val="007C6BC9"/>
    <w:rsid w:val="007C71C0"/>
    <w:rsid w:val="007D7F2F"/>
    <w:rsid w:val="007E37B9"/>
    <w:rsid w:val="00864630"/>
    <w:rsid w:val="008861CF"/>
    <w:rsid w:val="008C57FB"/>
    <w:rsid w:val="008D7BFA"/>
    <w:rsid w:val="00903F1F"/>
    <w:rsid w:val="00907F01"/>
    <w:rsid w:val="009252B8"/>
    <w:rsid w:val="00932D7D"/>
    <w:rsid w:val="009725DD"/>
    <w:rsid w:val="009A7FB3"/>
    <w:rsid w:val="009B7A31"/>
    <w:rsid w:val="009D784B"/>
    <w:rsid w:val="009D7A27"/>
    <w:rsid w:val="009E5C74"/>
    <w:rsid w:val="00A276EB"/>
    <w:rsid w:val="00A83214"/>
    <w:rsid w:val="00A90248"/>
    <w:rsid w:val="00AB316B"/>
    <w:rsid w:val="00AE250B"/>
    <w:rsid w:val="00B11073"/>
    <w:rsid w:val="00B16A71"/>
    <w:rsid w:val="00B50834"/>
    <w:rsid w:val="00B570DD"/>
    <w:rsid w:val="00B627DE"/>
    <w:rsid w:val="00B82D20"/>
    <w:rsid w:val="00BE259D"/>
    <w:rsid w:val="00BE362A"/>
    <w:rsid w:val="00C06A18"/>
    <w:rsid w:val="00C27514"/>
    <w:rsid w:val="00C30DFD"/>
    <w:rsid w:val="00CA1FDB"/>
    <w:rsid w:val="00CB2CD1"/>
    <w:rsid w:val="00CD0ABE"/>
    <w:rsid w:val="00D16BAD"/>
    <w:rsid w:val="00D50266"/>
    <w:rsid w:val="00D50E8F"/>
    <w:rsid w:val="00D61F3E"/>
    <w:rsid w:val="00DC4BF5"/>
    <w:rsid w:val="00DD2CC9"/>
    <w:rsid w:val="00E11544"/>
    <w:rsid w:val="00E21415"/>
    <w:rsid w:val="00E61095"/>
    <w:rsid w:val="00E63D95"/>
    <w:rsid w:val="00EB7925"/>
    <w:rsid w:val="00EC18B8"/>
    <w:rsid w:val="00ED628B"/>
    <w:rsid w:val="00EF6AB4"/>
    <w:rsid w:val="00EF7FCA"/>
    <w:rsid w:val="00F04111"/>
    <w:rsid w:val="00F146EE"/>
    <w:rsid w:val="00F15CC6"/>
    <w:rsid w:val="00F21D5F"/>
    <w:rsid w:val="00F36652"/>
    <w:rsid w:val="00F51B68"/>
    <w:rsid w:val="00F57840"/>
    <w:rsid w:val="00F67092"/>
    <w:rsid w:val="00FB0230"/>
    <w:rsid w:val="00FC04AB"/>
    <w:rsid w:val="64DE655D"/>
    <w:rsid w:val="7316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90B0D5"/>
  <w15:chartTrackingRefBased/>
  <w15:docId w15:val="{9F962032-8B4F-674F-BF08-4BF67ABFD1D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4BCA"/>
    <w:pPr>
      <w:spacing w:after="80" w:line="259" w:lineRule="auto"/>
      <w:jc w:val="both"/>
      <w:outlineLvl w:val="0"/>
    </w:pPr>
    <w:rPr>
      <w:rFonts w:ascii="Consolas" w:hAnsi="Consolas" w:cs="Consolas"/>
      <w:b/>
      <w:bCs/>
      <w:szCs w:val="22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34BCA"/>
    <w:pPr>
      <w:keepNext/>
      <w:keepLines/>
      <w:spacing w:before="40" w:line="259" w:lineRule="auto"/>
      <w:jc w:val="both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D95"/>
    <w:pPr>
      <w:ind w:left="720"/>
      <w:contextualSpacing/>
    </w:pPr>
  </w:style>
  <w:style w:type="table" w:styleId="a4">
    <w:name w:val="Table Grid"/>
    <w:basedOn w:val="a1"/>
    <w:uiPriority w:val="39"/>
    <w:rsid w:val="007D7F2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5">
    <w:name w:val="Hyperlink"/>
    <w:basedOn w:val="a0"/>
    <w:uiPriority w:val="99"/>
    <w:unhideWhenUsed/>
    <w:rsid w:val="00A276E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276EB"/>
    <w:rPr>
      <w:color w:val="605E5C"/>
      <w:shd w:val="clear" w:color="auto" w:fill="E1DFDD"/>
    </w:rPr>
  </w:style>
  <w:style w:type="paragraph" w:styleId="a7">
    <w:name w:val="footnote text"/>
    <w:basedOn w:val="a"/>
    <w:link w:val="a8"/>
    <w:uiPriority w:val="99"/>
    <w:semiHidden/>
    <w:unhideWhenUsed/>
    <w:rsid w:val="00FC04AB"/>
    <w:rPr>
      <w:sz w:val="20"/>
      <w:szCs w:val="20"/>
    </w:rPr>
  </w:style>
  <w:style w:type="character" w:styleId="a8" w:customStyle="1">
    <w:name w:val="Текст сноски Знак"/>
    <w:basedOn w:val="a0"/>
    <w:link w:val="a7"/>
    <w:uiPriority w:val="99"/>
    <w:semiHidden/>
    <w:rsid w:val="00FC04AB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FC04AB"/>
    <w:rPr>
      <w:vertAlign w:val="superscript"/>
    </w:rPr>
  </w:style>
  <w:style w:type="paragraph" w:styleId="aa">
    <w:name w:val="caption"/>
    <w:basedOn w:val="a"/>
    <w:next w:val="a"/>
    <w:uiPriority w:val="35"/>
    <w:unhideWhenUsed/>
    <w:qFormat/>
    <w:rsid w:val="00AB316B"/>
    <w:pPr>
      <w:spacing w:after="200"/>
    </w:pPr>
    <w:rPr>
      <w:i/>
      <w:iCs/>
      <w:color w:val="44546A" w:themeColor="text2"/>
      <w:sz w:val="18"/>
      <w:szCs w:val="18"/>
    </w:rPr>
  </w:style>
  <w:style w:type="character" w:styleId="10" w:customStyle="1">
    <w:name w:val="Заголовок 1 Знак"/>
    <w:basedOn w:val="a0"/>
    <w:link w:val="1"/>
    <w:uiPriority w:val="9"/>
    <w:rsid w:val="00234BCA"/>
    <w:rPr>
      <w:rFonts w:ascii="Consolas" w:hAnsi="Consolas" w:cs="Consolas"/>
      <w:b/>
      <w:bCs/>
      <w:szCs w:val="22"/>
      <w:lang w:val="en-US"/>
    </w:rPr>
  </w:style>
  <w:style w:type="character" w:styleId="20" w:customStyle="1">
    <w:name w:val="Заголовок 2 Знак"/>
    <w:basedOn w:val="a0"/>
    <w:link w:val="2"/>
    <w:uiPriority w:val="9"/>
    <w:rsid w:val="00234BCA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9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7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3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5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7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5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1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1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0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0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hdphoto" Target="media/hdphoto1.wdp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microsoft.com/office/2007/relationships/hdphoto" Target="media/hdphoto3.wdp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microsoft.com/office/2007/relationships/hdphoto" Target="media/hdphoto2.wdp" Id="rId15" /><Relationship Type="http://schemas.openxmlformats.org/officeDocument/2006/relationships/fontTable" Target="fontTable.xml" Id="rId23" /><Relationship Type="http://schemas.openxmlformats.org/officeDocument/2006/relationships/image" Target="media/image3.png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2.png" Id="rId22" 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didaktor.ru/nearpod-prilozhenie-dlya-effektivnogo-mobilnogo-obucheniya/" TargetMode="External"/><Relationship Id="rId13" Type="http://schemas.openxmlformats.org/officeDocument/2006/relationships/hyperlink" Target="https://docs.microsoft.com/en-us/dotnet/csharp/programming-guide/inside-a-program/coding-conventions" TargetMode="External"/><Relationship Id="rId3" Type="http://schemas.openxmlformats.org/officeDocument/2006/relationships/hyperlink" Target="https://www.peardeck.com" TargetMode="External"/><Relationship Id="rId7" Type="http://schemas.openxmlformats.org/officeDocument/2006/relationships/hyperlink" Target="https://classroom.github.com" TargetMode="External"/><Relationship Id="rId12" Type="http://schemas.openxmlformats.org/officeDocument/2006/relationships/hyperlink" Target="https://foi.hse.ru/data/2017/12/28/1160691117/&#1055;&#1088;&#1080;&#1083;&#1086;&#1078;&#1077;&#1085;&#1080;&#1077;%205%20-%20&#1080;&#1085;&#1090;&#1077;&#1088;&#1092;&#1077;&#1081;&#1089;%20peergrade.pdf" TargetMode="External"/><Relationship Id="rId2" Type="http://schemas.openxmlformats.org/officeDocument/2006/relationships/hyperlink" Target="https://nearpod.com" TargetMode="External"/><Relationship Id="rId1" Type="http://schemas.openxmlformats.org/officeDocument/2006/relationships/hyperlink" Target="https://teams.microsoft.com" TargetMode="External"/><Relationship Id="rId6" Type="http://schemas.openxmlformats.org/officeDocument/2006/relationships/hyperlink" Target="https://repl.it/" TargetMode="External"/><Relationship Id="rId11" Type="http://schemas.openxmlformats.org/officeDocument/2006/relationships/hyperlink" Target="https://rosuchebnik.ru/material/kahoot-servis-dlya-organizatsii-onlayn-viktorin-testov-i-oprosov/" TargetMode="External"/><Relationship Id="rId5" Type="http://schemas.openxmlformats.org/officeDocument/2006/relationships/hyperlink" Target="https://www.socrative.com" TargetMode="External"/><Relationship Id="rId10" Type="http://schemas.openxmlformats.org/officeDocument/2006/relationships/hyperlink" Target="https://newtonew.com/app/novyj-instrument-dlja-uchitelej-prostoe-i-vovlekatelnoe-prilozhenie-dlja-interaktivnyh-prezentacij" TargetMode="External"/><Relationship Id="rId4" Type="http://schemas.openxmlformats.org/officeDocument/2006/relationships/hyperlink" Target="https://kahoot.it" TargetMode="External"/><Relationship Id="rId9" Type="http://schemas.openxmlformats.org/officeDocument/2006/relationships/hyperlink" Target="https://newtonew.com/app/nearpod-teach-with-mobil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BCEE2B01-1FF8-7341-BA98-18E1D0A02A7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Мария Горденко</dc:creator>
  <keywords/>
  <dc:description/>
  <lastModifiedBy>katrinberesneva</lastModifiedBy>
  <revision>88</revision>
  <dcterms:created xsi:type="dcterms:W3CDTF">2020-07-03T15:02:00.0000000Z</dcterms:created>
  <dcterms:modified xsi:type="dcterms:W3CDTF">2020-11-20T21:50:56.5583432Z</dcterms:modified>
</coreProperties>
</file>