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57" w:rsidRDefault="000157B5" w:rsidP="002A35D0">
      <w:pPr>
        <w:tabs>
          <w:tab w:val="left" w:pos="7655"/>
        </w:tabs>
        <w:ind w:left="567" w:right="-1" w:hanging="567"/>
        <w:jc w:val="center"/>
        <w:rPr>
          <w:b/>
        </w:rPr>
      </w:pPr>
      <w:bookmarkStart w:id="0" w:name="_GoBack"/>
      <w:bookmarkEnd w:id="0"/>
      <w:r w:rsidRPr="007975DC">
        <w:rPr>
          <w:b/>
        </w:rPr>
        <w:t>Дисциплинарны</w:t>
      </w:r>
      <w:r w:rsidR="002A35D0">
        <w:rPr>
          <w:b/>
        </w:rPr>
        <w:t>й</w:t>
      </w:r>
      <w:r w:rsidRPr="007975DC">
        <w:rPr>
          <w:b/>
        </w:rPr>
        <w:t xml:space="preserve"> блог</w:t>
      </w:r>
      <w:r w:rsidR="00EA0178">
        <w:rPr>
          <w:b/>
        </w:rPr>
        <w:t xml:space="preserve"> (паблик)</w:t>
      </w:r>
      <w:r w:rsidRPr="007975DC">
        <w:rPr>
          <w:b/>
        </w:rPr>
        <w:t xml:space="preserve"> </w:t>
      </w:r>
    </w:p>
    <w:p w:rsidR="00E367A8" w:rsidRDefault="00463957" w:rsidP="002A35D0">
      <w:pPr>
        <w:tabs>
          <w:tab w:val="left" w:pos="7655"/>
        </w:tabs>
        <w:ind w:left="567" w:right="-1" w:hanging="567"/>
        <w:jc w:val="center"/>
        <w:rPr>
          <w:b/>
        </w:rPr>
      </w:pPr>
      <w:r>
        <w:rPr>
          <w:b/>
        </w:rPr>
        <w:t>по истории государства и права зарубежных стран</w:t>
      </w:r>
    </w:p>
    <w:p w:rsidR="00463957" w:rsidRPr="00847172" w:rsidRDefault="00847172" w:rsidP="00847172">
      <w:pPr>
        <w:tabs>
          <w:tab w:val="left" w:pos="7655"/>
        </w:tabs>
        <w:ind w:left="567" w:right="-1" w:hanging="567"/>
        <w:jc w:val="center"/>
      </w:pPr>
      <w:r>
        <w:t>(</w:t>
      </w:r>
      <w:r w:rsidRPr="00847172">
        <w:t>использование online-инструментов при проведении семинарских занятий</w:t>
      </w:r>
      <w:r>
        <w:t>)</w:t>
      </w:r>
    </w:p>
    <w:p w:rsidR="00E833E7" w:rsidRDefault="00463957" w:rsidP="00E833E7">
      <w:pPr>
        <w:ind w:right="-1"/>
      </w:pPr>
      <w:r>
        <w:tab/>
      </w:r>
    </w:p>
    <w:p w:rsidR="00E833E7" w:rsidRPr="00BC7233" w:rsidRDefault="00E833E7" w:rsidP="00E833E7">
      <w:pPr>
        <w:ind w:right="-1" w:firstLine="708"/>
        <w:jc w:val="both"/>
      </w:pPr>
      <w:r w:rsidRPr="00BC7233">
        <w:t>П</w:t>
      </w:r>
      <w:r w:rsidRPr="00BC7233">
        <w:t xml:space="preserve">роект ΠΟΛΙΤΗΣ </w:t>
      </w:r>
    </w:p>
    <w:p w:rsidR="00463957" w:rsidRDefault="00E833E7" w:rsidP="00E833E7">
      <w:pPr>
        <w:ind w:right="-1" w:firstLine="708"/>
        <w:jc w:val="both"/>
      </w:pPr>
      <w:hyperlink r:id="rId7" w:history="1">
        <w:r>
          <w:rPr>
            <w:rStyle w:val="a3"/>
          </w:rPr>
          <w:t>https://vk.com/polites_project</w:t>
        </w:r>
      </w:hyperlink>
    </w:p>
    <w:p w:rsidR="00847172" w:rsidRDefault="00847172" w:rsidP="00847172">
      <w:pPr>
        <w:ind w:right="-1"/>
      </w:pPr>
    </w:p>
    <w:p w:rsidR="00847172" w:rsidRPr="00E833E7" w:rsidRDefault="00847172" w:rsidP="00EC75E9">
      <w:pPr>
        <w:spacing w:after="120"/>
        <w:ind w:firstLine="709"/>
        <w:rPr>
          <w:b/>
        </w:rPr>
      </w:pPr>
      <w:r w:rsidRPr="00E833E7">
        <w:rPr>
          <w:b/>
        </w:rPr>
        <w:t>Общая идея</w:t>
      </w:r>
    </w:p>
    <w:p w:rsidR="00EC75E9" w:rsidRDefault="000D4526" w:rsidP="00EC75E9">
      <w:pPr>
        <w:ind w:right="-1" w:firstLine="708"/>
        <w:jc w:val="both"/>
      </w:pPr>
      <w:r>
        <w:t>С</w:t>
      </w:r>
      <w:r w:rsidR="00E833E7">
        <w:t xml:space="preserve"> 2019 год</w:t>
      </w:r>
      <w:r>
        <w:t>а</w:t>
      </w:r>
      <w:r w:rsidR="00E833E7">
        <w:t xml:space="preserve"> в рамках преподавания курса «История государства и права зарубежных стран»</w:t>
      </w:r>
      <w:r w:rsidR="00E833E7">
        <w:t xml:space="preserve"> вместо обычных эссе студент</w:t>
      </w:r>
      <w:r w:rsidR="00EC75E9">
        <w:t>а</w:t>
      </w:r>
      <w:r w:rsidR="00E833E7">
        <w:t>м</w:t>
      </w:r>
      <w:r w:rsidR="00D33D14">
        <w:t xml:space="preserve"> первого курса</w:t>
      </w:r>
      <w:r w:rsidR="00E833E7">
        <w:t xml:space="preserve"> </w:t>
      </w:r>
      <w:r>
        <w:t xml:space="preserve">даётся </w:t>
      </w:r>
      <w:r w:rsidR="00E833E7">
        <w:t xml:space="preserve">задание подготовить </w:t>
      </w:r>
      <w:r w:rsidR="00E833E7" w:rsidRPr="00BC7233">
        <w:rPr>
          <w:i/>
        </w:rPr>
        <w:t>исследовательский пост</w:t>
      </w:r>
      <w:r w:rsidR="00EC75E9">
        <w:t xml:space="preserve"> для публикации </w:t>
      </w:r>
      <w:r w:rsidR="00E833E7">
        <w:t>на странице паблика</w:t>
      </w:r>
      <w:r w:rsidR="00544844">
        <w:t xml:space="preserve"> во </w:t>
      </w:r>
      <w:hyperlink r:id="rId8" w:history="1">
        <w:r w:rsidR="00544844" w:rsidRPr="000D4526">
          <w:rPr>
            <w:rStyle w:val="a3"/>
            <w:i/>
          </w:rPr>
          <w:t>Вконтакте</w:t>
        </w:r>
      </w:hyperlink>
      <w:r w:rsidR="00E833E7">
        <w:t xml:space="preserve">, специально созданного для студенческих работ по истории права. </w:t>
      </w:r>
    </w:p>
    <w:p w:rsidR="00EC75E9" w:rsidRDefault="00E833E7" w:rsidP="00BC7233">
      <w:pPr>
        <w:ind w:right="-1" w:firstLine="708"/>
        <w:jc w:val="both"/>
      </w:pPr>
      <w:r>
        <w:t xml:space="preserve">Данная форма </w:t>
      </w:r>
      <w:r w:rsidR="000D4526">
        <w:t xml:space="preserve">позволяет </w:t>
      </w:r>
      <w:r w:rsidR="00BC7233">
        <w:t>разви</w:t>
      </w:r>
      <w:r w:rsidR="000D4526">
        <w:t>вать к</w:t>
      </w:r>
      <w:r w:rsidR="00BC7233">
        <w:t>ритическо</w:t>
      </w:r>
      <w:r w:rsidR="000D4526">
        <w:t>е</w:t>
      </w:r>
      <w:r w:rsidR="00BC7233">
        <w:t xml:space="preserve"> мышлени</w:t>
      </w:r>
      <w:r w:rsidR="000D4526">
        <w:t>е</w:t>
      </w:r>
      <w:r w:rsidR="00BC7233">
        <w:t>, вовл</w:t>
      </w:r>
      <w:r w:rsidR="000D4526">
        <w:t xml:space="preserve">екает и объединяет </w:t>
      </w:r>
      <w:r w:rsidR="00BC7233">
        <w:t xml:space="preserve">студентов в процессе изучения дисциплины, </w:t>
      </w:r>
      <w:r w:rsidR="000D4526">
        <w:t xml:space="preserve">является </w:t>
      </w:r>
      <w:r>
        <w:t>заметн</w:t>
      </w:r>
      <w:r w:rsidR="000D4526">
        <w:t>ым</w:t>
      </w:r>
      <w:r>
        <w:t xml:space="preserve"> информационн</w:t>
      </w:r>
      <w:r w:rsidR="000D4526">
        <w:t>ым</w:t>
      </w:r>
      <w:r>
        <w:t xml:space="preserve"> сопровождение</w:t>
      </w:r>
      <w:r w:rsidR="000D4526">
        <w:t>м</w:t>
      </w:r>
      <w:r>
        <w:t xml:space="preserve"> лекций и семинаров. </w:t>
      </w:r>
      <w:r w:rsidR="00EC75E9">
        <w:t xml:space="preserve">Студенты получают возможность читать в открытом доступе статьи своих однокурсников, оставлять комментарии </w:t>
      </w:r>
      <w:r w:rsidR="00544844">
        <w:t xml:space="preserve">и </w:t>
      </w:r>
      <w:r w:rsidR="00EC75E9">
        <w:t>задавать вопросы</w:t>
      </w:r>
      <w:r w:rsidR="0071117E">
        <w:t xml:space="preserve"> авторам</w:t>
      </w:r>
      <w:r w:rsidR="00EC75E9">
        <w:t xml:space="preserve">, </w:t>
      </w:r>
      <w:r w:rsidR="00BC7233">
        <w:t xml:space="preserve">а также </w:t>
      </w:r>
      <w:r w:rsidR="00EC75E9">
        <w:t>читать рецензии</w:t>
      </w:r>
      <w:r w:rsidR="00BC7233">
        <w:t xml:space="preserve"> преподавателя на каждый опубликованный исследовательский пост</w:t>
      </w:r>
      <w:r w:rsidR="00EC75E9">
        <w:t xml:space="preserve">. </w:t>
      </w:r>
      <w:r w:rsidR="00BC7233">
        <w:t>Таким образом, в</w:t>
      </w:r>
      <w:r w:rsidR="00EC75E9">
        <w:t xml:space="preserve">место </w:t>
      </w:r>
      <w:r w:rsidR="00BC7233">
        <w:t>обычных письменных работ</w:t>
      </w:r>
      <w:r w:rsidR="00EC75E9">
        <w:t>,</w:t>
      </w:r>
      <w:r w:rsidR="00BC7233">
        <w:t xml:space="preserve"> которые читает только преподаватель,</w:t>
      </w:r>
      <w:r w:rsidR="00EC75E9">
        <w:t xml:space="preserve"> студент</w:t>
      </w:r>
      <w:r w:rsidR="0071117E">
        <w:t>ы</w:t>
      </w:r>
      <w:r w:rsidR="00EC75E9">
        <w:t xml:space="preserve"> получа</w:t>
      </w:r>
      <w:r w:rsidR="0071117E">
        <w:t>ю</w:t>
      </w:r>
      <w:r w:rsidR="00EC75E9">
        <w:t>т первый опыт публикации</w:t>
      </w:r>
      <w:r w:rsidR="0071117E">
        <w:t>, уча</w:t>
      </w:r>
      <w:r w:rsidR="00EC75E9">
        <w:t xml:space="preserve">тся </w:t>
      </w:r>
      <w:r w:rsidR="00BC7233">
        <w:t xml:space="preserve">лаконично и </w:t>
      </w:r>
      <w:r w:rsidR="00EC75E9">
        <w:t>ясно формулировать мысли и суждения по сложным вопросам.</w:t>
      </w:r>
    </w:p>
    <w:p w:rsidR="00EC75E9" w:rsidRDefault="00EC75E9" w:rsidP="00EC75E9">
      <w:pPr>
        <w:ind w:right="-1" w:firstLine="708"/>
        <w:jc w:val="both"/>
      </w:pPr>
    </w:p>
    <w:p w:rsidR="00847172" w:rsidRPr="00E833E7" w:rsidRDefault="00847172" w:rsidP="00EC75E9">
      <w:pPr>
        <w:spacing w:after="120"/>
        <w:ind w:firstLine="567"/>
        <w:rPr>
          <w:b/>
        </w:rPr>
      </w:pPr>
      <w:r w:rsidRPr="00E833E7">
        <w:rPr>
          <w:b/>
        </w:rPr>
        <w:t xml:space="preserve">Цели </w:t>
      </w:r>
    </w:p>
    <w:p w:rsidR="00EC75E9" w:rsidRDefault="000D4526" w:rsidP="000D4526">
      <w:pPr>
        <w:ind w:right="-1" w:firstLine="567"/>
        <w:jc w:val="both"/>
      </w:pPr>
      <w:r>
        <w:t xml:space="preserve">Паблик </w:t>
      </w:r>
      <w:r w:rsidR="00BC7233">
        <w:t>решает проблему слабой обратной связи между преподавателем и студент</w:t>
      </w:r>
      <w:r>
        <w:t>ами</w:t>
      </w:r>
      <w:r w:rsidR="00BC7233">
        <w:t xml:space="preserve"> при выполнении письменных учебных работ.</w:t>
      </w:r>
      <w:r w:rsidR="00544844">
        <w:t xml:space="preserve"> Формат блога </w:t>
      </w:r>
      <w:r w:rsidR="00BC7233">
        <w:t>создаёт условие для содержательно</w:t>
      </w:r>
      <w:r w:rsidR="00544844">
        <w:t xml:space="preserve">й обратной связи </w:t>
      </w:r>
      <w:r w:rsidR="00BC7233">
        <w:t>от преподавателя в виде первичного редактирования текста и его последующего рецензирования.</w:t>
      </w:r>
      <w:r>
        <w:t xml:space="preserve"> Студенты учатся </w:t>
      </w:r>
      <w:r w:rsidR="00EC75E9">
        <w:t xml:space="preserve">лаконично и ясно высказываться в публичном пространстве на сложные темы, </w:t>
      </w:r>
      <w:r>
        <w:t>которыми можно заинтересовать</w:t>
      </w:r>
      <w:r w:rsidR="00EC75E9">
        <w:t>.</w:t>
      </w:r>
    </w:p>
    <w:p w:rsidR="00544844" w:rsidRDefault="00544844" w:rsidP="00EC75E9">
      <w:pPr>
        <w:spacing w:after="120"/>
        <w:ind w:firstLine="709"/>
        <w:rPr>
          <w:b/>
        </w:rPr>
      </w:pPr>
    </w:p>
    <w:p w:rsidR="00847172" w:rsidRPr="00E833E7" w:rsidRDefault="00847172" w:rsidP="00EC75E9">
      <w:pPr>
        <w:spacing w:after="120"/>
        <w:ind w:firstLine="709"/>
        <w:rPr>
          <w:b/>
        </w:rPr>
      </w:pPr>
      <w:r w:rsidRPr="00E833E7">
        <w:rPr>
          <w:b/>
        </w:rPr>
        <w:t>План организации занятий</w:t>
      </w:r>
    </w:p>
    <w:p w:rsidR="0071117E" w:rsidRDefault="0071117E" w:rsidP="00EC75E9">
      <w:pPr>
        <w:ind w:right="-1" w:firstLine="708"/>
        <w:jc w:val="both"/>
      </w:pPr>
      <w:r>
        <w:t>Курс</w:t>
      </w:r>
      <w:r>
        <w:t xml:space="preserve"> «История государства и права зарубежных стран»</w:t>
      </w:r>
      <w:r>
        <w:t xml:space="preserve"> длится </w:t>
      </w:r>
      <w:r>
        <w:t>в течение двух модулей</w:t>
      </w:r>
      <w:r>
        <w:t xml:space="preserve">. Исследовательские посты </w:t>
      </w:r>
      <w:r>
        <w:t xml:space="preserve">публикуются </w:t>
      </w:r>
      <w:r>
        <w:t xml:space="preserve">ежедневно в течение всего времени изучения курса. </w:t>
      </w:r>
      <w:r w:rsidR="00D33D14">
        <w:t xml:space="preserve">Преподаватель еженедельно назначает авторов на текущую неделю. </w:t>
      </w:r>
    </w:p>
    <w:p w:rsidR="00D33D14" w:rsidRDefault="00D33D14" w:rsidP="00EC75E9">
      <w:pPr>
        <w:ind w:right="-1" w:firstLine="708"/>
        <w:jc w:val="both"/>
      </w:pPr>
      <w:r>
        <w:t xml:space="preserve">Задание выполняется </w:t>
      </w:r>
      <w:r w:rsidR="00E833E7">
        <w:t>в группе с соавтором.</w:t>
      </w:r>
      <w:r>
        <w:t xml:space="preserve"> Студенты самостоятельно выбирают себе соавторов. </w:t>
      </w:r>
    </w:p>
    <w:p w:rsidR="00D33D14" w:rsidRDefault="000D4526" w:rsidP="00EC75E9">
      <w:pPr>
        <w:ind w:right="-1" w:firstLine="708"/>
        <w:jc w:val="both"/>
      </w:pPr>
      <w:r>
        <w:t>Р</w:t>
      </w:r>
      <w:r w:rsidR="00EC75E9">
        <w:t xml:space="preserve">абота над </w:t>
      </w:r>
      <w:r w:rsidR="00D33D14">
        <w:t>исследовательским постом проходит в два этапа.</w:t>
      </w:r>
      <w:r w:rsidR="00EC75E9">
        <w:t xml:space="preserve"> </w:t>
      </w:r>
    </w:p>
    <w:p w:rsidR="00EC75E9" w:rsidRDefault="00E833E7" w:rsidP="00EC75E9">
      <w:pPr>
        <w:ind w:right="-1" w:firstLine="708"/>
        <w:jc w:val="both"/>
      </w:pPr>
      <w:r w:rsidRPr="00D33D14">
        <w:rPr>
          <w:i/>
        </w:rPr>
        <w:lastRenderedPageBreak/>
        <w:t>На первом этапе</w:t>
      </w:r>
      <w:r>
        <w:t xml:space="preserve"> с </w:t>
      </w:r>
      <w:r w:rsidR="00D33D14">
        <w:t xml:space="preserve">первой версией исследовательского поста </w:t>
      </w:r>
      <w:r>
        <w:t>работают ассистенты преподавателя, которые</w:t>
      </w:r>
      <w:r w:rsidR="00D33D14">
        <w:t xml:space="preserve"> применяют свои навыки </w:t>
      </w:r>
      <w:r>
        <w:t>редактирования</w:t>
      </w:r>
      <w:r w:rsidR="00D33D14">
        <w:t xml:space="preserve"> и помогают студентам </w:t>
      </w:r>
      <w:r w:rsidR="000D4526">
        <w:t xml:space="preserve">развивать критическое мышления и оттачивать навыки </w:t>
      </w:r>
      <w:r w:rsidR="00D33D14">
        <w:t>письма</w:t>
      </w:r>
      <w:r>
        <w:t xml:space="preserve">. Редакторы-ассистенты знакомятся с текстом </w:t>
      </w:r>
      <w:r w:rsidR="000D4526">
        <w:t>и делают соответствующие правки, дают рекомендации,</w:t>
      </w:r>
      <w:r>
        <w:t xml:space="preserve"> как </w:t>
      </w:r>
      <w:r w:rsidR="000D4526">
        <w:t>ясно и более доступно для понимания</w:t>
      </w:r>
      <w:r w:rsidR="0071117E">
        <w:t xml:space="preserve"> </w:t>
      </w:r>
      <w:r w:rsidR="000D4526">
        <w:t xml:space="preserve">формулировать </w:t>
      </w:r>
      <w:r>
        <w:t>мысл</w:t>
      </w:r>
      <w:r w:rsidR="0071117E">
        <w:t>и</w:t>
      </w:r>
      <w:r>
        <w:t xml:space="preserve">, </w:t>
      </w:r>
      <w:r w:rsidR="00371A47">
        <w:t xml:space="preserve">как </w:t>
      </w:r>
      <w:r>
        <w:t xml:space="preserve">лучше </w:t>
      </w:r>
      <w:r w:rsidR="00D33D14">
        <w:t xml:space="preserve">структурировать текст. </w:t>
      </w:r>
      <w:r>
        <w:t xml:space="preserve">Основное внимание редакторы обращают на способность авторов формулировать </w:t>
      </w:r>
      <w:r w:rsidR="00D33D14">
        <w:t>тезис</w:t>
      </w:r>
      <w:r>
        <w:t xml:space="preserve"> и </w:t>
      </w:r>
      <w:r w:rsidR="000D4526">
        <w:t xml:space="preserve">представлять соответствующие аргументы. </w:t>
      </w:r>
      <w:r>
        <w:t xml:space="preserve"> </w:t>
      </w:r>
    </w:p>
    <w:p w:rsidR="00E833E7" w:rsidRDefault="000D4526" w:rsidP="00EC75E9">
      <w:pPr>
        <w:ind w:right="-1" w:firstLine="708"/>
        <w:jc w:val="both"/>
      </w:pPr>
      <w:r w:rsidRPr="000D4526">
        <w:rPr>
          <w:i/>
        </w:rPr>
        <w:t>На втором этапе</w:t>
      </w:r>
      <w:r>
        <w:t xml:space="preserve"> н</w:t>
      </w:r>
      <w:r w:rsidR="00D33D14">
        <w:t xml:space="preserve">а опубликованный в паблике исследовательский пост </w:t>
      </w:r>
      <w:r w:rsidR="00E833E7">
        <w:t>преподаватель пишет отзыв, в которо</w:t>
      </w:r>
      <w:r>
        <w:t>м</w:t>
      </w:r>
      <w:r w:rsidR="00E833E7">
        <w:t xml:space="preserve"> дает общую характеристику </w:t>
      </w:r>
      <w:r w:rsidR="0071117E">
        <w:t xml:space="preserve">студенческой </w:t>
      </w:r>
      <w:r w:rsidR="00E833E7">
        <w:t>работы и указывает на</w:t>
      </w:r>
      <w:r w:rsidR="00D33D14">
        <w:t xml:space="preserve"> сильные и </w:t>
      </w:r>
      <w:r w:rsidR="00E833E7">
        <w:t>слабые моменты работы</w:t>
      </w:r>
      <w:r w:rsidR="00D33D14">
        <w:t>, дает рекомендации</w:t>
      </w:r>
      <w:r w:rsidR="0071117E">
        <w:t xml:space="preserve"> по усовершенствованию </w:t>
      </w:r>
      <w:r w:rsidR="00D33D14">
        <w:t>текст</w:t>
      </w:r>
      <w:r w:rsidR="0071117E">
        <w:t>а</w:t>
      </w:r>
      <w:r w:rsidR="00E833E7">
        <w:t xml:space="preserve">. </w:t>
      </w:r>
    </w:p>
    <w:p w:rsidR="0071117E" w:rsidRDefault="0071117E" w:rsidP="00EC75E9">
      <w:pPr>
        <w:ind w:right="-1" w:firstLine="708"/>
        <w:jc w:val="both"/>
      </w:pPr>
    </w:p>
    <w:p w:rsidR="00E833E7" w:rsidRPr="00E833E7" w:rsidRDefault="00E833E7" w:rsidP="00847172">
      <w:pPr>
        <w:ind w:right="-1"/>
        <w:rPr>
          <w:b/>
        </w:rPr>
      </w:pPr>
    </w:p>
    <w:p w:rsidR="00E833E7" w:rsidRPr="00E833E7" w:rsidRDefault="00847172" w:rsidP="00BC7233">
      <w:pPr>
        <w:spacing w:after="120"/>
        <w:ind w:firstLine="709"/>
        <w:rPr>
          <w:b/>
        </w:rPr>
      </w:pPr>
      <w:r w:rsidRPr="00E833E7">
        <w:rPr>
          <w:b/>
        </w:rPr>
        <w:t>Способы взаимодействия со студентами</w:t>
      </w:r>
      <w:r w:rsidR="002B7F13" w:rsidRPr="00E833E7">
        <w:rPr>
          <w:b/>
        </w:rPr>
        <w:t xml:space="preserve"> </w:t>
      </w:r>
    </w:p>
    <w:p w:rsidR="0071117E" w:rsidRDefault="00E833E7" w:rsidP="00D33D14">
      <w:pPr>
        <w:ind w:right="-1" w:firstLine="708"/>
        <w:jc w:val="both"/>
      </w:pPr>
      <w:r>
        <w:t xml:space="preserve">Для целей развития навыков совместной работы студентам предлагается работать в </w:t>
      </w:r>
      <w:r w:rsidR="0071117E">
        <w:t xml:space="preserve">рабочем пространстве </w:t>
      </w:r>
      <w:r w:rsidRPr="00BC7233">
        <w:rPr>
          <w:i/>
          <w:lang w:val="en-US"/>
        </w:rPr>
        <w:t>Google</w:t>
      </w:r>
      <w:r w:rsidR="00BC7233">
        <w:rPr>
          <w:i/>
        </w:rPr>
        <w:t>-документ</w:t>
      </w:r>
      <w:r w:rsidR="0071117E">
        <w:rPr>
          <w:i/>
        </w:rPr>
        <w:t>ов</w:t>
      </w:r>
      <w:r>
        <w:t xml:space="preserve">, инструменты которого позволяют </w:t>
      </w:r>
      <w:r w:rsidR="0071117E">
        <w:t xml:space="preserve">коллективно </w:t>
      </w:r>
      <w:r>
        <w:t>работать с текстом</w:t>
      </w:r>
      <w:r w:rsidR="0071117E">
        <w:t xml:space="preserve"> (соответствующая ссылку студенты получают от ассистента преподавателя)</w:t>
      </w:r>
      <w:r>
        <w:t>.</w:t>
      </w:r>
      <w:r w:rsidR="00D33D14">
        <w:t xml:space="preserve"> </w:t>
      </w:r>
    </w:p>
    <w:p w:rsidR="00E833E7" w:rsidRDefault="0071117E" w:rsidP="00D33D14">
      <w:pPr>
        <w:ind w:right="-1" w:firstLine="708"/>
        <w:jc w:val="both"/>
        <w:rPr>
          <w:b/>
        </w:rPr>
      </w:pPr>
      <w:r>
        <w:t xml:space="preserve">В этом же пространстве </w:t>
      </w:r>
      <w:r w:rsidRPr="00BC7233">
        <w:rPr>
          <w:i/>
          <w:lang w:val="en-US"/>
        </w:rPr>
        <w:t>Google</w:t>
      </w:r>
      <w:r>
        <w:rPr>
          <w:i/>
        </w:rPr>
        <w:t>-документов</w:t>
      </w:r>
      <w:r>
        <w:t xml:space="preserve"> </w:t>
      </w:r>
      <w:r w:rsidR="00D33D14">
        <w:t xml:space="preserve">редакторы-ассистенты </w:t>
      </w:r>
      <w:r>
        <w:t xml:space="preserve">сотрудничают со студентами. Благодаря возможностям </w:t>
      </w:r>
      <w:r w:rsidR="00371A47" w:rsidRPr="00BC7233">
        <w:rPr>
          <w:i/>
          <w:lang w:val="en-US"/>
        </w:rPr>
        <w:t>Google</w:t>
      </w:r>
      <w:r w:rsidR="00371A47">
        <w:rPr>
          <w:i/>
        </w:rPr>
        <w:t>-документов</w:t>
      </w:r>
      <w:r w:rsidR="00D33D14">
        <w:t xml:space="preserve">, </w:t>
      </w:r>
      <w:r>
        <w:t>ассистенты и преподаватель могут видеть</w:t>
      </w:r>
      <w:r w:rsidR="00D33D14">
        <w:t>, как студенты работали с текстом, как продвигались в работе над ним.</w:t>
      </w:r>
    </w:p>
    <w:p w:rsidR="00D33D14" w:rsidRDefault="00D33D14" w:rsidP="00BC7233">
      <w:pPr>
        <w:spacing w:after="120"/>
        <w:ind w:firstLine="709"/>
        <w:rPr>
          <w:b/>
        </w:rPr>
      </w:pPr>
    </w:p>
    <w:p w:rsidR="00847172" w:rsidRPr="00E833E7" w:rsidRDefault="00847172" w:rsidP="00BC7233">
      <w:pPr>
        <w:spacing w:after="120"/>
        <w:ind w:firstLine="709"/>
        <w:rPr>
          <w:b/>
        </w:rPr>
      </w:pPr>
      <w:r w:rsidRPr="00E833E7">
        <w:rPr>
          <w:b/>
        </w:rPr>
        <w:t>Организация обратной связи</w:t>
      </w:r>
      <w:r w:rsidR="002B7F13" w:rsidRPr="00E833E7">
        <w:rPr>
          <w:b/>
        </w:rPr>
        <w:t xml:space="preserve"> </w:t>
      </w:r>
    </w:p>
    <w:p w:rsidR="00E833E7" w:rsidRDefault="00E833E7" w:rsidP="00E833E7">
      <w:pPr>
        <w:ind w:firstLine="708"/>
        <w:jc w:val="both"/>
      </w:pPr>
      <w:r>
        <w:t>Чтобы облегчить выбор темы</w:t>
      </w:r>
      <w:r w:rsidR="0071117E">
        <w:t xml:space="preserve"> исследовательского поста, </w:t>
      </w:r>
      <w:r>
        <w:t xml:space="preserve">студентам предлагается </w:t>
      </w:r>
      <w:r w:rsidR="0071117E">
        <w:t xml:space="preserve">вести </w:t>
      </w:r>
      <w:hyperlink r:id="rId9" w:history="1">
        <w:r w:rsidR="0071117E" w:rsidRPr="00371A47">
          <w:rPr>
            <w:rStyle w:val="a3"/>
            <w:i/>
          </w:rPr>
          <w:t>онлайн-</w:t>
        </w:r>
        <w:r w:rsidRPr="00371A47">
          <w:rPr>
            <w:rStyle w:val="a3"/>
            <w:i/>
          </w:rPr>
          <w:t>бан</w:t>
        </w:r>
        <w:r w:rsidR="0071117E" w:rsidRPr="00371A47">
          <w:rPr>
            <w:rStyle w:val="a3"/>
            <w:i/>
          </w:rPr>
          <w:t>к</w:t>
        </w:r>
        <w:r w:rsidRPr="00371A47">
          <w:rPr>
            <w:rStyle w:val="a3"/>
            <w:i/>
          </w:rPr>
          <w:t xml:space="preserve"> идей</w:t>
        </w:r>
      </w:hyperlink>
      <w:r w:rsidR="00371A47">
        <w:t>: в</w:t>
      </w:r>
      <w:r>
        <w:t xml:space="preserve"> </w:t>
      </w:r>
      <w:r w:rsidR="00BC7233" w:rsidRPr="00BC7233">
        <w:rPr>
          <w:i/>
          <w:lang w:val="en-US"/>
        </w:rPr>
        <w:t>Google</w:t>
      </w:r>
      <w:r w:rsidR="00BC7233" w:rsidRPr="00BC7233">
        <w:rPr>
          <w:i/>
        </w:rPr>
        <w:t>-таблицах</w:t>
      </w:r>
      <w:r w:rsidR="00BC7233">
        <w:t xml:space="preserve"> </w:t>
      </w:r>
      <w:r w:rsidR="0071117E">
        <w:t>создается</w:t>
      </w:r>
      <w:r>
        <w:t xml:space="preserve"> документ, открытый для редактирования</w:t>
      </w:r>
      <w:r w:rsidR="0071117E">
        <w:t>,</w:t>
      </w:r>
      <w:r>
        <w:t xml:space="preserve"> </w:t>
      </w:r>
      <w:r w:rsidR="00371A47">
        <w:t xml:space="preserve">куда </w:t>
      </w:r>
      <w:r>
        <w:t>студенты могут вн</w:t>
      </w:r>
      <w:r w:rsidR="0071117E">
        <w:t>осить темы</w:t>
      </w:r>
      <w:r>
        <w:t xml:space="preserve"> и </w:t>
      </w:r>
      <w:r w:rsidR="00EC75E9">
        <w:t>аннотаци</w:t>
      </w:r>
      <w:r w:rsidR="0071117E">
        <w:t>и</w:t>
      </w:r>
      <w:r>
        <w:t xml:space="preserve">, чтобы другие студенты смогли </w:t>
      </w:r>
      <w:r w:rsidR="0071117E">
        <w:t xml:space="preserve">их </w:t>
      </w:r>
      <w:r>
        <w:t xml:space="preserve">взять за основу своего </w:t>
      </w:r>
      <w:r w:rsidR="00371A47">
        <w:t xml:space="preserve">исследовательского </w:t>
      </w:r>
      <w:r>
        <w:t>поста. Дисциплинарный блог предоставляет возможность получить студентам бесценный опыт – комментарии и замечания редактора. Это лучшая школа, когда студенту указывают на ошибки, которые он еще может исправить, ведь первичное редактирование осуществляется в процессе работы над статьей до её публикации и окончательным оцениванием</w:t>
      </w:r>
      <w:r w:rsidR="00371A47">
        <w:t xml:space="preserve"> преподавателем</w:t>
      </w:r>
      <w:r>
        <w:t xml:space="preserve">. </w:t>
      </w:r>
    </w:p>
    <w:p w:rsidR="00E833E7" w:rsidRDefault="00E833E7" w:rsidP="00847172">
      <w:pPr>
        <w:ind w:right="-1"/>
        <w:rPr>
          <w:b/>
        </w:rPr>
      </w:pPr>
    </w:p>
    <w:p w:rsidR="00847172" w:rsidRDefault="00EC75E9" w:rsidP="00EC75E9">
      <w:pPr>
        <w:spacing w:after="120"/>
        <w:ind w:firstLine="709"/>
        <w:rPr>
          <w:b/>
        </w:rPr>
      </w:pPr>
      <w:r>
        <w:rPr>
          <w:b/>
        </w:rPr>
        <w:t>Порядок</w:t>
      </w:r>
      <w:r w:rsidR="00847172" w:rsidRPr="00E833E7">
        <w:rPr>
          <w:b/>
        </w:rPr>
        <w:t xml:space="preserve"> оценивания работ студентов</w:t>
      </w:r>
    </w:p>
    <w:p w:rsidR="00EC75E9" w:rsidRDefault="00EC75E9" w:rsidP="00EC75E9">
      <w:pPr>
        <w:spacing w:after="120"/>
        <w:ind w:firstLine="709"/>
        <w:jc w:val="both"/>
      </w:pPr>
      <w:r>
        <w:t xml:space="preserve">Работа проходит предварительную и окончательную оценку. На предварительном этапе ассистенты преподавателя, выступающие в роли редакторов, формируют обратную связь для студентов, указывая, как можно </w:t>
      </w:r>
      <w:r>
        <w:lastRenderedPageBreak/>
        <w:t xml:space="preserve">усовершенствовать работу. Далее прошедшая редактуру и доработанная статья публикуется в паблике Вконтакте, после чего преподаватель публикует отзыв на статью, в которой указывает на сильные и слабые стороны, и выставляет оценку. </w:t>
      </w:r>
    </w:p>
    <w:p w:rsidR="00EC75E9" w:rsidRDefault="00EC75E9" w:rsidP="00EC75E9">
      <w:pPr>
        <w:spacing w:after="120"/>
        <w:ind w:firstLine="709"/>
      </w:pPr>
    </w:p>
    <w:p w:rsidR="00EC75E9" w:rsidRPr="00EC75E9" w:rsidRDefault="00EC75E9" w:rsidP="00EC75E9">
      <w:pPr>
        <w:spacing w:after="120"/>
        <w:ind w:firstLine="709"/>
      </w:pPr>
    </w:p>
    <w:p w:rsidR="000157B5" w:rsidRDefault="000157B5" w:rsidP="00320F71">
      <w:pPr>
        <w:jc w:val="both"/>
      </w:pPr>
    </w:p>
    <w:p w:rsidR="009A34D8" w:rsidRPr="00E833E7" w:rsidRDefault="009A34D8" w:rsidP="00320F71">
      <w:pPr>
        <w:jc w:val="both"/>
      </w:pPr>
    </w:p>
    <w:p w:rsidR="009A34D8" w:rsidRPr="00E833E7" w:rsidRDefault="009A34D8" w:rsidP="00320F71">
      <w:pPr>
        <w:jc w:val="both"/>
      </w:pPr>
    </w:p>
    <w:sectPr w:rsidR="009A34D8" w:rsidRPr="00E833E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F9" w:rsidRDefault="007C40F9" w:rsidP="00371A47">
      <w:pPr>
        <w:spacing w:line="240" w:lineRule="auto"/>
      </w:pPr>
      <w:r>
        <w:separator/>
      </w:r>
    </w:p>
  </w:endnote>
  <w:endnote w:type="continuationSeparator" w:id="0">
    <w:p w:rsidR="007C40F9" w:rsidRDefault="007C40F9" w:rsidP="00371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47" w:rsidRDefault="00371A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F9" w:rsidRDefault="007C40F9" w:rsidP="00371A47">
      <w:pPr>
        <w:spacing w:line="240" w:lineRule="auto"/>
      </w:pPr>
      <w:r>
        <w:separator/>
      </w:r>
    </w:p>
  </w:footnote>
  <w:footnote w:type="continuationSeparator" w:id="0">
    <w:p w:rsidR="007C40F9" w:rsidRDefault="007C40F9" w:rsidP="00371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47" w:rsidRDefault="00371A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24"/>
    <w:rsid w:val="000157B5"/>
    <w:rsid w:val="0007298D"/>
    <w:rsid w:val="000D4526"/>
    <w:rsid w:val="0018323B"/>
    <w:rsid w:val="001B0A7E"/>
    <w:rsid w:val="00205524"/>
    <w:rsid w:val="0020702C"/>
    <w:rsid w:val="002A35D0"/>
    <w:rsid w:val="002B12E2"/>
    <w:rsid w:val="002B7F13"/>
    <w:rsid w:val="002D735F"/>
    <w:rsid w:val="00320F71"/>
    <w:rsid w:val="00371A47"/>
    <w:rsid w:val="003A7B85"/>
    <w:rsid w:val="00430207"/>
    <w:rsid w:val="00463957"/>
    <w:rsid w:val="00496353"/>
    <w:rsid w:val="004C00C0"/>
    <w:rsid w:val="005215A8"/>
    <w:rsid w:val="00544844"/>
    <w:rsid w:val="00603424"/>
    <w:rsid w:val="00687A74"/>
    <w:rsid w:val="006F671F"/>
    <w:rsid w:val="0071117E"/>
    <w:rsid w:val="007975DC"/>
    <w:rsid w:val="007C40F9"/>
    <w:rsid w:val="007D0DE9"/>
    <w:rsid w:val="00813F44"/>
    <w:rsid w:val="00847172"/>
    <w:rsid w:val="009A34D8"/>
    <w:rsid w:val="009B2088"/>
    <w:rsid w:val="00B96D37"/>
    <w:rsid w:val="00BA590E"/>
    <w:rsid w:val="00BC7233"/>
    <w:rsid w:val="00C87427"/>
    <w:rsid w:val="00D33D14"/>
    <w:rsid w:val="00D47CA2"/>
    <w:rsid w:val="00E0111B"/>
    <w:rsid w:val="00E302AD"/>
    <w:rsid w:val="00E367A8"/>
    <w:rsid w:val="00E833E7"/>
    <w:rsid w:val="00EA0178"/>
    <w:rsid w:val="00EA76B0"/>
    <w:rsid w:val="00EC75E9"/>
    <w:rsid w:val="00FB5F98"/>
    <w:rsid w:val="00FC2E82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348"/>
  <w15:chartTrackingRefBased/>
  <w15:docId w15:val="{1B6D2DEC-F6E0-4FDC-86F9-5CADFA00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1A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A47"/>
  </w:style>
  <w:style w:type="paragraph" w:styleId="a6">
    <w:name w:val="footer"/>
    <w:basedOn w:val="a"/>
    <w:link w:val="a7"/>
    <w:uiPriority w:val="99"/>
    <w:unhideWhenUsed/>
    <w:rsid w:val="00371A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lites_proj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olites_proj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9SDzT6yX4rvA98kB8ni8v3nEz7XPa5jJPlHcFHF_bT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B9E9-C0BA-4638-BD8A-4BC774C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 Владислав Юрьевич</dc:creator>
  <cp:keywords/>
  <dc:description/>
  <cp:lastModifiedBy>Скоробогатов Владислав Юрьевич</cp:lastModifiedBy>
  <cp:revision>6</cp:revision>
  <dcterms:created xsi:type="dcterms:W3CDTF">2020-11-25T15:57:00Z</dcterms:created>
  <dcterms:modified xsi:type="dcterms:W3CDTF">2020-11-26T15:33:00Z</dcterms:modified>
</cp:coreProperties>
</file>