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F73" w:rsidRPr="00CE511D" w:rsidRDefault="00D52F73" w:rsidP="00D52F73">
      <w:pPr>
        <w:spacing w:after="0" w:line="240" w:lineRule="auto"/>
        <w:ind w:left="360"/>
        <w:jc w:val="center"/>
        <w:rPr>
          <w:rFonts w:ascii="Times New Roman" w:eastAsia="Times New Roman" w:hAnsi="Times New Roman" w:cs="Times New Roman"/>
          <w:b/>
          <w:sz w:val="24"/>
          <w:szCs w:val="24"/>
        </w:rPr>
      </w:pPr>
      <w:r w:rsidRPr="00CE511D">
        <w:rPr>
          <w:rFonts w:ascii="Times New Roman" w:eastAsia="Times New Roman" w:hAnsi="Times New Roman" w:cs="Times New Roman"/>
          <w:b/>
          <w:sz w:val="24"/>
          <w:szCs w:val="24"/>
        </w:rPr>
        <w:t>Список примерных тематик курсовых и выпускных квалификационных работ, предла</w:t>
      </w:r>
      <w:r w:rsidR="00D2694F">
        <w:rPr>
          <w:rFonts w:ascii="Times New Roman" w:eastAsia="Times New Roman" w:hAnsi="Times New Roman" w:cs="Times New Roman"/>
          <w:b/>
          <w:sz w:val="24"/>
          <w:szCs w:val="24"/>
        </w:rPr>
        <w:t xml:space="preserve">гаемых студентам </w:t>
      </w:r>
      <w:r w:rsidR="00631E99">
        <w:rPr>
          <w:rFonts w:ascii="Times New Roman" w:eastAsia="Times New Roman" w:hAnsi="Times New Roman" w:cs="Times New Roman"/>
          <w:b/>
          <w:sz w:val="24"/>
          <w:szCs w:val="24"/>
        </w:rPr>
        <w:t xml:space="preserve">бакалаврской </w:t>
      </w:r>
      <w:bookmarkStart w:id="0" w:name="_GoBack"/>
      <w:bookmarkEnd w:id="0"/>
      <w:r w:rsidR="00D2694F">
        <w:rPr>
          <w:rFonts w:ascii="Times New Roman" w:eastAsia="Times New Roman" w:hAnsi="Times New Roman" w:cs="Times New Roman"/>
          <w:b/>
          <w:sz w:val="24"/>
          <w:szCs w:val="24"/>
        </w:rPr>
        <w:t>образовательной</w:t>
      </w:r>
      <w:r w:rsidRPr="00CE511D">
        <w:rPr>
          <w:rFonts w:ascii="Times New Roman" w:eastAsia="Times New Roman" w:hAnsi="Times New Roman" w:cs="Times New Roman"/>
          <w:b/>
          <w:sz w:val="24"/>
          <w:szCs w:val="24"/>
        </w:rPr>
        <w:t xml:space="preserve"> программ</w:t>
      </w:r>
      <w:r w:rsidR="00D2694F">
        <w:rPr>
          <w:rFonts w:ascii="Times New Roman" w:eastAsia="Times New Roman" w:hAnsi="Times New Roman" w:cs="Times New Roman"/>
          <w:b/>
          <w:sz w:val="24"/>
          <w:szCs w:val="24"/>
        </w:rPr>
        <w:t>ы</w:t>
      </w:r>
      <w:r w:rsidRPr="00CE511D">
        <w:rPr>
          <w:rFonts w:ascii="Times New Roman" w:eastAsia="Times New Roman" w:hAnsi="Times New Roman" w:cs="Times New Roman"/>
          <w:b/>
          <w:sz w:val="24"/>
          <w:szCs w:val="24"/>
        </w:rPr>
        <w:t xml:space="preserve"> </w:t>
      </w:r>
    </w:p>
    <w:p w:rsidR="00D52F73" w:rsidRDefault="00D52F73" w:rsidP="00915EAD">
      <w:pPr>
        <w:jc w:val="center"/>
        <w:rPr>
          <w:rFonts w:ascii="Times New Roman" w:eastAsia="Times New Roman" w:hAnsi="Times New Roman" w:cs="Times New Roman"/>
          <w:b/>
          <w:sz w:val="24"/>
          <w:szCs w:val="24"/>
        </w:rPr>
      </w:pPr>
      <w:r w:rsidRPr="00CE511D">
        <w:rPr>
          <w:rFonts w:ascii="Times New Roman" w:eastAsia="Times New Roman" w:hAnsi="Times New Roman" w:cs="Times New Roman"/>
          <w:b/>
          <w:sz w:val="24"/>
          <w:szCs w:val="24"/>
        </w:rPr>
        <w:t>Мировая экономика в 202</w:t>
      </w:r>
      <w:r w:rsidR="00274FFF" w:rsidRPr="00274FFF">
        <w:rPr>
          <w:rFonts w:ascii="Times New Roman" w:eastAsia="Times New Roman" w:hAnsi="Times New Roman" w:cs="Times New Roman"/>
          <w:b/>
          <w:sz w:val="24"/>
          <w:szCs w:val="24"/>
        </w:rPr>
        <w:t>1</w:t>
      </w:r>
      <w:r w:rsidRPr="00CE511D">
        <w:rPr>
          <w:rFonts w:ascii="Times New Roman" w:eastAsia="Times New Roman" w:hAnsi="Times New Roman" w:cs="Times New Roman"/>
          <w:b/>
          <w:sz w:val="24"/>
          <w:szCs w:val="24"/>
        </w:rPr>
        <w:t>/202</w:t>
      </w:r>
      <w:r w:rsidR="00274FFF" w:rsidRPr="00274FFF">
        <w:rPr>
          <w:rFonts w:ascii="Times New Roman" w:eastAsia="Times New Roman" w:hAnsi="Times New Roman" w:cs="Times New Roman"/>
          <w:b/>
          <w:sz w:val="24"/>
          <w:szCs w:val="24"/>
        </w:rPr>
        <w:t>2</w:t>
      </w:r>
      <w:r w:rsidRPr="00CE511D">
        <w:rPr>
          <w:rFonts w:ascii="Times New Roman" w:eastAsia="Times New Roman" w:hAnsi="Times New Roman" w:cs="Times New Roman"/>
          <w:b/>
          <w:sz w:val="24"/>
          <w:szCs w:val="24"/>
        </w:rPr>
        <w:t xml:space="preserve"> уч.г.</w:t>
      </w:r>
      <w:r w:rsidRPr="00CE511D">
        <w:rPr>
          <w:vertAlign w:val="superscript"/>
        </w:rPr>
        <w:footnoteReference w:id="1"/>
      </w:r>
    </w:p>
    <w:p w:rsidR="00915EAD" w:rsidRPr="00274FFF" w:rsidRDefault="00915EAD" w:rsidP="00915EAD">
      <w:pPr>
        <w:jc w:val="center"/>
        <w:rPr>
          <w:rFonts w:ascii="Times New Roman" w:eastAsia="Times New Roman" w:hAnsi="Times New Roman" w:cs="Times New Roman"/>
          <w:b/>
          <w:color w:val="A6A6A6" w:themeColor="background1" w:themeShade="A6"/>
          <w:sz w:val="24"/>
          <w:szCs w:val="24"/>
        </w:rPr>
      </w:pPr>
    </w:p>
    <w:p w:rsidR="00D52F73" w:rsidRPr="00180B06" w:rsidRDefault="00D52F73" w:rsidP="00915EAD">
      <w:pPr>
        <w:spacing w:line="360" w:lineRule="auto"/>
        <w:rPr>
          <w:rFonts w:ascii="Times New Roman" w:eastAsia="Times New Roman" w:hAnsi="Times New Roman" w:cs="Times New Roman"/>
          <w:b/>
          <w:sz w:val="28"/>
          <w:szCs w:val="28"/>
        </w:rPr>
      </w:pPr>
      <w:r w:rsidRPr="00180B06">
        <w:rPr>
          <w:rFonts w:ascii="Times New Roman" w:hAnsi="Times New Roman" w:cs="Times New Roman"/>
          <w:b/>
          <w:sz w:val="28"/>
          <w:szCs w:val="28"/>
        </w:rPr>
        <w:t xml:space="preserve"> Алёшин Дмитрий Андреевич</w:t>
      </w:r>
    </w:p>
    <w:p w:rsidR="00D52F73" w:rsidRPr="00180B06" w:rsidRDefault="00D52F73" w:rsidP="001E7DBE">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Анализ цепочек добавленной стоимости в мировой торговле</w:t>
      </w:r>
    </w:p>
    <w:p w:rsidR="00D52F73" w:rsidRPr="00180B06" w:rsidRDefault="00D52F73" w:rsidP="001E7DBE">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Анализ эффектов от либерализации внешней торговли</w:t>
      </w:r>
    </w:p>
    <w:p w:rsidR="00D52F73" w:rsidRPr="00180B06" w:rsidRDefault="00D52F73" w:rsidP="001E7DBE">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Внешняя торговля и экономические циклы</w:t>
      </w:r>
    </w:p>
    <w:p w:rsidR="00D52F73" w:rsidRPr="00180B06" w:rsidRDefault="00D52F73" w:rsidP="001E7DBE">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Внешняя торговля и экономический рост</w:t>
      </w:r>
    </w:p>
    <w:p w:rsidR="00D52F73" w:rsidRPr="00180B06" w:rsidRDefault="00D52F73" w:rsidP="001E7DBE">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Глобальные тенденции торговой политики</w:t>
      </w:r>
    </w:p>
    <w:p w:rsidR="00D52F73" w:rsidRPr="00180B06" w:rsidRDefault="00D52F73" w:rsidP="001E7DBE">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Государственное регулирование ПЗИ на современном этапе</w:t>
      </w:r>
    </w:p>
    <w:p w:rsidR="00D52F73" w:rsidRPr="00180B06" w:rsidRDefault="00D52F73" w:rsidP="001E7DBE">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Использование компьютерных моделей вычислимого общего равновесия (CGE) в анализе торговой политики</w:t>
      </w:r>
    </w:p>
    <w:p w:rsidR="00D52F73" w:rsidRPr="00180B06" w:rsidRDefault="00D52F73" w:rsidP="001E7DBE">
      <w:pPr>
        <w:spacing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Количественная оценка эффектов от создания интеграционных группировок</w:t>
      </w:r>
    </w:p>
    <w:p w:rsidR="00D52F73" w:rsidRPr="00180B06" w:rsidRDefault="00D52F73" w:rsidP="001E7DBE">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Моделирование инструментов торговой политики</w:t>
      </w:r>
    </w:p>
    <w:p w:rsidR="00D52F73" w:rsidRPr="00180B06" w:rsidRDefault="00D52F73" w:rsidP="001E7DBE">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Моделирование отношений Центр-Периферия в современных теориях торговли</w:t>
      </w:r>
    </w:p>
    <w:p w:rsidR="00D52F73" w:rsidRPr="00180B06" w:rsidRDefault="00D52F73" w:rsidP="001E7DBE">
      <w:pPr>
        <w:spacing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Применение модели медианного избирателя для анализа формирования реальной внешнеэкономической политики</w:t>
      </w:r>
    </w:p>
    <w:p w:rsidR="00D52F73" w:rsidRPr="00180B06" w:rsidRDefault="00D52F73" w:rsidP="001E7DBE">
      <w:pPr>
        <w:spacing w:after="0" w:line="240" w:lineRule="auto"/>
        <w:rPr>
          <w:rFonts w:ascii="Times New Roman" w:eastAsia="Times New Roman" w:hAnsi="Times New Roman" w:cs="Times New Roman"/>
          <w:sz w:val="24"/>
          <w:szCs w:val="24"/>
        </w:rPr>
      </w:pPr>
    </w:p>
    <w:p w:rsidR="00D52F73" w:rsidRPr="00180B06" w:rsidRDefault="00D52F73" w:rsidP="001E7DBE">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новых и новейших теорий торговли в прикладном моделировании торговой политики</w:t>
      </w:r>
    </w:p>
    <w:p w:rsidR="00D52F73" w:rsidRPr="00180B06" w:rsidRDefault="00D52F73" w:rsidP="001E7DBE">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Современные теории ТНК</w:t>
      </w:r>
    </w:p>
    <w:p w:rsidR="00D52F73" w:rsidRPr="00180B06" w:rsidRDefault="00D52F73" w:rsidP="001E7DBE">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Экономико-статистический анализ интеграционных объединений в мировом хозяйстве</w:t>
      </w:r>
    </w:p>
    <w:p w:rsidR="00D52F73" w:rsidRPr="00180B06" w:rsidRDefault="00D52F73" w:rsidP="001E7DBE">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Эмпирические проверки теорий международной торговли</w:t>
      </w:r>
    </w:p>
    <w:p w:rsidR="00D52F73" w:rsidRPr="00180B06" w:rsidRDefault="00D52F73" w:rsidP="001E7DBE">
      <w:pPr>
        <w:spacing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Эффективная ставка таможенного тарифа - анализ для России</w:t>
      </w:r>
    </w:p>
    <w:p w:rsidR="0059033C" w:rsidRPr="00274FFF" w:rsidRDefault="0059033C" w:rsidP="00D52F73">
      <w:pPr>
        <w:spacing w:after="0" w:line="240" w:lineRule="auto"/>
        <w:rPr>
          <w:rFonts w:ascii="Times New Roman" w:eastAsia="Times New Roman" w:hAnsi="Times New Roman" w:cs="Times New Roman"/>
          <w:color w:val="A6A6A6" w:themeColor="background1" w:themeShade="A6"/>
          <w:sz w:val="24"/>
          <w:szCs w:val="24"/>
        </w:rPr>
      </w:pPr>
    </w:p>
    <w:p w:rsidR="00180B06" w:rsidRPr="0051534A" w:rsidRDefault="00180B06" w:rsidP="00D52F73">
      <w:pPr>
        <w:spacing w:after="0" w:line="240" w:lineRule="auto"/>
        <w:rPr>
          <w:rFonts w:ascii="Times New Roman" w:eastAsia="Times New Roman" w:hAnsi="Times New Roman" w:cs="Times New Roman"/>
          <w:b/>
          <w:color w:val="A6A6A6" w:themeColor="background1" w:themeShade="A6"/>
          <w:sz w:val="28"/>
          <w:szCs w:val="28"/>
        </w:rPr>
      </w:pPr>
    </w:p>
    <w:p w:rsidR="00EB6FE5" w:rsidRPr="00EB6FE5" w:rsidRDefault="00EB6FE5" w:rsidP="00EB6FE5">
      <w:pPr>
        <w:spacing w:after="0" w:line="480" w:lineRule="auto"/>
        <w:ind w:left="22"/>
        <w:contextualSpacing/>
        <w:rPr>
          <w:rFonts w:ascii="Times New Roman" w:eastAsia="Times New Roman" w:hAnsi="Times New Roman" w:cs="Times New Roman"/>
          <w:b/>
          <w:bCs/>
          <w:sz w:val="28"/>
          <w:szCs w:val="28"/>
        </w:rPr>
      </w:pPr>
      <w:r w:rsidRPr="00EB6FE5">
        <w:rPr>
          <w:rFonts w:ascii="Times New Roman" w:eastAsia="Times New Roman" w:hAnsi="Times New Roman" w:cs="Times New Roman"/>
          <w:b/>
          <w:bCs/>
          <w:sz w:val="28"/>
          <w:szCs w:val="28"/>
        </w:rPr>
        <w:t>Аустер Иван Александрович</w:t>
      </w:r>
    </w:p>
    <w:p w:rsidR="00EB6FE5" w:rsidRPr="00EB6FE5" w:rsidRDefault="00EB6FE5" w:rsidP="00EB6FE5">
      <w:pPr>
        <w:spacing w:before="240" w:after="120" w:line="240" w:lineRule="auto"/>
        <w:ind w:left="22" w:hanging="22"/>
        <w:rPr>
          <w:rFonts w:ascii="Times New Roman" w:eastAsiaTheme="minorHAnsi" w:hAnsi="Times New Roman" w:cs="Times New Roman"/>
          <w:sz w:val="24"/>
          <w:szCs w:val="24"/>
          <w:lang w:eastAsia="en-US"/>
        </w:rPr>
      </w:pPr>
      <w:r w:rsidRPr="00EB6FE5">
        <w:rPr>
          <w:rFonts w:ascii="Times New Roman" w:eastAsiaTheme="minorHAnsi" w:hAnsi="Times New Roman" w:cs="Times New Roman"/>
          <w:sz w:val="24"/>
          <w:szCs w:val="24"/>
          <w:lang w:eastAsia="en-US"/>
        </w:rPr>
        <w:t xml:space="preserve">Оценка и прогнозирование конкурентоспособности международного бизнеса (применительно к рассматриваемой компании) </w:t>
      </w:r>
    </w:p>
    <w:p w:rsidR="00EB6FE5" w:rsidRPr="00EB6FE5" w:rsidRDefault="00EB6FE5" w:rsidP="00EB6FE5">
      <w:pPr>
        <w:spacing w:before="240" w:after="120" w:line="240" w:lineRule="auto"/>
        <w:ind w:left="22" w:hanging="22"/>
        <w:rPr>
          <w:rFonts w:ascii="Times New Roman" w:eastAsiaTheme="minorHAnsi" w:hAnsi="Times New Roman" w:cs="Times New Roman"/>
          <w:sz w:val="24"/>
          <w:szCs w:val="24"/>
          <w:lang w:eastAsia="en-US"/>
        </w:rPr>
      </w:pPr>
      <w:r w:rsidRPr="00EB6FE5">
        <w:rPr>
          <w:rFonts w:ascii="Times New Roman" w:eastAsiaTheme="minorHAnsi" w:hAnsi="Times New Roman" w:cs="Times New Roman"/>
          <w:sz w:val="24"/>
          <w:szCs w:val="24"/>
          <w:lang w:eastAsia="en-US"/>
        </w:rPr>
        <w:t>Современные методы моделирования и оптимизации в управлении инновационным развитием международной компании (применительно к конкретному примеру, кейсу)</w:t>
      </w:r>
    </w:p>
    <w:p w:rsidR="00180B06" w:rsidRPr="0051534A" w:rsidRDefault="00180B06" w:rsidP="00D52F73">
      <w:pPr>
        <w:spacing w:after="0" w:line="240" w:lineRule="auto"/>
        <w:rPr>
          <w:rFonts w:ascii="Times New Roman" w:eastAsia="Times New Roman" w:hAnsi="Times New Roman" w:cs="Times New Roman"/>
          <w:b/>
          <w:sz w:val="28"/>
          <w:szCs w:val="28"/>
        </w:rPr>
      </w:pPr>
    </w:p>
    <w:p w:rsidR="0059033C" w:rsidRPr="00180B06" w:rsidRDefault="0059033C" w:rsidP="00D52F73">
      <w:pPr>
        <w:spacing w:after="0" w:line="240" w:lineRule="auto"/>
        <w:rPr>
          <w:rFonts w:ascii="Times New Roman" w:eastAsia="Times New Roman" w:hAnsi="Times New Roman" w:cs="Times New Roman"/>
          <w:b/>
          <w:sz w:val="28"/>
          <w:szCs w:val="28"/>
        </w:rPr>
      </w:pPr>
      <w:r w:rsidRPr="00180B06">
        <w:rPr>
          <w:rFonts w:ascii="Times New Roman" w:eastAsia="Times New Roman" w:hAnsi="Times New Roman" w:cs="Times New Roman"/>
          <w:b/>
          <w:sz w:val="28"/>
          <w:szCs w:val="28"/>
        </w:rPr>
        <w:t>Волкова Ирина Олеговна</w:t>
      </w:r>
    </w:p>
    <w:p w:rsidR="0059033C" w:rsidRPr="00180B06" w:rsidRDefault="0059033C" w:rsidP="00D52F73">
      <w:pPr>
        <w:spacing w:after="0" w:line="240" w:lineRule="auto"/>
        <w:rPr>
          <w:rFonts w:ascii="Times New Roman" w:eastAsia="Times New Roman" w:hAnsi="Times New Roman" w:cs="Times New Roman"/>
          <w:b/>
          <w:sz w:val="24"/>
          <w:szCs w:val="24"/>
        </w:rPr>
      </w:pPr>
    </w:p>
    <w:p w:rsidR="0059033C" w:rsidRPr="00180B06" w:rsidRDefault="0059033C" w:rsidP="00C078C3">
      <w:pPr>
        <w:spacing w:after="0" w:line="360" w:lineRule="auto"/>
        <w:rPr>
          <w:rFonts w:ascii="Times New Roman" w:eastAsia="Tahoma" w:hAnsi="Times New Roman" w:cs="Times New Roman"/>
          <w:sz w:val="24"/>
          <w:szCs w:val="24"/>
        </w:rPr>
      </w:pPr>
      <w:r w:rsidRPr="00180B06">
        <w:rPr>
          <w:rFonts w:ascii="Times New Roman" w:eastAsia="Times New Roman" w:hAnsi="Times New Roman" w:cs="Times New Roman"/>
          <w:sz w:val="24"/>
          <w:szCs w:val="24"/>
        </w:rPr>
        <w:t>Политика энергообеспечения в странах ЕС: сравнительный анализ 2-3 государств</w:t>
      </w:r>
    </w:p>
    <w:p w:rsidR="0059033C" w:rsidRPr="00180B06" w:rsidRDefault="0059033C" w:rsidP="00C078C3">
      <w:pPr>
        <w:spacing w:after="0" w:line="360" w:lineRule="auto"/>
        <w:rPr>
          <w:rFonts w:ascii="Times New Roman" w:eastAsia="Tahoma" w:hAnsi="Times New Roman" w:cs="Times New Roman"/>
          <w:sz w:val="24"/>
          <w:szCs w:val="24"/>
        </w:rPr>
      </w:pPr>
      <w:r w:rsidRPr="00180B06">
        <w:rPr>
          <w:rFonts w:ascii="Times New Roman" w:eastAsia="Times New Roman" w:hAnsi="Times New Roman" w:cs="Times New Roman"/>
          <w:sz w:val="24"/>
          <w:szCs w:val="24"/>
        </w:rPr>
        <w:t>Механизмы государственной поддержки развития альтернативной энергетики за рубежом</w:t>
      </w:r>
    </w:p>
    <w:p w:rsidR="0059033C" w:rsidRPr="00180B06" w:rsidRDefault="0059033C" w:rsidP="00C078C3">
      <w:pPr>
        <w:spacing w:after="0" w:line="360" w:lineRule="auto"/>
        <w:rPr>
          <w:rFonts w:ascii="Times New Roman" w:eastAsia="Tahoma" w:hAnsi="Times New Roman" w:cs="Times New Roman"/>
          <w:sz w:val="24"/>
          <w:szCs w:val="24"/>
        </w:rPr>
      </w:pPr>
      <w:r w:rsidRPr="00180B06">
        <w:rPr>
          <w:rFonts w:ascii="Times New Roman" w:eastAsia="Times New Roman" w:hAnsi="Times New Roman" w:cs="Times New Roman"/>
          <w:sz w:val="24"/>
          <w:szCs w:val="24"/>
        </w:rPr>
        <w:t>Модели организации розничных энергетических рынков за рубежом</w:t>
      </w:r>
    </w:p>
    <w:p w:rsidR="00D52F73" w:rsidRPr="00180B06" w:rsidRDefault="0059033C" w:rsidP="00C078C3">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Бизнес-модели зарубежных энергетических компаний при переходе к интеллектуальной энергетике</w:t>
      </w:r>
    </w:p>
    <w:p w:rsidR="0059033C" w:rsidRPr="00507AFB" w:rsidRDefault="0059033C" w:rsidP="00C078C3">
      <w:pPr>
        <w:pStyle w:val="1"/>
        <w:spacing w:after="0" w:line="240" w:lineRule="auto"/>
        <w:rPr>
          <w:rFonts w:ascii="Times New Roman" w:hAnsi="Times New Roman" w:cs="Times New Roman"/>
          <w:sz w:val="28"/>
          <w:szCs w:val="28"/>
        </w:rPr>
      </w:pPr>
      <w:r w:rsidRPr="00507AFB">
        <w:rPr>
          <w:rFonts w:ascii="Times New Roman" w:hAnsi="Times New Roman" w:cs="Times New Roman"/>
          <w:sz w:val="28"/>
          <w:szCs w:val="28"/>
        </w:rPr>
        <w:t>Вукович Наталья Анатольевна</w:t>
      </w:r>
    </w:p>
    <w:p w:rsidR="0059033C" w:rsidRPr="00507AFB" w:rsidRDefault="0059033C" w:rsidP="00C078C3">
      <w:pPr>
        <w:spacing w:after="0" w:line="240" w:lineRule="auto"/>
        <w:rPr>
          <w:rFonts w:ascii="Times New Roman" w:eastAsia="Times New Roman" w:hAnsi="Times New Roman" w:cs="Times New Roman"/>
          <w:sz w:val="24"/>
          <w:szCs w:val="24"/>
        </w:rPr>
      </w:pPr>
    </w:p>
    <w:p w:rsidR="00507AFB" w:rsidRPr="00507AFB" w:rsidRDefault="00507AFB" w:rsidP="00507AFB">
      <w:pPr>
        <w:spacing w:before="240" w:after="0" w:line="240" w:lineRule="auto"/>
        <w:jc w:val="both"/>
        <w:rPr>
          <w:rFonts w:ascii="Times New Roman" w:eastAsia="Times New Roman" w:hAnsi="Times New Roman" w:cs="Times New Roman"/>
          <w:sz w:val="24"/>
          <w:szCs w:val="24"/>
        </w:rPr>
      </w:pPr>
      <w:r w:rsidRPr="00507AFB">
        <w:rPr>
          <w:rFonts w:ascii="Times New Roman" w:eastAsia="Times New Roman" w:hAnsi="Times New Roman" w:cs="Times New Roman"/>
          <w:sz w:val="24"/>
          <w:szCs w:val="24"/>
        </w:rPr>
        <w:t>Вызовы и перспективы развития  возобновляемой энергетики  в мире</w:t>
      </w:r>
    </w:p>
    <w:p w:rsidR="00507AFB" w:rsidRPr="00507AFB" w:rsidRDefault="00507AFB" w:rsidP="00507AFB">
      <w:pPr>
        <w:spacing w:before="240" w:after="0" w:line="240" w:lineRule="auto"/>
        <w:jc w:val="both"/>
        <w:rPr>
          <w:rFonts w:ascii="Times New Roman" w:eastAsia="Times New Roman" w:hAnsi="Times New Roman" w:cs="Times New Roman"/>
          <w:sz w:val="24"/>
          <w:szCs w:val="24"/>
        </w:rPr>
      </w:pPr>
      <w:r w:rsidRPr="00507AFB">
        <w:rPr>
          <w:rFonts w:ascii="Times New Roman" w:eastAsia="Times New Roman" w:hAnsi="Times New Roman" w:cs="Times New Roman"/>
          <w:sz w:val="24"/>
          <w:szCs w:val="24"/>
        </w:rPr>
        <w:t>Оценка потенциала развития биоэнергетики на древесном топливе в мире и кейсы стран (Финляндия, Великобритания, Франция, Китай  и др.)</w:t>
      </w:r>
    </w:p>
    <w:p w:rsidR="00507AFB" w:rsidRPr="00507AFB" w:rsidRDefault="00507AFB" w:rsidP="00507AFB">
      <w:pPr>
        <w:spacing w:before="240" w:after="0" w:line="240" w:lineRule="auto"/>
        <w:jc w:val="both"/>
        <w:rPr>
          <w:rFonts w:ascii="Times New Roman" w:eastAsia="Times New Roman" w:hAnsi="Times New Roman" w:cs="Times New Roman"/>
          <w:sz w:val="24"/>
          <w:szCs w:val="24"/>
        </w:rPr>
      </w:pPr>
      <w:r w:rsidRPr="00507AFB">
        <w:rPr>
          <w:rFonts w:ascii="Times New Roman" w:eastAsia="Times New Roman" w:hAnsi="Times New Roman" w:cs="Times New Roman"/>
          <w:sz w:val="24"/>
          <w:szCs w:val="24"/>
        </w:rPr>
        <w:t>Оценка потенциала развития солнечной энергетики в мире и кейсы стран (Испания, Португалия, ОАЭ и др.)</w:t>
      </w:r>
    </w:p>
    <w:p w:rsidR="00507AFB" w:rsidRPr="00507AFB" w:rsidRDefault="00507AFB" w:rsidP="00507AFB">
      <w:pPr>
        <w:spacing w:before="240" w:after="0" w:line="240" w:lineRule="auto"/>
        <w:jc w:val="both"/>
        <w:rPr>
          <w:rFonts w:ascii="Times New Roman" w:eastAsia="Times New Roman" w:hAnsi="Times New Roman" w:cs="Times New Roman"/>
          <w:sz w:val="24"/>
          <w:szCs w:val="24"/>
        </w:rPr>
      </w:pPr>
      <w:r w:rsidRPr="00507AFB">
        <w:rPr>
          <w:rFonts w:ascii="Times New Roman" w:eastAsia="Times New Roman" w:hAnsi="Times New Roman" w:cs="Times New Roman"/>
          <w:sz w:val="24"/>
          <w:szCs w:val="24"/>
        </w:rPr>
        <w:t>Оценка потенциала развития энергии ветра в мире и кейсы стран (Испания, Голландия, Китай и др.)</w:t>
      </w:r>
    </w:p>
    <w:p w:rsidR="00507AFB" w:rsidRPr="00507AFB" w:rsidRDefault="00507AFB" w:rsidP="00507AFB">
      <w:pPr>
        <w:spacing w:before="240" w:after="0" w:line="240" w:lineRule="auto"/>
        <w:jc w:val="both"/>
        <w:rPr>
          <w:rFonts w:ascii="Times New Roman" w:eastAsia="Times New Roman" w:hAnsi="Times New Roman" w:cs="Times New Roman"/>
          <w:sz w:val="24"/>
          <w:szCs w:val="24"/>
        </w:rPr>
      </w:pPr>
      <w:r w:rsidRPr="00507AFB">
        <w:rPr>
          <w:rFonts w:ascii="Times New Roman" w:eastAsia="Times New Roman" w:hAnsi="Times New Roman" w:cs="Times New Roman"/>
          <w:sz w:val="24"/>
          <w:szCs w:val="24"/>
        </w:rPr>
        <w:t>Перспективы и вызовы получения энергии из отходов (промышленных и коммунальных): мировой опыт и кейс стран (Швеция, Финляндия, Швейцария, Япония и др.)</w:t>
      </w:r>
    </w:p>
    <w:p w:rsidR="00507AFB" w:rsidRPr="00507AFB" w:rsidRDefault="00507AFB" w:rsidP="00507AFB">
      <w:pPr>
        <w:spacing w:before="240" w:after="0" w:line="240" w:lineRule="auto"/>
        <w:jc w:val="both"/>
        <w:rPr>
          <w:rFonts w:ascii="Times New Roman" w:eastAsia="Times New Roman" w:hAnsi="Times New Roman" w:cs="Times New Roman"/>
          <w:sz w:val="24"/>
          <w:szCs w:val="24"/>
        </w:rPr>
      </w:pPr>
      <w:r w:rsidRPr="00507AFB">
        <w:rPr>
          <w:rFonts w:ascii="Times New Roman" w:eastAsia="Times New Roman" w:hAnsi="Times New Roman" w:cs="Times New Roman"/>
          <w:sz w:val="24"/>
          <w:szCs w:val="24"/>
        </w:rPr>
        <w:t>Перспективы развития «зеленой» энергетики в проектах “умных” городов мира (Япония, ОАЭ, Германия, Норвегия и др.)</w:t>
      </w:r>
    </w:p>
    <w:p w:rsidR="00507AFB" w:rsidRPr="00507AFB" w:rsidRDefault="00507AFB" w:rsidP="00507AFB">
      <w:pPr>
        <w:spacing w:before="240" w:after="0" w:line="240" w:lineRule="auto"/>
        <w:jc w:val="both"/>
        <w:rPr>
          <w:rFonts w:ascii="Times New Roman" w:eastAsia="Times New Roman" w:hAnsi="Times New Roman" w:cs="Times New Roman"/>
          <w:sz w:val="24"/>
          <w:szCs w:val="24"/>
          <w:lang w:val="en-US"/>
        </w:rPr>
      </w:pPr>
      <w:r w:rsidRPr="00507AFB">
        <w:rPr>
          <w:rFonts w:ascii="Times New Roman" w:eastAsia="Times New Roman" w:hAnsi="Times New Roman" w:cs="Times New Roman"/>
          <w:sz w:val="24"/>
          <w:szCs w:val="24"/>
          <w:lang w:val="en-US"/>
        </w:rPr>
        <w:t>Sustainable Energy for a Low-Carbon Economy : the case study of….</w:t>
      </w:r>
    </w:p>
    <w:p w:rsidR="001D3465" w:rsidRPr="00507AFB" w:rsidRDefault="00507AFB" w:rsidP="00507AFB">
      <w:pPr>
        <w:spacing w:before="240" w:after="0" w:line="240" w:lineRule="auto"/>
        <w:jc w:val="both"/>
        <w:rPr>
          <w:rFonts w:ascii="Times New Roman" w:eastAsia="Times New Roman" w:hAnsi="Times New Roman" w:cs="Times New Roman"/>
          <w:sz w:val="24"/>
          <w:szCs w:val="24"/>
          <w:lang w:val="en-US"/>
        </w:rPr>
      </w:pPr>
      <w:r w:rsidRPr="00507AFB">
        <w:rPr>
          <w:rFonts w:ascii="Times New Roman" w:eastAsia="Times New Roman" w:hAnsi="Times New Roman" w:cs="Times New Roman"/>
          <w:sz w:val="24"/>
          <w:szCs w:val="24"/>
          <w:lang w:val="en-US"/>
        </w:rPr>
        <w:t>The search for clean and renewable energy: which energy source is the best for the Future…</w:t>
      </w:r>
    </w:p>
    <w:p w:rsidR="00507AFB" w:rsidRDefault="00507AFB" w:rsidP="00507AFB">
      <w:pPr>
        <w:spacing w:before="240" w:after="0" w:line="240" w:lineRule="auto"/>
        <w:jc w:val="both"/>
        <w:rPr>
          <w:rFonts w:ascii="Times New Roman" w:eastAsia="Times New Roman" w:hAnsi="Times New Roman" w:cs="Times New Roman"/>
          <w:color w:val="A6A6A6" w:themeColor="background1" w:themeShade="A6"/>
          <w:sz w:val="24"/>
          <w:szCs w:val="24"/>
          <w:lang w:val="en-US"/>
        </w:rPr>
      </w:pPr>
    </w:p>
    <w:p w:rsidR="00F178A2" w:rsidRPr="00F178A2" w:rsidRDefault="00F178A2" w:rsidP="00F178A2">
      <w:pPr>
        <w:spacing w:after="0" w:line="480" w:lineRule="auto"/>
        <w:ind w:left="22"/>
        <w:contextualSpacing/>
        <w:rPr>
          <w:rFonts w:ascii="Times New Roman" w:eastAsia="Times New Roman" w:hAnsi="Times New Roman" w:cs="Times New Roman"/>
          <w:b/>
          <w:bCs/>
          <w:sz w:val="28"/>
          <w:szCs w:val="28"/>
        </w:rPr>
      </w:pPr>
      <w:r w:rsidRPr="00F178A2">
        <w:rPr>
          <w:rFonts w:ascii="Times New Roman" w:eastAsia="Times New Roman" w:hAnsi="Times New Roman" w:cs="Times New Roman"/>
          <w:b/>
          <w:bCs/>
          <w:sz w:val="28"/>
          <w:szCs w:val="28"/>
        </w:rPr>
        <w:t>Галкина Анастасия Николаевна</w:t>
      </w:r>
    </w:p>
    <w:p w:rsidR="00F178A2" w:rsidRPr="00F178A2" w:rsidRDefault="00F178A2" w:rsidP="00F178A2">
      <w:pPr>
        <w:spacing w:before="240" w:after="120" w:line="240" w:lineRule="auto"/>
        <w:rPr>
          <w:rFonts w:ascii="Times New Roman" w:eastAsiaTheme="minorHAnsi" w:hAnsi="Times New Roman" w:cs="Times New Roman"/>
          <w:sz w:val="24"/>
          <w:szCs w:val="24"/>
          <w:lang w:eastAsia="en-US"/>
        </w:rPr>
      </w:pPr>
      <w:r w:rsidRPr="00F178A2">
        <w:rPr>
          <w:rFonts w:ascii="Times New Roman" w:eastAsiaTheme="minorHAnsi" w:hAnsi="Times New Roman" w:cs="Times New Roman"/>
          <w:sz w:val="24"/>
          <w:szCs w:val="24"/>
          <w:lang w:eastAsia="en-US"/>
        </w:rPr>
        <w:t>Вызовы и перспективы развития атомной энергетики в России и в мире</w:t>
      </w:r>
    </w:p>
    <w:p w:rsidR="00F178A2" w:rsidRPr="00F178A2" w:rsidRDefault="00F178A2" w:rsidP="00F178A2">
      <w:pPr>
        <w:spacing w:before="240" w:after="120" w:line="240" w:lineRule="auto"/>
        <w:rPr>
          <w:rFonts w:ascii="Times New Roman" w:eastAsiaTheme="minorHAnsi" w:hAnsi="Times New Roman" w:cs="Times New Roman"/>
          <w:sz w:val="24"/>
          <w:szCs w:val="24"/>
          <w:lang w:eastAsia="en-US"/>
        </w:rPr>
      </w:pPr>
      <w:r w:rsidRPr="00F178A2">
        <w:rPr>
          <w:rFonts w:ascii="Times New Roman" w:eastAsiaTheme="minorHAnsi" w:hAnsi="Times New Roman" w:cs="Times New Roman"/>
          <w:sz w:val="24"/>
          <w:szCs w:val="24"/>
          <w:lang w:eastAsia="en-US"/>
        </w:rPr>
        <w:t xml:space="preserve">Оценка конкурентоспособности атомной энергетики в экономически-развитых и развивающихся странах </w:t>
      </w:r>
    </w:p>
    <w:p w:rsidR="00F178A2" w:rsidRPr="00F178A2" w:rsidRDefault="00F178A2" w:rsidP="00F178A2">
      <w:pPr>
        <w:spacing w:before="240" w:after="120" w:line="240" w:lineRule="auto"/>
        <w:rPr>
          <w:rFonts w:ascii="Times New Roman" w:eastAsiaTheme="minorHAnsi" w:hAnsi="Times New Roman" w:cs="Times New Roman"/>
          <w:sz w:val="24"/>
          <w:szCs w:val="24"/>
          <w:lang w:eastAsia="en-US"/>
        </w:rPr>
      </w:pPr>
      <w:r w:rsidRPr="00F178A2">
        <w:rPr>
          <w:rFonts w:ascii="Times New Roman" w:eastAsiaTheme="minorHAnsi" w:hAnsi="Times New Roman" w:cs="Times New Roman"/>
          <w:sz w:val="24"/>
          <w:szCs w:val="24"/>
          <w:lang w:eastAsia="en-US"/>
        </w:rPr>
        <w:t>Оценка потенциала развития альтернативной энергетики (атомная энергетика, солнечная энергетика, энергия ветра, гидроэнергетика)</w:t>
      </w:r>
    </w:p>
    <w:p w:rsidR="00F178A2" w:rsidRPr="00F178A2" w:rsidRDefault="00F178A2" w:rsidP="00F178A2">
      <w:pPr>
        <w:spacing w:before="240" w:after="120" w:line="240" w:lineRule="auto"/>
        <w:rPr>
          <w:rFonts w:ascii="Times New Roman" w:eastAsiaTheme="minorHAnsi" w:hAnsi="Times New Roman" w:cs="Times New Roman"/>
          <w:sz w:val="24"/>
          <w:szCs w:val="24"/>
          <w:lang w:eastAsia="en-US"/>
        </w:rPr>
      </w:pPr>
      <w:r w:rsidRPr="00F178A2">
        <w:rPr>
          <w:rFonts w:ascii="Times New Roman" w:eastAsiaTheme="minorHAnsi" w:hAnsi="Times New Roman" w:cs="Times New Roman"/>
          <w:sz w:val="24"/>
          <w:szCs w:val="24"/>
          <w:lang w:eastAsia="en-US"/>
        </w:rPr>
        <w:t>Мировая энергетика и переход к устойчивому развитию</w:t>
      </w:r>
    </w:p>
    <w:p w:rsidR="00F178A2" w:rsidRPr="00F178A2" w:rsidRDefault="00F178A2" w:rsidP="00F178A2">
      <w:pPr>
        <w:spacing w:before="240" w:after="120" w:line="240" w:lineRule="auto"/>
        <w:rPr>
          <w:rFonts w:ascii="Times New Roman" w:eastAsiaTheme="minorHAnsi" w:hAnsi="Times New Roman" w:cs="Times New Roman"/>
          <w:sz w:val="24"/>
          <w:szCs w:val="24"/>
          <w:lang w:eastAsia="en-US"/>
        </w:rPr>
      </w:pPr>
      <w:r w:rsidRPr="00F178A2">
        <w:rPr>
          <w:rFonts w:ascii="Times New Roman" w:eastAsiaTheme="minorHAnsi" w:hAnsi="Times New Roman" w:cs="Times New Roman"/>
          <w:sz w:val="24"/>
          <w:szCs w:val="24"/>
          <w:lang w:eastAsia="en-US"/>
        </w:rPr>
        <w:t>Взаимосвязь тенденции сокращения углеродных выбросов и экономического роста</w:t>
      </w:r>
    </w:p>
    <w:p w:rsidR="00F178A2" w:rsidRPr="00F178A2" w:rsidRDefault="00F178A2" w:rsidP="00507AFB">
      <w:pPr>
        <w:spacing w:before="240" w:after="0" w:line="240" w:lineRule="auto"/>
        <w:jc w:val="both"/>
        <w:rPr>
          <w:rFonts w:ascii="Times New Roman" w:eastAsia="Times New Roman" w:hAnsi="Times New Roman" w:cs="Times New Roman"/>
          <w:color w:val="A6A6A6" w:themeColor="background1" w:themeShade="A6"/>
          <w:sz w:val="24"/>
          <w:szCs w:val="24"/>
        </w:rPr>
      </w:pPr>
    </w:p>
    <w:p w:rsidR="0059033C" w:rsidRPr="0036715F" w:rsidRDefault="0059033C" w:rsidP="00107DFE">
      <w:pPr>
        <w:pStyle w:val="1"/>
        <w:spacing w:line="360" w:lineRule="auto"/>
        <w:rPr>
          <w:rFonts w:ascii="Times New Roman" w:hAnsi="Times New Roman" w:cs="Times New Roman"/>
          <w:sz w:val="28"/>
          <w:szCs w:val="28"/>
        </w:rPr>
      </w:pPr>
      <w:r w:rsidRPr="0036715F">
        <w:rPr>
          <w:rFonts w:ascii="Times New Roman" w:hAnsi="Times New Roman" w:cs="Times New Roman"/>
          <w:sz w:val="28"/>
          <w:szCs w:val="28"/>
        </w:rPr>
        <w:t>Гальченко Евгений Александрович</w:t>
      </w:r>
    </w:p>
    <w:p w:rsidR="00D77E7A" w:rsidRPr="0036715F" w:rsidRDefault="00D77E7A" w:rsidP="007D02CC">
      <w:pPr>
        <w:spacing w:after="0" w:line="360" w:lineRule="auto"/>
        <w:ind w:hanging="22"/>
        <w:jc w:val="both"/>
        <w:rPr>
          <w:rFonts w:ascii="Times New Roman" w:eastAsia="Times New Roman" w:hAnsi="Times New Roman" w:cs="Times New Roman"/>
          <w:sz w:val="24"/>
          <w:szCs w:val="24"/>
          <w:u w:val="single"/>
        </w:rPr>
      </w:pPr>
      <w:r w:rsidRPr="0036715F">
        <w:rPr>
          <w:rFonts w:ascii="Times New Roman" w:eastAsia="Times New Roman" w:hAnsi="Times New Roman" w:cs="Times New Roman"/>
          <w:sz w:val="24"/>
          <w:szCs w:val="24"/>
          <w:u w:val="single"/>
        </w:rPr>
        <w:t>Коронакризис</w:t>
      </w:r>
    </w:p>
    <w:p w:rsidR="00D77E7A" w:rsidRPr="0036715F" w:rsidRDefault="00D77E7A" w:rsidP="007D02CC">
      <w:pPr>
        <w:ind w:hanging="22"/>
        <w:jc w:val="both"/>
        <w:rPr>
          <w:rFonts w:ascii="Times New Roman" w:eastAsia="Times New Roman" w:hAnsi="Times New Roman" w:cs="Times New Roman"/>
          <w:sz w:val="24"/>
          <w:szCs w:val="24"/>
        </w:rPr>
      </w:pPr>
      <w:r w:rsidRPr="0036715F">
        <w:rPr>
          <w:rFonts w:ascii="Times New Roman" w:eastAsia="Times New Roman" w:hAnsi="Times New Roman" w:cs="Times New Roman"/>
          <w:sz w:val="24"/>
          <w:szCs w:val="24"/>
        </w:rPr>
        <w:t>Влияние\последствия коронакризиса кризиса для мировой экономики/торговли/ГЦСС</w:t>
      </w:r>
    </w:p>
    <w:p w:rsidR="00D77E7A" w:rsidRPr="0036715F" w:rsidRDefault="00D77E7A" w:rsidP="007D02CC">
      <w:pPr>
        <w:ind w:hanging="22"/>
        <w:jc w:val="both"/>
        <w:rPr>
          <w:rFonts w:ascii="Times New Roman" w:eastAsia="Times New Roman" w:hAnsi="Times New Roman" w:cs="Times New Roman"/>
          <w:sz w:val="24"/>
          <w:szCs w:val="24"/>
        </w:rPr>
      </w:pPr>
      <w:r w:rsidRPr="0036715F">
        <w:rPr>
          <w:rFonts w:ascii="Times New Roman" w:eastAsia="Times New Roman" w:hAnsi="Times New Roman" w:cs="Times New Roman"/>
          <w:sz w:val="24"/>
          <w:szCs w:val="24"/>
        </w:rPr>
        <w:t>Эволюция концепций экономических циклов и кризисов / подходов к экономической политике в условиях коронакризиса (глобально/ЕС/АСЕАН)</w:t>
      </w:r>
    </w:p>
    <w:p w:rsidR="00D77E7A" w:rsidRPr="0036715F" w:rsidRDefault="00D77E7A" w:rsidP="007D02CC">
      <w:pPr>
        <w:spacing w:before="240"/>
        <w:ind w:hanging="22"/>
        <w:jc w:val="both"/>
        <w:rPr>
          <w:rFonts w:ascii="Times New Roman" w:eastAsia="Times New Roman" w:hAnsi="Times New Roman" w:cs="Times New Roman"/>
          <w:sz w:val="24"/>
          <w:szCs w:val="24"/>
        </w:rPr>
      </w:pPr>
      <w:r w:rsidRPr="0036715F">
        <w:rPr>
          <w:rFonts w:ascii="Times New Roman" w:eastAsia="Times New Roman" w:hAnsi="Times New Roman" w:cs="Times New Roman"/>
          <w:sz w:val="24"/>
          <w:szCs w:val="24"/>
          <w:u w:val="single"/>
        </w:rPr>
        <w:t>Цифровизация</w:t>
      </w:r>
    </w:p>
    <w:p w:rsidR="00D77E7A" w:rsidRPr="0036715F" w:rsidRDefault="00D77E7A" w:rsidP="001E7DBE">
      <w:pPr>
        <w:spacing w:line="240" w:lineRule="auto"/>
        <w:ind w:hanging="22"/>
        <w:jc w:val="both"/>
        <w:rPr>
          <w:rFonts w:ascii="Times New Roman" w:eastAsia="Times New Roman" w:hAnsi="Times New Roman" w:cs="Times New Roman"/>
          <w:sz w:val="24"/>
          <w:szCs w:val="24"/>
        </w:rPr>
      </w:pPr>
      <w:r w:rsidRPr="0036715F">
        <w:rPr>
          <w:rFonts w:ascii="Times New Roman" w:eastAsia="Times New Roman" w:hAnsi="Times New Roman" w:cs="Times New Roman"/>
          <w:sz w:val="24"/>
          <w:szCs w:val="24"/>
        </w:rPr>
        <w:t>Позиции многосторонних институтов в отношении регулирования цифровой экономики/обращения криптовалют / электронной торговли</w:t>
      </w:r>
    </w:p>
    <w:p w:rsidR="00D77E7A" w:rsidRPr="0036715F" w:rsidRDefault="00D77E7A" w:rsidP="001E7DBE">
      <w:pPr>
        <w:spacing w:line="240" w:lineRule="auto"/>
        <w:ind w:hanging="22"/>
        <w:jc w:val="both"/>
        <w:rPr>
          <w:rFonts w:ascii="Times New Roman" w:eastAsia="Times New Roman" w:hAnsi="Times New Roman" w:cs="Times New Roman"/>
          <w:sz w:val="24"/>
          <w:szCs w:val="24"/>
        </w:rPr>
      </w:pPr>
      <w:r w:rsidRPr="0036715F">
        <w:rPr>
          <w:rFonts w:ascii="Times New Roman" w:eastAsia="Times New Roman" w:hAnsi="Times New Roman" w:cs="Times New Roman"/>
          <w:sz w:val="24"/>
          <w:szCs w:val="24"/>
        </w:rPr>
        <w:t>Экономика онлайн платформ - новые модели межд конкурентоспособности </w:t>
      </w:r>
    </w:p>
    <w:p w:rsidR="00D77E7A" w:rsidRPr="0036715F" w:rsidRDefault="00D77E7A" w:rsidP="00D77E7A">
      <w:pPr>
        <w:spacing w:after="0"/>
        <w:ind w:hanging="22"/>
        <w:jc w:val="both"/>
        <w:rPr>
          <w:rFonts w:ascii="Times New Roman" w:eastAsia="Times New Roman" w:hAnsi="Times New Roman" w:cs="Times New Roman"/>
          <w:sz w:val="24"/>
          <w:szCs w:val="24"/>
        </w:rPr>
      </w:pPr>
    </w:p>
    <w:p w:rsidR="00D77E7A" w:rsidRPr="0036715F" w:rsidRDefault="00D77E7A" w:rsidP="007D02CC">
      <w:pPr>
        <w:ind w:hanging="22"/>
        <w:jc w:val="both"/>
        <w:rPr>
          <w:rFonts w:ascii="Times New Roman" w:eastAsia="Times New Roman" w:hAnsi="Times New Roman" w:cs="Times New Roman"/>
          <w:sz w:val="24"/>
          <w:szCs w:val="24"/>
        </w:rPr>
      </w:pPr>
      <w:r w:rsidRPr="0036715F">
        <w:rPr>
          <w:rFonts w:ascii="Times New Roman" w:eastAsia="Times New Roman" w:hAnsi="Times New Roman" w:cs="Times New Roman"/>
          <w:sz w:val="24"/>
          <w:szCs w:val="24"/>
          <w:u w:val="single"/>
        </w:rPr>
        <w:t>Глобализация/Регионализм/ Евросоюз / АСЕАН/ брексит</w:t>
      </w:r>
    </w:p>
    <w:p w:rsidR="00D77E7A" w:rsidRPr="0036715F" w:rsidRDefault="00D77E7A" w:rsidP="001E7DBE">
      <w:pPr>
        <w:spacing w:line="240" w:lineRule="auto"/>
        <w:ind w:hanging="22"/>
        <w:jc w:val="both"/>
        <w:rPr>
          <w:rFonts w:ascii="Times New Roman" w:eastAsia="Times New Roman" w:hAnsi="Times New Roman" w:cs="Times New Roman"/>
          <w:sz w:val="24"/>
          <w:szCs w:val="24"/>
        </w:rPr>
      </w:pPr>
      <w:r w:rsidRPr="0036715F">
        <w:rPr>
          <w:rFonts w:ascii="Times New Roman" w:eastAsia="Times New Roman" w:hAnsi="Times New Roman" w:cs="Times New Roman"/>
          <w:sz w:val="24"/>
          <w:szCs w:val="24"/>
        </w:rPr>
        <w:t>Особенности торговой политики Великобритании и сценарии взаимодействия с ЕС после брексита / Экономические аспекты выхода Великобритании из Европейского Союза</w:t>
      </w:r>
    </w:p>
    <w:p w:rsidR="00D77E7A" w:rsidRPr="0036715F" w:rsidRDefault="00D77E7A" w:rsidP="001E7DBE">
      <w:pPr>
        <w:spacing w:line="240" w:lineRule="auto"/>
        <w:jc w:val="both"/>
        <w:rPr>
          <w:rFonts w:ascii="Times New Roman" w:eastAsia="Times New Roman" w:hAnsi="Times New Roman" w:cs="Times New Roman"/>
          <w:sz w:val="24"/>
          <w:szCs w:val="24"/>
        </w:rPr>
      </w:pPr>
      <w:r w:rsidRPr="0036715F">
        <w:rPr>
          <w:rFonts w:ascii="Times New Roman" w:eastAsia="Times New Roman" w:hAnsi="Times New Roman" w:cs="Times New Roman"/>
          <w:sz w:val="24"/>
          <w:szCs w:val="24"/>
        </w:rPr>
        <w:t>Соотношение процессов глобализации и регионализации / глобализации и деглобализации в мировой экономике/торговле</w:t>
      </w:r>
    </w:p>
    <w:p w:rsidR="00D77E7A" w:rsidRPr="0036715F" w:rsidRDefault="00D77E7A" w:rsidP="001E7DBE">
      <w:pPr>
        <w:spacing w:line="240" w:lineRule="auto"/>
        <w:ind w:hanging="22"/>
        <w:jc w:val="both"/>
        <w:rPr>
          <w:rFonts w:ascii="Times New Roman" w:eastAsia="Times New Roman" w:hAnsi="Times New Roman" w:cs="Times New Roman"/>
          <w:sz w:val="24"/>
          <w:szCs w:val="24"/>
        </w:rPr>
      </w:pPr>
      <w:r w:rsidRPr="0036715F">
        <w:rPr>
          <w:rFonts w:ascii="Times New Roman" w:eastAsia="Times New Roman" w:hAnsi="Times New Roman" w:cs="Times New Roman"/>
          <w:sz w:val="24"/>
          <w:szCs w:val="24"/>
        </w:rPr>
        <w:t>Основные сценарии развития ЕС / АСЕАН, Центростремител</w:t>
      </w:r>
      <w:r w:rsidR="007D02CC" w:rsidRPr="0036715F">
        <w:rPr>
          <w:rFonts w:ascii="Times New Roman" w:eastAsia="Times New Roman" w:hAnsi="Times New Roman" w:cs="Times New Roman"/>
          <w:sz w:val="24"/>
          <w:szCs w:val="24"/>
        </w:rPr>
        <w:t>ьные и центробежные тенденции/</w:t>
      </w:r>
      <w:r w:rsidR="007D02CC" w:rsidRPr="0036715F">
        <w:rPr>
          <w:rFonts w:ascii="Times New Roman" w:eastAsia="Times New Roman" w:hAnsi="Times New Roman" w:cs="Times New Roman"/>
          <w:sz w:val="24"/>
          <w:szCs w:val="24"/>
        </w:rPr>
        <w:br/>
      </w:r>
      <w:r w:rsidRPr="0036715F">
        <w:rPr>
          <w:rFonts w:ascii="Times New Roman" w:eastAsia="Times New Roman" w:hAnsi="Times New Roman" w:cs="Times New Roman"/>
          <w:sz w:val="24"/>
          <w:szCs w:val="24"/>
        </w:rPr>
        <w:t>Возможности применения опыта ЕС для евраз</w:t>
      </w:r>
      <w:r w:rsidR="007D02CC" w:rsidRPr="0036715F">
        <w:rPr>
          <w:rFonts w:ascii="Times New Roman" w:eastAsia="Times New Roman" w:hAnsi="Times New Roman" w:cs="Times New Roman"/>
          <w:sz w:val="24"/>
          <w:szCs w:val="24"/>
        </w:rPr>
        <w:t>ийской экономической интеграции</w:t>
      </w:r>
      <w:r w:rsidRPr="0036715F">
        <w:rPr>
          <w:rFonts w:ascii="Times New Roman" w:eastAsia="Times New Roman" w:hAnsi="Times New Roman" w:cs="Times New Roman"/>
          <w:sz w:val="24"/>
          <w:szCs w:val="24"/>
        </w:rPr>
        <w:t>/ Формирование сети соглашений о ЗСТ ЕС / ЕАЭС / АСЕАН</w:t>
      </w:r>
    </w:p>
    <w:p w:rsidR="007D02CC" w:rsidRPr="0036715F" w:rsidRDefault="00D77E7A" w:rsidP="001E7DBE">
      <w:pPr>
        <w:spacing w:line="240" w:lineRule="auto"/>
        <w:jc w:val="both"/>
        <w:rPr>
          <w:rFonts w:ascii="Times New Roman" w:eastAsia="Times New Roman" w:hAnsi="Times New Roman" w:cs="Times New Roman"/>
          <w:sz w:val="24"/>
          <w:szCs w:val="24"/>
        </w:rPr>
      </w:pPr>
      <w:r w:rsidRPr="0036715F">
        <w:rPr>
          <w:rFonts w:ascii="Times New Roman" w:eastAsia="Times New Roman" w:hAnsi="Times New Roman" w:cs="Times New Roman"/>
          <w:sz w:val="24"/>
          <w:szCs w:val="24"/>
        </w:rPr>
        <w:t>Пределы и возможности сотрудничества России и Китая /Евросоюза/стран БРИКС  (сфера на выбор студента – реформирование международной финансовой архитектуры, развитие взаимной торговли, обеспечение продовольственной безопасности, выработка общих позиций в рамках международных и региональных организаций)</w:t>
      </w:r>
    </w:p>
    <w:p w:rsidR="00D77E7A" w:rsidRPr="0036715F" w:rsidRDefault="00D77E7A" w:rsidP="001E7DBE">
      <w:pPr>
        <w:spacing w:line="240" w:lineRule="auto"/>
        <w:jc w:val="both"/>
        <w:rPr>
          <w:rFonts w:ascii="Times New Roman" w:eastAsia="Times New Roman" w:hAnsi="Times New Roman" w:cs="Times New Roman"/>
          <w:sz w:val="24"/>
          <w:szCs w:val="24"/>
        </w:rPr>
      </w:pPr>
      <w:r w:rsidRPr="0036715F">
        <w:rPr>
          <w:rFonts w:ascii="Times New Roman" w:eastAsia="Times New Roman" w:hAnsi="Times New Roman" w:cs="Times New Roman"/>
          <w:sz w:val="24"/>
          <w:szCs w:val="24"/>
        </w:rPr>
        <w:t xml:space="preserve">Мега-соглашения (МРТС) как проявление нового регионализма и их влияние на международную торговлю                                </w:t>
      </w:r>
    </w:p>
    <w:p w:rsidR="00D77E7A" w:rsidRPr="0036715F" w:rsidRDefault="00D77E7A" w:rsidP="00D77E7A">
      <w:pPr>
        <w:spacing w:after="0"/>
        <w:jc w:val="both"/>
        <w:rPr>
          <w:rFonts w:ascii="Times New Roman" w:hAnsi="Times New Roman" w:cs="Times New Roman"/>
          <w:sz w:val="24"/>
          <w:szCs w:val="24"/>
        </w:rPr>
      </w:pPr>
    </w:p>
    <w:p w:rsidR="00D77E7A" w:rsidRPr="0036715F" w:rsidRDefault="00D77E7A" w:rsidP="0050153C">
      <w:pPr>
        <w:ind w:hanging="22"/>
        <w:jc w:val="both"/>
        <w:rPr>
          <w:rFonts w:ascii="Times New Roman" w:eastAsia="Times New Roman" w:hAnsi="Times New Roman" w:cs="Times New Roman"/>
          <w:sz w:val="24"/>
          <w:szCs w:val="24"/>
          <w:u w:val="single"/>
        </w:rPr>
      </w:pPr>
      <w:r w:rsidRPr="0036715F">
        <w:rPr>
          <w:rFonts w:ascii="Times New Roman" w:eastAsia="Times New Roman" w:hAnsi="Times New Roman" w:cs="Times New Roman"/>
          <w:sz w:val="24"/>
          <w:szCs w:val="24"/>
          <w:u w:val="single"/>
        </w:rPr>
        <w:t>Межд торговля/Санкции</w:t>
      </w:r>
    </w:p>
    <w:p w:rsidR="00D77E7A" w:rsidRPr="0036715F" w:rsidRDefault="00D77E7A" w:rsidP="00754F05">
      <w:pPr>
        <w:spacing w:line="240" w:lineRule="auto"/>
        <w:ind w:hanging="22"/>
        <w:jc w:val="both"/>
        <w:rPr>
          <w:rFonts w:ascii="Times New Roman" w:eastAsia="Times New Roman" w:hAnsi="Times New Roman" w:cs="Times New Roman"/>
          <w:sz w:val="24"/>
          <w:szCs w:val="24"/>
        </w:rPr>
      </w:pPr>
      <w:r w:rsidRPr="0036715F">
        <w:rPr>
          <w:rFonts w:ascii="Times New Roman" w:eastAsia="Times New Roman" w:hAnsi="Times New Roman" w:cs="Times New Roman"/>
          <w:sz w:val="24"/>
          <w:szCs w:val="24"/>
        </w:rPr>
        <w:t>Торговые войны/протекционизм как вызов для глобальной системы регулирования торговли/ВТО/  Кризис ВТО</w:t>
      </w:r>
    </w:p>
    <w:p w:rsidR="00D77E7A" w:rsidRPr="0036715F" w:rsidRDefault="00D77E7A" w:rsidP="00754F05">
      <w:pPr>
        <w:spacing w:line="240" w:lineRule="auto"/>
        <w:ind w:hanging="22"/>
        <w:jc w:val="both"/>
        <w:rPr>
          <w:rFonts w:ascii="Times New Roman" w:eastAsia="Times New Roman" w:hAnsi="Times New Roman" w:cs="Times New Roman"/>
          <w:sz w:val="24"/>
          <w:szCs w:val="24"/>
        </w:rPr>
      </w:pPr>
      <w:r w:rsidRPr="0036715F">
        <w:rPr>
          <w:rFonts w:ascii="Times New Roman" w:eastAsia="Times New Roman" w:hAnsi="Times New Roman" w:cs="Times New Roman"/>
          <w:sz w:val="24"/>
          <w:szCs w:val="24"/>
        </w:rPr>
        <w:t xml:space="preserve">Особенности экономической политики России в условиях санкций / </w:t>
      </w:r>
    </w:p>
    <w:p w:rsidR="00D77E7A" w:rsidRPr="0036715F" w:rsidRDefault="00D77E7A" w:rsidP="00754F05">
      <w:pPr>
        <w:spacing w:line="240" w:lineRule="auto"/>
        <w:ind w:hanging="22"/>
        <w:jc w:val="both"/>
        <w:rPr>
          <w:rFonts w:ascii="Times New Roman" w:eastAsia="Times New Roman" w:hAnsi="Times New Roman" w:cs="Times New Roman"/>
          <w:sz w:val="24"/>
          <w:szCs w:val="24"/>
        </w:rPr>
      </w:pPr>
      <w:r w:rsidRPr="0036715F">
        <w:rPr>
          <w:rFonts w:ascii="Times New Roman" w:eastAsia="Times New Roman" w:hAnsi="Times New Roman" w:cs="Times New Roman"/>
          <w:sz w:val="24"/>
          <w:szCs w:val="24"/>
        </w:rPr>
        <w:t>Стратегии экономического развития в условиях санкционных режимов (на примере стран)</w:t>
      </w:r>
    </w:p>
    <w:p w:rsidR="00D77E7A" w:rsidRDefault="00D77E7A" w:rsidP="00754F05">
      <w:pPr>
        <w:spacing w:line="240" w:lineRule="auto"/>
        <w:ind w:hanging="22"/>
        <w:jc w:val="both"/>
        <w:rPr>
          <w:rFonts w:ascii="Times New Roman" w:eastAsia="Times New Roman" w:hAnsi="Times New Roman" w:cs="Times New Roman"/>
          <w:sz w:val="24"/>
          <w:szCs w:val="24"/>
        </w:rPr>
      </w:pPr>
      <w:r w:rsidRPr="0036715F">
        <w:rPr>
          <w:rFonts w:ascii="Times New Roman" w:eastAsia="Times New Roman" w:hAnsi="Times New Roman" w:cs="Times New Roman"/>
          <w:sz w:val="24"/>
          <w:szCs w:val="24"/>
        </w:rPr>
        <w:t>Оценка возможных последствий присоединения России к ВТО для (сектор экономики по выбору студента) / Опыт участия в ВТО / международных торговых спорах (на примере Китая или других стран для России)</w:t>
      </w:r>
    </w:p>
    <w:p w:rsidR="00107DFE" w:rsidRPr="0036715F" w:rsidRDefault="00107DFE" w:rsidP="00754F05">
      <w:pPr>
        <w:spacing w:line="240" w:lineRule="auto"/>
        <w:ind w:hanging="22"/>
        <w:jc w:val="both"/>
        <w:rPr>
          <w:rFonts w:ascii="Times New Roman" w:eastAsia="Times New Roman" w:hAnsi="Times New Roman" w:cs="Times New Roman"/>
          <w:sz w:val="24"/>
          <w:szCs w:val="24"/>
        </w:rPr>
      </w:pPr>
    </w:p>
    <w:p w:rsidR="00D77E7A" w:rsidRPr="0036715F" w:rsidRDefault="00D77E7A" w:rsidP="00D77E7A">
      <w:pPr>
        <w:spacing w:after="0"/>
        <w:jc w:val="both"/>
        <w:rPr>
          <w:rFonts w:ascii="Times New Roman" w:hAnsi="Times New Roman" w:cs="Times New Roman"/>
          <w:sz w:val="24"/>
          <w:szCs w:val="24"/>
        </w:rPr>
      </w:pPr>
    </w:p>
    <w:p w:rsidR="0059033C" w:rsidRPr="00180B06" w:rsidRDefault="0059033C" w:rsidP="00915FF1">
      <w:pPr>
        <w:spacing w:before="240" w:after="0"/>
        <w:rPr>
          <w:rFonts w:ascii="Times New Roman" w:hAnsi="Times New Roman" w:cs="Times New Roman"/>
          <w:b/>
          <w:sz w:val="28"/>
          <w:szCs w:val="28"/>
        </w:rPr>
      </w:pPr>
      <w:r w:rsidRPr="00180B06">
        <w:rPr>
          <w:rFonts w:ascii="Times New Roman" w:hAnsi="Times New Roman" w:cs="Times New Roman"/>
          <w:b/>
          <w:sz w:val="28"/>
          <w:szCs w:val="28"/>
        </w:rPr>
        <w:t>Гловели Георгий Джемалович</w:t>
      </w:r>
    </w:p>
    <w:p w:rsidR="0059033C" w:rsidRPr="00180B06" w:rsidRDefault="0059033C" w:rsidP="00915FF1">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59033C" w:rsidRPr="00180B06" w:rsidRDefault="0059033C" w:rsidP="00754F05">
      <w:pPr>
        <w:pBdr>
          <w:top w:val="nil"/>
          <w:left w:val="nil"/>
          <w:bottom w:val="nil"/>
          <w:right w:val="nil"/>
          <w:between w:val="nil"/>
        </w:pBd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Смена стран-лидеров в контексте системных циклов накопления</w:t>
      </w:r>
    </w:p>
    <w:p w:rsidR="0059033C" w:rsidRPr="00180B06" w:rsidRDefault="0059033C" w:rsidP="00754F05">
      <w:pPr>
        <w:pBdr>
          <w:top w:val="nil"/>
          <w:left w:val="nil"/>
          <w:bottom w:val="nil"/>
          <w:right w:val="nil"/>
          <w:between w:val="nil"/>
        </w:pBd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Формирование и реструктуризация нефтяных супермейджоров в ХХ веке</w:t>
      </w:r>
    </w:p>
    <w:p w:rsidR="0059033C" w:rsidRPr="00180B06" w:rsidRDefault="0059033C" w:rsidP="00754F05">
      <w:pPr>
        <w:pBdr>
          <w:top w:val="nil"/>
          <w:left w:val="nil"/>
          <w:bottom w:val="nil"/>
          <w:right w:val="nil"/>
          <w:between w:val="nil"/>
        </w:pBd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Превращение сжиженного природного газа (СПГ) в энергоноситель глобального значения</w:t>
      </w:r>
    </w:p>
    <w:p w:rsidR="0059033C" w:rsidRPr="00180B06" w:rsidRDefault="0059033C" w:rsidP="00754F05">
      <w:pPr>
        <w:pBdr>
          <w:top w:val="nil"/>
          <w:left w:val="nil"/>
          <w:bottom w:val="nil"/>
          <w:right w:val="nil"/>
          <w:between w:val="nil"/>
        </w:pBd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«Сланцевая революция» в контексте исторической диверсификации энергоносителей</w:t>
      </w:r>
    </w:p>
    <w:p w:rsidR="0059033C" w:rsidRPr="00180B06" w:rsidRDefault="0059033C" w:rsidP="00754F05">
      <w:pPr>
        <w:pBdr>
          <w:top w:val="nil"/>
          <w:left w:val="nil"/>
          <w:bottom w:val="nil"/>
          <w:right w:val="nil"/>
          <w:between w:val="nil"/>
        </w:pBd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Промышленная политика Японии и её воздействие на конкурентоспособность ключевых отраслей экономики</w:t>
      </w:r>
    </w:p>
    <w:p w:rsidR="0059033C" w:rsidRPr="00180B06" w:rsidRDefault="0059033C" w:rsidP="00754F05">
      <w:pPr>
        <w:pBdr>
          <w:top w:val="nil"/>
          <w:left w:val="nil"/>
          <w:bottom w:val="nil"/>
          <w:right w:val="nil"/>
          <w:between w:val="nil"/>
        </w:pBd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Влияние глобализации на итало-французскую конкуренцию в индустрии высокой моды</w:t>
      </w:r>
    </w:p>
    <w:p w:rsidR="0059033C" w:rsidRPr="00180B06" w:rsidRDefault="0059033C" w:rsidP="00754F05">
      <w:pPr>
        <w:pBdr>
          <w:top w:val="nil"/>
          <w:left w:val="nil"/>
          <w:bottom w:val="nil"/>
          <w:right w:val="nil"/>
          <w:between w:val="nil"/>
        </w:pBd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Исторические предпосылки и микроэкономические факторы формирования промышленных кластеров в Италии</w:t>
      </w:r>
    </w:p>
    <w:p w:rsidR="0059033C" w:rsidRPr="00180B06" w:rsidRDefault="0059033C" w:rsidP="00754F05">
      <w:pPr>
        <w:pBdr>
          <w:top w:val="nil"/>
          <w:left w:val="nil"/>
          <w:bottom w:val="nil"/>
          <w:right w:val="nil"/>
          <w:between w:val="nil"/>
        </w:pBd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Структурные сдвиги и эволюция национальной конкурентоспособности Германии</w:t>
      </w:r>
    </w:p>
    <w:p w:rsidR="0059033C" w:rsidRPr="00180B06" w:rsidRDefault="0059033C" w:rsidP="00754F05">
      <w:pPr>
        <w:pBdr>
          <w:top w:val="nil"/>
          <w:left w:val="nil"/>
          <w:bottom w:val="nil"/>
          <w:right w:val="nil"/>
          <w:between w:val="nil"/>
        </w:pBd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Структурные сдвиги и эволюция национальной конкурентоспособности Великобритании</w:t>
      </w:r>
    </w:p>
    <w:p w:rsidR="0059033C" w:rsidRPr="00180B06" w:rsidRDefault="0059033C" w:rsidP="00754F05">
      <w:pPr>
        <w:pBdr>
          <w:top w:val="nil"/>
          <w:left w:val="nil"/>
          <w:bottom w:val="nil"/>
          <w:right w:val="nil"/>
          <w:between w:val="nil"/>
        </w:pBd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Структурные сдвиги и эволюция национальной конкурентоспособности Нидерландов</w:t>
      </w:r>
    </w:p>
    <w:p w:rsidR="0059033C" w:rsidRPr="00180B06" w:rsidRDefault="0059033C" w:rsidP="00754F05">
      <w:pPr>
        <w:pBdr>
          <w:top w:val="nil"/>
          <w:left w:val="nil"/>
          <w:bottom w:val="nil"/>
          <w:right w:val="nil"/>
          <w:between w:val="nil"/>
        </w:pBd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Структурные сдвиги и эволюция национальной конкурентоспособности Австрии</w:t>
      </w:r>
    </w:p>
    <w:p w:rsidR="0059033C" w:rsidRPr="00180B06" w:rsidRDefault="0059033C" w:rsidP="0059033C">
      <w:pPr>
        <w:rPr>
          <w:rFonts w:ascii="Times New Roman" w:hAnsi="Times New Roman" w:cs="Times New Roman"/>
          <w:sz w:val="24"/>
          <w:szCs w:val="24"/>
        </w:rPr>
      </w:pPr>
    </w:p>
    <w:p w:rsidR="0059033C" w:rsidRPr="0001012D" w:rsidRDefault="00916714" w:rsidP="0059033C">
      <w:pPr>
        <w:rPr>
          <w:rFonts w:ascii="Times New Roman" w:hAnsi="Times New Roman" w:cs="Times New Roman"/>
          <w:b/>
          <w:sz w:val="28"/>
          <w:szCs w:val="28"/>
        </w:rPr>
      </w:pPr>
      <w:r w:rsidRPr="0001012D">
        <w:rPr>
          <w:rFonts w:ascii="Times New Roman" w:hAnsi="Times New Roman" w:cs="Times New Roman"/>
          <w:b/>
          <w:sz w:val="28"/>
          <w:szCs w:val="28"/>
        </w:rPr>
        <w:t>Григорьев Леонид Маркович</w:t>
      </w:r>
    </w:p>
    <w:p w:rsidR="00E1607C" w:rsidRDefault="00E1607C" w:rsidP="008C3F37">
      <w:pPr>
        <w:spacing w:after="0" w:line="24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 xml:space="preserve">Антикризисные действия монетарных властей США в ходе рецессии 2020-2021: последствия для макростабильности (ставки процента, инфляция, долг). </w:t>
      </w:r>
    </w:p>
    <w:p w:rsidR="008C3F37" w:rsidRPr="00237717" w:rsidRDefault="008C3F37" w:rsidP="008C3F37">
      <w:pPr>
        <w:spacing w:after="0" w:line="240" w:lineRule="auto"/>
        <w:contextualSpacing/>
        <w:rPr>
          <w:rFonts w:ascii="Times New Roman" w:hAnsi="Times New Roman" w:cs="Times New Roman"/>
          <w:sz w:val="24"/>
          <w:szCs w:val="24"/>
          <w:lang w:eastAsia="en-US"/>
        </w:rPr>
      </w:pPr>
    </w:p>
    <w:p w:rsidR="00E1607C" w:rsidRPr="00237717" w:rsidRDefault="00E1607C" w:rsidP="008C3F37">
      <w:pPr>
        <w:spacing w:after="0" w:line="36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Бюджетные дефициты и антикризисная политика ЕС в ходе рецессии 2020-2021.</w:t>
      </w:r>
    </w:p>
    <w:p w:rsidR="00E1607C" w:rsidRPr="00237717" w:rsidRDefault="00E1607C" w:rsidP="008C3F37">
      <w:pPr>
        <w:spacing w:after="0" w:line="36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Стоимость инвестиционных и пенсионных фондов в цикле и в рецессии 2020-2021.</w:t>
      </w:r>
    </w:p>
    <w:p w:rsidR="00E1607C" w:rsidRPr="00237717" w:rsidRDefault="00E1607C" w:rsidP="008C3F37">
      <w:pPr>
        <w:spacing w:after="0" w:line="36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Антикризисная политика ЕС в ходе рецессии 2020-2021.</w:t>
      </w:r>
    </w:p>
    <w:p w:rsidR="00E1607C" w:rsidRPr="00237717" w:rsidRDefault="00E1607C" w:rsidP="008C3F37">
      <w:pPr>
        <w:spacing w:after="0" w:line="36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Тяжесть Пандемии и организация здравоохранения: финансирование, неравенство.</w:t>
      </w:r>
    </w:p>
    <w:p w:rsidR="00E1607C" w:rsidRPr="00237717" w:rsidRDefault="00E1607C" w:rsidP="008C3F37">
      <w:pPr>
        <w:spacing w:after="0" w:line="36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Суверенные долги: держатели долга, риски, ставки в условиях рецессии.</w:t>
      </w:r>
    </w:p>
    <w:p w:rsidR="00E1607C" w:rsidRPr="00237717" w:rsidRDefault="00E1607C" w:rsidP="008C3F37">
      <w:pPr>
        <w:spacing w:after="0" w:line="36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Цели Тысячелетия и мировая рецессия - «возврат бедности»?</w:t>
      </w:r>
    </w:p>
    <w:p w:rsidR="00E1607C" w:rsidRPr="00237717" w:rsidRDefault="00E1607C" w:rsidP="008C3F37">
      <w:pPr>
        <w:spacing w:after="0" w:line="36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Тенденции развития морского и авиатранспорта в условиях рецессии.</w:t>
      </w:r>
    </w:p>
    <w:p w:rsidR="00E1607C" w:rsidRPr="00237717" w:rsidRDefault="00E1607C" w:rsidP="008C3F37">
      <w:pPr>
        <w:spacing w:after="0" w:line="36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 xml:space="preserve">Модель развития Китая: структура ВВП, потребление, накопление, экспорт… </w:t>
      </w:r>
    </w:p>
    <w:p w:rsidR="00E1607C" w:rsidRPr="00237717" w:rsidRDefault="00E1607C" w:rsidP="008C3F37">
      <w:pPr>
        <w:spacing w:after="0" w:line="36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Рецессия 2020-2021 гг. в США = социальные и региональные аспекты.</w:t>
      </w:r>
    </w:p>
    <w:p w:rsidR="00E1607C" w:rsidRPr="00237717" w:rsidRDefault="00E1607C" w:rsidP="008C3F37">
      <w:pPr>
        <w:spacing w:after="0" w:line="36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Проблемы трудовой миграции в условиях Пандемии и Рецессии 2020- 2021.</w:t>
      </w:r>
    </w:p>
    <w:p w:rsidR="00E1607C" w:rsidRDefault="00E1607C" w:rsidP="008C3F37">
      <w:pPr>
        <w:spacing w:after="0" w:line="24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Трансформация  обрабатывающей промышленности  Г</w:t>
      </w:r>
      <w:r w:rsidR="008C3F37">
        <w:rPr>
          <w:rFonts w:ascii="Times New Roman" w:hAnsi="Times New Roman" w:cs="Times New Roman"/>
          <w:sz w:val="24"/>
          <w:szCs w:val="24"/>
          <w:lang w:eastAsia="en-US"/>
        </w:rPr>
        <w:t xml:space="preserve">ермании: фактор энергетического </w:t>
      </w:r>
      <w:r w:rsidRPr="00237717">
        <w:rPr>
          <w:rFonts w:ascii="Times New Roman" w:hAnsi="Times New Roman" w:cs="Times New Roman"/>
          <w:sz w:val="24"/>
          <w:szCs w:val="24"/>
          <w:lang w:eastAsia="en-US"/>
        </w:rPr>
        <w:t xml:space="preserve">перехода и теория «необратимости» активов. </w:t>
      </w:r>
    </w:p>
    <w:p w:rsidR="008C3F37" w:rsidRDefault="008C3F37" w:rsidP="008C3F37">
      <w:pPr>
        <w:spacing w:after="0" w:line="240" w:lineRule="auto"/>
        <w:contextualSpacing/>
        <w:rPr>
          <w:rFonts w:ascii="Times New Roman" w:hAnsi="Times New Roman" w:cs="Times New Roman"/>
          <w:sz w:val="24"/>
          <w:szCs w:val="24"/>
          <w:lang w:eastAsia="en-US"/>
        </w:rPr>
      </w:pPr>
    </w:p>
    <w:p w:rsidR="00E1607C" w:rsidRDefault="00E1607C" w:rsidP="008C3F37">
      <w:pPr>
        <w:spacing w:after="0" w:line="24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Мировая рекреационная отрасль - рецессия 2020-2021, социально-экономические последствия для стран разного уровня развития и структуры  экономики.</w:t>
      </w:r>
    </w:p>
    <w:p w:rsidR="008C3F37" w:rsidRPr="00237717" w:rsidRDefault="008C3F37" w:rsidP="008C3F37">
      <w:pPr>
        <w:spacing w:after="0" w:line="240" w:lineRule="auto"/>
        <w:contextualSpacing/>
        <w:rPr>
          <w:rFonts w:ascii="Times New Roman" w:hAnsi="Times New Roman" w:cs="Times New Roman"/>
          <w:sz w:val="24"/>
          <w:szCs w:val="24"/>
          <w:lang w:eastAsia="en-US"/>
        </w:rPr>
      </w:pPr>
    </w:p>
    <w:p w:rsidR="00E1607C" w:rsidRDefault="00E1607C" w:rsidP="008C3F37">
      <w:pPr>
        <w:spacing w:after="0" w:line="24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Социальные аспекты распространения и последствия Пандемии 2020 – различия по ведущим странам.</w:t>
      </w:r>
    </w:p>
    <w:p w:rsidR="008C3F37" w:rsidRPr="00237717" w:rsidRDefault="008C3F37" w:rsidP="008C3F37">
      <w:pPr>
        <w:spacing w:after="0" w:line="240" w:lineRule="auto"/>
        <w:contextualSpacing/>
        <w:rPr>
          <w:rFonts w:ascii="Times New Roman" w:hAnsi="Times New Roman" w:cs="Times New Roman"/>
          <w:sz w:val="24"/>
          <w:szCs w:val="24"/>
          <w:lang w:eastAsia="en-US"/>
        </w:rPr>
      </w:pPr>
    </w:p>
    <w:p w:rsidR="00E1607C" w:rsidRDefault="00E1607C" w:rsidP="008C3F37">
      <w:pPr>
        <w:spacing w:before="240" w:after="0" w:line="24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Программы помощи МВФ слаборазвитым странам – в рецессии 2020 -2021: условия, масштабы, результаты.</w:t>
      </w:r>
    </w:p>
    <w:p w:rsidR="008C3F37" w:rsidRPr="00237717" w:rsidRDefault="008C3F37" w:rsidP="008C3F37">
      <w:pPr>
        <w:spacing w:before="240" w:after="0" w:line="240" w:lineRule="auto"/>
        <w:contextualSpacing/>
        <w:rPr>
          <w:rFonts w:ascii="Times New Roman" w:hAnsi="Times New Roman" w:cs="Times New Roman"/>
          <w:sz w:val="24"/>
          <w:szCs w:val="24"/>
          <w:lang w:eastAsia="en-US"/>
        </w:rPr>
      </w:pPr>
    </w:p>
    <w:p w:rsidR="00E1607C" w:rsidRPr="00237717" w:rsidRDefault="00E1607C" w:rsidP="008C3F37">
      <w:pPr>
        <w:spacing w:line="36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Проблемы сдвигов в образе жизни и структура  потребления в условиях рецессии.</w:t>
      </w:r>
    </w:p>
    <w:p w:rsidR="00E1607C" w:rsidRPr="00237717" w:rsidRDefault="00E1607C" w:rsidP="008C3F37">
      <w:pPr>
        <w:spacing w:line="36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Причины аномального поведения биржевых цен в ходе рецессии 2020-2021.</w:t>
      </w:r>
    </w:p>
    <w:p w:rsidR="00E1607C" w:rsidRDefault="00E1607C" w:rsidP="008C3F37">
      <w:pPr>
        <w:spacing w:line="24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Проблемы социального неравенства = до и после налогов, по доходу и по потреблению, ведущие страны («Зонтик Кузнец»).</w:t>
      </w:r>
    </w:p>
    <w:p w:rsidR="008C3F37" w:rsidRPr="00237717" w:rsidRDefault="008C3F37" w:rsidP="008C3F37">
      <w:pPr>
        <w:spacing w:line="240" w:lineRule="auto"/>
        <w:contextualSpacing/>
        <w:rPr>
          <w:rFonts w:ascii="Times New Roman" w:hAnsi="Times New Roman" w:cs="Times New Roman"/>
          <w:sz w:val="24"/>
          <w:szCs w:val="24"/>
          <w:lang w:eastAsia="en-US"/>
        </w:rPr>
      </w:pPr>
    </w:p>
    <w:p w:rsidR="00E1607C" w:rsidRPr="00237717" w:rsidRDefault="00E1607C" w:rsidP="008C3F37">
      <w:pPr>
        <w:spacing w:line="36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Социальное неравенство по богатству: причины, динамика, теории.</w:t>
      </w:r>
    </w:p>
    <w:p w:rsidR="00E1607C" w:rsidRPr="00237717" w:rsidRDefault="00E1607C" w:rsidP="008C3F37">
      <w:pPr>
        <w:spacing w:line="36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Источники (структура) финансирования капиталовложений в ведущих странах.</w:t>
      </w:r>
    </w:p>
    <w:p w:rsidR="00E1607C" w:rsidRPr="00237717" w:rsidRDefault="00E1607C" w:rsidP="008C3F37">
      <w:pPr>
        <w:spacing w:line="36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Энергетический переход: инвестиционные аспекты.</w:t>
      </w:r>
    </w:p>
    <w:p w:rsidR="00E1607C" w:rsidRPr="00237717" w:rsidRDefault="00E1607C" w:rsidP="008C3F37">
      <w:pPr>
        <w:spacing w:line="36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Энергетический переход и высокие цены на нефть  - в странах Персидского залива.</w:t>
      </w:r>
    </w:p>
    <w:p w:rsidR="00E1607C" w:rsidRPr="00237717" w:rsidRDefault="00E1607C" w:rsidP="008C3F37">
      <w:pPr>
        <w:spacing w:line="36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Потоки личных переводов: теории и изменения в рецессии 2020-2021.</w:t>
      </w:r>
    </w:p>
    <w:p w:rsidR="00E1607C" w:rsidRPr="00237717" w:rsidRDefault="00E1607C" w:rsidP="008C3F37">
      <w:pPr>
        <w:spacing w:line="360" w:lineRule="auto"/>
        <w:contextualSpacing/>
        <w:rPr>
          <w:rFonts w:ascii="Times New Roman" w:hAnsi="Times New Roman" w:cs="Times New Roman"/>
          <w:sz w:val="24"/>
          <w:szCs w:val="24"/>
          <w:lang w:eastAsia="en-US"/>
        </w:rPr>
      </w:pPr>
      <w:r w:rsidRPr="00237717">
        <w:rPr>
          <w:rFonts w:ascii="Times New Roman" w:hAnsi="Times New Roman" w:cs="Times New Roman"/>
          <w:sz w:val="24"/>
          <w:szCs w:val="24"/>
          <w:lang w:eastAsia="en-US"/>
        </w:rPr>
        <w:t>Товары длительного пользования: циклические аспекты и Рецессия 2020-2021.</w:t>
      </w:r>
    </w:p>
    <w:p w:rsidR="00180B06" w:rsidRPr="0051534A" w:rsidRDefault="00180B06" w:rsidP="00754F05">
      <w:pPr>
        <w:rPr>
          <w:rFonts w:ascii="Times New Roman" w:eastAsia="Times New Roman" w:hAnsi="Times New Roman" w:cs="Times New Roman"/>
          <w:color w:val="A6A6A6" w:themeColor="background1" w:themeShade="A6"/>
          <w:sz w:val="24"/>
          <w:szCs w:val="24"/>
        </w:rPr>
      </w:pPr>
    </w:p>
    <w:p w:rsidR="00B915B0" w:rsidRDefault="00B915B0" w:rsidP="00B915B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Дедкова Диана Андреевна</w:t>
      </w:r>
    </w:p>
    <w:p w:rsidR="00B915B0" w:rsidRPr="00E70189" w:rsidRDefault="00B915B0" w:rsidP="00B915B0">
      <w:pPr>
        <w:shd w:val="clear" w:color="auto" w:fill="FFFFFF"/>
        <w:spacing w:after="0" w:line="36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Экспорт вооружений</w:t>
      </w:r>
    </w:p>
    <w:p w:rsidR="00B915B0" w:rsidRPr="00E70189" w:rsidRDefault="00B915B0" w:rsidP="00B915B0">
      <w:pPr>
        <w:shd w:val="clear" w:color="auto" w:fill="FFFFFF"/>
        <w:spacing w:after="0" w:line="360" w:lineRule="auto"/>
        <w:rPr>
          <w:rFonts w:ascii="Times New Roman" w:eastAsia="Times New Roman" w:hAnsi="Times New Roman" w:cs="Times New Roman"/>
          <w:color w:val="212121"/>
          <w:sz w:val="24"/>
          <w:szCs w:val="24"/>
        </w:rPr>
      </w:pPr>
      <w:r w:rsidRPr="00E70189">
        <w:rPr>
          <w:rFonts w:ascii="Times New Roman" w:eastAsia="Times New Roman" w:hAnsi="Times New Roman" w:cs="Times New Roman"/>
          <w:color w:val="212121"/>
          <w:sz w:val="24"/>
          <w:szCs w:val="24"/>
        </w:rPr>
        <w:t>Поведение в условиях санкционного режи</w:t>
      </w:r>
      <w:r>
        <w:rPr>
          <w:rFonts w:ascii="Times New Roman" w:eastAsia="Times New Roman" w:hAnsi="Times New Roman" w:cs="Times New Roman"/>
          <w:color w:val="212121"/>
          <w:sz w:val="24"/>
          <w:szCs w:val="24"/>
        </w:rPr>
        <w:t>ма. (Торговый политика стран)</w:t>
      </w:r>
    </w:p>
    <w:p w:rsidR="00B915B0" w:rsidRDefault="00B915B0" w:rsidP="00B915B0">
      <w:pPr>
        <w:shd w:val="clear" w:color="auto" w:fill="FFFFFF"/>
        <w:spacing w:after="0" w:line="240" w:lineRule="auto"/>
        <w:rPr>
          <w:rFonts w:ascii="Times New Roman" w:eastAsia="Times New Roman" w:hAnsi="Times New Roman" w:cs="Times New Roman"/>
          <w:color w:val="212121"/>
          <w:sz w:val="24"/>
          <w:szCs w:val="24"/>
        </w:rPr>
      </w:pPr>
      <w:r w:rsidRPr="00E70189">
        <w:rPr>
          <w:rFonts w:ascii="Times New Roman" w:eastAsia="Times New Roman" w:hAnsi="Times New Roman" w:cs="Times New Roman"/>
          <w:color w:val="212121"/>
          <w:sz w:val="24"/>
          <w:szCs w:val="24"/>
        </w:rPr>
        <w:t>Стратегия поведения стран в условиях политических конфлик</w:t>
      </w:r>
      <w:r>
        <w:rPr>
          <w:rFonts w:ascii="Times New Roman" w:eastAsia="Times New Roman" w:hAnsi="Times New Roman" w:cs="Times New Roman"/>
          <w:color w:val="212121"/>
          <w:sz w:val="24"/>
          <w:szCs w:val="24"/>
        </w:rPr>
        <w:t>тов в области торговой политики</w:t>
      </w:r>
      <w:r w:rsidRPr="00E70189">
        <w:rPr>
          <w:rFonts w:ascii="Times New Roman" w:eastAsia="Times New Roman" w:hAnsi="Times New Roman" w:cs="Times New Roman"/>
          <w:color w:val="212121"/>
          <w:sz w:val="24"/>
          <w:szCs w:val="24"/>
        </w:rPr>
        <w:t> </w:t>
      </w:r>
    </w:p>
    <w:p w:rsidR="00B915B0" w:rsidRPr="00E70189" w:rsidRDefault="00B915B0" w:rsidP="00B915B0">
      <w:pPr>
        <w:shd w:val="clear" w:color="auto" w:fill="FFFFFF"/>
        <w:spacing w:after="0" w:line="240" w:lineRule="auto"/>
        <w:rPr>
          <w:rFonts w:ascii="Times New Roman" w:eastAsia="Times New Roman" w:hAnsi="Times New Roman" w:cs="Times New Roman"/>
          <w:color w:val="212121"/>
          <w:sz w:val="24"/>
          <w:szCs w:val="24"/>
        </w:rPr>
      </w:pPr>
    </w:p>
    <w:p w:rsidR="00B915B0" w:rsidRPr="00E70189" w:rsidRDefault="00B915B0" w:rsidP="00B915B0">
      <w:pPr>
        <w:shd w:val="clear" w:color="auto" w:fill="FFFFFF"/>
        <w:spacing w:after="0" w:line="360" w:lineRule="auto"/>
        <w:rPr>
          <w:rFonts w:ascii="Times New Roman" w:eastAsia="Times New Roman" w:hAnsi="Times New Roman" w:cs="Times New Roman"/>
          <w:color w:val="212121"/>
          <w:sz w:val="24"/>
          <w:szCs w:val="24"/>
        </w:rPr>
      </w:pPr>
      <w:r w:rsidRPr="00E70189">
        <w:rPr>
          <w:rFonts w:ascii="Times New Roman" w:eastAsia="Times New Roman" w:hAnsi="Times New Roman" w:cs="Times New Roman"/>
          <w:color w:val="212121"/>
          <w:sz w:val="24"/>
          <w:szCs w:val="24"/>
        </w:rPr>
        <w:t>Стратегия поведения стран после и в период кризисов в области торговой политики</w:t>
      </w:r>
    </w:p>
    <w:p w:rsidR="00B915B0" w:rsidRPr="00E70189" w:rsidRDefault="00B915B0" w:rsidP="00B915B0">
      <w:pPr>
        <w:shd w:val="clear" w:color="auto" w:fill="FFFFFF"/>
        <w:spacing w:after="0" w:line="36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Экспорт услуг</w:t>
      </w:r>
      <w:r w:rsidRPr="00E70189">
        <w:rPr>
          <w:rFonts w:ascii="Times New Roman" w:eastAsia="Times New Roman" w:hAnsi="Times New Roman" w:cs="Times New Roman"/>
          <w:color w:val="212121"/>
          <w:sz w:val="24"/>
          <w:szCs w:val="24"/>
        </w:rPr>
        <w:t> </w:t>
      </w:r>
    </w:p>
    <w:p w:rsidR="00B915B0" w:rsidRPr="00E70189" w:rsidRDefault="00B915B0" w:rsidP="00B915B0">
      <w:pPr>
        <w:shd w:val="clear" w:color="auto" w:fill="FFFFFF"/>
        <w:spacing w:after="0" w:line="360" w:lineRule="auto"/>
        <w:rPr>
          <w:rFonts w:ascii="Times New Roman" w:eastAsia="Times New Roman" w:hAnsi="Times New Roman" w:cs="Times New Roman"/>
          <w:color w:val="212121"/>
          <w:sz w:val="24"/>
          <w:szCs w:val="24"/>
        </w:rPr>
      </w:pPr>
      <w:r w:rsidRPr="00E70189">
        <w:rPr>
          <w:rFonts w:ascii="Times New Roman" w:eastAsia="Times New Roman" w:hAnsi="Times New Roman" w:cs="Times New Roman"/>
          <w:color w:val="212121"/>
          <w:sz w:val="24"/>
          <w:szCs w:val="24"/>
        </w:rPr>
        <w:t>Способы продвижения то</w:t>
      </w:r>
      <w:r>
        <w:rPr>
          <w:rFonts w:ascii="Times New Roman" w:eastAsia="Times New Roman" w:hAnsi="Times New Roman" w:cs="Times New Roman"/>
          <w:color w:val="212121"/>
          <w:sz w:val="24"/>
          <w:szCs w:val="24"/>
        </w:rPr>
        <w:t>варов и услуг на внешние рынки</w:t>
      </w:r>
    </w:p>
    <w:p w:rsidR="00B915B0" w:rsidRPr="00E70189" w:rsidRDefault="00B915B0" w:rsidP="00B915B0">
      <w:pPr>
        <w:shd w:val="clear" w:color="auto" w:fill="FFFFFF"/>
        <w:spacing w:after="0" w:line="360" w:lineRule="auto"/>
        <w:rPr>
          <w:rFonts w:ascii="Times New Roman" w:eastAsia="Times New Roman" w:hAnsi="Times New Roman" w:cs="Times New Roman"/>
          <w:color w:val="212121"/>
          <w:sz w:val="24"/>
          <w:szCs w:val="24"/>
        </w:rPr>
      </w:pPr>
      <w:r w:rsidRPr="00E70189">
        <w:rPr>
          <w:rFonts w:ascii="Times New Roman" w:eastAsia="Times New Roman" w:hAnsi="Times New Roman" w:cs="Times New Roman"/>
          <w:color w:val="212121"/>
          <w:sz w:val="24"/>
          <w:szCs w:val="24"/>
        </w:rPr>
        <w:t>E-commerce как драйвер роста для международной торговли</w:t>
      </w:r>
    </w:p>
    <w:p w:rsidR="00B915B0" w:rsidRPr="00E70189" w:rsidRDefault="00B915B0" w:rsidP="00B915B0">
      <w:pPr>
        <w:shd w:val="clear" w:color="auto" w:fill="FFFFFF"/>
        <w:spacing w:after="0" w:line="360" w:lineRule="auto"/>
        <w:rPr>
          <w:rFonts w:ascii="Times New Roman" w:eastAsia="Times New Roman" w:hAnsi="Times New Roman" w:cs="Times New Roman"/>
          <w:color w:val="212121"/>
          <w:sz w:val="24"/>
          <w:szCs w:val="24"/>
        </w:rPr>
      </w:pPr>
      <w:r w:rsidRPr="00E70189">
        <w:rPr>
          <w:rFonts w:ascii="Times New Roman" w:eastAsia="Times New Roman" w:hAnsi="Times New Roman" w:cs="Times New Roman"/>
          <w:color w:val="212121"/>
          <w:sz w:val="24"/>
          <w:szCs w:val="24"/>
        </w:rPr>
        <w:t>Влияние рейтинга Doing Business на инвестиционную привлекательность</w:t>
      </w:r>
    </w:p>
    <w:p w:rsidR="00B915B0" w:rsidRDefault="00B915B0" w:rsidP="00B865A7">
      <w:pPr>
        <w:spacing w:line="360" w:lineRule="auto"/>
        <w:rPr>
          <w:rFonts w:ascii="Times New Roman" w:eastAsia="Times New Roman" w:hAnsi="Times New Roman" w:cs="Times New Roman"/>
          <w:b/>
          <w:sz w:val="28"/>
          <w:szCs w:val="28"/>
        </w:rPr>
      </w:pPr>
    </w:p>
    <w:p w:rsidR="00916714" w:rsidRPr="00B865A7" w:rsidRDefault="00916714" w:rsidP="00B865A7">
      <w:pPr>
        <w:spacing w:line="360" w:lineRule="auto"/>
        <w:rPr>
          <w:rFonts w:ascii="Times New Roman" w:eastAsia="Times New Roman" w:hAnsi="Times New Roman" w:cs="Times New Roman"/>
          <w:b/>
          <w:sz w:val="28"/>
          <w:szCs w:val="28"/>
        </w:rPr>
      </w:pPr>
      <w:r w:rsidRPr="00B865A7">
        <w:rPr>
          <w:rFonts w:ascii="Times New Roman" w:eastAsia="Times New Roman" w:hAnsi="Times New Roman" w:cs="Times New Roman"/>
          <w:b/>
          <w:sz w:val="28"/>
          <w:szCs w:val="28"/>
        </w:rPr>
        <w:t>Десятников Иван Васильевич</w:t>
      </w:r>
    </w:p>
    <w:p w:rsidR="00B865A7" w:rsidRPr="00B865A7" w:rsidRDefault="00B865A7" w:rsidP="00B865A7">
      <w:pPr>
        <w:shd w:val="clear" w:color="auto" w:fill="FFFFFF"/>
        <w:spacing w:after="0" w:line="360" w:lineRule="auto"/>
        <w:rPr>
          <w:rFonts w:eastAsia="Times New Roman" w:cs="Times New Roman"/>
          <w:color w:val="000000"/>
          <w:sz w:val="24"/>
          <w:szCs w:val="24"/>
        </w:rPr>
      </w:pPr>
      <w:r w:rsidRPr="00B865A7">
        <w:rPr>
          <w:rFonts w:ascii="Times New Roman" w:eastAsia="Times New Roman" w:hAnsi="Times New Roman" w:cs="Times New Roman"/>
          <w:color w:val="000000"/>
          <w:sz w:val="24"/>
          <w:szCs w:val="24"/>
          <w:shd w:val="clear" w:color="auto" w:fill="FFFFFF"/>
        </w:rPr>
        <w:t>Экономический анализ динамики деятельности транснациональных корпораций</w:t>
      </w:r>
    </w:p>
    <w:p w:rsidR="00B865A7" w:rsidRPr="00B865A7" w:rsidRDefault="00B865A7" w:rsidP="00B865A7">
      <w:pPr>
        <w:shd w:val="clear" w:color="auto" w:fill="FFFFFF"/>
        <w:spacing w:after="0" w:line="360" w:lineRule="auto"/>
        <w:rPr>
          <w:rFonts w:eastAsia="Times New Roman" w:cs="Times New Roman"/>
          <w:color w:val="000000"/>
          <w:sz w:val="24"/>
          <w:szCs w:val="24"/>
        </w:rPr>
      </w:pPr>
      <w:r w:rsidRPr="00B865A7">
        <w:rPr>
          <w:rFonts w:ascii="Times New Roman" w:eastAsia="Times New Roman" w:hAnsi="Times New Roman" w:cs="Times New Roman"/>
          <w:color w:val="000000"/>
          <w:sz w:val="24"/>
          <w:szCs w:val="24"/>
          <w:shd w:val="clear" w:color="auto" w:fill="FFFFFF"/>
        </w:rPr>
        <w:t>Экономический анализ решений о входе и выходе на/из зарубежные(ых) рынки(ов)</w:t>
      </w:r>
    </w:p>
    <w:p w:rsidR="00B865A7" w:rsidRPr="00B865A7" w:rsidRDefault="00B865A7" w:rsidP="00B865A7">
      <w:pPr>
        <w:shd w:val="clear" w:color="auto" w:fill="FFFFFF"/>
        <w:spacing w:after="0" w:line="360" w:lineRule="auto"/>
        <w:rPr>
          <w:rFonts w:eastAsia="Times New Roman" w:cs="Times New Roman"/>
          <w:color w:val="000000"/>
          <w:sz w:val="24"/>
          <w:szCs w:val="24"/>
        </w:rPr>
      </w:pPr>
      <w:r w:rsidRPr="00B865A7">
        <w:rPr>
          <w:rFonts w:ascii="Times New Roman" w:eastAsia="Times New Roman" w:hAnsi="Times New Roman" w:cs="Times New Roman"/>
          <w:color w:val="000000"/>
          <w:sz w:val="24"/>
          <w:szCs w:val="24"/>
          <w:shd w:val="clear" w:color="auto" w:fill="FFFFFF"/>
        </w:rPr>
        <w:t>Глобальные цепочки стоимости и их влияние на экономический рост</w:t>
      </w:r>
    </w:p>
    <w:p w:rsidR="00B865A7" w:rsidRPr="00B865A7" w:rsidRDefault="00B865A7" w:rsidP="00B865A7">
      <w:pPr>
        <w:shd w:val="clear" w:color="auto" w:fill="FFFFFF"/>
        <w:spacing w:after="0" w:line="360" w:lineRule="auto"/>
        <w:rPr>
          <w:rFonts w:eastAsia="Times New Roman" w:cs="Times New Roman"/>
          <w:color w:val="000000"/>
          <w:sz w:val="24"/>
          <w:szCs w:val="24"/>
        </w:rPr>
      </w:pPr>
      <w:r w:rsidRPr="00B865A7">
        <w:rPr>
          <w:rFonts w:ascii="Times New Roman" w:eastAsia="Times New Roman" w:hAnsi="Times New Roman" w:cs="Times New Roman"/>
          <w:color w:val="000000"/>
          <w:sz w:val="24"/>
          <w:szCs w:val="24"/>
          <w:shd w:val="clear" w:color="auto" w:fill="FFFFFF"/>
        </w:rPr>
        <w:t>Прикладной микро-эконометрический анализ деятельности компаний</w:t>
      </w:r>
    </w:p>
    <w:p w:rsidR="00B865A7" w:rsidRPr="00B865A7" w:rsidRDefault="00B865A7" w:rsidP="00B865A7">
      <w:pPr>
        <w:shd w:val="clear" w:color="auto" w:fill="FFFFFF"/>
        <w:spacing w:after="0" w:line="360" w:lineRule="auto"/>
        <w:rPr>
          <w:rFonts w:eastAsia="Times New Roman" w:cs="Times New Roman"/>
          <w:color w:val="000000"/>
          <w:sz w:val="24"/>
          <w:szCs w:val="24"/>
        </w:rPr>
      </w:pPr>
      <w:r w:rsidRPr="00B865A7">
        <w:rPr>
          <w:rFonts w:ascii="Times New Roman" w:eastAsia="Times New Roman" w:hAnsi="Times New Roman" w:cs="Times New Roman"/>
          <w:color w:val="000000"/>
          <w:sz w:val="24"/>
          <w:szCs w:val="24"/>
          <w:shd w:val="clear" w:color="auto" w:fill="FFFFFF"/>
        </w:rPr>
        <w:t>Глобализация и её экономический анализ</w:t>
      </w:r>
    </w:p>
    <w:p w:rsidR="00B865A7" w:rsidRPr="00B865A7" w:rsidRDefault="00B865A7" w:rsidP="00B865A7">
      <w:pPr>
        <w:shd w:val="clear" w:color="auto" w:fill="FFFFFF"/>
        <w:spacing w:after="0" w:line="360" w:lineRule="auto"/>
        <w:rPr>
          <w:rFonts w:eastAsia="Times New Roman" w:cs="Times New Roman"/>
          <w:color w:val="000000"/>
          <w:sz w:val="24"/>
          <w:szCs w:val="24"/>
        </w:rPr>
      </w:pPr>
      <w:r w:rsidRPr="00B865A7">
        <w:rPr>
          <w:rFonts w:ascii="Times New Roman" w:eastAsia="Times New Roman" w:hAnsi="Times New Roman" w:cs="Times New Roman"/>
          <w:color w:val="000000"/>
          <w:sz w:val="24"/>
          <w:szCs w:val="24"/>
          <w:shd w:val="clear" w:color="auto" w:fill="FFFFFF"/>
        </w:rPr>
        <w:t>Технологическое разделение и его последствия</w:t>
      </w:r>
    </w:p>
    <w:p w:rsidR="003B2F26" w:rsidRPr="00A51A54" w:rsidRDefault="003B2F26" w:rsidP="00754F05">
      <w:pPr>
        <w:rPr>
          <w:rFonts w:ascii="Times New Roman" w:hAnsi="Times New Roman" w:cs="Times New Roman"/>
          <w:b/>
          <w:sz w:val="28"/>
          <w:szCs w:val="28"/>
        </w:rPr>
      </w:pPr>
      <w:r w:rsidRPr="00A51A54">
        <w:rPr>
          <w:rFonts w:ascii="Times New Roman" w:hAnsi="Times New Roman" w:cs="Times New Roman"/>
          <w:b/>
          <w:sz w:val="28"/>
          <w:szCs w:val="28"/>
        </w:rPr>
        <w:t>Джагитян Эдуард Павлович</w:t>
      </w:r>
    </w:p>
    <w:p w:rsidR="003B2F26" w:rsidRPr="00A51A54" w:rsidRDefault="00A51A54" w:rsidP="00754F05">
      <w:pPr>
        <w:rPr>
          <w:rFonts w:ascii="Times New Roman" w:hAnsi="Times New Roman" w:cs="Times New Roman"/>
          <w:sz w:val="24"/>
          <w:szCs w:val="24"/>
        </w:rPr>
      </w:pPr>
      <w:r w:rsidRPr="00A51A54">
        <w:rPr>
          <w:rFonts w:ascii="Times New Roman" w:hAnsi="Times New Roman" w:cs="Times New Roman"/>
          <w:sz w:val="24"/>
          <w:szCs w:val="24"/>
          <w:u w:val="single"/>
        </w:rPr>
        <w:t>Международный банковский сектор</w:t>
      </w:r>
    </w:p>
    <w:p w:rsidR="003B2F26" w:rsidRPr="00A51A54" w:rsidRDefault="003B2F26" w:rsidP="00754F05">
      <w:pPr>
        <w:rPr>
          <w:rFonts w:ascii="Times New Roman" w:hAnsi="Times New Roman" w:cs="Times New Roman"/>
          <w:sz w:val="24"/>
          <w:szCs w:val="24"/>
        </w:rPr>
      </w:pPr>
      <w:r w:rsidRPr="00A51A54">
        <w:rPr>
          <w:rFonts w:ascii="Times New Roman" w:hAnsi="Times New Roman" w:cs="Times New Roman"/>
          <w:sz w:val="24"/>
          <w:szCs w:val="24"/>
        </w:rPr>
        <w:t xml:space="preserve">Банки </w:t>
      </w:r>
      <w:r w:rsidR="00A51A54" w:rsidRPr="00A51A54">
        <w:rPr>
          <w:rFonts w:ascii="Times New Roman" w:hAnsi="Times New Roman" w:cs="Times New Roman"/>
          <w:sz w:val="24"/>
          <w:szCs w:val="24"/>
        </w:rPr>
        <w:t>и экономический рост</w:t>
      </w:r>
      <w:r w:rsidRPr="00A51A54">
        <w:rPr>
          <w:rFonts w:ascii="Times New Roman" w:hAnsi="Times New Roman" w:cs="Times New Roman"/>
          <w:sz w:val="24"/>
          <w:szCs w:val="24"/>
        </w:rPr>
        <w:t xml:space="preserve"> </w:t>
      </w:r>
    </w:p>
    <w:p w:rsidR="003B2F26" w:rsidRPr="00A51A54" w:rsidRDefault="003B2F26" w:rsidP="00754F05">
      <w:pPr>
        <w:rPr>
          <w:rFonts w:ascii="Times New Roman" w:hAnsi="Times New Roman" w:cs="Times New Roman"/>
          <w:sz w:val="24"/>
          <w:szCs w:val="24"/>
        </w:rPr>
      </w:pPr>
      <w:r w:rsidRPr="00A51A54">
        <w:rPr>
          <w:rFonts w:ascii="Times New Roman" w:hAnsi="Times New Roman" w:cs="Times New Roman"/>
          <w:sz w:val="24"/>
          <w:szCs w:val="24"/>
        </w:rPr>
        <w:t>Вопросы формирования банковского сектора в ЕАЭС</w:t>
      </w:r>
    </w:p>
    <w:p w:rsidR="003B2F26" w:rsidRPr="00A51A54" w:rsidRDefault="003B2F26" w:rsidP="00754F05">
      <w:pPr>
        <w:rPr>
          <w:rFonts w:ascii="Times New Roman" w:hAnsi="Times New Roman" w:cs="Times New Roman"/>
          <w:sz w:val="24"/>
          <w:szCs w:val="24"/>
        </w:rPr>
      </w:pPr>
      <w:r w:rsidRPr="00A51A54">
        <w:rPr>
          <w:rFonts w:ascii="Times New Roman" w:hAnsi="Times New Roman" w:cs="Times New Roman"/>
          <w:sz w:val="24"/>
          <w:szCs w:val="24"/>
        </w:rPr>
        <w:t>Инвестиционные банки (страновой и/или экономический аспект)</w:t>
      </w:r>
    </w:p>
    <w:p w:rsidR="003B2F26" w:rsidRPr="00A51A54" w:rsidRDefault="003B2F26" w:rsidP="00754F05">
      <w:pPr>
        <w:rPr>
          <w:rFonts w:ascii="Times New Roman" w:hAnsi="Times New Roman" w:cs="Times New Roman"/>
          <w:sz w:val="24"/>
          <w:szCs w:val="24"/>
        </w:rPr>
      </w:pPr>
      <w:r w:rsidRPr="00A51A54">
        <w:rPr>
          <w:rFonts w:ascii="Times New Roman" w:hAnsi="Times New Roman" w:cs="Times New Roman"/>
          <w:sz w:val="24"/>
          <w:szCs w:val="24"/>
        </w:rPr>
        <w:t>Взаимосвязанность финансовых институтов на мировых финансовых рынках</w:t>
      </w:r>
    </w:p>
    <w:p w:rsidR="003B2F26" w:rsidRPr="00A51A54" w:rsidRDefault="003B2F26" w:rsidP="00754F05">
      <w:pPr>
        <w:rPr>
          <w:rFonts w:ascii="Times New Roman" w:hAnsi="Times New Roman" w:cs="Times New Roman"/>
          <w:sz w:val="24"/>
          <w:szCs w:val="24"/>
        </w:rPr>
      </w:pPr>
      <w:r w:rsidRPr="00A51A54">
        <w:rPr>
          <w:rFonts w:ascii="Times New Roman" w:hAnsi="Times New Roman" w:cs="Times New Roman"/>
          <w:sz w:val="24"/>
          <w:szCs w:val="24"/>
        </w:rPr>
        <w:t>Глобальные и национальные системно значимые банки</w:t>
      </w:r>
    </w:p>
    <w:p w:rsidR="003B2F26" w:rsidRPr="00A51A54" w:rsidRDefault="003B2F26" w:rsidP="00754F05">
      <w:pPr>
        <w:rPr>
          <w:rFonts w:ascii="Times New Roman" w:hAnsi="Times New Roman" w:cs="Times New Roman"/>
          <w:sz w:val="24"/>
          <w:szCs w:val="24"/>
        </w:rPr>
      </w:pPr>
      <w:r w:rsidRPr="00A51A54">
        <w:rPr>
          <w:rFonts w:ascii="Times New Roman" w:hAnsi="Times New Roman" w:cs="Times New Roman"/>
          <w:sz w:val="24"/>
          <w:szCs w:val="24"/>
        </w:rPr>
        <w:t>Банки и финансовая стабильность</w:t>
      </w:r>
    </w:p>
    <w:p w:rsidR="003B2F26" w:rsidRPr="00A51A54" w:rsidRDefault="003B2F26" w:rsidP="00754F05">
      <w:pPr>
        <w:rPr>
          <w:rFonts w:ascii="Times New Roman" w:hAnsi="Times New Roman" w:cs="Times New Roman"/>
          <w:sz w:val="24"/>
          <w:szCs w:val="24"/>
        </w:rPr>
      </w:pPr>
      <w:r w:rsidRPr="00A51A54">
        <w:rPr>
          <w:rFonts w:ascii="Times New Roman" w:hAnsi="Times New Roman" w:cs="Times New Roman"/>
          <w:sz w:val="24"/>
          <w:szCs w:val="24"/>
        </w:rPr>
        <w:t>Стрессоустойчив</w:t>
      </w:r>
      <w:r w:rsidR="00A51A54" w:rsidRPr="00A51A54">
        <w:rPr>
          <w:rFonts w:ascii="Times New Roman" w:hAnsi="Times New Roman" w:cs="Times New Roman"/>
          <w:sz w:val="24"/>
          <w:szCs w:val="24"/>
        </w:rPr>
        <w:t>ость</w:t>
      </w:r>
      <w:r w:rsidRPr="00A51A54">
        <w:rPr>
          <w:rFonts w:ascii="Times New Roman" w:hAnsi="Times New Roman" w:cs="Times New Roman"/>
          <w:sz w:val="24"/>
          <w:szCs w:val="24"/>
        </w:rPr>
        <w:t xml:space="preserve"> банков</w:t>
      </w:r>
      <w:r w:rsidR="00A51A54" w:rsidRPr="00A51A54">
        <w:rPr>
          <w:rFonts w:ascii="Times New Roman" w:hAnsi="Times New Roman" w:cs="Times New Roman"/>
          <w:sz w:val="24"/>
          <w:szCs w:val="24"/>
        </w:rPr>
        <w:t xml:space="preserve"> и банковского сектора</w:t>
      </w:r>
    </w:p>
    <w:p w:rsidR="003B2F26" w:rsidRDefault="003B2F26" w:rsidP="00A51A54">
      <w:pPr>
        <w:spacing w:before="240"/>
        <w:rPr>
          <w:rFonts w:ascii="Times New Roman" w:hAnsi="Times New Roman" w:cs="Times New Roman"/>
          <w:sz w:val="24"/>
          <w:szCs w:val="24"/>
        </w:rPr>
      </w:pPr>
      <w:r w:rsidRPr="00A51A54">
        <w:rPr>
          <w:rFonts w:ascii="Times New Roman" w:hAnsi="Times New Roman" w:cs="Times New Roman"/>
          <w:sz w:val="24"/>
          <w:szCs w:val="24"/>
        </w:rPr>
        <w:t>Дивидендная политика банков</w:t>
      </w:r>
    </w:p>
    <w:p w:rsidR="005352DD" w:rsidRDefault="005352DD" w:rsidP="00180B06">
      <w:pPr>
        <w:spacing w:after="0"/>
        <w:rPr>
          <w:rFonts w:ascii="Times New Roman" w:hAnsi="Times New Roman" w:cs="Times New Roman"/>
          <w:sz w:val="24"/>
          <w:szCs w:val="24"/>
        </w:rPr>
      </w:pPr>
    </w:p>
    <w:p w:rsidR="00A51A54" w:rsidRPr="00A51A54" w:rsidRDefault="00A51A54" w:rsidP="00A51A54">
      <w:pPr>
        <w:rPr>
          <w:rFonts w:ascii="Times New Roman" w:hAnsi="Times New Roman" w:cs="Times New Roman"/>
          <w:sz w:val="24"/>
          <w:szCs w:val="24"/>
          <w:u w:val="single"/>
        </w:rPr>
      </w:pPr>
      <w:r w:rsidRPr="00A51A54">
        <w:rPr>
          <w:rFonts w:ascii="Times New Roman" w:hAnsi="Times New Roman" w:cs="Times New Roman"/>
          <w:sz w:val="24"/>
          <w:szCs w:val="24"/>
          <w:u w:val="single"/>
        </w:rPr>
        <w:t>Деятельность средних и небольших банков</w:t>
      </w:r>
    </w:p>
    <w:p w:rsidR="003B2F26" w:rsidRPr="00A51A54" w:rsidRDefault="00A51A54" w:rsidP="00754F05">
      <w:pPr>
        <w:rPr>
          <w:rFonts w:ascii="Times New Roman" w:hAnsi="Times New Roman" w:cs="Times New Roman"/>
          <w:sz w:val="24"/>
          <w:szCs w:val="24"/>
        </w:rPr>
      </w:pPr>
      <w:r w:rsidRPr="00A51A54">
        <w:rPr>
          <w:rFonts w:ascii="Times New Roman" w:hAnsi="Times New Roman" w:cs="Times New Roman"/>
          <w:sz w:val="24"/>
          <w:szCs w:val="24"/>
        </w:rPr>
        <w:t>Межбанковская</w:t>
      </w:r>
      <w:r w:rsidR="003B2F26" w:rsidRPr="00A51A54">
        <w:rPr>
          <w:rFonts w:ascii="Times New Roman" w:hAnsi="Times New Roman" w:cs="Times New Roman"/>
          <w:sz w:val="24"/>
          <w:szCs w:val="24"/>
        </w:rPr>
        <w:t xml:space="preserve"> конкуренци</w:t>
      </w:r>
      <w:r w:rsidRPr="00A51A54">
        <w:rPr>
          <w:rFonts w:ascii="Times New Roman" w:hAnsi="Times New Roman" w:cs="Times New Roman"/>
          <w:sz w:val="24"/>
          <w:szCs w:val="24"/>
        </w:rPr>
        <w:t>я в контексте финансовой стабильности</w:t>
      </w:r>
    </w:p>
    <w:p w:rsidR="003B2F26" w:rsidRPr="00A51A54" w:rsidRDefault="003B2F26" w:rsidP="00754F05">
      <w:pPr>
        <w:rPr>
          <w:rFonts w:ascii="Times New Roman" w:hAnsi="Times New Roman" w:cs="Times New Roman"/>
          <w:sz w:val="24"/>
          <w:szCs w:val="24"/>
        </w:rPr>
      </w:pPr>
      <w:r w:rsidRPr="00A51A54">
        <w:rPr>
          <w:rFonts w:ascii="Times New Roman" w:hAnsi="Times New Roman" w:cs="Times New Roman"/>
          <w:sz w:val="24"/>
          <w:szCs w:val="24"/>
        </w:rPr>
        <w:t>Слияния и поглощения (M&amp;A) в финансово-банковском секторе (страновой и/или экономический аспект)</w:t>
      </w:r>
    </w:p>
    <w:p w:rsidR="003B2F26" w:rsidRPr="00A51A54" w:rsidRDefault="003B2F26" w:rsidP="00754F05">
      <w:pPr>
        <w:rPr>
          <w:rFonts w:ascii="Times New Roman" w:hAnsi="Times New Roman" w:cs="Times New Roman"/>
          <w:sz w:val="24"/>
          <w:szCs w:val="24"/>
        </w:rPr>
      </w:pPr>
      <w:r w:rsidRPr="00A51A54">
        <w:rPr>
          <w:rFonts w:ascii="Times New Roman" w:hAnsi="Times New Roman" w:cs="Times New Roman"/>
          <w:sz w:val="24"/>
          <w:szCs w:val="24"/>
        </w:rPr>
        <w:t>Российские банки на мировых финансовых рынках</w:t>
      </w:r>
    </w:p>
    <w:p w:rsidR="003B2F26" w:rsidRPr="00A51A54" w:rsidRDefault="003B2F26" w:rsidP="00754F05">
      <w:pPr>
        <w:rPr>
          <w:rFonts w:ascii="Times New Roman" w:hAnsi="Times New Roman" w:cs="Times New Roman"/>
          <w:sz w:val="24"/>
          <w:szCs w:val="24"/>
        </w:rPr>
      </w:pPr>
      <w:r w:rsidRPr="00A51A54">
        <w:rPr>
          <w:rFonts w:ascii="Times New Roman" w:hAnsi="Times New Roman" w:cs="Times New Roman"/>
          <w:sz w:val="24"/>
          <w:szCs w:val="24"/>
        </w:rPr>
        <w:t>Российские банки в условиях внешних экономических ограничений (санкций)</w:t>
      </w:r>
    </w:p>
    <w:p w:rsidR="003B2F26" w:rsidRPr="00A51A54" w:rsidRDefault="003B2F26" w:rsidP="00754F05">
      <w:pPr>
        <w:rPr>
          <w:rFonts w:ascii="Times New Roman" w:hAnsi="Times New Roman" w:cs="Times New Roman"/>
          <w:sz w:val="24"/>
          <w:szCs w:val="24"/>
        </w:rPr>
      </w:pPr>
      <w:r w:rsidRPr="00A51A54">
        <w:rPr>
          <w:rFonts w:ascii="Times New Roman" w:hAnsi="Times New Roman" w:cs="Times New Roman"/>
          <w:sz w:val="24"/>
          <w:szCs w:val="24"/>
        </w:rPr>
        <w:t>Несостоятельность банков и пути ее урегулирования</w:t>
      </w:r>
    </w:p>
    <w:p w:rsidR="003B2F26" w:rsidRDefault="003B2F26" w:rsidP="00754F05">
      <w:pPr>
        <w:rPr>
          <w:rFonts w:ascii="Times New Roman" w:hAnsi="Times New Roman" w:cs="Times New Roman"/>
          <w:sz w:val="24"/>
          <w:szCs w:val="24"/>
        </w:rPr>
      </w:pPr>
      <w:r w:rsidRPr="00A51A54">
        <w:rPr>
          <w:rFonts w:ascii="Times New Roman" w:hAnsi="Times New Roman" w:cs="Times New Roman"/>
          <w:sz w:val="24"/>
          <w:szCs w:val="24"/>
        </w:rPr>
        <w:t xml:space="preserve">Банковский сектор </w:t>
      </w:r>
      <w:r w:rsidR="00A51A54" w:rsidRPr="00A51A54">
        <w:rPr>
          <w:rFonts w:ascii="Times New Roman" w:hAnsi="Times New Roman" w:cs="Times New Roman"/>
          <w:sz w:val="24"/>
          <w:szCs w:val="24"/>
        </w:rPr>
        <w:t>в условиях</w:t>
      </w:r>
      <w:r w:rsidRPr="00A51A54">
        <w:rPr>
          <w:rFonts w:ascii="Times New Roman" w:hAnsi="Times New Roman" w:cs="Times New Roman"/>
          <w:sz w:val="24"/>
          <w:szCs w:val="24"/>
        </w:rPr>
        <w:t xml:space="preserve"> </w:t>
      </w:r>
      <w:r w:rsidRPr="00A51A54">
        <w:rPr>
          <w:rFonts w:ascii="Times New Roman" w:hAnsi="Times New Roman" w:cs="Times New Roman"/>
          <w:sz w:val="24"/>
          <w:szCs w:val="24"/>
          <w:lang w:val="en-US"/>
        </w:rPr>
        <w:t>COVID</w:t>
      </w:r>
      <w:r w:rsidRPr="00A51A54">
        <w:rPr>
          <w:rFonts w:ascii="Times New Roman" w:hAnsi="Times New Roman" w:cs="Times New Roman"/>
          <w:sz w:val="24"/>
          <w:szCs w:val="24"/>
        </w:rPr>
        <w:t>-19</w:t>
      </w:r>
    </w:p>
    <w:p w:rsidR="005352DD" w:rsidRPr="0051534A" w:rsidRDefault="005352DD" w:rsidP="005352DD">
      <w:pPr>
        <w:spacing w:after="0" w:line="240" w:lineRule="auto"/>
        <w:rPr>
          <w:rFonts w:ascii="Times New Roman" w:hAnsi="Times New Roman" w:cs="Times New Roman"/>
          <w:sz w:val="24"/>
          <w:szCs w:val="24"/>
        </w:rPr>
      </w:pPr>
    </w:p>
    <w:p w:rsidR="00180B06" w:rsidRPr="0051534A" w:rsidRDefault="00180B06" w:rsidP="005352DD">
      <w:pPr>
        <w:spacing w:after="0" w:line="240" w:lineRule="auto"/>
        <w:rPr>
          <w:rFonts w:ascii="Times New Roman" w:hAnsi="Times New Roman" w:cs="Times New Roman"/>
          <w:sz w:val="24"/>
          <w:szCs w:val="24"/>
        </w:rPr>
      </w:pPr>
    </w:p>
    <w:p w:rsidR="003B2F26" w:rsidRPr="00A51A54" w:rsidRDefault="003B2F26" w:rsidP="00754F05">
      <w:pPr>
        <w:spacing w:before="120" w:after="0" w:line="240" w:lineRule="auto"/>
        <w:rPr>
          <w:rFonts w:ascii="Times New Roman" w:hAnsi="Times New Roman" w:cs="Times New Roman"/>
          <w:sz w:val="24"/>
          <w:szCs w:val="24"/>
        </w:rPr>
      </w:pPr>
      <w:r w:rsidRPr="00A51A54">
        <w:rPr>
          <w:rFonts w:ascii="Times New Roman" w:hAnsi="Times New Roman" w:cs="Times New Roman"/>
          <w:sz w:val="24"/>
          <w:szCs w:val="24"/>
          <w:u w:val="single"/>
        </w:rPr>
        <w:t>Центральные банки</w:t>
      </w:r>
    </w:p>
    <w:p w:rsidR="003B2F26" w:rsidRPr="00A51A54" w:rsidRDefault="003B2F26" w:rsidP="00754F05">
      <w:pPr>
        <w:spacing w:before="120" w:after="0" w:line="240" w:lineRule="auto"/>
        <w:rPr>
          <w:rFonts w:ascii="Times New Roman" w:hAnsi="Times New Roman" w:cs="Times New Roman"/>
          <w:sz w:val="24"/>
          <w:szCs w:val="24"/>
        </w:rPr>
      </w:pPr>
      <w:r w:rsidRPr="00A51A54">
        <w:rPr>
          <w:rFonts w:ascii="Times New Roman" w:hAnsi="Times New Roman" w:cs="Times New Roman"/>
          <w:sz w:val="24"/>
          <w:szCs w:val="24"/>
        </w:rPr>
        <w:t xml:space="preserve">Политика и инструменты центральных банков </w:t>
      </w:r>
      <w:r w:rsidR="00A51A54" w:rsidRPr="00A51A54">
        <w:rPr>
          <w:rFonts w:ascii="Times New Roman" w:hAnsi="Times New Roman" w:cs="Times New Roman"/>
          <w:sz w:val="24"/>
          <w:szCs w:val="24"/>
        </w:rPr>
        <w:t>в контексте посткризисного восстановления и задач по</w:t>
      </w:r>
      <w:r w:rsidRPr="00A51A54">
        <w:rPr>
          <w:rFonts w:ascii="Times New Roman" w:hAnsi="Times New Roman" w:cs="Times New Roman"/>
          <w:sz w:val="24"/>
          <w:szCs w:val="24"/>
        </w:rPr>
        <w:t xml:space="preserve"> обеспечению финансовой стабильности</w:t>
      </w:r>
    </w:p>
    <w:p w:rsidR="003B2F26" w:rsidRPr="00A51A54" w:rsidRDefault="003B2F26" w:rsidP="00754F05">
      <w:pPr>
        <w:spacing w:before="120" w:after="0" w:line="240" w:lineRule="auto"/>
        <w:rPr>
          <w:rFonts w:ascii="Times New Roman" w:hAnsi="Times New Roman" w:cs="Times New Roman"/>
          <w:sz w:val="24"/>
          <w:szCs w:val="24"/>
        </w:rPr>
      </w:pPr>
      <w:r w:rsidRPr="00A51A54">
        <w:rPr>
          <w:rFonts w:ascii="Times New Roman" w:hAnsi="Times New Roman" w:cs="Times New Roman"/>
          <w:sz w:val="24"/>
          <w:szCs w:val="24"/>
        </w:rPr>
        <w:t xml:space="preserve">Денежно-кредитная политика центрального банка, в т.ч. по преодолению последствий </w:t>
      </w:r>
      <w:r w:rsidRPr="00A51A54">
        <w:rPr>
          <w:rFonts w:ascii="Times New Roman" w:hAnsi="Times New Roman" w:cs="Times New Roman"/>
          <w:sz w:val="24"/>
          <w:szCs w:val="24"/>
          <w:lang w:val="en-US"/>
        </w:rPr>
        <w:t>COVID</w:t>
      </w:r>
      <w:r w:rsidRPr="00A51A54">
        <w:rPr>
          <w:rFonts w:ascii="Times New Roman" w:hAnsi="Times New Roman" w:cs="Times New Roman"/>
          <w:sz w:val="24"/>
          <w:szCs w:val="24"/>
        </w:rPr>
        <w:t>-19</w:t>
      </w:r>
    </w:p>
    <w:p w:rsidR="003B2F26" w:rsidRPr="00A51A54" w:rsidRDefault="003B2F26" w:rsidP="00754F05">
      <w:pPr>
        <w:spacing w:before="120" w:after="0" w:line="240" w:lineRule="auto"/>
        <w:rPr>
          <w:rFonts w:ascii="Times New Roman" w:hAnsi="Times New Roman" w:cs="Times New Roman"/>
          <w:sz w:val="24"/>
          <w:szCs w:val="24"/>
        </w:rPr>
      </w:pPr>
      <w:r w:rsidRPr="00A51A54">
        <w:rPr>
          <w:rFonts w:ascii="Times New Roman" w:hAnsi="Times New Roman" w:cs="Times New Roman"/>
          <w:sz w:val="24"/>
          <w:szCs w:val="24"/>
        </w:rPr>
        <w:t>Макропруденциальная политика центрального банка</w:t>
      </w:r>
    </w:p>
    <w:p w:rsidR="003B2F26" w:rsidRPr="00A51A54" w:rsidRDefault="003B2F26" w:rsidP="00FA0125">
      <w:pPr>
        <w:spacing w:before="120" w:line="240" w:lineRule="auto"/>
        <w:rPr>
          <w:rFonts w:ascii="Times New Roman" w:hAnsi="Times New Roman" w:cs="Times New Roman"/>
          <w:sz w:val="24"/>
          <w:szCs w:val="24"/>
        </w:rPr>
      </w:pPr>
      <w:r w:rsidRPr="00A51A54">
        <w:rPr>
          <w:rFonts w:ascii="Times New Roman" w:hAnsi="Times New Roman" w:cs="Times New Roman"/>
          <w:sz w:val="24"/>
          <w:szCs w:val="24"/>
        </w:rPr>
        <w:t>Роль центральных/национальных банков государств-членов ЕАЭС в обеспечении экономической интеграции</w:t>
      </w:r>
    </w:p>
    <w:p w:rsidR="00FA0125" w:rsidRPr="00274FFF" w:rsidRDefault="00FA0125" w:rsidP="005352DD">
      <w:pPr>
        <w:spacing w:after="0" w:line="240" w:lineRule="auto"/>
        <w:rPr>
          <w:rFonts w:ascii="Times New Roman" w:hAnsi="Times New Roman" w:cs="Times New Roman"/>
          <w:color w:val="A6A6A6" w:themeColor="background1" w:themeShade="A6"/>
          <w:sz w:val="24"/>
          <w:szCs w:val="24"/>
        </w:rPr>
      </w:pPr>
    </w:p>
    <w:p w:rsidR="003B2F26" w:rsidRPr="003C2504" w:rsidRDefault="003B2F26" w:rsidP="00FA0125">
      <w:pPr>
        <w:spacing w:before="120" w:after="0" w:line="240" w:lineRule="auto"/>
        <w:rPr>
          <w:rFonts w:ascii="Times New Roman" w:hAnsi="Times New Roman" w:cs="Times New Roman"/>
          <w:sz w:val="24"/>
          <w:szCs w:val="24"/>
        </w:rPr>
      </w:pPr>
      <w:r w:rsidRPr="003C2504">
        <w:rPr>
          <w:rFonts w:ascii="Times New Roman" w:hAnsi="Times New Roman" w:cs="Times New Roman"/>
          <w:sz w:val="24"/>
          <w:szCs w:val="24"/>
          <w:u w:val="single"/>
        </w:rPr>
        <w:t>Международное банковское регулирование</w:t>
      </w:r>
    </w:p>
    <w:p w:rsidR="003B2F26" w:rsidRPr="003C2504" w:rsidRDefault="003B2F26" w:rsidP="00FA0125">
      <w:pPr>
        <w:spacing w:before="120" w:after="0" w:line="240" w:lineRule="auto"/>
        <w:rPr>
          <w:rFonts w:ascii="Times New Roman" w:hAnsi="Times New Roman" w:cs="Times New Roman"/>
          <w:sz w:val="24"/>
          <w:szCs w:val="24"/>
        </w:rPr>
      </w:pPr>
      <w:r w:rsidRPr="003C2504">
        <w:rPr>
          <w:rFonts w:ascii="Times New Roman" w:hAnsi="Times New Roman" w:cs="Times New Roman"/>
          <w:sz w:val="24"/>
          <w:szCs w:val="24"/>
        </w:rPr>
        <w:t>Посткризисный механизм международного банковского регулирования</w:t>
      </w:r>
    </w:p>
    <w:p w:rsidR="003B2F26" w:rsidRPr="003C2504" w:rsidRDefault="003B2F26" w:rsidP="00FA0125">
      <w:pPr>
        <w:spacing w:before="120" w:after="0" w:line="240" w:lineRule="auto"/>
        <w:rPr>
          <w:rFonts w:ascii="Times New Roman" w:hAnsi="Times New Roman" w:cs="Times New Roman"/>
          <w:sz w:val="24"/>
          <w:szCs w:val="24"/>
        </w:rPr>
      </w:pPr>
      <w:r w:rsidRPr="003C2504">
        <w:rPr>
          <w:rFonts w:ascii="Times New Roman" w:hAnsi="Times New Roman" w:cs="Times New Roman"/>
          <w:sz w:val="24"/>
          <w:szCs w:val="24"/>
        </w:rPr>
        <w:t>Банковское регулирование в отдельных странах</w:t>
      </w:r>
    </w:p>
    <w:p w:rsidR="003B2F26" w:rsidRPr="003C2504" w:rsidRDefault="003B2F26" w:rsidP="00FA0125">
      <w:pPr>
        <w:spacing w:before="120" w:after="0" w:line="240" w:lineRule="auto"/>
        <w:rPr>
          <w:rFonts w:ascii="Times New Roman" w:hAnsi="Times New Roman" w:cs="Times New Roman"/>
          <w:sz w:val="24"/>
          <w:szCs w:val="24"/>
        </w:rPr>
      </w:pPr>
      <w:r w:rsidRPr="003C2504">
        <w:rPr>
          <w:rFonts w:ascii="Times New Roman" w:hAnsi="Times New Roman" w:cs="Times New Roman"/>
          <w:sz w:val="24"/>
          <w:szCs w:val="24"/>
        </w:rPr>
        <w:t>Роль стандартов Базеля III (по выбо</w:t>
      </w:r>
      <w:r w:rsidR="003C2504" w:rsidRPr="003C2504">
        <w:rPr>
          <w:rFonts w:ascii="Times New Roman" w:hAnsi="Times New Roman" w:cs="Times New Roman"/>
          <w:sz w:val="24"/>
          <w:szCs w:val="24"/>
        </w:rPr>
        <w:t>ру) в обеспечении стресс</w:t>
      </w:r>
      <w:r w:rsidR="00A51A54" w:rsidRPr="003C2504">
        <w:rPr>
          <w:rFonts w:ascii="Times New Roman" w:hAnsi="Times New Roman" w:cs="Times New Roman"/>
          <w:sz w:val="24"/>
          <w:szCs w:val="24"/>
        </w:rPr>
        <w:t xml:space="preserve">оустойчивости банков </w:t>
      </w:r>
      <w:r w:rsidR="003C2504" w:rsidRPr="003C2504">
        <w:rPr>
          <w:rFonts w:ascii="Times New Roman" w:hAnsi="Times New Roman" w:cs="Times New Roman"/>
          <w:sz w:val="24"/>
          <w:szCs w:val="24"/>
        </w:rPr>
        <w:t>и банковского сектора и достижении</w:t>
      </w:r>
      <w:r w:rsidRPr="003C2504">
        <w:rPr>
          <w:rFonts w:ascii="Times New Roman" w:hAnsi="Times New Roman" w:cs="Times New Roman"/>
          <w:sz w:val="24"/>
          <w:szCs w:val="24"/>
        </w:rPr>
        <w:t xml:space="preserve"> финансовой стабильности</w:t>
      </w:r>
    </w:p>
    <w:p w:rsidR="003B2F26" w:rsidRPr="003C2504" w:rsidRDefault="003C2504" w:rsidP="00FA0125">
      <w:pPr>
        <w:spacing w:before="120" w:after="0" w:line="240" w:lineRule="auto"/>
        <w:rPr>
          <w:rFonts w:ascii="Times New Roman" w:hAnsi="Times New Roman" w:cs="Times New Roman"/>
          <w:sz w:val="24"/>
          <w:szCs w:val="24"/>
        </w:rPr>
      </w:pPr>
      <w:r w:rsidRPr="003C2504">
        <w:rPr>
          <w:rFonts w:ascii="Times New Roman" w:hAnsi="Times New Roman" w:cs="Times New Roman"/>
          <w:sz w:val="24"/>
          <w:szCs w:val="24"/>
        </w:rPr>
        <w:t>Наднационализация</w:t>
      </w:r>
      <w:r w:rsidR="003B2F26" w:rsidRPr="003C2504">
        <w:rPr>
          <w:rFonts w:ascii="Times New Roman" w:hAnsi="Times New Roman" w:cs="Times New Roman"/>
          <w:sz w:val="24"/>
          <w:szCs w:val="24"/>
        </w:rPr>
        <w:t xml:space="preserve"> банковского регулирования (экономический, институциональный аспекты)</w:t>
      </w:r>
    </w:p>
    <w:p w:rsidR="003B2F26" w:rsidRPr="003C2504" w:rsidRDefault="003B2F26" w:rsidP="00FA0125">
      <w:pPr>
        <w:spacing w:before="120" w:after="0" w:line="240" w:lineRule="auto"/>
        <w:rPr>
          <w:rFonts w:ascii="Times New Roman" w:hAnsi="Times New Roman" w:cs="Times New Roman"/>
          <w:sz w:val="24"/>
          <w:szCs w:val="24"/>
        </w:rPr>
      </w:pPr>
      <w:r w:rsidRPr="003C2504">
        <w:rPr>
          <w:rFonts w:ascii="Times New Roman" w:hAnsi="Times New Roman" w:cs="Times New Roman"/>
          <w:sz w:val="24"/>
          <w:szCs w:val="24"/>
        </w:rPr>
        <w:t>Стандартизированный и IRB-подходы к оценке достаточности капитала банка</w:t>
      </w:r>
    </w:p>
    <w:p w:rsidR="003B2F26" w:rsidRPr="003C2504" w:rsidRDefault="003B2F26" w:rsidP="00FA0125">
      <w:pPr>
        <w:spacing w:before="120" w:after="0" w:line="240" w:lineRule="auto"/>
        <w:rPr>
          <w:rFonts w:ascii="Times New Roman" w:hAnsi="Times New Roman" w:cs="Times New Roman"/>
          <w:sz w:val="24"/>
          <w:szCs w:val="24"/>
        </w:rPr>
      </w:pPr>
      <w:r w:rsidRPr="003C2504">
        <w:rPr>
          <w:rFonts w:ascii="Times New Roman" w:hAnsi="Times New Roman" w:cs="Times New Roman"/>
          <w:sz w:val="24"/>
          <w:szCs w:val="24"/>
        </w:rPr>
        <w:t>Дополнительные буферы капитала</w:t>
      </w:r>
    </w:p>
    <w:p w:rsidR="003B2F26" w:rsidRPr="003C2504" w:rsidRDefault="003B2F26" w:rsidP="00FA0125">
      <w:pPr>
        <w:spacing w:before="120" w:after="0" w:line="240" w:lineRule="auto"/>
        <w:rPr>
          <w:rFonts w:ascii="Times New Roman" w:hAnsi="Times New Roman" w:cs="Times New Roman"/>
          <w:sz w:val="24"/>
          <w:szCs w:val="24"/>
        </w:rPr>
      </w:pPr>
      <w:r w:rsidRPr="003C2504">
        <w:rPr>
          <w:rFonts w:ascii="Times New Roman" w:hAnsi="Times New Roman" w:cs="Times New Roman"/>
          <w:sz w:val="24"/>
          <w:szCs w:val="24"/>
        </w:rPr>
        <w:t>Макропруденциальное регулирование</w:t>
      </w:r>
    </w:p>
    <w:p w:rsidR="003B2F26" w:rsidRPr="003C2504" w:rsidRDefault="003B2F26" w:rsidP="00FA0125">
      <w:pPr>
        <w:spacing w:before="120" w:after="0" w:line="240" w:lineRule="auto"/>
        <w:rPr>
          <w:rFonts w:ascii="Times New Roman" w:hAnsi="Times New Roman" w:cs="Times New Roman"/>
          <w:sz w:val="24"/>
          <w:szCs w:val="24"/>
        </w:rPr>
      </w:pPr>
      <w:r w:rsidRPr="003C2504">
        <w:rPr>
          <w:rFonts w:ascii="Times New Roman" w:hAnsi="Times New Roman" w:cs="Times New Roman"/>
          <w:sz w:val="24"/>
          <w:szCs w:val="24"/>
        </w:rPr>
        <w:t>Стресс-тестирование банков</w:t>
      </w:r>
    </w:p>
    <w:p w:rsidR="003B2F26" w:rsidRPr="003C2504" w:rsidRDefault="003B2F26" w:rsidP="00FA0125">
      <w:pPr>
        <w:spacing w:before="120" w:after="0" w:line="240" w:lineRule="auto"/>
        <w:rPr>
          <w:rFonts w:ascii="Times New Roman" w:hAnsi="Times New Roman" w:cs="Times New Roman"/>
          <w:sz w:val="24"/>
          <w:szCs w:val="24"/>
        </w:rPr>
      </w:pPr>
      <w:r w:rsidRPr="003C2504">
        <w:rPr>
          <w:rFonts w:ascii="Times New Roman" w:hAnsi="Times New Roman" w:cs="Times New Roman"/>
          <w:sz w:val="24"/>
          <w:szCs w:val="24"/>
        </w:rPr>
        <w:t>Контрциклический механизм современного банковского регулирования</w:t>
      </w:r>
    </w:p>
    <w:p w:rsidR="003B2F26" w:rsidRPr="003C2504" w:rsidRDefault="003B2F26" w:rsidP="00FA0125">
      <w:pPr>
        <w:spacing w:before="120" w:after="0" w:line="240" w:lineRule="auto"/>
        <w:rPr>
          <w:rFonts w:ascii="Times New Roman" w:hAnsi="Times New Roman" w:cs="Times New Roman"/>
          <w:sz w:val="24"/>
          <w:szCs w:val="24"/>
        </w:rPr>
      </w:pPr>
      <w:r w:rsidRPr="003C2504">
        <w:rPr>
          <w:rFonts w:ascii="Times New Roman" w:hAnsi="Times New Roman" w:cs="Times New Roman"/>
          <w:sz w:val="24"/>
          <w:szCs w:val="24"/>
        </w:rPr>
        <w:t>Теневой (нерегулируемый) банковский сектор</w:t>
      </w:r>
    </w:p>
    <w:p w:rsidR="003B2F26" w:rsidRPr="003C2504" w:rsidRDefault="003B2F26" w:rsidP="00FA0125">
      <w:pPr>
        <w:spacing w:before="120" w:after="0" w:line="240" w:lineRule="auto"/>
        <w:rPr>
          <w:rFonts w:ascii="Times New Roman" w:hAnsi="Times New Roman" w:cs="Times New Roman"/>
          <w:sz w:val="24"/>
          <w:szCs w:val="24"/>
        </w:rPr>
      </w:pPr>
      <w:r w:rsidRPr="003C2504">
        <w:rPr>
          <w:rFonts w:ascii="Times New Roman" w:hAnsi="Times New Roman" w:cs="Times New Roman"/>
          <w:sz w:val="24"/>
          <w:szCs w:val="24"/>
        </w:rPr>
        <w:t>Пределы эффективности современной системы международного банковского регулирования</w:t>
      </w:r>
    </w:p>
    <w:p w:rsidR="003B2F26" w:rsidRPr="003C2504" w:rsidRDefault="003B2F26" w:rsidP="00FA0125">
      <w:pPr>
        <w:spacing w:before="120"/>
        <w:rPr>
          <w:rFonts w:ascii="Times New Roman" w:hAnsi="Times New Roman" w:cs="Times New Roman"/>
          <w:sz w:val="24"/>
          <w:szCs w:val="24"/>
        </w:rPr>
      </w:pPr>
      <w:r w:rsidRPr="003C2504">
        <w:rPr>
          <w:rFonts w:ascii="Times New Roman" w:hAnsi="Times New Roman" w:cs="Times New Roman"/>
          <w:sz w:val="24"/>
          <w:szCs w:val="24"/>
        </w:rPr>
        <w:t>Проблемы адаптации банков к посткризисному банковскому регулированию</w:t>
      </w:r>
    </w:p>
    <w:p w:rsidR="00FA0125" w:rsidRPr="00274FFF" w:rsidRDefault="00FA0125" w:rsidP="005352DD">
      <w:pPr>
        <w:spacing w:after="0"/>
        <w:rPr>
          <w:rFonts w:ascii="Times New Roman" w:hAnsi="Times New Roman" w:cs="Times New Roman"/>
          <w:color w:val="A6A6A6" w:themeColor="background1" w:themeShade="A6"/>
          <w:sz w:val="24"/>
          <w:szCs w:val="24"/>
        </w:rPr>
      </w:pPr>
    </w:p>
    <w:p w:rsidR="003B2F26" w:rsidRPr="003C2504" w:rsidRDefault="003B2F26" w:rsidP="00FA0125">
      <w:pPr>
        <w:spacing w:before="120" w:line="240" w:lineRule="auto"/>
        <w:rPr>
          <w:rFonts w:ascii="Times New Roman" w:hAnsi="Times New Roman" w:cs="Times New Roman"/>
          <w:sz w:val="24"/>
          <w:szCs w:val="24"/>
        </w:rPr>
      </w:pPr>
      <w:r w:rsidRPr="003C2504">
        <w:rPr>
          <w:rFonts w:ascii="Times New Roman" w:hAnsi="Times New Roman" w:cs="Times New Roman"/>
          <w:sz w:val="24"/>
          <w:szCs w:val="24"/>
          <w:u w:val="single"/>
        </w:rPr>
        <w:t>Банковские риски</w:t>
      </w:r>
    </w:p>
    <w:p w:rsidR="003B2F26" w:rsidRPr="005352DD" w:rsidRDefault="003B2F26" w:rsidP="00FA0125">
      <w:pPr>
        <w:spacing w:before="120" w:after="0" w:line="240" w:lineRule="auto"/>
        <w:rPr>
          <w:rFonts w:ascii="Times New Roman" w:hAnsi="Times New Roman" w:cs="Times New Roman"/>
          <w:sz w:val="24"/>
          <w:szCs w:val="24"/>
        </w:rPr>
      </w:pPr>
      <w:r w:rsidRPr="005352DD">
        <w:rPr>
          <w:rFonts w:ascii="Times New Roman" w:hAnsi="Times New Roman" w:cs="Times New Roman"/>
          <w:sz w:val="24"/>
          <w:szCs w:val="24"/>
        </w:rPr>
        <w:t>Риски, связанные с деятельностью глобальных и национальных системно значимых банков</w:t>
      </w:r>
    </w:p>
    <w:p w:rsidR="003C2504" w:rsidRPr="005352DD" w:rsidRDefault="003C2504" w:rsidP="00FA0125">
      <w:pPr>
        <w:spacing w:before="120" w:after="0" w:line="240" w:lineRule="auto"/>
        <w:rPr>
          <w:rFonts w:ascii="Times New Roman" w:hAnsi="Times New Roman" w:cs="Times New Roman"/>
          <w:sz w:val="24"/>
          <w:szCs w:val="24"/>
        </w:rPr>
      </w:pPr>
      <w:r w:rsidRPr="005352DD">
        <w:rPr>
          <w:rFonts w:ascii="Times New Roman" w:hAnsi="Times New Roman" w:cs="Times New Roman"/>
          <w:sz w:val="24"/>
          <w:szCs w:val="24"/>
        </w:rPr>
        <w:t xml:space="preserve">Риски </w:t>
      </w:r>
      <w:r w:rsidRPr="005352DD">
        <w:rPr>
          <w:rFonts w:ascii="Times New Roman" w:hAnsi="Times New Roman" w:cs="Times New Roman"/>
          <w:sz w:val="24"/>
          <w:szCs w:val="24"/>
          <w:lang w:val="en-US"/>
        </w:rPr>
        <w:t>COVID</w:t>
      </w:r>
      <w:r w:rsidRPr="005352DD">
        <w:rPr>
          <w:rFonts w:ascii="Times New Roman" w:hAnsi="Times New Roman" w:cs="Times New Roman"/>
          <w:sz w:val="24"/>
          <w:szCs w:val="24"/>
        </w:rPr>
        <w:t>-19 для международного банковского сектора и посткризисного восстановления</w:t>
      </w:r>
    </w:p>
    <w:p w:rsidR="003B2F26" w:rsidRPr="005352DD" w:rsidRDefault="003B2F26" w:rsidP="00FA0125">
      <w:pPr>
        <w:spacing w:before="120" w:after="0" w:line="240" w:lineRule="auto"/>
        <w:rPr>
          <w:rFonts w:ascii="Times New Roman" w:hAnsi="Times New Roman" w:cs="Times New Roman"/>
          <w:sz w:val="24"/>
          <w:szCs w:val="24"/>
        </w:rPr>
      </w:pPr>
      <w:r w:rsidRPr="005352DD">
        <w:rPr>
          <w:rFonts w:ascii="Times New Roman" w:hAnsi="Times New Roman" w:cs="Times New Roman"/>
          <w:sz w:val="24"/>
          <w:szCs w:val="24"/>
        </w:rPr>
        <w:t>Риски международной банковской деятельности</w:t>
      </w:r>
    </w:p>
    <w:p w:rsidR="003B2F26" w:rsidRPr="005352DD" w:rsidRDefault="003B2F26" w:rsidP="00FA0125">
      <w:pPr>
        <w:spacing w:before="120" w:after="0" w:line="240" w:lineRule="auto"/>
        <w:rPr>
          <w:rFonts w:ascii="Times New Roman" w:hAnsi="Times New Roman" w:cs="Times New Roman"/>
          <w:sz w:val="24"/>
          <w:szCs w:val="24"/>
        </w:rPr>
      </w:pPr>
      <w:r w:rsidRPr="005352DD">
        <w:rPr>
          <w:rFonts w:ascii="Times New Roman" w:hAnsi="Times New Roman" w:cs="Times New Roman"/>
          <w:sz w:val="24"/>
          <w:szCs w:val="24"/>
        </w:rPr>
        <w:t>Кредитный, операционный, рыночный риски, риски ликвидности</w:t>
      </w:r>
    </w:p>
    <w:p w:rsidR="003B2F26" w:rsidRPr="005352DD" w:rsidRDefault="003B2F26" w:rsidP="00FA0125">
      <w:pPr>
        <w:spacing w:before="120" w:after="0" w:line="240" w:lineRule="auto"/>
        <w:rPr>
          <w:rFonts w:ascii="Times New Roman" w:hAnsi="Times New Roman" w:cs="Times New Roman"/>
          <w:sz w:val="24"/>
          <w:szCs w:val="24"/>
        </w:rPr>
      </w:pPr>
      <w:r w:rsidRPr="005352DD">
        <w:rPr>
          <w:rFonts w:ascii="Times New Roman" w:hAnsi="Times New Roman" w:cs="Times New Roman"/>
          <w:sz w:val="24"/>
          <w:szCs w:val="24"/>
        </w:rPr>
        <w:t>Риски слияний и поглощений (</w:t>
      </w:r>
      <w:r w:rsidRPr="005352DD">
        <w:rPr>
          <w:rFonts w:ascii="Times New Roman" w:hAnsi="Times New Roman" w:cs="Times New Roman"/>
          <w:sz w:val="24"/>
          <w:szCs w:val="24"/>
          <w:lang w:val="en-US"/>
        </w:rPr>
        <w:t>M</w:t>
      </w:r>
      <w:r w:rsidRPr="005352DD">
        <w:rPr>
          <w:rFonts w:ascii="Times New Roman" w:hAnsi="Times New Roman" w:cs="Times New Roman"/>
          <w:sz w:val="24"/>
          <w:szCs w:val="24"/>
        </w:rPr>
        <w:t>&amp;</w:t>
      </w:r>
      <w:r w:rsidRPr="005352DD">
        <w:rPr>
          <w:rFonts w:ascii="Times New Roman" w:hAnsi="Times New Roman" w:cs="Times New Roman"/>
          <w:sz w:val="24"/>
          <w:szCs w:val="24"/>
          <w:lang w:val="en-US"/>
        </w:rPr>
        <w:t>A</w:t>
      </w:r>
      <w:r w:rsidRPr="005352DD">
        <w:rPr>
          <w:rFonts w:ascii="Times New Roman" w:hAnsi="Times New Roman" w:cs="Times New Roman"/>
          <w:sz w:val="24"/>
          <w:szCs w:val="24"/>
        </w:rPr>
        <w:t>) в международной банковской деятельности</w:t>
      </w:r>
    </w:p>
    <w:p w:rsidR="003B2F26" w:rsidRPr="005352DD" w:rsidRDefault="003B2F26" w:rsidP="00FA0125">
      <w:pPr>
        <w:spacing w:before="120" w:after="0" w:line="240" w:lineRule="auto"/>
        <w:rPr>
          <w:rFonts w:ascii="Times New Roman" w:hAnsi="Times New Roman" w:cs="Times New Roman"/>
          <w:sz w:val="24"/>
          <w:szCs w:val="24"/>
        </w:rPr>
      </w:pPr>
      <w:r w:rsidRPr="005352DD">
        <w:rPr>
          <w:rFonts w:ascii="Times New Roman" w:hAnsi="Times New Roman" w:cs="Times New Roman"/>
          <w:sz w:val="24"/>
          <w:szCs w:val="24"/>
        </w:rPr>
        <w:t>Системные риски</w:t>
      </w:r>
      <w:r w:rsidR="005352DD" w:rsidRPr="005352DD">
        <w:rPr>
          <w:rFonts w:ascii="Times New Roman" w:hAnsi="Times New Roman" w:cs="Times New Roman"/>
          <w:sz w:val="24"/>
          <w:szCs w:val="24"/>
        </w:rPr>
        <w:t xml:space="preserve"> банковского сектора</w:t>
      </w:r>
    </w:p>
    <w:p w:rsidR="003B2F26" w:rsidRPr="00274FFF" w:rsidRDefault="003B2F26" w:rsidP="0059033C">
      <w:pPr>
        <w:rPr>
          <w:rFonts w:ascii="Times New Roman" w:hAnsi="Times New Roman" w:cs="Times New Roman"/>
          <w:color w:val="A6A6A6" w:themeColor="background1" w:themeShade="A6"/>
          <w:sz w:val="24"/>
          <w:szCs w:val="24"/>
        </w:rPr>
      </w:pPr>
    </w:p>
    <w:p w:rsidR="003B2F26" w:rsidRPr="00180B06" w:rsidRDefault="003B2F26" w:rsidP="0059033C">
      <w:pPr>
        <w:rPr>
          <w:rFonts w:ascii="Times New Roman" w:hAnsi="Times New Roman" w:cs="Times New Roman"/>
          <w:b/>
          <w:sz w:val="28"/>
          <w:szCs w:val="28"/>
        </w:rPr>
      </w:pPr>
      <w:r w:rsidRPr="00180B06">
        <w:rPr>
          <w:rFonts w:ascii="Times New Roman" w:hAnsi="Times New Roman" w:cs="Times New Roman"/>
          <w:b/>
          <w:sz w:val="28"/>
          <w:szCs w:val="28"/>
        </w:rPr>
        <w:t>Долматов Илья Алексеевич</w:t>
      </w:r>
    </w:p>
    <w:p w:rsidR="003B2F26" w:rsidRPr="00180B06" w:rsidRDefault="003B2F26" w:rsidP="00FA0125">
      <w:pPr>
        <w:spacing w:before="24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Регулирование энергетических рынков за рубежом.</w:t>
      </w:r>
    </w:p>
    <w:p w:rsidR="003B2F26" w:rsidRPr="00180B06" w:rsidRDefault="003B2F26" w:rsidP="00FA0125">
      <w:pPr>
        <w:spacing w:before="24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Сравнительный анализ цен на энергоресурсы в зарубежных странах: теоретические аспекты сравнительного анализа, особенности ценообразования, ключевые факторы, влияющие на уровень и динамику цен.</w:t>
      </w:r>
      <w:r w:rsidRPr="00180B06">
        <w:rPr>
          <w:rFonts w:ascii="Times New Roman" w:hAnsi="Times New Roman" w:cs="Times New Roman"/>
          <w:sz w:val="24"/>
          <w:szCs w:val="24"/>
        </w:rPr>
        <w:t> </w:t>
      </w:r>
    </w:p>
    <w:p w:rsidR="003B2F26" w:rsidRPr="00180B06" w:rsidRDefault="003B2F26" w:rsidP="00FA0125">
      <w:pPr>
        <w:spacing w:before="240" w:after="24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Исследование мировых нефтегазовых рынков.</w:t>
      </w:r>
      <w:r w:rsidRPr="00180B06">
        <w:rPr>
          <w:rFonts w:ascii="Times New Roman" w:hAnsi="Times New Roman" w:cs="Times New Roman"/>
          <w:sz w:val="24"/>
          <w:szCs w:val="24"/>
        </w:rPr>
        <w:t> </w:t>
      </w:r>
    </w:p>
    <w:p w:rsidR="003B2F26" w:rsidRPr="00180B06" w:rsidRDefault="003B2F26" w:rsidP="00FA0125">
      <w:pPr>
        <w:spacing w:before="240" w:after="24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Международный опыт регулирования энергетических компаний: принципы, механизмы, основные регламентирующие документы, структура органов регулирования.</w:t>
      </w:r>
    </w:p>
    <w:p w:rsidR="003B2F26" w:rsidRPr="00180B06" w:rsidRDefault="003B2F26" w:rsidP="00FA0125">
      <w:pPr>
        <w:spacing w:before="240" w:after="24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Модели (методы) ценообразования на энергоресурсы в зарубежных странах, включая либерализованные и регулируемые рынки.</w:t>
      </w:r>
    </w:p>
    <w:p w:rsidR="003B2F26" w:rsidRPr="00180B06" w:rsidRDefault="003B2F26" w:rsidP="00FA0125">
      <w:pPr>
        <w:spacing w:before="240" w:after="24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Использование бенчмаркинга для определения эффективности деятельности энергетических компаний.</w:t>
      </w:r>
    </w:p>
    <w:p w:rsidR="003B2F26" w:rsidRPr="00180B06" w:rsidRDefault="003B2F26" w:rsidP="00FA0125">
      <w:pPr>
        <w:spacing w:before="240" w:after="24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Программы повышения энергоэффективности за рубежом.</w:t>
      </w:r>
    </w:p>
    <w:p w:rsidR="003B2F26" w:rsidRPr="00180B06" w:rsidRDefault="003B2F26" w:rsidP="00FA0125">
      <w:pPr>
        <w:spacing w:before="240" w:after="24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Развитие производства альтернативной энергии (зеленой энергии) за рубежом.</w:t>
      </w:r>
    </w:p>
    <w:p w:rsidR="003B2F26" w:rsidRPr="00180B06" w:rsidRDefault="003B2F26" w:rsidP="00FA0125">
      <w:pPr>
        <w:spacing w:before="240" w:after="24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Анализ состояния конкуренции на энергетических рынках (газа, угля, нефти и нефтепродуктов, электроэнергии) зарубежных стран.</w:t>
      </w:r>
    </w:p>
    <w:p w:rsidR="003B2F26" w:rsidRPr="00180B06" w:rsidRDefault="003B2F26" w:rsidP="00FA0125">
      <w:pPr>
        <w:spacing w:before="24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Механизмы, стимулирующие заключение долгосрочных договоров на зарубежных рынках электроэнергии и мощности.</w:t>
      </w:r>
    </w:p>
    <w:p w:rsidR="003B2F26" w:rsidRPr="00180B06" w:rsidRDefault="003B2F26" w:rsidP="00FA0125">
      <w:pPr>
        <w:spacing w:before="240" w:after="24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Развитие рынка сжиженного природного газа за рубежом.</w:t>
      </w:r>
    </w:p>
    <w:p w:rsidR="003B2F26" w:rsidRPr="00180B06" w:rsidRDefault="003B2F26" w:rsidP="00FA0125">
      <w:pPr>
        <w:spacing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Биржевая торговля газом, транспортными мощностями на зарубежных рынках газа.</w:t>
      </w:r>
    </w:p>
    <w:p w:rsidR="00DE33FC" w:rsidRPr="00274FFF" w:rsidRDefault="00DE33FC" w:rsidP="0059033C">
      <w:pPr>
        <w:rPr>
          <w:rFonts w:ascii="Times New Roman" w:hAnsi="Times New Roman" w:cs="Times New Roman"/>
          <w:color w:val="A6A6A6" w:themeColor="background1" w:themeShade="A6"/>
          <w:sz w:val="24"/>
          <w:szCs w:val="24"/>
        </w:rPr>
      </w:pPr>
    </w:p>
    <w:p w:rsidR="003B2F26" w:rsidRPr="00180B06" w:rsidRDefault="003B2F26" w:rsidP="00180B06">
      <w:pPr>
        <w:pStyle w:val="1"/>
        <w:rPr>
          <w:rFonts w:ascii="Times New Roman" w:hAnsi="Times New Roman" w:cs="Times New Roman"/>
          <w:sz w:val="28"/>
          <w:szCs w:val="28"/>
        </w:rPr>
      </w:pPr>
      <w:r w:rsidRPr="00180B06">
        <w:rPr>
          <w:rFonts w:ascii="Times New Roman" w:hAnsi="Times New Roman" w:cs="Times New Roman"/>
          <w:sz w:val="28"/>
          <w:szCs w:val="28"/>
        </w:rPr>
        <w:t>Дуброва Татьяна Абрамовна</w:t>
      </w:r>
    </w:p>
    <w:p w:rsidR="003B2F26" w:rsidRPr="00180B06" w:rsidRDefault="003B2F26" w:rsidP="00180B06">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Сравнительный анализ развития цифровизации в предпринимательском секторе  России и европейских стран</w:t>
      </w:r>
    </w:p>
    <w:p w:rsidR="003B2F26" w:rsidRPr="00180B06" w:rsidRDefault="003B2F26" w:rsidP="00180B06">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Эмпирический анализ факторов роста инновационной активности предприятий  (на примере конкретной страны, отдельных отраслей/видов деятельности, размерных групп предприятий)</w:t>
      </w:r>
    </w:p>
    <w:p w:rsidR="00916714" w:rsidRPr="00180B06" w:rsidRDefault="003B2F26" w:rsidP="00180B06">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Детерминанты и барьеры развития инновационной деятельности малого и среднего бизнеса в России и странах ЕС</w:t>
      </w:r>
    </w:p>
    <w:p w:rsidR="003B2F26" w:rsidRPr="0051534A" w:rsidRDefault="003B2F26" w:rsidP="00180B06">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Комплексная оценка состояния малого и среднего предпринимательства в России и европейских странах</w:t>
      </w:r>
    </w:p>
    <w:p w:rsidR="00180B06" w:rsidRPr="0051534A" w:rsidRDefault="00180B06" w:rsidP="00180B06">
      <w:pPr>
        <w:spacing w:before="240" w:line="240" w:lineRule="auto"/>
        <w:rPr>
          <w:rFonts w:ascii="Times New Roman" w:eastAsia="Times New Roman" w:hAnsi="Times New Roman" w:cs="Times New Roman"/>
          <w:sz w:val="24"/>
          <w:szCs w:val="24"/>
        </w:rPr>
      </w:pPr>
    </w:p>
    <w:p w:rsidR="003B2F26" w:rsidRPr="00274FFF" w:rsidRDefault="003B2F26" w:rsidP="003B2F26">
      <w:pPr>
        <w:spacing w:before="240" w:after="0"/>
        <w:jc w:val="both"/>
        <w:rPr>
          <w:rFonts w:ascii="Times New Roman" w:eastAsia="Times New Roman" w:hAnsi="Times New Roman" w:cs="Times New Roman"/>
          <w:color w:val="A6A6A6" w:themeColor="background1" w:themeShade="A6"/>
          <w:sz w:val="24"/>
          <w:szCs w:val="24"/>
        </w:rPr>
      </w:pPr>
    </w:p>
    <w:p w:rsidR="003B2F26" w:rsidRPr="004965FB" w:rsidRDefault="003B2F26" w:rsidP="0059033C">
      <w:pPr>
        <w:rPr>
          <w:rFonts w:ascii="Times New Roman" w:hAnsi="Times New Roman" w:cs="Times New Roman"/>
          <w:b/>
          <w:sz w:val="28"/>
          <w:szCs w:val="28"/>
        </w:rPr>
      </w:pPr>
      <w:r w:rsidRPr="004965FB">
        <w:rPr>
          <w:rFonts w:ascii="Times New Roman" w:hAnsi="Times New Roman" w:cs="Times New Roman"/>
          <w:b/>
          <w:sz w:val="28"/>
          <w:szCs w:val="28"/>
        </w:rPr>
        <w:t>Ершова Нина Владимировна</w:t>
      </w:r>
    </w:p>
    <w:p w:rsidR="004965FB" w:rsidRPr="004965FB" w:rsidRDefault="004965FB" w:rsidP="004965FB">
      <w:pPr>
        <w:shd w:val="clear" w:color="auto" w:fill="FFFFFF"/>
        <w:spacing w:after="0" w:line="360" w:lineRule="auto"/>
        <w:rPr>
          <w:rFonts w:eastAsia="Times New Roman" w:cs="Times New Roman"/>
          <w:color w:val="000000"/>
          <w:sz w:val="24"/>
          <w:szCs w:val="24"/>
        </w:rPr>
      </w:pPr>
      <w:r w:rsidRPr="004965FB">
        <w:rPr>
          <w:rFonts w:ascii="Times New Roman" w:eastAsia="Times New Roman" w:hAnsi="Times New Roman" w:cs="Times New Roman"/>
          <w:color w:val="000000"/>
          <w:sz w:val="24"/>
          <w:szCs w:val="24"/>
        </w:rPr>
        <w:t>Роль малого и среднего бизнеса в экономике Японии</w:t>
      </w:r>
    </w:p>
    <w:p w:rsidR="004965FB" w:rsidRPr="004965FB" w:rsidRDefault="004965FB" w:rsidP="004965FB">
      <w:pPr>
        <w:shd w:val="clear" w:color="auto" w:fill="FFFFFF"/>
        <w:spacing w:after="0" w:line="360" w:lineRule="auto"/>
        <w:rPr>
          <w:rFonts w:eastAsia="Times New Roman" w:cs="Times New Roman"/>
          <w:color w:val="000000"/>
          <w:sz w:val="24"/>
          <w:szCs w:val="24"/>
        </w:rPr>
      </w:pPr>
      <w:r w:rsidRPr="004965FB">
        <w:rPr>
          <w:rFonts w:ascii="Times New Roman" w:eastAsia="Times New Roman" w:hAnsi="Times New Roman" w:cs="Times New Roman"/>
          <w:color w:val="000000"/>
          <w:sz w:val="24"/>
          <w:szCs w:val="24"/>
        </w:rPr>
        <w:t>Интернационализация малого и среднего японского бизнеса </w:t>
      </w:r>
    </w:p>
    <w:p w:rsidR="004965FB" w:rsidRPr="004965FB" w:rsidRDefault="004965FB" w:rsidP="004965FB">
      <w:pPr>
        <w:shd w:val="clear" w:color="auto" w:fill="FFFFFF"/>
        <w:spacing w:after="0" w:line="360" w:lineRule="auto"/>
        <w:rPr>
          <w:rFonts w:eastAsia="Times New Roman" w:cs="Times New Roman"/>
          <w:color w:val="000000"/>
          <w:sz w:val="24"/>
          <w:szCs w:val="24"/>
        </w:rPr>
      </w:pPr>
      <w:r w:rsidRPr="004965FB">
        <w:rPr>
          <w:rFonts w:ascii="Times New Roman" w:eastAsia="Times New Roman" w:hAnsi="Times New Roman" w:cs="Times New Roman"/>
          <w:color w:val="000000"/>
          <w:sz w:val="24"/>
          <w:szCs w:val="24"/>
        </w:rPr>
        <w:t>Особенности модели взаимодействия бизнеса и государства в Японии</w:t>
      </w:r>
    </w:p>
    <w:p w:rsidR="004965FB" w:rsidRPr="004965FB" w:rsidRDefault="004965FB" w:rsidP="004965FB">
      <w:pPr>
        <w:shd w:val="clear" w:color="auto" w:fill="FFFFFF"/>
        <w:spacing w:after="0" w:line="360" w:lineRule="auto"/>
        <w:rPr>
          <w:rFonts w:eastAsia="Times New Roman" w:cs="Times New Roman"/>
          <w:color w:val="000000"/>
          <w:sz w:val="24"/>
          <w:szCs w:val="24"/>
        </w:rPr>
      </w:pPr>
      <w:r w:rsidRPr="004965FB">
        <w:rPr>
          <w:rFonts w:ascii="Times New Roman" w:eastAsia="Times New Roman" w:hAnsi="Times New Roman" w:cs="Times New Roman"/>
          <w:color w:val="000000"/>
          <w:sz w:val="24"/>
          <w:szCs w:val="24"/>
        </w:rPr>
        <w:t>Особенности инновационной системы Японии и внедрения инноваций на производстве</w:t>
      </w:r>
    </w:p>
    <w:p w:rsidR="004965FB" w:rsidRPr="004965FB" w:rsidRDefault="004965FB" w:rsidP="004965FB">
      <w:pPr>
        <w:shd w:val="clear" w:color="auto" w:fill="FFFFFF"/>
        <w:spacing w:after="0" w:line="360" w:lineRule="auto"/>
        <w:rPr>
          <w:rFonts w:eastAsia="Times New Roman" w:cs="Times New Roman"/>
          <w:color w:val="000000"/>
          <w:sz w:val="24"/>
          <w:szCs w:val="24"/>
        </w:rPr>
      </w:pPr>
      <w:r w:rsidRPr="004965FB">
        <w:rPr>
          <w:rFonts w:ascii="Times New Roman" w:eastAsia="Times New Roman" w:hAnsi="Times New Roman" w:cs="Times New Roman"/>
          <w:color w:val="000000"/>
          <w:sz w:val="24"/>
          <w:szCs w:val="24"/>
        </w:rPr>
        <w:t>Корпоративная социальная ответственность компаний на примере Японии</w:t>
      </w:r>
    </w:p>
    <w:p w:rsidR="004965FB" w:rsidRPr="004965FB" w:rsidRDefault="004965FB" w:rsidP="004965FB">
      <w:pPr>
        <w:shd w:val="clear" w:color="auto" w:fill="FFFFFF"/>
        <w:spacing w:after="0" w:line="360" w:lineRule="auto"/>
        <w:rPr>
          <w:rFonts w:eastAsia="Times New Roman" w:cs="Times New Roman"/>
          <w:color w:val="000000"/>
          <w:sz w:val="24"/>
          <w:szCs w:val="24"/>
        </w:rPr>
      </w:pPr>
      <w:r w:rsidRPr="004965FB">
        <w:rPr>
          <w:rFonts w:ascii="Times New Roman" w:eastAsia="Times New Roman" w:hAnsi="Times New Roman" w:cs="Times New Roman"/>
          <w:color w:val="000000"/>
          <w:sz w:val="24"/>
          <w:szCs w:val="24"/>
        </w:rPr>
        <w:t>Прямые зарубежные инвестиции японских компаний</w:t>
      </w:r>
    </w:p>
    <w:p w:rsidR="004965FB" w:rsidRPr="004965FB" w:rsidRDefault="004965FB" w:rsidP="004965FB">
      <w:pPr>
        <w:shd w:val="clear" w:color="auto" w:fill="FFFFFF"/>
        <w:spacing w:after="0" w:line="360" w:lineRule="auto"/>
        <w:rPr>
          <w:rFonts w:eastAsia="Times New Roman" w:cs="Times New Roman"/>
          <w:color w:val="000000"/>
          <w:sz w:val="24"/>
          <w:szCs w:val="24"/>
        </w:rPr>
      </w:pPr>
      <w:r w:rsidRPr="004965FB">
        <w:rPr>
          <w:rFonts w:ascii="Times New Roman" w:eastAsia="Times New Roman" w:hAnsi="Times New Roman" w:cs="Times New Roman"/>
          <w:color w:val="000000"/>
          <w:sz w:val="24"/>
          <w:szCs w:val="24"/>
        </w:rPr>
        <w:t>Стратегии интернационализации японских компаний (на примере отрасли или региона)</w:t>
      </w:r>
    </w:p>
    <w:p w:rsidR="004965FB" w:rsidRPr="004965FB" w:rsidRDefault="004965FB" w:rsidP="004965FB">
      <w:pPr>
        <w:shd w:val="clear" w:color="auto" w:fill="FFFFFF"/>
        <w:spacing w:after="0" w:line="360" w:lineRule="auto"/>
        <w:rPr>
          <w:rFonts w:eastAsia="Times New Roman" w:cs="Times New Roman"/>
          <w:color w:val="000000"/>
          <w:sz w:val="24"/>
          <w:szCs w:val="24"/>
        </w:rPr>
      </w:pPr>
      <w:r w:rsidRPr="004965FB">
        <w:rPr>
          <w:rFonts w:ascii="Times New Roman" w:eastAsia="Times New Roman" w:hAnsi="Times New Roman" w:cs="Times New Roman"/>
          <w:color w:val="000000"/>
          <w:sz w:val="24"/>
          <w:szCs w:val="24"/>
        </w:rPr>
        <w:t>Иностранные инвестиции в Японии</w:t>
      </w:r>
    </w:p>
    <w:p w:rsidR="004965FB" w:rsidRDefault="004965FB" w:rsidP="004965FB">
      <w:pPr>
        <w:shd w:val="clear" w:color="auto" w:fill="FFFFFF"/>
        <w:spacing w:after="0" w:line="240" w:lineRule="auto"/>
        <w:rPr>
          <w:rFonts w:ascii="Times New Roman" w:eastAsia="Times New Roman" w:hAnsi="Times New Roman" w:cs="Times New Roman"/>
          <w:color w:val="000000"/>
          <w:sz w:val="24"/>
          <w:szCs w:val="24"/>
        </w:rPr>
      </w:pPr>
      <w:r w:rsidRPr="004965FB">
        <w:rPr>
          <w:rFonts w:ascii="Times New Roman" w:eastAsia="Times New Roman" w:hAnsi="Times New Roman" w:cs="Times New Roman"/>
          <w:color w:val="000000"/>
          <w:sz w:val="24"/>
          <w:szCs w:val="24"/>
        </w:rPr>
        <w:t>Производственная база японских компаний за рубежом (регионы или отдельные страны по выбору)</w:t>
      </w:r>
    </w:p>
    <w:p w:rsidR="004965FB" w:rsidRPr="004965FB" w:rsidRDefault="004965FB" w:rsidP="004965FB">
      <w:pPr>
        <w:shd w:val="clear" w:color="auto" w:fill="FFFFFF"/>
        <w:spacing w:after="0" w:line="240" w:lineRule="auto"/>
        <w:rPr>
          <w:rFonts w:eastAsia="Times New Roman" w:cs="Times New Roman"/>
          <w:color w:val="000000"/>
          <w:sz w:val="24"/>
          <w:szCs w:val="24"/>
        </w:rPr>
      </w:pPr>
    </w:p>
    <w:p w:rsidR="004965FB" w:rsidRPr="004965FB" w:rsidRDefault="004965FB" w:rsidP="004965FB">
      <w:pPr>
        <w:shd w:val="clear" w:color="auto" w:fill="FFFFFF"/>
        <w:spacing w:after="0" w:line="360" w:lineRule="auto"/>
        <w:rPr>
          <w:rFonts w:eastAsia="Times New Roman" w:cs="Times New Roman"/>
          <w:color w:val="000000"/>
          <w:sz w:val="24"/>
          <w:szCs w:val="24"/>
        </w:rPr>
      </w:pPr>
      <w:r w:rsidRPr="004965FB">
        <w:rPr>
          <w:rFonts w:ascii="Times New Roman" w:eastAsia="Times New Roman" w:hAnsi="Times New Roman" w:cs="Times New Roman"/>
          <w:color w:val="000000"/>
          <w:sz w:val="24"/>
          <w:szCs w:val="24"/>
        </w:rPr>
        <w:t>Анализ стратегий японских компаний на мировом рынке (по отраслям и рынкам)</w:t>
      </w:r>
    </w:p>
    <w:p w:rsidR="004965FB" w:rsidRPr="004965FB" w:rsidRDefault="004965FB" w:rsidP="004965FB">
      <w:pPr>
        <w:shd w:val="clear" w:color="auto" w:fill="FFFFFF"/>
        <w:spacing w:after="0" w:line="360" w:lineRule="auto"/>
        <w:rPr>
          <w:rFonts w:eastAsia="Times New Roman" w:cs="Times New Roman"/>
          <w:color w:val="000000"/>
          <w:sz w:val="24"/>
          <w:szCs w:val="24"/>
        </w:rPr>
      </w:pPr>
      <w:r w:rsidRPr="004965FB">
        <w:rPr>
          <w:rFonts w:ascii="Times New Roman" w:eastAsia="Times New Roman" w:hAnsi="Times New Roman" w:cs="Times New Roman"/>
          <w:color w:val="000000"/>
          <w:sz w:val="24"/>
          <w:szCs w:val="24"/>
        </w:rPr>
        <w:t>Проблемы конкурентоспособности японских компаний на мировых рынках</w:t>
      </w:r>
    </w:p>
    <w:p w:rsidR="004965FB" w:rsidRDefault="004965FB" w:rsidP="004965FB">
      <w:pPr>
        <w:shd w:val="clear" w:color="auto" w:fill="FFFFFF"/>
        <w:spacing w:after="0" w:line="240" w:lineRule="auto"/>
        <w:rPr>
          <w:rFonts w:ascii="Times New Roman" w:eastAsia="Times New Roman" w:hAnsi="Times New Roman" w:cs="Times New Roman"/>
          <w:color w:val="000000"/>
          <w:sz w:val="24"/>
          <w:szCs w:val="24"/>
        </w:rPr>
      </w:pPr>
      <w:r w:rsidRPr="004965FB">
        <w:rPr>
          <w:rFonts w:ascii="Times New Roman" w:eastAsia="Times New Roman" w:hAnsi="Times New Roman" w:cs="Times New Roman"/>
          <w:color w:val="000000"/>
          <w:sz w:val="24"/>
          <w:szCs w:val="24"/>
        </w:rPr>
        <w:t>Развитие торгово-экономических отношения России и Японии: современное состояние, проблемы и перспективы</w:t>
      </w:r>
    </w:p>
    <w:p w:rsidR="004965FB" w:rsidRPr="004965FB" w:rsidRDefault="004965FB" w:rsidP="004965FB">
      <w:pPr>
        <w:shd w:val="clear" w:color="auto" w:fill="FFFFFF"/>
        <w:spacing w:after="0" w:line="240" w:lineRule="auto"/>
        <w:rPr>
          <w:rFonts w:eastAsia="Times New Roman" w:cs="Times New Roman"/>
          <w:color w:val="000000"/>
          <w:sz w:val="24"/>
          <w:szCs w:val="24"/>
        </w:rPr>
      </w:pPr>
    </w:p>
    <w:p w:rsidR="004965FB" w:rsidRPr="004965FB" w:rsidRDefault="004965FB" w:rsidP="004965FB">
      <w:pPr>
        <w:shd w:val="clear" w:color="auto" w:fill="FFFFFF"/>
        <w:spacing w:after="0" w:line="360" w:lineRule="auto"/>
        <w:rPr>
          <w:rFonts w:eastAsia="Times New Roman" w:cs="Times New Roman"/>
          <w:color w:val="000000"/>
          <w:sz w:val="24"/>
          <w:szCs w:val="24"/>
        </w:rPr>
      </w:pPr>
      <w:r w:rsidRPr="004965FB">
        <w:rPr>
          <w:rFonts w:ascii="Times New Roman" w:eastAsia="Times New Roman" w:hAnsi="Times New Roman" w:cs="Times New Roman"/>
          <w:color w:val="000000"/>
          <w:sz w:val="24"/>
          <w:szCs w:val="24"/>
        </w:rPr>
        <w:t>Российско-японское инвестиционное сотрудничество на современном этапе</w:t>
      </w:r>
    </w:p>
    <w:p w:rsidR="004965FB" w:rsidRDefault="004965FB" w:rsidP="004965FB">
      <w:pPr>
        <w:shd w:val="clear" w:color="auto" w:fill="FFFFFF"/>
        <w:spacing w:after="0" w:line="240" w:lineRule="auto"/>
        <w:rPr>
          <w:rFonts w:ascii="Times New Roman" w:eastAsia="Times New Roman" w:hAnsi="Times New Roman" w:cs="Times New Roman"/>
          <w:color w:val="000000"/>
          <w:sz w:val="24"/>
          <w:szCs w:val="24"/>
        </w:rPr>
      </w:pPr>
      <w:r w:rsidRPr="004965FB">
        <w:rPr>
          <w:rFonts w:ascii="Times New Roman" w:eastAsia="Times New Roman" w:hAnsi="Times New Roman" w:cs="Times New Roman"/>
          <w:color w:val="000000"/>
          <w:sz w:val="24"/>
          <w:szCs w:val="24"/>
        </w:rPr>
        <w:t>Инвестиционная политика японских компаний в России в современных условиях (в т.ч. в региональном разрезе)</w:t>
      </w:r>
    </w:p>
    <w:p w:rsidR="004965FB" w:rsidRPr="004965FB" w:rsidRDefault="004965FB" w:rsidP="004965FB">
      <w:pPr>
        <w:shd w:val="clear" w:color="auto" w:fill="FFFFFF"/>
        <w:spacing w:after="0" w:line="240" w:lineRule="auto"/>
        <w:rPr>
          <w:rFonts w:eastAsia="Times New Roman" w:cs="Times New Roman"/>
          <w:color w:val="000000"/>
          <w:sz w:val="24"/>
          <w:szCs w:val="24"/>
        </w:rPr>
      </w:pPr>
    </w:p>
    <w:p w:rsidR="004965FB" w:rsidRPr="004965FB" w:rsidRDefault="004965FB" w:rsidP="004965FB">
      <w:pPr>
        <w:shd w:val="clear" w:color="auto" w:fill="FFFFFF"/>
        <w:spacing w:after="0" w:line="240" w:lineRule="auto"/>
        <w:rPr>
          <w:rFonts w:eastAsia="Times New Roman" w:cs="Times New Roman"/>
          <w:color w:val="000000"/>
          <w:sz w:val="24"/>
          <w:szCs w:val="24"/>
        </w:rPr>
      </w:pPr>
      <w:r w:rsidRPr="004965FB">
        <w:rPr>
          <w:rFonts w:ascii="Times New Roman" w:eastAsia="Times New Roman" w:hAnsi="Times New Roman" w:cs="Times New Roman"/>
          <w:color w:val="000000"/>
          <w:sz w:val="24"/>
          <w:szCs w:val="24"/>
        </w:rPr>
        <w:t>Особенности адаптации японской системы управления и организации производства за рубежом</w:t>
      </w:r>
    </w:p>
    <w:p w:rsidR="002C663B" w:rsidRPr="00274FFF" w:rsidRDefault="002C663B" w:rsidP="0059033C">
      <w:pPr>
        <w:rPr>
          <w:rFonts w:ascii="Times New Roman" w:hAnsi="Times New Roman" w:cs="Times New Roman"/>
          <w:color w:val="A6A6A6" w:themeColor="background1" w:themeShade="A6"/>
          <w:sz w:val="24"/>
          <w:szCs w:val="24"/>
        </w:rPr>
      </w:pPr>
    </w:p>
    <w:p w:rsidR="00DA1EFF" w:rsidRPr="00DA1EFF" w:rsidRDefault="00DA1EFF" w:rsidP="00DA1EFF">
      <w:pPr>
        <w:pStyle w:val="1"/>
        <w:spacing w:after="0" w:line="480" w:lineRule="auto"/>
        <w:rPr>
          <w:rFonts w:ascii="Times New Roman" w:hAnsi="Times New Roman" w:cs="Times New Roman"/>
          <w:sz w:val="28"/>
          <w:szCs w:val="28"/>
        </w:rPr>
      </w:pPr>
      <w:r w:rsidRPr="00DA1EFF">
        <w:rPr>
          <w:rFonts w:ascii="Times New Roman" w:hAnsi="Times New Roman" w:cs="Times New Roman"/>
          <w:sz w:val="28"/>
          <w:szCs w:val="28"/>
        </w:rPr>
        <w:t>Зайцев Александр Андреевич</w:t>
      </w:r>
    </w:p>
    <w:p w:rsidR="00DA1EFF" w:rsidRPr="00DA1EFF" w:rsidRDefault="00DA1EFF" w:rsidP="00DA1EFF">
      <w:pPr>
        <w:rPr>
          <w:rFonts w:ascii="Times New Roman" w:hAnsi="Times New Roman" w:cs="Times New Roman"/>
          <w:sz w:val="24"/>
          <w:szCs w:val="24"/>
        </w:rPr>
      </w:pPr>
      <w:r w:rsidRPr="00DA1EFF">
        <w:rPr>
          <w:rFonts w:ascii="Times New Roman" w:hAnsi="Times New Roman" w:cs="Times New Roman"/>
          <w:sz w:val="24"/>
          <w:szCs w:val="24"/>
        </w:rPr>
        <w:t>Макроэкономическое моделирование, моделирование динамики валютных курсов</w:t>
      </w:r>
    </w:p>
    <w:p w:rsidR="00DA1EFF" w:rsidRPr="00DA1EFF" w:rsidRDefault="00DA1EFF" w:rsidP="00DA1EFF">
      <w:pPr>
        <w:rPr>
          <w:rFonts w:ascii="Times New Roman" w:hAnsi="Times New Roman" w:cs="Times New Roman"/>
          <w:sz w:val="24"/>
          <w:szCs w:val="24"/>
        </w:rPr>
      </w:pPr>
      <w:r w:rsidRPr="00DA1EFF">
        <w:rPr>
          <w:rFonts w:ascii="Times New Roman" w:hAnsi="Times New Roman" w:cs="Times New Roman"/>
          <w:sz w:val="24"/>
          <w:szCs w:val="24"/>
        </w:rPr>
        <w:t>Инфляционные процессы в России и мире. Вопросы ускорения глобальной инфляции в 2021 г. Инфляционные процессы в регионах России</w:t>
      </w:r>
    </w:p>
    <w:p w:rsidR="00DA1EFF" w:rsidRPr="00DA1EFF" w:rsidRDefault="00DA1EFF" w:rsidP="00DA1EFF">
      <w:pPr>
        <w:rPr>
          <w:rFonts w:ascii="Times New Roman" w:hAnsi="Times New Roman" w:cs="Times New Roman"/>
          <w:sz w:val="24"/>
          <w:szCs w:val="24"/>
        </w:rPr>
      </w:pPr>
      <w:r w:rsidRPr="00DA1EFF">
        <w:rPr>
          <w:rFonts w:ascii="Times New Roman" w:hAnsi="Times New Roman" w:cs="Times New Roman"/>
          <w:sz w:val="24"/>
          <w:szCs w:val="24"/>
        </w:rPr>
        <w:t xml:space="preserve">Анализ производительности труда и </w:t>
      </w:r>
      <w:r w:rsidRPr="00DA1EFF">
        <w:rPr>
          <w:rFonts w:ascii="Times New Roman" w:hAnsi="Times New Roman" w:cs="Times New Roman"/>
          <w:sz w:val="24"/>
          <w:szCs w:val="24"/>
          <w:lang w:val="en-US"/>
        </w:rPr>
        <w:t>TFP</w:t>
      </w:r>
      <w:r w:rsidRPr="00DA1EFF">
        <w:rPr>
          <w:rFonts w:ascii="Times New Roman" w:hAnsi="Times New Roman" w:cs="Times New Roman"/>
          <w:sz w:val="24"/>
          <w:szCs w:val="24"/>
        </w:rPr>
        <w:t xml:space="preserve"> по странам мира, отраслям и регионам России </w:t>
      </w:r>
    </w:p>
    <w:p w:rsidR="00DA1EFF" w:rsidRPr="00DA1EFF" w:rsidRDefault="00DA1EFF" w:rsidP="00DA1EFF">
      <w:pPr>
        <w:rPr>
          <w:rFonts w:ascii="Times New Roman" w:hAnsi="Times New Roman" w:cs="Times New Roman"/>
          <w:sz w:val="24"/>
          <w:szCs w:val="24"/>
        </w:rPr>
      </w:pPr>
      <w:r w:rsidRPr="00DA1EFF">
        <w:rPr>
          <w:rFonts w:ascii="Times New Roman" w:hAnsi="Times New Roman" w:cs="Times New Roman"/>
          <w:sz w:val="24"/>
          <w:szCs w:val="24"/>
        </w:rPr>
        <w:t>Мониторинг мировой экономики/дайджест ключевых трендов и событий и влияние на Россию (для курсовых работ бакалавриата и 1го курса магистратуры)</w:t>
      </w:r>
    </w:p>
    <w:p w:rsidR="00DA1EFF" w:rsidRPr="00DA1EFF" w:rsidRDefault="00DA1EFF" w:rsidP="00DA1EFF">
      <w:pPr>
        <w:rPr>
          <w:rFonts w:ascii="Times New Roman" w:hAnsi="Times New Roman" w:cs="Times New Roman"/>
          <w:sz w:val="24"/>
          <w:szCs w:val="24"/>
        </w:rPr>
      </w:pPr>
      <w:r w:rsidRPr="00DA1EFF">
        <w:rPr>
          <w:rFonts w:ascii="Times New Roman" w:hAnsi="Times New Roman" w:cs="Times New Roman"/>
          <w:sz w:val="24"/>
          <w:szCs w:val="24"/>
        </w:rPr>
        <w:t>Политика контрсанкций, импортозамещения и экспортной ориентации: влияние на российское сельское хозяйство и пищевую промышленность, выводы для России. Оценка текущего состояния отрасли.</w:t>
      </w:r>
    </w:p>
    <w:p w:rsidR="00DA1EFF" w:rsidRPr="00DA1EFF" w:rsidRDefault="00DA1EFF" w:rsidP="00DA1EFF">
      <w:pPr>
        <w:rPr>
          <w:rFonts w:ascii="Times New Roman" w:hAnsi="Times New Roman" w:cs="Times New Roman"/>
          <w:sz w:val="24"/>
          <w:szCs w:val="24"/>
        </w:rPr>
      </w:pPr>
      <w:r w:rsidRPr="00DA1EFF">
        <w:rPr>
          <w:rFonts w:ascii="Times New Roman" w:hAnsi="Times New Roman" w:cs="Times New Roman"/>
          <w:sz w:val="24"/>
          <w:szCs w:val="24"/>
        </w:rPr>
        <w:t xml:space="preserve">Экономика развития: кризис </w:t>
      </w:r>
      <w:r w:rsidRPr="00DA1EFF">
        <w:rPr>
          <w:rFonts w:ascii="Times New Roman" w:hAnsi="Times New Roman" w:cs="Times New Roman"/>
          <w:sz w:val="24"/>
          <w:szCs w:val="24"/>
          <w:lang w:val="en-US"/>
        </w:rPr>
        <w:t>COVID</w:t>
      </w:r>
      <w:r w:rsidRPr="00DA1EFF">
        <w:rPr>
          <w:rFonts w:ascii="Times New Roman" w:hAnsi="Times New Roman" w:cs="Times New Roman"/>
          <w:sz w:val="24"/>
          <w:szCs w:val="24"/>
        </w:rPr>
        <w:t>-19 и рецепты для экономического развития.</w:t>
      </w:r>
    </w:p>
    <w:p w:rsidR="00DA1EFF" w:rsidRPr="00DA1EFF" w:rsidRDefault="00DA1EFF" w:rsidP="00DA1EFF">
      <w:pPr>
        <w:rPr>
          <w:rFonts w:ascii="Times New Roman" w:hAnsi="Times New Roman" w:cs="Times New Roman"/>
          <w:sz w:val="24"/>
          <w:szCs w:val="24"/>
        </w:rPr>
      </w:pPr>
      <w:r w:rsidRPr="00DA1EFF">
        <w:rPr>
          <w:rFonts w:ascii="Times New Roman" w:hAnsi="Times New Roman" w:cs="Times New Roman"/>
          <w:sz w:val="24"/>
          <w:szCs w:val="24"/>
        </w:rPr>
        <w:t>Моделирование на уровне регионов России (модель экономики региона)</w:t>
      </w:r>
    </w:p>
    <w:p w:rsidR="00DA1EFF" w:rsidRPr="00DA1EFF" w:rsidRDefault="00DA1EFF" w:rsidP="00DA1EFF">
      <w:pPr>
        <w:rPr>
          <w:rFonts w:ascii="Times New Roman" w:hAnsi="Times New Roman" w:cs="Times New Roman"/>
          <w:sz w:val="24"/>
          <w:szCs w:val="24"/>
        </w:rPr>
      </w:pPr>
      <w:r w:rsidRPr="00DA1EFF">
        <w:rPr>
          <w:rFonts w:ascii="Times New Roman" w:hAnsi="Times New Roman" w:cs="Times New Roman"/>
          <w:sz w:val="24"/>
          <w:szCs w:val="24"/>
        </w:rPr>
        <w:t>Экономика спорта: Факторы (и моделирование) заработных плат спортсменов (на примере какого-либо вида спорта: хоккея, футбола и др.)</w:t>
      </w:r>
    </w:p>
    <w:p w:rsidR="00DA1EFF" w:rsidRPr="00DA1EFF" w:rsidRDefault="00DA1EFF" w:rsidP="00DA1EFF">
      <w:pPr>
        <w:rPr>
          <w:rFonts w:ascii="Times New Roman" w:hAnsi="Times New Roman" w:cs="Times New Roman"/>
          <w:sz w:val="24"/>
          <w:szCs w:val="24"/>
        </w:rPr>
      </w:pPr>
      <w:r w:rsidRPr="00DA1EFF">
        <w:rPr>
          <w:rFonts w:ascii="Times New Roman" w:hAnsi="Times New Roman" w:cs="Times New Roman"/>
          <w:b/>
          <w:sz w:val="24"/>
          <w:szCs w:val="24"/>
        </w:rPr>
        <w:t>Теги:</w:t>
      </w:r>
      <w:r w:rsidRPr="00DA1EFF">
        <w:rPr>
          <w:rFonts w:ascii="Times New Roman" w:hAnsi="Times New Roman" w:cs="Times New Roman"/>
          <w:sz w:val="24"/>
          <w:szCs w:val="24"/>
        </w:rPr>
        <w:t xml:space="preserve"> макроэкономика, региональная экономика, регионы России, отрасли экономики, производительность, инфляция, экономический рост, моделирование, экономическое развитие.  </w:t>
      </w:r>
    </w:p>
    <w:p w:rsidR="00DA1EFF" w:rsidRPr="00107DFE" w:rsidRDefault="00DA1EFF" w:rsidP="00DA1EFF">
      <w:pPr>
        <w:rPr>
          <w:rFonts w:ascii="Times New Roman" w:hAnsi="Times New Roman" w:cs="Times New Roman"/>
          <w:sz w:val="24"/>
          <w:szCs w:val="24"/>
          <w:u w:val="single"/>
        </w:rPr>
      </w:pPr>
      <w:r w:rsidRPr="00107DFE">
        <w:rPr>
          <w:rFonts w:ascii="Times New Roman" w:hAnsi="Times New Roman" w:cs="Times New Roman"/>
          <w:sz w:val="24"/>
          <w:szCs w:val="24"/>
          <w:u w:val="single"/>
        </w:rPr>
        <w:t>Варианты конкретных тем</w:t>
      </w:r>
    </w:p>
    <w:p w:rsidR="00DA1EFF" w:rsidRPr="00DA1EFF" w:rsidRDefault="00DA1EFF" w:rsidP="00DA1EFF">
      <w:pPr>
        <w:rPr>
          <w:rFonts w:ascii="Times New Roman" w:hAnsi="Times New Roman" w:cs="Times New Roman"/>
          <w:b/>
        </w:rPr>
      </w:pPr>
      <w:r w:rsidRPr="00DA1EFF">
        <w:rPr>
          <w:rFonts w:ascii="Times New Roman" w:hAnsi="Times New Roman" w:cs="Times New Roman"/>
          <w:b/>
        </w:rPr>
        <w:t xml:space="preserve">Макроэкономика </w:t>
      </w:r>
    </w:p>
    <w:p w:rsidR="00DA1EFF" w:rsidRPr="00DA1EFF" w:rsidRDefault="00DA1EFF" w:rsidP="00DA1EFF">
      <w:pPr>
        <w:rPr>
          <w:rFonts w:ascii="Times New Roman" w:hAnsi="Times New Roman" w:cs="Times New Roman"/>
        </w:rPr>
      </w:pPr>
      <w:r w:rsidRPr="00DA1EFF">
        <w:rPr>
          <w:rFonts w:ascii="Times New Roman" w:hAnsi="Times New Roman" w:cs="Times New Roman"/>
        </w:rPr>
        <w:tab/>
        <w:t>Ускорение глобальной инфляции в 2021 г.: факторы и влияние на Россию</w:t>
      </w:r>
    </w:p>
    <w:p w:rsidR="00DA1EFF" w:rsidRPr="00DA1EFF" w:rsidRDefault="00DA1EFF" w:rsidP="00DA1EFF">
      <w:pPr>
        <w:rPr>
          <w:rFonts w:ascii="Times New Roman" w:hAnsi="Times New Roman" w:cs="Times New Roman"/>
        </w:rPr>
      </w:pPr>
      <w:r w:rsidRPr="00DA1EFF">
        <w:rPr>
          <w:rFonts w:ascii="Times New Roman" w:hAnsi="Times New Roman" w:cs="Times New Roman"/>
        </w:rPr>
        <w:tab/>
        <w:t>Моделирование динамики валютных курсов</w:t>
      </w:r>
    </w:p>
    <w:p w:rsidR="00DA1EFF" w:rsidRDefault="00DA1EFF" w:rsidP="00DA1EFF">
      <w:pPr>
        <w:ind w:firstLine="708"/>
        <w:rPr>
          <w:rFonts w:ascii="Times New Roman" w:hAnsi="Times New Roman" w:cs="Times New Roman"/>
        </w:rPr>
      </w:pPr>
      <w:r w:rsidRPr="00DA1EFF">
        <w:rPr>
          <w:rFonts w:ascii="Times New Roman" w:hAnsi="Times New Roman" w:cs="Times New Roman"/>
        </w:rPr>
        <w:t>Инфляционные процессы в регионах России: анализ факторов</w:t>
      </w:r>
    </w:p>
    <w:p w:rsidR="00107DFE" w:rsidRPr="00DA1EFF" w:rsidRDefault="00107DFE" w:rsidP="00DA1EFF">
      <w:pPr>
        <w:ind w:firstLine="708"/>
        <w:rPr>
          <w:rFonts w:ascii="Times New Roman" w:hAnsi="Times New Roman" w:cs="Times New Roman"/>
        </w:rPr>
      </w:pPr>
    </w:p>
    <w:p w:rsidR="00DA1EFF" w:rsidRPr="00DA1EFF" w:rsidRDefault="00DA1EFF" w:rsidP="00DA1EFF">
      <w:pPr>
        <w:rPr>
          <w:rFonts w:ascii="Times New Roman" w:hAnsi="Times New Roman" w:cs="Times New Roman"/>
          <w:b/>
        </w:rPr>
      </w:pPr>
      <w:r w:rsidRPr="00DA1EFF">
        <w:rPr>
          <w:rFonts w:ascii="Times New Roman" w:hAnsi="Times New Roman" w:cs="Times New Roman"/>
          <w:b/>
        </w:rPr>
        <w:t xml:space="preserve">Анализ производительности труда и </w:t>
      </w:r>
      <w:r w:rsidRPr="00DA1EFF">
        <w:rPr>
          <w:rFonts w:ascii="Times New Roman" w:hAnsi="Times New Roman" w:cs="Times New Roman"/>
          <w:b/>
          <w:lang w:val="en-US"/>
        </w:rPr>
        <w:t>TFP</w:t>
      </w:r>
      <w:r w:rsidRPr="00DA1EFF">
        <w:rPr>
          <w:rFonts w:ascii="Times New Roman" w:hAnsi="Times New Roman" w:cs="Times New Roman"/>
          <w:b/>
        </w:rPr>
        <w:t xml:space="preserve"> по странам мира, отраслям и регионам России </w:t>
      </w:r>
    </w:p>
    <w:p w:rsidR="00DA1EFF" w:rsidRPr="00DA1EFF" w:rsidRDefault="00DA1EFF" w:rsidP="00DA1EFF">
      <w:pPr>
        <w:ind w:left="705"/>
        <w:rPr>
          <w:rFonts w:ascii="Times New Roman" w:hAnsi="Times New Roman" w:cs="Times New Roman"/>
        </w:rPr>
      </w:pPr>
      <w:r w:rsidRPr="00DA1EFF">
        <w:rPr>
          <w:rFonts w:ascii="Times New Roman" w:hAnsi="Times New Roman" w:cs="Times New Roman"/>
        </w:rPr>
        <w:t>Оценка уровней производительности по странам мира, сопоставления с Россией. Отраслевой аспект.</w:t>
      </w:r>
    </w:p>
    <w:p w:rsidR="00DA1EFF" w:rsidRPr="00DA1EFF" w:rsidRDefault="00DA1EFF" w:rsidP="00DA1EFF">
      <w:pPr>
        <w:ind w:left="705"/>
        <w:rPr>
          <w:rFonts w:ascii="Times New Roman" w:hAnsi="Times New Roman" w:cs="Times New Roman"/>
        </w:rPr>
      </w:pPr>
      <w:r w:rsidRPr="00DA1EFF">
        <w:rPr>
          <w:rFonts w:ascii="Times New Roman" w:hAnsi="Times New Roman" w:cs="Times New Roman"/>
        </w:rPr>
        <w:t xml:space="preserve">Анализ производительности по регионам России – оценка различий и роли отраслевой структуры. </w:t>
      </w:r>
    </w:p>
    <w:p w:rsidR="00DA1EFF" w:rsidRPr="00DA1EFF" w:rsidRDefault="00DA1EFF" w:rsidP="00DA1EFF">
      <w:pPr>
        <w:rPr>
          <w:rFonts w:ascii="Times New Roman" w:hAnsi="Times New Roman" w:cs="Times New Roman"/>
          <w:b/>
        </w:rPr>
      </w:pPr>
      <w:r w:rsidRPr="00DA1EFF">
        <w:rPr>
          <w:rFonts w:ascii="Times New Roman" w:hAnsi="Times New Roman" w:cs="Times New Roman"/>
          <w:b/>
        </w:rPr>
        <w:t>Региональная Экономика</w:t>
      </w:r>
    </w:p>
    <w:p w:rsidR="00DA1EFF" w:rsidRPr="00DA1EFF" w:rsidRDefault="00DA1EFF" w:rsidP="00DA1EFF">
      <w:pPr>
        <w:rPr>
          <w:rFonts w:ascii="Times New Roman" w:hAnsi="Times New Roman" w:cs="Times New Roman"/>
        </w:rPr>
      </w:pPr>
      <w:r w:rsidRPr="00DA1EFF">
        <w:rPr>
          <w:rFonts w:ascii="Times New Roman" w:hAnsi="Times New Roman" w:cs="Times New Roman"/>
        </w:rPr>
        <w:t>Анализ факторов экономического роста и динамики производительности труда в регионах России (на основе методики growth accounting+оценка основного капитала на основе метода PIM)</w:t>
      </w:r>
    </w:p>
    <w:p w:rsidR="00DA1EFF" w:rsidRPr="00DA1EFF" w:rsidRDefault="00DA1EFF" w:rsidP="00DA1EFF">
      <w:pPr>
        <w:rPr>
          <w:rFonts w:ascii="Times New Roman" w:hAnsi="Times New Roman" w:cs="Times New Roman"/>
        </w:rPr>
      </w:pPr>
      <w:r w:rsidRPr="00DA1EFF">
        <w:rPr>
          <w:rFonts w:ascii="Times New Roman" w:hAnsi="Times New Roman" w:cs="Times New Roman"/>
        </w:rPr>
        <w:t>Прогнозирование/эконометрическое моделирование экономики региона/города (на примере - выбрать)</w:t>
      </w:r>
    </w:p>
    <w:p w:rsidR="00DA1EFF" w:rsidRPr="00DA1EFF" w:rsidRDefault="00DA1EFF" w:rsidP="00DA1EFF">
      <w:pPr>
        <w:rPr>
          <w:rFonts w:ascii="Times New Roman" w:hAnsi="Times New Roman" w:cs="Times New Roman"/>
        </w:rPr>
      </w:pPr>
      <w:r w:rsidRPr="00DA1EFF">
        <w:rPr>
          <w:rFonts w:ascii="Times New Roman" w:hAnsi="Times New Roman" w:cs="Times New Roman"/>
        </w:rPr>
        <w:t>Приводит ли специализация к большей эффективности? Анализ эффективности отраслей специализации регионов России (на основе анализа производительности труда или TFP).</w:t>
      </w:r>
    </w:p>
    <w:p w:rsidR="00DA1EFF" w:rsidRPr="00DA1EFF" w:rsidRDefault="00DA1EFF" w:rsidP="00DA1EFF">
      <w:pPr>
        <w:rPr>
          <w:rFonts w:ascii="Times New Roman" w:hAnsi="Times New Roman" w:cs="Times New Roman"/>
        </w:rPr>
      </w:pPr>
      <w:r w:rsidRPr="00DA1EFF">
        <w:rPr>
          <w:rFonts w:ascii="Times New Roman" w:hAnsi="Times New Roman" w:cs="Times New Roman"/>
        </w:rPr>
        <w:t>Факторы региональной инфляции/Оценка влияния процессов импортозамещения на инфляцию в регионах России (см. описание отдельно)</w:t>
      </w:r>
    </w:p>
    <w:p w:rsidR="00DA1EFF" w:rsidRPr="00DA1EFF" w:rsidRDefault="00DA1EFF" w:rsidP="00DA1EFF">
      <w:pPr>
        <w:rPr>
          <w:rFonts w:ascii="Times New Roman" w:hAnsi="Times New Roman" w:cs="Times New Roman"/>
          <w:b/>
        </w:rPr>
      </w:pPr>
      <w:r>
        <w:rPr>
          <w:rFonts w:ascii="Times New Roman" w:hAnsi="Times New Roman" w:cs="Times New Roman"/>
          <w:b/>
        </w:rPr>
        <w:t>Экономика спорта</w:t>
      </w:r>
    </w:p>
    <w:p w:rsidR="00DA1EFF" w:rsidRPr="00DA1EFF" w:rsidRDefault="00DA1EFF" w:rsidP="00DA1EFF">
      <w:pPr>
        <w:rPr>
          <w:rFonts w:ascii="Times New Roman" w:hAnsi="Times New Roman" w:cs="Times New Roman"/>
        </w:rPr>
      </w:pPr>
      <w:r w:rsidRPr="00DA1EFF">
        <w:rPr>
          <w:rFonts w:ascii="Times New Roman" w:hAnsi="Times New Roman" w:cs="Times New Roman"/>
        </w:rPr>
        <w:t>Факторы (и моделирование) заработных плат спортсменов (на примере какого-либо вида спорта: хоккея, футбола и др.)</w:t>
      </w:r>
    </w:p>
    <w:p w:rsidR="002C663B" w:rsidRPr="00180B06" w:rsidRDefault="002C663B" w:rsidP="00E2135A">
      <w:pPr>
        <w:pStyle w:val="1"/>
        <w:spacing w:after="0" w:line="240" w:lineRule="auto"/>
        <w:rPr>
          <w:rFonts w:ascii="Times New Roman" w:hAnsi="Times New Roman" w:cs="Times New Roman"/>
          <w:sz w:val="28"/>
          <w:szCs w:val="28"/>
        </w:rPr>
      </w:pPr>
      <w:r w:rsidRPr="00180B06">
        <w:rPr>
          <w:rFonts w:ascii="Times New Roman" w:hAnsi="Times New Roman" w:cs="Times New Roman"/>
          <w:sz w:val="28"/>
          <w:szCs w:val="28"/>
        </w:rPr>
        <w:t>Зуев Владимир Николаевич</w:t>
      </w:r>
    </w:p>
    <w:p w:rsidR="002C663B" w:rsidRPr="00180B06" w:rsidRDefault="002C663B" w:rsidP="00E2135A">
      <w:pPr>
        <w:spacing w:after="0" w:line="240" w:lineRule="auto"/>
        <w:rPr>
          <w:rFonts w:ascii="Times New Roman" w:eastAsia="Times New Roman" w:hAnsi="Times New Roman" w:cs="Times New Roman"/>
          <w:b/>
          <w:sz w:val="24"/>
          <w:szCs w:val="24"/>
        </w:rPr>
      </w:pPr>
    </w:p>
    <w:p w:rsidR="002C663B" w:rsidRPr="00180B06" w:rsidRDefault="002C663B" w:rsidP="00E2135A">
      <w:pPr>
        <w:spacing w:after="0" w:line="360" w:lineRule="auto"/>
        <w:rPr>
          <w:rFonts w:ascii="Times New Roman" w:eastAsia="Times New Roman" w:hAnsi="Times New Roman" w:cs="Times New Roman"/>
          <w:sz w:val="24"/>
          <w:szCs w:val="24"/>
          <w:u w:val="single"/>
        </w:rPr>
      </w:pPr>
      <w:r w:rsidRPr="00180B06">
        <w:rPr>
          <w:rFonts w:ascii="Times New Roman" w:eastAsia="Times New Roman" w:hAnsi="Times New Roman" w:cs="Times New Roman"/>
          <w:sz w:val="24"/>
          <w:szCs w:val="24"/>
          <w:u w:val="single"/>
        </w:rPr>
        <w:t>Глобальное экономическое регулирование</w:t>
      </w:r>
    </w:p>
    <w:p w:rsidR="002C663B" w:rsidRPr="00180B06" w:rsidRDefault="002C663B" w:rsidP="00E2135A">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Развитие современных теорий глобального управления</w:t>
      </w:r>
    </w:p>
    <w:p w:rsidR="002C663B" w:rsidRPr="00180B06" w:rsidRDefault="002C663B" w:rsidP="00E2135A">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Вклад отдельного ученого (взять автора, например, Киртон, Бейн) в развитие теорий ГУ</w:t>
      </w:r>
    </w:p>
    <w:p w:rsidR="002C663B" w:rsidRPr="00180B06" w:rsidRDefault="002C663B" w:rsidP="00E2135A">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Глобальное экономическое регулирование: эмпирический анализ</w:t>
      </w:r>
    </w:p>
    <w:p w:rsidR="002C663B" w:rsidRPr="00180B06" w:rsidRDefault="002C663B" w:rsidP="00E2135A">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Формирование системы глобального финансового надзора</w:t>
      </w:r>
    </w:p>
    <w:p w:rsidR="002C663B" w:rsidRPr="00180B06" w:rsidRDefault="002C663B" w:rsidP="00E2135A">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неформальных институтов в системе ГЭР</w:t>
      </w:r>
    </w:p>
    <w:p w:rsidR="002C663B" w:rsidRPr="00180B06" w:rsidRDefault="002C663B" w:rsidP="00E2135A">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 xml:space="preserve">Новая роль Группы двадцати в мировой экономике </w:t>
      </w:r>
    </w:p>
    <w:p w:rsidR="002C663B" w:rsidRPr="00180B06" w:rsidRDefault="002C663B" w:rsidP="00E2135A">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Группа 20-ти  и миграция</w:t>
      </w:r>
    </w:p>
    <w:p w:rsidR="002C663B" w:rsidRPr="00180B06" w:rsidRDefault="002C663B" w:rsidP="00E2135A">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Глобальная долговая проблема (или иная, например, продовольственная безопасность)      и пути ее решения</w:t>
      </w:r>
    </w:p>
    <w:p w:rsidR="002C663B" w:rsidRPr="00180B06" w:rsidRDefault="002C663B" w:rsidP="00E2135A">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БРИКС как элемент новой глобальной системы</w:t>
      </w:r>
    </w:p>
    <w:p w:rsidR="002C663B" w:rsidRPr="00180B06" w:rsidRDefault="002C663B" w:rsidP="00E2135A">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 xml:space="preserve">Возможности формирования общей позиции стран БРИКС в рамках глобальных финансовых институтов </w:t>
      </w:r>
    </w:p>
    <w:p w:rsidR="002C663B" w:rsidRPr="00180B06" w:rsidRDefault="002C663B" w:rsidP="00E2135A">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Финансовое сотрудничество в рамках БРИКС</w:t>
      </w:r>
    </w:p>
    <w:p w:rsidR="002C663B" w:rsidRPr="00180B06" w:rsidRDefault="002C663B" w:rsidP="00E2135A">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глобальных институтов в обеспечении энергетической безопасности (в развитии альтернативной энергетики)</w:t>
      </w:r>
    </w:p>
    <w:p w:rsidR="002C663B" w:rsidRPr="00180B06" w:rsidRDefault="002C663B" w:rsidP="00E2135A">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Регулирование обращения криптовалют:  позиция международных институтов</w:t>
      </w:r>
    </w:p>
    <w:p w:rsidR="002C663B" w:rsidRPr="00180B06" w:rsidRDefault="002C663B" w:rsidP="00E2135A">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 xml:space="preserve">Электронная  торговля как новая область международного регулирования </w:t>
      </w:r>
    </w:p>
    <w:p w:rsidR="002C663B" w:rsidRPr="00180B06" w:rsidRDefault="002C663B" w:rsidP="00E2135A">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Глобальное экологическое регулирование</w:t>
      </w:r>
    </w:p>
    <w:p w:rsidR="002C663B" w:rsidRPr="00180B06" w:rsidRDefault="002C663B" w:rsidP="00E2135A">
      <w:pPr>
        <w:spacing w:before="240" w:after="480" w:line="240" w:lineRule="auto"/>
        <w:rPr>
          <w:rFonts w:ascii="Times New Roman" w:eastAsia="Times New Roman" w:hAnsi="Times New Roman" w:cs="Times New Roman"/>
          <w:sz w:val="24"/>
          <w:szCs w:val="24"/>
          <w:u w:val="single"/>
        </w:rPr>
      </w:pPr>
      <w:r w:rsidRPr="00180B06">
        <w:rPr>
          <w:rFonts w:ascii="Times New Roman" w:eastAsia="Times New Roman" w:hAnsi="Times New Roman" w:cs="Times New Roman"/>
          <w:sz w:val="24"/>
          <w:szCs w:val="24"/>
        </w:rPr>
        <w:t>Глобальное экологическое регулирование и экономический рост в Азии</w:t>
      </w:r>
    </w:p>
    <w:p w:rsidR="002C663B" w:rsidRPr="00180B06" w:rsidRDefault="002C663B" w:rsidP="00E2135A">
      <w:pPr>
        <w:spacing w:after="120" w:line="240" w:lineRule="auto"/>
        <w:rPr>
          <w:rFonts w:ascii="Times New Roman" w:eastAsia="Times New Roman" w:hAnsi="Times New Roman" w:cs="Times New Roman"/>
          <w:sz w:val="24"/>
          <w:szCs w:val="24"/>
          <w:u w:val="single"/>
        </w:rPr>
      </w:pPr>
      <w:r w:rsidRPr="00180B06">
        <w:rPr>
          <w:rFonts w:ascii="Times New Roman" w:eastAsia="Times New Roman" w:hAnsi="Times New Roman" w:cs="Times New Roman"/>
          <w:sz w:val="24"/>
          <w:szCs w:val="24"/>
          <w:u w:val="single"/>
        </w:rPr>
        <w:t xml:space="preserve">Региональная экономическая интеграция </w:t>
      </w:r>
    </w:p>
    <w:p w:rsidR="002C663B" w:rsidRPr="00180B06" w:rsidRDefault="002C663B" w:rsidP="00E2135A">
      <w:pPr>
        <w:pBdr>
          <w:top w:val="nil"/>
          <w:left w:val="nil"/>
          <w:bottom w:val="nil"/>
          <w:right w:val="nil"/>
          <w:between w:val="nil"/>
        </w:pBdr>
        <w:spacing w:before="240" w:after="12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Развитие современных теорий интеграции</w:t>
      </w:r>
    </w:p>
    <w:p w:rsidR="002C663B" w:rsidRPr="00180B06" w:rsidRDefault="002C663B" w:rsidP="00E2135A">
      <w:pPr>
        <w:spacing w:before="240" w:after="12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Эволюция форм интеграции</w:t>
      </w:r>
    </w:p>
    <w:p w:rsidR="002C663B" w:rsidRPr="00180B06" w:rsidRDefault="002C663B" w:rsidP="00E2135A">
      <w:pPr>
        <w:spacing w:before="240" w:after="12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Регионализация и глобализация</w:t>
      </w:r>
    </w:p>
    <w:p w:rsidR="002C663B" w:rsidRPr="00180B06" w:rsidRDefault="002C663B" w:rsidP="00E2135A">
      <w:pPr>
        <w:spacing w:before="240" w:after="12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 xml:space="preserve">Воздействие региональной интеграции на глобальные цепочки стоимости </w:t>
      </w:r>
    </w:p>
    <w:p w:rsidR="002C663B" w:rsidRPr="00180B06" w:rsidRDefault="002C663B" w:rsidP="00E2135A">
      <w:pPr>
        <w:spacing w:before="240" w:after="12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 xml:space="preserve">Основные тенденции нового регионализма </w:t>
      </w:r>
    </w:p>
    <w:p w:rsidR="002C663B" w:rsidRPr="00180B06" w:rsidRDefault="002C663B" w:rsidP="00E2135A">
      <w:pPr>
        <w:spacing w:before="240" w:after="12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Мега региональные соглашения</w:t>
      </w:r>
    </w:p>
    <w:p w:rsidR="002C663B" w:rsidRPr="00180B06" w:rsidRDefault="002C663B" w:rsidP="00E2135A">
      <w:pPr>
        <w:spacing w:after="12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Развитие институтов ЕС</w:t>
      </w:r>
    </w:p>
    <w:p w:rsidR="002C663B" w:rsidRPr="00180B06" w:rsidRDefault="002C663B" w:rsidP="00E2135A">
      <w:pPr>
        <w:spacing w:after="12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Влияние членства в ЕС на экономическое  развитие страны – члена (по выбору – одного из государств-членов)</w:t>
      </w:r>
    </w:p>
    <w:p w:rsidR="002C663B" w:rsidRPr="00180B06" w:rsidRDefault="002C663B" w:rsidP="00E2135A">
      <w:pPr>
        <w:spacing w:after="12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Энергетическая политика ЕС</w:t>
      </w:r>
    </w:p>
    <w:p w:rsidR="002C663B" w:rsidRPr="00180B06" w:rsidRDefault="002C663B" w:rsidP="00E2135A">
      <w:pPr>
        <w:spacing w:after="12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 xml:space="preserve">Особенности формирования банковского союза ЕС </w:t>
      </w:r>
    </w:p>
    <w:p w:rsidR="002C663B" w:rsidRPr="00180B06" w:rsidRDefault="002C663B" w:rsidP="00E2135A">
      <w:pPr>
        <w:spacing w:after="12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 xml:space="preserve">ЕС и проблема энергетической безопасности </w:t>
      </w:r>
    </w:p>
    <w:p w:rsidR="002C663B" w:rsidRPr="00180B06" w:rsidRDefault="002C663B" w:rsidP="00E2135A">
      <w:pPr>
        <w:spacing w:after="12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Вызовы современной миграционной политики ЕС</w:t>
      </w:r>
    </w:p>
    <w:p w:rsidR="002C663B" w:rsidRPr="00180B06" w:rsidRDefault="002C663B" w:rsidP="00E2135A">
      <w:pPr>
        <w:spacing w:after="12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современной политики ОАО «Газпром» (или другой российской компании) в ЕС</w:t>
      </w:r>
    </w:p>
    <w:p w:rsidR="002C663B" w:rsidRPr="00180B06" w:rsidRDefault="002C663B" w:rsidP="00E2135A">
      <w:pPr>
        <w:spacing w:after="48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регулирования рынка недвижимости в странах ЕС</w:t>
      </w:r>
    </w:p>
    <w:p w:rsidR="002C663B" w:rsidRPr="00180B06" w:rsidRDefault="002C663B" w:rsidP="001F6F37">
      <w:pPr>
        <w:spacing w:before="240" w:after="0" w:line="240" w:lineRule="auto"/>
        <w:rPr>
          <w:rFonts w:ascii="Times New Roman" w:eastAsia="Times New Roman" w:hAnsi="Times New Roman" w:cs="Times New Roman"/>
          <w:sz w:val="24"/>
          <w:szCs w:val="24"/>
          <w:u w:val="single"/>
        </w:rPr>
      </w:pPr>
      <w:r w:rsidRPr="00180B06">
        <w:rPr>
          <w:rFonts w:ascii="Times New Roman" w:eastAsia="Times New Roman" w:hAnsi="Times New Roman" w:cs="Times New Roman"/>
          <w:sz w:val="24"/>
          <w:szCs w:val="24"/>
          <w:u w:val="single"/>
        </w:rPr>
        <w:t>Россия в мировой экономике</w:t>
      </w:r>
    </w:p>
    <w:p w:rsidR="002C663B" w:rsidRPr="00180B06" w:rsidRDefault="002C663B" w:rsidP="001F6F37">
      <w:pPr>
        <w:spacing w:before="240" w:after="12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Проблемы взаимодействия РФ с МЭОР</w:t>
      </w:r>
    </w:p>
    <w:p w:rsidR="002C663B" w:rsidRPr="00180B06" w:rsidRDefault="002C663B" w:rsidP="001F6F37">
      <w:pPr>
        <w:spacing w:before="240" w:after="12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политики России в отдельных международных институтах (по желанию выбрать отдельную организацию)</w:t>
      </w:r>
    </w:p>
    <w:p w:rsidR="002C663B" w:rsidRPr="00180B06" w:rsidRDefault="002C663B" w:rsidP="001F6F37">
      <w:pPr>
        <w:spacing w:before="240" w:after="12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Россия - ЕС</w:t>
      </w:r>
    </w:p>
    <w:p w:rsidR="002C663B" w:rsidRPr="00180B06" w:rsidRDefault="002C663B" w:rsidP="001F6F37">
      <w:pPr>
        <w:spacing w:before="240" w:after="12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 xml:space="preserve">Задачи сотрудничества России и ЕС в сфере образования </w:t>
      </w:r>
    </w:p>
    <w:p w:rsidR="002C663B" w:rsidRPr="00180B06" w:rsidRDefault="002C663B" w:rsidP="001F6F37">
      <w:pPr>
        <w:spacing w:before="240" w:after="120" w:line="240" w:lineRule="auto"/>
        <w:rPr>
          <w:rFonts w:ascii="Times New Roman" w:eastAsia="Times New Roman" w:hAnsi="Times New Roman" w:cs="Times New Roman"/>
          <w:sz w:val="24"/>
          <w:szCs w:val="24"/>
          <w:u w:val="single"/>
        </w:rPr>
      </w:pPr>
      <w:r w:rsidRPr="00180B06">
        <w:rPr>
          <w:rFonts w:ascii="Times New Roman" w:eastAsia="Times New Roman" w:hAnsi="Times New Roman" w:cs="Times New Roman"/>
          <w:sz w:val="24"/>
          <w:szCs w:val="24"/>
        </w:rPr>
        <w:t>Последствия санкций для экономического развития России</w:t>
      </w:r>
    </w:p>
    <w:p w:rsidR="002C663B" w:rsidRPr="00180B06" w:rsidRDefault="002C663B" w:rsidP="001F6F37">
      <w:pPr>
        <w:spacing w:before="240" w:after="12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 xml:space="preserve">Последствия заключения соглашения о зоне свободной торговле между ЕС и Украиной </w:t>
      </w:r>
    </w:p>
    <w:p w:rsidR="002C663B" w:rsidRPr="00180B06" w:rsidRDefault="002C663B" w:rsidP="001F6F37">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регулятивной системы РФ в сравнении с ведущими странами мира</w:t>
      </w:r>
    </w:p>
    <w:p w:rsidR="001F6F37" w:rsidRPr="00274FFF" w:rsidRDefault="001F6F37" w:rsidP="002C663B">
      <w:pPr>
        <w:rPr>
          <w:rFonts w:ascii="Times New Roman" w:eastAsia="Times New Roman" w:hAnsi="Times New Roman" w:cs="Times New Roman"/>
          <w:color w:val="A6A6A6" w:themeColor="background1" w:themeShade="A6"/>
          <w:sz w:val="24"/>
          <w:szCs w:val="24"/>
        </w:rPr>
      </w:pPr>
    </w:p>
    <w:p w:rsidR="00DC7696" w:rsidRPr="00031844" w:rsidRDefault="00DC7696" w:rsidP="002C663B">
      <w:pPr>
        <w:rPr>
          <w:rFonts w:ascii="Times New Roman" w:hAnsi="Times New Roman" w:cs="Times New Roman"/>
          <w:b/>
          <w:sz w:val="28"/>
          <w:szCs w:val="28"/>
        </w:rPr>
      </w:pPr>
      <w:r w:rsidRPr="00031844">
        <w:rPr>
          <w:rFonts w:ascii="Times New Roman" w:hAnsi="Times New Roman" w:cs="Times New Roman"/>
          <w:b/>
          <w:sz w:val="28"/>
          <w:szCs w:val="28"/>
        </w:rPr>
        <w:t>Изотов Владимир Сергеевич</w:t>
      </w:r>
    </w:p>
    <w:p w:rsidR="00DC7696" w:rsidRPr="00031844" w:rsidRDefault="00DC7696" w:rsidP="00DC7696">
      <w:pPr>
        <w:rPr>
          <w:rFonts w:ascii="Times New Roman" w:hAnsi="Times New Roman" w:cs="Times New Roman"/>
          <w:sz w:val="24"/>
          <w:szCs w:val="24"/>
        </w:rPr>
      </w:pPr>
      <w:r w:rsidRPr="00031844">
        <w:rPr>
          <w:rFonts w:ascii="Times New Roman" w:hAnsi="Times New Roman" w:cs="Times New Roman"/>
          <w:sz w:val="24"/>
          <w:szCs w:val="24"/>
        </w:rPr>
        <w:t>Интеграционные процессы (экономические и политические аспекты)</w:t>
      </w:r>
    </w:p>
    <w:p w:rsidR="00DC7696" w:rsidRPr="00031844" w:rsidRDefault="00DC7696" w:rsidP="00DC7696">
      <w:pPr>
        <w:rPr>
          <w:rFonts w:ascii="Times New Roman" w:hAnsi="Times New Roman" w:cs="Times New Roman"/>
          <w:sz w:val="24"/>
          <w:szCs w:val="24"/>
        </w:rPr>
      </w:pPr>
      <w:r w:rsidRPr="00031844">
        <w:rPr>
          <w:rFonts w:ascii="Times New Roman" w:hAnsi="Times New Roman" w:cs="Times New Roman"/>
          <w:sz w:val="24"/>
          <w:szCs w:val="24"/>
        </w:rPr>
        <w:t xml:space="preserve">Деятельность ОЭСР, ЕАБР, ЕАЭС, ЕЭК  </w:t>
      </w:r>
    </w:p>
    <w:p w:rsidR="00DC7696" w:rsidRPr="00031844" w:rsidRDefault="00DC7696" w:rsidP="00DC7696">
      <w:pPr>
        <w:rPr>
          <w:rFonts w:ascii="Times New Roman" w:hAnsi="Times New Roman" w:cs="Times New Roman"/>
          <w:sz w:val="24"/>
          <w:szCs w:val="24"/>
        </w:rPr>
      </w:pPr>
      <w:r w:rsidRPr="00031844">
        <w:rPr>
          <w:rFonts w:ascii="Times New Roman" w:hAnsi="Times New Roman" w:cs="Times New Roman"/>
          <w:sz w:val="24"/>
          <w:szCs w:val="24"/>
        </w:rPr>
        <w:t>Геополитические процессы, политические идеологии, политическая философия</w:t>
      </w:r>
    </w:p>
    <w:p w:rsidR="00DC7696" w:rsidRPr="00274FFF" w:rsidRDefault="00DC7696" w:rsidP="002C663B">
      <w:pPr>
        <w:rPr>
          <w:rFonts w:ascii="Times New Roman" w:hAnsi="Times New Roman" w:cs="Times New Roman"/>
          <w:b/>
          <w:color w:val="A6A6A6" w:themeColor="background1" w:themeShade="A6"/>
          <w:sz w:val="28"/>
          <w:szCs w:val="28"/>
        </w:rPr>
      </w:pPr>
    </w:p>
    <w:p w:rsidR="002C663B" w:rsidRPr="00180B06" w:rsidRDefault="002C663B" w:rsidP="002C663B">
      <w:pPr>
        <w:rPr>
          <w:rFonts w:ascii="Times New Roman" w:hAnsi="Times New Roman" w:cs="Times New Roman"/>
          <w:b/>
          <w:sz w:val="28"/>
          <w:szCs w:val="28"/>
        </w:rPr>
      </w:pPr>
      <w:r w:rsidRPr="00180B06">
        <w:rPr>
          <w:rFonts w:ascii="Times New Roman" w:hAnsi="Times New Roman" w:cs="Times New Roman"/>
          <w:b/>
          <w:sz w:val="28"/>
          <w:szCs w:val="28"/>
        </w:rPr>
        <w:t>Исаченко Татьяна Михайловна</w:t>
      </w:r>
    </w:p>
    <w:p w:rsidR="002C663B" w:rsidRPr="00180B06" w:rsidRDefault="002C663B" w:rsidP="001F6F37">
      <w:pPr>
        <w:spacing w:before="240" w:after="24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Региональные и преференциальные торговые соглашения и их роль в многосторонней торговой системе</w:t>
      </w:r>
    </w:p>
    <w:p w:rsidR="002C663B" w:rsidRPr="00180B06" w:rsidRDefault="002C663B" w:rsidP="001F6F37">
      <w:pPr>
        <w:spacing w:before="240" w:after="24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Правила ВТО и правила РТС: взаимосвязь и противоречия</w:t>
      </w:r>
    </w:p>
    <w:p w:rsidR="002C663B" w:rsidRPr="00180B06" w:rsidRDefault="002C663B" w:rsidP="001F6F37">
      <w:pPr>
        <w:spacing w:before="240" w:after="24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 xml:space="preserve">РТС (ПТС) в отдельных регионах мира. </w:t>
      </w:r>
    </w:p>
    <w:p w:rsidR="002C663B" w:rsidRPr="00180B06" w:rsidRDefault="002C663B" w:rsidP="001F6F37">
      <w:pPr>
        <w:spacing w:after="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Кросс-региональные торговые соглашения и их потенциал</w:t>
      </w:r>
    </w:p>
    <w:p w:rsidR="002C663B" w:rsidRPr="00180B06" w:rsidRDefault="002C663B" w:rsidP="001F6F37">
      <w:pPr>
        <w:spacing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Взаимосвязь конкурентоспособности государства и компаний</w:t>
      </w:r>
    </w:p>
    <w:p w:rsidR="002C663B" w:rsidRPr="00180B06" w:rsidRDefault="002C663B" w:rsidP="001F6F37">
      <w:pPr>
        <w:spacing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Деятельность торговых представительств как форма поддержки интересов компаний</w:t>
      </w:r>
    </w:p>
    <w:p w:rsidR="002C663B" w:rsidRPr="00180B06" w:rsidRDefault="002C663B" w:rsidP="001F6F37">
      <w:pPr>
        <w:spacing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Значение информационной поддержки для реализации интересов компаний</w:t>
      </w:r>
    </w:p>
    <w:p w:rsidR="002C663B" w:rsidRPr="00180B06" w:rsidRDefault="002C663B" w:rsidP="001F6F37">
      <w:pPr>
        <w:spacing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Неценовые меры поддержки компаний и практика их применения</w:t>
      </w:r>
    </w:p>
    <w:p w:rsidR="002C663B" w:rsidRPr="00180B06" w:rsidRDefault="002C663B" w:rsidP="001F6F37">
      <w:pPr>
        <w:spacing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Основные направления регулирования поддержки экспорта в рамках Всемирной торговой организации (ВТО)</w:t>
      </w:r>
    </w:p>
    <w:p w:rsidR="002C663B" w:rsidRPr="00180B06" w:rsidRDefault="002C663B" w:rsidP="001F6F37">
      <w:pPr>
        <w:spacing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Основные направления регулирования поддержки экспорта в рамках Организации экономического развития и сотрудничества (ОЭСР)</w:t>
      </w:r>
    </w:p>
    <w:p w:rsidR="002C663B" w:rsidRPr="00180B06" w:rsidRDefault="002C663B" w:rsidP="001F6F37">
      <w:pPr>
        <w:spacing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Основные финансовые инструменты государственной поддержки экспортной деятельности и правила их применения</w:t>
      </w:r>
    </w:p>
    <w:p w:rsidR="002C663B" w:rsidRPr="00180B06" w:rsidRDefault="002C663B" w:rsidP="001F6F37">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регулирования государственной поддержки экспорта в ЕС</w:t>
      </w:r>
    </w:p>
    <w:p w:rsidR="002C663B" w:rsidRPr="00180B06" w:rsidRDefault="002C663B" w:rsidP="001F6F37">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Практика и особенности применения мер по продвижению интересов экспортеров в Китае</w:t>
      </w:r>
    </w:p>
    <w:p w:rsidR="002C663B" w:rsidRPr="00180B06" w:rsidRDefault="002C663B" w:rsidP="001F6F37">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Приоритетные направления поддержки интересов компаний в США</w:t>
      </w:r>
    </w:p>
    <w:p w:rsidR="002C663B" w:rsidRPr="00180B06" w:rsidRDefault="002C663B" w:rsidP="001F6F37">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организаций и отраслевых объединений в процессе диалога между государством и бизнесом</w:t>
      </w:r>
    </w:p>
    <w:p w:rsidR="002C663B" w:rsidRPr="00180B06" w:rsidRDefault="002C663B" w:rsidP="001F6F37">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Сущность и классификации мер поддержки на основе корзин субсидирования</w:t>
      </w:r>
    </w:p>
    <w:p w:rsidR="00DE33FC" w:rsidRPr="00274FFF" w:rsidRDefault="00DE33FC" w:rsidP="00DE33FC">
      <w:pPr>
        <w:spacing w:after="0"/>
        <w:ind w:left="360"/>
        <w:rPr>
          <w:rFonts w:ascii="Times New Roman" w:hAnsi="Times New Roman" w:cs="Times New Roman"/>
          <w:color w:val="A6A6A6" w:themeColor="background1" w:themeShade="A6"/>
          <w:sz w:val="24"/>
          <w:szCs w:val="24"/>
        </w:rPr>
      </w:pPr>
    </w:p>
    <w:p w:rsidR="00DE33FC" w:rsidRPr="00274FFF" w:rsidRDefault="00DE33FC" w:rsidP="00DE33FC">
      <w:pPr>
        <w:spacing w:after="0"/>
        <w:ind w:left="360"/>
        <w:rPr>
          <w:rFonts w:ascii="Times New Roman" w:hAnsi="Times New Roman" w:cs="Times New Roman"/>
          <w:color w:val="A6A6A6" w:themeColor="background1" w:themeShade="A6"/>
          <w:sz w:val="24"/>
          <w:szCs w:val="24"/>
        </w:rPr>
      </w:pPr>
    </w:p>
    <w:p w:rsidR="004F0BF9" w:rsidRPr="00E1607C" w:rsidRDefault="004F0BF9" w:rsidP="001F6F37">
      <w:pPr>
        <w:spacing w:before="240" w:line="240" w:lineRule="auto"/>
        <w:rPr>
          <w:rFonts w:ascii="Times New Roman" w:hAnsi="Times New Roman" w:cs="Times New Roman"/>
          <w:sz w:val="28"/>
          <w:szCs w:val="28"/>
        </w:rPr>
      </w:pPr>
      <w:r w:rsidRPr="00E1607C">
        <w:rPr>
          <w:rFonts w:ascii="Times New Roman" w:eastAsia="Times New Roman" w:hAnsi="Times New Roman" w:cs="Times New Roman"/>
          <w:b/>
          <w:sz w:val="28"/>
          <w:szCs w:val="28"/>
        </w:rPr>
        <w:t>Камротов Михаил Владимирович</w:t>
      </w:r>
    </w:p>
    <w:p w:rsidR="00083410" w:rsidRPr="00E1607C" w:rsidRDefault="00083410" w:rsidP="001F6F37">
      <w:pPr>
        <w:spacing w:before="240" w:line="240" w:lineRule="auto"/>
        <w:rPr>
          <w:rFonts w:ascii="Times New Roman" w:eastAsia="Times New Roman" w:hAnsi="Times New Roman" w:cs="Times New Roman"/>
          <w:sz w:val="24"/>
          <w:szCs w:val="24"/>
        </w:rPr>
      </w:pPr>
      <w:r w:rsidRPr="00E1607C">
        <w:rPr>
          <w:rFonts w:ascii="Times New Roman" w:eastAsia="Times New Roman" w:hAnsi="Times New Roman" w:cs="Times New Roman"/>
          <w:sz w:val="24"/>
          <w:szCs w:val="24"/>
        </w:rPr>
        <w:t>Использование машинного обучения для прогнозирования финансовых рынков</w:t>
      </w:r>
    </w:p>
    <w:p w:rsidR="00083410" w:rsidRPr="00E1607C" w:rsidRDefault="00083410" w:rsidP="001F6F37">
      <w:pPr>
        <w:spacing w:before="240" w:line="240" w:lineRule="auto"/>
        <w:rPr>
          <w:rFonts w:ascii="Times New Roman" w:eastAsia="Times New Roman" w:hAnsi="Times New Roman" w:cs="Times New Roman"/>
          <w:sz w:val="24"/>
          <w:szCs w:val="24"/>
        </w:rPr>
      </w:pPr>
      <w:r w:rsidRPr="00E1607C">
        <w:rPr>
          <w:rFonts w:ascii="Times New Roman" w:eastAsia="Times New Roman" w:hAnsi="Times New Roman" w:cs="Times New Roman"/>
          <w:sz w:val="24"/>
          <w:szCs w:val="24"/>
        </w:rPr>
        <w:t>Построение торговых стратегий на финансовых рынках</w:t>
      </w:r>
    </w:p>
    <w:p w:rsidR="00083410" w:rsidRPr="00E1607C" w:rsidRDefault="00083410" w:rsidP="001F6F37">
      <w:pPr>
        <w:spacing w:before="240" w:line="240" w:lineRule="auto"/>
        <w:rPr>
          <w:rFonts w:ascii="Times New Roman" w:eastAsia="Times New Roman" w:hAnsi="Times New Roman" w:cs="Times New Roman"/>
          <w:sz w:val="24"/>
          <w:szCs w:val="24"/>
        </w:rPr>
      </w:pPr>
      <w:r w:rsidRPr="00E1607C">
        <w:rPr>
          <w:rFonts w:ascii="Times New Roman" w:eastAsia="Times New Roman" w:hAnsi="Times New Roman" w:cs="Times New Roman"/>
          <w:sz w:val="24"/>
          <w:szCs w:val="24"/>
        </w:rPr>
        <w:t>Борьба с эффектом чрезмерной подгонки (overfitting) в финансовых моделях</w:t>
      </w:r>
    </w:p>
    <w:p w:rsidR="00083410" w:rsidRPr="00E1607C" w:rsidRDefault="00083410" w:rsidP="001F6F37">
      <w:pPr>
        <w:spacing w:before="240" w:line="240" w:lineRule="auto"/>
        <w:rPr>
          <w:rFonts w:ascii="Times New Roman" w:eastAsia="Times New Roman" w:hAnsi="Times New Roman" w:cs="Times New Roman"/>
          <w:sz w:val="24"/>
          <w:szCs w:val="24"/>
        </w:rPr>
      </w:pPr>
      <w:r w:rsidRPr="00E1607C">
        <w:rPr>
          <w:rFonts w:ascii="Times New Roman" w:eastAsia="Times New Roman" w:hAnsi="Times New Roman" w:cs="Times New Roman"/>
          <w:sz w:val="24"/>
          <w:szCs w:val="24"/>
        </w:rPr>
        <w:t>Построение диверсифицированного инвестиционного портфеля с учетом максимизации вневыборочного (out-of-sample) результата</w:t>
      </w:r>
    </w:p>
    <w:p w:rsidR="002C663B" w:rsidRPr="00180B06" w:rsidRDefault="002C663B" w:rsidP="004B5DEE">
      <w:pPr>
        <w:pStyle w:val="1"/>
        <w:spacing w:after="0" w:line="240" w:lineRule="auto"/>
        <w:rPr>
          <w:rFonts w:ascii="Times New Roman" w:hAnsi="Times New Roman" w:cs="Times New Roman"/>
          <w:sz w:val="28"/>
          <w:szCs w:val="28"/>
        </w:rPr>
      </w:pPr>
      <w:r w:rsidRPr="00180B06">
        <w:rPr>
          <w:rFonts w:ascii="Times New Roman" w:hAnsi="Times New Roman" w:cs="Times New Roman"/>
          <w:sz w:val="28"/>
          <w:szCs w:val="28"/>
        </w:rPr>
        <w:t>Карпова Наталия Станиславовна</w:t>
      </w:r>
    </w:p>
    <w:tbl>
      <w:tblPr>
        <w:tblW w:w="9377" w:type="dxa"/>
        <w:tblLayout w:type="fixed"/>
        <w:tblLook w:val="0400" w:firstRow="0" w:lastRow="0" w:firstColumn="0" w:lastColumn="0" w:noHBand="0" w:noVBand="1"/>
      </w:tblPr>
      <w:tblGrid>
        <w:gridCol w:w="9377"/>
      </w:tblGrid>
      <w:tr w:rsidR="00180B06" w:rsidRPr="00180B06" w:rsidTr="009D482F">
        <w:tc>
          <w:tcPr>
            <w:tcW w:w="9377" w:type="dxa"/>
            <w:tcBorders>
              <w:top w:val="nil"/>
              <w:left w:val="nil"/>
              <w:bottom w:val="nil"/>
              <w:right w:val="nil"/>
            </w:tcBorders>
            <w:shd w:val="clear" w:color="auto" w:fill="FFFFFF"/>
            <w:vAlign w:val="center"/>
          </w:tcPr>
          <w:p w:rsidR="002C663B" w:rsidRPr="00180B06" w:rsidRDefault="004B5DEE" w:rsidP="004B5DEE">
            <w:pPr>
              <w:spacing w:before="240" w:line="240" w:lineRule="auto"/>
              <w:ind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А</w:t>
            </w:r>
            <w:r w:rsidR="002C663B" w:rsidRPr="00180B06">
              <w:rPr>
                <w:rFonts w:ascii="Times New Roman" w:eastAsia="Times New Roman" w:hAnsi="Times New Roman" w:cs="Times New Roman"/>
                <w:sz w:val="24"/>
                <w:szCs w:val="24"/>
              </w:rPr>
              <w:t>ктуальные вопросы </w:t>
            </w:r>
            <w:r w:rsidR="002C663B" w:rsidRPr="00180B06">
              <w:rPr>
                <w:rFonts w:ascii="Times New Roman" w:eastAsia="Times New Roman" w:hAnsi="Times New Roman" w:cs="Times New Roman"/>
                <w:b/>
                <w:sz w:val="24"/>
                <w:szCs w:val="24"/>
              </w:rPr>
              <w:t>управления в транснациональных корпорациях</w:t>
            </w:r>
            <w:r w:rsidR="002C663B" w:rsidRPr="00180B06">
              <w:rPr>
                <w:rFonts w:ascii="Times New Roman" w:eastAsia="Times New Roman" w:hAnsi="Times New Roman" w:cs="Times New Roman"/>
                <w:sz w:val="24"/>
                <w:szCs w:val="24"/>
              </w:rPr>
              <w:t>: адаптация новых инструментов</w:t>
            </w:r>
          </w:p>
          <w:p w:rsidR="002C663B" w:rsidRPr="00180B06" w:rsidRDefault="002C663B" w:rsidP="004B5DEE">
            <w:pPr>
              <w:spacing w:before="240" w:line="240" w:lineRule="auto"/>
              <w:ind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Актуальные проблемы развития международного бизнеса в России и за рубежом: </w:t>
            </w:r>
            <w:r w:rsidRPr="00180B06">
              <w:rPr>
                <w:rFonts w:ascii="Times New Roman" w:eastAsia="Times New Roman" w:hAnsi="Times New Roman" w:cs="Times New Roman"/>
                <w:b/>
                <w:sz w:val="24"/>
                <w:szCs w:val="24"/>
              </w:rPr>
              <w:t>поиск новых возможностей</w:t>
            </w:r>
            <w:r w:rsidRPr="00180B06">
              <w:rPr>
                <w:rFonts w:ascii="Times New Roman" w:eastAsia="Times New Roman" w:hAnsi="Times New Roman" w:cs="Times New Roman"/>
                <w:sz w:val="24"/>
                <w:szCs w:val="24"/>
              </w:rPr>
              <w:t> в условиях технологических изменений</w:t>
            </w:r>
          </w:p>
        </w:tc>
      </w:tr>
    </w:tbl>
    <w:p w:rsidR="002C663B" w:rsidRPr="00180B06" w:rsidRDefault="002C663B" w:rsidP="004B5DEE">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Альтернативная энергетика</w:t>
      </w:r>
      <w:r w:rsidRPr="00180B06">
        <w:rPr>
          <w:rFonts w:ascii="Times New Roman" w:eastAsia="Times New Roman" w:hAnsi="Times New Roman" w:cs="Times New Roman"/>
          <w:sz w:val="24"/>
          <w:szCs w:val="24"/>
        </w:rPr>
        <w:t> и перспективы конкурентоспособности компаний различных отраслей</w:t>
      </w:r>
    </w:p>
    <w:p w:rsidR="002C663B" w:rsidRPr="00180B06" w:rsidRDefault="002C663B" w:rsidP="004B5DEE">
      <w:pPr>
        <w:spacing w:before="240" w:line="240" w:lineRule="auto"/>
        <w:ind w:right="120"/>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Бренды</w:t>
      </w:r>
      <w:r w:rsidRPr="00180B06">
        <w:rPr>
          <w:rFonts w:ascii="Times New Roman" w:eastAsia="Times New Roman" w:hAnsi="Times New Roman" w:cs="Times New Roman"/>
          <w:sz w:val="24"/>
          <w:szCs w:val="24"/>
        </w:rPr>
        <w:t>: современные технологии создания и способы влияния на потребительское поведение</w:t>
      </w:r>
    </w:p>
    <w:p w:rsidR="002C663B" w:rsidRPr="00180B06" w:rsidRDefault="002C663B" w:rsidP="004B5DEE">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Бренд и имидж страны</w:t>
      </w:r>
      <w:r w:rsidRPr="00180B06">
        <w:rPr>
          <w:rFonts w:ascii="Times New Roman" w:eastAsia="Times New Roman" w:hAnsi="Times New Roman" w:cs="Times New Roman"/>
          <w:sz w:val="24"/>
          <w:szCs w:val="24"/>
        </w:rPr>
        <w:t>: суть вопроса и инструменты управления</w:t>
      </w:r>
    </w:p>
    <w:p w:rsidR="002C663B" w:rsidRPr="00180B06" w:rsidRDefault="002C663B" w:rsidP="004B5DEE">
      <w:pPr>
        <w:spacing w:before="240" w:line="240" w:lineRule="auto"/>
        <w:ind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Возможности и перспективы </w:t>
      </w:r>
      <w:r w:rsidRPr="00180B06">
        <w:rPr>
          <w:rFonts w:ascii="Times New Roman" w:eastAsia="Times New Roman" w:hAnsi="Times New Roman" w:cs="Times New Roman"/>
          <w:b/>
          <w:sz w:val="24"/>
          <w:szCs w:val="24"/>
        </w:rPr>
        <w:t>трудоустройства</w:t>
      </w:r>
      <w:r w:rsidRPr="00180B06">
        <w:rPr>
          <w:rFonts w:ascii="Times New Roman" w:eastAsia="Times New Roman" w:hAnsi="Times New Roman" w:cs="Times New Roman"/>
          <w:sz w:val="24"/>
          <w:szCs w:val="24"/>
        </w:rPr>
        <w:t> в международном бизнесе в контексте технологических изменений и структурных сдвигов</w:t>
      </w:r>
    </w:p>
    <w:p w:rsidR="002C663B" w:rsidRPr="00180B06" w:rsidRDefault="002C663B" w:rsidP="004B5DEE">
      <w:pPr>
        <w:spacing w:before="240" w:line="240" w:lineRule="auto"/>
        <w:ind w:right="120"/>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Виртуальные организации</w:t>
      </w:r>
      <w:r w:rsidRPr="00180B06">
        <w:rPr>
          <w:rFonts w:ascii="Times New Roman" w:eastAsia="Times New Roman" w:hAnsi="Times New Roman" w:cs="Times New Roman"/>
          <w:sz w:val="24"/>
          <w:szCs w:val="24"/>
        </w:rPr>
        <w:t> как форма реализации международного бизнеса</w:t>
      </w:r>
    </w:p>
    <w:p w:rsidR="002C663B" w:rsidRPr="00180B06" w:rsidRDefault="002C663B" w:rsidP="004B5DEE">
      <w:pPr>
        <w:spacing w:before="240" w:line="240" w:lineRule="auto"/>
        <w:ind w:right="120"/>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Влияние </w:t>
      </w:r>
      <w:r w:rsidRPr="00180B06">
        <w:rPr>
          <w:rFonts w:ascii="Times New Roman" w:eastAsia="Times New Roman" w:hAnsi="Times New Roman" w:cs="Times New Roman"/>
          <w:b/>
          <w:sz w:val="24"/>
          <w:szCs w:val="24"/>
        </w:rPr>
        <w:t>международных компаний</w:t>
      </w:r>
      <w:r w:rsidRPr="00180B06">
        <w:rPr>
          <w:rFonts w:ascii="Times New Roman" w:eastAsia="Times New Roman" w:hAnsi="Times New Roman" w:cs="Times New Roman"/>
          <w:sz w:val="24"/>
          <w:szCs w:val="24"/>
        </w:rPr>
        <w:t> на формирование новейших тенденций развития мировой экономики</w:t>
      </w:r>
    </w:p>
    <w:p w:rsidR="002C663B" w:rsidRPr="00180B06" w:rsidRDefault="002C663B" w:rsidP="004B5DEE">
      <w:pPr>
        <w:spacing w:before="24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Внешнеэкономическая деятельность российских ТНК в условиях санкционных ограничений</w:t>
      </w:r>
    </w:p>
    <w:p w:rsidR="002C663B" w:rsidRPr="00180B06" w:rsidRDefault="002C663B" w:rsidP="004B5DEE">
      <w:pPr>
        <w:spacing w:before="240" w:line="240" w:lineRule="auto"/>
        <w:jc w:val="both"/>
        <w:rPr>
          <w:rFonts w:ascii="Times New Roman" w:eastAsia="Times New Roman" w:hAnsi="Times New Roman" w:cs="Times New Roman"/>
          <w:b/>
          <w:sz w:val="24"/>
          <w:szCs w:val="24"/>
        </w:rPr>
      </w:pPr>
      <w:r w:rsidRPr="00180B06">
        <w:rPr>
          <w:rFonts w:ascii="Times New Roman" w:eastAsia="Times New Roman" w:hAnsi="Times New Roman" w:cs="Times New Roman"/>
          <w:sz w:val="24"/>
          <w:szCs w:val="24"/>
        </w:rPr>
        <w:t>Вызовы мировой экономики и горизонты будущего развития: </w:t>
      </w:r>
      <w:r w:rsidRPr="00180B06">
        <w:rPr>
          <w:rFonts w:ascii="Times New Roman" w:eastAsia="Times New Roman" w:hAnsi="Times New Roman" w:cs="Times New Roman"/>
          <w:b/>
          <w:sz w:val="24"/>
          <w:szCs w:val="24"/>
        </w:rPr>
        <w:t>место России</w:t>
      </w:r>
    </w:p>
    <w:p w:rsidR="002C663B" w:rsidRPr="00180B06" w:rsidRDefault="002C663B" w:rsidP="004B5DEE">
      <w:pPr>
        <w:spacing w:before="24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Деловые культуры мира</w:t>
      </w:r>
      <w:r w:rsidRPr="00180B06">
        <w:rPr>
          <w:rFonts w:ascii="Times New Roman" w:eastAsia="Times New Roman" w:hAnsi="Times New Roman" w:cs="Times New Roman"/>
          <w:sz w:val="24"/>
          <w:szCs w:val="24"/>
        </w:rPr>
        <w:t>: локальная эффективность и перспективы глобальной интеграции</w:t>
      </w:r>
    </w:p>
    <w:p w:rsidR="002C663B" w:rsidRPr="00180B06" w:rsidRDefault="002C663B" w:rsidP="004B5DEE">
      <w:pPr>
        <w:spacing w:before="240" w:line="240" w:lineRule="auto"/>
        <w:ind w:right="120"/>
        <w:jc w:val="both"/>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Имидж России</w:t>
      </w:r>
      <w:r w:rsidRPr="00180B06">
        <w:rPr>
          <w:rFonts w:ascii="Times New Roman" w:eastAsia="Times New Roman" w:hAnsi="Times New Roman" w:cs="Times New Roman"/>
          <w:sz w:val="24"/>
          <w:szCs w:val="24"/>
        </w:rPr>
        <w:t>: управляемые и неуправляемые факторы формирования</w:t>
      </w:r>
    </w:p>
    <w:p w:rsidR="002C663B" w:rsidRPr="00180B06" w:rsidRDefault="002C663B" w:rsidP="004B5DEE">
      <w:pPr>
        <w:spacing w:before="24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Инструментарий стимулирования сбыта. </w:t>
      </w:r>
      <w:r w:rsidRPr="00180B06">
        <w:rPr>
          <w:rFonts w:ascii="Times New Roman" w:eastAsia="Times New Roman" w:hAnsi="Times New Roman" w:cs="Times New Roman"/>
          <w:b/>
          <w:sz w:val="24"/>
          <w:szCs w:val="24"/>
        </w:rPr>
        <w:t>Роль PR</w:t>
      </w:r>
      <w:r w:rsidRPr="00180B06">
        <w:rPr>
          <w:rFonts w:ascii="Times New Roman" w:eastAsia="Times New Roman" w:hAnsi="Times New Roman" w:cs="Times New Roman"/>
          <w:sz w:val="24"/>
          <w:szCs w:val="24"/>
        </w:rPr>
        <w:t> в системе маркетинговых коммуникаций</w:t>
      </w:r>
    </w:p>
    <w:p w:rsidR="002C663B" w:rsidRPr="00180B06" w:rsidRDefault="002C663B" w:rsidP="004B5DEE">
      <w:pPr>
        <w:spacing w:before="240" w:line="240" w:lineRule="auto"/>
        <w:ind w:right="120"/>
        <w:jc w:val="both"/>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Интернационализация российского бизнеса</w:t>
      </w:r>
      <w:r w:rsidRPr="00180B06">
        <w:rPr>
          <w:rFonts w:ascii="Times New Roman" w:eastAsia="Times New Roman" w:hAnsi="Times New Roman" w:cs="Times New Roman"/>
          <w:sz w:val="24"/>
          <w:szCs w:val="24"/>
        </w:rPr>
        <w:t>: состояние, проблемы и противоречия</w:t>
      </w:r>
    </w:p>
    <w:p w:rsidR="002C663B" w:rsidRPr="00180B06" w:rsidRDefault="002C663B" w:rsidP="004B5DEE">
      <w:pPr>
        <w:spacing w:before="240" w:line="240" w:lineRule="auto"/>
        <w:ind w:right="120"/>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Исследование российских и мировых товарных рынков: </w:t>
      </w:r>
      <w:r w:rsidRPr="00180B06">
        <w:rPr>
          <w:rFonts w:ascii="Times New Roman" w:eastAsia="Times New Roman" w:hAnsi="Times New Roman" w:cs="Times New Roman"/>
          <w:b/>
          <w:sz w:val="24"/>
          <w:szCs w:val="24"/>
        </w:rPr>
        <w:t>поиск полюсов роста</w:t>
      </w:r>
    </w:p>
    <w:p w:rsidR="002C663B" w:rsidRPr="00180B06" w:rsidRDefault="002C663B" w:rsidP="004B5DEE">
      <w:pPr>
        <w:spacing w:before="240" w:line="240" w:lineRule="auto"/>
        <w:ind w:right="120"/>
        <w:jc w:val="both"/>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Конкурентоспособность</w:t>
      </w:r>
      <w:r w:rsidRPr="00180B06">
        <w:rPr>
          <w:rFonts w:ascii="Times New Roman" w:eastAsia="Times New Roman" w:hAnsi="Times New Roman" w:cs="Times New Roman"/>
          <w:sz w:val="24"/>
          <w:szCs w:val="24"/>
        </w:rPr>
        <w:t> товаров: эволюция понятия и инструментов управления</w:t>
      </w:r>
    </w:p>
    <w:p w:rsidR="002C663B" w:rsidRPr="00180B06" w:rsidRDefault="002C663B" w:rsidP="004B5DEE">
      <w:pPr>
        <w:spacing w:before="240" w:line="240" w:lineRule="auto"/>
        <w:ind w:right="120"/>
        <w:jc w:val="both"/>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Коррупция</w:t>
      </w:r>
      <w:r w:rsidRPr="00180B06">
        <w:rPr>
          <w:rFonts w:ascii="Times New Roman" w:eastAsia="Times New Roman" w:hAnsi="Times New Roman" w:cs="Times New Roman"/>
          <w:sz w:val="24"/>
          <w:szCs w:val="24"/>
        </w:rPr>
        <w:t> в бизнесе: причины и следствия</w:t>
      </w:r>
    </w:p>
    <w:p w:rsidR="002C663B" w:rsidRPr="00180B06" w:rsidRDefault="002C663B" w:rsidP="004B5DEE">
      <w:pPr>
        <w:spacing w:before="240" w:line="240" w:lineRule="auto"/>
        <w:jc w:val="both"/>
        <w:rPr>
          <w:rFonts w:ascii="Times New Roman" w:eastAsia="Times New Roman" w:hAnsi="Times New Roman" w:cs="Times New Roman"/>
          <w:b/>
          <w:sz w:val="24"/>
          <w:szCs w:val="24"/>
        </w:rPr>
      </w:pPr>
      <w:r w:rsidRPr="00180B06">
        <w:rPr>
          <w:rFonts w:ascii="Times New Roman" w:eastAsia="Times New Roman" w:hAnsi="Times New Roman" w:cs="Times New Roman"/>
          <w:sz w:val="24"/>
          <w:szCs w:val="24"/>
        </w:rPr>
        <w:t>Маркетинг и инновационное развитие: понять </w:t>
      </w:r>
      <w:r w:rsidRPr="00180B06">
        <w:rPr>
          <w:rFonts w:ascii="Times New Roman" w:eastAsia="Times New Roman" w:hAnsi="Times New Roman" w:cs="Times New Roman"/>
          <w:b/>
          <w:sz w:val="24"/>
          <w:szCs w:val="24"/>
        </w:rPr>
        <w:t>потребности будущего</w:t>
      </w:r>
    </w:p>
    <w:p w:rsidR="002C663B" w:rsidRPr="00180B06" w:rsidRDefault="002C663B" w:rsidP="004B5DEE">
      <w:pPr>
        <w:spacing w:before="24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Маркетинг и корпоративная социальная ответственность: рациональный подход или общественные иллюзии</w:t>
      </w:r>
    </w:p>
    <w:p w:rsidR="002C663B" w:rsidRPr="00180B06" w:rsidRDefault="002C663B" w:rsidP="004B5DEE">
      <w:pPr>
        <w:spacing w:line="240" w:lineRule="auto"/>
        <w:rPr>
          <w:rFonts w:ascii="Times New Roman" w:eastAsia="Times New Roman" w:hAnsi="Times New Roman" w:cs="Times New Roman"/>
          <w:b/>
          <w:sz w:val="24"/>
          <w:szCs w:val="24"/>
        </w:rPr>
      </w:pPr>
      <w:r w:rsidRPr="00180B06">
        <w:rPr>
          <w:rFonts w:ascii="Times New Roman" w:eastAsia="Times New Roman" w:hAnsi="Times New Roman" w:cs="Times New Roman"/>
          <w:sz w:val="24"/>
          <w:szCs w:val="24"/>
        </w:rPr>
        <w:t>Маркетинг и </w:t>
      </w:r>
      <w:r w:rsidRPr="00180B06">
        <w:rPr>
          <w:rFonts w:ascii="Times New Roman" w:eastAsia="Times New Roman" w:hAnsi="Times New Roman" w:cs="Times New Roman"/>
          <w:b/>
          <w:sz w:val="24"/>
          <w:szCs w:val="24"/>
        </w:rPr>
        <w:t>управление общественным мнением</w:t>
      </w:r>
    </w:p>
    <w:p w:rsidR="002C663B" w:rsidRPr="00180B06" w:rsidRDefault="002C663B" w:rsidP="004B5DEE">
      <w:pPr>
        <w:spacing w:after="0" w:line="240" w:lineRule="auto"/>
        <w:ind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Маркетинг как </w:t>
      </w:r>
      <w:r w:rsidRPr="00180B06">
        <w:rPr>
          <w:rFonts w:ascii="Times New Roman" w:eastAsia="Times New Roman" w:hAnsi="Times New Roman" w:cs="Times New Roman"/>
          <w:b/>
          <w:sz w:val="24"/>
          <w:szCs w:val="24"/>
        </w:rPr>
        <w:t>интегрирующая функция</w:t>
      </w:r>
      <w:r w:rsidRPr="00180B06">
        <w:rPr>
          <w:rFonts w:ascii="Times New Roman" w:eastAsia="Times New Roman" w:hAnsi="Times New Roman" w:cs="Times New Roman"/>
          <w:sz w:val="24"/>
          <w:szCs w:val="24"/>
        </w:rPr>
        <w:t> управления международной компанией</w:t>
      </w:r>
    </w:p>
    <w:p w:rsidR="002C663B" w:rsidRPr="00180B06" w:rsidRDefault="002C663B" w:rsidP="004B5DEE">
      <w:pPr>
        <w:spacing w:after="0" w:line="240" w:lineRule="auto"/>
        <w:ind w:right="120"/>
        <w:rPr>
          <w:rFonts w:ascii="Times New Roman" w:eastAsia="Times New Roman" w:hAnsi="Times New Roman" w:cs="Times New Roman"/>
          <w:sz w:val="24"/>
          <w:szCs w:val="24"/>
        </w:rPr>
      </w:pPr>
    </w:p>
    <w:p w:rsidR="002C663B" w:rsidRPr="00180B06" w:rsidRDefault="002C663B" w:rsidP="004B5DEE">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Международные нефтегазовые проекты России</w:t>
      </w:r>
      <w:r w:rsidRPr="00180B06">
        <w:rPr>
          <w:rFonts w:ascii="Times New Roman" w:eastAsia="Times New Roman" w:hAnsi="Times New Roman" w:cs="Times New Roman"/>
          <w:sz w:val="24"/>
          <w:szCs w:val="24"/>
        </w:rPr>
        <w:t> в контексте кардинальных сдвигов в состоянии энергетических мировых рынков</w:t>
      </w:r>
    </w:p>
    <w:p w:rsidR="002C663B" w:rsidRPr="00180B06" w:rsidRDefault="002C663B" w:rsidP="004B5DEE">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Международные </w:t>
      </w:r>
      <w:r w:rsidRPr="00180B06">
        <w:rPr>
          <w:rFonts w:ascii="Times New Roman" w:eastAsia="Times New Roman" w:hAnsi="Times New Roman" w:cs="Times New Roman"/>
          <w:b/>
          <w:sz w:val="24"/>
          <w:szCs w:val="24"/>
        </w:rPr>
        <w:t>цепочки создания стоимости</w:t>
      </w:r>
      <w:r w:rsidRPr="00180B06">
        <w:rPr>
          <w:rFonts w:ascii="Times New Roman" w:eastAsia="Times New Roman" w:hAnsi="Times New Roman" w:cs="Times New Roman"/>
          <w:sz w:val="24"/>
          <w:szCs w:val="24"/>
        </w:rPr>
        <w:t>: теория вопроса и корпоративные практики</w:t>
      </w:r>
    </w:p>
    <w:p w:rsidR="002C663B" w:rsidRPr="00180B06" w:rsidRDefault="002C663B" w:rsidP="004B5DEE">
      <w:pPr>
        <w:spacing w:after="0" w:line="240" w:lineRule="auto"/>
        <w:ind w:right="120"/>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Национальные культуры</w:t>
      </w:r>
      <w:r w:rsidRPr="00180B06">
        <w:rPr>
          <w:rFonts w:ascii="Times New Roman" w:eastAsia="Times New Roman" w:hAnsi="Times New Roman" w:cs="Times New Roman"/>
          <w:sz w:val="24"/>
          <w:szCs w:val="24"/>
        </w:rPr>
        <w:t> и проблемы глобализации культуры потребления</w:t>
      </w:r>
    </w:p>
    <w:p w:rsidR="002C663B" w:rsidRPr="00180B06" w:rsidRDefault="002C663B" w:rsidP="004B5DEE">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Новые тенденции в развитии </w:t>
      </w:r>
      <w:r w:rsidRPr="00180B06">
        <w:rPr>
          <w:rFonts w:ascii="Times New Roman" w:eastAsia="Times New Roman" w:hAnsi="Times New Roman" w:cs="Times New Roman"/>
          <w:b/>
          <w:sz w:val="24"/>
          <w:szCs w:val="24"/>
        </w:rPr>
        <w:t>потребительского поведения</w:t>
      </w:r>
    </w:p>
    <w:p w:rsidR="002C663B" w:rsidRPr="00180B06" w:rsidRDefault="002C663B" w:rsidP="004B5DEE">
      <w:pPr>
        <w:spacing w:line="240" w:lineRule="auto"/>
        <w:rPr>
          <w:rFonts w:ascii="Times New Roman" w:eastAsia="Times New Roman" w:hAnsi="Times New Roman" w:cs="Times New Roman"/>
          <w:b/>
          <w:sz w:val="24"/>
          <w:szCs w:val="24"/>
        </w:rPr>
      </w:pPr>
      <w:r w:rsidRPr="00180B06">
        <w:rPr>
          <w:rFonts w:ascii="Times New Roman" w:eastAsia="Times New Roman" w:hAnsi="Times New Roman" w:cs="Times New Roman"/>
          <w:sz w:val="24"/>
          <w:szCs w:val="24"/>
        </w:rPr>
        <w:t>О неудовлетворенности потребностей современников: направления для </w:t>
      </w:r>
      <w:r w:rsidRPr="00180B06">
        <w:rPr>
          <w:rFonts w:ascii="Times New Roman" w:eastAsia="Times New Roman" w:hAnsi="Times New Roman" w:cs="Times New Roman"/>
          <w:b/>
          <w:sz w:val="24"/>
          <w:szCs w:val="24"/>
        </w:rPr>
        <w:t>новых рынков</w:t>
      </w:r>
    </w:p>
    <w:p w:rsidR="002C663B" w:rsidRPr="00180B06" w:rsidRDefault="002C663B" w:rsidP="004B5DEE">
      <w:pPr>
        <w:spacing w:after="0" w:line="240" w:lineRule="auto"/>
        <w:ind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развития </w:t>
      </w:r>
      <w:r w:rsidRPr="00180B06">
        <w:rPr>
          <w:rFonts w:ascii="Times New Roman" w:eastAsia="Times New Roman" w:hAnsi="Times New Roman" w:cs="Times New Roman"/>
          <w:b/>
          <w:sz w:val="24"/>
          <w:szCs w:val="24"/>
        </w:rPr>
        <w:t>компаний-драйверов</w:t>
      </w:r>
      <w:r w:rsidRPr="00180B06">
        <w:rPr>
          <w:rFonts w:ascii="Times New Roman" w:eastAsia="Times New Roman" w:hAnsi="Times New Roman" w:cs="Times New Roman"/>
          <w:sz w:val="24"/>
          <w:szCs w:val="24"/>
        </w:rPr>
        <w:t> «прорывных» технологий будущего</w:t>
      </w:r>
    </w:p>
    <w:p w:rsidR="002C663B" w:rsidRPr="00180B06" w:rsidRDefault="002C663B" w:rsidP="004B5DEE">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w:t>
      </w:r>
      <w:r w:rsidRPr="00180B06">
        <w:rPr>
          <w:rFonts w:ascii="Times New Roman" w:eastAsia="Times New Roman" w:hAnsi="Times New Roman" w:cs="Times New Roman"/>
          <w:b/>
          <w:sz w:val="24"/>
          <w:szCs w:val="24"/>
        </w:rPr>
        <w:t>российского маркетинга</w:t>
      </w:r>
      <w:r w:rsidRPr="00180B06">
        <w:rPr>
          <w:rFonts w:ascii="Times New Roman" w:eastAsia="Times New Roman" w:hAnsi="Times New Roman" w:cs="Times New Roman"/>
          <w:sz w:val="24"/>
          <w:szCs w:val="24"/>
        </w:rPr>
        <w:t> на различных этапах трансформации экономики и общества</w:t>
      </w:r>
    </w:p>
    <w:tbl>
      <w:tblPr>
        <w:tblW w:w="9377" w:type="dxa"/>
        <w:tblLayout w:type="fixed"/>
        <w:tblLook w:val="0400" w:firstRow="0" w:lastRow="0" w:firstColumn="0" w:lastColumn="0" w:noHBand="0" w:noVBand="1"/>
      </w:tblPr>
      <w:tblGrid>
        <w:gridCol w:w="9377"/>
      </w:tblGrid>
      <w:tr w:rsidR="00180B06" w:rsidRPr="00180B06" w:rsidTr="009D482F">
        <w:tc>
          <w:tcPr>
            <w:tcW w:w="9377" w:type="dxa"/>
            <w:tcBorders>
              <w:top w:val="nil"/>
              <w:left w:val="nil"/>
              <w:bottom w:val="nil"/>
              <w:right w:val="nil"/>
            </w:tcBorders>
            <w:shd w:val="clear" w:color="auto" w:fill="FFFFFF"/>
            <w:vAlign w:val="center"/>
          </w:tcPr>
          <w:p w:rsidR="002C663B" w:rsidRPr="00180B06" w:rsidRDefault="002C663B" w:rsidP="004B5DEE">
            <w:pPr>
              <w:spacing w:before="240" w:line="240" w:lineRule="auto"/>
              <w:ind w:left="-142"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Оценка собственных конкурентных преимуществ и ключевых факторов успеха на зарубежных рынках: </w:t>
            </w:r>
            <w:r w:rsidRPr="00180B06">
              <w:rPr>
                <w:rFonts w:ascii="Times New Roman" w:eastAsia="Times New Roman" w:hAnsi="Times New Roman" w:cs="Times New Roman"/>
                <w:b/>
                <w:sz w:val="24"/>
                <w:szCs w:val="24"/>
              </w:rPr>
              <w:t>новое в SWOT-анализе</w:t>
            </w:r>
          </w:p>
        </w:tc>
      </w:tr>
      <w:tr w:rsidR="00180B06" w:rsidRPr="00180B06" w:rsidTr="009D482F">
        <w:tc>
          <w:tcPr>
            <w:tcW w:w="9377" w:type="dxa"/>
            <w:tcBorders>
              <w:top w:val="nil"/>
              <w:left w:val="nil"/>
              <w:bottom w:val="nil"/>
              <w:right w:val="nil"/>
            </w:tcBorders>
            <w:shd w:val="clear" w:color="auto" w:fill="FFFFFF"/>
            <w:vAlign w:val="center"/>
          </w:tcPr>
          <w:p w:rsidR="002C663B" w:rsidRPr="00180B06" w:rsidRDefault="002C663B" w:rsidP="004B5DEE">
            <w:pPr>
              <w:spacing w:before="240" w:line="240" w:lineRule="auto"/>
              <w:ind w:left="-142"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Понятие, сущность и принципы </w:t>
            </w:r>
            <w:r w:rsidRPr="00180B06">
              <w:rPr>
                <w:rFonts w:ascii="Times New Roman" w:eastAsia="Times New Roman" w:hAnsi="Times New Roman" w:cs="Times New Roman"/>
                <w:b/>
                <w:sz w:val="24"/>
                <w:szCs w:val="24"/>
              </w:rPr>
              <w:t>маркетинга</w:t>
            </w:r>
            <w:r w:rsidRPr="00180B06">
              <w:rPr>
                <w:rFonts w:ascii="Times New Roman" w:eastAsia="Times New Roman" w:hAnsi="Times New Roman" w:cs="Times New Roman"/>
                <w:sz w:val="24"/>
                <w:szCs w:val="24"/>
              </w:rPr>
              <w:t> международных компаний</w:t>
            </w:r>
          </w:p>
        </w:tc>
      </w:tr>
      <w:tr w:rsidR="00180B06" w:rsidRPr="00180B06" w:rsidTr="009D482F">
        <w:tc>
          <w:tcPr>
            <w:tcW w:w="9377" w:type="dxa"/>
            <w:tcBorders>
              <w:top w:val="nil"/>
              <w:left w:val="nil"/>
              <w:bottom w:val="nil"/>
              <w:right w:val="nil"/>
            </w:tcBorders>
            <w:shd w:val="clear" w:color="auto" w:fill="FFFFFF"/>
            <w:vAlign w:val="center"/>
          </w:tcPr>
          <w:p w:rsidR="002C663B" w:rsidRPr="00180B06" w:rsidRDefault="002C663B" w:rsidP="004B5DEE">
            <w:pPr>
              <w:spacing w:before="240" w:line="240" w:lineRule="auto"/>
              <w:ind w:left="-142" w:right="120"/>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Потребление</w:t>
            </w:r>
            <w:r w:rsidRPr="00180B06">
              <w:rPr>
                <w:rFonts w:ascii="Times New Roman" w:eastAsia="Times New Roman" w:hAnsi="Times New Roman" w:cs="Times New Roman"/>
                <w:sz w:val="24"/>
                <w:szCs w:val="24"/>
              </w:rPr>
              <w:t> в индустриальную и </w:t>
            </w:r>
            <w:r w:rsidRPr="00180B06">
              <w:rPr>
                <w:rFonts w:ascii="Times New Roman" w:eastAsia="Times New Roman" w:hAnsi="Times New Roman" w:cs="Times New Roman"/>
                <w:b/>
                <w:sz w:val="24"/>
                <w:szCs w:val="24"/>
              </w:rPr>
              <w:t>постиндустриальную эпоху</w:t>
            </w:r>
          </w:p>
        </w:tc>
      </w:tr>
      <w:tr w:rsidR="00180B06" w:rsidRPr="00180B06" w:rsidTr="009D482F">
        <w:tc>
          <w:tcPr>
            <w:tcW w:w="9377" w:type="dxa"/>
            <w:tcBorders>
              <w:top w:val="nil"/>
              <w:left w:val="nil"/>
              <w:bottom w:val="nil"/>
              <w:right w:val="nil"/>
            </w:tcBorders>
            <w:shd w:val="clear" w:color="auto" w:fill="FFFFFF"/>
            <w:vAlign w:val="center"/>
          </w:tcPr>
          <w:p w:rsidR="002C663B" w:rsidRPr="00180B06" w:rsidRDefault="002C663B" w:rsidP="004B5DEE">
            <w:pPr>
              <w:spacing w:before="240" w:line="240" w:lineRule="auto"/>
              <w:ind w:left="-142"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Потребление и </w:t>
            </w:r>
            <w:r w:rsidRPr="00180B06">
              <w:rPr>
                <w:rFonts w:ascii="Times New Roman" w:eastAsia="Times New Roman" w:hAnsi="Times New Roman" w:cs="Times New Roman"/>
                <w:b/>
                <w:sz w:val="24"/>
                <w:szCs w:val="24"/>
              </w:rPr>
              <w:t>антипотребление</w:t>
            </w:r>
            <w:r w:rsidRPr="00180B06">
              <w:rPr>
                <w:rFonts w:ascii="Times New Roman" w:eastAsia="Times New Roman" w:hAnsi="Times New Roman" w:cs="Times New Roman"/>
                <w:sz w:val="24"/>
                <w:szCs w:val="24"/>
              </w:rPr>
              <w:t>: демографические особенности и перспективы</w:t>
            </w:r>
          </w:p>
        </w:tc>
      </w:tr>
      <w:tr w:rsidR="00180B06" w:rsidRPr="00180B06" w:rsidTr="009D482F">
        <w:tc>
          <w:tcPr>
            <w:tcW w:w="9377" w:type="dxa"/>
            <w:tcBorders>
              <w:top w:val="nil"/>
              <w:left w:val="nil"/>
              <w:bottom w:val="nil"/>
              <w:right w:val="nil"/>
            </w:tcBorders>
            <w:shd w:val="clear" w:color="auto" w:fill="FFFFFF"/>
            <w:vAlign w:val="center"/>
          </w:tcPr>
          <w:p w:rsidR="009A33EC" w:rsidRPr="00180B06" w:rsidRDefault="009A33EC" w:rsidP="004B5DEE">
            <w:pPr>
              <w:spacing w:before="240" w:line="240" w:lineRule="auto"/>
              <w:ind w:left="-142" w:right="120"/>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Прорывные технологии</w:t>
            </w:r>
            <w:r w:rsidRPr="00180B06">
              <w:rPr>
                <w:rFonts w:ascii="Times New Roman" w:eastAsia="Times New Roman" w:hAnsi="Times New Roman" w:cs="Times New Roman"/>
                <w:sz w:val="24"/>
                <w:szCs w:val="24"/>
              </w:rPr>
              <w:t> и тенденции потребления</w:t>
            </w:r>
          </w:p>
        </w:tc>
      </w:tr>
      <w:tr w:rsidR="00180B06" w:rsidRPr="00180B06" w:rsidTr="009D482F">
        <w:tc>
          <w:tcPr>
            <w:tcW w:w="9377" w:type="dxa"/>
            <w:tcBorders>
              <w:top w:val="nil"/>
              <w:left w:val="nil"/>
              <w:bottom w:val="nil"/>
              <w:right w:val="nil"/>
            </w:tcBorders>
            <w:shd w:val="clear" w:color="auto" w:fill="FFFFFF"/>
            <w:vAlign w:val="center"/>
          </w:tcPr>
          <w:p w:rsidR="009A33EC" w:rsidRPr="00180B06" w:rsidRDefault="009A33EC" w:rsidP="005D4E14">
            <w:pPr>
              <w:spacing w:line="240" w:lineRule="auto"/>
              <w:ind w:left="-142"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Пути использования принципов и инструментов </w:t>
            </w:r>
            <w:r w:rsidRPr="00180B06">
              <w:rPr>
                <w:rFonts w:ascii="Times New Roman" w:eastAsia="Times New Roman" w:hAnsi="Times New Roman" w:cs="Times New Roman"/>
                <w:b/>
                <w:sz w:val="24"/>
                <w:szCs w:val="24"/>
              </w:rPr>
              <w:t>маркетинга в бизнесе и политике</w:t>
            </w:r>
          </w:p>
        </w:tc>
      </w:tr>
      <w:tr w:rsidR="00180B06" w:rsidRPr="00180B06" w:rsidTr="009D482F">
        <w:tc>
          <w:tcPr>
            <w:tcW w:w="9377" w:type="dxa"/>
            <w:tcBorders>
              <w:top w:val="nil"/>
              <w:left w:val="nil"/>
              <w:bottom w:val="nil"/>
              <w:right w:val="nil"/>
            </w:tcBorders>
            <w:shd w:val="clear" w:color="auto" w:fill="FFFFFF"/>
            <w:vAlign w:val="center"/>
          </w:tcPr>
          <w:p w:rsidR="009A33EC" w:rsidRPr="00180B06" w:rsidRDefault="009A33EC" w:rsidP="005D4E14">
            <w:pPr>
              <w:spacing w:line="240" w:lineRule="auto"/>
              <w:ind w:left="-142"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Развитие компетенций и карьеры лидера международного бизнеса</w:t>
            </w:r>
          </w:p>
        </w:tc>
      </w:tr>
      <w:tr w:rsidR="00180B06" w:rsidRPr="00180B06" w:rsidTr="009D482F">
        <w:tc>
          <w:tcPr>
            <w:tcW w:w="9377" w:type="dxa"/>
            <w:tcBorders>
              <w:top w:val="nil"/>
              <w:left w:val="nil"/>
              <w:bottom w:val="nil"/>
              <w:right w:val="nil"/>
            </w:tcBorders>
            <w:shd w:val="clear" w:color="auto" w:fill="FFFFFF"/>
            <w:vAlign w:val="center"/>
          </w:tcPr>
          <w:p w:rsidR="009A33EC" w:rsidRPr="00180B06" w:rsidRDefault="009A33EC" w:rsidP="005D4E14">
            <w:pPr>
              <w:spacing w:line="240" w:lineRule="auto"/>
              <w:ind w:left="-142"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w:t>
            </w:r>
            <w:r w:rsidRPr="00180B06">
              <w:rPr>
                <w:rFonts w:ascii="Times New Roman" w:eastAsia="Times New Roman" w:hAnsi="Times New Roman" w:cs="Times New Roman"/>
                <w:b/>
                <w:sz w:val="24"/>
                <w:szCs w:val="24"/>
              </w:rPr>
              <w:t>аналитической функции</w:t>
            </w:r>
            <w:r w:rsidRPr="00180B06">
              <w:rPr>
                <w:rFonts w:ascii="Times New Roman" w:eastAsia="Times New Roman" w:hAnsi="Times New Roman" w:cs="Times New Roman"/>
                <w:sz w:val="24"/>
                <w:szCs w:val="24"/>
              </w:rPr>
              <w:t> в системе функций международного маркетинга</w:t>
            </w:r>
          </w:p>
        </w:tc>
      </w:tr>
      <w:tr w:rsidR="00180B06" w:rsidRPr="00180B06" w:rsidTr="009D482F">
        <w:tc>
          <w:tcPr>
            <w:tcW w:w="9377" w:type="dxa"/>
            <w:tcBorders>
              <w:top w:val="nil"/>
              <w:left w:val="nil"/>
              <w:bottom w:val="nil"/>
              <w:right w:val="nil"/>
            </w:tcBorders>
            <w:shd w:val="clear" w:color="auto" w:fill="FFFFFF"/>
            <w:vAlign w:val="center"/>
          </w:tcPr>
          <w:p w:rsidR="009A33EC" w:rsidRPr="00180B06" w:rsidRDefault="009A33EC" w:rsidP="005D4E14">
            <w:pPr>
              <w:spacing w:line="240" w:lineRule="auto"/>
              <w:ind w:left="-142"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информационно-коммуникационных (</w:t>
            </w:r>
            <w:r w:rsidRPr="00180B06">
              <w:rPr>
                <w:rFonts w:ascii="Times New Roman" w:eastAsia="Times New Roman" w:hAnsi="Times New Roman" w:cs="Times New Roman"/>
                <w:b/>
                <w:sz w:val="24"/>
                <w:szCs w:val="24"/>
              </w:rPr>
              <w:t>ИКТ)</w:t>
            </w:r>
            <w:r w:rsidRPr="00180B06">
              <w:rPr>
                <w:rFonts w:ascii="Times New Roman" w:eastAsia="Times New Roman" w:hAnsi="Times New Roman" w:cs="Times New Roman"/>
                <w:sz w:val="24"/>
                <w:szCs w:val="24"/>
              </w:rPr>
              <w:t> технологий в </w:t>
            </w:r>
            <w:r w:rsidRPr="00180B06">
              <w:rPr>
                <w:rFonts w:ascii="Times New Roman" w:eastAsia="Times New Roman" w:hAnsi="Times New Roman" w:cs="Times New Roman"/>
                <w:b/>
                <w:sz w:val="24"/>
                <w:szCs w:val="24"/>
              </w:rPr>
              <w:t>исследовании потребителей и рынков</w:t>
            </w:r>
          </w:p>
        </w:tc>
      </w:tr>
      <w:tr w:rsidR="00180B06" w:rsidRPr="00180B06" w:rsidTr="009D482F">
        <w:tc>
          <w:tcPr>
            <w:tcW w:w="9377" w:type="dxa"/>
            <w:tcBorders>
              <w:top w:val="nil"/>
              <w:left w:val="nil"/>
              <w:bottom w:val="nil"/>
              <w:right w:val="nil"/>
            </w:tcBorders>
            <w:shd w:val="clear" w:color="auto" w:fill="FFFFFF"/>
            <w:vAlign w:val="center"/>
          </w:tcPr>
          <w:p w:rsidR="009A33EC" w:rsidRPr="00180B06" w:rsidRDefault="009A33EC" w:rsidP="005D4E14">
            <w:pPr>
              <w:spacing w:line="240" w:lineRule="auto"/>
              <w:ind w:left="-142"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международного бизнеса в становлении </w:t>
            </w:r>
            <w:r w:rsidRPr="00180B06">
              <w:rPr>
                <w:rFonts w:ascii="Times New Roman" w:eastAsia="Times New Roman" w:hAnsi="Times New Roman" w:cs="Times New Roman"/>
                <w:b/>
                <w:sz w:val="24"/>
                <w:szCs w:val="24"/>
              </w:rPr>
              <w:t>новых моделей</w:t>
            </w:r>
            <w:r w:rsidRPr="00180B06">
              <w:rPr>
                <w:rFonts w:ascii="Times New Roman" w:eastAsia="Times New Roman" w:hAnsi="Times New Roman" w:cs="Times New Roman"/>
                <w:sz w:val="24"/>
                <w:szCs w:val="24"/>
              </w:rPr>
              <w:t> мирохозяйственного развития</w:t>
            </w:r>
          </w:p>
        </w:tc>
      </w:tr>
      <w:tr w:rsidR="00180B06" w:rsidRPr="00180B06" w:rsidTr="009D482F">
        <w:tc>
          <w:tcPr>
            <w:tcW w:w="9377" w:type="dxa"/>
            <w:tcBorders>
              <w:top w:val="nil"/>
              <w:left w:val="nil"/>
              <w:bottom w:val="nil"/>
              <w:right w:val="nil"/>
            </w:tcBorders>
            <w:shd w:val="clear" w:color="auto" w:fill="FFFFFF"/>
            <w:vAlign w:val="center"/>
          </w:tcPr>
          <w:p w:rsidR="009A33EC" w:rsidRPr="00180B06" w:rsidRDefault="009A33EC" w:rsidP="005D4E14">
            <w:pPr>
              <w:spacing w:line="240" w:lineRule="auto"/>
              <w:ind w:left="-142" w:right="120"/>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Российские ТНК</w:t>
            </w:r>
            <w:r w:rsidRPr="00180B06">
              <w:rPr>
                <w:rFonts w:ascii="Times New Roman" w:eastAsia="Times New Roman" w:hAnsi="Times New Roman" w:cs="Times New Roman"/>
                <w:sz w:val="24"/>
                <w:szCs w:val="24"/>
              </w:rPr>
              <w:t>: противоречия и перспективы развития</w:t>
            </w:r>
          </w:p>
        </w:tc>
      </w:tr>
      <w:tr w:rsidR="00180B06" w:rsidRPr="00180B06" w:rsidTr="009D482F">
        <w:tc>
          <w:tcPr>
            <w:tcW w:w="9377" w:type="dxa"/>
            <w:tcBorders>
              <w:top w:val="nil"/>
              <w:left w:val="nil"/>
              <w:bottom w:val="nil"/>
              <w:right w:val="nil"/>
            </w:tcBorders>
            <w:shd w:val="clear" w:color="auto" w:fill="FFFFFF"/>
            <w:vAlign w:val="center"/>
          </w:tcPr>
          <w:p w:rsidR="009A33EC" w:rsidRPr="00180B06" w:rsidRDefault="009A33EC" w:rsidP="005D4E14">
            <w:pPr>
              <w:spacing w:line="240" w:lineRule="auto"/>
              <w:ind w:left="-142"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Рыночные </w:t>
            </w:r>
            <w:r w:rsidRPr="00180B06">
              <w:rPr>
                <w:rFonts w:ascii="Times New Roman" w:eastAsia="Times New Roman" w:hAnsi="Times New Roman" w:cs="Times New Roman"/>
                <w:b/>
                <w:sz w:val="24"/>
                <w:szCs w:val="24"/>
              </w:rPr>
              <w:t>сегменты и сегментирование</w:t>
            </w:r>
            <w:r w:rsidRPr="00180B06">
              <w:rPr>
                <w:rFonts w:ascii="Times New Roman" w:eastAsia="Times New Roman" w:hAnsi="Times New Roman" w:cs="Times New Roman"/>
                <w:sz w:val="24"/>
                <w:szCs w:val="24"/>
              </w:rPr>
              <w:t> в международном маркетинге. Критерии ранжирования</w:t>
            </w:r>
          </w:p>
        </w:tc>
      </w:tr>
      <w:tr w:rsidR="00180B06" w:rsidRPr="00180B06" w:rsidTr="009D482F">
        <w:tc>
          <w:tcPr>
            <w:tcW w:w="9377" w:type="dxa"/>
            <w:tcBorders>
              <w:top w:val="nil"/>
              <w:left w:val="nil"/>
              <w:bottom w:val="nil"/>
              <w:right w:val="nil"/>
            </w:tcBorders>
            <w:shd w:val="clear" w:color="auto" w:fill="FFFFFF"/>
            <w:vAlign w:val="center"/>
          </w:tcPr>
          <w:p w:rsidR="009A33EC" w:rsidRPr="00180B06" w:rsidRDefault="009A33EC" w:rsidP="005D4E14">
            <w:pPr>
              <w:spacing w:line="240" w:lineRule="auto"/>
              <w:ind w:left="-142"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Система маркетинговых коммуникаций</w:t>
            </w:r>
          </w:p>
        </w:tc>
      </w:tr>
      <w:tr w:rsidR="00180B06" w:rsidRPr="00180B06" w:rsidTr="009D482F">
        <w:tc>
          <w:tcPr>
            <w:tcW w:w="9377" w:type="dxa"/>
            <w:tcBorders>
              <w:top w:val="nil"/>
              <w:left w:val="nil"/>
              <w:bottom w:val="nil"/>
              <w:right w:val="nil"/>
            </w:tcBorders>
            <w:shd w:val="clear" w:color="auto" w:fill="FFFFFF"/>
            <w:vAlign w:val="center"/>
          </w:tcPr>
          <w:p w:rsidR="009A33EC" w:rsidRPr="00180B06" w:rsidRDefault="009A33EC" w:rsidP="005D4E14">
            <w:pPr>
              <w:spacing w:line="240" w:lineRule="auto"/>
              <w:ind w:left="-105" w:right="120"/>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Система функций</w:t>
            </w:r>
            <w:r w:rsidRPr="00180B06">
              <w:rPr>
                <w:rFonts w:ascii="Times New Roman" w:eastAsia="Times New Roman" w:hAnsi="Times New Roman" w:cs="Times New Roman"/>
                <w:sz w:val="24"/>
                <w:szCs w:val="24"/>
              </w:rPr>
              <w:t> международного </w:t>
            </w:r>
            <w:r w:rsidRPr="00180B06">
              <w:rPr>
                <w:rFonts w:ascii="Times New Roman" w:eastAsia="Times New Roman" w:hAnsi="Times New Roman" w:cs="Times New Roman"/>
                <w:b/>
                <w:sz w:val="24"/>
                <w:szCs w:val="24"/>
              </w:rPr>
              <w:t>маркетинга</w:t>
            </w:r>
          </w:p>
        </w:tc>
      </w:tr>
      <w:tr w:rsidR="00180B06" w:rsidRPr="00180B06" w:rsidTr="009D482F">
        <w:tc>
          <w:tcPr>
            <w:tcW w:w="9377" w:type="dxa"/>
            <w:tcBorders>
              <w:top w:val="nil"/>
              <w:left w:val="nil"/>
              <w:bottom w:val="nil"/>
              <w:right w:val="nil"/>
            </w:tcBorders>
            <w:shd w:val="clear" w:color="auto" w:fill="FFFFFF"/>
            <w:vAlign w:val="center"/>
          </w:tcPr>
          <w:p w:rsidR="009A33EC" w:rsidRPr="00180B06" w:rsidRDefault="009A33EC" w:rsidP="005D4E14">
            <w:pPr>
              <w:spacing w:line="240" w:lineRule="auto"/>
              <w:ind w:left="-105"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Современные формы осуществления </w:t>
            </w:r>
            <w:r w:rsidRPr="00180B06">
              <w:rPr>
                <w:rFonts w:ascii="Times New Roman" w:eastAsia="Times New Roman" w:hAnsi="Times New Roman" w:cs="Times New Roman"/>
                <w:b/>
                <w:sz w:val="24"/>
                <w:szCs w:val="24"/>
              </w:rPr>
              <w:t>прямых иностранных инвестиций</w:t>
            </w:r>
          </w:p>
          <w:p w:rsidR="009A33EC" w:rsidRPr="00180B06" w:rsidRDefault="009A33EC" w:rsidP="005D4E14">
            <w:pPr>
              <w:spacing w:line="240" w:lineRule="auto"/>
              <w:ind w:left="-105"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Современные тенденции обновления моделей экономического развития в новых реалиях мировой экономики</w:t>
            </w:r>
          </w:p>
          <w:p w:rsidR="009A33EC" w:rsidRPr="00180B06" w:rsidRDefault="009A33EC" w:rsidP="005D4E14">
            <w:pPr>
              <w:spacing w:line="240" w:lineRule="auto"/>
              <w:ind w:left="-105"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Современные тенденции в </w:t>
            </w:r>
            <w:r w:rsidRPr="00180B06">
              <w:rPr>
                <w:rFonts w:ascii="Times New Roman" w:eastAsia="Times New Roman" w:hAnsi="Times New Roman" w:cs="Times New Roman"/>
                <w:b/>
                <w:sz w:val="24"/>
                <w:szCs w:val="24"/>
              </w:rPr>
              <w:t>организации</w:t>
            </w:r>
            <w:r w:rsidRPr="00180B06">
              <w:rPr>
                <w:rFonts w:ascii="Times New Roman" w:eastAsia="Times New Roman" w:hAnsi="Times New Roman" w:cs="Times New Roman"/>
                <w:sz w:val="24"/>
                <w:szCs w:val="24"/>
              </w:rPr>
              <w:t> международной производственной деятельности ТНК (outsourcing, offshoring, reshoring, backshoring, onshoring и nearshoring)</w:t>
            </w:r>
          </w:p>
          <w:p w:rsidR="009A33EC" w:rsidRPr="00180B06" w:rsidRDefault="009A33EC" w:rsidP="005D4E14">
            <w:pPr>
              <w:spacing w:line="240" w:lineRule="auto"/>
              <w:ind w:left="-105" w:right="120"/>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Социально-этичный маркетинг</w:t>
            </w:r>
            <w:r w:rsidRPr="00180B06">
              <w:rPr>
                <w:rFonts w:ascii="Times New Roman" w:eastAsia="Times New Roman" w:hAnsi="Times New Roman" w:cs="Times New Roman"/>
                <w:sz w:val="24"/>
                <w:szCs w:val="24"/>
              </w:rPr>
              <w:t> и устойчивое развитие</w:t>
            </w:r>
          </w:p>
        </w:tc>
      </w:tr>
      <w:tr w:rsidR="00180B06" w:rsidRPr="00180B06" w:rsidTr="009D482F">
        <w:tc>
          <w:tcPr>
            <w:tcW w:w="9377" w:type="dxa"/>
            <w:tcBorders>
              <w:top w:val="nil"/>
              <w:left w:val="nil"/>
              <w:bottom w:val="nil"/>
              <w:right w:val="nil"/>
            </w:tcBorders>
            <w:shd w:val="clear" w:color="auto" w:fill="FFFFFF"/>
            <w:vAlign w:val="center"/>
          </w:tcPr>
          <w:p w:rsidR="009A33EC" w:rsidRPr="00180B06" w:rsidRDefault="009A33EC" w:rsidP="005D4E14">
            <w:pPr>
              <w:spacing w:line="240" w:lineRule="auto"/>
              <w:ind w:left="-105" w:right="120"/>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Спонсорство</w:t>
            </w:r>
            <w:r w:rsidRPr="00180B06">
              <w:rPr>
                <w:rFonts w:ascii="Times New Roman" w:eastAsia="Times New Roman" w:hAnsi="Times New Roman" w:cs="Times New Roman"/>
                <w:sz w:val="24"/>
                <w:szCs w:val="24"/>
              </w:rPr>
              <w:t>: пути эффективного использования</w:t>
            </w:r>
          </w:p>
        </w:tc>
      </w:tr>
      <w:tr w:rsidR="00180B06" w:rsidRPr="00180B06" w:rsidTr="009D482F">
        <w:tc>
          <w:tcPr>
            <w:tcW w:w="9377" w:type="dxa"/>
            <w:tcBorders>
              <w:top w:val="nil"/>
              <w:left w:val="nil"/>
              <w:bottom w:val="nil"/>
              <w:right w:val="nil"/>
            </w:tcBorders>
            <w:shd w:val="clear" w:color="auto" w:fill="FFFFFF"/>
            <w:vAlign w:val="center"/>
          </w:tcPr>
          <w:p w:rsidR="009A33EC" w:rsidRPr="00180B06" w:rsidRDefault="009A33EC" w:rsidP="005D4E14">
            <w:pPr>
              <w:spacing w:line="240" w:lineRule="auto"/>
              <w:ind w:left="-105"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Стратегии управления </w:t>
            </w:r>
            <w:r w:rsidRPr="00180B06">
              <w:rPr>
                <w:rFonts w:ascii="Times New Roman" w:eastAsia="Times New Roman" w:hAnsi="Times New Roman" w:cs="Times New Roman"/>
                <w:b/>
                <w:sz w:val="24"/>
                <w:szCs w:val="24"/>
              </w:rPr>
              <w:t>международным жизненным циклом</w:t>
            </w:r>
            <w:r w:rsidRPr="00180B06">
              <w:rPr>
                <w:rFonts w:ascii="Times New Roman" w:eastAsia="Times New Roman" w:hAnsi="Times New Roman" w:cs="Times New Roman"/>
                <w:sz w:val="24"/>
                <w:szCs w:val="24"/>
              </w:rPr>
              <w:t> (МЖЦ) товара</w:t>
            </w:r>
          </w:p>
        </w:tc>
      </w:tr>
      <w:tr w:rsidR="00180B06" w:rsidRPr="00180B06" w:rsidTr="009D482F">
        <w:tc>
          <w:tcPr>
            <w:tcW w:w="9377" w:type="dxa"/>
            <w:tcBorders>
              <w:top w:val="nil"/>
              <w:left w:val="nil"/>
              <w:bottom w:val="nil"/>
              <w:right w:val="nil"/>
            </w:tcBorders>
            <w:shd w:val="clear" w:color="auto" w:fill="FFFFFF"/>
            <w:vAlign w:val="center"/>
          </w:tcPr>
          <w:p w:rsidR="009A33EC" w:rsidRPr="00180B06" w:rsidRDefault="009A33EC" w:rsidP="005D4E14">
            <w:pPr>
              <w:spacing w:line="240" w:lineRule="auto"/>
              <w:ind w:left="-105" w:right="120"/>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Стратегии</w:t>
            </w:r>
            <w:r w:rsidRPr="00180B06">
              <w:rPr>
                <w:rFonts w:ascii="Times New Roman" w:eastAsia="Times New Roman" w:hAnsi="Times New Roman" w:cs="Times New Roman"/>
                <w:sz w:val="24"/>
                <w:szCs w:val="24"/>
              </w:rPr>
              <w:t> международных компаний в условиях низких темпов развития мировой экономики</w:t>
            </w:r>
          </w:p>
        </w:tc>
      </w:tr>
      <w:tr w:rsidR="00180B06" w:rsidRPr="00180B06" w:rsidTr="009D482F">
        <w:tc>
          <w:tcPr>
            <w:tcW w:w="9377" w:type="dxa"/>
            <w:tcBorders>
              <w:top w:val="nil"/>
              <w:left w:val="nil"/>
              <w:bottom w:val="nil"/>
              <w:right w:val="nil"/>
            </w:tcBorders>
            <w:shd w:val="clear" w:color="auto" w:fill="FFFFFF"/>
            <w:vAlign w:val="center"/>
          </w:tcPr>
          <w:p w:rsidR="009A33EC" w:rsidRPr="00180B06" w:rsidRDefault="009A33EC" w:rsidP="005D4E14">
            <w:pPr>
              <w:spacing w:line="240" w:lineRule="auto"/>
              <w:ind w:left="-105"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Стратегическое и оперативное </w:t>
            </w:r>
            <w:r w:rsidRPr="00180B06">
              <w:rPr>
                <w:rFonts w:ascii="Times New Roman" w:eastAsia="Times New Roman" w:hAnsi="Times New Roman" w:cs="Times New Roman"/>
                <w:b/>
                <w:sz w:val="24"/>
                <w:szCs w:val="24"/>
              </w:rPr>
              <w:t>управление</w:t>
            </w:r>
            <w:r w:rsidRPr="00180B06">
              <w:rPr>
                <w:rFonts w:ascii="Times New Roman" w:eastAsia="Times New Roman" w:hAnsi="Times New Roman" w:cs="Times New Roman"/>
                <w:sz w:val="24"/>
                <w:szCs w:val="24"/>
              </w:rPr>
              <w:t> в международном маркетинге</w:t>
            </w:r>
          </w:p>
        </w:tc>
      </w:tr>
      <w:tr w:rsidR="00180B06" w:rsidRPr="00180B06" w:rsidTr="009D482F">
        <w:tc>
          <w:tcPr>
            <w:tcW w:w="9377" w:type="dxa"/>
            <w:tcBorders>
              <w:top w:val="nil"/>
              <w:left w:val="nil"/>
              <w:bottom w:val="nil"/>
              <w:right w:val="nil"/>
            </w:tcBorders>
            <w:shd w:val="clear" w:color="auto" w:fill="FFFFFF"/>
            <w:vAlign w:val="center"/>
          </w:tcPr>
          <w:p w:rsidR="009A33EC" w:rsidRPr="00180B06" w:rsidRDefault="009A33EC" w:rsidP="005D4E14">
            <w:pPr>
              <w:spacing w:line="240" w:lineRule="auto"/>
              <w:ind w:left="-105"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Сущность и инструменты </w:t>
            </w:r>
            <w:r w:rsidRPr="00180B06">
              <w:rPr>
                <w:rFonts w:ascii="Times New Roman" w:eastAsia="Times New Roman" w:hAnsi="Times New Roman" w:cs="Times New Roman"/>
                <w:b/>
                <w:sz w:val="24"/>
                <w:szCs w:val="24"/>
              </w:rPr>
              <w:t>позиционирования</w:t>
            </w:r>
            <w:r w:rsidRPr="00180B06">
              <w:rPr>
                <w:rFonts w:ascii="Times New Roman" w:eastAsia="Times New Roman" w:hAnsi="Times New Roman" w:cs="Times New Roman"/>
                <w:sz w:val="24"/>
                <w:szCs w:val="24"/>
              </w:rPr>
              <w:t> товара</w:t>
            </w:r>
          </w:p>
          <w:p w:rsidR="009A33EC" w:rsidRPr="00180B06" w:rsidRDefault="009A33EC" w:rsidP="005D4E14">
            <w:pPr>
              <w:spacing w:line="240" w:lineRule="auto"/>
              <w:ind w:left="-105" w:right="120"/>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Ценности</w:t>
            </w:r>
            <w:r w:rsidRPr="00180B06">
              <w:rPr>
                <w:rFonts w:ascii="Times New Roman" w:eastAsia="Times New Roman" w:hAnsi="Times New Roman" w:cs="Times New Roman"/>
                <w:sz w:val="24"/>
                <w:szCs w:val="24"/>
              </w:rPr>
              <w:t> в бизнесе</w:t>
            </w:r>
          </w:p>
          <w:p w:rsidR="009A33EC" w:rsidRPr="00180B06" w:rsidRDefault="009A33EC" w:rsidP="005D4E14">
            <w:pPr>
              <w:spacing w:line="240" w:lineRule="auto"/>
              <w:ind w:left="-105" w:right="120"/>
              <w:rPr>
                <w:rFonts w:ascii="Times New Roman" w:eastAsia="Times New Roman" w:hAnsi="Times New Roman" w:cs="Times New Roman"/>
                <w:sz w:val="24"/>
                <w:szCs w:val="24"/>
              </w:rPr>
            </w:pPr>
            <w:r w:rsidRPr="00180B06">
              <w:rPr>
                <w:rFonts w:ascii="Times New Roman" w:eastAsia="Times New Roman" w:hAnsi="Times New Roman" w:cs="Times New Roman"/>
                <w:b/>
                <w:sz w:val="24"/>
                <w:szCs w:val="24"/>
              </w:rPr>
              <w:t>Эволюция</w:t>
            </w:r>
            <w:r w:rsidRPr="00180B06">
              <w:rPr>
                <w:rFonts w:ascii="Times New Roman" w:eastAsia="Times New Roman" w:hAnsi="Times New Roman" w:cs="Times New Roman"/>
                <w:sz w:val="24"/>
                <w:szCs w:val="24"/>
              </w:rPr>
              <w:t> маркетинга</w:t>
            </w:r>
          </w:p>
        </w:tc>
      </w:tr>
    </w:tbl>
    <w:p w:rsidR="009A33EC" w:rsidRPr="00180B06" w:rsidRDefault="009A33EC" w:rsidP="005D4E14">
      <w:pPr>
        <w:spacing w:line="240" w:lineRule="auto"/>
        <w:ind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Эволюция форм </w:t>
      </w:r>
      <w:r w:rsidRPr="00180B06">
        <w:rPr>
          <w:rFonts w:ascii="Times New Roman" w:eastAsia="Times New Roman" w:hAnsi="Times New Roman" w:cs="Times New Roman"/>
          <w:b/>
          <w:sz w:val="24"/>
          <w:szCs w:val="24"/>
        </w:rPr>
        <w:t>взаимодействия</w:t>
      </w:r>
      <w:r w:rsidRPr="00180B06">
        <w:rPr>
          <w:rFonts w:ascii="Times New Roman" w:eastAsia="Times New Roman" w:hAnsi="Times New Roman" w:cs="Times New Roman"/>
          <w:sz w:val="24"/>
          <w:szCs w:val="24"/>
        </w:rPr>
        <w:t> международных компаний</w:t>
      </w:r>
    </w:p>
    <w:p w:rsidR="00375498" w:rsidRDefault="009A33EC" w:rsidP="00180B06">
      <w:pPr>
        <w:spacing w:line="240" w:lineRule="auto"/>
        <w:ind w:right="120"/>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Эволюция роли менеджера</w:t>
      </w:r>
    </w:p>
    <w:p w:rsidR="00107DFE" w:rsidRPr="00180B06" w:rsidRDefault="00107DFE" w:rsidP="00180B06">
      <w:pPr>
        <w:spacing w:line="240" w:lineRule="auto"/>
        <w:ind w:right="120"/>
        <w:rPr>
          <w:rFonts w:ascii="Times New Roman" w:eastAsia="Times New Roman" w:hAnsi="Times New Roman" w:cs="Times New Roman"/>
          <w:sz w:val="24"/>
          <w:szCs w:val="24"/>
          <w:lang w:val="en-US"/>
        </w:rPr>
      </w:pPr>
    </w:p>
    <w:p w:rsidR="009A33EC" w:rsidRPr="00180B06" w:rsidRDefault="009A33EC" w:rsidP="005D4E14">
      <w:pPr>
        <w:spacing w:line="240" w:lineRule="auto"/>
        <w:ind w:right="120"/>
        <w:rPr>
          <w:rFonts w:ascii="Times New Roman" w:eastAsia="Times New Roman" w:hAnsi="Times New Roman" w:cs="Times New Roman"/>
          <w:b/>
          <w:sz w:val="28"/>
          <w:szCs w:val="28"/>
        </w:rPr>
      </w:pPr>
      <w:r w:rsidRPr="00180B06">
        <w:rPr>
          <w:rFonts w:ascii="Times New Roman" w:hAnsi="Times New Roman" w:cs="Times New Roman"/>
          <w:b/>
          <w:sz w:val="28"/>
          <w:szCs w:val="28"/>
        </w:rPr>
        <w:t>Клочко Ольга Александровна</w:t>
      </w:r>
    </w:p>
    <w:p w:rsidR="0051534A" w:rsidRPr="0051534A" w:rsidRDefault="0051534A" w:rsidP="0051534A">
      <w:pPr>
        <w:spacing w:before="240" w:line="240" w:lineRule="auto"/>
        <w:rPr>
          <w:rFonts w:ascii="Times New Roman" w:eastAsia="Times New Roman" w:hAnsi="Times New Roman" w:cs="Times New Roman"/>
          <w:sz w:val="24"/>
          <w:szCs w:val="24"/>
        </w:rPr>
      </w:pPr>
      <w:r w:rsidRPr="0051534A">
        <w:rPr>
          <w:rFonts w:ascii="Times New Roman" w:eastAsia="Times New Roman" w:hAnsi="Times New Roman" w:cs="Times New Roman"/>
          <w:sz w:val="24"/>
          <w:szCs w:val="24"/>
        </w:rPr>
        <w:t>Глобальные цепочки создания стоимости - развитие, отраслевая динамика, страновые и региональные аспекты</w:t>
      </w:r>
    </w:p>
    <w:p w:rsidR="0051534A" w:rsidRPr="0051534A" w:rsidRDefault="0051534A" w:rsidP="0051534A">
      <w:pPr>
        <w:spacing w:before="240" w:line="240" w:lineRule="auto"/>
        <w:rPr>
          <w:rFonts w:ascii="Times New Roman" w:eastAsia="Times New Roman" w:hAnsi="Times New Roman" w:cs="Times New Roman"/>
          <w:sz w:val="24"/>
          <w:szCs w:val="24"/>
        </w:rPr>
      </w:pPr>
      <w:r w:rsidRPr="0051534A">
        <w:rPr>
          <w:rFonts w:ascii="Times New Roman" w:eastAsia="Times New Roman" w:hAnsi="Times New Roman" w:cs="Times New Roman"/>
          <w:sz w:val="24"/>
          <w:szCs w:val="24"/>
        </w:rPr>
        <w:t>Трансформация портфельной стратегии международной компании</w:t>
      </w:r>
    </w:p>
    <w:p w:rsidR="0051534A" w:rsidRPr="0051534A" w:rsidRDefault="0051534A" w:rsidP="0051534A">
      <w:pPr>
        <w:spacing w:before="240" w:line="240" w:lineRule="auto"/>
        <w:rPr>
          <w:rFonts w:ascii="Times New Roman" w:eastAsia="Times New Roman" w:hAnsi="Times New Roman" w:cs="Times New Roman"/>
          <w:sz w:val="24"/>
          <w:szCs w:val="24"/>
        </w:rPr>
      </w:pPr>
      <w:r w:rsidRPr="0051534A">
        <w:rPr>
          <w:rFonts w:ascii="Times New Roman" w:eastAsia="Times New Roman" w:hAnsi="Times New Roman" w:cs="Times New Roman"/>
          <w:sz w:val="24"/>
          <w:szCs w:val="24"/>
        </w:rPr>
        <w:t>Стратегии интернационализации компаний</w:t>
      </w:r>
    </w:p>
    <w:p w:rsidR="00375498" w:rsidRPr="00B915B0" w:rsidRDefault="0051534A" w:rsidP="0051534A">
      <w:pPr>
        <w:spacing w:before="240" w:line="240" w:lineRule="auto"/>
        <w:rPr>
          <w:rFonts w:ascii="Times New Roman" w:eastAsia="Times New Roman" w:hAnsi="Times New Roman" w:cs="Times New Roman"/>
          <w:sz w:val="24"/>
          <w:szCs w:val="24"/>
        </w:rPr>
      </w:pPr>
      <w:r w:rsidRPr="0051534A">
        <w:rPr>
          <w:rFonts w:ascii="Times New Roman" w:eastAsia="Times New Roman" w:hAnsi="Times New Roman" w:cs="Times New Roman"/>
          <w:sz w:val="24"/>
          <w:szCs w:val="24"/>
        </w:rPr>
        <w:t>Прямые иностранные инвестиции и глобальное размещение производства</w:t>
      </w:r>
    </w:p>
    <w:p w:rsidR="0051534A" w:rsidRPr="00B915B0" w:rsidRDefault="0051534A" w:rsidP="0051534A">
      <w:pPr>
        <w:spacing w:before="240" w:line="240" w:lineRule="auto"/>
        <w:rPr>
          <w:rFonts w:ascii="Times New Roman" w:eastAsia="Times New Roman" w:hAnsi="Times New Roman" w:cs="Times New Roman"/>
          <w:sz w:val="24"/>
          <w:szCs w:val="24"/>
        </w:rPr>
      </w:pPr>
    </w:p>
    <w:p w:rsidR="009A33EC" w:rsidRPr="00180B06" w:rsidRDefault="009A33EC" w:rsidP="005D4E14">
      <w:pPr>
        <w:spacing w:before="240" w:line="240" w:lineRule="auto"/>
        <w:rPr>
          <w:rFonts w:ascii="Times New Roman" w:hAnsi="Times New Roman" w:cs="Times New Roman"/>
          <w:b/>
          <w:sz w:val="28"/>
          <w:szCs w:val="28"/>
        </w:rPr>
      </w:pPr>
      <w:r w:rsidRPr="00180B06">
        <w:rPr>
          <w:rFonts w:ascii="Times New Roman" w:hAnsi="Times New Roman" w:cs="Times New Roman"/>
          <w:b/>
          <w:sz w:val="28"/>
          <w:szCs w:val="28"/>
        </w:rPr>
        <w:t>Ковалёв Сергей Юрьевич</w:t>
      </w:r>
    </w:p>
    <w:p w:rsidR="009A33EC" w:rsidRPr="00180B06" w:rsidRDefault="009A33EC" w:rsidP="005D4E14">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Аккумулирование нефтегазовых доходов государством в нефтегазовых фондах: сравнительный анализ опыта различных государств</w:t>
      </w:r>
    </w:p>
    <w:p w:rsidR="009A33EC" w:rsidRPr="00180B06" w:rsidRDefault="009A33EC" w:rsidP="005D4E14">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Анализ экономических последствий от внедрения «Банка качества» нефти на трубопроводном транспорте</w:t>
      </w:r>
    </w:p>
    <w:p w:rsidR="009A33EC" w:rsidRPr="00180B06" w:rsidRDefault="009A33EC" w:rsidP="005D4E14">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Газопровод «Северный поток». Экономическое обоснование, экспортные контракты, загрузка</w:t>
      </w:r>
    </w:p>
    <w:p w:rsidR="009A33EC" w:rsidRPr="00180B06" w:rsidRDefault="009A33EC" w:rsidP="005D4E14">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Исторические уроки государственного регулирования нефтедобычи в США, XX век: полезен ли опыт для России?</w:t>
      </w:r>
    </w:p>
    <w:p w:rsidR="009A33EC" w:rsidRPr="00180B06" w:rsidRDefault="009A33EC" w:rsidP="005D4E14">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Исторические уроки освоения крупной нефтегазовой провинции в условиях переходной экономики на примере шельфа Сахалина</w:t>
      </w:r>
    </w:p>
    <w:p w:rsidR="009A33EC" w:rsidRPr="00180B06" w:rsidRDefault="009A33EC" w:rsidP="005D4E14">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Исторические уроки освоения крупной нефтегазовой провинции в условиях рыночной экономики на примере шельфа Северного моря (Великобритания, Норвегия, Нидерланды)</w:t>
      </w:r>
    </w:p>
    <w:p w:rsidR="009A33EC" w:rsidRPr="00180B06" w:rsidRDefault="009A33EC" w:rsidP="005D4E14">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Мировой опыт применения финансовых и нефинансовых показателей эффективности бизнеса: преимущества и ограничения</w:t>
      </w:r>
    </w:p>
    <w:p w:rsidR="003B2F26" w:rsidRPr="00180B06" w:rsidRDefault="009A33EC" w:rsidP="005D4E14">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Нефтяные ТНК и нефтедобывающие государства: история взаимоотношений</w:t>
      </w:r>
    </w:p>
    <w:p w:rsidR="009A33EC" w:rsidRPr="00180B06" w:rsidRDefault="009A33EC" w:rsidP="005D4E14">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Ограниченность мировых запасов углеводородов: спор сторонников «геологической» (кривая Хубберта и проч.) и «экономической» (Адельман, Ваткинс и проч.) точек зрения.</w:t>
      </w:r>
    </w:p>
    <w:p w:rsidR="009A33EC" w:rsidRPr="00180B06" w:rsidRDefault="009A33EC" w:rsidP="005D4E14">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Оптимальное («неискажающее») налогообложение доходов от добычи углеводородов: теоретические аспекты и исторический опыт</w:t>
      </w:r>
    </w:p>
    <w:p w:rsidR="009A33EC" w:rsidRPr="00180B06" w:rsidRDefault="009A33EC" w:rsidP="005D4E14">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Опыт развития инфраструктуры транспорта углеводородов в США, Европе и России – сравнительный анализ</w:t>
      </w:r>
    </w:p>
    <w:p w:rsidR="009A33EC" w:rsidRPr="00180B06" w:rsidRDefault="009A33EC" w:rsidP="005D4E14">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Попытки контроля мирового рынка нефти странами ОПЕК: теоретические модели и исторический опыт</w:t>
      </w:r>
    </w:p>
    <w:p w:rsidR="009A33EC" w:rsidRPr="00180B06" w:rsidRDefault="009A33EC" w:rsidP="00BB5176">
      <w:pPr>
        <w:spacing w:before="240" w:after="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Потенциал и перспективы «Газового ОПЕК»</w:t>
      </w:r>
    </w:p>
    <w:p w:rsidR="009A33EC" w:rsidRPr="00180B06" w:rsidRDefault="009A33EC"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Прогнозирование мировых цен на нефть: теоретические проблемы и исторический опыт</w:t>
      </w:r>
    </w:p>
    <w:p w:rsidR="009A33EC" w:rsidRPr="00180B06" w:rsidRDefault="009A33EC"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Распределение налоговых доходов от эксплуатации природных ресурсов между уровнями власти в федеральном государстве: Россия и зарубежный опыт (Канада, США, Нигерия)</w:t>
      </w:r>
    </w:p>
    <w:p w:rsidR="009A33EC" w:rsidRPr="00180B06" w:rsidRDefault="009A33EC"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Трубопровод ВСТО. Экономическое обоснование, экспортные контракты, загрузка</w:t>
      </w:r>
    </w:p>
    <w:p w:rsidR="009A33EC" w:rsidRPr="00180B06" w:rsidRDefault="009A33EC"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Экологический риск при добыче углеводородов: технические, экономические и политические аспекты, опыт регулирования на государственном и международном уровне</w:t>
      </w:r>
    </w:p>
    <w:p w:rsidR="009A33EC" w:rsidRPr="00180B06" w:rsidRDefault="009A33EC"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Экспансия китайских компаний на российском рынке нефтесервиса. Причины и последствия</w:t>
      </w:r>
    </w:p>
    <w:p w:rsidR="009A33EC" w:rsidRPr="00180B06" w:rsidRDefault="009A33EC"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Управление реструктуризацией в условиях неопределенности риска</w:t>
      </w:r>
    </w:p>
    <w:p w:rsidR="009A33EC" w:rsidRPr="00180B06" w:rsidRDefault="009A33EC"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Управление устойчивым экономическим развитием предприятий нефтегазового комплекса</w:t>
      </w:r>
    </w:p>
    <w:p w:rsidR="009A33EC" w:rsidRPr="00180B06" w:rsidRDefault="009A33EC"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Управление устойчивым экономическим развитием предприятий нефтегазового комплекса</w:t>
      </w:r>
    </w:p>
    <w:p w:rsidR="009A33EC" w:rsidRPr="00180B06" w:rsidRDefault="00AC6149"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Формирование инновационной политики развития предприятия «НГК»</w:t>
      </w:r>
    </w:p>
    <w:p w:rsidR="00AC6149" w:rsidRPr="00180B06" w:rsidRDefault="00AC6149"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Формирование гибкой системы управления предприятием</w:t>
      </w:r>
    </w:p>
    <w:p w:rsidR="00AC6149" w:rsidRPr="00180B06" w:rsidRDefault="00AC6149"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Формирование экономического механизма управления проектом развития нефтегазовых месторождений (на примере….)</w:t>
      </w:r>
    </w:p>
    <w:p w:rsidR="00AC6149" w:rsidRPr="00180B06" w:rsidRDefault="00AC6149"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Характеристика внешних условий и показатели инновационного потенциала компании для формулирования инновационной стратегии.</w:t>
      </w:r>
    </w:p>
    <w:p w:rsidR="00AC6149" w:rsidRPr="00180B06" w:rsidRDefault="00AC6149"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Характеристика инновационной деятельности нефтегазовой компании (на примере одной из мировых компаний)</w:t>
      </w:r>
    </w:p>
    <w:p w:rsidR="007209B3" w:rsidRPr="00180B06" w:rsidRDefault="00AC6149" w:rsidP="00180B06">
      <w:pPr>
        <w:spacing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Экономическое обоснование выбора приоритетного направления инвестирования.</w:t>
      </w:r>
    </w:p>
    <w:p w:rsidR="00180B06" w:rsidRPr="0051534A" w:rsidRDefault="00180B06" w:rsidP="00180B06">
      <w:pPr>
        <w:spacing w:after="0" w:line="240" w:lineRule="auto"/>
        <w:rPr>
          <w:rFonts w:ascii="Times New Roman" w:eastAsia="Times New Roman" w:hAnsi="Times New Roman" w:cs="Times New Roman"/>
          <w:sz w:val="24"/>
          <w:szCs w:val="24"/>
        </w:rPr>
      </w:pPr>
    </w:p>
    <w:p w:rsidR="00180B06" w:rsidRPr="0051534A" w:rsidRDefault="00180B06" w:rsidP="00180B06">
      <w:pPr>
        <w:spacing w:after="0" w:line="240" w:lineRule="auto"/>
        <w:rPr>
          <w:rFonts w:ascii="Times New Roman" w:eastAsia="Times New Roman" w:hAnsi="Times New Roman" w:cs="Times New Roman"/>
          <w:sz w:val="24"/>
          <w:szCs w:val="24"/>
        </w:rPr>
      </w:pPr>
    </w:p>
    <w:p w:rsidR="007209B3" w:rsidRPr="00180B06" w:rsidRDefault="007209B3" w:rsidP="007209B3">
      <w:pPr>
        <w:spacing w:before="240" w:after="0" w:line="480" w:lineRule="auto"/>
        <w:rPr>
          <w:rFonts w:ascii="Times New Roman" w:eastAsia="Times New Roman" w:hAnsi="Times New Roman" w:cs="Times New Roman"/>
          <w:b/>
          <w:sz w:val="28"/>
          <w:szCs w:val="28"/>
        </w:rPr>
      </w:pPr>
      <w:r w:rsidRPr="00180B06">
        <w:rPr>
          <w:rFonts w:ascii="Times New Roman" w:eastAsia="Times New Roman" w:hAnsi="Times New Roman" w:cs="Times New Roman"/>
          <w:b/>
          <w:sz w:val="28"/>
          <w:szCs w:val="28"/>
        </w:rPr>
        <w:t>Колобашкина Татьяна Анатольевна</w:t>
      </w:r>
    </w:p>
    <w:p w:rsidR="007209B3" w:rsidRPr="00180B06" w:rsidRDefault="007209B3" w:rsidP="007209B3">
      <w:pPr>
        <w:spacing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Анализ стратегий интернационализации высшего образования по странам (на выбор студентов) как фактора повышения международной конкурентоспособности</w:t>
      </w:r>
    </w:p>
    <w:p w:rsidR="007209B3" w:rsidRPr="00180B06" w:rsidRDefault="007209B3" w:rsidP="007209B3">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Эксперт   образования:    возможности и ограничения    для  России</w:t>
      </w:r>
    </w:p>
    <w:p w:rsidR="007209B3" w:rsidRPr="00180B06" w:rsidRDefault="007209B3" w:rsidP="007209B3">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Взаимодействие вузов и бизнеса как фактор повышения международной конкурентоспособности высшего образования</w:t>
      </w:r>
    </w:p>
    <w:p w:rsidR="007209B3" w:rsidRPr="00180B06" w:rsidRDefault="007209B3" w:rsidP="007209B3">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Влияние процесса гармонизации с нормами ОЭСР в области образования и науки на формирование экономики знаний в России</w:t>
      </w:r>
    </w:p>
    <w:p w:rsidR="007209B3" w:rsidRPr="00180B06" w:rsidRDefault="007209B3" w:rsidP="007209B3">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Высшее образование  и наука  в странах БРИКС: пределы и возможности сотрудничества</w:t>
      </w:r>
    </w:p>
    <w:p w:rsidR="007209B3" w:rsidRPr="00180B06" w:rsidRDefault="007209B3" w:rsidP="007209B3">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Инициативы по достижению выдающихся результатов в секторе университетского образования (Excellence  initiatives) в различных странах и проект 5/100 в России</w:t>
      </w:r>
    </w:p>
    <w:p w:rsidR="007209B3" w:rsidRPr="00180B06" w:rsidRDefault="007209B3" w:rsidP="007209B3">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История и текущее состояние сотрудничества России и ОЭСР</w:t>
      </w:r>
    </w:p>
    <w:p w:rsidR="007209B3" w:rsidRPr="00180B06" w:rsidRDefault="007209B3" w:rsidP="007209B3">
      <w:pPr>
        <w:spacing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Международные  подходы   к  оценке  качества  образования</w:t>
      </w:r>
    </w:p>
    <w:p w:rsidR="007209B3" w:rsidRPr="00180B06" w:rsidRDefault="007209B3" w:rsidP="007209B3">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Международные рейтинги вузов: инструмент для оценки качества образования или инструмент для конкурентной борьбы?</w:t>
      </w:r>
    </w:p>
    <w:p w:rsidR="007209B3" w:rsidRPr="00180B06" w:rsidRDefault="007209B3" w:rsidP="007209B3">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Новые инициативы ООН: глобальная повестка дня образования после 2015 года</w:t>
      </w:r>
    </w:p>
    <w:p w:rsidR="007209B3" w:rsidRPr="00180B06" w:rsidRDefault="007209B3" w:rsidP="007209B3">
      <w:pPr>
        <w:spacing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Новые стратегические направления работа ОЭСР: Инновационная стратегия ОЭСР, Стратегия зеленого роста, Обновленная стратегия занятости, Стратегия навыков</w:t>
      </w:r>
    </w:p>
    <w:p w:rsidR="007209B3" w:rsidRPr="00180B06" w:rsidRDefault="007209B3" w:rsidP="007209B3">
      <w:pPr>
        <w:spacing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Новые   подходы   ОЭСР  к  экономическим   вызовам    (NAEC)</w:t>
      </w:r>
    </w:p>
    <w:p w:rsidR="007209B3" w:rsidRPr="00180B06" w:rsidRDefault="007209B3" w:rsidP="007209B3">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Место  ОЭСР в системе глобального  экономического регулирования.   ОЭСР  как   глобальный   think  tank</w:t>
      </w:r>
    </w:p>
    <w:p w:rsidR="007209B3" w:rsidRPr="00180B06" w:rsidRDefault="007209B3" w:rsidP="007209B3">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Образование как часть мягкой силы. Основные факторы конкурентоспособности образования</w:t>
      </w:r>
    </w:p>
    <w:p w:rsidR="007209B3" w:rsidRPr="00180B06" w:rsidRDefault="007209B3" w:rsidP="007209B3">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Основные тенденции развития глобального рынка образовательных услуг и участие в нем России</w:t>
      </w:r>
    </w:p>
    <w:p w:rsidR="007209B3" w:rsidRPr="00180B06" w:rsidRDefault="007209B3" w:rsidP="007209B3">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нормативно-правовой базы ОЭСР. Анализ состояния и перспектив гармонизации российской нормативно-правовой базы с нормами ОЭСР по областям (на выбор студентов)</w:t>
      </w:r>
    </w:p>
    <w:p w:rsidR="007209B3" w:rsidRPr="00180B06" w:rsidRDefault="007209B3" w:rsidP="007209B3">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Перспективы сотрудничества стран БРИКС в научно-технической и инновационной сферах</w:t>
      </w:r>
    </w:p>
    <w:p w:rsidR="007209B3" w:rsidRPr="00180B06" w:rsidRDefault="007209B3" w:rsidP="007209B3">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Подходы ОЭСР и других международных институтов к анализу и регулированию глобальных цепочек добавленной стоимости</w:t>
      </w:r>
    </w:p>
    <w:p w:rsidR="007209B3" w:rsidRPr="00180B06" w:rsidRDefault="007209B3" w:rsidP="007209B3">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Процесс присоединения России к ОЭСР: история, текущее состояние перспективы</w:t>
      </w:r>
    </w:p>
    <w:p w:rsidR="007209B3" w:rsidRPr="00180B06" w:rsidRDefault="007209B3" w:rsidP="007209B3">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Процессы регионализации в сфере образования и участие в них России. Болонский  и  Копенгагенский   процессы   в  ЕС</w:t>
      </w:r>
    </w:p>
    <w:p w:rsidR="007209B3" w:rsidRPr="00180B06" w:rsidRDefault="007209B3" w:rsidP="007209B3">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История,  текущее  состояние и перспективы  сотрудничества России   с  ОЭСР</w:t>
      </w:r>
    </w:p>
    <w:p w:rsidR="007209B3" w:rsidRPr="00180B06" w:rsidRDefault="007209B3" w:rsidP="007209B3">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Стратегия расширения и Стратегия глобального партнерства ОЭСР</w:t>
      </w:r>
    </w:p>
    <w:p w:rsidR="007209B3" w:rsidRPr="00180B06" w:rsidRDefault="007209B3" w:rsidP="007209B3">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Возможности  использования  рекомендаций и  стандартов   ОЭСР   для   совершенствования  нормативно-правовой  базы  евразийской   интеграции</w:t>
      </w:r>
    </w:p>
    <w:p w:rsidR="007209B3" w:rsidRPr="00180B06" w:rsidRDefault="007209B3" w:rsidP="007209B3">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Перспективы    встраивания  ЕАЭС   в глобальные   интеграционные проекты</w:t>
      </w:r>
    </w:p>
    <w:p w:rsidR="007209B3" w:rsidRPr="00180B06" w:rsidRDefault="007209B3" w:rsidP="007209B3">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 xml:space="preserve">Формирование сети стратегических  альянсов  ЕАЭС   с  другими  объединениями и  третьими странами </w:t>
      </w:r>
    </w:p>
    <w:p w:rsidR="007209B3" w:rsidRPr="00180B06" w:rsidRDefault="007209B3" w:rsidP="007209B3">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Текущая  и перспективная    интеграционная  повестка    ЕЭАС</w:t>
      </w:r>
    </w:p>
    <w:p w:rsidR="007209B3" w:rsidRPr="00180B06" w:rsidRDefault="007209B3" w:rsidP="007209B3">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университетов России и Китая в реализации крупных интеграционных экономических и политических проектов в евроазиатском регионе</w:t>
      </w:r>
    </w:p>
    <w:p w:rsidR="007209B3" w:rsidRPr="00180B06" w:rsidRDefault="007209B3" w:rsidP="007209B3">
      <w:pPr>
        <w:spacing w:before="120" w:after="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Оценка влияния санкций на внешнеэкономические отношения в средне- и долгосрочной перспективе</w:t>
      </w:r>
    </w:p>
    <w:p w:rsidR="007209B3" w:rsidRPr="00180B06" w:rsidRDefault="007209B3" w:rsidP="00180B0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Оценка влияния интеграционных процессов на экономическое развитие государств-членов ЕАЭС и определение направлений координации структурных реформ</w:t>
      </w:r>
    </w:p>
    <w:p w:rsidR="00180B06" w:rsidRPr="00180B06" w:rsidRDefault="00180B06" w:rsidP="00180B06">
      <w:pPr>
        <w:spacing w:before="240" w:after="0" w:line="240" w:lineRule="auto"/>
        <w:rPr>
          <w:rFonts w:ascii="Times New Roman" w:eastAsia="Times New Roman" w:hAnsi="Times New Roman" w:cs="Times New Roman"/>
          <w:sz w:val="24"/>
          <w:szCs w:val="24"/>
        </w:rPr>
      </w:pPr>
    </w:p>
    <w:p w:rsidR="009D482F" w:rsidRPr="007759D0" w:rsidRDefault="009D482F" w:rsidP="00BB5176">
      <w:pPr>
        <w:pStyle w:val="1"/>
        <w:spacing w:after="240" w:line="240" w:lineRule="auto"/>
        <w:rPr>
          <w:rFonts w:ascii="Times New Roman" w:hAnsi="Times New Roman" w:cs="Times New Roman"/>
          <w:sz w:val="28"/>
          <w:szCs w:val="28"/>
        </w:rPr>
      </w:pPr>
      <w:r w:rsidRPr="007759D0">
        <w:rPr>
          <w:rFonts w:ascii="Times New Roman" w:hAnsi="Times New Roman" w:cs="Times New Roman"/>
          <w:sz w:val="28"/>
          <w:szCs w:val="28"/>
        </w:rPr>
        <w:t>Коротких Сергей Сергеевич</w:t>
      </w:r>
    </w:p>
    <w:sdt>
      <w:sdtPr>
        <w:rPr>
          <w:rFonts w:ascii="Times New Roman" w:hAnsi="Times New Roman" w:cs="Times New Roman"/>
        </w:rPr>
        <w:tag w:val="goog_rdk_1"/>
        <w:id w:val="1767341129"/>
      </w:sdtPr>
      <w:sdtEndPr/>
      <w:sdtContent>
        <w:p w:rsidR="007759D0" w:rsidRPr="00915EAD" w:rsidRDefault="007759D0" w:rsidP="007759D0">
          <w:pPr>
            <w:pStyle w:val="3"/>
            <w:spacing w:line="240" w:lineRule="auto"/>
            <w:rPr>
              <w:rFonts w:ascii="Times New Roman" w:eastAsia="Times New Roman" w:hAnsi="Times New Roman" w:cs="Times New Roman"/>
              <w:color w:val="000000"/>
              <w:u w:val="single"/>
            </w:rPr>
          </w:pPr>
          <w:r w:rsidRPr="00915EAD">
            <w:rPr>
              <w:rFonts w:ascii="Times New Roman" w:eastAsia="Times New Roman" w:hAnsi="Times New Roman" w:cs="Times New Roman"/>
              <w:color w:val="000000"/>
              <w:u w:val="single"/>
            </w:rPr>
            <w:t>Цифровая экономика</w:t>
          </w:r>
        </w:p>
      </w:sdtContent>
    </w:sdt>
    <w:p w:rsidR="007759D0" w:rsidRDefault="007759D0" w:rsidP="007759D0">
      <w:pPr>
        <w:pBdr>
          <w:top w:val="nil"/>
          <w:left w:val="nil"/>
          <w:bottom w:val="nil"/>
          <w:right w:val="nil"/>
          <w:between w:val="nil"/>
        </w:pBdr>
        <w:spacing w:before="240" w:after="60" w:line="240" w:lineRule="auto"/>
        <w:ind w:right="120"/>
        <w:rPr>
          <w:rFonts w:ascii="Times New Roman" w:eastAsia="Times New Roman" w:hAnsi="Times New Roman" w:cs="Times New Roman"/>
          <w:sz w:val="24"/>
          <w:szCs w:val="24"/>
        </w:rPr>
      </w:pPr>
      <w:r w:rsidRPr="00915EAD">
        <w:rPr>
          <w:rFonts w:ascii="Times New Roman" w:eastAsia="Times New Roman" w:hAnsi="Times New Roman" w:cs="Times New Roman"/>
          <w:sz w:val="24"/>
          <w:szCs w:val="24"/>
        </w:rPr>
        <w:t>Тенденции развития цифровых платформ (Amazon, Tencent, Alibaba и др) и их влияние на мировую экономику</w:t>
      </w:r>
    </w:p>
    <w:p w:rsidR="007759D0" w:rsidRDefault="007759D0" w:rsidP="007759D0">
      <w:pPr>
        <w:pBdr>
          <w:top w:val="nil"/>
          <w:left w:val="nil"/>
          <w:bottom w:val="nil"/>
          <w:right w:val="nil"/>
          <w:between w:val="nil"/>
        </w:pBdr>
        <w:spacing w:before="240" w:after="60" w:line="240" w:lineRule="auto"/>
        <w:ind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Влияние цифровых технологий на развитие международных компаний</w:t>
      </w:r>
    </w:p>
    <w:p w:rsidR="007759D0" w:rsidRPr="00180B06" w:rsidRDefault="007759D0" w:rsidP="00180B06">
      <w:pPr>
        <w:pBdr>
          <w:top w:val="nil"/>
          <w:left w:val="nil"/>
          <w:bottom w:val="nil"/>
          <w:right w:val="nil"/>
          <w:between w:val="nil"/>
        </w:pBdr>
        <w:spacing w:before="240" w:after="60" w:line="240" w:lineRule="auto"/>
        <w:ind w:right="120"/>
        <w:rPr>
          <w:rFonts w:ascii="Times New Roman" w:eastAsia="Times New Roman" w:hAnsi="Times New Roman" w:cs="Times New Roman"/>
          <w:sz w:val="24"/>
          <w:szCs w:val="24"/>
        </w:rPr>
      </w:pPr>
      <w:r w:rsidRPr="00915EAD">
        <w:rPr>
          <w:rFonts w:ascii="Times New Roman" w:eastAsia="Times New Roman" w:hAnsi="Times New Roman" w:cs="Times New Roman"/>
          <w:sz w:val="24"/>
          <w:szCs w:val="24"/>
        </w:rPr>
        <w:t>Влияние гибких (Agile) методологий управления организацией (SCRUM, Kanban, SAFE и т</w:t>
      </w:r>
      <w:r>
        <w:rPr>
          <w:rFonts w:ascii="Times New Roman" w:eastAsia="Times New Roman" w:hAnsi="Times New Roman" w:cs="Times New Roman"/>
          <w:sz w:val="24"/>
          <w:szCs w:val="24"/>
        </w:rPr>
        <w:t>.</w:t>
      </w:r>
      <w:r w:rsidRPr="00915EAD">
        <w:rPr>
          <w:rFonts w:ascii="Times New Roman" w:eastAsia="Times New Roman" w:hAnsi="Times New Roman" w:cs="Times New Roman"/>
          <w:sz w:val="24"/>
          <w:szCs w:val="24"/>
        </w:rPr>
        <w:t>д</w:t>
      </w:r>
      <w:r>
        <w:rPr>
          <w:rFonts w:ascii="Times New Roman" w:eastAsia="Times New Roman" w:hAnsi="Times New Roman" w:cs="Times New Roman"/>
          <w:sz w:val="24"/>
          <w:szCs w:val="24"/>
        </w:rPr>
        <w:t>.</w:t>
      </w:r>
      <w:r w:rsidRPr="00915E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развитие международных компаний</w:t>
      </w:r>
    </w:p>
    <w:p w:rsidR="007759D0" w:rsidRPr="00BB5176" w:rsidRDefault="007759D0" w:rsidP="007759D0">
      <w:pPr>
        <w:pBdr>
          <w:top w:val="nil"/>
          <w:left w:val="nil"/>
          <w:bottom w:val="nil"/>
          <w:right w:val="nil"/>
          <w:between w:val="nil"/>
        </w:pBdr>
        <w:spacing w:before="240" w:after="60" w:line="240" w:lineRule="auto"/>
        <w:rPr>
          <w:rFonts w:ascii="Times New Roman" w:eastAsia="Times New Roman" w:hAnsi="Times New Roman" w:cs="Times New Roman"/>
          <w:color w:val="000000"/>
          <w:sz w:val="24"/>
          <w:szCs w:val="24"/>
          <w:u w:val="single"/>
        </w:rPr>
      </w:pPr>
      <w:r w:rsidRPr="00BB5176">
        <w:rPr>
          <w:rFonts w:ascii="Times New Roman" w:eastAsia="Times New Roman" w:hAnsi="Times New Roman" w:cs="Times New Roman"/>
          <w:color w:val="000000"/>
          <w:sz w:val="24"/>
          <w:szCs w:val="24"/>
          <w:u w:val="single"/>
        </w:rPr>
        <w:t>Человеческий капитал</w:t>
      </w:r>
    </w:p>
    <w:p w:rsidR="007759D0" w:rsidRPr="00915EAD" w:rsidRDefault="007759D0" w:rsidP="007759D0">
      <w:pPr>
        <w:pBdr>
          <w:top w:val="nil"/>
          <w:left w:val="nil"/>
          <w:bottom w:val="nil"/>
          <w:right w:val="nil"/>
          <w:between w:val="nil"/>
        </w:pBdr>
        <w:spacing w:before="24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Роль </w:t>
      </w:r>
      <w:r w:rsidRPr="00915EAD">
        <w:rPr>
          <w:rFonts w:ascii="Times New Roman" w:eastAsia="Times New Roman" w:hAnsi="Times New Roman" w:cs="Times New Roman"/>
          <w:color w:val="000000"/>
          <w:sz w:val="24"/>
          <w:szCs w:val="24"/>
        </w:rPr>
        <w:t>человеческого капитала в развитии экономики государств</w:t>
      </w:r>
    </w:p>
    <w:p w:rsidR="007759D0" w:rsidRPr="00915EAD" w:rsidRDefault="007759D0" w:rsidP="007759D0">
      <w:pPr>
        <w:pBdr>
          <w:top w:val="nil"/>
          <w:left w:val="nil"/>
          <w:bottom w:val="nil"/>
          <w:right w:val="nil"/>
          <w:between w:val="nil"/>
        </w:pBdr>
        <w:spacing w:before="24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Роль корпоративных университетов и обучения сотрудников в развитии международных компаний </w:t>
      </w:r>
    </w:p>
    <w:p w:rsidR="00180B06" w:rsidRPr="00180B06" w:rsidRDefault="007759D0" w:rsidP="007759D0">
      <w:pPr>
        <w:pBdr>
          <w:top w:val="nil"/>
          <w:left w:val="nil"/>
          <w:bottom w:val="nil"/>
          <w:right w:val="nil"/>
          <w:between w:val="nil"/>
        </w:pBdr>
        <w:spacing w:before="24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Роль</w:t>
      </w:r>
      <w:r w:rsidRPr="00915EAD">
        <w:rPr>
          <w:rFonts w:ascii="Times New Roman" w:eastAsia="Times New Roman" w:hAnsi="Times New Roman" w:cs="Times New Roman"/>
          <w:sz w:val="24"/>
          <w:szCs w:val="24"/>
        </w:rPr>
        <w:t xml:space="preserve"> наставничества, коучинга</w:t>
      </w:r>
      <w:r>
        <w:rPr>
          <w:rFonts w:ascii="Times New Roman" w:eastAsia="Times New Roman" w:hAnsi="Times New Roman" w:cs="Times New Roman"/>
          <w:sz w:val="24"/>
          <w:szCs w:val="24"/>
        </w:rPr>
        <w:t xml:space="preserve">, </w:t>
      </w:r>
      <w:r w:rsidRPr="00915EAD">
        <w:rPr>
          <w:rFonts w:ascii="Times New Roman" w:eastAsia="Times New Roman" w:hAnsi="Times New Roman" w:cs="Times New Roman"/>
          <w:sz w:val="24"/>
          <w:szCs w:val="24"/>
        </w:rPr>
        <w:t>психологии</w:t>
      </w:r>
      <w:r>
        <w:rPr>
          <w:rFonts w:ascii="Times New Roman" w:eastAsia="Times New Roman" w:hAnsi="Times New Roman" w:cs="Times New Roman"/>
          <w:sz w:val="24"/>
          <w:szCs w:val="24"/>
        </w:rPr>
        <w:t xml:space="preserve"> (и других </w:t>
      </w:r>
      <w:r>
        <w:rPr>
          <w:rFonts w:ascii="Times New Roman" w:eastAsia="Times New Roman" w:hAnsi="Times New Roman" w:cs="Times New Roman"/>
          <w:sz w:val="24"/>
          <w:szCs w:val="24"/>
          <w:lang w:val="en-US"/>
        </w:rPr>
        <w:t>human</w:t>
      </w:r>
      <w:r w:rsidRPr="007A70CD">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human</w:t>
      </w:r>
      <w:r w:rsidRPr="007A70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услуг) в развитии </w:t>
      </w:r>
      <w:r w:rsidRPr="00915EAD">
        <w:rPr>
          <w:rFonts w:ascii="Times New Roman" w:eastAsia="Times New Roman" w:hAnsi="Times New Roman" w:cs="Times New Roman"/>
          <w:sz w:val="24"/>
          <w:szCs w:val="24"/>
        </w:rPr>
        <w:t>миров</w:t>
      </w:r>
      <w:r>
        <w:rPr>
          <w:rFonts w:ascii="Times New Roman" w:eastAsia="Times New Roman" w:hAnsi="Times New Roman" w:cs="Times New Roman"/>
          <w:sz w:val="24"/>
          <w:szCs w:val="24"/>
        </w:rPr>
        <w:t>ой</w:t>
      </w:r>
      <w:r w:rsidRPr="00915EAD">
        <w:rPr>
          <w:rFonts w:ascii="Times New Roman" w:eastAsia="Times New Roman" w:hAnsi="Times New Roman" w:cs="Times New Roman"/>
          <w:sz w:val="24"/>
          <w:szCs w:val="24"/>
        </w:rPr>
        <w:t xml:space="preserve"> экономик</w:t>
      </w:r>
      <w:r>
        <w:rPr>
          <w:rFonts w:ascii="Times New Roman" w:eastAsia="Times New Roman" w:hAnsi="Times New Roman" w:cs="Times New Roman"/>
          <w:sz w:val="24"/>
          <w:szCs w:val="24"/>
        </w:rPr>
        <w:t>и</w:t>
      </w:r>
    </w:p>
    <w:p w:rsidR="007759D0" w:rsidRPr="00BB5176" w:rsidRDefault="007759D0" w:rsidP="007759D0">
      <w:pPr>
        <w:pBdr>
          <w:top w:val="nil"/>
          <w:left w:val="nil"/>
          <w:bottom w:val="nil"/>
          <w:right w:val="nil"/>
          <w:between w:val="nil"/>
        </w:pBdr>
        <w:spacing w:before="240" w:after="6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Семейный бизнес</w:t>
      </w:r>
    </w:p>
    <w:p w:rsidR="007759D0" w:rsidRDefault="007759D0" w:rsidP="007759D0">
      <w:pPr>
        <w:pBdr>
          <w:top w:val="nil"/>
          <w:left w:val="nil"/>
          <w:bottom w:val="nil"/>
          <w:right w:val="nil"/>
          <w:between w:val="nil"/>
        </w:pBdr>
        <w:spacing w:before="24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семейных бизнесов и их роль в развитии мировой экономики</w:t>
      </w:r>
    </w:p>
    <w:p w:rsidR="007759D0" w:rsidRPr="007A70CD" w:rsidRDefault="007759D0" w:rsidP="007759D0">
      <w:pPr>
        <w:pBdr>
          <w:top w:val="nil"/>
          <w:left w:val="nil"/>
          <w:bottom w:val="nil"/>
          <w:right w:val="nil"/>
          <w:between w:val="nil"/>
        </w:pBdr>
        <w:spacing w:before="24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Особенности международной практики развития </w:t>
      </w:r>
      <w:r>
        <w:rPr>
          <w:rFonts w:ascii="Times New Roman" w:eastAsia="Times New Roman" w:hAnsi="Times New Roman" w:cs="Times New Roman"/>
          <w:color w:val="000000"/>
          <w:sz w:val="24"/>
          <w:szCs w:val="24"/>
          <w:lang w:val="en-US"/>
        </w:rPr>
        <w:t>family</w:t>
      </w:r>
      <w:r w:rsidRPr="007A70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office</w:t>
      </w:r>
    </w:p>
    <w:p w:rsidR="007759D0" w:rsidRPr="00000E7B" w:rsidRDefault="007759D0" w:rsidP="007759D0">
      <w:pPr>
        <w:pBdr>
          <w:top w:val="nil"/>
          <w:left w:val="nil"/>
          <w:bottom w:val="nil"/>
          <w:right w:val="nil"/>
          <w:between w:val="nil"/>
        </w:pBdr>
        <w:spacing w:before="24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международной практики преемственности в управлении семейными компаниями</w:t>
      </w:r>
    </w:p>
    <w:p w:rsidR="00180B06" w:rsidRPr="0051534A" w:rsidRDefault="00180B06" w:rsidP="00180B06"/>
    <w:p w:rsidR="009D482F" w:rsidRPr="00180B06" w:rsidRDefault="009D482F" w:rsidP="00BB5176">
      <w:pPr>
        <w:pStyle w:val="1"/>
        <w:spacing w:after="0" w:line="480" w:lineRule="auto"/>
        <w:rPr>
          <w:rFonts w:ascii="Times New Roman" w:hAnsi="Times New Roman" w:cs="Times New Roman"/>
          <w:sz w:val="28"/>
          <w:szCs w:val="28"/>
        </w:rPr>
      </w:pPr>
      <w:r w:rsidRPr="00180B06">
        <w:rPr>
          <w:rFonts w:ascii="Times New Roman" w:hAnsi="Times New Roman" w:cs="Times New Roman"/>
          <w:sz w:val="28"/>
          <w:szCs w:val="28"/>
        </w:rPr>
        <w:t>Кратко Ирина Геннадьевна</w:t>
      </w:r>
    </w:p>
    <w:p w:rsidR="009D482F" w:rsidRPr="00180B06" w:rsidRDefault="009D482F" w:rsidP="00BB5176">
      <w:pPr>
        <w:spacing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Эволюция/трансформация теории/теорий международного бизнеса (на примере одной или нескольких) </w:t>
      </w:r>
    </w:p>
    <w:p w:rsidR="00AC6149" w:rsidRPr="00180B06" w:rsidRDefault="009D482F"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Проверка применимости теории/теорий международного бизнеса на примере деятельности одной или нескольких компаний </w:t>
      </w:r>
    </w:p>
    <w:p w:rsidR="009D482F" w:rsidRPr="00180B06" w:rsidRDefault="009D482F"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Влияние международной среды на выбор стратегии интернационализации компании (можно на конкретном примере)</w:t>
      </w:r>
    </w:p>
    <w:p w:rsidR="009D482F" w:rsidRPr="00180B06" w:rsidRDefault="009D482F"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Преимущества и недостатки стратегий интернационализации (может быть чисто теоретическая тема или рассмотренная на конкретных примерах)</w:t>
      </w:r>
    </w:p>
    <w:p w:rsidR="009D482F" w:rsidRPr="00274FFF" w:rsidRDefault="009D482F" w:rsidP="00BB5176">
      <w:pPr>
        <w:spacing w:before="240" w:after="0" w:line="240" w:lineRule="auto"/>
        <w:rPr>
          <w:rFonts w:ascii="Times New Roman" w:eastAsia="Times New Roman" w:hAnsi="Times New Roman" w:cs="Times New Roman"/>
          <w:color w:val="A6A6A6" w:themeColor="background1" w:themeShade="A6"/>
          <w:sz w:val="24"/>
          <w:szCs w:val="24"/>
        </w:rPr>
      </w:pPr>
      <w:r w:rsidRPr="00180B06">
        <w:rPr>
          <w:rFonts w:ascii="Times New Roman" w:eastAsia="Times New Roman" w:hAnsi="Times New Roman" w:cs="Times New Roman"/>
          <w:sz w:val="24"/>
          <w:szCs w:val="24"/>
        </w:rPr>
        <w:t xml:space="preserve">Выбор международной стратегии компании: аргументы «за» и «против» и основные </w:t>
      </w:r>
      <w:r w:rsidRPr="00274FFF">
        <w:rPr>
          <w:rFonts w:ascii="Times New Roman" w:eastAsia="Times New Roman" w:hAnsi="Times New Roman" w:cs="Times New Roman"/>
          <w:color w:val="A6A6A6" w:themeColor="background1" w:themeShade="A6"/>
          <w:sz w:val="24"/>
          <w:szCs w:val="24"/>
        </w:rPr>
        <w:t>решения (можно на конкретном примере)</w:t>
      </w:r>
    </w:p>
    <w:p w:rsidR="009D482F" w:rsidRPr="00180B06" w:rsidRDefault="009D482F"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Обоснование выбора стратегии интернационализации компании из нескольких возможных альтернатив (можно на конкретном примере)</w:t>
      </w:r>
    </w:p>
    <w:p w:rsidR="009D482F" w:rsidRPr="00180B06" w:rsidRDefault="009D482F"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Анализ стратегии выхода компании Х на рынок Y</w:t>
      </w:r>
    </w:p>
    <w:p w:rsidR="009D482F" w:rsidRPr="00180B06" w:rsidRDefault="009D482F" w:rsidP="00BB517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Сравнение стратегий интернационализации двух или более компаний на рынке Y (на примерах)</w:t>
      </w:r>
    </w:p>
    <w:p w:rsidR="009D482F" w:rsidRPr="00180B06" w:rsidRDefault="009D482F" w:rsidP="00BB5176">
      <w:pPr>
        <w:spacing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Сравнение стратегий интернационализации международной компании Х на различных рынках (на примерах)</w:t>
      </w:r>
    </w:p>
    <w:p w:rsidR="009D482F" w:rsidRPr="00180B06" w:rsidRDefault="009D482F" w:rsidP="00AB3D35">
      <w:pPr>
        <w:spacing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Изменение стратегий интернационализации на различных этапах жизненного цикла международной компании</w:t>
      </w:r>
    </w:p>
    <w:p w:rsidR="009D482F" w:rsidRPr="00180B06" w:rsidRDefault="009D482F" w:rsidP="00AB3D35">
      <w:pPr>
        <w:spacing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Влияние санкций на изменение стратегий интернационализации</w:t>
      </w:r>
    </w:p>
    <w:p w:rsidR="009D482F" w:rsidRPr="00180B06" w:rsidRDefault="009D482F" w:rsidP="00AB3D35">
      <w:pPr>
        <w:spacing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Пересмотр степени локализации операций международной компании в связи с изменяющимися внешними условиями деятельности</w:t>
      </w:r>
    </w:p>
    <w:p w:rsidR="009D482F" w:rsidRPr="00180B06" w:rsidRDefault="009D482F" w:rsidP="00AB3D35">
      <w:pPr>
        <w:spacing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Дилемма между контрактными и долевыми международными стратегическими альянсами в отрасли Х</w:t>
      </w:r>
    </w:p>
    <w:p w:rsidR="009D482F" w:rsidRPr="00180B06" w:rsidRDefault="009D482F" w:rsidP="00AB3D35">
      <w:pPr>
        <w:spacing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Прямые и косвенные экспортные стратегии: аргументы «за» и «против»</w:t>
      </w:r>
    </w:p>
    <w:p w:rsidR="009D482F" w:rsidRPr="00180B06" w:rsidRDefault="009D482F" w:rsidP="00AB3D35">
      <w:pPr>
        <w:spacing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Наиболее приемлемые стратегии выхода на зарубежные рынки, диктуемые отраслевой спецификой (например, топливно-энергетический комплекс, банки, гостиничного-туристический бизнес и др.)</w:t>
      </w:r>
    </w:p>
    <w:p w:rsidR="009D482F" w:rsidRPr="00180B06" w:rsidRDefault="009D482F" w:rsidP="00AB3D35">
      <w:pPr>
        <w:spacing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Современные тенденции перехода от оффшоринга к решорингу</w:t>
      </w:r>
    </w:p>
    <w:p w:rsidR="009D482F" w:rsidRPr="00180B06" w:rsidRDefault="009D482F" w:rsidP="00AB3D35">
      <w:pPr>
        <w:spacing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Международные слияния и поглощения в отрасли Х: причины и тенденции</w:t>
      </w:r>
    </w:p>
    <w:p w:rsidR="009D482F" w:rsidRPr="00180B06" w:rsidRDefault="009D482F" w:rsidP="00AB3D35">
      <w:pPr>
        <w:spacing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Обоснование выбора страны при создании зарубежного филиала международной компании</w:t>
      </w:r>
    </w:p>
    <w:p w:rsidR="009D482F" w:rsidRPr="00180B06" w:rsidRDefault="009D482F" w:rsidP="00AB3D35">
      <w:pPr>
        <w:spacing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Оценка инвестиционного климата принимающей страны для размещения зарубежной дочерней компании</w:t>
      </w:r>
    </w:p>
    <w:p w:rsidR="009D482F" w:rsidRPr="00180B06" w:rsidRDefault="009D482F" w:rsidP="00AB3D35">
      <w:pPr>
        <w:spacing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Совместное предприятие или компания 100%-го владения в стране Y: факторы принятия решения по выбору инвестиционной стратегии</w:t>
      </w:r>
    </w:p>
    <w:p w:rsidR="009D482F" w:rsidRPr="00180B06" w:rsidRDefault="009D482F" w:rsidP="00AB3D35">
      <w:pPr>
        <w:spacing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Международные лицензионные соглашения: форма взаимодействия, оценка и выбор зарубежного партнера, обоснование вида и размера лицензионного платежа</w:t>
      </w:r>
    </w:p>
    <w:p w:rsidR="009D482F" w:rsidRPr="00180B06" w:rsidRDefault="009D482F" w:rsidP="00AB3D35">
      <w:pPr>
        <w:spacing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Факторы успехов и неудач международных стартапов в отрасли Х, происходящих из страны Y</w:t>
      </w:r>
    </w:p>
    <w:p w:rsidR="009D482F" w:rsidRPr="00180B06" w:rsidRDefault="009D482F" w:rsidP="00AB3D35">
      <w:pPr>
        <w:spacing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Идентификация возможностей при создании международного стартапа</w:t>
      </w:r>
    </w:p>
    <w:p w:rsidR="009D482F" w:rsidRPr="00180B06" w:rsidRDefault="009D482F" w:rsidP="00AB3D35">
      <w:pPr>
        <w:spacing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Источники финансирования международных стартапов </w:t>
      </w:r>
    </w:p>
    <w:p w:rsidR="009D482F" w:rsidRPr="00180B06" w:rsidRDefault="009D482F" w:rsidP="00AB3D35">
      <w:pPr>
        <w:spacing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Компромисс между стандартизацией и адаптацией в международных маркетинговых стратегиях</w:t>
      </w:r>
    </w:p>
    <w:p w:rsidR="009D482F" w:rsidRPr="00180B06" w:rsidRDefault="009D482F" w:rsidP="00AB3D35">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Оценка компании-цели в сделках международных поглощений </w:t>
      </w:r>
    </w:p>
    <w:p w:rsidR="009D482F" w:rsidRPr="00A22981" w:rsidRDefault="009D482F" w:rsidP="00FF4E97">
      <w:pPr>
        <w:pStyle w:val="1"/>
        <w:spacing w:after="0" w:line="360" w:lineRule="auto"/>
        <w:rPr>
          <w:rFonts w:ascii="Times New Roman" w:hAnsi="Times New Roman" w:cs="Times New Roman"/>
          <w:sz w:val="28"/>
          <w:szCs w:val="28"/>
        </w:rPr>
      </w:pPr>
      <w:r w:rsidRPr="00A22981">
        <w:rPr>
          <w:rFonts w:ascii="Times New Roman" w:hAnsi="Times New Roman" w:cs="Times New Roman"/>
          <w:sz w:val="28"/>
          <w:szCs w:val="28"/>
        </w:rPr>
        <w:t>Крюков Валерий Анатольевич</w:t>
      </w:r>
    </w:p>
    <w:p w:rsidR="00A22981" w:rsidRPr="00A22981" w:rsidRDefault="00A22981" w:rsidP="00A22981">
      <w:pPr>
        <w:spacing w:before="240" w:after="0" w:line="240" w:lineRule="auto"/>
        <w:rPr>
          <w:rFonts w:ascii="Times New Roman" w:eastAsia="Times New Roman" w:hAnsi="Times New Roman" w:cs="Times New Roman"/>
          <w:sz w:val="24"/>
          <w:szCs w:val="24"/>
        </w:rPr>
      </w:pPr>
      <w:r w:rsidRPr="00A22981">
        <w:rPr>
          <w:rFonts w:ascii="Times New Roman" w:eastAsia="Times New Roman" w:hAnsi="Times New Roman" w:cs="Times New Roman"/>
          <w:sz w:val="24"/>
          <w:szCs w:val="24"/>
        </w:rPr>
        <w:t>Основные особенности и отличительные черты институциональной структуры минерально-сырьевого сектора в различных странах на различных этапах его становления и развития.</w:t>
      </w:r>
    </w:p>
    <w:p w:rsidR="00A22981" w:rsidRPr="00A22981" w:rsidRDefault="00A22981" w:rsidP="00A22981">
      <w:pPr>
        <w:spacing w:before="240" w:after="0" w:line="240" w:lineRule="auto"/>
        <w:rPr>
          <w:rFonts w:ascii="Times New Roman" w:eastAsia="Times New Roman" w:hAnsi="Times New Roman" w:cs="Times New Roman"/>
          <w:sz w:val="24"/>
          <w:szCs w:val="24"/>
        </w:rPr>
      </w:pPr>
      <w:r w:rsidRPr="00A22981">
        <w:rPr>
          <w:rFonts w:ascii="Times New Roman" w:eastAsia="Times New Roman" w:hAnsi="Times New Roman" w:cs="Times New Roman"/>
          <w:sz w:val="24"/>
          <w:szCs w:val="24"/>
        </w:rPr>
        <w:t>Состав, структура и особенности «ресурсных режимов», связанных с освоением и использованием новых и высокотехнологичных видов и типов природных ресурсов (как минерального сырья, так и возобновляемых ресурсов).</w:t>
      </w:r>
    </w:p>
    <w:p w:rsidR="00A22981" w:rsidRPr="00A22981" w:rsidRDefault="00A22981" w:rsidP="00A22981">
      <w:pPr>
        <w:spacing w:before="240" w:after="0" w:line="240" w:lineRule="auto"/>
        <w:rPr>
          <w:rFonts w:ascii="Times New Roman" w:eastAsia="Times New Roman" w:hAnsi="Times New Roman" w:cs="Times New Roman"/>
          <w:sz w:val="24"/>
          <w:szCs w:val="24"/>
        </w:rPr>
      </w:pPr>
      <w:r w:rsidRPr="00A22981">
        <w:rPr>
          <w:rFonts w:ascii="Times New Roman" w:eastAsia="Times New Roman" w:hAnsi="Times New Roman" w:cs="Times New Roman"/>
          <w:sz w:val="24"/>
          <w:szCs w:val="24"/>
        </w:rPr>
        <w:t>Финансово-экономические аспекты взаимодействия природо-ресурсного сектора и остальной экономики (как на уровне отдельных регионов, так и отдельных стран).</w:t>
      </w:r>
    </w:p>
    <w:p w:rsidR="00A22981" w:rsidRPr="00A22981" w:rsidRDefault="00A22981" w:rsidP="00A22981">
      <w:pPr>
        <w:spacing w:before="240" w:after="0" w:line="240" w:lineRule="auto"/>
        <w:rPr>
          <w:rFonts w:ascii="Times New Roman" w:eastAsia="Times New Roman" w:hAnsi="Times New Roman" w:cs="Times New Roman"/>
          <w:sz w:val="24"/>
          <w:szCs w:val="24"/>
        </w:rPr>
      </w:pPr>
      <w:r w:rsidRPr="00A22981">
        <w:rPr>
          <w:rFonts w:ascii="Times New Roman" w:eastAsia="Times New Roman" w:hAnsi="Times New Roman" w:cs="Times New Roman"/>
          <w:sz w:val="24"/>
          <w:szCs w:val="24"/>
        </w:rPr>
        <w:t>Процессы и направления развития природо-ресурсного сектора экономики в условиях и рамках современных трансформационных процессов (включая «цифровизацию» и «экономику знаний»).</w:t>
      </w:r>
    </w:p>
    <w:p w:rsidR="00A22981" w:rsidRPr="00A22981" w:rsidRDefault="00A22981" w:rsidP="00A22981">
      <w:pPr>
        <w:spacing w:before="240" w:after="0" w:line="240" w:lineRule="auto"/>
        <w:rPr>
          <w:rFonts w:ascii="Times New Roman" w:eastAsia="Times New Roman" w:hAnsi="Times New Roman" w:cs="Times New Roman"/>
          <w:sz w:val="24"/>
          <w:szCs w:val="24"/>
        </w:rPr>
      </w:pPr>
      <w:r w:rsidRPr="00A22981">
        <w:rPr>
          <w:rFonts w:ascii="Times New Roman" w:eastAsia="Times New Roman" w:hAnsi="Times New Roman" w:cs="Times New Roman"/>
          <w:sz w:val="24"/>
          <w:szCs w:val="24"/>
        </w:rPr>
        <w:t>Отличительные особенности процессов освоения и использования природо-ресурсного потенциала Арктики (как России, так и мира).</w:t>
      </w:r>
    </w:p>
    <w:p w:rsidR="007209B3" w:rsidRPr="00A22981" w:rsidRDefault="00A22981" w:rsidP="00A22981">
      <w:pPr>
        <w:spacing w:before="240" w:after="0" w:line="240" w:lineRule="auto"/>
        <w:rPr>
          <w:rFonts w:ascii="Times New Roman" w:eastAsia="Times New Roman" w:hAnsi="Times New Roman" w:cs="Times New Roman"/>
          <w:sz w:val="24"/>
          <w:szCs w:val="24"/>
        </w:rPr>
      </w:pPr>
      <w:r w:rsidRPr="00A22981">
        <w:rPr>
          <w:rFonts w:ascii="Times New Roman" w:eastAsia="Times New Roman" w:hAnsi="Times New Roman" w:cs="Times New Roman"/>
          <w:sz w:val="24"/>
          <w:szCs w:val="24"/>
        </w:rPr>
        <w:t>Институциональные условия и регулирование освоения и использования энергетических и сырьевых ресурсов (в контексте DSG и  ESG, в том числе).</w:t>
      </w:r>
    </w:p>
    <w:p w:rsidR="009D482F" w:rsidRPr="00180B06" w:rsidRDefault="009D482F" w:rsidP="00FF4E97">
      <w:pPr>
        <w:pStyle w:val="1"/>
        <w:spacing w:after="0" w:line="360" w:lineRule="auto"/>
        <w:rPr>
          <w:rFonts w:ascii="Times New Roman" w:hAnsi="Times New Roman" w:cs="Times New Roman"/>
          <w:sz w:val="28"/>
          <w:szCs w:val="28"/>
        </w:rPr>
      </w:pPr>
      <w:r w:rsidRPr="00180B06">
        <w:rPr>
          <w:rFonts w:ascii="Times New Roman" w:hAnsi="Times New Roman" w:cs="Times New Roman"/>
          <w:sz w:val="28"/>
          <w:szCs w:val="28"/>
        </w:rPr>
        <w:t>Кульков Владислав Владимирович</w:t>
      </w:r>
    </w:p>
    <w:p w:rsidR="009D482F" w:rsidRPr="00180B06" w:rsidRDefault="009D482F" w:rsidP="00FF4E97">
      <w:pPr>
        <w:rPr>
          <w:rFonts w:ascii="Times New Roman" w:eastAsia="Times New Roman" w:hAnsi="Times New Roman" w:cs="Times New Roman"/>
          <w:sz w:val="24"/>
          <w:szCs w:val="24"/>
          <w:u w:val="single"/>
        </w:rPr>
      </w:pPr>
      <w:r w:rsidRPr="00180B06">
        <w:rPr>
          <w:rFonts w:ascii="Times New Roman" w:eastAsia="Times New Roman" w:hAnsi="Times New Roman" w:cs="Times New Roman"/>
          <w:sz w:val="24"/>
          <w:szCs w:val="24"/>
          <w:u w:val="single"/>
        </w:rPr>
        <w:t>Авиация</w:t>
      </w:r>
    </w:p>
    <w:p w:rsidR="009D482F" w:rsidRPr="00180B06" w:rsidRDefault="009D482F" w:rsidP="00FF4E97">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Развитие бюджетных авиакомпаний на рынках пассажирских авиаперевозок Европы/Азии/Северной Америки/Латинской Америки.</w:t>
      </w:r>
    </w:p>
    <w:p w:rsidR="009D482F" w:rsidRPr="00180B06" w:rsidRDefault="009D482F" w:rsidP="00FF4E97">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построения бизнес-модели и поддержание конкурентоспособности дальнемагистральной/ультра бюджетной авиакомпании.</w:t>
      </w:r>
    </w:p>
    <w:p w:rsidR="009D482F" w:rsidRPr="00180B06" w:rsidRDefault="009D482F" w:rsidP="00FF4E97">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поддержания конкурентоспособности традиционных авиакомпаний на современных авиатранспортных рынках.</w:t>
      </w:r>
    </w:p>
    <w:p w:rsidR="009D482F" w:rsidRPr="00180B06" w:rsidRDefault="009D482F" w:rsidP="00FF4E97">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Конкуренция между авиакомпаниями и железнодорожными пассажирскими компаниями на рынке Европы/Азии/Северной Америки/Латинской Америки.</w:t>
      </w:r>
    </w:p>
    <w:p w:rsidR="009D482F" w:rsidRPr="00180B06" w:rsidRDefault="009D482F" w:rsidP="009D482F">
      <w:pPr>
        <w:rPr>
          <w:rFonts w:ascii="Times New Roman" w:eastAsia="Times New Roman" w:hAnsi="Times New Roman" w:cs="Times New Roman"/>
          <w:sz w:val="24"/>
          <w:szCs w:val="24"/>
        </w:rPr>
      </w:pPr>
    </w:p>
    <w:p w:rsidR="009D482F" w:rsidRPr="00180B06" w:rsidRDefault="009D482F" w:rsidP="00FF4E97">
      <w:pPr>
        <w:rPr>
          <w:rFonts w:ascii="Times New Roman" w:eastAsia="Times New Roman" w:hAnsi="Times New Roman" w:cs="Times New Roman"/>
          <w:sz w:val="24"/>
          <w:szCs w:val="24"/>
          <w:u w:val="single"/>
        </w:rPr>
      </w:pPr>
      <w:r w:rsidRPr="00180B06">
        <w:rPr>
          <w:rFonts w:ascii="Times New Roman" w:eastAsia="Times New Roman" w:hAnsi="Times New Roman" w:cs="Times New Roman"/>
          <w:sz w:val="24"/>
          <w:szCs w:val="24"/>
          <w:u w:val="single"/>
        </w:rPr>
        <w:t>Цифровая экономика</w:t>
      </w:r>
    </w:p>
    <w:p w:rsidR="009D482F" w:rsidRPr="00180B06" w:rsidRDefault="009D482F" w:rsidP="00FF4E97">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 xml:space="preserve">Влияние автоматизации генерации и распределения электричества на развитие электроэнергетической отрасли. </w:t>
      </w:r>
    </w:p>
    <w:p w:rsidR="009D482F" w:rsidRPr="00180B06" w:rsidRDefault="009D482F" w:rsidP="00FF4E97">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Стратегии выхода и особенности развития российских IT компаний на зарубежных рынках.</w:t>
      </w:r>
    </w:p>
    <w:p w:rsidR="009D482F" w:rsidRPr="00180B06" w:rsidRDefault="009D482F" w:rsidP="00FF4E97">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 xml:space="preserve">Особенности и проблемы цифровизации различных отраслей экономики (энергетика, авиация, розничная и потовая торговля). </w:t>
      </w:r>
    </w:p>
    <w:p w:rsidR="009D482F" w:rsidRPr="00180B06" w:rsidRDefault="009D482F" w:rsidP="00180B0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Влияние интернета-вещей на отраслевых производителей</w:t>
      </w:r>
    </w:p>
    <w:p w:rsidR="009D482F" w:rsidRPr="00180B06" w:rsidRDefault="009D482F" w:rsidP="009B04B7">
      <w:pPr>
        <w:rPr>
          <w:rFonts w:ascii="Times New Roman" w:eastAsia="Times New Roman" w:hAnsi="Times New Roman" w:cs="Times New Roman"/>
          <w:sz w:val="24"/>
          <w:szCs w:val="24"/>
          <w:u w:val="single"/>
        </w:rPr>
      </w:pPr>
      <w:r w:rsidRPr="00180B06">
        <w:rPr>
          <w:rFonts w:ascii="Times New Roman" w:eastAsia="Times New Roman" w:hAnsi="Times New Roman" w:cs="Times New Roman"/>
          <w:sz w:val="24"/>
          <w:szCs w:val="24"/>
          <w:u w:val="single"/>
        </w:rPr>
        <w:t>Прочие темы</w:t>
      </w:r>
    </w:p>
    <w:p w:rsidR="009D482F" w:rsidRPr="00180B06" w:rsidRDefault="009D482F" w:rsidP="009B04B7">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Дифференциация доходов населения стран Европы/Азии/Северной Америки и сопутствующие проблемы бедности.</w:t>
      </w:r>
    </w:p>
    <w:p w:rsidR="009D482F" w:rsidRPr="00180B06" w:rsidRDefault="009D482F" w:rsidP="009B04B7">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Развитие ТЭК страны в контексте перехода на «зеленую» энергетику (регион Европа/Азия).</w:t>
      </w:r>
    </w:p>
    <w:p w:rsidR="009D482F" w:rsidRPr="00180B06" w:rsidRDefault="009D482F" w:rsidP="009B04B7">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 xml:space="preserve">Оценка эффективности антикризисных мер страны (Европа/Азия) в период Великой Рецессии. </w:t>
      </w:r>
    </w:p>
    <w:p w:rsidR="009D482F" w:rsidRPr="00180B06" w:rsidRDefault="009D482F" w:rsidP="009B04B7">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ПИИ в развитии страны (Европа/Азия)</w:t>
      </w:r>
    </w:p>
    <w:p w:rsidR="00180B06" w:rsidRPr="00180B06" w:rsidRDefault="009D482F" w:rsidP="009B04B7">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поддержания инвестиционной привлекательности страны (Европа/Азия)</w:t>
      </w:r>
    </w:p>
    <w:p w:rsidR="009D482F" w:rsidRPr="00180B06" w:rsidRDefault="009D482F" w:rsidP="001D4F79">
      <w:pPr>
        <w:pStyle w:val="1"/>
        <w:spacing w:after="0" w:line="240" w:lineRule="auto"/>
        <w:rPr>
          <w:rFonts w:ascii="Times New Roman" w:hAnsi="Times New Roman" w:cs="Times New Roman"/>
          <w:sz w:val="28"/>
          <w:szCs w:val="28"/>
        </w:rPr>
      </w:pPr>
      <w:r w:rsidRPr="00180B06">
        <w:rPr>
          <w:rFonts w:ascii="Times New Roman" w:hAnsi="Times New Roman" w:cs="Times New Roman"/>
          <w:sz w:val="28"/>
          <w:szCs w:val="28"/>
        </w:rPr>
        <w:t>Курапова Анна Геннадьевна</w:t>
      </w:r>
    </w:p>
    <w:p w:rsidR="009D482F" w:rsidRPr="00180B06" w:rsidRDefault="009D482F" w:rsidP="001D4F79">
      <w:pPr>
        <w:pBdr>
          <w:top w:val="nil"/>
          <w:left w:val="nil"/>
          <w:bottom w:val="nil"/>
          <w:right w:val="nil"/>
          <w:between w:val="nil"/>
        </w:pBdr>
        <w:spacing w:before="240" w:after="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Интеллектуальная собственность в гражданском обороте.</w:t>
      </w:r>
    </w:p>
    <w:p w:rsidR="009D482F" w:rsidRPr="00180B06" w:rsidRDefault="009D482F" w:rsidP="001D4F79">
      <w:pPr>
        <w:pBdr>
          <w:top w:val="nil"/>
          <w:left w:val="nil"/>
          <w:bottom w:val="nil"/>
          <w:right w:val="nil"/>
          <w:between w:val="nil"/>
        </w:pBdr>
        <w:spacing w:before="240" w:after="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Охрана авторских прав. Охрана смежных прав.</w:t>
      </w:r>
    </w:p>
    <w:p w:rsidR="009D482F" w:rsidRPr="00180B06" w:rsidRDefault="009D482F" w:rsidP="001D4F79">
      <w:pPr>
        <w:pBdr>
          <w:top w:val="nil"/>
          <w:left w:val="nil"/>
          <w:bottom w:val="nil"/>
          <w:right w:val="nil"/>
          <w:between w:val="nil"/>
        </w:pBdr>
        <w:spacing w:before="240" w:after="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Охрана изобретений, промышленных образцов и полезных моделей.</w:t>
      </w:r>
    </w:p>
    <w:p w:rsidR="009D482F" w:rsidRPr="00180B06" w:rsidRDefault="009D482F" w:rsidP="001D4F79">
      <w:pPr>
        <w:pBdr>
          <w:top w:val="nil"/>
          <w:left w:val="nil"/>
          <w:bottom w:val="nil"/>
          <w:right w:val="nil"/>
          <w:between w:val="nil"/>
        </w:pBdr>
        <w:spacing w:before="240" w:after="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Охрана товарных знаков.</w:t>
      </w:r>
    </w:p>
    <w:p w:rsidR="009D482F" w:rsidRPr="00180B06" w:rsidRDefault="009D482F" w:rsidP="001D4F79">
      <w:pPr>
        <w:pBdr>
          <w:top w:val="nil"/>
          <w:left w:val="nil"/>
          <w:bottom w:val="nil"/>
          <w:right w:val="nil"/>
          <w:between w:val="nil"/>
        </w:pBdr>
        <w:spacing w:before="240" w:after="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Распоряжение исключительными правами на результаты интеллектуальной деятельности.</w:t>
      </w:r>
    </w:p>
    <w:p w:rsidR="009D482F" w:rsidRPr="00180B06" w:rsidRDefault="009D482F" w:rsidP="001D4F79">
      <w:pPr>
        <w:pBdr>
          <w:top w:val="nil"/>
          <w:left w:val="nil"/>
          <w:bottom w:val="nil"/>
          <w:right w:val="nil"/>
          <w:between w:val="nil"/>
        </w:pBdr>
        <w:spacing w:before="240" w:after="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Использование интеллектуальной собственности в условиях цифровой экономики.</w:t>
      </w:r>
    </w:p>
    <w:p w:rsidR="009D482F" w:rsidRPr="00180B06" w:rsidRDefault="009D482F" w:rsidP="001D4F79">
      <w:pPr>
        <w:pBdr>
          <w:top w:val="nil"/>
          <w:left w:val="nil"/>
          <w:bottom w:val="nil"/>
          <w:right w:val="nil"/>
          <w:between w:val="nil"/>
        </w:pBdr>
        <w:spacing w:before="240" w:after="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Искусственный интеллект и творчество.</w:t>
      </w:r>
    </w:p>
    <w:p w:rsidR="009D482F" w:rsidRPr="00180B06" w:rsidRDefault="009D482F" w:rsidP="001D4F79">
      <w:pPr>
        <w:pBdr>
          <w:top w:val="nil"/>
          <w:left w:val="nil"/>
          <w:bottom w:val="nil"/>
          <w:right w:val="nil"/>
          <w:between w:val="nil"/>
        </w:pBdr>
        <w:spacing w:before="240" w:after="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Коммерциализация прав интеллектуальной собственности: лицензионные договоры, франчайзинг.</w:t>
      </w:r>
    </w:p>
    <w:p w:rsidR="009D482F" w:rsidRPr="00180B06" w:rsidRDefault="009D482F" w:rsidP="001D4F79">
      <w:pPr>
        <w:pBdr>
          <w:top w:val="nil"/>
          <w:left w:val="nil"/>
          <w:bottom w:val="nil"/>
          <w:right w:val="nil"/>
          <w:between w:val="nil"/>
        </w:pBdr>
        <w:spacing w:before="240" w:after="0" w:line="240" w:lineRule="auto"/>
        <w:jc w:val="both"/>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Экспорт товара на основе интеллектуальной собственности.</w:t>
      </w:r>
    </w:p>
    <w:p w:rsidR="009D482F" w:rsidRPr="00180B06" w:rsidRDefault="009D482F" w:rsidP="001D4F79">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Защита прав на объекты интеллектуальной собственности. Способы защиты прав на объекты интеллектуальной собственности. Особенности судебной защиты прав на интеллектуальную собственность. Использование международного коммерческого арбитража для защиты прав на интеллектуальную собственность. Обращение к межгосударственным организациям для защиты прав на интеллектуальную собственность</w:t>
      </w:r>
    </w:p>
    <w:p w:rsidR="001D4F79" w:rsidRPr="00180B06" w:rsidRDefault="001D4F79" w:rsidP="009A33EC">
      <w:pPr>
        <w:spacing w:before="240" w:after="0"/>
        <w:ind w:left="360"/>
        <w:rPr>
          <w:rFonts w:ascii="Times New Roman" w:eastAsia="Times New Roman" w:hAnsi="Times New Roman" w:cs="Times New Roman"/>
          <w:b/>
          <w:sz w:val="24"/>
          <w:szCs w:val="24"/>
        </w:rPr>
      </w:pPr>
    </w:p>
    <w:p w:rsidR="009D482F" w:rsidRPr="00180B06" w:rsidRDefault="009D482F" w:rsidP="001D4F79">
      <w:pPr>
        <w:spacing w:before="240" w:after="0" w:line="240" w:lineRule="auto"/>
        <w:rPr>
          <w:rFonts w:ascii="Times New Roman" w:eastAsia="Times New Roman" w:hAnsi="Times New Roman" w:cs="Times New Roman"/>
          <w:b/>
          <w:sz w:val="28"/>
          <w:szCs w:val="28"/>
        </w:rPr>
      </w:pPr>
      <w:r w:rsidRPr="00180B06">
        <w:rPr>
          <w:rFonts w:ascii="Times New Roman" w:eastAsia="Times New Roman" w:hAnsi="Times New Roman" w:cs="Times New Roman"/>
          <w:b/>
          <w:sz w:val="28"/>
          <w:szCs w:val="28"/>
        </w:rPr>
        <w:t>Курдин Александр Александрович</w:t>
      </w:r>
    </w:p>
    <w:p w:rsidR="009D482F" w:rsidRPr="00180B06" w:rsidRDefault="009D482F" w:rsidP="001D4F79">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Влияние экономических кризисов на изменение структуры энергетического баланса развитых и развивающихся стран</w:t>
      </w:r>
    </w:p>
    <w:p w:rsidR="009D482F" w:rsidRPr="00180B06" w:rsidRDefault="009D482F" w:rsidP="001D4F79">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Перспективы Европейского энергетического союза в системе глобального регулирования энергетики</w:t>
      </w:r>
    </w:p>
    <w:p w:rsidR="009D482F" w:rsidRDefault="009D482F" w:rsidP="00180B06">
      <w:pPr>
        <w:spacing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Эволюция механизмов управления трансакциями на мировом рынке нефти</w:t>
      </w:r>
    </w:p>
    <w:p w:rsidR="00107DFE" w:rsidRPr="00180B06" w:rsidRDefault="00107DFE" w:rsidP="00180B06">
      <w:pPr>
        <w:spacing w:after="0" w:line="240" w:lineRule="auto"/>
        <w:rPr>
          <w:rFonts w:ascii="Times New Roman" w:eastAsia="Times New Roman" w:hAnsi="Times New Roman" w:cs="Times New Roman"/>
          <w:sz w:val="24"/>
          <w:szCs w:val="24"/>
        </w:rPr>
      </w:pPr>
    </w:p>
    <w:p w:rsidR="009D482F" w:rsidRPr="00180B06" w:rsidRDefault="009D482F" w:rsidP="00F50E0A">
      <w:pPr>
        <w:pBdr>
          <w:top w:val="nil"/>
          <w:left w:val="nil"/>
          <w:bottom w:val="nil"/>
          <w:right w:val="nil"/>
          <w:between w:val="nil"/>
        </w:pBdr>
        <w:spacing w:line="240" w:lineRule="auto"/>
        <w:rPr>
          <w:rFonts w:ascii="Times New Roman" w:eastAsia="Times New Roman" w:hAnsi="Times New Roman" w:cs="Times New Roman"/>
          <w:b/>
          <w:sz w:val="28"/>
          <w:szCs w:val="28"/>
        </w:rPr>
      </w:pPr>
      <w:r w:rsidRPr="00180B06">
        <w:rPr>
          <w:rFonts w:ascii="Times New Roman" w:eastAsia="Times New Roman" w:hAnsi="Times New Roman" w:cs="Times New Roman"/>
          <w:b/>
          <w:sz w:val="28"/>
          <w:szCs w:val="28"/>
        </w:rPr>
        <w:t>Ларионов Александр Витальевич</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Денежно-кредитная политика центрального банка</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Регулирование деятельности платежных систем</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Международное регулирование финансовых рынков</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Регулирование деятельности страховых компаний</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Регулирование деятельности кредитных организаций</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Проблемы обеспечения устойчивого экономического роста</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Экономическое развитие Китая</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Экономическое взаимодействие России и Китая</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Международные подходы к регулированию рисков организации</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Система торговых споров в ВТО</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Коммерциализация продуктов космической деятельности</w:t>
      </w:r>
    </w:p>
    <w:p w:rsidR="009D482F" w:rsidRPr="0051534A" w:rsidRDefault="009D482F" w:rsidP="00180B06">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Трансформация структур потребления</w:t>
      </w:r>
    </w:p>
    <w:p w:rsidR="009D482F" w:rsidRPr="00180B06" w:rsidRDefault="009D482F" w:rsidP="00F50E0A">
      <w:pPr>
        <w:pBdr>
          <w:top w:val="nil"/>
          <w:left w:val="nil"/>
          <w:bottom w:val="nil"/>
          <w:right w:val="nil"/>
          <w:between w:val="nil"/>
        </w:pBdr>
        <w:spacing w:before="240" w:after="0" w:line="240" w:lineRule="auto"/>
        <w:rPr>
          <w:rFonts w:ascii="Times New Roman" w:eastAsia="Times New Roman" w:hAnsi="Times New Roman" w:cs="Times New Roman"/>
          <w:b/>
          <w:sz w:val="28"/>
          <w:szCs w:val="28"/>
        </w:rPr>
      </w:pPr>
      <w:r w:rsidRPr="00180B06">
        <w:rPr>
          <w:rFonts w:ascii="Times New Roman" w:eastAsia="Times New Roman" w:hAnsi="Times New Roman" w:cs="Times New Roman"/>
          <w:b/>
          <w:sz w:val="28"/>
          <w:szCs w:val="28"/>
        </w:rPr>
        <w:t>Макаров Игорь Алексеевич</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Эволюция глобализации: эмпирический  анализ</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Внутрирегиональная и межрегиональная торговля: проблема их соотношения</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Факторы замедления международной торговли</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Причины торговых войн</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Проблемы возврата производств (решоринга) в развитые страны</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Влияние автоматизации и роботизации на развитие промышленности</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Развитие промышленности и экономический рост: изменение роли сектора под влиянием автоматизации и роботизации</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Глобальные торговые дисбалансы</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«Виртуальные платформы» - как они меняют глобализацию?</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Взаимосвязь торговли и неравенства</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Неравенство между странами: эмпирический анализ</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Различия в выбросах парниковых газов по регионам в США/Китае/Индии</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Торговля виртуальной водой</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Углеродное регулирование в странах мира</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Факторы, влияющие на цены квот на углеродные выбросы на европейском рынке</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Экологическая кривая Кузнеца: эмпирическая проверка релевантности</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Взаимосвязь экологических проблем и неравенства</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Взаимосвязь экологических проблем и экономического роста</w:t>
      </w:r>
    </w:p>
    <w:p w:rsidR="009D482F" w:rsidRPr="00180B06" w:rsidRDefault="009D482F" w:rsidP="00F50E0A">
      <w:pPr>
        <w:pBdr>
          <w:top w:val="nil"/>
          <w:left w:val="nil"/>
          <w:bottom w:val="nil"/>
          <w:right w:val="nil"/>
          <w:between w:val="nil"/>
        </w:pBdr>
        <w:spacing w:before="240" w:after="0" w:line="240" w:lineRule="auto"/>
        <w:rPr>
          <w:rFonts w:ascii="Times New Roman" w:hAnsi="Times New Roman" w:cs="Times New Roman"/>
          <w:sz w:val="24"/>
          <w:szCs w:val="24"/>
        </w:rPr>
      </w:pPr>
      <w:r w:rsidRPr="00180B06">
        <w:rPr>
          <w:rFonts w:ascii="Times New Roman" w:eastAsia="Times New Roman" w:hAnsi="Times New Roman" w:cs="Times New Roman"/>
          <w:sz w:val="24"/>
          <w:szCs w:val="24"/>
        </w:rPr>
        <w:t>Экологические факторы в моделях международной торговли</w:t>
      </w:r>
    </w:p>
    <w:p w:rsidR="009D482F" w:rsidRPr="00180B06" w:rsidRDefault="009D482F" w:rsidP="00F50E0A">
      <w:pPr>
        <w:pBdr>
          <w:top w:val="nil"/>
          <w:left w:val="nil"/>
          <w:bottom w:val="nil"/>
          <w:right w:val="nil"/>
          <w:between w:val="nil"/>
        </w:pBd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Экономическое моделирование экологических проблем</w:t>
      </w:r>
    </w:p>
    <w:p w:rsidR="00A62325" w:rsidRPr="00274FFF" w:rsidRDefault="00A62325" w:rsidP="00F50E0A">
      <w:pPr>
        <w:pBdr>
          <w:top w:val="nil"/>
          <w:left w:val="nil"/>
          <w:bottom w:val="nil"/>
          <w:right w:val="nil"/>
          <w:between w:val="nil"/>
        </w:pBdr>
        <w:spacing w:before="240" w:after="0" w:line="240" w:lineRule="auto"/>
        <w:rPr>
          <w:rFonts w:ascii="Times New Roman" w:eastAsia="Times New Roman" w:hAnsi="Times New Roman" w:cs="Times New Roman"/>
          <w:color w:val="A6A6A6" w:themeColor="background1" w:themeShade="A6"/>
          <w:sz w:val="24"/>
          <w:szCs w:val="24"/>
        </w:rPr>
      </w:pPr>
    </w:p>
    <w:p w:rsidR="00A62325" w:rsidRPr="00A62325" w:rsidRDefault="00A62325" w:rsidP="00A62325">
      <w:pPr>
        <w:pBdr>
          <w:top w:val="nil"/>
          <w:left w:val="nil"/>
          <w:bottom w:val="nil"/>
          <w:right w:val="nil"/>
          <w:between w:val="nil"/>
        </w:pBdr>
        <w:spacing w:before="240" w:line="360" w:lineRule="auto"/>
        <w:rPr>
          <w:rFonts w:ascii="Times New Roman" w:eastAsia="Times New Roman" w:hAnsi="Times New Roman" w:cs="Times New Roman"/>
          <w:b/>
          <w:sz w:val="28"/>
          <w:szCs w:val="28"/>
        </w:rPr>
      </w:pPr>
      <w:r w:rsidRPr="00A62325">
        <w:rPr>
          <w:rFonts w:ascii="Times New Roman" w:eastAsia="Times New Roman" w:hAnsi="Times New Roman" w:cs="Times New Roman"/>
          <w:b/>
          <w:sz w:val="28"/>
          <w:szCs w:val="28"/>
        </w:rPr>
        <w:t>Маскаев Игорь Васильевич</w:t>
      </w:r>
    </w:p>
    <w:p w:rsidR="00A62325" w:rsidRPr="00A62325" w:rsidRDefault="00A62325" w:rsidP="00A62325">
      <w:pPr>
        <w:rPr>
          <w:rFonts w:ascii="Times New Roman" w:hAnsi="Times New Roman" w:cs="Times New Roman"/>
          <w:sz w:val="24"/>
          <w:szCs w:val="24"/>
        </w:rPr>
      </w:pPr>
      <w:r w:rsidRPr="00A62325">
        <w:rPr>
          <w:rFonts w:ascii="Times New Roman" w:hAnsi="Times New Roman" w:cs="Times New Roman"/>
          <w:sz w:val="24"/>
          <w:szCs w:val="24"/>
        </w:rPr>
        <w:t xml:space="preserve">Макроэкономика и энергетика. </w:t>
      </w:r>
    </w:p>
    <w:p w:rsidR="00A62325" w:rsidRPr="00A62325" w:rsidRDefault="00A62325" w:rsidP="00A62325">
      <w:pPr>
        <w:rPr>
          <w:rFonts w:ascii="Times New Roman" w:hAnsi="Times New Roman" w:cs="Times New Roman"/>
          <w:sz w:val="24"/>
          <w:szCs w:val="24"/>
        </w:rPr>
      </w:pPr>
      <w:r w:rsidRPr="00A62325">
        <w:rPr>
          <w:rFonts w:ascii="Times New Roman" w:hAnsi="Times New Roman" w:cs="Times New Roman"/>
          <w:sz w:val="24"/>
          <w:szCs w:val="24"/>
        </w:rPr>
        <w:t>Мировая энергетика и энергетическая политика.</w:t>
      </w:r>
    </w:p>
    <w:p w:rsidR="00A62325" w:rsidRPr="00A62325" w:rsidRDefault="00A62325" w:rsidP="00A62325">
      <w:pPr>
        <w:rPr>
          <w:rFonts w:ascii="Times New Roman" w:hAnsi="Times New Roman" w:cs="Times New Roman"/>
          <w:sz w:val="24"/>
          <w:szCs w:val="24"/>
        </w:rPr>
      </w:pPr>
      <w:r w:rsidRPr="00A62325">
        <w:rPr>
          <w:rFonts w:ascii="Times New Roman" w:hAnsi="Times New Roman" w:cs="Times New Roman"/>
          <w:sz w:val="24"/>
          <w:szCs w:val="24"/>
        </w:rPr>
        <w:t>Трансграничное углеродное регулирование.</w:t>
      </w:r>
    </w:p>
    <w:p w:rsidR="00A62325" w:rsidRPr="00A62325" w:rsidRDefault="00A62325" w:rsidP="00A62325">
      <w:pPr>
        <w:rPr>
          <w:rFonts w:ascii="Times New Roman" w:hAnsi="Times New Roman" w:cs="Times New Roman"/>
          <w:sz w:val="24"/>
          <w:szCs w:val="24"/>
        </w:rPr>
      </w:pPr>
      <w:r w:rsidRPr="00A62325">
        <w:rPr>
          <w:rFonts w:ascii="Times New Roman" w:hAnsi="Times New Roman" w:cs="Times New Roman"/>
          <w:sz w:val="24"/>
          <w:szCs w:val="24"/>
        </w:rPr>
        <w:t>Страновые аспекты международной экономической проблематики в энергетике.</w:t>
      </w:r>
    </w:p>
    <w:p w:rsidR="00A62325" w:rsidRPr="00A62325" w:rsidRDefault="00A62325" w:rsidP="00A62325">
      <w:pPr>
        <w:rPr>
          <w:rFonts w:ascii="Times New Roman" w:hAnsi="Times New Roman" w:cs="Times New Roman"/>
          <w:sz w:val="24"/>
          <w:szCs w:val="24"/>
        </w:rPr>
      </w:pPr>
      <w:r w:rsidRPr="00A62325">
        <w:rPr>
          <w:rFonts w:ascii="Times New Roman" w:hAnsi="Times New Roman" w:cs="Times New Roman"/>
          <w:sz w:val="24"/>
          <w:szCs w:val="24"/>
        </w:rPr>
        <w:t>Биржевая торговля и аукционы в энергетике.</w:t>
      </w:r>
    </w:p>
    <w:p w:rsidR="00A62325" w:rsidRPr="00A62325" w:rsidRDefault="00A62325" w:rsidP="00A62325">
      <w:pPr>
        <w:rPr>
          <w:rFonts w:ascii="Times New Roman" w:hAnsi="Times New Roman" w:cs="Times New Roman"/>
          <w:sz w:val="24"/>
          <w:szCs w:val="24"/>
        </w:rPr>
      </w:pPr>
      <w:r w:rsidRPr="00A62325">
        <w:rPr>
          <w:rFonts w:ascii="Times New Roman" w:hAnsi="Times New Roman" w:cs="Times New Roman"/>
          <w:sz w:val="24"/>
          <w:szCs w:val="24"/>
        </w:rPr>
        <w:t>Финансы и энергетика.</w:t>
      </w:r>
    </w:p>
    <w:p w:rsidR="00A62325" w:rsidRPr="00A62325" w:rsidRDefault="00A62325" w:rsidP="00A62325">
      <w:pPr>
        <w:rPr>
          <w:rFonts w:ascii="Times New Roman" w:hAnsi="Times New Roman" w:cs="Times New Roman"/>
          <w:sz w:val="24"/>
          <w:szCs w:val="24"/>
        </w:rPr>
      </w:pPr>
      <w:r w:rsidRPr="00A62325">
        <w:rPr>
          <w:rFonts w:ascii="Times New Roman" w:hAnsi="Times New Roman" w:cs="Times New Roman"/>
          <w:sz w:val="24"/>
          <w:szCs w:val="24"/>
        </w:rPr>
        <w:t>Новые финансовые инструменты.</w:t>
      </w:r>
    </w:p>
    <w:p w:rsidR="00A62325" w:rsidRPr="00A62325" w:rsidRDefault="00A62325" w:rsidP="00A62325">
      <w:pPr>
        <w:rPr>
          <w:rFonts w:ascii="Times New Roman" w:hAnsi="Times New Roman" w:cs="Times New Roman"/>
          <w:sz w:val="24"/>
          <w:szCs w:val="24"/>
        </w:rPr>
      </w:pPr>
      <w:r w:rsidRPr="00A62325">
        <w:rPr>
          <w:rFonts w:ascii="Times New Roman" w:hAnsi="Times New Roman" w:cs="Times New Roman"/>
          <w:sz w:val="24"/>
          <w:szCs w:val="24"/>
        </w:rPr>
        <w:t>Проблемы инвестиционной оценки. Налогообложение в энергетике.</w:t>
      </w:r>
    </w:p>
    <w:p w:rsidR="00A62325" w:rsidRPr="00A62325" w:rsidRDefault="00A62325" w:rsidP="00A62325">
      <w:pPr>
        <w:rPr>
          <w:rFonts w:ascii="Times New Roman" w:hAnsi="Times New Roman" w:cs="Times New Roman"/>
          <w:sz w:val="24"/>
          <w:szCs w:val="24"/>
        </w:rPr>
      </w:pPr>
      <w:r w:rsidRPr="00A62325">
        <w:rPr>
          <w:rFonts w:ascii="Times New Roman" w:hAnsi="Times New Roman" w:cs="Times New Roman"/>
          <w:sz w:val="24"/>
          <w:szCs w:val="24"/>
        </w:rPr>
        <w:t xml:space="preserve">Финансовая и нефинансовая отчетность энергетических компаний. </w:t>
      </w:r>
    </w:p>
    <w:p w:rsidR="00A62325" w:rsidRPr="00A62325" w:rsidRDefault="00A62325" w:rsidP="00A62325">
      <w:pPr>
        <w:rPr>
          <w:rFonts w:ascii="Times New Roman" w:hAnsi="Times New Roman" w:cs="Times New Roman"/>
          <w:sz w:val="24"/>
          <w:szCs w:val="24"/>
        </w:rPr>
      </w:pPr>
      <w:r w:rsidRPr="00A62325">
        <w:rPr>
          <w:rFonts w:ascii="Times New Roman" w:hAnsi="Times New Roman" w:cs="Times New Roman"/>
          <w:sz w:val="24"/>
          <w:szCs w:val="24"/>
        </w:rPr>
        <w:t xml:space="preserve">Отраслевая конкурентоспособность, конкурентоспособность предприятия и уровень цен на энергию. </w:t>
      </w:r>
    </w:p>
    <w:p w:rsidR="00A62325" w:rsidRPr="00A62325" w:rsidRDefault="00A62325" w:rsidP="00A62325">
      <w:pPr>
        <w:rPr>
          <w:rFonts w:ascii="Times New Roman" w:hAnsi="Times New Roman" w:cs="Times New Roman"/>
          <w:sz w:val="24"/>
          <w:szCs w:val="24"/>
        </w:rPr>
      </w:pPr>
      <w:r w:rsidRPr="00A62325">
        <w:rPr>
          <w:rFonts w:ascii="Times New Roman" w:hAnsi="Times New Roman" w:cs="Times New Roman"/>
          <w:sz w:val="24"/>
          <w:szCs w:val="24"/>
        </w:rPr>
        <w:t>Ценообразование и тарифы в энергетике.</w:t>
      </w:r>
    </w:p>
    <w:p w:rsidR="00A62325" w:rsidRDefault="00A62325" w:rsidP="00F50E0A">
      <w:pPr>
        <w:pBdr>
          <w:top w:val="nil"/>
          <w:left w:val="nil"/>
          <w:bottom w:val="nil"/>
          <w:right w:val="nil"/>
          <w:between w:val="nil"/>
        </w:pBdr>
        <w:spacing w:line="240" w:lineRule="auto"/>
        <w:rPr>
          <w:rFonts w:ascii="Times New Roman" w:eastAsia="Times New Roman" w:hAnsi="Times New Roman" w:cs="Times New Roman"/>
          <w:b/>
          <w:color w:val="A6A6A6" w:themeColor="background1" w:themeShade="A6"/>
          <w:sz w:val="28"/>
          <w:szCs w:val="28"/>
        </w:rPr>
      </w:pPr>
    </w:p>
    <w:p w:rsidR="009D482F" w:rsidRPr="00031844" w:rsidRDefault="009D482F" w:rsidP="00F50E0A">
      <w:pPr>
        <w:pBdr>
          <w:top w:val="nil"/>
          <w:left w:val="nil"/>
          <w:bottom w:val="nil"/>
          <w:right w:val="nil"/>
          <w:between w:val="nil"/>
        </w:pBdr>
        <w:spacing w:line="240" w:lineRule="auto"/>
        <w:rPr>
          <w:rFonts w:ascii="Times New Roman" w:eastAsia="Times New Roman" w:hAnsi="Times New Roman" w:cs="Times New Roman"/>
          <w:b/>
          <w:sz w:val="28"/>
          <w:szCs w:val="28"/>
        </w:rPr>
      </w:pPr>
      <w:r w:rsidRPr="00031844">
        <w:rPr>
          <w:rFonts w:ascii="Times New Roman" w:eastAsia="Times New Roman" w:hAnsi="Times New Roman" w:cs="Times New Roman"/>
          <w:b/>
          <w:sz w:val="28"/>
          <w:szCs w:val="28"/>
        </w:rPr>
        <w:t>Меджидова Джаннета Джамаловна</w:t>
      </w:r>
    </w:p>
    <w:p w:rsidR="00031844" w:rsidRPr="00031844" w:rsidRDefault="00031844" w:rsidP="00031844">
      <w:pPr>
        <w:pBdr>
          <w:top w:val="nil"/>
          <w:left w:val="nil"/>
          <w:bottom w:val="nil"/>
          <w:right w:val="nil"/>
          <w:between w:val="nil"/>
        </w:pBdr>
        <w:spacing w:line="240" w:lineRule="auto"/>
        <w:rPr>
          <w:rFonts w:ascii="Times New Roman" w:eastAsia="Times New Roman" w:hAnsi="Times New Roman" w:cs="Times New Roman"/>
          <w:sz w:val="24"/>
          <w:szCs w:val="24"/>
        </w:rPr>
      </w:pPr>
      <w:r w:rsidRPr="00031844">
        <w:rPr>
          <w:rFonts w:ascii="Times New Roman" w:eastAsia="Times New Roman" w:hAnsi="Times New Roman" w:cs="Times New Roman"/>
          <w:sz w:val="24"/>
          <w:szCs w:val="24"/>
        </w:rPr>
        <w:t>Энергетический переход (в мире, в разрезе отдельных стран).</w:t>
      </w:r>
    </w:p>
    <w:p w:rsidR="00031844" w:rsidRPr="00031844" w:rsidRDefault="00031844" w:rsidP="00031844">
      <w:pPr>
        <w:pBdr>
          <w:top w:val="nil"/>
          <w:left w:val="nil"/>
          <w:bottom w:val="nil"/>
          <w:right w:val="nil"/>
          <w:between w:val="nil"/>
        </w:pBdr>
        <w:spacing w:line="240" w:lineRule="auto"/>
        <w:rPr>
          <w:rFonts w:ascii="Times New Roman" w:eastAsia="Times New Roman" w:hAnsi="Times New Roman" w:cs="Times New Roman"/>
          <w:sz w:val="24"/>
          <w:szCs w:val="24"/>
        </w:rPr>
      </w:pPr>
      <w:r w:rsidRPr="00031844">
        <w:rPr>
          <w:rFonts w:ascii="Times New Roman" w:eastAsia="Times New Roman" w:hAnsi="Times New Roman" w:cs="Times New Roman"/>
          <w:sz w:val="24"/>
          <w:szCs w:val="24"/>
        </w:rPr>
        <w:t>Декарбонизация экономики в ЕС, достижение климатической нейтральности к 2050 г.: перспективы и проблемы.</w:t>
      </w:r>
    </w:p>
    <w:p w:rsidR="00031844" w:rsidRPr="00031844" w:rsidRDefault="00031844" w:rsidP="00031844">
      <w:pPr>
        <w:pBdr>
          <w:top w:val="nil"/>
          <w:left w:val="nil"/>
          <w:bottom w:val="nil"/>
          <w:right w:val="nil"/>
          <w:between w:val="nil"/>
        </w:pBdr>
        <w:spacing w:line="240" w:lineRule="auto"/>
        <w:rPr>
          <w:rFonts w:ascii="Times New Roman" w:eastAsia="Times New Roman" w:hAnsi="Times New Roman" w:cs="Times New Roman"/>
          <w:sz w:val="24"/>
          <w:szCs w:val="24"/>
        </w:rPr>
      </w:pPr>
      <w:r w:rsidRPr="00031844">
        <w:rPr>
          <w:rFonts w:ascii="Times New Roman" w:eastAsia="Times New Roman" w:hAnsi="Times New Roman" w:cs="Times New Roman"/>
          <w:sz w:val="24"/>
          <w:szCs w:val="24"/>
        </w:rPr>
        <w:t>Рынок торговли сжиженным природный газом: динамика, тренды, тенденции и вызовы.</w:t>
      </w:r>
    </w:p>
    <w:p w:rsidR="00031844" w:rsidRPr="00031844" w:rsidRDefault="00031844" w:rsidP="00031844">
      <w:pPr>
        <w:pBdr>
          <w:top w:val="nil"/>
          <w:left w:val="nil"/>
          <w:bottom w:val="nil"/>
          <w:right w:val="nil"/>
          <w:between w:val="nil"/>
        </w:pBdr>
        <w:spacing w:line="240" w:lineRule="auto"/>
        <w:rPr>
          <w:rFonts w:ascii="Times New Roman" w:eastAsia="Times New Roman" w:hAnsi="Times New Roman" w:cs="Times New Roman"/>
          <w:sz w:val="24"/>
          <w:szCs w:val="24"/>
        </w:rPr>
      </w:pPr>
      <w:r w:rsidRPr="00031844">
        <w:rPr>
          <w:rFonts w:ascii="Times New Roman" w:eastAsia="Times New Roman" w:hAnsi="Times New Roman" w:cs="Times New Roman"/>
          <w:sz w:val="24"/>
          <w:szCs w:val="24"/>
        </w:rPr>
        <w:t>Российские проекты по экспорту сжиженного природного газа.</w:t>
      </w:r>
    </w:p>
    <w:p w:rsidR="00375498" w:rsidRPr="00031844" w:rsidRDefault="00031844" w:rsidP="00031844">
      <w:pPr>
        <w:pBdr>
          <w:top w:val="nil"/>
          <w:left w:val="nil"/>
          <w:bottom w:val="nil"/>
          <w:right w:val="nil"/>
          <w:between w:val="nil"/>
        </w:pBdr>
        <w:spacing w:line="240" w:lineRule="auto"/>
        <w:rPr>
          <w:rFonts w:ascii="Times New Roman" w:eastAsia="Times New Roman" w:hAnsi="Times New Roman" w:cs="Times New Roman"/>
          <w:sz w:val="24"/>
          <w:szCs w:val="24"/>
        </w:rPr>
      </w:pPr>
      <w:r w:rsidRPr="00031844">
        <w:rPr>
          <w:rFonts w:ascii="Times New Roman" w:eastAsia="Times New Roman" w:hAnsi="Times New Roman" w:cs="Times New Roman"/>
          <w:sz w:val="24"/>
          <w:szCs w:val="24"/>
        </w:rPr>
        <w:t>Институциональный анализ рынка природного газа.</w:t>
      </w:r>
    </w:p>
    <w:p w:rsidR="00031844" w:rsidRPr="00274FFF" w:rsidRDefault="00031844" w:rsidP="00031844">
      <w:pPr>
        <w:pBdr>
          <w:top w:val="nil"/>
          <w:left w:val="nil"/>
          <w:bottom w:val="nil"/>
          <w:right w:val="nil"/>
          <w:between w:val="nil"/>
        </w:pBdr>
        <w:spacing w:line="240" w:lineRule="auto"/>
        <w:rPr>
          <w:rFonts w:ascii="Times New Roman" w:eastAsia="Times New Roman" w:hAnsi="Times New Roman" w:cs="Times New Roman"/>
          <w:color w:val="A6A6A6" w:themeColor="background1" w:themeShade="A6"/>
          <w:sz w:val="24"/>
          <w:szCs w:val="24"/>
        </w:rPr>
      </w:pPr>
    </w:p>
    <w:p w:rsidR="009D482F" w:rsidRPr="00180B06" w:rsidRDefault="009D482F" w:rsidP="00F50E0A">
      <w:pPr>
        <w:pBdr>
          <w:top w:val="nil"/>
          <w:left w:val="nil"/>
          <w:bottom w:val="nil"/>
          <w:right w:val="nil"/>
          <w:between w:val="nil"/>
        </w:pBdr>
        <w:spacing w:before="240" w:after="0" w:line="240" w:lineRule="auto"/>
        <w:rPr>
          <w:rFonts w:ascii="Times New Roman" w:eastAsia="Times New Roman" w:hAnsi="Times New Roman" w:cs="Times New Roman"/>
          <w:b/>
          <w:sz w:val="28"/>
          <w:szCs w:val="28"/>
        </w:rPr>
      </w:pPr>
      <w:r w:rsidRPr="00180B06">
        <w:rPr>
          <w:rFonts w:ascii="Times New Roman" w:eastAsia="Times New Roman" w:hAnsi="Times New Roman" w:cs="Times New Roman"/>
          <w:b/>
          <w:sz w:val="28"/>
          <w:szCs w:val="28"/>
        </w:rPr>
        <w:t>Медведкова Ирина Александровна</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Многостороннее регулирование торговли услугами</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Перспективные направления переговоров по торговле услугами в ВТО</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Перспективы участия России в международной торговле услугами</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статистического учета международной торговли услугами</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Влияние региональных торговых соглашений на развитие торговли услугами стран-участниц</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и перспективы преференциальных торговых соглашений с участием России</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Экономические последствия применения инструментов торговой политики (в т.ч. оценка на основе использования модели частичного равновесия)</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Многосторонние переговоры по регулированию электронной торговли: особенности и перспективы</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регулирования электронной торговли в региональных торговых соглашениях</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Переговоры в ВТО</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Торговые споры, торговые войны</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Реформа ВТО</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«Новые» переговорные направления в ВТО</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Проблемы реализации государственной национальной торговой политики в условиях членства России в ВТО</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Многосторонние переговоры по упрощение процедур осуществления инвестиций</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Перспективы переговоров по присоединению России к соглашению по правительственным закупкам ВТО</w:t>
      </w:r>
    </w:p>
    <w:p w:rsidR="009D482F" w:rsidRPr="00180B06" w:rsidRDefault="009D482F" w:rsidP="00F50E0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Государственные торговые предприятия в ВТО и особенности регулирования на многостороннем уровне</w:t>
      </w:r>
    </w:p>
    <w:p w:rsidR="009D482F" w:rsidRPr="00274FFF" w:rsidRDefault="009D482F" w:rsidP="009D482F">
      <w:pPr>
        <w:spacing w:before="240" w:after="0"/>
        <w:ind w:left="360"/>
        <w:rPr>
          <w:rFonts w:ascii="Times New Roman" w:hAnsi="Times New Roman" w:cs="Times New Roman"/>
          <w:b/>
          <w:color w:val="A6A6A6" w:themeColor="background1" w:themeShade="A6"/>
          <w:sz w:val="24"/>
          <w:szCs w:val="24"/>
        </w:rPr>
      </w:pPr>
    </w:p>
    <w:p w:rsidR="004B3681" w:rsidRPr="004C5CC5" w:rsidRDefault="004B3681" w:rsidP="00EF5AFF">
      <w:pPr>
        <w:spacing w:before="240" w:line="240" w:lineRule="auto"/>
        <w:rPr>
          <w:rFonts w:ascii="Times New Roman" w:eastAsia="Times New Roman" w:hAnsi="Times New Roman" w:cs="Times New Roman"/>
          <w:b/>
          <w:sz w:val="28"/>
          <w:szCs w:val="28"/>
        </w:rPr>
      </w:pPr>
      <w:r w:rsidRPr="004C5CC5">
        <w:rPr>
          <w:rFonts w:ascii="Times New Roman" w:eastAsia="Times New Roman" w:hAnsi="Times New Roman" w:cs="Times New Roman"/>
          <w:b/>
          <w:sz w:val="28"/>
          <w:szCs w:val="28"/>
        </w:rPr>
        <w:t>Мозиас Пётр Михайлович</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Династийный цикл в традиционном Китае.</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Экономическая политика КПК: основные этапы эволюции.</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Эволюция идеологического обеспечения рыночных реформ в Китае.</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Формирование и развитие многоукладной экономики в Китае.</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Роль волостных и поселковых предприятий в современной экономике КНР.</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Госсектор в современной китайской экономике.</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Трансформация отношений собственности в современной экономике КНР.</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Современная этап реформы налоговой системы КНР.</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Бюджетное устройство КНР.</w:t>
      </w:r>
    </w:p>
    <w:p w:rsidR="007F704B" w:rsidRPr="00180B06" w:rsidRDefault="007F704B" w:rsidP="00D14D2C">
      <w:pPr>
        <w:pStyle w:val="31"/>
        <w:spacing w:after="0" w:line="240" w:lineRule="auto"/>
        <w:jc w:val="both"/>
        <w:rPr>
          <w:rFonts w:ascii="Times New Roman" w:hAnsi="Times New Roman"/>
          <w:sz w:val="24"/>
          <w:szCs w:val="24"/>
        </w:rPr>
      </w:pPr>
      <w:r w:rsidRPr="00180B06">
        <w:rPr>
          <w:rFonts w:ascii="Times New Roman" w:hAnsi="Times New Roman"/>
          <w:sz w:val="24"/>
          <w:szCs w:val="24"/>
        </w:rPr>
        <w:t>Проблема задолженности местных правительств и «инвестиционных платформ» в современной экономике КНР.</w:t>
      </w:r>
    </w:p>
    <w:p w:rsidR="00D14D2C" w:rsidRPr="00180B06" w:rsidRDefault="00D14D2C" w:rsidP="00D14D2C">
      <w:pPr>
        <w:pStyle w:val="31"/>
        <w:spacing w:after="0" w:line="240" w:lineRule="auto"/>
        <w:jc w:val="both"/>
        <w:rPr>
          <w:rFonts w:ascii="Times New Roman" w:hAnsi="Times New Roman"/>
          <w:sz w:val="24"/>
          <w:szCs w:val="24"/>
        </w:rPr>
      </w:pP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«Теневой» банкинг в современной экономике Китая.</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Тенденции развития фондового рынка Китая.</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Проблемы и перспективы развития сектора недвижимости в КНР.</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Влияние коронакризиса на экономику Китая.</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Эволюция аграрного сектора Китая в ходе реформ.</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Структурные сдвиги в промышленности Китая в 1990-2010-е годы.</w:t>
      </w:r>
    </w:p>
    <w:p w:rsidR="007F704B" w:rsidRPr="00180B06" w:rsidRDefault="007F704B" w:rsidP="00D14D2C">
      <w:pPr>
        <w:pStyle w:val="31"/>
        <w:spacing w:after="0" w:line="240" w:lineRule="auto"/>
        <w:jc w:val="both"/>
        <w:rPr>
          <w:rFonts w:ascii="Times New Roman" w:hAnsi="Times New Roman"/>
          <w:sz w:val="24"/>
          <w:szCs w:val="24"/>
        </w:rPr>
      </w:pPr>
      <w:r w:rsidRPr="00180B06">
        <w:rPr>
          <w:rFonts w:ascii="Times New Roman" w:hAnsi="Times New Roman"/>
          <w:sz w:val="24"/>
          <w:szCs w:val="24"/>
        </w:rPr>
        <w:t>Ценовые и неценовые факторы конкурентоспособности продукции китайской промышленности.</w:t>
      </w:r>
    </w:p>
    <w:p w:rsidR="00D14D2C" w:rsidRPr="00180B06" w:rsidRDefault="00D14D2C" w:rsidP="00D14D2C">
      <w:pPr>
        <w:pStyle w:val="31"/>
        <w:spacing w:after="0" w:line="240" w:lineRule="auto"/>
        <w:jc w:val="both"/>
        <w:rPr>
          <w:rFonts w:ascii="Times New Roman" w:hAnsi="Times New Roman"/>
          <w:sz w:val="24"/>
          <w:szCs w:val="24"/>
        </w:rPr>
      </w:pP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Проблемы обеспечения китайской экономики нефтяными ресурсами.</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Реформа электроэнергетики в России и Китае: сравнительный анализ.</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Межрегиональные диспропорции в современной экономике КНР.</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Программы ускорения развития отсталых внутренних регионов в КНР.</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Механизм экономического цикла в современном Китае.</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Урбанизация и сдвиги в структуре городского населения.</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Пенсионная реформа в России и Китае.</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 xml:space="preserve"> Демографическая ситуация в КНР.</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Реформа внешнеторгового регулирования в КНР.</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Перспективы экономических реформ в контексте членства Китая к ВТО.</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Иностранные инвестиции в экономике Китая.</w:t>
      </w:r>
    </w:p>
    <w:p w:rsidR="007F704B" w:rsidRPr="00180B06" w:rsidRDefault="007F704B" w:rsidP="00D14D2C">
      <w:pPr>
        <w:pStyle w:val="31"/>
        <w:spacing w:after="0" w:line="240" w:lineRule="auto"/>
        <w:jc w:val="both"/>
        <w:rPr>
          <w:rFonts w:ascii="Times New Roman" w:hAnsi="Times New Roman"/>
          <w:sz w:val="24"/>
          <w:szCs w:val="24"/>
        </w:rPr>
      </w:pPr>
      <w:r w:rsidRPr="00180B06">
        <w:rPr>
          <w:rFonts w:ascii="Times New Roman" w:hAnsi="Times New Roman"/>
          <w:sz w:val="24"/>
          <w:szCs w:val="24"/>
        </w:rPr>
        <w:t>Российско-китайское экономическое сотрудничество: состояние и перспективы.</w:t>
      </w:r>
    </w:p>
    <w:p w:rsidR="00D14D2C" w:rsidRPr="00180B06" w:rsidRDefault="00D14D2C" w:rsidP="00D14D2C">
      <w:pPr>
        <w:pStyle w:val="31"/>
        <w:spacing w:after="0" w:line="240" w:lineRule="auto"/>
        <w:jc w:val="both"/>
        <w:rPr>
          <w:rFonts w:ascii="Times New Roman" w:hAnsi="Times New Roman"/>
          <w:sz w:val="24"/>
          <w:szCs w:val="24"/>
        </w:rPr>
      </w:pP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Свободные экономические зоны в Китае и  России.</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Валютное регулирование в КНР.</w:t>
      </w:r>
    </w:p>
    <w:p w:rsidR="007F704B" w:rsidRPr="00180B06" w:rsidRDefault="007F704B" w:rsidP="00D14D2C">
      <w:pPr>
        <w:pStyle w:val="31"/>
        <w:spacing w:after="0" w:line="240" w:lineRule="auto"/>
        <w:jc w:val="both"/>
        <w:rPr>
          <w:rFonts w:ascii="Times New Roman" w:hAnsi="Times New Roman"/>
          <w:sz w:val="24"/>
          <w:szCs w:val="24"/>
        </w:rPr>
      </w:pPr>
      <w:r w:rsidRPr="00180B06">
        <w:rPr>
          <w:rFonts w:ascii="Times New Roman" w:hAnsi="Times New Roman"/>
          <w:sz w:val="24"/>
          <w:szCs w:val="24"/>
        </w:rPr>
        <w:t>Политико-экономическое взаимодействие КНР и США: анализ с точки зрения национальных интересов России.</w:t>
      </w:r>
    </w:p>
    <w:p w:rsidR="00D14D2C" w:rsidRPr="00180B06" w:rsidRDefault="00D14D2C" w:rsidP="00D14D2C">
      <w:pPr>
        <w:pStyle w:val="31"/>
        <w:spacing w:after="0" w:line="240" w:lineRule="auto"/>
        <w:jc w:val="both"/>
        <w:rPr>
          <w:rFonts w:ascii="Times New Roman" w:hAnsi="Times New Roman"/>
          <w:sz w:val="24"/>
          <w:szCs w:val="24"/>
        </w:rPr>
      </w:pP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«Торговая война» США и КНР: причины и возможные последствия.</w:t>
      </w: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Формирование неоавторитарного режима в Китае в 2010-е годы.</w:t>
      </w:r>
    </w:p>
    <w:p w:rsidR="007F704B" w:rsidRPr="00180B06" w:rsidRDefault="007F704B" w:rsidP="00D14D2C">
      <w:pPr>
        <w:pStyle w:val="31"/>
        <w:spacing w:after="0" w:line="240" w:lineRule="auto"/>
        <w:jc w:val="both"/>
        <w:rPr>
          <w:rFonts w:ascii="Times New Roman" w:hAnsi="Times New Roman"/>
          <w:sz w:val="24"/>
          <w:szCs w:val="24"/>
        </w:rPr>
      </w:pPr>
      <w:r w:rsidRPr="00180B06">
        <w:rPr>
          <w:rFonts w:ascii="Times New Roman" w:hAnsi="Times New Roman"/>
          <w:sz w:val="24"/>
          <w:szCs w:val="24"/>
        </w:rPr>
        <w:t>Перспективы подключения Китая к российско-американскому диалогу о контроле над вооружениями.</w:t>
      </w:r>
    </w:p>
    <w:p w:rsidR="00D14D2C" w:rsidRPr="00180B06" w:rsidRDefault="00D14D2C" w:rsidP="00D14D2C">
      <w:pPr>
        <w:pStyle w:val="31"/>
        <w:spacing w:after="0" w:line="240" w:lineRule="auto"/>
        <w:jc w:val="both"/>
        <w:rPr>
          <w:rFonts w:ascii="Times New Roman" w:hAnsi="Times New Roman"/>
          <w:sz w:val="24"/>
          <w:szCs w:val="24"/>
        </w:rPr>
      </w:pPr>
    </w:p>
    <w:p w:rsidR="007F704B" w:rsidRPr="00180B06" w:rsidRDefault="007F704B" w:rsidP="00D14D2C">
      <w:pPr>
        <w:pStyle w:val="31"/>
        <w:spacing w:after="0" w:line="360" w:lineRule="auto"/>
        <w:jc w:val="both"/>
        <w:rPr>
          <w:rFonts w:ascii="Times New Roman" w:hAnsi="Times New Roman"/>
          <w:sz w:val="24"/>
          <w:szCs w:val="24"/>
        </w:rPr>
      </w:pPr>
      <w:r w:rsidRPr="00180B06">
        <w:rPr>
          <w:rFonts w:ascii="Times New Roman" w:hAnsi="Times New Roman"/>
          <w:sz w:val="24"/>
          <w:szCs w:val="24"/>
        </w:rPr>
        <w:t>Ядерный потенциал Китая: структура и динамика развития.</w:t>
      </w:r>
    </w:p>
    <w:p w:rsidR="007F704B" w:rsidRPr="00180B06" w:rsidRDefault="007F704B" w:rsidP="00D14D2C">
      <w:pPr>
        <w:pStyle w:val="31"/>
        <w:spacing w:after="0" w:line="240" w:lineRule="auto"/>
        <w:jc w:val="both"/>
        <w:rPr>
          <w:rFonts w:ascii="Times New Roman" w:hAnsi="Times New Roman"/>
          <w:sz w:val="24"/>
          <w:szCs w:val="24"/>
        </w:rPr>
      </w:pPr>
      <w:r w:rsidRPr="00180B06">
        <w:rPr>
          <w:rFonts w:ascii="Times New Roman" w:hAnsi="Times New Roman"/>
          <w:sz w:val="24"/>
          <w:szCs w:val="24"/>
        </w:rPr>
        <w:t>Позиция Китая по поводу раздела спорных акваторий в Южно-Китайском море.</w:t>
      </w:r>
    </w:p>
    <w:p w:rsidR="00D14D2C" w:rsidRPr="00180B06" w:rsidRDefault="00D14D2C" w:rsidP="00D14D2C">
      <w:pPr>
        <w:pStyle w:val="31"/>
        <w:spacing w:after="0" w:line="240" w:lineRule="auto"/>
        <w:jc w:val="both"/>
        <w:rPr>
          <w:rFonts w:ascii="Times New Roman" w:hAnsi="Times New Roman"/>
          <w:sz w:val="24"/>
          <w:szCs w:val="24"/>
        </w:rPr>
      </w:pPr>
    </w:p>
    <w:p w:rsidR="007F704B" w:rsidRPr="00180B06" w:rsidRDefault="007F704B" w:rsidP="00D14D2C">
      <w:pPr>
        <w:pStyle w:val="31"/>
        <w:spacing w:after="0" w:line="240" w:lineRule="auto"/>
        <w:jc w:val="both"/>
        <w:rPr>
          <w:rFonts w:ascii="Times New Roman" w:hAnsi="Times New Roman"/>
          <w:sz w:val="24"/>
          <w:szCs w:val="24"/>
        </w:rPr>
      </w:pPr>
      <w:r w:rsidRPr="00180B06">
        <w:rPr>
          <w:rFonts w:ascii="Times New Roman" w:hAnsi="Times New Roman"/>
          <w:sz w:val="24"/>
          <w:szCs w:val="24"/>
        </w:rPr>
        <w:t>Система «социального кредита» как инструмент партократического государства.</w:t>
      </w:r>
    </w:p>
    <w:p w:rsidR="004B3681" w:rsidRPr="00180B06" w:rsidRDefault="004B3681" w:rsidP="003164B9">
      <w:pPr>
        <w:pBdr>
          <w:top w:val="nil"/>
          <w:left w:val="nil"/>
          <w:bottom w:val="nil"/>
          <w:right w:val="nil"/>
          <w:between w:val="nil"/>
        </w:pBdr>
        <w:spacing w:after="0" w:line="360" w:lineRule="auto"/>
        <w:rPr>
          <w:rFonts w:ascii="Times New Roman" w:eastAsia="Times New Roman" w:hAnsi="Times New Roman" w:cs="Times New Roman"/>
          <w:b/>
          <w:sz w:val="28"/>
          <w:szCs w:val="28"/>
        </w:rPr>
      </w:pPr>
      <w:r w:rsidRPr="00274FFF">
        <w:rPr>
          <w:rFonts w:ascii="Times New Roman" w:eastAsia="Times New Roman" w:hAnsi="Times New Roman" w:cs="Times New Roman"/>
          <w:b/>
          <w:color w:val="A6A6A6" w:themeColor="background1" w:themeShade="A6"/>
          <w:sz w:val="24"/>
          <w:szCs w:val="24"/>
        </w:rPr>
        <w:t xml:space="preserve"> </w:t>
      </w:r>
      <w:r w:rsidRPr="00180B06">
        <w:rPr>
          <w:rFonts w:ascii="Times New Roman" w:eastAsia="Times New Roman" w:hAnsi="Times New Roman" w:cs="Times New Roman"/>
          <w:b/>
          <w:sz w:val="28"/>
          <w:szCs w:val="28"/>
        </w:rPr>
        <w:t>Морозкина Александра Константиновна</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официальной помощи развитию в странах БРИКС</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Перспективные направления участия России в мировой системе помощи развитию</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стран БРИКС в мировой финансовой архитектуре</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Возможности и перспективы углубления торгово-экономического сотрудничества стран БРИКС</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Инфраструктура и экономический рост</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Эффективность государственных инвестиций в инфраструктуру</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проектов ГЧП в странах БРИКС</w:t>
      </w:r>
    </w:p>
    <w:p w:rsidR="00761D61" w:rsidRPr="00180B06" w:rsidRDefault="00761D61" w:rsidP="003E61AA">
      <w:pPr>
        <w:spacing w:before="240" w:after="0" w:line="240" w:lineRule="auto"/>
        <w:rPr>
          <w:rFonts w:ascii="Times New Roman" w:eastAsia="Times New Roman" w:hAnsi="Times New Roman" w:cs="Times New Roman"/>
          <w:b/>
          <w:sz w:val="28"/>
          <w:szCs w:val="28"/>
        </w:rPr>
      </w:pPr>
    </w:p>
    <w:p w:rsidR="004B3681" w:rsidRPr="00180B06" w:rsidRDefault="004B3681" w:rsidP="003E61AA">
      <w:pPr>
        <w:spacing w:before="240" w:after="0" w:line="240" w:lineRule="auto"/>
        <w:rPr>
          <w:rFonts w:ascii="Times New Roman" w:eastAsia="Times New Roman" w:hAnsi="Times New Roman" w:cs="Times New Roman"/>
          <w:b/>
          <w:sz w:val="28"/>
          <w:szCs w:val="28"/>
        </w:rPr>
      </w:pPr>
      <w:r w:rsidRPr="00180B06">
        <w:rPr>
          <w:rFonts w:ascii="Times New Roman" w:eastAsia="Times New Roman" w:hAnsi="Times New Roman" w:cs="Times New Roman"/>
          <w:b/>
          <w:sz w:val="28"/>
          <w:szCs w:val="28"/>
        </w:rPr>
        <w:t>Островская Елена Яковлевна</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Азиатские страны и проблема международной защиты авторских прав</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Вклад Азиатской научной школы в разработку теорий глобального регулирования</w:t>
      </w:r>
    </w:p>
    <w:p w:rsidR="004B3681" w:rsidRPr="00180B06" w:rsidRDefault="004B3681" w:rsidP="003E61AA">
      <w:pPr>
        <w:spacing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Влияние политики отдельных стран на глобальное экологическое регулирование</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Возможные экономические эффекты создания Зоны свободной торговли разной геометрии для России</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Восточный вектор в торговой политике ЕС на примере Восточного партнерства</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Вступление России в ВТО: пределы и возможности (можно на примере конкретной отрасли)</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Глобализация versus де-глобализация</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Глобальная экономика туризма как фактор экономического роста</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Глобальная экономика туризма как фактор экономического роста</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ЕС и Россия: поиски новой формулы сотрудничества</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Либерализация торговой политики при вступлении России в ВТО</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Международное регулирование формирования новых межконтинентальных инфраструктурных проектов</w:t>
      </w:r>
    </w:p>
    <w:p w:rsidR="004B3681" w:rsidRPr="00180B06" w:rsidRDefault="004B3681" w:rsidP="003E61AA">
      <w:pPr>
        <w:spacing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Мировой рынок нефти и особенности современной политики ОПЕК</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международной организации в глобальной системе регулирования и в урегулировании глобальных проблем современности (например, ООН, ПРООН, ЮНИДО, ИСО, ВОИС, МАГАТЭ, ФАО, Международная морская организация, ИКАО, Всемирная организация по туризму, ЮНКТАД, ЮНСИТРАЛ, ОЭСР, Совет Европы, ОБСЕ, Всемирный Банк, МВФ, Банк международных расчетов, ОПЕК)</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Направления развития регулирования международного сотрудничества в области космоса</w:t>
      </w:r>
    </w:p>
    <w:p w:rsidR="004B3681" w:rsidRPr="00180B06" w:rsidRDefault="004B3681" w:rsidP="003E61AA">
      <w:pPr>
        <w:spacing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Новации пост-Киотского периода глобального климатического регулирования</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Новые тенденции в энергетическом диалоге России и ЕС</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Опыт участия Китая в ВТО</w:t>
      </w:r>
    </w:p>
    <w:p w:rsidR="004B3681" w:rsidRPr="00180B06" w:rsidRDefault="004B3681" w:rsidP="003E61AA">
      <w:pPr>
        <w:spacing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Основные проблемы и перспективы взаимодействия России с любой из международных экономических организаций по выбору.</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новой финансовой архитектуры</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политики ЕС против компаний, нарушающих правила справедливой конкуренции (на примере….)</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политики Китая в международных институтах по делимитации зон влияния в Арктике</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развития интеграции в Азии</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развития интеграции в Америке</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развития любого отечественного сектора экономики в условиях членства в ВТО</w:t>
      </w:r>
    </w:p>
    <w:p w:rsidR="004B3681" w:rsidRPr="00180B06" w:rsidRDefault="004B3681"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развития одного из направлений общей политики ЕС по выбору (торговая, промышленная, аграрная, политика в области конкуренции, научно-техническая, региональная, социальная, валютная, денежно-кредитная, транспортная, экологическая и т.д.)</w:t>
      </w:r>
    </w:p>
    <w:p w:rsidR="004B3681" w:rsidRPr="00180B06" w:rsidRDefault="004B3681" w:rsidP="003E61AA">
      <w:pPr>
        <w:spacing w:before="240" w:after="0" w:line="240" w:lineRule="auto"/>
        <w:rPr>
          <w:rFonts w:ascii="Times New Roman" w:hAnsi="Times New Roman" w:cs="Times New Roman"/>
          <w:b/>
          <w:sz w:val="24"/>
          <w:szCs w:val="24"/>
        </w:rPr>
      </w:pPr>
      <w:r w:rsidRPr="00180B06">
        <w:rPr>
          <w:rFonts w:ascii="Times New Roman" w:eastAsia="Times New Roman" w:hAnsi="Times New Roman" w:cs="Times New Roman"/>
          <w:sz w:val="24"/>
          <w:szCs w:val="24"/>
        </w:rPr>
        <w:t>Особенности формирования финансового союза ЕС</w:t>
      </w:r>
    </w:p>
    <w:p w:rsidR="000D5EFD" w:rsidRPr="00180B06" w:rsidRDefault="000D5EFD" w:rsidP="003E61AA">
      <w:pPr>
        <w:spacing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Перспективы развития Евразийского экономического союза</w:t>
      </w:r>
    </w:p>
    <w:p w:rsidR="009D482F"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Последствия введения экономических санкций для России</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Последствия вступления отдельных стран в ЕС</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Последствия заключения соглашения о Транстихоокеанском партнерстве</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Последствия расширения ЕС для России</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Потенциал БРИКС на примере различных отраслей</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Потенциал развития взаимной торговли стран БРИКС</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Потенциал развития интеграции в формате зоны свободной торговли (на примере НАФТА)</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Потенциал развития интеграционного взаимодействия в АСЕАН</w:t>
      </w:r>
    </w:p>
    <w:p w:rsidR="000D5EFD" w:rsidRPr="00180B06" w:rsidRDefault="000D5EFD" w:rsidP="003E61AA">
      <w:pPr>
        <w:spacing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Правовые условия деятельности иностранных компаний на рынке ЕС</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Пределы и возможности регулятивных систем в решении проблем миграционных потоков</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Приоритеты политики России в ЕАЭС</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Приоритеты России в рамках ВТО</w:t>
      </w:r>
    </w:p>
    <w:p w:rsidR="000D5EFD" w:rsidRPr="00180B06" w:rsidRDefault="000D5EFD" w:rsidP="003E61AA">
      <w:pPr>
        <w:spacing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Пути распространения контроля на развитие офшорных юрисдикций</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Пути сопряжения европейской и евразийской интеграции</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Пути сопряжения европейской и евразийской интеграции</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Развитие принципа открытого регионализма (на примере любого регионального экономического объединения)</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Регулятивный ответ международных институтов на глобальный финансовый кризис</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азиатских стран в предоставлении помощи развитию и обеспечении глобального экономического роста</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ВТО в регулировании международной торговли</w:t>
      </w:r>
    </w:p>
    <w:p w:rsidR="000D5EFD" w:rsidRPr="00180B06" w:rsidRDefault="000D5EFD" w:rsidP="003E61AA">
      <w:pPr>
        <w:spacing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глобальных институтов в обеспечении помощи развитию</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Группы двадцати в достижении экономической стабильности после мирового финансового и экономического кризиса 2008-2010 гг.</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международных экономических организаций в продвижении демократии и развитии рыночной экономики</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международных экономических организаций в системе регулирования мирохозяйственных связей.</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ООН в современной системе регулирования международных экономических отношений</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региональных экономических объединений в системе регулирования мирохозяйственных связей</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Роль ФАО в решении мировой продовольственной проблемы</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Россия и Европейский инструмент соседства и партнерства</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Современный этап развития внешнеэкономических связей ЕС на примере отдельных стран или регионов</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Соотношение интересов России и Китая в рамках региональных и глобальных институтов (МВФ, ВТО, БРИКС, ШОС, АТЭС…)</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Соотношение приоритетов Группы восьми и Группы двадцати в урегулировании общих проблем современности</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Соотношение тенденций регионализации и глобализации в международной торговле на примере Азиатского региона</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Специфика механизма единого внутреннего рынка в рамках ЕС</w:t>
      </w:r>
    </w:p>
    <w:p w:rsidR="000D5EFD" w:rsidRPr="00180B06" w:rsidRDefault="000D5EFD" w:rsidP="003E61AA">
      <w:pPr>
        <w:spacing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Специфика стратегии выхода российских компаний на рынки Азии</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Специфика Трансатлантического торгово-инвестиционного партнерства и его последствия на глобальном и региональном уровне</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Становление банковского регулирования на региональном и глобальном уровне</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Формирование международного рынка газа и роль Форума стран-экспортеров газа</w:t>
      </w:r>
    </w:p>
    <w:p w:rsidR="000D5EFD" w:rsidRPr="00180B06" w:rsidRDefault="000D5EFD"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Формирование международной системы экономического управления: роль многосторонних институтов</w:t>
      </w:r>
    </w:p>
    <w:p w:rsidR="000D5EFD" w:rsidRPr="00180B06" w:rsidRDefault="00FA2433"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Формирование экономической модели развития ЕС</w:t>
      </w:r>
    </w:p>
    <w:p w:rsidR="00FA2433" w:rsidRPr="00180B06" w:rsidRDefault="00FA2433"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Членство России в ВТО и интересы энергетического сектора</w:t>
      </w:r>
    </w:p>
    <w:p w:rsidR="00FA2433" w:rsidRPr="00180B06" w:rsidRDefault="00FA2433" w:rsidP="003E61AA">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Экономико-правовые условия деятельности российских компаний на рынках региональных объединений</w:t>
      </w:r>
    </w:p>
    <w:p w:rsidR="00FA2433" w:rsidRPr="00180B06" w:rsidRDefault="00FA2433" w:rsidP="003E61AA">
      <w:pPr>
        <w:spacing w:before="240" w:after="0" w:line="240" w:lineRule="auto"/>
        <w:rPr>
          <w:rFonts w:ascii="Times New Roman" w:hAnsi="Times New Roman" w:cs="Times New Roman"/>
          <w:b/>
          <w:sz w:val="24"/>
          <w:szCs w:val="24"/>
        </w:rPr>
      </w:pPr>
      <w:r w:rsidRPr="00180B06">
        <w:rPr>
          <w:rFonts w:ascii="Times New Roman" w:eastAsia="Times New Roman" w:hAnsi="Times New Roman" w:cs="Times New Roman"/>
          <w:sz w:val="24"/>
          <w:szCs w:val="24"/>
        </w:rPr>
        <w:t>Экономические последствия заключения Соглашения об ассоциации ЕС с Украиной для Украины/ для России / для ЕАЭС / для ЕС</w:t>
      </w:r>
    </w:p>
    <w:p w:rsidR="000D5EFD" w:rsidRPr="00180B06" w:rsidRDefault="00FA2433" w:rsidP="00C973C5">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Экономические последствия реализации политики ОПЕК для азиатских стран на современном этапе</w:t>
      </w:r>
    </w:p>
    <w:p w:rsidR="00FA2433" w:rsidRPr="00180B06" w:rsidRDefault="00FA2433" w:rsidP="00C973C5">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Экономические последствия трансформации Группы восьми.</w:t>
      </w:r>
    </w:p>
    <w:p w:rsidR="00FA2433" w:rsidRPr="00180B06" w:rsidRDefault="00FA2433" w:rsidP="00C973C5">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Экономические приоритеты сотрудничества в рамках ШОС</w:t>
      </w:r>
    </w:p>
    <w:p w:rsidR="00FA2433" w:rsidRPr="00180B06" w:rsidRDefault="00FA2433" w:rsidP="00C973C5">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 xml:space="preserve"> Экономические условия деятельности иностранных компаний на рынке ЕС/ на рынке АСЕАН</w:t>
      </w:r>
    </w:p>
    <w:p w:rsidR="00FA2433" w:rsidRPr="00180B06" w:rsidRDefault="00FA2433" w:rsidP="00C973C5">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Эффективность антикризисной деятельности глобальных финансовых институтов</w:t>
      </w:r>
    </w:p>
    <w:p w:rsidR="00FA2433" w:rsidRPr="00180B06" w:rsidRDefault="00FA2433" w:rsidP="00C973C5">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Эффективность бюджетной поддержки стран глобальными финансовыми институтами</w:t>
      </w:r>
    </w:p>
    <w:p w:rsidR="00FA2433" w:rsidRPr="00180B06" w:rsidRDefault="00FA2433" w:rsidP="00C973C5">
      <w:pPr>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Эффекты формирования Транстихоокеанского партнерства</w:t>
      </w:r>
    </w:p>
    <w:p w:rsidR="00761D61" w:rsidRPr="00180B06" w:rsidRDefault="00761D61" w:rsidP="003164B9">
      <w:pPr>
        <w:pBdr>
          <w:top w:val="nil"/>
          <w:left w:val="nil"/>
          <w:bottom w:val="nil"/>
          <w:right w:val="nil"/>
          <w:between w:val="nil"/>
        </w:pBdr>
        <w:spacing w:after="0" w:line="480" w:lineRule="auto"/>
        <w:rPr>
          <w:rFonts w:ascii="Times New Roman" w:eastAsia="Times New Roman" w:hAnsi="Times New Roman" w:cs="Times New Roman"/>
          <w:b/>
          <w:sz w:val="24"/>
          <w:szCs w:val="24"/>
        </w:rPr>
      </w:pPr>
    </w:p>
    <w:p w:rsidR="00071F39" w:rsidRPr="00090259" w:rsidRDefault="00071F39" w:rsidP="00677D27">
      <w:pPr>
        <w:spacing w:before="240" w:line="240" w:lineRule="auto"/>
        <w:rPr>
          <w:rFonts w:ascii="Times New Roman" w:eastAsia="Times New Roman" w:hAnsi="Times New Roman" w:cs="Times New Roman"/>
          <w:b/>
          <w:sz w:val="28"/>
          <w:szCs w:val="28"/>
        </w:rPr>
      </w:pPr>
      <w:r w:rsidRPr="00090259">
        <w:rPr>
          <w:rFonts w:ascii="Times New Roman" w:eastAsia="Times New Roman" w:hAnsi="Times New Roman" w:cs="Times New Roman"/>
          <w:b/>
          <w:sz w:val="28"/>
          <w:szCs w:val="28"/>
        </w:rPr>
        <w:t>Подругина Анастасия Викторовна</w:t>
      </w:r>
    </w:p>
    <w:p w:rsidR="00090259" w:rsidRPr="00090259" w:rsidRDefault="00090259" w:rsidP="00090259">
      <w:pPr>
        <w:shd w:val="clear" w:color="auto" w:fill="FFFFFF"/>
        <w:spacing w:after="0" w:line="360" w:lineRule="auto"/>
        <w:rPr>
          <w:rFonts w:eastAsia="Times New Roman" w:cs="Times New Roman"/>
          <w:color w:val="000000"/>
          <w:sz w:val="24"/>
          <w:szCs w:val="24"/>
        </w:rPr>
      </w:pPr>
      <w:r w:rsidRPr="00090259">
        <w:rPr>
          <w:rFonts w:ascii="Times New Roman" w:eastAsia="Times New Roman" w:hAnsi="Times New Roman" w:cs="Times New Roman"/>
          <w:color w:val="000000"/>
          <w:sz w:val="24"/>
          <w:szCs w:val="24"/>
          <w:shd w:val="clear" w:color="auto" w:fill="FFFFFF"/>
        </w:rPr>
        <w:t>Глобальная финансовая архитектура</w:t>
      </w:r>
    </w:p>
    <w:p w:rsidR="00090259" w:rsidRPr="00090259" w:rsidRDefault="00090259" w:rsidP="00090259">
      <w:pPr>
        <w:shd w:val="clear" w:color="auto" w:fill="FFFFFF"/>
        <w:spacing w:after="0" w:line="360" w:lineRule="auto"/>
        <w:rPr>
          <w:rFonts w:eastAsia="Times New Roman" w:cs="Times New Roman"/>
          <w:color w:val="000000"/>
          <w:sz w:val="24"/>
          <w:szCs w:val="24"/>
        </w:rPr>
      </w:pPr>
      <w:r w:rsidRPr="00090259">
        <w:rPr>
          <w:rFonts w:ascii="Times New Roman" w:eastAsia="Times New Roman" w:hAnsi="Times New Roman" w:cs="Times New Roman"/>
          <w:color w:val="000000"/>
          <w:sz w:val="24"/>
          <w:szCs w:val="24"/>
          <w:shd w:val="clear" w:color="auto" w:fill="FFFFFF"/>
        </w:rPr>
        <w:t>Глобальное финансовое регулирование</w:t>
      </w:r>
    </w:p>
    <w:p w:rsidR="00090259" w:rsidRPr="00090259" w:rsidRDefault="00090259" w:rsidP="00090259">
      <w:pPr>
        <w:shd w:val="clear" w:color="auto" w:fill="FFFFFF"/>
        <w:spacing w:after="0" w:line="360" w:lineRule="auto"/>
        <w:rPr>
          <w:rFonts w:eastAsia="Times New Roman" w:cs="Times New Roman"/>
          <w:color w:val="000000"/>
          <w:sz w:val="24"/>
          <w:szCs w:val="24"/>
        </w:rPr>
      </w:pPr>
      <w:r w:rsidRPr="00090259">
        <w:rPr>
          <w:rFonts w:ascii="Times New Roman" w:eastAsia="Times New Roman" w:hAnsi="Times New Roman" w:cs="Times New Roman"/>
          <w:color w:val="000000"/>
          <w:sz w:val="24"/>
          <w:szCs w:val="24"/>
          <w:shd w:val="clear" w:color="auto" w:fill="FFFFFF"/>
        </w:rPr>
        <w:t>Сравнительный анализ систем финансового регулирования</w:t>
      </w:r>
    </w:p>
    <w:p w:rsidR="00090259" w:rsidRPr="00090259" w:rsidRDefault="00090259" w:rsidP="00090259">
      <w:pPr>
        <w:shd w:val="clear" w:color="auto" w:fill="FFFFFF"/>
        <w:spacing w:after="0" w:line="360" w:lineRule="auto"/>
        <w:rPr>
          <w:rFonts w:eastAsia="Times New Roman" w:cs="Times New Roman"/>
          <w:color w:val="000000"/>
          <w:sz w:val="24"/>
          <w:szCs w:val="24"/>
        </w:rPr>
      </w:pPr>
      <w:r w:rsidRPr="00090259">
        <w:rPr>
          <w:rFonts w:ascii="Times New Roman" w:eastAsia="Times New Roman" w:hAnsi="Times New Roman" w:cs="Times New Roman"/>
          <w:color w:val="000000"/>
          <w:sz w:val="24"/>
          <w:szCs w:val="24"/>
          <w:shd w:val="clear" w:color="auto" w:fill="FFFFFF"/>
        </w:rPr>
        <w:t>Анализ модели кредитного цикла</w:t>
      </w:r>
    </w:p>
    <w:p w:rsidR="00090259" w:rsidRPr="00090259" w:rsidRDefault="00090259" w:rsidP="00090259">
      <w:pPr>
        <w:shd w:val="clear" w:color="auto" w:fill="FFFFFF"/>
        <w:spacing w:after="0" w:line="360" w:lineRule="auto"/>
        <w:rPr>
          <w:rFonts w:eastAsia="Times New Roman" w:cs="Times New Roman"/>
          <w:color w:val="000000"/>
          <w:sz w:val="24"/>
          <w:szCs w:val="24"/>
        </w:rPr>
      </w:pPr>
      <w:r w:rsidRPr="00090259">
        <w:rPr>
          <w:rFonts w:ascii="Times New Roman" w:eastAsia="Times New Roman" w:hAnsi="Times New Roman" w:cs="Times New Roman"/>
          <w:color w:val="000000"/>
          <w:sz w:val="24"/>
          <w:szCs w:val="24"/>
          <w:shd w:val="clear" w:color="auto" w:fill="FFFFFF"/>
        </w:rPr>
        <w:t>Исследование отдельных секторов финансового рынка (банковский сектор, теневой банкинг, фондовый рынок)</w:t>
      </w:r>
    </w:p>
    <w:p w:rsidR="00090259" w:rsidRPr="00090259" w:rsidRDefault="00090259" w:rsidP="00090259">
      <w:pPr>
        <w:spacing w:after="0" w:line="360" w:lineRule="auto"/>
        <w:rPr>
          <w:rFonts w:ascii="Times New Roman" w:eastAsia="Times New Roman" w:hAnsi="Times New Roman" w:cs="Times New Roman"/>
          <w:sz w:val="24"/>
          <w:szCs w:val="24"/>
        </w:rPr>
      </w:pPr>
      <w:r w:rsidRPr="00090259">
        <w:rPr>
          <w:rFonts w:ascii="Times New Roman" w:eastAsia="Times New Roman" w:hAnsi="Times New Roman" w:cs="Times New Roman"/>
          <w:bCs/>
          <w:color w:val="000000"/>
          <w:sz w:val="24"/>
          <w:szCs w:val="24"/>
          <w:shd w:val="clear" w:color="auto" w:fill="FFFFFF"/>
        </w:rPr>
        <w:t>Долговой рынок (в т.ч. региональный)</w:t>
      </w:r>
    </w:p>
    <w:p w:rsidR="00090259" w:rsidRPr="00090259" w:rsidRDefault="00090259" w:rsidP="00090259">
      <w:pPr>
        <w:shd w:val="clear" w:color="auto" w:fill="FFFFFF"/>
        <w:spacing w:after="0" w:line="360" w:lineRule="auto"/>
        <w:rPr>
          <w:rFonts w:eastAsia="Times New Roman" w:cs="Times New Roman"/>
          <w:color w:val="000000"/>
          <w:sz w:val="24"/>
          <w:szCs w:val="24"/>
        </w:rPr>
      </w:pPr>
      <w:r w:rsidRPr="00090259">
        <w:rPr>
          <w:rFonts w:ascii="Times New Roman" w:eastAsia="Times New Roman" w:hAnsi="Times New Roman" w:cs="Times New Roman"/>
          <w:bCs/>
          <w:color w:val="000000"/>
          <w:sz w:val="24"/>
          <w:szCs w:val="24"/>
        </w:rPr>
        <w:t>Зеленое финансирование</w:t>
      </w:r>
    </w:p>
    <w:p w:rsidR="00090259" w:rsidRPr="00090259" w:rsidRDefault="00090259" w:rsidP="00090259">
      <w:pPr>
        <w:shd w:val="clear" w:color="auto" w:fill="FFFFFF"/>
        <w:spacing w:after="0" w:line="360" w:lineRule="auto"/>
        <w:rPr>
          <w:rFonts w:eastAsia="Times New Roman" w:cs="Times New Roman"/>
          <w:color w:val="000000"/>
          <w:sz w:val="24"/>
          <w:szCs w:val="24"/>
        </w:rPr>
      </w:pPr>
      <w:r w:rsidRPr="00090259">
        <w:rPr>
          <w:rFonts w:ascii="Times New Roman" w:eastAsia="Times New Roman" w:hAnsi="Times New Roman" w:cs="Times New Roman"/>
          <w:bCs/>
          <w:color w:val="000000"/>
          <w:sz w:val="24"/>
          <w:szCs w:val="24"/>
        </w:rPr>
        <w:t>Финансовая интеграция</w:t>
      </w:r>
    </w:p>
    <w:p w:rsidR="00761D61" w:rsidRPr="00274FFF" w:rsidRDefault="00761D61" w:rsidP="009D482F">
      <w:pPr>
        <w:spacing w:before="240" w:after="0"/>
        <w:ind w:left="360"/>
        <w:rPr>
          <w:rFonts w:ascii="Times New Roman" w:hAnsi="Times New Roman" w:cs="Times New Roman"/>
          <w:b/>
          <w:color w:val="A6A6A6" w:themeColor="background1" w:themeShade="A6"/>
          <w:sz w:val="24"/>
          <w:szCs w:val="24"/>
        </w:rPr>
      </w:pPr>
    </w:p>
    <w:p w:rsidR="00071F39" w:rsidRPr="00180B06" w:rsidRDefault="00071F39" w:rsidP="00677D27">
      <w:pPr>
        <w:spacing w:before="240" w:after="0"/>
        <w:rPr>
          <w:rFonts w:ascii="Times New Roman" w:eastAsia="Times New Roman" w:hAnsi="Times New Roman" w:cs="Times New Roman"/>
          <w:b/>
          <w:sz w:val="28"/>
          <w:szCs w:val="28"/>
        </w:rPr>
      </w:pPr>
      <w:r w:rsidRPr="00180B06">
        <w:rPr>
          <w:rFonts w:ascii="Times New Roman" w:eastAsia="Times New Roman" w:hAnsi="Times New Roman" w:cs="Times New Roman"/>
          <w:b/>
          <w:sz w:val="28"/>
          <w:szCs w:val="28"/>
        </w:rPr>
        <w:t>Подчуфаров Андрей Юрьевич</w:t>
      </w:r>
    </w:p>
    <w:p w:rsidR="00D20609" w:rsidRPr="00D20609" w:rsidRDefault="00D20609" w:rsidP="00D20609">
      <w:pPr>
        <w:spacing w:before="240" w:after="120" w:line="240" w:lineRule="auto"/>
        <w:ind w:left="22" w:hanging="22"/>
        <w:rPr>
          <w:rFonts w:ascii="Times New Roman" w:eastAsiaTheme="minorHAnsi" w:hAnsi="Times New Roman" w:cs="Times New Roman"/>
          <w:sz w:val="24"/>
          <w:szCs w:val="24"/>
          <w:lang w:eastAsia="en-US"/>
        </w:rPr>
      </w:pPr>
      <w:r w:rsidRPr="00D20609">
        <w:rPr>
          <w:rFonts w:ascii="Times New Roman" w:eastAsiaTheme="minorHAnsi" w:hAnsi="Times New Roman" w:cs="Times New Roman"/>
          <w:sz w:val="24"/>
          <w:szCs w:val="24"/>
          <w:lang w:eastAsia="en-US"/>
        </w:rPr>
        <w:t>Взаимодействие государства и бизнеса при разработке и реализации международных проектов (применительно к конкретному примеру, кейсу)</w:t>
      </w:r>
    </w:p>
    <w:p w:rsidR="00D20609" w:rsidRPr="00D20609" w:rsidRDefault="00D20609" w:rsidP="00D20609">
      <w:pPr>
        <w:spacing w:before="240" w:after="120" w:line="240" w:lineRule="auto"/>
        <w:ind w:left="22" w:hanging="22"/>
        <w:rPr>
          <w:rFonts w:ascii="Times New Roman" w:eastAsiaTheme="minorHAnsi" w:hAnsi="Times New Roman" w:cs="Times New Roman"/>
          <w:sz w:val="24"/>
          <w:szCs w:val="24"/>
          <w:lang w:eastAsia="en-US"/>
        </w:rPr>
      </w:pPr>
      <w:r w:rsidRPr="00D20609">
        <w:rPr>
          <w:rFonts w:ascii="Times New Roman" w:eastAsiaTheme="minorHAnsi" w:hAnsi="Times New Roman" w:cs="Times New Roman"/>
          <w:sz w:val="24"/>
          <w:szCs w:val="24"/>
          <w:lang w:eastAsia="en-US"/>
        </w:rPr>
        <w:t>Международное сотрудничество в сфере критических технологий (применительно к конкретному примеру, кейсу)</w:t>
      </w:r>
    </w:p>
    <w:p w:rsidR="00D20609" w:rsidRPr="00D20609" w:rsidRDefault="00D20609" w:rsidP="00D20609">
      <w:pPr>
        <w:spacing w:before="240" w:after="120" w:line="240" w:lineRule="auto"/>
        <w:ind w:left="22" w:hanging="22"/>
        <w:rPr>
          <w:rFonts w:ascii="Times New Roman" w:eastAsiaTheme="minorHAnsi" w:hAnsi="Times New Roman" w:cs="Times New Roman"/>
          <w:sz w:val="24"/>
          <w:szCs w:val="24"/>
          <w:lang w:eastAsia="en-US"/>
        </w:rPr>
      </w:pPr>
      <w:r w:rsidRPr="00D20609">
        <w:rPr>
          <w:rFonts w:ascii="Times New Roman" w:eastAsiaTheme="minorHAnsi" w:hAnsi="Times New Roman" w:cs="Times New Roman"/>
          <w:sz w:val="24"/>
          <w:szCs w:val="24"/>
          <w:lang w:eastAsia="en-US"/>
        </w:rPr>
        <w:t>Оценка и управление конкурентоспособностью в условиях международного взаимодействия (применительно к конкретному примеру, кейсу)</w:t>
      </w:r>
    </w:p>
    <w:p w:rsidR="00D20609" w:rsidRPr="00D20609" w:rsidRDefault="00D20609" w:rsidP="00D20609">
      <w:pPr>
        <w:spacing w:before="240" w:after="120" w:line="240" w:lineRule="auto"/>
        <w:ind w:left="22" w:hanging="22"/>
        <w:rPr>
          <w:rFonts w:ascii="Times New Roman" w:eastAsiaTheme="minorHAnsi" w:hAnsi="Times New Roman" w:cs="Times New Roman"/>
          <w:sz w:val="24"/>
          <w:szCs w:val="24"/>
          <w:lang w:eastAsia="en-US"/>
        </w:rPr>
      </w:pPr>
      <w:r w:rsidRPr="00D20609">
        <w:rPr>
          <w:rFonts w:ascii="Times New Roman" w:eastAsiaTheme="minorHAnsi" w:hAnsi="Times New Roman" w:cs="Times New Roman"/>
          <w:sz w:val="24"/>
          <w:szCs w:val="24"/>
          <w:lang w:eastAsia="en-US"/>
        </w:rPr>
        <w:t>Оценка и управление эффективностью проектов на международном рынке (применительно к конкретному примеру, кейсу)</w:t>
      </w:r>
    </w:p>
    <w:p w:rsidR="00D20609" w:rsidRPr="00D20609" w:rsidRDefault="00D20609" w:rsidP="00D20609">
      <w:pPr>
        <w:spacing w:before="240" w:after="120" w:line="240" w:lineRule="auto"/>
        <w:ind w:left="22" w:hanging="22"/>
        <w:rPr>
          <w:rFonts w:ascii="Times New Roman" w:eastAsiaTheme="minorHAnsi" w:hAnsi="Times New Roman" w:cs="Times New Roman"/>
          <w:sz w:val="24"/>
          <w:szCs w:val="24"/>
          <w:lang w:eastAsia="en-US"/>
        </w:rPr>
      </w:pPr>
      <w:r w:rsidRPr="00D20609">
        <w:rPr>
          <w:rFonts w:ascii="Times New Roman" w:eastAsiaTheme="minorHAnsi" w:hAnsi="Times New Roman" w:cs="Times New Roman"/>
          <w:sz w:val="24"/>
          <w:szCs w:val="24"/>
          <w:lang w:eastAsia="en-US"/>
        </w:rPr>
        <w:t>Влияние отдельных факторов / групп факторов на эффективность международных проектов (применительно к конкретному примеру, кейсу)</w:t>
      </w:r>
    </w:p>
    <w:p w:rsidR="00D20609" w:rsidRPr="00D20609" w:rsidRDefault="00D20609" w:rsidP="00D20609">
      <w:pPr>
        <w:spacing w:before="240" w:after="120" w:line="240" w:lineRule="auto"/>
        <w:ind w:left="22" w:hanging="22"/>
        <w:rPr>
          <w:rFonts w:ascii="Times New Roman" w:eastAsiaTheme="minorHAnsi" w:hAnsi="Times New Roman" w:cs="Times New Roman"/>
          <w:sz w:val="24"/>
          <w:szCs w:val="24"/>
          <w:lang w:eastAsia="en-US"/>
        </w:rPr>
      </w:pPr>
      <w:r w:rsidRPr="00D20609">
        <w:rPr>
          <w:rFonts w:ascii="Times New Roman" w:eastAsiaTheme="minorHAnsi" w:hAnsi="Times New Roman" w:cs="Times New Roman"/>
          <w:sz w:val="24"/>
          <w:szCs w:val="24"/>
          <w:lang w:eastAsia="en-US"/>
        </w:rPr>
        <w:t>Стратегические альтернативы международных компаний: разработка, оценка, развертывание (применительно к конкретному примеру, кейсу)</w:t>
      </w:r>
    </w:p>
    <w:p w:rsidR="00D20609" w:rsidRPr="00D20609" w:rsidRDefault="00D20609" w:rsidP="00D20609">
      <w:pPr>
        <w:spacing w:before="240" w:after="120" w:line="240" w:lineRule="auto"/>
        <w:ind w:left="22" w:hanging="22"/>
        <w:rPr>
          <w:rFonts w:ascii="Times New Roman" w:eastAsiaTheme="minorHAnsi" w:hAnsi="Times New Roman" w:cs="Times New Roman"/>
          <w:sz w:val="24"/>
          <w:szCs w:val="24"/>
          <w:lang w:eastAsia="en-US"/>
        </w:rPr>
      </w:pPr>
      <w:r w:rsidRPr="00D20609">
        <w:rPr>
          <w:rFonts w:ascii="Times New Roman" w:eastAsiaTheme="minorHAnsi" w:hAnsi="Times New Roman" w:cs="Times New Roman"/>
          <w:sz w:val="24"/>
          <w:szCs w:val="24"/>
          <w:lang w:eastAsia="en-US"/>
        </w:rPr>
        <w:t>Влияние отдельных факторов /групп факторов на конкурентоспособность компании/отрасли/региона (применительно к конкретному примеру, кейсу)</w:t>
      </w:r>
    </w:p>
    <w:p w:rsidR="00D20609" w:rsidRPr="00D20609" w:rsidRDefault="00D20609" w:rsidP="00D20609">
      <w:pPr>
        <w:spacing w:before="240" w:after="120" w:line="240" w:lineRule="auto"/>
        <w:ind w:left="22" w:hanging="22"/>
        <w:rPr>
          <w:rFonts w:ascii="Times New Roman" w:eastAsiaTheme="minorHAnsi" w:hAnsi="Times New Roman" w:cs="Times New Roman"/>
          <w:sz w:val="24"/>
          <w:szCs w:val="24"/>
          <w:lang w:eastAsia="en-US"/>
        </w:rPr>
      </w:pPr>
      <w:r w:rsidRPr="00D20609">
        <w:rPr>
          <w:rFonts w:ascii="Times New Roman" w:eastAsiaTheme="minorHAnsi" w:hAnsi="Times New Roman" w:cs="Times New Roman"/>
          <w:sz w:val="24"/>
          <w:szCs w:val="24"/>
          <w:lang w:eastAsia="en-US"/>
        </w:rPr>
        <w:t>Влияние факторов территориального размещения на конкурентоспособность компании (применительно к конкретному примеру, кейсу).</w:t>
      </w:r>
    </w:p>
    <w:p w:rsidR="00071F39" w:rsidRPr="00274FFF" w:rsidRDefault="00071F39" w:rsidP="009D482F">
      <w:pPr>
        <w:spacing w:before="240" w:after="0"/>
        <w:ind w:left="360"/>
        <w:rPr>
          <w:rFonts w:ascii="Times New Roman" w:hAnsi="Times New Roman" w:cs="Times New Roman"/>
          <w:b/>
          <w:color w:val="A6A6A6" w:themeColor="background1" w:themeShade="A6"/>
          <w:sz w:val="24"/>
          <w:szCs w:val="24"/>
        </w:rPr>
      </w:pPr>
    </w:p>
    <w:p w:rsidR="00071F39" w:rsidRPr="009F6FF2" w:rsidRDefault="00071F39" w:rsidP="00820CAF">
      <w:pPr>
        <w:spacing w:before="240"/>
        <w:rPr>
          <w:rFonts w:ascii="Times New Roman" w:eastAsia="Times New Roman" w:hAnsi="Times New Roman" w:cs="Times New Roman"/>
          <w:b/>
          <w:sz w:val="28"/>
          <w:szCs w:val="28"/>
        </w:rPr>
      </w:pPr>
      <w:r w:rsidRPr="00820CAF">
        <w:rPr>
          <w:rFonts w:ascii="Times New Roman" w:eastAsia="Times New Roman" w:hAnsi="Times New Roman" w:cs="Times New Roman"/>
          <w:b/>
          <w:sz w:val="28"/>
          <w:szCs w:val="28"/>
        </w:rPr>
        <w:t>Портанский Алексей Павлович</w:t>
      </w:r>
    </w:p>
    <w:p w:rsidR="00820CAF" w:rsidRPr="005A7404" w:rsidRDefault="00820CAF" w:rsidP="00820CAF">
      <w:pPr>
        <w:rPr>
          <w:rFonts w:ascii="Times New Roman" w:hAnsi="Times New Roman" w:cs="Times New Roman"/>
          <w:b/>
          <w:sz w:val="24"/>
          <w:szCs w:val="24"/>
          <w:u w:val="single"/>
        </w:rPr>
      </w:pPr>
      <w:r w:rsidRPr="00541E9B">
        <w:rPr>
          <w:rFonts w:ascii="Times New Roman" w:hAnsi="Times New Roman" w:cs="Times New Roman"/>
          <w:b/>
          <w:sz w:val="24"/>
          <w:szCs w:val="24"/>
        </w:rPr>
        <w:t xml:space="preserve">      1.</w:t>
      </w:r>
      <w:r w:rsidRPr="00541E9B">
        <w:rPr>
          <w:rFonts w:ascii="Times New Roman" w:hAnsi="Times New Roman" w:cs="Times New Roman"/>
          <w:b/>
          <w:sz w:val="24"/>
          <w:szCs w:val="24"/>
          <w:u w:val="single"/>
        </w:rPr>
        <w:t>Современный мировой  экономический порядок</w:t>
      </w:r>
      <w:r>
        <w:rPr>
          <w:rFonts w:ascii="Times New Roman" w:hAnsi="Times New Roman" w:cs="Times New Roman"/>
          <w:b/>
          <w:sz w:val="24"/>
          <w:szCs w:val="24"/>
          <w:u w:val="single"/>
        </w:rPr>
        <w:t xml:space="preserve">. Воздействие пандемии                   </w:t>
      </w:r>
      <w:r w:rsidRPr="005A7404">
        <w:rPr>
          <w:rFonts w:ascii="Times New Roman" w:hAnsi="Times New Roman" w:cs="Times New Roman"/>
          <w:b/>
          <w:color w:val="222222"/>
          <w:sz w:val="24"/>
          <w:szCs w:val="24"/>
          <w:u w:val="single"/>
          <w:shd w:val="clear" w:color="auto" w:fill="FFFFFF"/>
        </w:rPr>
        <w:t>С</w:t>
      </w:r>
      <w:r w:rsidRPr="005A7404">
        <w:rPr>
          <w:rFonts w:ascii="Times New Roman" w:hAnsi="Times New Roman" w:cs="Times New Roman"/>
          <w:b/>
          <w:color w:val="222222"/>
          <w:sz w:val="24"/>
          <w:szCs w:val="24"/>
          <w:u w:val="single"/>
          <w:shd w:val="clear" w:color="auto" w:fill="FFFFFF"/>
          <w:lang w:val="en-US"/>
        </w:rPr>
        <w:t>ovid</w:t>
      </w:r>
      <w:r w:rsidRPr="005A7404">
        <w:rPr>
          <w:rFonts w:ascii="Times New Roman" w:hAnsi="Times New Roman" w:cs="Times New Roman"/>
          <w:b/>
          <w:color w:val="222222"/>
          <w:sz w:val="24"/>
          <w:szCs w:val="24"/>
          <w:u w:val="single"/>
          <w:shd w:val="clear" w:color="auto" w:fill="FFFFFF"/>
        </w:rPr>
        <w:t>-19 на глобальную экономику</w:t>
      </w:r>
    </w:p>
    <w:tbl>
      <w:tblPr>
        <w:tblW w:w="4949" w:type="pct"/>
        <w:tblCellSpacing w:w="0" w:type="dxa"/>
        <w:tblCellMar>
          <w:top w:w="120" w:type="dxa"/>
          <w:left w:w="120" w:type="dxa"/>
          <w:bottom w:w="120" w:type="dxa"/>
          <w:right w:w="120" w:type="dxa"/>
        </w:tblCellMar>
        <w:tblLook w:val="04A0" w:firstRow="1" w:lastRow="0" w:firstColumn="1" w:lastColumn="0" w:noHBand="0" w:noVBand="1"/>
      </w:tblPr>
      <w:tblGrid>
        <w:gridCol w:w="9497"/>
      </w:tblGrid>
      <w:tr w:rsidR="00820CAF" w:rsidRPr="00FC47DD" w:rsidTr="00A51A54">
        <w:trPr>
          <w:tblCellSpacing w:w="0" w:type="dxa"/>
        </w:trPr>
        <w:tc>
          <w:tcPr>
            <w:tcW w:w="5000" w:type="pct"/>
            <w:shd w:val="clear" w:color="auto" w:fill="auto"/>
            <w:hideMark/>
          </w:tcPr>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433DED">
              <w:rPr>
                <w:rFonts w:ascii="Times New Roman" w:eastAsia="Times New Roman" w:hAnsi="Times New Roman" w:cs="Times New Roman"/>
                <w:bCs/>
                <w:sz w:val="24"/>
                <w:szCs w:val="24"/>
              </w:rPr>
              <w:t>Бреттон-Вудски</w:t>
            </w:r>
            <w:r>
              <w:rPr>
                <w:rFonts w:ascii="Times New Roman" w:eastAsia="Times New Roman" w:hAnsi="Times New Roman" w:cs="Times New Roman"/>
                <w:bCs/>
                <w:sz w:val="24"/>
                <w:szCs w:val="24"/>
              </w:rPr>
              <w:t>е</w:t>
            </w:r>
            <w:r w:rsidRPr="00433DED">
              <w:rPr>
                <w:rFonts w:ascii="Times New Roman" w:eastAsia="Times New Roman" w:hAnsi="Times New Roman" w:cs="Times New Roman"/>
                <w:bCs/>
                <w:sz w:val="24"/>
                <w:szCs w:val="24"/>
              </w:rPr>
              <w:t xml:space="preserve"> институт</w:t>
            </w:r>
            <w:r>
              <w:rPr>
                <w:rFonts w:ascii="Times New Roman" w:eastAsia="Times New Roman" w:hAnsi="Times New Roman" w:cs="Times New Roman"/>
                <w:bCs/>
                <w:sz w:val="24"/>
                <w:szCs w:val="24"/>
              </w:rPr>
              <w:t xml:space="preserve">: создание, </w:t>
            </w:r>
            <w:r w:rsidRPr="00433DED">
              <w:rPr>
                <w:rFonts w:ascii="Times New Roman" w:eastAsia="Times New Roman" w:hAnsi="Times New Roman" w:cs="Times New Roman"/>
                <w:bCs/>
                <w:sz w:val="24"/>
                <w:szCs w:val="24"/>
              </w:rPr>
              <w:t xml:space="preserve"> современное </w:t>
            </w:r>
            <w:r>
              <w:rPr>
                <w:rFonts w:ascii="Times New Roman" w:eastAsia="Times New Roman" w:hAnsi="Times New Roman" w:cs="Times New Roman"/>
                <w:bCs/>
                <w:sz w:val="24"/>
                <w:szCs w:val="24"/>
              </w:rPr>
              <w:t xml:space="preserve">состояние и </w:t>
            </w:r>
            <w:r w:rsidRPr="00433DED">
              <w:rPr>
                <w:rFonts w:ascii="Times New Roman" w:eastAsia="Times New Roman" w:hAnsi="Times New Roman" w:cs="Times New Roman"/>
                <w:bCs/>
                <w:sz w:val="24"/>
                <w:szCs w:val="24"/>
              </w:rPr>
              <w:t>значение</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Кардинальные изменения в мировом экономическом порядке на рубеже ХХ – </w:t>
            </w:r>
            <w:r>
              <w:rPr>
                <w:rFonts w:ascii="Times New Roman" w:eastAsia="Times New Roman" w:hAnsi="Times New Roman" w:cs="Times New Roman"/>
                <w:bCs/>
                <w:sz w:val="24"/>
                <w:szCs w:val="24"/>
                <w:lang w:val="en-US"/>
              </w:rPr>
              <w:t>XXI</w:t>
            </w:r>
            <w:r w:rsidRPr="00433DE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веков как следствие подъема новых индустриальных стран (НИС).</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Современный торговый протекционизм и его опасность для глобальной экономики и торговли.</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Торговые войны как следствие экономической политики администрации Трампа и их последствия (на примерах США – Китай, США – ЕС, США – Канада  или др.).</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Проблема лидерства в современной мировой экономике.</w:t>
            </w:r>
          </w:p>
          <w:p w:rsidR="00820CAF" w:rsidRPr="00686948"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Экономические последствия  глобального кризиса в условиях пандемии </w:t>
            </w:r>
            <w:r w:rsidRPr="00686948">
              <w:rPr>
                <w:rFonts w:ascii="Times New Roman" w:hAnsi="Times New Roman" w:cs="Times New Roman"/>
                <w:color w:val="222222"/>
                <w:sz w:val="24"/>
                <w:szCs w:val="24"/>
                <w:shd w:val="clear" w:color="auto" w:fill="FFFFFF"/>
              </w:rPr>
              <w:t>С</w:t>
            </w:r>
            <w:r w:rsidRPr="00686948">
              <w:rPr>
                <w:rFonts w:ascii="Times New Roman" w:hAnsi="Times New Roman" w:cs="Times New Roman"/>
                <w:color w:val="222222"/>
                <w:sz w:val="24"/>
                <w:szCs w:val="24"/>
                <w:shd w:val="clear" w:color="auto" w:fill="FFFFFF"/>
                <w:lang w:val="en-US"/>
              </w:rPr>
              <w:t>ovid</w:t>
            </w:r>
            <w:r w:rsidRPr="00686948">
              <w:rPr>
                <w:rFonts w:ascii="Times New Roman" w:hAnsi="Times New Roman" w:cs="Times New Roman"/>
                <w:color w:val="222222"/>
                <w:sz w:val="24"/>
                <w:szCs w:val="24"/>
                <w:shd w:val="clear" w:color="auto" w:fill="FFFFFF"/>
              </w:rPr>
              <w:t>-19</w:t>
            </w:r>
            <w:r>
              <w:rPr>
                <w:rFonts w:ascii="Times New Roman" w:hAnsi="Times New Roman" w:cs="Times New Roman"/>
                <w:color w:val="222222"/>
                <w:sz w:val="24"/>
                <w:szCs w:val="24"/>
                <w:shd w:val="clear" w:color="auto" w:fill="FFFFFF"/>
              </w:rPr>
              <w:t xml:space="preserve"> на начало 2022 г..</w:t>
            </w:r>
          </w:p>
          <w:p w:rsidR="00820CAF" w:rsidRPr="00433DED"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hAnsi="Times New Roman" w:cs="Times New Roman"/>
                <w:color w:val="222222"/>
                <w:sz w:val="24"/>
                <w:szCs w:val="24"/>
                <w:shd w:val="clear" w:color="auto" w:fill="FFFFFF"/>
              </w:rPr>
              <w:t xml:space="preserve">Воздействие глобального экономического кризиса, вызванного с пандемией </w:t>
            </w:r>
            <w:r w:rsidRPr="00686948">
              <w:rPr>
                <w:rFonts w:ascii="Times New Roman" w:hAnsi="Times New Roman" w:cs="Times New Roman"/>
                <w:color w:val="222222"/>
                <w:sz w:val="24"/>
                <w:szCs w:val="24"/>
                <w:shd w:val="clear" w:color="auto" w:fill="FFFFFF"/>
              </w:rPr>
              <w:t>С</w:t>
            </w:r>
            <w:r w:rsidRPr="00686948">
              <w:rPr>
                <w:rFonts w:ascii="Times New Roman" w:hAnsi="Times New Roman" w:cs="Times New Roman"/>
                <w:color w:val="222222"/>
                <w:sz w:val="24"/>
                <w:szCs w:val="24"/>
                <w:shd w:val="clear" w:color="auto" w:fill="FFFFFF"/>
                <w:lang w:val="en-US"/>
              </w:rPr>
              <w:t>ovid</w:t>
            </w:r>
            <w:r w:rsidRPr="00686948">
              <w:rPr>
                <w:rFonts w:ascii="Times New Roman" w:hAnsi="Times New Roman" w:cs="Times New Roman"/>
                <w:color w:val="222222"/>
                <w:sz w:val="24"/>
                <w:szCs w:val="24"/>
                <w:shd w:val="clear" w:color="auto" w:fill="FFFFFF"/>
              </w:rPr>
              <w:t>-19</w:t>
            </w:r>
            <w:r>
              <w:rPr>
                <w:rFonts w:ascii="Times New Roman" w:hAnsi="Times New Roman" w:cs="Times New Roman"/>
                <w:color w:val="222222"/>
                <w:sz w:val="24"/>
                <w:szCs w:val="24"/>
                <w:shd w:val="clear" w:color="auto" w:fill="FFFFFF"/>
              </w:rPr>
              <w:t>, на отдельные страны – Россию/США/Китай/ЕС или другую страну по выбору.</w:t>
            </w:r>
          </w:p>
          <w:p w:rsidR="00820CAF" w:rsidRDefault="00820CAF" w:rsidP="00A51A54">
            <w:pPr>
              <w:spacing w:after="120" w:line="240" w:lineRule="auto"/>
              <w:rPr>
                <w:rFonts w:ascii="Times New Roman" w:eastAsia="Times New Roman" w:hAnsi="Times New Roman" w:cs="Times New Roman"/>
                <w:bCs/>
                <w:sz w:val="24"/>
                <w:szCs w:val="24"/>
              </w:rPr>
            </w:pPr>
          </w:p>
          <w:p w:rsidR="00820CAF" w:rsidRPr="00541E9B" w:rsidRDefault="00820CAF" w:rsidP="00820CAF">
            <w:pPr>
              <w:pStyle w:val="a3"/>
              <w:numPr>
                <w:ilvl w:val="0"/>
                <w:numId w:val="4"/>
              </w:numPr>
              <w:spacing w:after="120" w:line="240" w:lineRule="auto"/>
              <w:rPr>
                <w:rFonts w:ascii="Times New Roman" w:eastAsia="Times New Roman" w:hAnsi="Times New Roman" w:cs="Times New Roman"/>
                <w:b/>
                <w:bCs/>
                <w:sz w:val="24"/>
                <w:szCs w:val="24"/>
                <w:u w:val="single"/>
              </w:rPr>
            </w:pPr>
            <w:r w:rsidRPr="00541E9B">
              <w:rPr>
                <w:rFonts w:ascii="Times New Roman" w:eastAsia="Times New Roman" w:hAnsi="Times New Roman" w:cs="Times New Roman"/>
                <w:b/>
                <w:bCs/>
                <w:sz w:val="24"/>
                <w:szCs w:val="24"/>
                <w:u w:val="single"/>
              </w:rPr>
              <w:t>Современная глобальная торговая система.</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Значение  ГАТТ как первого</w:t>
            </w:r>
            <w:r w:rsidRPr="00531E4A">
              <w:rPr>
                <w:rFonts w:ascii="Times New Roman" w:eastAsia="Times New Roman" w:hAnsi="Times New Roman" w:cs="Times New Roman"/>
                <w:bCs/>
                <w:sz w:val="24"/>
                <w:szCs w:val="24"/>
              </w:rPr>
              <w:t xml:space="preserve"> института многостороннего регулирования</w:t>
            </w:r>
            <w:r>
              <w:rPr>
                <w:rFonts w:ascii="Times New Roman" w:eastAsia="Times New Roman" w:hAnsi="Times New Roman" w:cs="Times New Roman"/>
                <w:bCs/>
                <w:sz w:val="24"/>
                <w:szCs w:val="24"/>
              </w:rPr>
              <w:t xml:space="preserve"> торговли</w:t>
            </w:r>
            <w:r w:rsidRPr="00531E4A">
              <w:rPr>
                <w:rFonts w:ascii="Times New Roman" w:eastAsia="Times New Roman" w:hAnsi="Times New Roman" w:cs="Times New Roman"/>
                <w:bCs/>
                <w:sz w:val="24"/>
                <w:szCs w:val="24"/>
              </w:rPr>
              <w:t>.</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Торговые переговоры 1947 – 1993 гг. в рамках ГАТТ и создание ВТО.</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Переговоры Доха-раунда: условия открытия, повестка, причины  кризиса.</w:t>
            </w:r>
          </w:p>
          <w:p w:rsidR="00820CAF" w:rsidRPr="003B7F82"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Значение подписания в 2013 г. соглашения об упрощении процедур торговли </w:t>
            </w:r>
            <w:r w:rsidRPr="00824811">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en-US"/>
              </w:rPr>
              <w:t>TFA</w:t>
            </w:r>
            <w:r w:rsidRPr="0082481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рамках ВТО.</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sidRPr="003B7F82">
              <w:rPr>
                <w:rFonts w:ascii="Times New Roman" w:eastAsia="Times New Roman" w:hAnsi="Times New Roman" w:cs="Times New Roman"/>
                <w:bCs/>
                <w:sz w:val="24"/>
                <w:szCs w:val="24"/>
              </w:rPr>
              <w:t xml:space="preserve"> 11-</w:t>
            </w:r>
            <w:r>
              <w:rPr>
                <w:rFonts w:ascii="Times New Roman" w:eastAsia="Times New Roman" w:hAnsi="Times New Roman" w:cs="Times New Roman"/>
                <w:bCs/>
                <w:sz w:val="24"/>
                <w:szCs w:val="24"/>
              </w:rPr>
              <w:t>я Министерская конференция ВТО в Буэнос-Айресе (12.2017) и перспективы дальнейших многосторонних торговых переговоров.</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Проблема реформирования  ВТО: императив, первые инициативы, противоречия между странами, перспективы.</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Внутренний кризис ВТО, начавшийся в декабре 2019 г.</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Мегарегиональные торговые соглашения </w:t>
            </w:r>
            <w:r w:rsidRPr="008F541F">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en-US"/>
              </w:rPr>
              <w:t>TTIP</w:t>
            </w:r>
            <w:r w:rsidRPr="008F541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CPTPP</w:t>
            </w:r>
            <w:r w:rsidRPr="008F541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CETA</w:t>
            </w:r>
            <w:r w:rsidRPr="008F541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RCEP</w:t>
            </w:r>
            <w:r w:rsidRPr="008F541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ЕРА/</w:t>
            </w:r>
            <w:r>
              <w:rPr>
                <w:rFonts w:ascii="Times New Roman" w:eastAsia="Times New Roman" w:hAnsi="Times New Roman" w:cs="Times New Roman"/>
                <w:bCs/>
                <w:sz w:val="24"/>
                <w:szCs w:val="24"/>
                <w:lang w:val="en-US"/>
              </w:rPr>
              <w:t>JEFTA</w:t>
            </w:r>
            <w:r w:rsidRPr="008F541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предпосылки формирования, роль и  место в международной торговле, взаимодействие с ВТО.</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Транстихоокеанское партнерство: создание, выход США, преобразование в ВПТТП (</w:t>
            </w:r>
            <w:r>
              <w:rPr>
                <w:rFonts w:ascii="Times New Roman" w:eastAsia="Times New Roman" w:hAnsi="Times New Roman" w:cs="Times New Roman"/>
                <w:bCs/>
                <w:sz w:val="24"/>
                <w:szCs w:val="24"/>
                <w:lang w:val="en-US"/>
              </w:rPr>
              <w:t>CPTPP</w:t>
            </w:r>
            <w:r>
              <w:rPr>
                <w:rFonts w:ascii="Times New Roman" w:eastAsia="Times New Roman" w:hAnsi="Times New Roman" w:cs="Times New Roman"/>
                <w:bCs/>
                <w:sz w:val="24"/>
                <w:szCs w:val="24"/>
              </w:rPr>
              <w:t>), перспективы.</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СЕТА: анализ соглашения, выгоды для ЕС и Канады.</w:t>
            </w:r>
          </w:p>
          <w:p w:rsidR="00820CAF" w:rsidRPr="00C71BC3"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sidRPr="00C71BC3">
              <w:rPr>
                <w:rFonts w:ascii="Times New Roman" w:eastAsia="Times New Roman" w:hAnsi="Times New Roman" w:cs="Times New Roman"/>
                <w:bCs/>
                <w:sz w:val="24"/>
                <w:szCs w:val="24"/>
              </w:rPr>
              <w:t>ВРЭП (</w:t>
            </w:r>
            <w:r w:rsidRPr="00C71BC3">
              <w:rPr>
                <w:rFonts w:ascii="Times New Roman" w:eastAsia="Times New Roman" w:hAnsi="Times New Roman" w:cs="Times New Roman"/>
                <w:bCs/>
                <w:sz w:val="24"/>
                <w:szCs w:val="24"/>
                <w:lang w:val="en-US"/>
              </w:rPr>
              <w:t>RCEP</w:t>
            </w:r>
            <w:r>
              <w:rPr>
                <w:rFonts w:ascii="Times New Roman" w:eastAsia="Times New Roman" w:hAnsi="Times New Roman" w:cs="Times New Roman"/>
                <w:bCs/>
                <w:sz w:val="24"/>
                <w:szCs w:val="24"/>
              </w:rPr>
              <w:t>): значение создания и перспективы.</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ЕРА/</w:t>
            </w:r>
            <w:r>
              <w:rPr>
                <w:rFonts w:ascii="Times New Roman" w:eastAsia="Times New Roman" w:hAnsi="Times New Roman" w:cs="Times New Roman"/>
                <w:bCs/>
                <w:sz w:val="24"/>
                <w:szCs w:val="24"/>
                <w:lang w:val="en-US"/>
              </w:rPr>
              <w:t>JEFTA</w:t>
            </w:r>
            <w:r>
              <w:rPr>
                <w:rFonts w:ascii="Times New Roman" w:eastAsia="Times New Roman" w:hAnsi="Times New Roman" w:cs="Times New Roman"/>
                <w:bCs/>
                <w:sz w:val="24"/>
                <w:szCs w:val="24"/>
              </w:rPr>
              <w:t xml:space="preserve">: значение создания крупнейшей в мире зоны свободной    </w:t>
            </w:r>
          </w:p>
          <w:p w:rsidR="00820CAF" w:rsidRPr="004420AF" w:rsidRDefault="00820CAF" w:rsidP="00A51A54">
            <w:pPr>
              <w:pStyle w:val="a3"/>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торговли, выгоды для ЕС и Японии</w:t>
            </w:r>
            <w:r w:rsidRPr="004420AF">
              <w:rPr>
                <w:rFonts w:ascii="Times New Roman" w:eastAsia="Times New Roman" w:hAnsi="Times New Roman" w:cs="Times New Roman"/>
                <w:bCs/>
                <w:sz w:val="24"/>
                <w:szCs w:val="24"/>
              </w:rPr>
              <w:t xml:space="preserve"> </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Соглашение </w:t>
            </w:r>
            <w:r>
              <w:rPr>
                <w:rFonts w:ascii="Times New Roman" w:eastAsia="Times New Roman" w:hAnsi="Times New Roman" w:cs="Times New Roman"/>
                <w:bCs/>
                <w:sz w:val="24"/>
                <w:szCs w:val="24"/>
                <w:lang w:val="en-US"/>
              </w:rPr>
              <w:t>USMCA</w:t>
            </w:r>
            <w:r>
              <w:rPr>
                <w:rFonts w:ascii="Times New Roman" w:eastAsia="Times New Roman" w:hAnsi="Times New Roman" w:cs="Times New Roman"/>
                <w:bCs/>
                <w:sz w:val="24"/>
                <w:szCs w:val="24"/>
              </w:rPr>
              <w:t xml:space="preserve"> (или пост-НАФТА), его особенности, роль и  </w:t>
            </w:r>
          </w:p>
          <w:p w:rsidR="00820CAF" w:rsidRDefault="00820CAF" w:rsidP="00A51A54">
            <w:pPr>
              <w:pStyle w:val="a3"/>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мотивы Вашингтона при лоббировании нового соглашения.</w:t>
            </w:r>
          </w:p>
          <w:p w:rsidR="00820CAF" w:rsidRPr="007D43B6"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Воздействие пандемии </w:t>
            </w:r>
            <w:r w:rsidRPr="00686948">
              <w:rPr>
                <w:rFonts w:ascii="Times New Roman" w:hAnsi="Times New Roman" w:cs="Times New Roman"/>
                <w:color w:val="222222"/>
                <w:sz w:val="24"/>
                <w:szCs w:val="24"/>
                <w:shd w:val="clear" w:color="auto" w:fill="FFFFFF"/>
              </w:rPr>
              <w:t>С</w:t>
            </w:r>
            <w:r w:rsidRPr="00686948">
              <w:rPr>
                <w:rFonts w:ascii="Times New Roman" w:hAnsi="Times New Roman" w:cs="Times New Roman"/>
                <w:color w:val="222222"/>
                <w:sz w:val="24"/>
                <w:szCs w:val="24"/>
                <w:shd w:val="clear" w:color="auto" w:fill="FFFFFF"/>
                <w:lang w:val="en-US"/>
              </w:rPr>
              <w:t>ovid</w:t>
            </w:r>
            <w:r w:rsidRPr="00686948">
              <w:rPr>
                <w:rFonts w:ascii="Times New Roman" w:hAnsi="Times New Roman" w:cs="Times New Roman"/>
                <w:color w:val="222222"/>
                <w:sz w:val="24"/>
                <w:szCs w:val="24"/>
                <w:shd w:val="clear" w:color="auto" w:fill="FFFFFF"/>
              </w:rPr>
              <w:t>-19</w:t>
            </w:r>
            <w:r>
              <w:rPr>
                <w:rFonts w:ascii="Times New Roman" w:hAnsi="Times New Roman" w:cs="Times New Roman"/>
                <w:color w:val="222222"/>
                <w:sz w:val="24"/>
                <w:szCs w:val="24"/>
                <w:shd w:val="clear" w:color="auto" w:fill="FFFFFF"/>
              </w:rPr>
              <w:t xml:space="preserve"> на мировую торговлю</w:t>
            </w:r>
          </w:p>
        </w:tc>
      </w:tr>
      <w:tr w:rsidR="00820CAF" w:rsidRPr="00FC47DD" w:rsidTr="00A51A54">
        <w:trPr>
          <w:tblCellSpacing w:w="0" w:type="dxa"/>
        </w:trPr>
        <w:tc>
          <w:tcPr>
            <w:tcW w:w="5000" w:type="pct"/>
            <w:shd w:val="clear" w:color="auto" w:fill="auto"/>
          </w:tcPr>
          <w:p w:rsidR="00820CAF" w:rsidRPr="00BA3DF8" w:rsidRDefault="00820CAF" w:rsidP="00820CAF">
            <w:pPr>
              <w:pStyle w:val="a3"/>
              <w:numPr>
                <w:ilvl w:val="0"/>
                <w:numId w:val="4"/>
              </w:numPr>
              <w:spacing w:after="12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Членство России в</w:t>
            </w:r>
            <w:r w:rsidRPr="00BA3DF8">
              <w:rPr>
                <w:rFonts w:ascii="Times New Roman" w:eastAsia="Times New Roman" w:hAnsi="Times New Roman" w:cs="Times New Roman"/>
                <w:b/>
                <w:bCs/>
                <w:sz w:val="24"/>
                <w:szCs w:val="24"/>
                <w:u w:val="single"/>
              </w:rPr>
              <w:t xml:space="preserve"> ВТО</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История и особенности переговорного процесса.</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Основные условия присоединения РФ к ВТО и их оценка. Пакет документов о присоединении.</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Опыт членства РФ в ВТО,  2012 – 2021 гг.</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Оценка последствий присоединения РФ к ВТО (по отраслям – по выбору).</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Проблема реализации преимуществ от участия в ВТО и современные интересы РФ в ВТО.</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Участие России в торговых спорах в рамках ВТО (можно выбрать для анализа конкретный торговый спор). </w:t>
            </w:r>
          </w:p>
          <w:p w:rsidR="00820CAF" w:rsidRPr="00D774F6" w:rsidRDefault="00820CAF" w:rsidP="00A51A54">
            <w:pPr>
              <w:pStyle w:val="a3"/>
              <w:spacing w:after="120" w:line="240" w:lineRule="auto"/>
              <w:rPr>
                <w:rFonts w:ascii="Times New Roman" w:eastAsia="Times New Roman" w:hAnsi="Times New Roman" w:cs="Times New Roman"/>
                <w:bCs/>
                <w:sz w:val="24"/>
                <w:szCs w:val="24"/>
              </w:rPr>
            </w:pPr>
          </w:p>
        </w:tc>
      </w:tr>
      <w:tr w:rsidR="00820CAF" w:rsidRPr="00FC47DD" w:rsidTr="00A51A54">
        <w:trPr>
          <w:tblCellSpacing w:w="0" w:type="dxa"/>
        </w:trPr>
        <w:tc>
          <w:tcPr>
            <w:tcW w:w="5000" w:type="pct"/>
            <w:shd w:val="clear" w:color="auto" w:fill="auto"/>
          </w:tcPr>
          <w:p w:rsidR="00820CAF" w:rsidRPr="00BA3DF8" w:rsidRDefault="00820CAF" w:rsidP="00820CAF">
            <w:pPr>
              <w:pStyle w:val="a3"/>
              <w:numPr>
                <w:ilvl w:val="0"/>
                <w:numId w:val="4"/>
              </w:numPr>
              <w:spacing w:after="120" w:line="240" w:lineRule="auto"/>
              <w:rPr>
                <w:rFonts w:ascii="Times New Roman" w:eastAsia="Times New Roman" w:hAnsi="Times New Roman" w:cs="Times New Roman"/>
                <w:b/>
                <w:bCs/>
                <w:sz w:val="24"/>
                <w:szCs w:val="24"/>
                <w:u w:val="single"/>
              </w:rPr>
            </w:pPr>
            <w:r w:rsidRPr="00BA3DF8">
              <w:rPr>
                <w:rFonts w:ascii="Times New Roman" w:eastAsia="Times New Roman" w:hAnsi="Times New Roman" w:cs="Times New Roman"/>
                <w:b/>
                <w:bCs/>
                <w:sz w:val="24"/>
                <w:szCs w:val="24"/>
                <w:u w:val="single"/>
              </w:rPr>
              <w:t>Экономические санкции и импортозамещение</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Практика использования экономических санкций в современном мире.</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Торгово-экономические отношения России с ЕС и США (две темы)</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Особенности экономических санкций США и ЕС в отношении России.</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Воздействие санкций на российскую экономику (в целом и по отраслям).</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Импортозамещение как вариант экономической политики. Мировой опыт.</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Импортозамещение  в РФ: результаты (в целом и по отраслям) и перспективы.</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Значение наращивания несырьевого экспорта в РФ.</w:t>
            </w:r>
          </w:p>
          <w:p w:rsidR="00820CAF" w:rsidRDefault="00820CAF" w:rsidP="00820CAF">
            <w:pPr>
              <w:pStyle w:val="a3"/>
              <w:numPr>
                <w:ilvl w:val="1"/>
                <w:numId w:val="4"/>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Политика Экономического национализма (патриотизма) на примере конкретной страны.</w:t>
            </w:r>
          </w:p>
          <w:p w:rsidR="00820CAF" w:rsidRPr="00A46528" w:rsidRDefault="00820CAF" w:rsidP="00A51A54">
            <w:pPr>
              <w:spacing w:after="120" w:line="240" w:lineRule="auto"/>
              <w:rPr>
                <w:rFonts w:ascii="Times New Roman" w:eastAsia="Times New Roman" w:hAnsi="Times New Roman" w:cs="Times New Roman"/>
                <w:b/>
                <w:bCs/>
                <w:sz w:val="24"/>
                <w:szCs w:val="24"/>
              </w:rPr>
            </w:pPr>
          </w:p>
          <w:p w:rsidR="00820CAF" w:rsidRPr="00BA3DF8" w:rsidRDefault="00820CAF" w:rsidP="00820CAF">
            <w:pPr>
              <w:pStyle w:val="a3"/>
              <w:numPr>
                <w:ilvl w:val="0"/>
                <w:numId w:val="4"/>
              </w:numPr>
              <w:spacing w:after="120" w:line="240" w:lineRule="auto"/>
              <w:rPr>
                <w:rFonts w:ascii="Times New Roman" w:eastAsia="Times New Roman" w:hAnsi="Times New Roman" w:cs="Times New Roman"/>
                <w:b/>
                <w:bCs/>
                <w:sz w:val="24"/>
                <w:szCs w:val="24"/>
                <w:u w:val="single"/>
              </w:rPr>
            </w:pPr>
            <w:r w:rsidRPr="00BA3DF8">
              <w:rPr>
                <w:rFonts w:ascii="Times New Roman" w:eastAsia="Times New Roman" w:hAnsi="Times New Roman" w:cs="Times New Roman"/>
                <w:b/>
                <w:bCs/>
                <w:sz w:val="24"/>
                <w:szCs w:val="24"/>
                <w:u w:val="single"/>
              </w:rPr>
              <w:t>Интеграция на пост-советском пространстве и экономическое сотрудничество с Китаем</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Договор о ЕАЭС: состояние, проблемы, перспективы.</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Особенности торгово-экономических отношений России и Украины на современном этапе.</w:t>
            </w:r>
          </w:p>
          <w:p w:rsidR="00820CAF" w:rsidRPr="00D83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Соглашение о зоне свободной торговли между ЕС и Украиной. Последствия для Украины и России.</w:t>
            </w:r>
          </w:p>
          <w:p w:rsidR="00820CAF" w:rsidRDefault="00820CAF" w:rsidP="00820CAF">
            <w:pPr>
              <w:pStyle w:val="a3"/>
              <w:numPr>
                <w:ilvl w:val="1"/>
                <w:numId w:val="4"/>
              </w:numPr>
              <w:spacing w:after="120" w:line="240" w:lineRule="auto"/>
              <w:rPr>
                <w:rFonts w:ascii="Times New Roman" w:eastAsia="Times New Roman" w:hAnsi="Times New Roman" w:cs="Times New Roman"/>
                <w:bCs/>
                <w:sz w:val="24"/>
                <w:szCs w:val="24"/>
              </w:rPr>
            </w:pPr>
            <w:r w:rsidRPr="00D83CA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Торгово-экономическое сотрудничество РФ и ЕАЭС с Китаем. Соглашение о торгово-экономическом сотрудничестве между ЕАЭС и Китаем.</w:t>
            </w:r>
          </w:p>
          <w:p w:rsidR="00820CAF" w:rsidRPr="00A46528" w:rsidRDefault="00820CAF" w:rsidP="00A51A54">
            <w:pPr>
              <w:spacing w:after="120" w:line="240" w:lineRule="auto"/>
              <w:rPr>
                <w:rFonts w:ascii="Times New Roman" w:eastAsia="Times New Roman" w:hAnsi="Times New Roman" w:cs="Times New Roman"/>
                <w:bCs/>
                <w:sz w:val="24"/>
                <w:szCs w:val="24"/>
                <w:u w:val="single"/>
              </w:rPr>
            </w:pPr>
          </w:p>
          <w:p w:rsidR="00820CAF" w:rsidRPr="00BA3DF8" w:rsidRDefault="00820CAF" w:rsidP="00820CAF">
            <w:pPr>
              <w:pStyle w:val="a3"/>
              <w:numPr>
                <w:ilvl w:val="0"/>
                <w:numId w:val="4"/>
              </w:numPr>
              <w:spacing w:after="120" w:line="240" w:lineRule="auto"/>
              <w:rPr>
                <w:rFonts w:ascii="Times New Roman" w:eastAsia="Times New Roman" w:hAnsi="Times New Roman" w:cs="Times New Roman"/>
                <w:b/>
                <w:bCs/>
                <w:sz w:val="24"/>
                <w:szCs w:val="24"/>
                <w:u w:val="single"/>
              </w:rPr>
            </w:pPr>
            <w:r w:rsidRPr="00BA3DF8">
              <w:rPr>
                <w:rFonts w:ascii="Times New Roman" w:eastAsia="Times New Roman" w:hAnsi="Times New Roman" w:cs="Times New Roman"/>
                <w:b/>
                <w:bCs/>
                <w:sz w:val="24"/>
                <w:szCs w:val="24"/>
                <w:u w:val="single"/>
              </w:rPr>
              <w:t>Актуа</w:t>
            </w:r>
            <w:r>
              <w:rPr>
                <w:rFonts w:ascii="Times New Roman" w:eastAsia="Times New Roman" w:hAnsi="Times New Roman" w:cs="Times New Roman"/>
                <w:b/>
                <w:bCs/>
                <w:sz w:val="24"/>
                <w:szCs w:val="24"/>
                <w:u w:val="single"/>
              </w:rPr>
              <w:t>льные  экономические проблемы Европы и мира в целом</w:t>
            </w:r>
          </w:p>
          <w:p w:rsidR="00820CAF" w:rsidRDefault="00820CAF" w:rsidP="00820CAF">
            <w:pPr>
              <w:pStyle w:val="a3"/>
              <w:numPr>
                <w:ilvl w:val="1"/>
                <w:numId w:val="4"/>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Брексит: экономический аспект: последствия для Британии и ЕС.</w:t>
            </w:r>
          </w:p>
          <w:p w:rsidR="00820CAF" w:rsidRDefault="00820CAF" w:rsidP="00820CAF">
            <w:pPr>
              <w:pStyle w:val="a3"/>
              <w:numPr>
                <w:ilvl w:val="1"/>
                <w:numId w:val="4"/>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Франция как одна из ведущих экономик Евросоюза.</w:t>
            </w:r>
          </w:p>
          <w:p w:rsidR="00820CAF" w:rsidRDefault="00820CAF" w:rsidP="00820CAF">
            <w:pPr>
              <w:pStyle w:val="a3"/>
              <w:numPr>
                <w:ilvl w:val="1"/>
                <w:numId w:val="4"/>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Экономические интересы Франции и ЕС (или отдельных членов ЕС) в Африке.</w:t>
            </w:r>
          </w:p>
          <w:p w:rsidR="00820CAF" w:rsidRDefault="00820CAF" w:rsidP="00820CAF">
            <w:pPr>
              <w:pStyle w:val="a3"/>
              <w:numPr>
                <w:ilvl w:val="1"/>
                <w:numId w:val="4"/>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Миграционная проблема в ЕС: последствия для стран, противоречия, пути решения.</w:t>
            </w:r>
          </w:p>
          <w:p w:rsidR="00820CAF" w:rsidRDefault="00820CAF" w:rsidP="00820CAF">
            <w:pPr>
              <w:pStyle w:val="a3"/>
              <w:numPr>
                <w:ilvl w:val="1"/>
                <w:numId w:val="4"/>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Экономические аспекты изменения климата на планете</w:t>
            </w:r>
          </w:p>
          <w:p w:rsidR="00820CAF" w:rsidRDefault="00820CAF" w:rsidP="00820CAF">
            <w:pPr>
              <w:pStyle w:val="a3"/>
              <w:numPr>
                <w:ilvl w:val="1"/>
                <w:numId w:val="4"/>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Проблема пограничного углеродного налога и пути ее решения</w:t>
            </w:r>
          </w:p>
          <w:p w:rsidR="00820CAF" w:rsidRDefault="00820CAF" w:rsidP="00820CAF">
            <w:pPr>
              <w:pStyle w:val="a3"/>
              <w:numPr>
                <w:ilvl w:val="1"/>
                <w:numId w:val="4"/>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Проблема глобального технологического раскола</w:t>
            </w:r>
          </w:p>
          <w:p w:rsidR="00180B06" w:rsidRPr="00180B06" w:rsidRDefault="00180B06" w:rsidP="00A51A54">
            <w:pPr>
              <w:spacing w:after="120" w:line="240" w:lineRule="auto"/>
              <w:rPr>
                <w:rFonts w:ascii="Times New Roman" w:eastAsia="Times New Roman" w:hAnsi="Times New Roman" w:cs="Times New Roman"/>
                <w:bCs/>
                <w:sz w:val="24"/>
                <w:szCs w:val="24"/>
                <w:lang w:val="en-US"/>
              </w:rPr>
            </w:pPr>
          </w:p>
        </w:tc>
      </w:tr>
    </w:tbl>
    <w:p w:rsidR="007B7D15" w:rsidRDefault="007B7D15" w:rsidP="008B0854">
      <w:pPr>
        <w:pBdr>
          <w:top w:val="nil"/>
          <w:left w:val="nil"/>
          <w:bottom w:val="nil"/>
          <w:right w:val="nil"/>
          <w:between w:val="nil"/>
        </w:pBdr>
        <w:spacing w:before="240" w:after="0"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Поспелова Татьяна Васильевна</w:t>
      </w:r>
    </w:p>
    <w:p w:rsidR="007B7D15" w:rsidRPr="007B7D15" w:rsidRDefault="007B7D15" w:rsidP="007B7D15">
      <w:pPr>
        <w:shd w:val="clear" w:color="auto" w:fill="FFFFFF"/>
        <w:spacing w:line="240" w:lineRule="auto"/>
        <w:rPr>
          <w:rFonts w:ascii="Times New Roman" w:eastAsia="Times New Roman" w:hAnsi="Times New Roman" w:cs="Times New Roman"/>
          <w:color w:val="212121"/>
          <w:sz w:val="23"/>
          <w:szCs w:val="23"/>
        </w:rPr>
      </w:pPr>
      <w:r w:rsidRPr="007B7D15">
        <w:rPr>
          <w:rFonts w:ascii="Times New Roman" w:eastAsia="Times New Roman" w:hAnsi="Times New Roman" w:cs="Times New Roman"/>
          <w:color w:val="212121"/>
          <w:sz w:val="24"/>
          <w:szCs w:val="24"/>
        </w:rPr>
        <w:t>Современные модели инновационных территориальных и промышленных кластеров</w:t>
      </w:r>
    </w:p>
    <w:p w:rsidR="007B7D15" w:rsidRPr="007B7D15" w:rsidRDefault="007B7D15" w:rsidP="007B7D15">
      <w:pPr>
        <w:shd w:val="clear" w:color="auto" w:fill="FFFFFF"/>
        <w:spacing w:line="240" w:lineRule="auto"/>
        <w:rPr>
          <w:rFonts w:ascii="Times New Roman" w:eastAsia="Times New Roman" w:hAnsi="Times New Roman" w:cs="Times New Roman"/>
          <w:color w:val="212121"/>
          <w:sz w:val="23"/>
          <w:szCs w:val="23"/>
        </w:rPr>
      </w:pPr>
      <w:r w:rsidRPr="007B7D15">
        <w:rPr>
          <w:rFonts w:ascii="Times New Roman" w:eastAsia="Times New Roman" w:hAnsi="Times New Roman" w:cs="Times New Roman"/>
          <w:color w:val="212121"/>
          <w:sz w:val="24"/>
          <w:szCs w:val="24"/>
        </w:rPr>
        <w:t>Роль вузов в развитии инновационных территориальных кластеров</w:t>
      </w:r>
    </w:p>
    <w:p w:rsidR="007B7D15" w:rsidRPr="007B7D15" w:rsidRDefault="007B7D15" w:rsidP="007B7D15">
      <w:pPr>
        <w:shd w:val="clear" w:color="auto" w:fill="FFFFFF"/>
        <w:spacing w:line="240" w:lineRule="auto"/>
        <w:rPr>
          <w:rFonts w:ascii="Times New Roman" w:eastAsia="Times New Roman" w:hAnsi="Times New Roman" w:cs="Times New Roman"/>
          <w:color w:val="212121"/>
          <w:sz w:val="23"/>
          <w:szCs w:val="23"/>
        </w:rPr>
      </w:pPr>
      <w:r w:rsidRPr="007B7D15">
        <w:rPr>
          <w:rFonts w:ascii="Times New Roman" w:eastAsia="Times New Roman" w:hAnsi="Times New Roman" w:cs="Times New Roman"/>
          <w:color w:val="212121"/>
          <w:sz w:val="24"/>
          <w:szCs w:val="24"/>
        </w:rPr>
        <w:t>Формирование инновационной инфраструктуры в кластерах и университетах</w:t>
      </w:r>
    </w:p>
    <w:p w:rsidR="007B7D15" w:rsidRPr="007B7D15" w:rsidRDefault="007B7D15" w:rsidP="007B7D15">
      <w:pPr>
        <w:shd w:val="clear" w:color="auto" w:fill="FFFFFF"/>
        <w:spacing w:line="240" w:lineRule="auto"/>
        <w:rPr>
          <w:rFonts w:ascii="Times New Roman" w:eastAsia="Times New Roman" w:hAnsi="Times New Roman" w:cs="Times New Roman"/>
          <w:color w:val="212121"/>
          <w:sz w:val="23"/>
          <w:szCs w:val="23"/>
        </w:rPr>
      </w:pPr>
      <w:r w:rsidRPr="007B7D15">
        <w:rPr>
          <w:rFonts w:ascii="Times New Roman" w:eastAsia="Times New Roman" w:hAnsi="Times New Roman" w:cs="Times New Roman"/>
          <w:color w:val="212121"/>
          <w:sz w:val="24"/>
          <w:szCs w:val="24"/>
        </w:rPr>
        <w:t>Развитие предпринимательских компетенций в вузах</w:t>
      </w:r>
    </w:p>
    <w:p w:rsidR="007B7D15" w:rsidRPr="007B7D15" w:rsidRDefault="007B7D15" w:rsidP="007B7D15">
      <w:pPr>
        <w:shd w:val="clear" w:color="auto" w:fill="FFFFFF"/>
        <w:spacing w:line="240" w:lineRule="auto"/>
        <w:rPr>
          <w:rFonts w:ascii="Times New Roman" w:eastAsia="Times New Roman" w:hAnsi="Times New Roman" w:cs="Times New Roman"/>
          <w:color w:val="212121"/>
          <w:sz w:val="23"/>
          <w:szCs w:val="23"/>
        </w:rPr>
      </w:pPr>
      <w:r w:rsidRPr="007B7D15">
        <w:rPr>
          <w:rFonts w:ascii="Times New Roman" w:eastAsia="Times New Roman" w:hAnsi="Times New Roman" w:cs="Times New Roman"/>
          <w:color w:val="212121"/>
          <w:sz w:val="24"/>
          <w:szCs w:val="24"/>
        </w:rPr>
        <w:t>Механизмы взаимодействия науки, бизнеса и государства на основе реализации концепции «Тройной спирали» в России и в мире.</w:t>
      </w:r>
    </w:p>
    <w:p w:rsidR="007B7D15" w:rsidRPr="007B7D15" w:rsidRDefault="007B7D15" w:rsidP="007B7D15">
      <w:pPr>
        <w:shd w:val="clear" w:color="auto" w:fill="FFFFFF"/>
        <w:spacing w:line="240" w:lineRule="auto"/>
        <w:rPr>
          <w:rFonts w:ascii="Times New Roman" w:eastAsia="Times New Roman" w:hAnsi="Times New Roman" w:cs="Times New Roman"/>
          <w:color w:val="212121"/>
          <w:sz w:val="23"/>
          <w:szCs w:val="23"/>
        </w:rPr>
      </w:pPr>
      <w:r w:rsidRPr="007B7D15">
        <w:rPr>
          <w:rFonts w:ascii="Times New Roman" w:eastAsia="Times New Roman" w:hAnsi="Times New Roman" w:cs="Times New Roman"/>
          <w:color w:val="212121"/>
          <w:sz w:val="24"/>
          <w:szCs w:val="24"/>
        </w:rPr>
        <w:t>Концепции инновационных экосистем в мире</w:t>
      </w:r>
    </w:p>
    <w:p w:rsidR="007B7D15" w:rsidRPr="007B7D15" w:rsidRDefault="007B7D15" w:rsidP="007B7D15">
      <w:pPr>
        <w:shd w:val="clear" w:color="auto" w:fill="FFFFFF"/>
        <w:spacing w:line="240" w:lineRule="auto"/>
        <w:rPr>
          <w:rFonts w:ascii="Times New Roman" w:eastAsia="Times New Roman" w:hAnsi="Times New Roman" w:cs="Times New Roman"/>
          <w:color w:val="212121"/>
          <w:sz w:val="23"/>
          <w:szCs w:val="23"/>
        </w:rPr>
      </w:pPr>
      <w:r w:rsidRPr="007B7D15">
        <w:rPr>
          <w:rFonts w:ascii="Times New Roman" w:eastAsia="Times New Roman" w:hAnsi="Times New Roman" w:cs="Times New Roman"/>
          <w:color w:val="212121"/>
          <w:sz w:val="24"/>
          <w:szCs w:val="24"/>
        </w:rPr>
        <w:t>Социально культурные факторы внедрения инноваций</w:t>
      </w:r>
    </w:p>
    <w:p w:rsidR="007B7D15" w:rsidRPr="007B7D15" w:rsidRDefault="007B7D15" w:rsidP="007B7D15">
      <w:pPr>
        <w:shd w:val="clear" w:color="auto" w:fill="FFFFFF"/>
        <w:spacing w:line="240" w:lineRule="auto"/>
        <w:rPr>
          <w:rFonts w:ascii="Times New Roman" w:eastAsia="Times New Roman" w:hAnsi="Times New Roman" w:cs="Times New Roman"/>
          <w:color w:val="212121"/>
          <w:sz w:val="23"/>
          <w:szCs w:val="23"/>
        </w:rPr>
      </w:pPr>
      <w:r w:rsidRPr="007B7D15">
        <w:rPr>
          <w:rFonts w:ascii="Times New Roman" w:eastAsia="Times New Roman" w:hAnsi="Times New Roman" w:cs="Times New Roman"/>
          <w:color w:val="212121"/>
          <w:sz w:val="24"/>
          <w:szCs w:val="24"/>
        </w:rPr>
        <w:t>Особенности масштабирования и продвижения стартапов в России и за рубежом</w:t>
      </w:r>
    </w:p>
    <w:p w:rsidR="007B7D15" w:rsidRPr="0051534A" w:rsidRDefault="007B7D15" w:rsidP="007B7D15">
      <w:pPr>
        <w:shd w:val="clear" w:color="auto" w:fill="FFFFFF"/>
        <w:spacing w:line="240" w:lineRule="auto"/>
        <w:rPr>
          <w:rFonts w:ascii="Times New Roman" w:eastAsia="Times New Roman" w:hAnsi="Times New Roman" w:cs="Times New Roman"/>
          <w:color w:val="212121"/>
          <w:sz w:val="24"/>
          <w:szCs w:val="24"/>
        </w:rPr>
      </w:pPr>
      <w:r w:rsidRPr="007B7D15">
        <w:rPr>
          <w:rFonts w:ascii="Times New Roman" w:eastAsia="Times New Roman" w:hAnsi="Times New Roman" w:cs="Times New Roman"/>
          <w:color w:val="212121"/>
          <w:sz w:val="24"/>
          <w:szCs w:val="24"/>
        </w:rPr>
        <w:t>Инвестиционные модели поддержки стартапов на ранних стадиях</w:t>
      </w:r>
    </w:p>
    <w:p w:rsidR="00180B06" w:rsidRPr="0051534A" w:rsidRDefault="00180B06" w:rsidP="007B7D15">
      <w:pPr>
        <w:shd w:val="clear" w:color="auto" w:fill="FFFFFF"/>
        <w:spacing w:line="240" w:lineRule="auto"/>
        <w:rPr>
          <w:rFonts w:ascii="Times New Roman" w:eastAsia="Times New Roman" w:hAnsi="Times New Roman" w:cs="Times New Roman"/>
          <w:color w:val="212121"/>
          <w:sz w:val="23"/>
          <w:szCs w:val="23"/>
        </w:rPr>
      </w:pPr>
    </w:p>
    <w:p w:rsidR="00071F39" w:rsidRPr="008B0854" w:rsidRDefault="00071F39" w:rsidP="008B0854">
      <w:pPr>
        <w:pBdr>
          <w:top w:val="nil"/>
          <w:left w:val="nil"/>
          <w:bottom w:val="nil"/>
          <w:right w:val="nil"/>
          <w:between w:val="nil"/>
        </w:pBdr>
        <w:spacing w:before="240" w:after="0" w:line="480" w:lineRule="auto"/>
        <w:rPr>
          <w:rFonts w:ascii="Times New Roman" w:eastAsia="Times New Roman" w:hAnsi="Times New Roman" w:cs="Times New Roman"/>
          <w:b/>
          <w:sz w:val="28"/>
          <w:szCs w:val="28"/>
        </w:rPr>
      </w:pPr>
      <w:r w:rsidRPr="008B0854">
        <w:rPr>
          <w:rFonts w:ascii="Times New Roman" w:eastAsia="Times New Roman" w:hAnsi="Times New Roman" w:cs="Times New Roman"/>
          <w:b/>
          <w:sz w:val="28"/>
          <w:szCs w:val="28"/>
        </w:rPr>
        <w:t xml:space="preserve">Простаков Иван Валериевич </w:t>
      </w:r>
    </w:p>
    <w:p w:rsidR="008B0854" w:rsidRPr="008B0854" w:rsidRDefault="008B0854" w:rsidP="008B0854">
      <w:pPr>
        <w:rPr>
          <w:rFonts w:ascii="Times New Roman" w:eastAsia="Times New Roman" w:hAnsi="Times New Roman" w:cs="Times New Roman"/>
          <w:bCs/>
          <w:sz w:val="24"/>
          <w:szCs w:val="24"/>
        </w:rPr>
      </w:pPr>
      <w:r w:rsidRPr="008B0854">
        <w:rPr>
          <w:rFonts w:ascii="Times New Roman" w:eastAsia="Times New Roman" w:hAnsi="Times New Roman" w:cs="Times New Roman"/>
          <w:bCs/>
          <w:sz w:val="24"/>
          <w:szCs w:val="24"/>
        </w:rPr>
        <w:t>Специфика французской политики в области инновационного развития и R&amp;D</w:t>
      </w:r>
    </w:p>
    <w:p w:rsidR="008B0854" w:rsidRPr="008B0854" w:rsidRDefault="008B0854" w:rsidP="008B0854">
      <w:pPr>
        <w:rPr>
          <w:rFonts w:ascii="Times New Roman" w:eastAsia="Times New Roman" w:hAnsi="Times New Roman" w:cs="Times New Roman"/>
          <w:bCs/>
          <w:sz w:val="24"/>
          <w:szCs w:val="24"/>
        </w:rPr>
      </w:pPr>
      <w:r w:rsidRPr="008B0854">
        <w:rPr>
          <w:rFonts w:ascii="Times New Roman" w:eastAsia="Times New Roman" w:hAnsi="Times New Roman" w:cs="Times New Roman"/>
          <w:bCs/>
          <w:sz w:val="24"/>
          <w:szCs w:val="24"/>
        </w:rPr>
        <w:t>Климатическая и энергетическая политика Франции</w:t>
      </w:r>
    </w:p>
    <w:p w:rsidR="008B0854" w:rsidRPr="008B0854" w:rsidRDefault="008B0854" w:rsidP="008B0854">
      <w:pPr>
        <w:rPr>
          <w:rFonts w:ascii="Times New Roman" w:eastAsia="Times New Roman" w:hAnsi="Times New Roman" w:cs="Times New Roman"/>
          <w:bCs/>
          <w:sz w:val="24"/>
          <w:szCs w:val="24"/>
        </w:rPr>
      </w:pPr>
      <w:r w:rsidRPr="008B0854">
        <w:rPr>
          <w:rFonts w:ascii="Times New Roman" w:eastAsia="Times New Roman" w:hAnsi="Times New Roman" w:cs="Times New Roman"/>
          <w:bCs/>
          <w:sz w:val="24"/>
          <w:szCs w:val="24"/>
        </w:rPr>
        <w:t>Анализ стратегий крупнейших компаний Франции</w:t>
      </w:r>
    </w:p>
    <w:p w:rsidR="008B0854" w:rsidRPr="008B0854" w:rsidRDefault="008B0854" w:rsidP="008B0854">
      <w:pPr>
        <w:rPr>
          <w:rFonts w:ascii="Times New Roman" w:eastAsia="Times New Roman" w:hAnsi="Times New Roman" w:cs="Times New Roman"/>
          <w:bCs/>
          <w:sz w:val="24"/>
          <w:szCs w:val="24"/>
        </w:rPr>
      </w:pPr>
      <w:r w:rsidRPr="008B0854">
        <w:rPr>
          <w:rFonts w:ascii="Times New Roman" w:eastAsia="Times New Roman" w:hAnsi="Times New Roman" w:cs="Times New Roman"/>
          <w:bCs/>
          <w:sz w:val="24"/>
          <w:szCs w:val="24"/>
        </w:rPr>
        <w:t>Анализ отраслей экономики Франции (ядерная промушленность, авиационно-космическая промышленность, транспортное машиностроение и автомобилестроение, телекоммуникации, туризм, АПК)</w:t>
      </w:r>
    </w:p>
    <w:p w:rsidR="008B0854" w:rsidRPr="008B0854" w:rsidRDefault="008B0854" w:rsidP="008B0854">
      <w:pPr>
        <w:rPr>
          <w:rFonts w:ascii="Times New Roman" w:eastAsia="Times New Roman" w:hAnsi="Times New Roman" w:cs="Times New Roman"/>
          <w:bCs/>
          <w:sz w:val="24"/>
          <w:szCs w:val="24"/>
        </w:rPr>
      </w:pPr>
      <w:r w:rsidRPr="008B0854">
        <w:rPr>
          <w:rFonts w:ascii="Times New Roman" w:eastAsia="Times New Roman" w:hAnsi="Times New Roman" w:cs="Times New Roman"/>
          <w:bCs/>
          <w:sz w:val="24"/>
          <w:szCs w:val="24"/>
        </w:rPr>
        <w:t>Роль и эволюция государственного сектора в экономике Франции</w:t>
      </w:r>
    </w:p>
    <w:p w:rsidR="008B0854" w:rsidRPr="008B0854" w:rsidRDefault="008B0854" w:rsidP="008B0854">
      <w:pPr>
        <w:rPr>
          <w:rFonts w:ascii="Times New Roman" w:eastAsia="Times New Roman" w:hAnsi="Times New Roman" w:cs="Times New Roman"/>
          <w:bCs/>
          <w:sz w:val="24"/>
          <w:szCs w:val="24"/>
        </w:rPr>
      </w:pPr>
      <w:r w:rsidRPr="008B0854">
        <w:rPr>
          <w:rFonts w:ascii="Times New Roman" w:eastAsia="Times New Roman" w:hAnsi="Times New Roman" w:cs="Times New Roman"/>
          <w:bCs/>
          <w:sz w:val="24"/>
          <w:szCs w:val="24"/>
        </w:rPr>
        <w:t>Место Франции в ЕС: экономические и политические аспекты</w:t>
      </w:r>
    </w:p>
    <w:p w:rsidR="008B0854" w:rsidRPr="008B0854" w:rsidRDefault="008B0854" w:rsidP="008B0854">
      <w:pPr>
        <w:rPr>
          <w:rFonts w:ascii="Times New Roman" w:eastAsia="Times New Roman" w:hAnsi="Times New Roman" w:cs="Times New Roman"/>
          <w:bCs/>
          <w:sz w:val="24"/>
          <w:szCs w:val="24"/>
        </w:rPr>
      </w:pPr>
      <w:r w:rsidRPr="008B0854">
        <w:rPr>
          <w:rFonts w:ascii="Times New Roman" w:eastAsia="Times New Roman" w:hAnsi="Times New Roman" w:cs="Times New Roman"/>
          <w:bCs/>
          <w:sz w:val="24"/>
          <w:szCs w:val="24"/>
        </w:rPr>
        <w:t xml:space="preserve">Иностранные инвестиции в экономике Франции </w:t>
      </w:r>
    </w:p>
    <w:p w:rsidR="008B0854" w:rsidRPr="008B0854" w:rsidRDefault="008B0854" w:rsidP="008B0854">
      <w:pPr>
        <w:rPr>
          <w:rFonts w:ascii="Times New Roman" w:eastAsia="Times New Roman" w:hAnsi="Times New Roman" w:cs="Times New Roman"/>
          <w:bCs/>
          <w:sz w:val="24"/>
          <w:szCs w:val="24"/>
        </w:rPr>
      </w:pPr>
      <w:r w:rsidRPr="008B0854">
        <w:rPr>
          <w:rFonts w:ascii="Times New Roman" w:eastAsia="Times New Roman" w:hAnsi="Times New Roman" w:cs="Times New Roman"/>
          <w:bCs/>
          <w:sz w:val="24"/>
          <w:szCs w:val="24"/>
        </w:rPr>
        <w:t xml:space="preserve">Проблемы конкурентоспособности Франции на мировых рынках </w:t>
      </w:r>
    </w:p>
    <w:p w:rsidR="008B0854" w:rsidRPr="008B0854" w:rsidRDefault="008B0854" w:rsidP="008B0854">
      <w:pPr>
        <w:rPr>
          <w:rFonts w:ascii="Times New Roman" w:eastAsia="Times New Roman" w:hAnsi="Times New Roman" w:cs="Times New Roman"/>
          <w:bCs/>
          <w:sz w:val="24"/>
          <w:szCs w:val="24"/>
        </w:rPr>
      </w:pPr>
      <w:r w:rsidRPr="008B0854">
        <w:rPr>
          <w:rFonts w:ascii="Times New Roman" w:eastAsia="Times New Roman" w:hAnsi="Times New Roman" w:cs="Times New Roman"/>
          <w:bCs/>
          <w:sz w:val="24"/>
          <w:szCs w:val="24"/>
        </w:rPr>
        <w:t>Российско-французские торгово-экономические отношения: проблемы и перспективы</w:t>
      </w:r>
    </w:p>
    <w:p w:rsidR="00071F39" w:rsidRDefault="008B0854" w:rsidP="008B0854">
      <w:pPr>
        <w:rPr>
          <w:rFonts w:ascii="Times New Roman" w:eastAsia="Times New Roman" w:hAnsi="Times New Roman" w:cs="Times New Roman"/>
          <w:bCs/>
          <w:sz w:val="24"/>
          <w:szCs w:val="24"/>
        </w:rPr>
      </w:pPr>
      <w:r w:rsidRPr="008B0854">
        <w:rPr>
          <w:rFonts w:ascii="Times New Roman" w:eastAsia="Times New Roman" w:hAnsi="Times New Roman" w:cs="Times New Roman"/>
          <w:bCs/>
          <w:sz w:val="24"/>
          <w:szCs w:val="24"/>
        </w:rPr>
        <w:t>Крупнейшие инвестиционные проекты французских компаний в России</w:t>
      </w:r>
    </w:p>
    <w:p w:rsidR="007B7D15" w:rsidRPr="008B0854" w:rsidRDefault="007B7D15" w:rsidP="008B0854">
      <w:pPr>
        <w:rPr>
          <w:rFonts w:ascii="Times New Roman" w:eastAsia="Times New Roman" w:hAnsi="Times New Roman" w:cs="Times New Roman"/>
          <w:bCs/>
          <w:sz w:val="24"/>
          <w:szCs w:val="24"/>
        </w:rPr>
      </w:pPr>
    </w:p>
    <w:p w:rsidR="00DC6B95" w:rsidRPr="00561DCB" w:rsidRDefault="00561DCB" w:rsidP="00071F39">
      <w:pPr>
        <w:rPr>
          <w:rFonts w:ascii="Times New Roman" w:eastAsia="Times New Roman" w:hAnsi="Times New Roman" w:cs="Times New Roman"/>
          <w:b/>
          <w:sz w:val="28"/>
          <w:szCs w:val="28"/>
        </w:rPr>
      </w:pPr>
      <w:r w:rsidRPr="00561DCB">
        <w:rPr>
          <w:rFonts w:ascii="Times New Roman" w:eastAsia="Times New Roman" w:hAnsi="Times New Roman" w:cs="Times New Roman"/>
          <w:b/>
          <w:sz w:val="28"/>
          <w:szCs w:val="28"/>
        </w:rPr>
        <w:t>Романова Екатерина Владимировна</w:t>
      </w:r>
    </w:p>
    <w:p w:rsidR="00561DCB" w:rsidRPr="00561DCB" w:rsidRDefault="00561DCB" w:rsidP="00561DCB">
      <w:pPr>
        <w:spacing w:after="160" w:line="259" w:lineRule="auto"/>
        <w:rPr>
          <w:rFonts w:ascii="Times New Roman" w:hAnsi="Times New Roman" w:cs="Times New Roman"/>
          <w:b/>
          <w:bCs/>
          <w:sz w:val="24"/>
          <w:szCs w:val="24"/>
          <w:lang w:eastAsia="en-US"/>
        </w:rPr>
      </w:pPr>
      <w:r w:rsidRPr="00561DCB">
        <w:rPr>
          <w:rFonts w:ascii="Times New Roman" w:hAnsi="Times New Roman" w:cs="Times New Roman"/>
          <w:b/>
          <w:bCs/>
          <w:sz w:val="24"/>
          <w:szCs w:val="24"/>
          <w:lang w:eastAsia="en-US"/>
        </w:rPr>
        <w:t xml:space="preserve">Регион: Германия и ЕС </w:t>
      </w:r>
    </w:p>
    <w:p w:rsidR="00561DCB" w:rsidRPr="00561DCB" w:rsidRDefault="00561DCB" w:rsidP="00561DCB">
      <w:pPr>
        <w:spacing w:after="160" w:line="259" w:lineRule="auto"/>
        <w:rPr>
          <w:rFonts w:ascii="Times New Roman" w:hAnsi="Times New Roman" w:cs="Times New Roman"/>
          <w:sz w:val="24"/>
          <w:szCs w:val="24"/>
          <w:lang w:eastAsia="en-US"/>
        </w:rPr>
      </w:pPr>
      <w:r w:rsidRPr="00561DCB">
        <w:rPr>
          <w:rFonts w:ascii="Times New Roman" w:hAnsi="Times New Roman" w:cs="Times New Roman"/>
          <w:sz w:val="24"/>
          <w:szCs w:val="24"/>
          <w:lang w:eastAsia="en-US"/>
        </w:rPr>
        <w:t>Национальная инновационная система ФРГ</w:t>
      </w:r>
    </w:p>
    <w:p w:rsidR="00561DCB" w:rsidRPr="00561DCB" w:rsidRDefault="00561DCB" w:rsidP="00561DCB">
      <w:pPr>
        <w:spacing w:after="160" w:line="259" w:lineRule="auto"/>
        <w:rPr>
          <w:rFonts w:ascii="Times New Roman" w:hAnsi="Times New Roman" w:cs="Times New Roman"/>
          <w:sz w:val="24"/>
          <w:szCs w:val="24"/>
          <w:lang w:eastAsia="en-US"/>
        </w:rPr>
      </w:pPr>
      <w:r w:rsidRPr="00561DCB">
        <w:rPr>
          <w:rFonts w:ascii="Times New Roman" w:hAnsi="Times New Roman" w:cs="Times New Roman"/>
          <w:sz w:val="24"/>
          <w:szCs w:val="24"/>
          <w:lang w:eastAsia="en-US"/>
        </w:rPr>
        <w:t>Знаниеёмкий сектор экономики ФРГ</w:t>
      </w:r>
    </w:p>
    <w:p w:rsidR="00561DCB" w:rsidRPr="00561DCB" w:rsidRDefault="00561DCB" w:rsidP="00561DCB">
      <w:pPr>
        <w:spacing w:after="160" w:line="259" w:lineRule="auto"/>
        <w:rPr>
          <w:rFonts w:ascii="Times New Roman" w:hAnsi="Times New Roman" w:cs="Times New Roman"/>
          <w:sz w:val="24"/>
          <w:szCs w:val="24"/>
          <w:lang w:eastAsia="en-US"/>
        </w:rPr>
      </w:pPr>
      <w:r w:rsidRPr="00561DCB">
        <w:rPr>
          <w:rFonts w:ascii="Times New Roman" w:hAnsi="Times New Roman" w:cs="Times New Roman"/>
          <w:sz w:val="24"/>
          <w:szCs w:val="24"/>
          <w:lang w:eastAsia="en-US"/>
        </w:rPr>
        <w:t>Кластеризация отраслей промышленности и сферы услуг в ФРГ</w:t>
      </w:r>
    </w:p>
    <w:p w:rsidR="00561DCB" w:rsidRPr="00561DCB" w:rsidRDefault="00561DCB" w:rsidP="00561DCB">
      <w:pPr>
        <w:spacing w:after="160" w:line="259" w:lineRule="auto"/>
        <w:rPr>
          <w:rFonts w:ascii="Times New Roman" w:hAnsi="Times New Roman" w:cs="Times New Roman"/>
          <w:sz w:val="24"/>
          <w:szCs w:val="24"/>
          <w:lang w:eastAsia="en-US"/>
        </w:rPr>
      </w:pPr>
      <w:r w:rsidRPr="00561DCB">
        <w:rPr>
          <w:rFonts w:ascii="Times New Roman" w:hAnsi="Times New Roman" w:cs="Times New Roman"/>
          <w:sz w:val="24"/>
          <w:szCs w:val="24"/>
          <w:lang w:eastAsia="en-US"/>
        </w:rPr>
        <w:t>Роль высокотехнологичных услуг в экономике ФРГ и ЕС</w:t>
      </w:r>
    </w:p>
    <w:p w:rsidR="00561DCB" w:rsidRPr="00561DCB" w:rsidRDefault="00561DCB" w:rsidP="00561DCB">
      <w:pPr>
        <w:spacing w:after="160" w:line="259" w:lineRule="auto"/>
        <w:rPr>
          <w:rFonts w:ascii="Times New Roman" w:hAnsi="Times New Roman" w:cs="Times New Roman"/>
          <w:sz w:val="24"/>
          <w:szCs w:val="24"/>
          <w:lang w:eastAsia="en-US"/>
        </w:rPr>
      </w:pPr>
      <w:r w:rsidRPr="00561DCB">
        <w:rPr>
          <w:rFonts w:ascii="Times New Roman" w:hAnsi="Times New Roman" w:cs="Times New Roman"/>
          <w:sz w:val="24"/>
          <w:szCs w:val="24"/>
          <w:lang w:eastAsia="en-US"/>
        </w:rPr>
        <w:t>Логистический сектор Германии и ЕС</w:t>
      </w:r>
    </w:p>
    <w:p w:rsidR="00561DCB" w:rsidRPr="00561DCB" w:rsidRDefault="00561DCB" w:rsidP="00561DCB">
      <w:pPr>
        <w:spacing w:after="160" w:line="259" w:lineRule="auto"/>
        <w:rPr>
          <w:rFonts w:ascii="Times New Roman" w:hAnsi="Times New Roman" w:cs="Times New Roman"/>
          <w:sz w:val="24"/>
          <w:szCs w:val="24"/>
          <w:lang w:eastAsia="en-US"/>
        </w:rPr>
      </w:pPr>
      <w:r w:rsidRPr="00561DCB">
        <w:rPr>
          <w:rFonts w:ascii="Times New Roman" w:hAnsi="Times New Roman" w:cs="Times New Roman"/>
          <w:sz w:val="24"/>
          <w:szCs w:val="24"/>
          <w:lang w:eastAsia="en-US"/>
        </w:rPr>
        <w:t>Креативная экономика ФРГ и ЕС</w:t>
      </w:r>
    </w:p>
    <w:p w:rsidR="00561DCB" w:rsidRPr="00561DCB" w:rsidRDefault="00561DCB" w:rsidP="00561DCB">
      <w:pPr>
        <w:spacing w:after="160" w:line="259" w:lineRule="auto"/>
        <w:rPr>
          <w:rFonts w:ascii="Times New Roman" w:hAnsi="Times New Roman" w:cs="Times New Roman"/>
          <w:sz w:val="24"/>
          <w:szCs w:val="24"/>
          <w:lang w:eastAsia="en-US"/>
        </w:rPr>
      </w:pPr>
      <w:r w:rsidRPr="00561DCB">
        <w:rPr>
          <w:rFonts w:ascii="Times New Roman" w:hAnsi="Times New Roman" w:cs="Times New Roman"/>
          <w:sz w:val="24"/>
          <w:szCs w:val="24"/>
          <w:lang w:eastAsia="en-US"/>
        </w:rPr>
        <w:t>Трансформация старопромышленных площадок в креативные и туристические кластеры в ФРГ и ЕС</w:t>
      </w:r>
    </w:p>
    <w:p w:rsidR="00561DCB" w:rsidRPr="00561DCB" w:rsidRDefault="00561DCB" w:rsidP="00561DCB">
      <w:pPr>
        <w:spacing w:after="160" w:line="259" w:lineRule="auto"/>
        <w:rPr>
          <w:rFonts w:ascii="Times New Roman" w:hAnsi="Times New Roman" w:cs="Times New Roman"/>
          <w:sz w:val="24"/>
          <w:szCs w:val="24"/>
          <w:lang w:eastAsia="en-US"/>
        </w:rPr>
      </w:pPr>
      <w:r w:rsidRPr="00561DCB">
        <w:rPr>
          <w:rFonts w:ascii="Times New Roman" w:hAnsi="Times New Roman" w:cs="Times New Roman"/>
          <w:sz w:val="24"/>
          <w:szCs w:val="24"/>
          <w:lang w:eastAsia="en-US"/>
        </w:rPr>
        <w:t>Автомобилестроение ФРГ. Развитие рынка электромобилей</w:t>
      </w:r>
    </w:p>
    <w:p w:rsidR="00561DCB" w:rsidRPr="00561DCB" w:rsidRDefault="00561DCB" w:rsidP="00561DCB">
      <w:pPr>
        <w:spacing w:after="160" w:line="259" w:lineRule="auto"/>
        <w:rPr>
          <w:rFonts w:ascii="Times New Roman" w:hAnsi="Times New Roman" w:cs="Times New Roman"/>
          <w:sz w:val="24"/>
          <w:szCs w:val="24"/>
          <w:lang w:eastAsia="en-US"/>
        </w:rPr>
      </w:pPr>
      <w:r w:rsidRPr="00561DCB">
        <w:rPr>
          <w:rFonts w:ascii="Times New Roman" w:hAnsi="Times New Roman" w:cs="Times New Roman"/>
          <w:sz w:val="24"/>
          <w:szCs w:val="24"/>
          <w:lang w:eastAsia="en-US"/>
        </w:rPr>
        <w:t>Зеленые технологии в экономике ФРГ и ЕС</w:t>
      </w:r>
    </w:p>
    <w:p w:rsidR="00561DCB" w:rsidRPr="00561DCB" w:rsidRDefault="00561DCB" w:rsidP="00561DCB">
      <w:pPr>
        <w:spacing w:after="160" w:line="259" w:lineRule="auto"/>
        <w:rPr>
          <w:rFonts w:ascii="Times New Roman" w:hAnsi="Times New Roman" w:cs="Times New Roman"/>
          <w:sz w:val="24"/>
          <w:szCs w:val="24"/>
          <w:lang w:eastAsia="en-US"/>
        </w:rPr>
      </w:pPr>
      <w:r w:rsidRPr="00561DCB">
        <w:rPr>
          <w:rFonts w:ascii="Times New Roman" w:hAnsi="Times New Roman" w:cs="Times New Roman"/>
          <w:sz w:val="24"/>
          <w:szCs w:val="24"/>
          <w:lang w:eastAsia="en-US"/>
        </w:rPr>
        <w:t>Альтернативная энергетика ФРГ и ЕС</w:t>
      </w:r>
    </w:p>
    <w:p w:rsidR="00561DCB" w:rsidRPr="00561DCB" w:rsidRDefault="00561DCB" w:rsidP="00561DCB">
      <w:pPr>
        <w:spacing w:after="160" w:line="259" w:lineRule="auto"/>
        <w:rPr>
          <w:rFonts w:ascii="Times New Roman" w:hAnsi="Times New Roman" w:cs="Times New Roman"/>
          <w:sz w:val="24"/>
          <w:szCs w:val="24"/>
          <w:lang w:eastAsia="en-US"/>
        </w:rPr>
      </w:pPr>
      <w:r w:rsidRPr="00561DCB">
        <w:rPr>
          <w:rFonts w:ascii="Times New Roman" w:hAnsi="Times New Roman" w:cs="Times New Roman"/>
          <w:sz w:val="24"/>
          <w:szCs w:val="24"/>
          <w:lang w:eastAsia="en-US"/>
        </w:rPr>
        <w:t>Трансформация рынка труда в условиях цифровизации в ФРГ и ЕС. Работа 4.0</w:t>
      </w:r>
    </w:p>
    <w:p w:rsidR="00561DCB" w:rsidRPr="00561DCB" w:rsidRDefault="00561DCB" w:rsidP="00561DCB">
      <w:pPr>
        <w:spacing w:after="160" w:line="259" w:lineRule="auto"/>
        <w:rPr>
          <w:rFonts w:ascii="Times New Roman" w:hAnsi="Times New Roman" w:cs="Times New Roman"/>
          <w:sz w:val="24"/>
          <w:szCs w:val="24"/>
          <w:lang w:eastAsia="en-US"/>
        </w:rPr>
      </w:pPr>
      <w:r w:rsidRPr="00561DCB">
        <w:rPr>
          <w:rFonts w:ascii="Times New Roman" w:hAnsi="Times New Roman" w:cs="Times New Roman"/>
          <w:sz w:val="24"/>
          <w:szCs w:val="24"/>
          <w:lang w:eastAsia="en-US"/>
        </w:rPr>
        <w:t>Цифровые платформы в ЕС и Германии</w:t>
      </w:r>
    </w:p>
    <w:p w:rsidR="00561DCB" w:rsidRPr="00561DCB" w:rsidRDefault="00561DCB" w:rsidP="00561DCB">
      <w:pPr>
        <w:spacing w:after="160" w:line="259" w:lineRule="auto"/>
        <w:rPr>
          <w:rFonts w:ascii="Times New Roman" w:hAnsi="Times New Roman" w:cs="Times New Roman"/>
          <w:sz w:val="24"/>
          <w:szCs w:val="24"/>
          <w:lang w:eastAsia="en-US"/>
        </w:rPr>
      </w:pPr>
      <w:r w:rsidRPr="00561DCB">
        <w:rPr>
          <w:rFonts w:ascii="Times New Roman" w:hAnsi="Times New Roman" w:cs="Times New Roman"/>
          <w:sz w:val="24"/>
          <w:szCs w:val="24"/>
          <w:lang w:eastAsia="en-US"/>
        </w:rPr>
        <w:t xml:space="preserve">ИТ-сектор в Германии и ЕС </w:t>
      </w:r>
    </w:p>
    <w:p w:rsidR="00561DCB" w:rsidRPr="00561DCB" w:rsidRDefault="00561DCB" w:rsidP="00561DCB">
      <w:pPr>
        <w:spacing w:after="160" w:line="259" w:lineRule="auto"/>
        <w:rPr>
          <w:rFonts w:ascii="Times New Roman" w:hAnsi="Times New Roman" w:cs="Times New Roman"/>
          <w:sz w:val="24"/>
          <w:szCs w:val="24"/>
          <w:lang w:eastAsia="en-US"/>
        </w:rPr>
      </w:pPr>
      <w:r w:rsidRPr="00561DCB">
        <w:rPr>
          <w:rFonts w:ascii="Times New Roman" w:hAnsi="Times New Roman" w:cs="Times New Roman"/>
          <w:sz w:val="24"/>
          <w:szCs w:val="24"/>
          <w:lang w:eastAsia="en-US"/>
        </w:rPr>
        <w:t xml:space="preserve">Силиконовые долины в ФРГ и ЕС </w:t>
      </w:r>
    </w:p>
    <w:p w:rsidR="00561DCB" w:rsidRPr="00561DCB" w:rsidRDefault="00561DCB" w:rsidP="00561DCB">
      <w:pPr>
        <w:spacing w:after="160" w:line="259" w:lineRule="auto"/>
        <w:rPr>
          <w:rFonts w:ascii="Times New Roman" w:hAnsi="Times New Roman" w:cs="Times New Roman"/>
          <w:sz w:val="24"/>
          <w:szCs w:val="24"/>
          <w:lang w:eastAsia="en-US"/>
        </w:rPr>
      </w:pPr>
      <w:r w:rsidRPr="00561DCB">
        <w:rPr>
          <w:rFonts w:ascii="Times New Roman" w:hAnsi="Times New Roman" w:cs="Times New Roman"/>
          <w:sz w:val="24"/>
          <w:szCs w:val="24"/>
          <w:lang w:eastAsia="en-US"/>
        </w:rPr>
        <w:t>Индустрия 4.0 и Цифровая повестка ЕС</w:t>
      </w:r>
    </w:p>
    <w:p w:rsidR="00561DCB" w:rsidRPr="00561DCB" w:rsidRDefault="00561DCB" w:rsidP="00561DCB">
      <w:pPr>
        <w:spacing w:after="160" w:line="259" w:lineRule="auto"/>
        <w:rPr>
          <w:rFonts w:ascii="Times New Roman" w:hAnsi="Times New Roman" w:cs="Times New Roman"/>
          <w:sz w:val="24"/>
          <w:szCs w:val="24"/>
          <w:lang w:eastAsia="en-US"/>
        </w:rPr>
      </w:pPr>
      <w:r w:rsidRPr="00561DCB">
        <w:rPr>
          <w:rFonts w:ascii="Times New Roman" w:hAnsi="Times New Roman" w:cs="Times New Roman"/>
          <w:sz w:val="24"/>
          <w:szCs w:val="24"/>
          <w:lang w:eastAsia="en-US"/>
        </w:rPr>
        <w:t>Роль мигрантов на рынке труда ФРГ и ЕС</w:t>
      </w:r>
    </w:p>
    <w:p w:rsidR="00561DCB" w:rsidRPr="00561DCB" w:rsidRDefault="00561DCB" w:rsidP="00561DCB">
      <w:pPr>
        <w:spacing w:after="160" w:line="259" w:lineRule="auto"/>
        <w:rPr>
          <w:rFonts w:ascii="Times New Roman" w:hAnsi="Times New Roman" w:cs="Times New Roman"/>
          <w:sz w:val="24"/>
          <w:szCs w:val="24"/>
          <w:lang w:eastAsia="en-US"/>
        </w:rPr>
      </w:pPr>
      <w:r w:rsidRPr="00561DCB">
        <w:rPr>
          <w:rFonts w:ascii="Times New Roman" w:hAnsi="Times New Roman" w:cs="Times New Roman"/>
          <w:sz w:val="24"/>
          <w:szCs w:val="24"/>
          <w:lang w:eastAsia="en-US"/>
        </w:rPr>
        <w:t>Цифровизация в ЕС и Германии</w:t>
      </w:r>
    </w:p>
    <w:p w:rsidR="00561DCB" w:rsidRPr="00561DCB" w:rsidRDefault="00561DCB" w:rsidP="00561DCB">
      <w:pPr>
        <w:spacing w:after="160" w:line="259" w:lineRule="auto"/>
        <w:rPr>
          <w:rFonts w:ascii="Times New Roman" w:hAnsi="Times New Roman" w:cs="Times New Roman"/>
          <w:sz w:val="24"/>
          <w:szCs w:val="24"/>
          <w:lang w:eastAsia="en-US"/>
        </w:rPr>
      </w:pPr>
      <w:r w:rsidRPr="00561DCB">
        <w:rPr>
          <w:rFonts w:ascii="Times New Roman" w:hAnsi="Times New Roman" w:cs="Times New Roman"/>
          <w:sz w:val="24"/>
          <w:szCs w:val="24"/>
          <w:lang w:eastAsia="en-US"/>
        </w:rPr>
        <w:t>Умная экономика и города в ФРГ и ЕС</w:t>
      </w:r>
    </w:p>
    <w:p w:rsidR="00071F39" w:rsidRPr="00D30953" w:rsidRDefault="00071F39" w:rsidP="00071F39">
      <w:pPr>
        <w:rPr>
          <w:rFonts w:ascii="Times New Roman" w:eastAsia="Times New Roman" w:hAnsi="Times New Roman" w:cs="Times New Roman"/>
          <w:b/>
          <w:sz w:val="28"/>
          <w:szCs w:val="28"/>
        </w:rPr>
      </w:pPr>
      <w:r w:rsidRPr="00D30953">
        <w:rPr>
          <w:rFonts w:ascii="Times New Roman" w:eastAsia="Times New Roman" w:hAnsi="Times New Roman" w:cs="Times New Roman"/>
          <w:b/>
          <w:sz w:val="28"/>
          <w:szCs w:val="28"/>
        </w:rPr>
        <w:t>Савельев Олег Владимирович</w:t>
      </w:r>
    </w:p>
    <w:p w:rsidR="00D30953" w:rsidRPr="00D30953" w:rsidRDefault="00D30953" w:rsidP="00D30953">
      <w:pPr>
        <w:shd w:val="clear" w:color="auto" w:fill="FFFFFF"/>
        <w:spacing w:after="0" w:line="360" w:lineRule="auto"/>
        <w:rPr>
          <w:rFonts w:ascii="Segoe UI" w:eastAsia="Times New Roman" w:hAnsi="Segoe UI" w:cs="Segoe UI"/>
          <w:color w:val="212121"/>
          <w:sz w:val="23"/>
          <w:szCs w:val="23"/>
        </w:rPr>
      </w:pPr>
      <w:r w:rsidRPr="00D30953">
        <w:rPr>
          <w:rFonts w:ascii="Times New Roman" w:eastAsia="Times New Roman" w:hAnsi="Times New Roman" w:cs="Times New Roman"/>
          <w:color w:val="212121"/>
          <w:sz w:val="24"/>
          <w:szCs w:val="24"/>
          <w:u w:val="single"/>
        </w:rPr>
        <w:t>Количественный анализ международной торговли и торговой политики.</w:t>
      </w:r>
    </w:p>
    <w:p w:rsidR="00D30953" w:rsidRPr="00D30953" w:rsidRDefault="00D30953" w:rsidP="00D30953">
      <w:pPr>
        <w:shd w:val="clear" w:color="auto" w:fill="FFFFFF"/>
        <w:spacing w:after="0" w:line="360" w:lineRule="auto"/>
        <w:rPr>
          <w:rFonts w:ascii="Segoe UI" w:eastAsia="Times New Roman" w:hAnsi="Segoe UI" w:cs="Segoe UI"/>
          <w:color w:val="212121"/>
          <w:sz w:val="23"/>
          <w:szCs w:val="23"/>
        </w:rPr>
      </w:pPr>
      <w:r w:rsidRPr="00D30953">
        <w:rPr>
          <w:rFonts w:ascii="Times New Roman" w:eastAsia="Times New Roman" w:hAnsi="Times New Roman" w:cs="Times New Roman"/>
          <w:color w:val="212121"/>
          <w:sz w:val="24"/>
          <w:szCs w:val="24"/>
        </w:rPr>
        <w:t>Статистическая декомпозиция экономического роста и экспорта.</w:t>
      </w:r>
    </w:p>
    <w:p w:rsidR="00D30953" w:rsidRDefault="00D30953" w:rsidP="00D30953">
      <w:pPr>
        <w:shd w:val="clear" w:color="auto" w:fill="FFFFFF"/>
        <w:spacing w:after="0" w:line="240" w:lineRule="auto"/>
        <w:rPr>
          <w:rFonts w:ascii="Times New Roman" w:eastAsia="Times New Roman" w:hAnsi="Times New Roman" w:cs="Times New Roman"/>
          <w:color w:val="212121"/>
          <w:sz w:val="24"/>
          <w:szCs w:val="24"/>
        </w:rPr>
      </w:pPr>
      <w:r w:rsidRPr="00D30953">
        <w:rPr>
          <w:rFonts w:ascii="Times New Roman" w:eastAsia="Times New Roman" w:hAnsi="Times New Roman" w:cs="Times New Roman"/>
          <w:color w:val="212121"/>
          <w:sz w:val="24"/>
          <w:szCs w:val="24"/>
        </w:rPr>
        <w:t>Оценка пространства потенциально экспортируемых товаров. Сложность экспортной корзины и уровень диверсификации.</w:t>
      </w:r>
    </w:p>
    <w:p w:rsidR="00D30953" w:rsidRPr="00D30953" w:rsidRDefault="00D30953" w:rsidP="00D30953">
      <w:pPr>
        <w:shd w:val="clear" w:color="auto" w:fill="FFFFFF"/>
        <w:spacing w:after="0" w:line="240" w:lineRule="auto"/>
        <w:rPr>
          <w:rFonts w:ascii="Segoe UI" w:eastAsia="Times New Roman" w:hAnsi="Segoe UI" w:cs="Segoe UI"/>
          <w:color w:val="212121"/>
          <w:sz w:val="23"/>
          <w:szCs w:val="23"/>
        </w:rPr>
      </w:pPr>
    </w:p>
    <w:p w:rsidR="00D30953" w:rsidRDefault="00D30953" w:rsidP="00D30953">
      <w:pPr>
        <w:shd w:val="clear" w:color="auto" w:fill="FFFFFF"/>
        <w:spacing w:after="0" w:line="240" w:lineRule="auto"/>
        <w:rPr>
          <w:rFonts w:ascii="Times New Roman" w:eastAsia="Times New Roman" w:hAnsi="Times New Roman" w:cs="Times New Roman"/>
          <w:color w:val="212121"/>
          <w:sz w:val="24"/>
          <w:szCs w:val="24"/>
        </w:rPr>
      </w:pPr>
      <w:r w:rsidRPr="00D30953">
        <w:rPr>
          <w:rFonts w:ascii="Times New Roman" w:eastAsia="Times New Roman" w:hAnsi="Times New Roman" w:cs="Times New Roman"/>
          <w:color w:val="212121"/>
          <w:sz w:val="24"/>
          <w:szCs w:val="24"/>
        </w:rPr>
        <w:t>Внешняя торговля, экономический рост и бедность – эмпирический опыт отдельных стран и регионов.</w:t>
      </w:r>
    </w:p>
    <w:p w:rsidR="00D30953" w:rsidRPr="00D30953" w:rsidRDefault="00D30953" w:rsidP="00D30953">
      <w:pPr>
        <w:shd w:val="clear" w:color="auto" w:fill="FFFFFF"/>
        <w:spacing w:after="0" w:line="240" w:lineRule="auto"/>
        <w:rPr>
          <w:rFonts w:ascii="Segoe UI" w:eastAsia="Times New Roman" w:hAnsi="Segoe UI" w:cs="Segoe UI"/>
          <w:color w:val="212121"/>
          <w:sz w:val="23"/>
          <w:szCs w:val="23"/>
        </w:rPr>
      </w:pPr>
    </w:p>
    <w:p w:rsidR="00D30953" w:rsidRPr="00D30953" w:rsidRDefault="00D30953" w:rsidP="00D30953">
      <w:pPr>
        <w:shd w:val="clear" w:color="auto" w:fill="FFFFFF"/>
        <w:spacing w:after="0" w:line="360" w:lineRule="auto"/>
        <w:rPr>
          <w:rFonts w:ascii="Segoe UI" w:eastAsia="Times New Roman" w:hAnsi="Segoe UI" w:cs="Segoe UI"/>
          <w:color w:val="212121"/>
          <w:sz w:val="23"/>
          <w:szCs w:val="23"/>
        </w:rPr>
      </w:pPr>
      <w:r w:rsidRPr="00D30953">
        <w:rPr>
          <w:rFonts w:ascii="Times New Roman" w:eastAsia="Times New Roman" w:hAnsi="Times New Roman" w:cs="Times New Roman"/>
          <w:color w:val="212121"/>
          <w:sz w:val="24"/>
          <w:szCs w:val="24"/>
        </w:rPr>
        <w:t>Перспективы развития экспорта в моделях Export Support Decision models.</w:t>
      </w:r>
    </w:p>
    <w:p w:rsidR="00D30953" w:rsidRDefault="00D30953" w:rsidP="00D30953">
      <w:pPr>
        <w:shd w:val="clear" w:color="auto" w:fill="FFFFFF"/>
        <w:spacing w:after="0" w:line="240" w:lineRule="auto"/>
        <w:rPr>
          <w:rFonts w:ascii="Times New Roman" w:eastAsia="Times New Roman" w:hAnsi="Times New Roman" w:cs="Times New Roman"/>
          <w:color w:val="212121"/>
          <w:sz w:val="24"/>
          <w:szCs w:val="24"/>
        </w:rPr>
      </w:pPr>
      <w:r w:rsidRPr="00D30953">
        <w:rPr>
          <w:rFonts w:ascii="Times New Roman" w:eastAsia="Times New Roman" w:hAnsi="Times New Roman" w:cs="Times New Roman"/>
          <w:color w:val="212121"/>
          <w:sz w:val="24"/>
          <w:szCs w:val="24"/>
        </w:rPr>
        <w:t>Оценка эффективности и экономической целесообразности использования антидемпинговых мер</w:t>
      </w:r>
    </w:p>
    <w:p w:rsidR="00D30953" w:rsidRPr="00D30953" w:rsidRDefault="00D30953" w:rsidP="00D30953">
      <w:pPr>
        <w:shd w:val="clear" w:color="auto" w:fill="FFFFFF"/>
        <w:spacing w:after="0" w:line="240" w:lineRule="auto"/>
        <w:rPr>
          <w:rFonts w:ascii="Segoe UI" w:eastAsia="Times New Roman" w:hAnsi="Segoe UI" w:cs="Segoe UI"/>
          <w:color w:val="212121"/>
          <w:sz w:val="23"/>
          <w:szCs w:val="23"/>
        </w:rPr>
      </w:pPr>
    </w:p>
    <w:p w:rsidR="00D30953" w:rsidRDefault="00D30953" w:rsidP="00D30953">
      <w:pPr>
        <w:shd w:val="clear" w:color="auto" w:fill="FFFFFF"/>
        <w:spacing w:after="0" w:line="240" w:lineRule="auto"/>
        <w:rPr>
          <w:rFonts w:ascii="Times New Roman" w:eastAsia="Times New Roman" w:hAnsi="Times New Roman" w:cs="Times New Roman"/>
          <w:color w:val="212121"/>
          <w:sz w:val="24"/>
          <w:szCs w:val="24"/>
        </w:rPr>
      </w:pPr>
      <w:r w:rsidRPr="00D30953">
        <w:rPr>
          <w:rFonts w:ascii="Times New Roman" w:eastAsia="Times New Roman" w:hAnsi="Times New Roman" w:cs="Times New Roman"/>
          <w:color w:val="212121"/>
          <w:sz w:val="24"/>
          <w:szCs w:val="24"/>
        </w:rPr>
        <w:t>Экономический анализ последствий применения тарифных и нетарифных ограничений – гравитационное моделирование</w:t>
      </w:r>
    </w:p>
    <w:p w:rsidR="00D30953" w:rsidRPr="00D30953" w:rsidRDefault="00D30953" w:rsidP="00D30953">
      <w:pPr>
        <w:shd w:val="clear" w:color="auto" w:fill="FFFFFF"/>
        <w:spacing w:after="0" w:line="240" w:lineRule="auto"/>
        <w:rPr>
          <w:rFonts w:ascii="Segoe UI" w:eastAsia="Times New Roman" w:hAnsi="Segoe UI" w:cs="Segoe UI"/>
          <w:color w:val="212121"/>
          <w:sz w:val="23"/>
          <w:szCs w:val="23"/>
        </w:rPr>
      </w:pPr>
    </w:p>
    <w:p w:rsidR="00D30953" w:rsidRDefault="00D30953" w:rsidP="00D30953">
      <w:pPr>
        <w:shd w:val="clear" w:color="auto" w:fill="FFFFFF"/>
        <w:spacing w:after="0" w:line="240" w:lineRule="auto"/>
        <w:rPr>
          <w:rFonts w:ascii="Times New Roman" w:eastAsia="Times New Roman" w:hAnsi="Times New Roman" w:cs="Times New Roman"/>
          <w:color w:val="212121"/>
          <w:sz w:val="24"/>
          <w:szCs w:val="24"/>
        </w:rPr>
      </w:pPr>
      <w:r w:rsidRPr="00D30953">
        <w:rPr>
          <w:rFonts w:ascii="Times New Roman" w:eastAsia="Times New Roman" w:hAnsi="Times New Roman" w:cs="Times New Roman"/>
          <w:color w:val="212121"/>
          <w:sz w:val="24"/>
          <w:szCs w:val="24"/>
        </w:rPr>
        <w:t>Оценка потенциала и последствий создания зон свободной торговли: статистика и гравитационная модель.</w:t>
      </w:r>
    </w:p>
    <w:p w:rsidR="00D30953" w:rsidRPr="00D30953" w:rsidRDefault="00D30953" w:rsidP="00D30953">
      <w:pPr>
        <w:shd w:val="clear" w:color="auto" w:fill="FFFFFF"/>
        <w:spacing w:after="0" w:line="240" w:lineRule="auto"/>
        <w:rPr>
          <w:rFonts w:ascii="Segoe UI" w:eastAsia="Times New Roman" w:hAnsi="Segoe UI" w:cs="Segoe UI"/>
          <w:color w:val="212121"/>
          <w:sz w:val="23"/>
          <w:szCs w:val="23"/>
        </w:rPr>
      </w:pPr>
    </w:p>
    <w:p w:rsidR="00D30953" w:rsidRDefault="00D30953" w:rsidP="00D30953">
      <w:pPr>
        <w:shd w:val="clear" w:color="auto" w:fill="FFFFFF"/>
        <w:spacing w:after="0" w:line="240" w:lineRule="auto"/>
        <w:rPr>
          <w:rFonts w:ascii="Times New Roman" w:eastAsia="Times New Roman" w:hAnsi="Times New Roman" w:cs="Times New Roman"/>
          <w:color w:val="212121"/>
          <w:sz w:val="24"/>
          <w:szCs w:val="24"/>
        </w:rPr>
      </w:pPr>
      <w:r w:rsidRPr="00D30953">
        <w:rPr>
          <w:rFonts w:ascii="Times New Roman" w:eastAsia="Times New Roman" w:hAnsi="Times New Roman" w:cs="Times New Roman"/>
          <w:color w:val="212121"/>
          <w:sz w:val="24"/>
          <w:szCs w:val="24"/>
        </w:rPr>
        <w:t>Общее равновесие и модель затраты-выпуск в моделировании последствий торгово-политических шоков.</w:t>
      </w:r>
    </w:p>
    <w:p w:rsidR="00D30953" w:rsidRPr="00D30953" w:rsidRDefault="00D30953" w:rsidP="00D30953">
      <w:pPr>
        <w:shd w:val="clear" w:color="auto" w:fill="FFFFFF"/>
        <w:spacing w:after="0" w:line="240" w:lineRule="auto"/>
        <w:rPr>
          <w:rFonts w:ascii="Segoe UI" w:eastAsia="Times New Roman" w:hAnsi="Segoe UI" w:cs="Segoe UI"/>
          <w:color w:val="212121"/>
          <w:sz w:val="23"/>
          <w:szCs w:val="23"/>
        </w:rPr>
      </w:pPr>
    </w:p>
    <w:p w:rsidR="00D30953" w:rsidRDefault="00D30953" w:rsidP="00D30953">
      <w:pPr>
        <w:shd w:val="clear" w:color="auto" w:fill="FFFFFF"/>
        <w:spacing w:after="0" w:line="240" w:lineRule="auto"/>
        <w:rPr>
          <w:rFonts w:ascii="Times New Roman" w:eastAsia="Times New Roman" w:hAnsi="Times New Roman" w:cs="Times New Roman"/>
          <w:color w:val="212121"/>
          <w:sz w:val="24"/>
          <w:szCs w:val="24"/>
        </w:rPr>
      </w:pPr>
      <w:r w:rsidRPr="00D30953">
        <w:rPr>
          <w:rFonts w:ascii="Times New Roman" w:eastAsia="Times New Roman" w:hAnsi="Times New Roman" w:cs="Times New Roman"/>
          <w:color w:val="212121"/>
          <w:sz w:val="24"/>
          <w:szCs w:val="24"/>
        </w:rPr>
        <w:t>Использование моделей частичного равновесия для оценки экономических последствий применения инструментов торговой политики</w:t>
      </w:r>
    </w:p>
    <w:p w:rsidR="00D30953" w:rsidRPr="00D30953" w:rsidRDefault="00D30953" w:rsidP="00D30953">
      <w:pPr>
        <w:shd w:val="clear" w:color="auto" w:fill="FFFFFF"/>
        <w:spacing w:after="0" w:line="240" w:lineRule="auto"/>
        <w:rPr>
          <w:rFonts w:ascii="Segoe UI" w:eastAsia="Times New Roman" w:hAnsi="Segoe UI" w:cs="Segoe UI"/>
          <w:color w:val="212121"/>
          <w:sz w:val="23"/>
          <w:szCs w:val="23"/>
        </w:rPr>
      </w:pPr>
    </w:p>
    <w:p w:rsidR="00D30953" w:rsidRPr="00D30953" w:rsidRDefault="00D30953" w:rsidP="00D30953">
      <w:pPr>
        <w:shd w:val="clear" w:color="auto" w:fill="FFFFFF"/>
        <w:spacing w:after="0" w:line="360" w:lineRule="auto"/>
        <w:rPr>
          <w:rFonts w:ascii="Segoe UI" w:eastAsia="Times New Roman" w:hAnsi="Segoe UI" w:cs="Segoe UI"/>
          <w:color w:val="212121"/>
          <w:sz w:val="23"/>
          <w:szCs w:val="23"/>
        </w:rPr>
      </w:pPr>
    </w:p>
    <w:p w:rsidR="00D30953" w:rsidRPr="00D30953" w:rsidRDefault="00D30953" w:rsidP="00D30953">
      <w:pPr>
        <w:shd w:val="clear" w:color="auto" w:fill="FFFFFF"/>
        <w:spacing w:after="0" w:line="360" w:lineRule="auto"/>
        <w:rPr>
          <w:rFonts w:ascii="Segoe UI" w:eastAsia="Times New Roman" w:hAnsi="Segoe UI" w:cs="Segoe UI"/>
          <w:color w:val="212121"/>
          <w:sz w:val="23"/>
          <w:szCs w:val="23"/>
        </w:rPr>
      </w:pPr>
      <w:r w:rsidRPr="00D30953">
        <w:rPr>
          <w:rFonts w:ascii="Times New Roman" w:eastAsia="Times New Roman" w:hAnsi="Times New Roman" w:cs="Times New Roman"/>
          <w:color w:val="212121"/>
          <w:sz w:val="24"/>
          <w:szCs w:val="24"/>
          <w:u w:val="single"/>
        </w:rPr>
        <w:t>Торговля и экономический рост, развитие, бедность.</w:t>
      </w:r>
    </w:p>
    <w:p w:rsidR="00D30953" w:rsidRDefault="00D30953" w:rsidP="00D30953">
      <w:pPr>
        <w:shd w:val="clear" w:color="auto" w:fill="FFFFFF"/>
        <w:spacing w:after="0" w:line="240" w:lineRule="auto"/>
        <w:rPr>
          <w:rFonts w:ascii="Times New Roman" w:eastAsia="Times New Roman" w:hAnsi="Times New Roman" w:cs="Times New Roman"/>
          <w:color w:val="212121"/>
          <w:sz w:val="24"/>
          <w:szCs w:val="24"/>
        </w:rPr>
      </w:pPr>
      <w:r w:rsidRPr="00D30953">
        <w:rPr>
          <w:rFonts w:ascii="Times New Roman" w:eastAsia="Times New Roman" w:hAnsi="Times New Roman" w:cs="Times New Roman"/>
          <w:color w:val="212121"/>
          <w:sz w:val="24"/>
          <w:szCs w:val="24"/>
        </w:rPr>
        <w:t>Применение инструментов торговой политики как фактор экономического роста (развития)</w:t>
      </w:r>
    </w:p>
    <w:p w:rsidR="00D30953" w:rsidRPr="00D30953" w:rsidRDefault="00D30953" w:rsidP="00D30953">
      <w:pPr>
        <w:shd w:val="clear" w:color="auto" w:fill="FFFFFF"/>
        <w:spacing w:after="0" w:line="240" w:lineRule="auto"/>
        <w:rPr>
          <w:rFonts w:ascii="Segoe UI" w:eastAsia="Times New Roman" w:hAnsi="Segoe UI" w:cs="Segoe UI"/>
          <w:color w:val="212121"/>
          <w:sz w:val="23"/>
          <w:szCs w:val="23"/>
        </w:rPr>
      </w:pPr>
    </w:p>
    <w:p w:rsidR="00D30953" w:rsidRPr="00D30953" w:rsidRDefault="00D30953" w:rsidP="00D30953">
      <w:pPr>
        <w:shd w:val="clear" w:color="auto" w:fill="FFFFFF"/>
        <w:spacing w:after="0" w:line="360" w:lineRule="auto"/>
        <w:rPr>
          <w:rFonts w:ascii="Segoe UI" w:eastAsia="Times New Roman" w:hAnsi="Segoe UI" w:cs="Segoe UI"/>
          <w:color w:val="212121"/>
          <w:sz w:val="23"/>
          <w:szCs w:val="23"/>
        </w:rPr>
      </w:pPr>
      <w:r w:rsidRPr="00D30953">
        <w:rPr>
          <w:rFonts w:ascii="Times New Roman" w:eastAsia="Times New Roman" w:hAnsi="Times New Roman" w:cs="Times New Roman"/>
          <w:color w:val="212121"/>
          <w:sz w:val="24"/>
          <w:szCs w:val="24"/>
        </w:rPr>
        <w:t>Влияние внешней торговли на рост и благосостояние регионов России</w:t>
      </w:r>
    </w:p>
    <w:p w:rsidR="00D30953" w:rsidRPr="00D30953" w:rsidRDefault="00D30953" w:rsidP="00D30953">
      <w:pPr>
        <w:shd w:val="clear" w:color="auto" w:fill="FFFFFF"/>
        <w:spacing w:after="0" w:line="360" w:lineRule="auto"/>
        <w:rPr>
          <w:rFonts w:ascii="Segoe UI" w:eastAsia="Times New Roman" w:hAnsi="Segoe UI" w:cs="Segoe UI"/>
          <w:color w:val="212121"/>
          <w:sz w:val="23"/>
          <w:szCs w:val="23"/>
        </w:rPr>
      </w:pPr>
      <w:r w:rsidRPr="00D30953">
        <w:rPr>
          <w:rFonts w:ascii="Times New Roman" w:eastAsia="Times New Roman" w:hAnsi="Times New Roman" w:cs="Times New Roman"/>
          <w:color w:val="212121"/>
          <w:sz w:val="24"/>
          <w:szCs w:val="24"/>
        </w:rPr>
        <w:t>Влияние либерализации на уровень бедности.</w:t>
      </w:r>
    </w:p>
    <w:p w:rsidR="00D30953" w:rsidRPr="00D30953" w:rsidRDefault="00D30953" w:rsidP="00D30953">
      <w:pPr>
        <w:shd w:val="clear" w:color="auto" w:fill="FFFFFF"/>
        <w:spacing w:after="0" w:line="360" w:lineRule="auto"/>
        <w:rPr>
          <w:rFonts w:ascii="Segoe UI" w:eastAsia="Times New Roman" w:hAnsi="Segoe UI" w:cs="Segoe UI"/>
          <w:color w:val="212121"/>
          <w:sz w:val="23"/>
          <w:szCs w:val="23"/>
        </w:rPr>
      </w:pPr>
    </w:p>
    <w:p w:rsidR="00D30953" w:rsidRPr="00D30953" w:rsidRDefault="00D30953" w:rsidP="00D30953">
      <w:pPr>
        <w:shd w:val="clear" w:color="auto" w:fill="FFFFFF"/>
        <w:spacing w:after="0" w:line="360" w:lineRule="auto"/>
        <w:rPr>
          <w:rFonts w:ascii="Segoe UI" w:eastAsia="Times New Roman" w:hAnsi="Segoe UI" w:cs="Segoe UI"/>
          <w:color w:val="212121"/>
          <w:sz w:val="23"/>
          <w:szCs w:val="23"/>
        </w:rPr>
      </w:pPr>
      <w:r w:rsidRPr="00D30953">
        <w:rPr>
          <w:rFonts w:ascii="Times New Roman" w:eastAsia="Times New Roman" w:hAnsi="Times New Roman" w:cs="Times New Roman"/>
          <w:color w:val="212121"/>
          <w:sz w:val="24"/>
          <w:szCs w:val="24"/>
          <w:u w:val="single"/>
        </w:rPr>
        <w:t>Роль глобальных цепочек создания стоимости в торговле.</w:t>
      </w:r>
    </w:p>
    <w:p w:rsidR="00D30953" w:rsidRPr="00D30953" w:rsidRDefault="00D30953" w:rsidP="00D30953">
      <w:pPr>
        <w:shd w:val="clear" w:color="auto" w:fill="FFFFFF"/>
        <w:spacing w:after="0" w:line="360" w:lineRule="auto"/>
        <w:rPr>
          <w:rFonts w:ascii="Segoe UI" w:eastAsia="Times New Roman" w:hAnsi="Segoe UI" w:cs="Segoe UI"/>
          <w:color w:val="212121"/>
          <w:sz w:val="23"/>
          <w:szCs w:val="23"/>
        </w:rPr>
      </w:pPr>
      <w:r w:rsidRPr="00D30953">
        <w:rPr>
          <w:rFonts w:ascii="Times New Roman" w:eastAsia="Times New Roman" w:hAnsi="Times New Roman" w:cs="Times New Roman"/>
          <w:color w:val="212121"/>
          <w:sz w:val="24"/>
          <w:szCs w:val="24"/>
        </w:rPr>
        <w:t>Статистические подходы к анализу уровня вовлеченности в ГЦС.</w:t>
      </w:r>
    </w:p>
    <w:p w:rsidR="00D30953" w:rsidRPr="00D30953" w:rsidRDefault="00D30953" w:rsidP="00D30953">
      <w:pPr>
        <w:shd w:val="clear" w:color="auto" w:fill="FFFFFF"/>
        <w:spacing w:after="0" w:line="360" w:lineRule="auto"/>
        <w:rPr>
          <w:rFonts w:ascii="Segoe UI" w:eastAsia="Times New Roman" w:hAnsi="Segoe UI" w:cs="Segoe UI"/>
          <w:color w:val="212121"/>
          <w:sz w:val="23"/>
          <w:szCs w:val="23"/>
        </w:rPr>
      </w:pPr>
      <w:r w:rsidRPr="00D30953">
        <w:rPr>
          <w:rFonts w:ascii="Times New Roman" w:eastAsia="Times New Roman" w:hAnsi="Times New Roman" w:cs="Times New Roman"/>
          <w:color w:val="212121"/>
          <w:sz w:val="24"/>
          <w:szCs w:val="24"/>
        </w:rPr>
        <w:t>Роль ГЦС для экономического роста и благосостояния.</w:t>
      </w:r>
    </w:p>
    <w:p w:rsidR="00D30953" w:rsidRPr="00D30953" w:rsidRDefault="00D30953" w:rsidP="00D30953">
      <w:pPr>
        <w:shd w:val="clear" w:color="auto" w:fill="FFFFFF"/>
        <w:spacing w:after="0" w:line="360" w:lineRule="auto"/>
        <w:rPr>
          <w:rFonts w:ascii="Segoe UI" w:eastAsia="Times New Roman" w:hAnsi="Segoe UI" w:cs="Segoe UI"/>
          <w:color w:val="212121"/>
          <w:sz w:val="23"/>
          <w:szCs w:val="23"/>
        </w:rPr>
      </w:pPr>
      <w:r w:rsidRPr="00D30953">
        <w:rPr>
          <w:rFonts w:ascii="Times New Roman" w:eastAsia="Times New Roman" w:hAnsi="Times New Roman" w:cs="Times New Roman"/>
          <w:color w:val="212121"/>
          <w:sz w:val="24"/>
          <w:szCs w:val="24"/>
        </w:rPr>
        <w:t>Протекционизм и ГЦС.</w:t>
      </w:r>
    </w:p>
    <w:p w:rsidR="00D30953" w:rsidRPr="00D30953" w:rsidRDefault="00D30953" w:rsidP="00D30953">
      <w:pPr>
        <w:shd w:val="clear" w:color="auto" w:fill="FFFFFF"/>
        <w:spacing w:after="0" w:line="360" w:lineRule="auto"/>
        <w:rPr>
          <w:rFonts w:ascii="Segoe UI" w:eastAsia="Times New Roman" w:hAnsi="Segoe UI" w:cs="Segoe UI"/>
          <w:color w:val="212121"/>
          <w:sz w:val="23"/>
          <w:szCs w:val="23"/>
        </w:rPr>
      </w:pPr>
      <w:r w:rsidRPr="00D30953">
        <w:rPr>
          <w:rFonts w:ascii="Times New Roman" w:eastAsia="Times New Roman" w:hAnsi="Times New Roman" w:cs="Times New Roman"/>
          <w:color w:val="212121"/>
          <w:sz w:val="24"/>
          <w:szCs w:val="24"/>
        </w:rPr>
        <w:t>Роль ГЦС в промышленном развитии и структурной трансформации экономики.</w:t>
      </w:r>
    </w:p>
    <w:p w:rsidR="00D30953" w:rsidRPr="00D30953" w:rsidRDefault="00D30953" w:rsidP="00D30953">
      <w:pPr>
        <w:shd w:val="clear" w:color="auto" w:fill="FFFFFF"/>
        <w:spacing w:after="0" w:line="240" w:lineRule="auto"/>
        <w:rPr>
          <w:rFonts w:ascii="Segoe UI" w:eastAsia="Times New Roman" w:hAnsi="Segoe UI" w:cs="Segoe UI"/>
          <w:color w:val="212121"/>
          <w:sz w:val="23"/>
          <w:szCs w:val="23"/>
          <w:lang w:val="en-US"/>
        </w:rPr>
      </w:pPr>
      <w:r w:rsidRPr="00D30953">
        <w:rPr>
          <w:rFonts w:ascii="Times New Roman" w:eastAsia="Times New Roman" w:hAnsi="Times New Roman" w:cs="Times New Roman"/>
          <w:color w:val="212121"/>
          <w:sz w:val="24"/>
          <w:szCs w:val="24"/>
        </w:rPr>
        <w:t>Модель</w:t>
      </w:r>
      <w:r w:rsidRPr="00D30953">
        <w:rPr>
          <w:rFonts w:ascii="Times New Roman" w:eastAsia="Times New Roman" w:hAnsi="Times New Roman" w:cs="Times New Roman"/>
          <w:color w:val="212121"/>
          <w:sz w:val="24"/>
          <w:szCs w:val="24"/>
          <w:lang w:val="en-US"/>
        </w:rPr>
        <w:t xml:space="preserve"> </w:t>
      </w:r>
      <w:r w:rsidRPr="00D30953">
        <w:rPr>
          <w:rFonts w:ascii="Times New Roman" w:eastAsia="Times New Roman" w:hAnsi="Times New Roman" w:cs="Times New Roman"/>
          <w:color w:val="212121"/>
          <w:sz w:val="24"/>
          <w:szCs w:val="24"/>
        </w:rPr>
        <w:t>затраты</w:t>
      </w:r>
      <w:r w:rsidRPr="00D30953">
        <w:rPr>
          <w:rFonts w:ascii="Times New Roman" w:eastAsia="Times New Roman" w:hAnsi="Times New Roman" w:cs="Times New Roman"/>
          <w:color w:val="212121"/>
          <w:sz w:val="24"/>
          <w:szCs w:val="24"/>
          <w:lang w:val="en-US"/>
        </w:rPr>
        <w:t xml:space="preserve"> </w:t>
      </w:r>
      <w:r w:rsidRPr="00D30953">
        <w:rPr>
          <w:rFonts w:ascii="Times New Roman" w:eastAsia="Times New Roman" w:hAnsi="Times New Roman" w:cs="Times New Roman"/>
          <w:color w:val="212121"/>
          <w:sz w:val="24"/>
          <w:szCs w:val="24"/>
        </w:rPr>
        <w:t>выпуск</w:t>
      </w:r>
      <w:r w:rsidRPr="00D30953">
        <w:rPr>
          <w:rFonts w:ascii="Times New Roman" w:eastAsia="Times New Roman" w:hAnsi="Times New Roman" w:cs="Times New Roman"/>
          <w:color w:val="212121"/>
          <w:sz w:val="24"/>
          <w:szCs w:val="24"/>
          <w:lang w:val="en-US"/>
        </w:rPr>
        <w:t>, </w:t>
      </w:r>
      <w:r w:rsidRPr="00D30953">
        <w:rPr>
          <w:rFonts w:ascii="Times New Roman" w:eastAsia="Times New Roman" w:hAnsi="Times New Roman" w:cs="Times New Roman"/>
          <w:color w:val="212121"/>
          <w:sz w:val="24"/>
          <w:szCs w:val="24"/>
        </w:rPr>
        <w:t>оценка</w:t>
      </w:r>
      <w:r w:rsidRPr="00D30953">
        <w:rPr>
          <w:rFonts w:ascii="Times New Roman" w:eastAsia="Times New Roman" w:hAnsi="Times New Roman" w:cs="Times New Roman"/>
          <w:color w:val="212121"/>
          <w:sz w:val="24"/>
          <w:szCs w:val="24"/>
          <w:lang w:val="en-US"/>
        </w:rPr>
        <w:t> forward backward linkges, propagation length, production length.</w:t>
      </w:r>
    </w:p>
    <w:p w:rsidR="00D30953" w:rsidRDefault="00D30953" w:rsidP="00D30953">
      <w:pPr>
        <w:shd w:val="clear" w:color="auto" w:fill="FFFFFF"/>
        <w:spacing w:after="0" w:line="360" w:lineRule="auto"/>
        <w:rPr>
          <w:rFonts w:ascii="Times New Roman" w:eastAsia="Times New Roman" w:hAnsi="Times New Roman" w:cs="Times New Roman"/>
          <w:color w:val="212121"/>
          <w:sz w:val="24"/>
          <w:szCs w:val="24"/>
          <w:lang w:val="en-US"/>
        </w:rPr>
      </w:pPr>
      <w:r w:rsidRPr="00D30953">
        <w:rPr>
          <w:rFonts w:ascii="Times New Roman" w:eastAsia="Times New Roman" w:hAnsi="Times New Roman" w:cs="Times New Roman"/>
          <w:color w:val="212121"/>
          <w:sz w:val="24"/>
          <w:szCs w:val="24"/>
          <w:lang w:val="en-US"/>
        </w:rPr>
        <w:t> </w:t>
      </w:r>
    </w:p>
    <w:p w:rsidR="00107DFE" w:rsidRPr="00D30953" w:rsidRDefault="00107DFE" w:rsidP="00D30953">
      <w:pPr>
        <w:shd w:val="clear" w:color="auto" w:fill="FFFFFF"/>
        <w:spacing w:after="0" w:line="360" w:lineRule="auto"/>
        <w:rPr>
          <w:rFonts w:ascii="Segoe UI" w:eastAsia="Times New Roman" w:hAnsi="Segoe UI" w:cs="Segoe UI"/>
          <w:color w:val="212121"/>
          <w:sz w:val="23"/>
          <w:szCs w:val="23"/>
          <w:lang w:val="en-US"/>
        </w:rPr>
      </w:pPr>
    </w:p>
    <w:p w:rsidR="00D30953" w:rsidRPr="00D30953" w:rsidRDefault="00D30953" w:rsidP="00D30953">
      <w:pPr>
        <w:shd w:val="clear" w:color="auto" w:fill="FFFFFF"/>
        <w:spacing w:after="0" w:line="360" w:lineRule="auto"/>
        <w:rPr>
          <w:rFonts w:ascii="Segoe UI" w:eastAsia="Times New Roman" w:hAnsi="Segoe UI" w:cs="Segoe UI"/>
          <w:color w:val="212121"/>
          <w:sz w:val="23"/>
          <w:szCs w:val="23"/>
        </w:rPr>
      </w:pPr>
      <w:r w:rsidRPr="00D30953">
        <w:rPr>
          <w:rFonts w:ascii="Times New Roman" w:eastAsia="Times New Roman" w:hAnsi="Times New Roman" w:cs="Times New Roman"/>
          <w:color w:val="212121"/>
          <w:sz w:val="24"/>
          <w:szCs w:val="24"/>
          <w:u w:val="single"/>
        </w:rPr>
        <w:t>Торговая политика РФ и ЕС.</w:t>
      </w:r>
    </w:p>
    <w:p w:rsidR="00D30953" w:rsidRDefault="00D30953" w:rsidP="00D30953">
      <w:pPr>
        <w:shd w:val="clear" w:color="auto" w:fill="FFFFFF"/>
        <w:spacing w:after="0" w:line="240" w:lineRule="auto"/>
        <w:rPr>
          <w:rFonts w:ascii="Times New Roman" w:eastAsia="Times New Roman" w:hAnsi="Times New Roman" w:cs="Times New Roman"/>
          <w:color w:val="212121"/>
          <w:sz w:val="24"/>
          <w:szCs w:val="24"/>
        </w:rPr>
      </w:pPr>
      <w:r w:rsidRPr="00D30953">
        <w:rPr>
          <w:rFonts w:ascii="Times New Roman" w:eastAsia="Times New Roman" w:hAnsi="Times New Roman" w:cs="Times New Roman"/>
          <w:color w:val="212121"/>
          <w:sz w:val="24"/>
          <w:szCs w:val="24"/>
        </w:rPr>
        <w:t>Особенности доступа российских товаров на рынок ЕС (по видам товаров, по видам барьеров)</w:t>
      </w:r>
    </w:p>
    <w:p w:rsidR="00D30953" w:rsidRPr="00D30953" w:rsidRDefault="00D30953" w:rsidP="00D30953">
      <w:pPr>
        <w:shd w:val="clear" w:color="auto" w:fill="FFFFFF"/>
        <w:spacing w:after="0" w:line="240" w:lineRule="auto"/>
        <w:rPr>
          <w:rFonts w:ascii="Segoe UI" w:eastAsia="Times New Roman" w:hAnsi="Segoe UI" w:cs="Segoe UI"/>
          <w:color w:val="212121"/>
          <w:sz w:val="23"/>
          <w:szCs w:val="23"/>
        </w:rPr>
      </w:pPr>
    </w:p>
    <w:p w:rsidR="00D30953" w:rsidRPr="00D30953" w:rsidRDefault="00D30953" w:rsidP="00D30953">
      <w:pPr>
        <w:shd w:val="clear" w:color="auto" w:fill="FFFFFF"/>
        <w:spacing w:after="0" w:line="360" w:lineRule="auto"/>
        <w:rPr>
          <w:rFonts w:ascii="Segoe UI" w:eastAsia="Times New Roman" w:hAnsi="Segoe UI" w:cs="Segoe UI"/>
          <w:color w:val="212121"/>
          <w:sz w:val="23"/>
          <w:szCs w:val="23"/>
        </w:rPr>
      </w:pPr>
      <w:r w:rsidRPr="00D30953">
        <w:rPr>
          <w:rFonts w:ascii="Times New Roman" w:eastAsia="Times New Roman" w:hAnsi="Times New Roman" w:cs="Times New Roman"/>
          <w:color w:val="212121"/>
          <w:sz w:val="24"/>
          <w:szCs w:val="24"/>
        </w:rPr>
        <w:t>Практика применения мер торговой защиты в Евросоюзе.</w:t>
      </w:r>
    </w:p>
    <w:p w:rsidR="00D30953" w:rsidRDefault="00D30953" w:rsidP="00D30953">
      <w:pPr>
        <w:shd w:val="clear" w:color="auto" w:fill="FFFFFF"/>
        <w:spacing w:after="0" w:line="360" w:lineRule="auto"/>
        <w:rPr>
          <w:rFonts w:ascii="Times New Roman" w:eastAsia="Times New Roman" w:hAnsi="Times New Roman" w:cs="Times New Roman"/>
          <w:color w:val="212121"/>
          <w:sz w:val="24"/>
          <w:szCs w:val="24"/>
        </w:rPr>
      </w:pPr>
      <w:r w:rsidRPr="00D30953">
        <w:rPr>
          <w:rFonts w:ascii="Times New Roman" w:eastAsia="Times New Roman" w:hAnsi="Times New Roman" w:cs="Times New Roman"/>
          <w:color w:val="212121"/>
          <w:sz w:val="24"/>
          <w:szCs w:val="24"/>
        </w:rPr>
        <w:t>Оценка эффекта и последствий углеродного сбора ЕС.</w:t>
      </w:r>
    </w:p>
    <w:p w:rsidR="00D30953" w:rsidRPr="00D30953" w:rsidRDefault="00D30953" w:rsidP="00D30953">
      <w:pPr>
        <w:shd w:val="clear" w:color="auto" w:fill="FFFFFF"/>
        <w:spacing w:after="0" w:line="360" w:lineRule="auto"/>
        <w:rPr>
          <w:rFonts w:ascii="Segoe UI" w:eastAsia="Times New Roman" w:hAnsi="Segoe UI" w:cs="Segoe UI"/>
          <w:color w:val="212121"/>
          <w:sz w:val="23"/>
          <w:szCs w:val="23"/>
        </w:rPr>
      </w:pPr>
    </w:p>
    <w:p w:rsidR="00D30953" w:rsidRPr="00D30953" w:rsidRDefault="00D30953" w:rsidP="00D30953">
      <w:pPr>
        <w:shd w:val="clear" w:color="auto" w:fill="FFFFFF"/>
        <w:spacing w:after="0" w:line="360" w:lineRule="auto"/>
        <w:rPr>
          <w:rFonts w:ascii="Segoe UI" w:eastAsia="Times New Roman" w:hAnsi="Segoe UI" w:cs="Segoe UI"/>
          <w:color w:val="212121"/>
          <w:sz w:val="23"/>
          <w:szCs w:val="23"/>
        </w:rPr>
      </w:pPr>
      <w:r w:rsidRPr="00D30953">
        <w:rPr>
          <w:rFonts w:ascii="Times New Roman" w:eastAsia="Times New Roman" w:hAnsi="Times New Roman" w:cs="Times New Roman"/>
          <w:color w:val="212121"/>
          <w:sz w:val="24"/>
          <w:szCs w:val="24"/>
          <w:u w:val="single"/>
        </w:rPr>
        <w:t>Региональные торговые соглашения</w:t>
      </w:r>
    </w:p>
    <w:p w:rsidR="00D30953" w:rsidRDefault="00D30953" w:rsidP="00D30953">
      <w:pPr>
        <w:shd w:val="clear" w:color="auto" w:fill="FFFFFF"/>
        <w:spacing w:after="0" w:line="240" w:lineRule="auto"/>
        <w:rPr>
          <w:rFonts w:ascii="Times New Roman" w:eastAsia="Times New Roman" w:hAnsi="Times New Roman" w:cs="Times New Roman"/>
          <w:color w:val="212121"/>
          <w:sz w:val="24"/>
          <w:szCs w:val="24"/>
        </w:rPr>
      </w:pPr>
      <w:r w:rsidRPr="00D30953">
        <w:rPr>
          <w:rFonts w:ascii="Times New Roman" w:eastAsia="Times New Roman" w:hAnsi="Times New Roman" w:cs="Times New Roman"/>
          <w:color w:val="212121"/>
          <w:sz w:val="24"/>
          <w:szCs w:val="24"/>
        </w:rPr>
        <w:t>Оценка потенциала и последствий создания зон свободной торговли : статистика и гравитационная модель.</w:t>
      </w:r>
    </w:p>
    <w:p w:rsidR="00D30953" w:rsidRPr="00D30953" w:rsidRDefault="00D30953" w:rsidP="00D30953">
      <w:pPr>
        <w:shd w:val="clear" w:color="auto" w:fill="FFFFFF"/>
        <w:spacing w:after="0" w:line="240" w:lineRule="auto"/>
        <w:rPr>
          <w:rFonts w:ascii="Segoe UI" w:eastAsia="Times New Roman" w:hAnsi="Segoe UI" w:cs="Segoe UI"/>
          <w:color w:val="212121"/>
          <w:sz w:val="23"/>
          <w:szCs w:val="23"/>
        </w:rPr>
      </w:pPr>
    </w:p>
    <w:p w:rsidR="00D30953" w:rsidRPr="00D30953" w:rsidRDefault="00D30953" w:rsidP="00D30953">
      <w:pPr>
        <w:shd w:val="clear" w:color="auto" w:fill="FFFFFF"/>
        <w:spacing w:after="0" w:line="360" w:lineRule="auto"/>
        <w:rPr>
          <w:rFonts w:ascii="Segoe UI" w:eastAsia="Times New Roman" w:hAnsi="Segoe UI" w:cs="Segoe UI"/>
          <w:color w:val="212121"/>
          <w:sz w:val="23"/>
          <w:szCs w:val="23"/>
        </w:rPr>
      </w:pPr>
      <w:r w:rsidRPr="00D30953">
        <w:rPr>
          <w:rFonts w:ascii="Times New Roman" w:eastAsia="Times New Roman" w:hAnsi="Times New Roman" w:cs="Times New Roman"/>
          <w:color w:val="212121"/>
          <w:sz w:val="24"/>
          <w:szCs w:val="24"/>
        </w:rPr>
        <w:t>РТС как инструмент продвижения экспорта и оценка их эффективности.</w:t>
      </w:r>
    </w:p>
    <w:p w:rsidR="008A3B62" w:rsidRPr="00180B06" w:rsidRDefault="008A3B62" w:rsidP="00D30953">
      <w:pPr>
        <w:spacing w:line="360" w:lineRule="auto"/>
        <w:rPr>
          <w:rFonts w:ascii="Times New Roman" w:eastAsia="Times New Roman" w:hAnsi="Times New Roman" w:cs="Times New Roman"/>
          <w:sz w:val="24"/>
          <w:szCs w:val="24"/>
        </w:rPr>
      </w:pPr>
    </w:p>
    <w:p w:rsidR="008A3B62" w:rsidRPr="00180B06" w:rsidRDefault="008A3B62" w:rsidP="001839CD">
      <w:pPr>
        <w:pBdr>
          <w:top w:val="nil"/>
          <w:left w:val="nil"/>
          <w:bottom w:val="nil"/>
          <w:right w:val="nil"/>
          <w:between w:val="nil"/>
        </w:pBdr>
        <w:spacing w:line="240" w:lineRule="auto"/>
        <w:rPr>
          <w:rFonts w:ascii="Times New Roman" w:eastAsia="Times New Roman" w:hAnsi="Times New Roman" w:cs="Times New Roman"/>
          <w:b/>
          <w:sz w:val="28"/>
          <w:szCs w:val="28"/>
        </w:rPr>
      </w:pPr>
      <w:r w:rsidRPr="00180B06">
        <w:rPr>
          <w:rFonts w:ascii="Times New Roman" w:eastAsia="Times New Roman" w:hAnsi="Times New Roman" w:cs="Times New Roman"/>
          <w:b/>
          <w:sz w:val="28"/>
          <w:szCs w:val="28"/>
        </w:rPr>
        <w:t>Сафонов Георгий Владимирович</w:t>
      </w:r>
    </w:p>
    <w:p w:rsidR="008A3B62" w:rsidRPr="00180B06" w:rsidRDefault="008A3B62" w:rsidP="001839CD">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Глобальный энергетический поворот: тенденции развития технологий в энергетике, промышленности, транспорте до 2050 года</w:t>
      </w:r>
    </w:p>
    <w:p w:rsidR="008A3B62" w:rsidRPr="00180B06" w:rsidRDefault="008A3B62" w:rsidP="001839CD">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Парижское климатическое соглашение: стратегии низкоуглеродного развития ведущих государств</w:t>
      </w:r>
    </w:p>
    <w:p w:rsidR="008A3B62" w:rsidRPr="00180B06" w:rsidRDefault="008A3B62" w:rsidP="001839CD">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Прорывные "зеленые" технологии и стартапы в мире: обзор</w:t>
      </w:r>
    </w:p>
    <w:p w:rsidR="008A3B62" w:rsidRPr="00180B06" w:rsidRDefault="008A3B62" w:rsidP="001839CD">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Углеродные рынки, "зеленые" инвестиции, роль экологических факторов в капитализации компаний (примеры RWE, BP, Shell, Gazprom и др.)</w:t>
      </w:r>
    </w:p>
    <w:p w:rsidR="008A3B62" w:rsidRPr="00180B06" w:rsidRDefault="008A3B62" w:rsidP="001839CD">
      <w:pPr>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Климатическая политика и углеродное регулирование в России</w:t>
      </w:r>
    </w:p>
    <w:p w:rsidR="00375498" w:rsidRPr="00180B06" w:rsidRDefault="00375498" w:rsidP="008A3B62">
      <w:pPr>
        <w:rPr>
          <w:rFonts w:ascii="Times New Roman" w:eastAsia="Times New Roman" w:hAnsi="Times New Roman" w:cs="Times New Roman"/>
          <w:bCs/>
          <w:sz w:val="24"/>
          <w:szCs w:val="24"/>
        </w:rPr>
      </w:pPr>
    </w:p>
    <w:p w:rsidR="008A3B62" w:rsidRPr="00180B06" w:rsidRDefault="008A3B62" w:rsidP="001839CD">
      <w:pPr>
        <w:spacing w:before="240" w:after="0" w:line="240" w:lineRule="auto"/>
        <w:rPr>
          <w:rFonts w:ascii="Times New Roman" w:eastAsia="Times New Roman" w:hAnsi="Times New Roman" w:cs="Times New Roman"/>
          <w:b/>
          <w:sz w:val="28"/>
          <w:szCs w:val="28"/>
        </w:rPr>
      </w:pPr>
      <w:r w:rsidRPr="00180B06">
        <w:rPr>
          <w:rFonts w:ascii="Times New Roman" w:eastAsia="Times New Roman" w:hAnsi="Times New Roman" w:cs="Times New Roman"/>
          <w:b/>
          <w:sz w:val="28"/>
          <w:szCs w:val="28"/>
        </w:rPr>
        <w:t>Сидоренко Татьяна Викторовна</w:t>
      </w:r>
    </w:p>
    <w:p w:rsidR="00A51A54" w:rsidRPr="00180B06" w:rsidRDefault="00A51A54" w:rsidP="00A51A54">
      <w:pPr>
        <w:spacing w:before="240" w:after="0" w:line="240" w:lineRule="auto"/>
        <w:rPr>
          <w:rFonts w:ascii="Times New Roman" w:eastAsia="Times New Roman" w:hAnsi="Times New Roman" w:cs="Times New Roman"/>
          <w:sz w:val="24"/>
          <w:szCs w:val="24"/>
          <w:lang w:eastAsia="en-US"/>
        </w:rPr>
      </w:pPr>
      <w:r w:rsidRPr="00180B06">
        <w:rPr>
          <w:rFonts w:ascii="Times New Roman" w:eastAsia="Times New Roman" w:hAnsi="Times New Roman" w:cs="Times New Roman"/>
          <w:sz w:val="24"/>
          <w:szCs w:val="24"/>
          <w:lang w:eastAsia="en-US"/>
        </w:rPr>
        <w:t>Перспективы экономического развития Испании в постпандемический период.</w:t>
      </w:r>
    </w:p>
    <w:p w:rsidR="00A51A54" w:rsidRPr="00180B06" w:rsidRDefault="00A51A54" w:rsidP="00A51A54">
      <w:pPr>
        <w:spacing w:before="240" w:after="0" w:line="240" w:lineRule="auto"/>
        <w:rPr>
          <w:rFonts w:ascii="Times New Roman" w:eastAsia="Times New Roman" w:hAnsi="Times New Roman" w:cs="Times New Roman"/>
          <w:sz w:val="24"/>
          <w:szCs w:val="24"/>
          <w:lang w:eastAsia="en-US"/>
        </w:rPr>
      </w:pPr>
      <w:r w:rsidRPr="00180B06">
        <w:rPr>
          <w:rFonts w:ascii="Times New Roman" w:eastAsia="Times New Roman" w:hAnsi="Times New Roman" w:cs="Times New Roman"/>
          <w:sz w:val="24"/>
          <w:szCs w:val="24"/>
          <w:lang w:eastAsia="en-US"/>
        </w:rPr>
        <w:t xml:space="preserve"> Цифровая трансформация испанской экономики: цели, проблемы и перспективы.</w:t>
      </w:r>
    </w:p>
    <w:p w:rsidR="00A51A54" w:rsidRPr="00180B06" w:rsidRDefault="00A51A54" w:rsidP="00A51A54">
      <w:pPr>
        <w:spacing w:before="240" w:after="0" w:line="240" w:lineRule="auto"/>
        <w:rPr>
          <w:rFonts w:ascii="Times New Roman" w:eastAsia="Times New Roman" w:hAnsi="Times New Roman" w:cs="Times New Roman"/>
          <w:sz w:val="24"/>
          <w:szCs w:val="24"/>
          <w:lang w:eastAsia="en-US"/>
        </w:rPr>
      </w:pPr>
      <w:r w:rsidRPr="00180B06">
        <w:rPr>
          <w:rFonts w:ascii="Times New Roman" w:eastAsia="Times New Roman" w:hAnsi="Times New Roman" w:cs="Times New Roman"/>
          <w:sz w:val="24"/>
          <w:szCs w:val="24"/>
          <w:lang w:eastAsia="en-US"/>
        </w:rPr>
        <w:t>Построение "зеленой экономики" в Испании: проблемы и перспективы.</w:t>
      </w:r>
    </w:p>
    <w:p w:rsidR="008A3B62" w:rsidRPr="00274FFF" w:rsidRDefault="008A3B62" w:rsidP="008A3B62">
      <w:pPr>
        <w:rPr>
          <w:rFonts w:ascii="Times New Roman" w:eastAsia="Times New Roman" w:hAnsi="Times New Roman" w:cs="Times New Roman"/>
          <w:bCs/>
          <w:color w:val="A6A6A6" w:themeColor="background1" w:themeShade="A6"/>
          <w:sz w:val="24"/>
          <w:szCs w:val="24"/>
        </w:rPr>
      </w:pPr>
    </w:p>
    <w:p w:rsidR="008A3B62" w:rsidRPr="00180B06" w:rsidRDefault="008A3B62" w:rsidP="005A17C9">
      <w:pPr>
        <w:pBdr>
          <w:top w:val="nil"/>
          <w:left w:val="nil"/>
          <w:bottom w:val="nil"/>
          <w:right w:val="nil"/>
          <w:between w:val="nil"/>
        </w:pBdr>
        <w:spacing w:line="240" w:lineRule="auto"/>
        <w:rPr>
          <w:rFonts w:ascii="Times New Roman" w:eastAsia="Times New Roman" w:hAnsi="Times New Roman" w:cs="Times New Roman"/>
          <w:b/>
          <w:sz w:val="28"/>
          <w:szCs w:val="28"/>
        </w:rPr>
      </w:pPr>
      <w:r w:rsidRPr="00180B06">
        <w:rPr>
          <w:rFonts w:ascii="Times New Roman" w:eastAsia="Times New Roman" w:hAnsi="Times New Roman" w:cs="Times New Roman"/>
          <w:b/>
          <w:sz w:val="28"/>
          <w:szCs w:val="28"/>
        </w:rPr>
        <w:t>Синицын Михаил Владимирович</w:t>
      </w:r>
    </w:p>
    <w:p w:rsidR="008A3B62" w:rsidRPr="00180B06" w:rsidRDefault="008A3B62" w:rsidP="005A17C9">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История развития международного климатического режима</w:t>
      </w:r>
    </w:p>
    <w:p w:rsidR="008A3B62" w:rsidRPr="00180B06" w:rsidRDefault="008A3B62" w:rsidP="005A17C9">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Механизмы поддержки продвижения новой возобновляемой энергии в одной из стран Европы</w:t>
      </w:r>
    </w:p>
    <w:p w:rsidR="008A3B62" w:rsidRPr="00180B06" w:rsidRDefault="008A3B62" w:rsidP="005A17C9">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Углеродный рынок в ЕС</w:t>
      </w:r>
    </w:p>
    <w:p w:rsidR="008A3B62" w:rsidRPr="00180B06" w:rsidRDefault="008A3B62" w:rsidP="005A17C9">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Продвижение электромобилей</w:t>
      </w:r>
    </w:p>
    <w:p w:rsidR="008A3B62" w:rsidRPr="00180B06" w:rsidRDefault="008A3B62" w:rsidP="005A17C9">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Субституты нефтяных топлив в транспорте</w:t>
      </w:r>
    </w:p>
    <w:p w:rsidR="008A3B62" w:rsidRPr="00180B06" w:rsidRDefault="008A3B62" w:rsidP="005A17C9">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Моделирование спроса на нефть</w:t>
      </w:r>
    </w:p>
    <w:p w:rsidR="008A3B62" w:rsidRPr="00180B06" w:rsidRDefault="008A3B62" w:rsidP="005A17C9">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Тенденции в изменении структуры топливно-энергетического баланса</w:t>
      </w:r>
    </w:p>
    <w:p w:rsidR="005A17C9" w:rsidRPr="00180B06" w:rsidRDefault="005A17C9" w:rsidP="008A3B62">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rsidR="008A3B62" w:rsidRPr="00180B06" w:rsidRDefault="008A3B62" w:rsidP="005A17C9">
      <w:pPr>
        <w:pBdr>
          <w:top w:val="nil"/>
          <w:left w:val="nil"/>
          <w:bottom w:val="nil"/>
          <w:right w:val="nil"/>
          <w:between w:val="nil"/>
        </w:pBdr>
        <w:spacing w:line="240" w:lineRule="auto"/>
        <w:rPr>
          <w:rFonts w:ascii="Times New Roman" w:eastAsia="Times New Roman" w:hAnsi="Times New Roman" w:cs="Times New Roman"/>
          <w:b/>
          <w:sz w:val="28"/>
          <w:szCs w:val="28"/>
        </w:rPr>
      </w:pPr>
      <w:r w:rsidRPr="00180B06">
        <w:rPr>
          <w:rFonts w:ascii="Times New Roman" w:eastAsia="Times New Roman" w:hAnsi="Times New Roman" w:cs="Times New Roman"/>
          <w:b/>
          <w:sz w:val="28"/>
          <w:szCs w:val="28"/>
        </w:rPr>
        <w:t>Синявская Оксана Вячеславовна</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Межстрановой анализ взаимосвязи социально-экономического неравенства и особенностей распространения пандемии коронавируса</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Последствия пандемии коронавируса для учреждений долговременного ухода (домов престарелых) в различных странах</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Межстрановой анализ различий в политике поддержки занятости в условиях пандемии коронавируса</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Политика поддержки занятости в условиях пандемии коронавируса и показатели рынка труда в 2020-2021 гг. (сравнение стран)</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Межстрановой анализ различий в социальной поддержке семей с детьми в условиях пандемии коронавируса</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Типологизация мер поддержки населения, принятых в России и других странах мира в ответ на кризис 2008 г. и пандемию 2020 г.</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Влияние пандемии коронавируса на население старшего возраста: социально-экономические аспекты (риски на рынке труда, последствия для доходов и уровня жизни, социально-психологические последствия изоляции, доступ к социальным услугам и др.)</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Межстрановой анализ социальной политики</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Социальная политика в стареющих обществах: сравнительный анализ на примере 2-3 стран</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Парадигма социального инвестирования в социальной политике: возможности и ограничения</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Проблемы внедрения принципов социального инвестирования в государствах благосостояния Южной Европы</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Сравнительное исследование запросов населения в России и европейских странах к государственной поддержке различных социальных групп (семей с детьми, работающих родителей, безработных, пожилых)</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Безработица и социальная защита: сравнительный анализ выплат безработным в различных европейских странах (на примере 2-3 стран)</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Сравнительный анализ политики непрерывного образования в европейских странах (на пример 2-4 стран)</w:t>
      </w:r>
    </w:p>
    <w:p w:rsidR="008A3B62" w:rsidRPr="00180B06" w:rsidRDefault="005A17C9"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И</w:t>
      </w:r>
      <w:r w:rsidR="008A3B62" w:rsidRPr="00180B06">
        <w:rPr>
          <w:rFonts w:ascii="Times New Roman" w:eastAsia="Times New Roman" w:hAnsi="Times New Roman" w:cs="Times New Roman"/>
          <w:sz w:val="24"/>
          <w:szCs w:val="24"/>
        </w:rPr>
        <w:t>зменение подходов к пенсионному обеспечению работников, занятых в тяжелых и опасных условиях труда, в России и в других странах</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Влияние финансово-экономического кризиса 2008-2009 г. и глобальной рецессии на ход пенсионных реформ в мире (на примере отдельных стран / регионов)</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Сравнительный анализ пенсионных реформ, связанных с внедрением накопительных систем, основанных на автоподписке (на примере нескольких стран)</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Пенсионные реформы в быстро растущих экономиках (на примере стран Азии или Латинской Америки)</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Пенсионные реформы на постсоветском пространстве</w:t>
      </w:r>
    </w:p>
    <w:p w:rsidR="008A3B62" w:rsidRPr="00180B06" w:rsidRDefault="008A3B62" w:rsidP="005A17C9">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Разработка и реализация программ активного долголетия на региональном уровне в России</w:t>
      </w:r>
    </w:p>
    <w:p w:rsidR="008A3B62" w:rsidRPr="00180B06" w:rsidRDefault="008A3B62" w:rsidP="005A17C9">
      <w:pPr>
        <w:shd w:val="clear" w:color="auto" w:fill="FFFFFF"/>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Использование международных индексов активного старения в характеристике положения пожилых и социальной политики разных стран: возможности и ограничения (на примере одного или двух индексов по выбору студентов)</w:t>
      </w:r>
    </w:p>
    <w:p w:rsidR="008A3B62" w:rsidRPr="00180B06" w:rsidRDefault="008A3B62" w:rsidP="005A17C9">
      <w:pPr>
        <w:shd w:val="clear" w:color="auto" w:fill="FFFFFF"/>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Приватизация и «маркетизация» долговременного ухода: сравнительный анализ реформ в странах с различными режимами благосостояния</w:t>
      </w:r>
    </w:p>
    <w:p w:rsidR="008A3B62" w:rsidRPr="00180B06" w:rsidRDefault="008A3B62" w:rsidP="005A17C9">
      <w:pPr>
        <w:shd w:val="clear" w:color="auto" w:fill="FFFFFF"/>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Сравнительный анализ моделей финансирования систем долговременного ухода за пожилыми и инвалидами</w:t>
      </w:r>
    </w:p>
    <w:p w:rsidR="008A3B62" w:rsidRPr="00180B06" w:rsidRDefault="008A3B62" w:rsidP="005A17C9">
      <w:pPr>
        <w:shd w:val="clear" w:color="auto" w:fill="FFFFFF"/>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Социальное страхование долговременного ухода за пожилыми и инвалидами в зарубежных странах и перспективы применения этого опыта в России</w:t>
      </w:r>
    </w:p>
    <w:p w:rsidR="008A3B62" w:rsidRPr="00180B06" w:rsidRDefault="008A3B62" w:rsidP="005A17C9">
      <w:pPr>
        <w:shd w:val="clear" w:color="auto" w:fill="FFFFFF"/>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Сравнительное исследование различных подходов к выявлению ограничений в жизнедеятельности и оценке нуждаемости в долговременном уходе</w:t>
      </w:r>
    </w:p>
    <w:p w:rsidR="008A3B62" w:rsidRPr="00180B06" w:rsidRDefault="008A3B62" w:rsidP="005A17C9">
      <w:pPr>
        <w:shd w:val="clear" w:color="auto" w:fill="FFFFFF"/>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Сравнительный анализ мер поддержки семей с детьми в России и зарубежных странах</w:t>
      </w:r>
    </w:p>
    <w:p w:rsidR="008A3B62" w:rsidRPr="00180B06" w:rsidRDefault="008A3B62" w:rsidP="005A17C9">
      <w:pPr>
        <w:shd w:val="clear" w:color="auto" w:fill="FFFFFF"/>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Политика, направленная на облегчение совмещения занятости и воспитания детей: опыт отдельных стран и корпораций</w:t>
      </w:r>
    </w:p>
    <w:p w:rsidR="008A3B62" w:rsidRPr="00180B06" w:rsidRDefault="008A3B62" w:rsidP="005A17C9">
      <w:pPr>
        <w:shd w:val="clear" w:color="auto" w:fill="FFFFFF"/>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Семейная политика и различия в женской занятости в различных странах</w:t>
      </w:r>
    </w:p>
    <w:p w:rsidR="008A3B62" w:rsidRPr="00180B06" w:rsidRDefault="008A3B62" w:rsidP="005A17C9">
      <w:pPr>
        <w:shd w:val="clear" w:color="auto" w:fill="FFFFFF"/>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Социальная поддержка одиноких матерей в европейских странах</w:t>
      </w:r>
    </w:p>
    <w:p w:rsidR="008A3B62" w:rsidRPr="00180B06" w:rsidRDefault="008A3B62" w:rsidP="005A17C9">
      <w:pPr>
        <w:shd w:val="clear" w:color="auto" w:fill="FFFFFF"/>
        <w:spacing w:before="240" w:after="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Формальный и неформальный уход за детьми дошкольного возраста в России и других постсоветских странах</w:t>
      </w:r>
    </w:p>
    <w:p w:rsidR="008A3B62" w:rsidRPr="00180B06" w:rsidRDefault="008A3B62" w:rsidP="00D873DC">
      <w:pPr>
        <w:shd w:val="clear" w:color="auto" w:fill="FFFFFF"/>
        <w:spacing w:before="240"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Уход за детьми и пожилыми в странах Центральной и Восточной Европы: политика и практики</w:t>
      </w:r>
    </w:p>
    <w:p w:rsidR="008A3B62" w:rsidRPr="00180B06" w:rsidRDefault="008A3B62" w:rsidP="00D873DC">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Уход за детьми и пожилыми в постсоветских странах: политика и практики</w:t>
      </w:r>
    </w:p>
    <w:p w:rsidR="008A3B62" w:rsidRPr="00180B06" w:rsidRDefault="008A3B62" w:rsidP="00D873DC">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Эмпирический анализ социально-экономических факторов репродуктивных намерений в России и других странах</w:t>
      </w:r>
    </w:p>
    <w:p w:rsidR="008A3B62" w:rsidRPr="00180B06" w:rsidRDefault="008A3B62" w:rsidP="00D873DC">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Гендерные установки и репродуктивные намерения в постсоветских странах</w:t>
      </w:r>
    </w:p>
    <w:p w:rsidR="008A3B62" w:rsidRDefault="008A3B62" w:rsidP="00D873DC">
      <w:pPr>
        <w:shd w:val="clear" w:color="auto" w:fill="FFFFFF"/>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Сравнительный анализ межпоколенных установок и межпоколенных отношений в постсоветских странах и странах Европы</w:t>
      </w:r>
    </w:p>
    <w:p w:rsidR="00107DFE" w:rsidRPr="00180B06" w:rsidRDefault="00107DFE" w:rsidP="00D873DC">
      <w:pPr>
        <w:shd w:val="clear" w:color="auto" w:fill="FFFFFF"/>
        <w:spacing w:line="240" w:lineRule="auto"/>
        <w:rPr>
          <w:rFonts w:ascii="Times New Roman" w:eastAsia="Times New Roman" w:hAnsi="Times New Roman" w:cs="Times New Roman"/>
          <w:sz w:val="24"/>
          <w:szCs w:val="24"/>
        </w:rPr>
      </w:pPr>
    </w:p>
    <w:p w:rsidR="008A3B62" w:rsidRPr="00274FFF" w:rsidRDefault="008A3B62" w:rsidP="008A3B62">
      <w:pPr>
        <w:rPr>
          <w:rFonts w:ascii="Times New Roman" w:eastAsia="Times New Roman" w:hAnsi="Times New Roman" w:cs="Times New Roman"/>
          <w:bCs/>
          <w:color w:val="A6A6A6" w:themeColor="background1" w:themeShade="A6"/>
          <w:sz w:val="24"/>
          <w:szCs w:val="24"/>
        </w:rPr>
      </w:pPr>
    </w:p>
    <w:p w:rsidR="001C4A04" w:rsidRPr="00180B06" w:rsidRDefault="001C4A04" w:rsidP="00D873DC">
      <w:pPr>
        <w:spacing w:line="240" w:lineRule="auto"/>
        <w:rPr>
          <w:rFonts w:ascii="Times New Roman" w:eastAsia="Times New Roman" w:hAnsi="Times New Roman" w:cs="Times New Roman"/>
          <w:sz w:val="28"/>
          <w:szCs w:val="28"/>
        </w:rPr>
      </w:pPr>
      <w:r w:rsidRPr="00180B06">
        <w:rPr>
          <w:rFonts w:ascii="Times New Roman" w:eastAsia="Times New Roman" w:hAnsi="Times New Roman" w:cs="Times New Roman"/>
          <w:b/>
          <w:sz w:val="28"/>
          <w:szCs w:val="28"/>
        </w:rPr>
        <w:t>Скрябина Валентина Юрьевна</w:t>
      </w:r>
    </w:p>
    <w:p w:rsidR="001C4A04" w:rsidRPr="00180B06" w:rsidRDefault="001C4A04" w:rsidP="00D873DC">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Оценка экономического эффекта от заключения соглашений об экономической интеграции</w:t>
      </w:r>
    </w:p>
    <w:p w:rsidR="001C4A04" w:rsidRPr="00180B06" w:rsidRDefault="001C4A04" w:rsidP="00D873DC">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Возможности диверсификации экспорта при заключении соглашения о ЗСТ</w:t>
      </w:r>
    </w:p>
    <w:p w:rsidR="001C4A04" w:rsidRPr="00180B06" w:rsidRDefault="001C4A04" w:rsidP="00D873DC">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ЗСТ как фактор развития экспорта государства</w:t>
      </w:r>
    </w:p>
    <w:p w:rsidR="001C4A04" w:rsidRPr="00180B06" w:rsidRDefault="001C4A04" w:rsidP="00D873DC">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Последствия заключения соглашений о ЗСТ между ЕАЭС и третьими странами</w:t>
      </w:r>
    </w:p>
    <w:p w:rsidR="001C4A04" w:rsidRPr="00180B06" w:rsidRDefault="001C4A04" w:rsidP="00D873DC">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Перспективы развития сотрудничества в сфере экологии в рамках ЗСТ</w:t>
      </w:r>
    </w:p>
    <w:p w:rsidR="001C4A04" w:rsidRPr="00180B06" w:rsidRDefault="001C4A04" w:rsidP="00D873DC">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торговой политики страны</w:t>
      </w:r>
    </w:p>
    <w:p w:rsidR="001C4A04" w:rsidRPr="00180B06" w:rsidRDefault="001C4A04" w:rsidP="00D873DC">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Оценка эффективности проведения политики импортозамещения</w:t>
      </w:r>
    </w:p>
    <w:p w:rsidR="001C4A04" w:rsidRPr="00180B06" w:rsidRDefault="001C4A04" w:rsidP="00D873DC">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Перспективы развития сотрудничества в промышленности в ЕАЭС</w:t>
      </w:r>
    </w:p>
    <w:p w:rsidR="001C4A04" w:rsidRPr="0051534A" w:rsidRDefault="001C4A04" w:rsidP="00D873DC">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Перспективы интеграции в ЕАЭС</w:t>
      </w:r>
    </w:p>
    <w:p w:rsidR="0036715F" w:rsidRPr="0051534A" w:rsidRDefault="0036715F" w:rsidP="00D873DC">
      <w:pPr>
        <w:spacing w:line="240" w:lineRule="auto"/>
        <w:rPr>
          <w:rFonts w:ascii="Times New Roman" w:eastAsia="Times New Roman" w:hAnsi="Times New Roman" w:cs="Times New Roman"/>
          <w:sz w:val="24"/>
          <w:szCs w:val="24"/>
        </w:rPr>
      </w:pPr>
    </w:p>
    <w:p w:rsidR="0036715F" w:rsidRPr="0051534A" w:rsidRDefault="0036715F" w:rsidP="00D873DC">
      <w:pPr>
        <w:spacing w:line="240" w:lineRule="auto"/>
        <w:rPr>
          <w:rFonts w:ascii="Times New Roman" w:eastAsia="Times New Roman" w:hAnsi="Times New Roman" w:cs="Times New Roman"/>
          <w:sz w:val="24"/>
          <w:szCs w:val="24"/>
        </w:rPr>
      </w:pPr>
    </w:p>
    <w:sdt>
      <w:sdtPr>
        <w:rPr>
          <w:rFonts w:ascii="Times New Roman" w:hAnsi="Times New Roman" w:cs="Times New Roman"/>
          <w:sz w:val="28"/>
          <w:szCs w:val="28"/>
        </w:rPr>
        <w:tag w:val="goog_rdk_5"/>
        <w:id w:val="206609657"/>
      </w:sdtPr>
      <w:sdtEndPr/>
      <w:sdtContent>
        <w:p w:rsidR="00083410" w:rsidRPr="00180B06" w:rsidRDefault="00083410" w:rsidP="00D873DC">
          <w:pPr>
            <w:spacing w:before="240" w:line="240" w:lineRule="auto"/>
            <w:rPr>
              <w:rFonts w:ascii="Times New Roman" w:eastAsia="Times New Roman" w:hAnsi="Times New Roman" w:cs="Times New Roman"/>
              <w:sz w:val="28"/>
              <w:szCs w:val="28"/>
            </w:rPr>
          </w:pPr>
          <w:r w:rsidRPr="00180B06">
            <w:rPr>
              <w:rFonts w:ascii="Times New Roman" w:eastAsia="Times New Roman" w:hAnsi="Times New Roman" w:cs="Times New Roman"/>
              <w:b/>
              <w:sz w:val="28"/>
              <w:szCs w:val="28"/>
            </w:rPr>
            <w:t>Соколова Анна Константиновна</w:t>
          </w:r>
        </w:p>
      </w:sdtContent>
    </w:sdt>
    <w:p w:rsidR="00083410" w:rsidRPr="00180B06" w:rsidRDefault="00083410" w:rsidP="00D873DC">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Глобальные экологические проблемы и их влияние на мировую энергетику</w:t>
      </w:r>
    </w:p>
    <w:p w:rsidR="00083410" w:rsidRPr="00180B06" w:rsidRDefault="00083410" w:rsidP="00D873DC">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Особенности развития возобновляемой энергетики в Германии (или на примере другой страны)</w:t>
      </w:r>
    </w:p>
    <w:p w:rsidR="00083410" w:rsidRPr="00180B06" w:rsidRDefault="00083410" w:rsidP="00D873DC">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Производство биотоплива и глобальная продовольственная безопасность</w:t>
      </w:r>
    </w:p>
    <w:p w:rsidR="00083410" w:rsidRPr="00180B06" w:rsidRDefault="00083410" w:rsidP="00D873DC">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Парижское соглашение как новый этап международного климатического регулирования</w:t>
      </w:r>
    </w:p>
    <w:p w:rsidR="00083410" w:rsidRPr="00180B06" w:rsidRDefault="00083410" w:rsidP="00D873DC">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Инструменты регулирования выбросов парниковых газов (на примере страны)</w:t>
      </w:r>
    </w:p>
    <w:p w:rsidR="00083410" w:rsidRPr="00180B06" w:rsidRDefault="00083410" w:rsidP="00D873DC">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Экологические аспекты в деятельности ВТО</w:t>
      </w:r>
    </w:p>
    <w:p w:rsidR="00083410" w:rsidRPr="00180B06" w:rsidRDefault="00083410" w:rsidP="00D873DC">
      <w:pPr>
        <w:spacing w:line="240" w:lineRule="auto"/>
        <w:rPr>
          <w:rFonts w:ascii="Times New Roman" w:eastAsia="Times New Roman" w:hAnsi="Times New Roman" w:cs="Times New Roman"/>
          <w:sz w:val="24"/>
          <w:szCs w:val="24"/>
        </w:rPr>
      </w:pPr>
      <w:r w:rsidRPr="00180B06">
        <w:rPr>
          <w:rFonts w:ascii="Times New Roman" w:eastAsia="Times New Roman" w:hAnsi="Times New Roman" w:cs="Times New Roman"/>
          <w:sz w:val="24"/>
          <w:szCs w:val="24"/>
        </w:rPr>
        <w:t>Глобальные цепочки стоимости</w:t>
      </w:r>
    </w:p>
    <w:p w:rsidR="00375498" w:rsidRPr="00274FFF" w:rsidRDefault="00375498" w:rsidP="00D873DC">
      <w:pPr>
        <w:spacing w:line="240" w:lineRule="auto"/>
        <w:rPr>
          <w:rFonts w:ascii="Times New Roman" w:eastAsia="Times New Roman" w:hAnsi="Times New Roman" w:cs="Times New Roman"/>
          <w:color w:val="A6A6A6" w:themeColor="background1" w:themeShade="A6"/>
          <w:sz w:val="24"/>
          <w:szCs w:val="24"/>
        </w:rPr>
      </w:pPr>
    </w:p>
    <w:p w:rsidR="008A3B62" w:rsidRPr="00864D7D" w:rsidRDefault="008A3B62" w:rsidP="00D873DC">
      <w:p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864D7D">
        <w:rPr>
          <w:rFonts w:ascii="Times New Roman" w:eastAsia="Times New Roman" w:hAnsi="Times New Roman" w:cs="Times New Roman"/>
          <w:b/>
          <w:sz w:val="28"/>
          <w:szCs w:val="28"/>
        </w:rPr>
        <w:t>Степанов Илья Александрович</w:t>
      </w:r>
    </w:p>
    <w:p w:rsidR="008A3B62" w:rsidRPr="00864D7D" w:rsidRDefault="008A3B62" w:rsidP="008A3B62">
      <w:pPr>
        <w:spacing w:after="0" w:line="240" w:lineRule="auto"/>
        <w:ind w:left="60"/>
        <w:rPr>
          <w:rFonts w:ascii="Times New Roman" w:eastAsia="Quattrocento Sans" w:hAnsi="Times New Roman" w:cs="Times New Roman"/>
          <w:sz w:val="24"/>
          <w:szCs w:val="24"/>
        </w:rPr>
      </w:pPr>
    </w:p>
    <w:p w:rsidR="008A3B62" w:rsidRPr="00864D7D" w:rsidRDefault="008A3B62" w:rsidP="00D873DC">
      <w:pPr>
        <w:shd w:val="clear" w:color="auto" w:fill="FFFFFF"/>
        <w:spacing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shd w:val="clear" w:color="auto" w:fill="FFFFFF"/>
        </w:rPr>
        <w:t>Климатическая и энергетическая политика развитых и развивающихся стран</w:t>
      </w:r>
    </w:p>
    <w:p w:rsidR="008A3B62" w:rsidRPr="00864D7D" w:rsidRDefault="008A3B62" w:rsidP="00D873DC">
      <w:pPr>
        <w:shd w:val="clear" w:color="auto" w:fill="FFFFFF"/>
        <w:spacing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shd w:val="clear" w:color="auto" w:fill="FFFFFF"/>
        </w:rPr>
        <w:t>Международное климатическое регулирование</w:t>
      </w:r>
    </w:p>
    <w:p w:rsidR="008A3B62" w:rsidRPr="00864D7D" w:rsidRDefault="008A3B62" w:rsidP="00D873DC">
      <w:pPr>
        <w:shd w:val="clear" w:color="auto" w:fill="FFFFFF"/>
        <w:spacing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shd w:val="clear" w:color="auto" w:fill="FFFFFF"/>
        </w:rPr>
        <w:t>Экономическое регулирование выбросов парниковых газов: теория и практика</w:t>
      </w:r>
    </w:p>
    <w:p w:rsidR="008A3B62" w:rsidRPr="00864D7D" w:rsidRDefault="008A3B62" w:rsidP="00D873DC">
      <w:pPr>
        <w:shd w:val="clear" w:color="auto" w:fill="FFFFFF"/>
        <w:spacing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shd w:val="clear" w:color="auto" w:fill="FFFFFF"/>
        </w:rPr>
        <w:t>Перспективы низкоуглеродного развития мировой экономики</w:t>
      </w:r>
    </w:p>
    <w:p w:rsidR="008A3B62" w:rsidRPr="00864D7D" w:rsidRDefault="008A3B62" w:rsidP="00D873DC">
      <w:pPr>
        <w:shd w:val="clear" w:color="auto" w:fill="FFFFFF"/>
        <w:spacing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shd w:val="clear" w:color="auto" w:fill="FFFFFF"/>
        </w:rPr>
        <w:t>Развитие мировых энергетических рынков</w:t>
      </w:r>
    </w:p>
    <w:p w:rsidR="008A3B62" w:rsidRPr="00864D7D" w:rsidRDefault="008A3B62" w:rsidP="00D873DC">
      <w:pPr>
        <w:shd w:val="clear" w:color="auto" w:fill="FFFFFF"/>
        <w:spacing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shd w:val="clear" w:color="auto" w:fill="FFFFFF"/>
        </w:rPr>
        <w:t>Межтопливная конкуренция контексте перехода мировой экономики к низкоуглеродному развитию</w:t>
      </w:r>
    </w:p>
    <w:p w:rsidR="008A3B62" w:rsidRPr="00864D7D" w:rsidRDefault="008A3B62" w:rsidP="00D873DC">
      <w:pPr>
        <w:shd w:val="clear" w:color="auto" w:fill="FFFFFF"/>
        <w:spacing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shd w:val="clear" w:color="auto" w:fill="FFFFFF"/>
        </w:rPr>
        <w:t>Развитие северных и восточных регионов России, международное сотрудничество со</w:t>
      </w:r>
      <w:r w:rsidRPr="00864D7D">
        <w:rPr>
          <w:rFonts w:ascii="Times New Roman" w:eastAsia="Times New Roman" w:hAnsi="Times New Roman" w:cs="Times New Roman"/>
          <w:sz w:val="24"/>
          <w:szCs w:val="24"/>
        </w:rPr>
        <w:br/>
      </w:r>
      <w:r w:rsidRPr="00864D7D">
        <w:rPr>
          <w:rFonts w:ascii="Times New Roman" w:eastAsia="Times New Roman" w:hAnsi="Times New Roman" w:cs="Times New Roman"/>
          <w:sz w:val="24"/>
          <w:szCs w:val="24"/>
          <w:shd w:val="clear" w:color="auto" w:fill="FFFFFF"/>
        </w:rPr>
        <w:t>странами АТР</w:t>
      </w:r>
    </w:p>
    <w:p w:rsidR="008A3B62" w:rsidRPr="00864D7D" w:rsidRDefault="008A3B62" w:rsidP="00D873DC">
      <w:pPr>
        <w:shd w:val="clear" w:color="auto" w:fill="FFFFFF"/>
        <w:spacing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rPr>
        <w:t>Международное сотрудничество и развитие в Арктике</w:t>
      </w:r>
    </w:p>
    <w:p w:rsidR="008A3B62" w:rsidRPr="00864D7D" w:rsidRDefault="008A3B62" w:rsidP="008A3B62">
      <w:pPr>
        <w:rPr>
          <w:rFonts w:ascii="Times New Roman" w:eastAsia="Times New Roman" w:hAnsi="Times New Roman" w:cs="Times New Roman"/>
          <w:bCs/>
          <w:sz w:val="24"/>
          <w:szCs w:val="24"/>
        </w:rPr>
      </w:pPr>
    </w:p>
    <w:p w:rsidR="008A3B62" w:rsidRPr="00864D7D" w:rsidRDefault="008A3B62" w:rsidP="008A3B62">
      <w:pPr>
        <w:rPr>
          <w:rFonts w:ascii="Times New Roman" w:eastAsia="Times New Roman" w:hAnsi="Times New Roman" w:cs="Times New Roman"/>
          <w:b/>
          <w:sz w:val="28"/>
          <w:szCs w:val="28"/>
        </w:rPr>
      </w:pPr>
      <w:r w:rsidRPr="00864D7D">
        <w:rPr>
          <w:rFonts w:ascii="Times New Roman" w:eastAsia="Times New Roman" w:hAnsi="Times New Roman" w:cs="Times New Roman"/>
          <w:b/>
          <w:sz w:val="28"/>
          <w:szCs w:val="28"/>
        </w:rPr>
        <w:t>Супян Виктор Борисович</w:t>
      </w:r>
    </w:p>
    <w:p w:rsidR="008A3B62" w:rsidRPr="00864D7D" w:rsidRDefault="008A3B62" w:rsidP="000712E9">
      <w:pPr>
        <w:pBdr>
          <w:top w:val="nil"/>
          <w:left w:val="nil"/>
          <w:bottom w:val="nil"/>
          <w:right w:val="nil"/>
          <w:between w:val="nil"/>
        </w:pBdr>
        <w:spacing w:before="240" w:after="0" w:line="240" w:lineRule="auto"/>
        <w:rPr>
          <w:rFonts w:ascii="Times New Roman" w:hAnsi="Times New Roman" w:cs="Times New Roman"/>
          <w:sz w:val="24"/>
          <w:szCs w:val="24"/>
        </w:rPr>
      </w:pPr>
      <w:r w:rsidRPr="00864D7D">
        <w:rPr>
          <w:rFonts w:ascii="Times New Roman" w:eastAsia="Times New Roman" w:hAnsi="Times New Roman" w:cs="Times New Roman"/>
          <w:sz w:val="24"/>
          <w:szCs w:val="24"/>
        </w:rPr>
        <w:t>Послекризисное развитие экономики США: факторы и проблемы</w:t>
      </w:r>
    </w:p>
    <w:p w:rsidR="008A3B62" w:rsidRPr="00864D7D" w:rsidRDefault="008A3B62" w:rsidP="000712E9">
      <w:pPr>
        <w:pBdr>
          <w:top w:val="nil"/>
          <w:left w:val="nil"/>
          <w:bottom w:val="nil"/>
          <w:right w:val="nil"/>
          <w:between w:val="nil"/>
        </w:pBdr>
        <w:spacing w:before="240" w:after="0" w:line="240" w:lineRule="auto"/>
        <w:rPr>
          <w:rFonts w:ascii="Times New Roman" w:hAnsi="Times New Roman" w:cs="Times New Roman"/>
          <w:sz w:val="24"/>
          <w:szCs w:val="24"/>
        </w:rPr>
      </w:pPr>
      <w:r w:rsidRPr="00864D7D">
        <w:rPr>
          <w:rFonts w:ascii="Times New Roman" w:eastAsia="Times New Roman" w:hAnsi="Times New Roman" w:cs="Times New Roman"/>
          <w:sz w:val="24"/>
          <w:szCs w:val="24"/>
        </w:rPr>
        <w:t>Американские исследовательские университеты: экономическая и социальная роль</w:t>
      </w:r>
    </w:p>
    <w:p w:rsidR="008A3B62" w:rsidRPr="00864D7D" w:rsidRDefault="008A3B62" w:rsidP="000712E9">
      <w:pPr>
        <w:pBdr>
          <w:top w:val="nil"/>
          <w:left w:val="nil"/>
          <w:bottom w:val="nil"/>
          <w:right w:val="nil"/>
          <w:between w:val="nil"/>
        </w:pBdr>
        <w:spacing w:before="240" w:after="0" w:line="240" w:lineRule="auto"/>
        <w:rPr>
          <w:rFonts w:ascii="Times New Roman" w:hAnsi="Times New Roman" w:cs="Times New Roman"/>
          <w:sz w:val="24"/>
          <w:szCs w:val="24"/>
        </w:rPr>
      </w:pPr>
      <w:r w:rsidRPr="00864D7D">
        <w:rPr>
          <w:rFonts w:ascii="Times New Roman" w:eastAsia="Times New Roman" w:hAnsi="Times New Roman" w:cs="Times New Roman"/>
          <w:sz w:val="24"/>
          <w:szCs w:val="24"/>
        </w:rPr>
        <w:t>Государственная продовольственная помощь в США в контексте социальной безопасности</w:t>
      </w:r>
    </w:p>
    <w:p w:rsidR="008A3B62" w:rsidRPr="00864D7D" w:rsidRDefault="008A3B62" w:rsidP="000712E9">
      <w:pPr>
        <w:pBdr>
          <w:top w:val="nil"/>
          <w:left w:val="nil"/>
          <w:bottom w:val="nil"/>
          <w:right w:val="nil"/>
          <w:between w:val="nil"/>
        </w:pBdr>
        <w:spacing w:before="240" w:after="0" w:line="240" w:lineRule="auto"/>
        <w:rPr>
          <w:rFonts w:ascii="Times New Roman" w:hAnsi="Times New Roman" w:cs="Times New Roman"/>
          <w:sz w:val="24"/>
          <w:szCs w:val="24"/>
        </w:rPr>
      </w:pPr>
      <w:r w:rsidRPr="00864D7D">
        <w:rPr>
          <w:rFonts w:ascii="Times New Roman" w:eastAsia="Times New Roman" w:hAnsi="Times New Roman" w:cs="Times New Roman"/>
          <w:sz w:val="24"/>
          <w:szCs w:val="24"/>
        </w:rPr>
        <w:t>Доллар США в современной мировой валютной системе</w:t>
      </w:r>
    </w:p>
    <w:p w:rsidR="008A3B62" w:rsidRPr="00864D7D" w:rsidRDefault="008A3B62" w:rsidP="000712E9">
      <w:pPr>
        <w:pBdr>
          <w:top w:val="nil"/>
          <w:left w:val="nil"/>
          <w:bottom w:val="nil"/>
          <w:right w:val="nil"/>
          <w:between w:val="nil"/>
        </w:pBdr>
        <w:spacing w:before="240" w:after="0" w:line="240" w:lineRule="auto"/>
        <w:rPr>
          <w:rFonts w:ascii="Times New Roman" w:hAnsi="Times New Roman" w:cs="Times New Roman"/>
          <w:sz w:val="24"/>
          <w:szCs w:val="24"/>
        </w:rPr>
      </w:pPr>
      <w:r w:rsidRPr="00864D7D">
        <w:rPr>
          <w:rFonts w:ascii="Times New Roman" w:eastAsia="Times New Roman" w:hAnsi="Times New Roman" w:cs="Times New Roman"/>
          <w:sz w:val="24"/>
          <w:szCs w:val="24"/>
        </w:rPr>
        <w:t>Иммиграционная реформа администрации Д. Трампа</w:t>
      </w:r>
    </w:p>
    <w:p w:rsidR="008A3B62" w:rsidRPr="00864D7D" w:rsidRDefault="008A3B62" w:rsidP="000712E9">
      <w:pPr>
        <w:pBdr>
          <w:top w:val="nil"/>
          <w:left w:val="nil"/>
          <w:bottom w:val="nil"/>
          <w:right w:val="nil"/>
          <w:between w:val="nil"/>
        </w:pBdr>
        <w:spacing w:before="240" w:after="0" w:line="240" w:lineRule="auto"/>
        <w:rPr>
          <w:rFonts w:ascii="Times New Roman" w:hAnsi="Times New Roman" w:cs="Times New Roman"/>
          <w:sz w:val="24"/>
          <w:szCs w:val="24"/>
        </w:rPr>
      </w:pPr>
      <w:r w:rsidRPr="00864D7D">
        <w:rPr>
          <w:rFonts w:ascii="Times New Roman" w:eastAsia="Times New Roman" w:hAnsi="Times New Roman" w:cs="Times New Roman"/>
          <w:sz w:val="24"/>
          <w:szCs w:val="24"/>
        </w:rPr>
        <w:t>Интеллектуальная иммиграция в США: социально-экономическое значение</w:t>
      </w:r>
    </w:p>
    <w:p w:rsidR="008A3B62" w:rsidRPr="00864D7D" w:rsidRDefault="008A3B62" w:rsidP="000712E9">
      <w:pPr>
        <w:pBdr>
          <w:top w:val="nil"/>
          <w:left w:val="nil"/>
          <w:bottom w:val="nil"/>
          <w:right w:val="nil"/>
          <w:between w:val="nil"/>
        </w:pBdr>
        <w:spacing w:before="240" w:after="0" w:line="240" w:lineRule="auto"/>
        <w:rPr>
          <w:rFonts w:ascii="Times New Roman" w:hAnsi="Times New Roman" w:cs="Times New Roman"/>
          <w:sz w:val="24"/>
          <w:szCs w:val="24"/>
        </w:rPr>
      </w:pPr>
      <w:r w:rsidRPr="00864D7D">
        <w:rPr>
          <w:rFonts w:ascii="Times New Roman" w:eastAsia="Times New Roman" w:hAnsi="Times New Roman" w:cs="Times New Roman"/>
          <w:sz w:val="24"/>
          <w:szCs w:val="24"/>
        </w:rPr>
        <w:t>Приоритеты развития научно-технического потенциала США в начале ХХ1 века</w:t>
      </w:r>
    </w:p>
    <w:p w:rsidR="008A3B62" w:rsidRPr="00864D7D" w:rsidRDefault="008A3B62" w:rsidP="000712E9">
      <w:pPr>
        <w:pBdr>
          <w:top w:val="nil"/>
          <w:left w:val="nil"/>
          <w:bottom w:val="nil"/>
          <w:right w:val="nil"/>
          <w:between w:val="nil"/>
        </w:pBdr>
        <w:spacing w:before="240" w:after="0" w:line="240" w:lineRule="auto"/>
        <w:rPr>
          <w:rFonts w:ascii="Times New Roman" w:hAnsi="Times New Roman" w:cs="Times New Roman"/>
          <w:sz w:val="24"/>
          <w:szCs w:val="24"/>
        </w:rPr>
      </w:pPr>
      <w:r w:rsidRPr="00864D7D">
        <w:rPr>
          <w:rFonts w:ascii="Times New Roman" w:eastAsia="Times New Roman" w:hAnsi="Times New Roman" w:cs="Times New Roman"/>
          <w:sz w:val="24"/>
          <w:szCs w:val="24"/>
        </w:rPr>
        <w:t>Прямые иностранные инвестиции в обрабатывающую промышленность США</w:t>
      </w:r>
    </w:p>
    <w:p w:rsidR="008A3B62" w:rsidRPr="00864D7D" w:rsidRDefault="008A3B62" w:rsidP="000712E9">
      <w:pPr>
        <w:pBdr>
          <w:top w:val="nil"/>
          <w:left w:val="nil"/>
          <w:bottom w:val="nil"/>
          <w:right w:val="nil"/>
          <w:between w:val="nil"/>
        </w:pBdr>
        <w:spacing w:before="240" w:after="0" w:line="240" w:lineRule="auto"/>
        <w:rPr>
          <w:rFonts w:ascii="Times New Roman" w:hAnsi="Times New Roman" w:cs="Times New Roman"/>
          <w:sz w:val="24"/>
          <w:szCs w:val="24"/>
        </w:rPr>
      </w:pPr>
      <w:r w:rsidRPr="00864D7D">
        <w:rPr>
          <w:rFonts w:ascii="Times New Roman" w:eastAsia="Times New Roman" w:hAnsi="Times New Roman" w:cs="Times New Roman"/>
          <w:sz w:val="24"/>
          <w:szCs w:val="24"/>
        </w:rPr>
        <w:t>Роль государственного сектора науки в США</w:t>
      </w:r>
    </w:p>
    <w:p w:rsidR="008A3B62" w:rsidRPr="00864D7D" w:rsidRDefault="008A3B62" w:rsidP="000712E9">
      <w:pPr>
        <w:pBdr>
          <w:top w:val="nil"/>
          <w:left w:val="nil"/>
          <w:bottom w:val="nil"/>
          <w:right w:val="nil"/>
          <w:between w:val="nil"/>
        </w:pBdr>
        <w:spacing w:before="240" w:after="0" w:line="240" w:lineRule="auto"/>
        <w:rPr>
          <w:rFonts w:ascii="Times New Roman" w:hAnsi="Times New Roman" w:cs="Times New Roman"/>
          <w:sz w:val="24"/>
          <w:szCs w:val="24"/>
        </w:rPr>
      </w:pPr>
      <w:r w:rsidRPr="00864D7D">
        <w:rPr>
          <w:rFonts w:ascii="Times New Roman" w:eastAsia="Times New Roman" w:hAnsi="Times New Roman" w:cs="Times New Roman"/>
          <w:sz w:val="24"/>
          <w:szCs w:val="24"/>
        </w:rPr>
        <w:t>Роль и значение неправительственных исследовательских организаций в США</w:t>
      </w:r>
    </w:p>
    <w:p w:rsidR="008A3B62" w:rsidRPr="00864D7D" w:rsidRDefault="008A3B62" w:rsidP="008E6145">
      <w:pPr>
        <w:pBdr>
          <w:top w:val="nil"/>
          <w:left w:val="nil"/>
          <w:bottom w:val="nil"/>
          <w:right w:val="nil"/>
          <w:between w:val="nil"/>
        </w:pBdr>
        <w:spacing w:before="240" w:line="240" w:lineRule="auto"/>
        <w:rPr>
          <w:rFonts w:ascii="Times New Roman" w:hAnsi="Times New Roman" w:cs="Times New Roman"/>
          <w:sz w:val="24"/>
          <w:szCs w:val="24"/>
        </w:rPr>
      </w:pPr>
      <w:r w:rsidRPr="00864D7D">
        <w:rPr>
          <w:rFonts w:ascii="Times New Roman" w:eastAsia="Times New Roman" w:hAnsi="Times New Roman" w:cs="Times New Roman"/>
          <w:sz w:val="24"/>
          <w:szCs w:val="24"/>
        </w:rPr>
        <w:t>Роль финансового сектора в современной экономике США</w:t>
      </w:r>
    </w:p>
    <w:p w:rsidR="008A3B62" w:rsidRPr="00864D7D" w:rsidRDefault="008A3B62" w:rsidP="008E6145">
      <w:pPr>
        <w:pBdr>
          <w:top w:val="nil"/>
          <w:left w:val="nil"/>
          <w:bottom w:val="nil"/>
          <w:right w:val="nil"/>
          <w:between w:val="nil"/>
        </w:pBdr>
        <w:spacing w:before="240" w:line="240" w:lineRule="auto"/>
        <w:rPr>
          <w:rFonts w:ascii="Times New Roman" w:hAnsi="Times New Roman" w:cs="Times New Roman"/>
          <w:sz w:val="24"/>
          <w:szCs w:val="24"/>
        </w:rPr>
      </w:pPr>
      <w:r w:rsidRPr="00864D7D">
        <w:rPr>
          <w:rFonts w:ascii="Times New Roman" w:eastAsia="Times New Roman" w:hAnsi="Times New Roman" w:cs="Times New Roman"/>
          <w:sz w:val="24"/>
          <w:szCs w:val="24"/>
        </w:rPr>
        <w:t>Финансовый рынок США и его инструменты</w:t>
      </w:r>
    </w:p>
    <w:p w:rsidR="008A3B62" w:rsidRPr="00864D7D" w:rsidRDefault="008A3B62" w:rsidP="008E6145">
      <w:pPr>
        <w:pBdr>
          <w:top w:val="nil"/>
          <w:left w:val="nil"/>
          <w:bottom w:val="nil"/>
          <w:right w:val="nil"/>
          <w:between w:val="nil"/>
        </w:pBdr>
        <w:spacing w:line="240" w:lineRule="auto"/>
        <w:rPr>
          <w:rFonts w:ascii="Times New Roman" w:hAnsi="Times New Roman" w:cs="Times New Roman"/>
          <w:sz w:val="24"/>
          <w:szCs w:val="24"/>
        </w:rPr>
      </w:pPr>
      <w:r w:rsidRPr="00864D7D">
        <w:rPr>
          <w:rFonts w:ascii="Times New Roman" w:eastAsia="Times New Roman" w:hAnsi="Times New Roman" w:cs="Times New Roman"/>
          <w:sz w:val="24"/>
          <w:szCs w:val="24"/>
        </w:rPr>
        <w:t>Экономическая политика администрации Д. Трампа: концептуальные подходы и направления реформ</w:t>
      </w:r>
    </w:p>
    <w:p w:rsidR="008A3B62" w:rsidRPr="00864D7D" w:rsidRDefault="008A3B62" w:rsidP="008E6145">
      <w:pPr>
        <w:pBdr>
          <w:top w:val="nil"/>
          <w:left w:val="nil"/>
          <w:bottom w:val="nil"/>
          <w:right w:val="nil"/>
          <w:between w:val="nil"/>
        </w:pBdr>
        <w:spacing w:before="120" w:line="240" w:lineRule="auto"/>
        <w:rPr>
          <w:rFonts w:ascii="Times New Roman" w:hAnsi="Times New Roman" w:cs="Times New Roman"/>
          <w:sz w:val="24"/>
          <w:szCs w:val="24"/>
        </w:rPr>
      </w:pPr>
      <w:r w:rsidRPr="00864D7D">
        <w:rPr>
          <w:rFonts w:ascii="Times New Roman" w:eastAsia="Times New Roman" w:hAnsi="Times New Roman" w:cs="Times New Roman"/>
          <w:sz w:val="24"/>
          <w:szCs w:val="24"/>
        </w:rPr>
        <w:t>Налоговая реформа 2017 г. администрации Д. Трампа</w:t>
      </w:r>
    </w:p>
    <w:p w:rsidR="008A3B62" w:rsidRPr="00864D7D" w:rsidRDefault="008A3B62" w:rsidP="008E6145">
      <w:pPr>
        <w:pBdr>
          <w:top w:val="nil"/>
          <w:left w:val="nil"/>
          <w:bottom w:val="nil"/>
          <w:right w:val="nil"/>
          <w:between w:val="nil"/>
        </w:pBdr>
        <w:spacing w:line="240" w:lineRule="auto"/>
        <w:rPr>
          <w:rFonts w:ascii="Times New Roman" w:hAnsi="Times New Roman" w:cs="Times New Roman"/>
          <w:sz w:val="24"/>
          <w:szCs w:val="24"/>
        </w:rPr>
      </w:pPr>
      <w:r w:rsidRPr="00864D7D">
        <w:rPr>
          <w:rFonts w:ascii="Times New Roman" w:eastAsia="Times New Roman" w:hAnsi="Times New Roman" w:cs="Times New Roman"/>
          <w:sz w:val="24"/>
          <w:szCs w:val="24"/>
        </w:rPr>
        <w:t>Внешнеэкономическая политика администрации Д. Трампа</w:t>
      </w:r>
    </w:p>
    <w:p w:rsidR="008A3B62" w:rsidRPr="00864D7D" w:rsidRDefault="008A3B62" w:rsidP="008E6145">
      <w:pPr>
        <w:pBdr>
          <w:top w:val="nil"/>
          <w:left w:val="nil"/>
          <w:bottom w:val="nil"/>
          <w:right w:val="nil"/>
          <w:between w:val="nil"/>
        </w:pBdr>
        <w:spacing w:line="240" w:lineRule="auto"/>
        <w:rPr>
          <w:rFonts w:ascii="Times New Roman" w:hAnsi="Times New Roman" w:cs="Times New Roman"/>
          <w:sz w:val="24"/>
          <w:szCs w:val="24"/>
        </w:rPr>
      </w:pPr>
      <w:r w:rsidRPr="00864D7D">
        <w:rPr>
          <w:rFonts w:ascii="Times New Roman" w:eastAsia="Times New Roman" w:hAnsi="Times New Roman" w:cs="Times New Roman"/>
          <w:sz w:val="24"/>
          <w:szCs w:val="24"/>
        </w:rPr>
        <w:t>Политика администрации Д. Трампа в области энергообеспечения и энергобезопасности</w:t>
      </w:r>
    </w:p>
    <w:p w:rsidR="008A3B62" w:rsidRPr="00864D7D" w:rsidRDefault="008A3B62" w:rsidP="008E6145">
      <w:pPr>
        <w:pBdr>
          <w:top w:val="nil"/>
          <w:left w:val="nil"/>
          <w:bottom w:val="nil"/>
          <w:right w:val="nil"/>
          <w:between w:val="nil"/>
        </w:pBdr>
        <w:spacing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rPr>
        <w:t>Перспективы сохранения и развития интеграционной группировки НАФТА в свете новой внешнеэкономической политики администрации Д. Трампа</w:t>
      </w:r>
    </w:p>
    <w:p w:rsidR="008E6145" w:rsidRPr="00864D7D" w:rsidRDefault="008E6145" w:rsidP="008A3B62">
      <w:pPr>
        <w:pBdr>
          <w:top w:val="nil"/>
          <w:left w:val="nil"/>
          <w:bottom w:val="nil"/>
          <w:right w:val="nil"/>
          <w:between w:val="nil"/>
        </w:pBdr>
        <w:spacing w:after="240" w:line="240" w:lineRule="auto"/>
        <w:ind w:left="360"/>
        <w:rPr>
          <w:rFonts w:ascii="Times New Roman" w:eastAsia="Times New Roman" w:hAnsi="Times New Roman" w:cs="Times New Roman"/>
          <w:sz w:val="24"/>
          <w:szCs w:val="24"/>
        </w:rPr>
      </w:pPr>
    </w:p>
    <w:p w:rsidR="008A3B62" w:rsidRPr="00864D7D" w:rsidRDefault="008A3B62" w:rsidP="005E630F">
      <w:pPr>
        <w:spacing w:before="240" w:after="0" w:line="240" w:lineRule="auto"/>
        <w:rPr>
          <w:rFonts w:ascii="Times New Roman" w:eastAsia="Times New Roman" w:hAnsi="Times New Roman" w:cs="Times New Roman"/>
          <w:b/>
          <w:sz w:val="28"/>
          <w:szCs w:val="28"/>
        </w:rPr>
      </w:pPr>
      <w:r w:rsidRPr="00864D7D">
        <w:rPr>
          <w:rFonts w:ascii="Times New Roman" w:eastAsia="Times New Roman" w:hAnsi="Times New Roman" w:cs="Times New Roman"/>
          <w:b/>
          <w:sz w:val="28"/>
          <w:szCs w:val="28"/>
        </w:rPr>
        <w:t>Трудаева Татьяна Александровна</w:t>
      </w:r>
    </w:p>
    <w:p w:rsidR="008A3B62" w:rsidRPr="00864D7D" w:rsidRDefault="008A3B62" w:rsidP="005E630F">
      <w:pPr>
        <w:spacing w:before="240" w:after="0"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rPr>
        <w:t>Влияние применения инструментов торговой политики  на состояние миграционных процессов</w:t>
      </w:r>
    </w:p>
    <w:p w:rsidR="008A3B62" w:rsidRPr="00864D7D" w:rsidRDefault="008A3B62" w:rsidP="005E630F">
      <w:pPr>
        <w:spacing w:before="240" w:after="0"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rPr>
        <w:t>Влияние торгового режима страны на развитие отраслей креативной индустрии</w:t>
      </w:r>
    </w:p>
    <w:p w:rsidR="008A3B62" w:rsidRPr="00864D7D" w:rsidRDefault="008A3B62" w:rsidP="005E630F">
      <w:pPr>
        <w:spacing w:before="240" w:after="0"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rPr>
        <w:t>Применение инструментов торговой политики как мера решения социальных проблем</w:t>
      </w:r>
    </w:p>
    <w:p w:rsidR="008A3B62" w:rsidRPr="00864D7D" w:rsidRDefault="008A3B62" w:rsidP="005E630F">
      <w:pPr>
        <w:spacing w:before="240" w:after="0"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rPr>
        <w:t>Применение инструментов торговой политики как фактор повышения конкурентоспособности отдельной отрасли</w:t>
      </w:r>
    </w:p>
    <w:p w:rsidR="008A3B62" w:rsidRPr="00864D7D" w:rsidRDefault="008A3B62" w:rsidP="005E630F">
      <w:pPr>
        <w:spacing w:before="240" w:after="0"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rPr>
        <w:t>Экологическая составляющая торговой политики отдельных государств</w:t>
      </w:r>
    </w:p>
    <w:p w:rsidR="008A3B62" w:rsidRPr="00864D7D" w:rsidRDefault="008A3B62" w:rsidP="008A3B62">
      <w:pPr>
        <w:rPr>
          <w:rFonts w:ascii="Times New Roman" w:eastAsia="Times New Roman" w:hAnsi="Times New Roman" w:cs="Times New Roman"/>
          <w:bCs/>
          <w:sz w:val="24"/>
          <w:szCs w:val="24"/>
        </w:rPr>
      </w:pPr>
    </w:p>
    <w:p w:rsidR="008A3B62" w:rsidRPr="00904DDA" w:rsidRDefault="008A3B62" w:rsidP="008A3B62">
      <w:pPr>
        <w:rPr>
          <w:rFonts w:ascii="Times New Roman" w:eastAsia="Times New Roman" w:hAnsi="Times New Roman" w:cs="Times New Roman"/>
          <w:b/>
          <w:sz w:val="28"/>
          <w:szCs w:val="28"/>
        </w:rPr>
      </w:pPr>
      <w:r w:rsidRPr="00904DDA">
        <w:rPr>
          <w:rFonts w:ascii="Times New Roman" w:eastAsia="Times New Roman" w:hAnsi="Times New Roman" w:cs="Times New Roman"/>
          <w:b/>
          <w:sz w:val="28"/>
          <w:szCs w:val="28"/>
        </w:rPr>
        <w:t>Уланов Владимир Леонидович</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Политика национальной энергобезопасности (на примере отдельных стран).</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Проблемы оценки роста, развития и привлекательности компаний.  </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Механизмы влияния международных программ (инициатив) и национальных стратегий на формирование стратегий нефтегазовых компаний.</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Моделирование влияния факторов на развитие компаний энергетического (сырьевого) сектора.  </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Формирование модели управления транснациональной корпорацией.</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Подходы международных и (или) национальных рейтинговых агентств к определению рейтингов энергетических компаний.</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Рыночная оценка стоимости компании.  Влияние внешних и фундаментальных факторов на стоимость компании.</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Оценка зарубежных подразделений компании.</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Оценка многопрофильных компаний.</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 xml:space="preserve">Разработка стратегий и концепций развития нефтегазодобычи, нефтепереработки, горно-металлургического сектора и других сырьевых сфер экономики. </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 xml:space="preserve">Проблемы информационной открытости при разработке стратегии развития сырьевых компаний. </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Современные инструменты и технологии управления в практике бизнеса.</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 xml:space="preserve">Организация бюджетирования. </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 xml:space="preserve">Управление затратами. </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Мировая практика и проблемы ценообразования.</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Реструктуризация компании как путь повышения эффективности.</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Разработка сбалансированной системы показателей и управление стоимостью бизнеса.</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 xml:space="preserve">Поиск источников развития: органические и неорганические стратегии роста в сырьевом секторе экономики. </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 xml:space="preserve">Прямые инвестиции в добывающем секторе экономики. </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Концепция EVA  в системе вознаграждения персонала.</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Организационное развитие компании.</w:t>
      </w:r>
    </w:p>
    <w:p w:rsidR="00904DDA" w:rsidRPr="00915EAD"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Организация управленческого учета и управленческой  отчетности.</w:t>
      </w:r>
    </w:p>
    <w:p w:rsidR="00904DDA" w:rsidRDefault="00904DDA" w:rsidP="00904DDA">
      <w:pPr>
        <w:spacing w:before="100" w:beforeAutospacing="1" w:after="0" w:line="240" w:lineRule="auto"/>
        <w:rPr>
          <w:rFonts w:ascii="Times New Roman" w:eastAsia="Times New Roman" w:hAnsi="Times New Roman" w:cs="Times New Roman"/>
          <w:color w:val="000000"/>
          <w:sz w:val="24"/>
          <w:szCs w:val="24"/>
        </w:rPr>
      </w:pPr>
      <w:r w:rsidRPr="00915EAD">
        <w:rPr>
          <w:rFonts w:ascii="Times New Roman" w:eastAsia="Times New Roman" w:hAnsi="Times New Roman" w:cs="Times New Roman"/>
          <w:color w:val="000000"/>
          <w:sz w:val="24"/>
          <w:szCs w:val="24"/>
        </w:rPr>
        <w:t>Развитие сырьевого рынка отдельного региона (страны).</w:t>
      </w:r>
    </w:p>
    <w:p w:rsidR="00E215FA" w:rsidRPr="0051534A" w:rsidRDefault="00E215FA" w:rsidP="00E215FA">
      <w:pPr>
        <w:spacing w:before="100" w:beforeAutospacing="1" w:after="0" w:line="240" w:lineRule="auto"/>
        <w:rPr>
          <w:rFonts w:ascii="Times New Roman" w:eastAsia="Times New Roman" w:hAnsi="Times New Roman" w:cs="Times New Roman"/>
          <w:color w:val="A6A6A6" w:themeColor="background1" w:themeShade="A6"/>
          <w:sz w:val="24"/>
          <w:szCs w:val="24"/>
        </w:rPr>
      </w:pPr>
    </w:p>
    <w:p w:rsidR="0036715F" w:rsidRPr="0051534A" w:rsidRDefault="0036715F" w:rsidP="00E215FA">
      <w:pPr>
        <w:spacing w:after="0" w:line="240" w:lineRule="auto"/>
        <w:rPr>
          <w:rFonts w:ascii="Times New Roman" w:eastAsia="Times New Roman" w:hAnsi="Times New Roman" w:cs="Times New Roman"/>
          <w:b/>
          <w:sz w:val="28"/>
          <w:szCs w:val="28"/>
        </w:rPr>
      </w:pPr>
    </w:p>
    <w:p w:rsidR="008A3B62" w:rsidRPr="00F8779C" w:rsidRDefault="008A3B62" w:rsidP="00E215FA">
      <w:pPr>
        <w:spacing w:after="0" w:line="240" w:lineRule="auto"/>
        <w:rPr>
          <w:rFonts w:ascii="Times New Roman" w:eastAsia="Times New Roman" w:hAnsi="Times New Roman" w:cs="Times New Roman"/>
          <w:b/>
          <w:sz w:val="28"/>
          <w:szCs w:val="28"/>
        </w:rPr>
      </w:pPr>
      <w:r w:rsidRPr="00F8779C">
        <w:rPr>
          <w:rFonts w:ascii="Times New Roman" w:eastAsia="Times New Roman" w:hAnsi="Times New Roman" w:cs="Times New Roman"/>
          <w:b/>
          <w:sz w:val="28"/>
          <w:szCs w:val="28"/>
        </w:rPr>
        <w:t>Хажгериева Анастасия Игоревна</w:t>
      </w:r>
    </w:p>
    <w:p w:rsidR="008A3B62" w:rsidRPr="00F8779C" w:rsidRDefault="008A3B62" w:rsidP="00E215FA">
      <w:pPr>
        <w:spacing w:after="0" w:line="240" w:lineRule="auto"/>
        <w:rPr>
          <w:rFonts w:ascii="Times New Roman" w:eastAsia="Times New Roman" w:hAnsi="Times New Roman" w:cs="Times New Roman"/>
          <w:sz w:val="24"/>
          <w:szCs w:val="24"/>
        </w:rPr>
      </w:pPr>
    </w:p>
    <w:p w:rsidR="008A3B62" w:rsidRPr="00F8779C" w:rsidRDefault="008A3B62" w:rsidP="00E215FA">
      <w:pPr>
        <w:spacing w:after="0" w:line="240" w:lineRule="auto"/>
        <w:rPr>
          <w:rFonts w:ascii="Times New Roman" w:eastAsia="Times New Roman" w:hAnsi="Times New Roman" w:cs="Times New Roman"/>
          <w:sz w:val="24"/>
          <w:szCs w:val="24"/>
          <w:u w:val="single"/>
        </w:rPr>
      </w:pPr>
      <w:r w:rsidRPr="00F8779C">
        <w:rPr>
          <w:rFonts w:ascii="Times New Roman" w:eastAsia="Times New Roman" w:hAnsi="Times New Roman" w:cs="Times New Roman"/>
          <w:sz w:val="24"/>
          <w:szCs w:val="24"/>
          <w:u w:val="single"/>
        </w:rPr>
        <w:t>Экономика благосостояния</w:t>
      </w:r>
    </w:p>
    <w:p w:rsidR="008A3B62" w:rsidRPr="00F8779C" w:rsidRDefault="008A3B62" w:rsidP="00E215FA">
      <w:pPr>
        <w:spacing w:before="240" w:after="0" w:line="240" w:lineRule="auto"/>
        <w:rPr>
          <w:rFonts w:ascii="Times New Roman" w:eastAsia="Times New Roman" w:hAnsi="Times New Roman" w:cs="Times New Roman"/>
          <w:sz w:val="24"/>
          <w:szCs w:val="24"/>
        </w:rPr>
      </w:pPr>
      <w:r w:rsidRPr="00F8779C">
        <w:rPr>
          <w:rFonts w:ascii="Times New Roman" w:eastAsia="Times New Roman" w:hAnsi="Times New Roman" w:cs="Times New Roman"/>
          <w:sz w:val="24"/>
          <w:szCs w:val="24"/>
        </w:rPr>
        <w:t>Взаимосвязь между экономическим ростом и динамикой показателей благосостояния на примере отдельной страны / государств – членов ЕАЭС / государств-членов иных интеграционных объединений</w:t>
      </w:r>
    </w:p>
    <w:p w:rsidR="008A3B62" w:rsidRPr="00F8779C" w:rsidRDefault="008A3B62" w:rsidP="00E215FA">
      <w:pPr>
        <w:spacing w:before="240" w:after="0" w:line="240" w:lineRule="auto"/>
        <w:rPr>
          <w:rFonts w:ascii="Times New Roman" w:eastAsia="Times New Roman" w:hAnsi="Times New Roman" w:cs="Times New Roman"/>
          <w:sz w:val="24"/>
          <w:szCs w:val="24"/>
        </w:rPr>
      </w:pPr>
      <w:r w:rsidRPr="00F8779C">
        <w:rPr>
          <w:rFonts w:ascii="Times New Roman" w:eastAsia="Times New Roman" w:hAnsi="Times New Roman" w:cs="Times New Roman"/>
          <w:sz w:val="24"/>
          <w:szCs w:val="24"/>
        </w:rPr>
        <w:t>Взаимосвязь региональной экономической интеграции и благосостояния граждан государств – членов на примере ЕАЭС / иных интеграционных объединений</w:t>
      </w:r>
    </w:p>
    <w:p w:rsidR="008A3B62" w:rsidRPr="00F8779C" w:rsidRDefault="008A3B62" w:rsidP="00E215FA">
      <w:pPr>
        <w:spacing w:before="240" w:after="0" w:line="240" w:lineRule="auto"/>
        <w:rPr>
          <w:rFonts w:ascii="Times New Roman" w:eastAsia="Times New Roman" w:hAnsi="Times New Roman" w:cs="Times New Roman"/>
          <w:sz w:val="24"/>
          <w:szCs w:val="24"/>
        </w:rPr>
      </w:pPr>
      <w:r w:rsidRPr="00F8779C">
        <w:rPr>
          <w:rFonts w:ascii="Times New Roman" w:eastAsia="Times New Roman" w:hAnsi="Times New Roman" w:cs="Times New Roman"/>
          <w:sz w:val="24"/>
          <w:szCs w:val="24"/>
        </w:rPr>
        <w:t>Эквивалентная вариация потребления как инструмент оценки благосостояния граждан отдельной страны / государств – членов ЕАЭС / государств-членов иных интеграционных объединений</w:t>
      </w:r>
    </w:p>
    <w:p w:rsidR="008A3B62" w:rsidRPr="00F8779C" w:rsidRDefault="008A3B62" w:rsidP="00E215FA">
      <w:pPr>
        <w:spacing w:before="240" w:after="0" w:line="240" w:lineRule="auto"/>
        <w:rPr>
          <w:rFonts w:ascii="Times New Roman" w:eastAsia="Times New Roman" w:hAnsi="Times New Roman" w:cs="Times New Roman"/>
          <w:i/>
          <w:sz w:val="24"/>
          <w:szCs w:val="24"/>
        </w:rPr>
      </w:pPr>
      <w:r w:rsidRPr="00F8779C">
        <w:rPr>
          <w:rFonts w:ascii="Times New Roman" w:eastAsia="Times New Roman" w:hAnsi="Times New Roman" w:cs="Times New Roman"/>
          <w:i/>
          <w:sz w:val="24"/>
          <w:szCs w:val="24"/>
        </w:rPr>
        <w:t>(с использованием в качестве отправной точки методологии (Jhones, Klenow, 2018))</w:t>
      </w:r>
    </w:p>
    <w:p w:rsidR="008A3B62" w:rsidRPr="00F8779C" w:rsidRDefault="008A3B62" w:rsidP="00E215FA">
      <w:pPr>
        <w:spacing w:before="240" w:after="0" w:line="240" w:lineRule="auto"/>
        <w:rPr>
          <w:rFonts w:ascii="Times New Roman" w:eastAsia="Times New Roman" w:hAnsi="Times New Roman" w:cs="Times New Roman"/>
          <w:sz w:val="24"/>
          <w:szCs w:val="24"/>
        </w:rPr>
      </w:pPr>
      <w:r w:rsidRPr="00F8779C">
        <w:rPr>
          <w:rFonts w:ascii="Times New Roman" w:eastAsia="Times New Roman" w:hAnsi="Times New Roman" w:cs="Times New Roman"/>
          <w:sz w:val="24"/>
          <w:szCs w:val="24"/>
        </w:rPr>
        <w:t>Детерминанты благосостояния граждан отдельной страны / государств – членов ЕАЭС / государств-членов иных интеграционных объединений на выбранном временном промежутке</w:t>
      </w:r>
    </w:p>
    <w:p w:rsidR="008A3B62" w:rsidRPr="00F8779C" w:rsidRDefault="008A3B62" w:rsidP="00E215FA">
      <w:pPr>
        <w:spacing w:before="240" w:after="240" w:line="240" w:lineRule="auto"/>
        <w:rPr>
          <w:rFonts w:ascii="Times New Roman" w:eastAsia="Times New Roman" w:hAnsi="Times New Roman" w:cs="Times New Roman"/>
          <w:sz w:val="24"/>
          <w:szCs w:val="24"/>
          <w:u w:val="single"/>
        </w:rPr>
      </w:pPr>
      <w:r w:rsidRPr="00F8779C">
        <w:rPr>
          <w:rFonts w:ascii="Times New Roman" w:eastAsia="Times New Roman" w:hAnsi="Times New Roman" w:cs="Times New Roman"/>
          <w:sz w:val="24"/>
          <w:szCs w:val="24"/>
          <w:u w:val="single"/>
        </w:rPr>
        <w:t>Устойчивый и инклюзивный экономический рост</w:t>
      </w:r>
    </w:p>
    <w:p w:rsidR="008A3B62" w:rsidRPr="00F8779C" w:rsidRDefault="008A3B62" w:rsidP="008B52E6">
      <w:pPr>
        <w:spacing w:before="240" w:after="0" w:line="240" w:lineRule="auto"/>
        <w:rPr>
          <w:rFonts w:ascii="Times New Roman" w:eastAsia="Times New Roman" w:hAnsi="Times New Roman" w:cs="Times New Roman"/>
          <w:sz w:val="24"/>
          <w:szCs w:val="24"/>
        </w:rPr>
      </w:pPr>
      <w:r w:rsidRPr="00F8779C">
        <w:rPr>
          <w:rFonts w:ascii="Times New Roman" w:eastAsia="Times New Roman" w:hAnsi="Times New Roman" w:cs="Times New Roman"/>
          <w:sz w:val="24"/>
          <w:szCs w:val="24"/>
        </w:rPr>
        <w:t>Оценка актуальности количественных значений макроэкономических показателей, определяющих устойчивость экономического развития, закрепленных ст. 63 Договора о ЕАЭС, в условиях замедления темпов экономического роста</w:t>
      </w:r>
    </w:p>
    <w:p w:rsidR="008A3B62" w:rsidRPr="00F8779C" w:rsidRDefault="008A3B62" w:rsidP="008B52E6">
      <w:pPr>
        <w:spacing w:before="240" w:after="0" w:line="240" w:lineRule="auto"/>
        <w:rPr>
          <w:rFonts w:ascii="Times New Roman" w:eastAsia="Times New Roman" w:hAnsi="Times New Roman" w:cs="Times New Roman"/>
          <w:i/>
          <w:sz w:val="24"/>
          <w:szCs w:val="24"/>
        </w:rPr>
      </w:pPr>
      <w:r w:rsidRPr="00F8779C">
        <w:rPr>
          <w:rFonts w:ascii="Times New Roman" w:eastAsia="Times New Roman" w:hAnsi="Times New Roman" w:cs="Times New Roman"/>
          <w:sz w:val="24"/>
          <w:szCs w:val="24"/>
        </w:rPr>
        <w:t xml:space="preserve">Комплементарность задач обеспечения инклюзивности экономики и достижения устойчивых темпов экономического роста на примере отдельной страны / государств – членов ЕАЭС / государств-членов иных интеграционных объединений / в мире в целом </w:t>
      </w:r>
      <w:r w:rsidRPr="00F8779C">
        <w:rPr>
          <w:rFonts w:ascii="Times New Roman" w:eastAsia="Times New Roman" w:hAnsi="Times New Roman" w:cs="Times New Roman"/>
          <w:i/>
          <w:sz w:val="24"/>
          <w:szCs w:val="24"/>
        </w:rPr>
        <w:t>(последний вариант – в целях извлечения рекомендаций для РФ)</w:t>
      </w:r>
    </w:p>
    <w:p w:rsidR="008A3B62" w:rsidRPr="00F8779C" w:rsidRDefault="008A3B62" w:rsidP="008B52E6">
      <w:pPr>
        <w:spacing w:before="240" w:after="0" w:line="240" w:lineRule="auto"/>
        <w:rPr>
          <w:rFonts w:ascii="Times New Roman" w:eastAsia="Times New Roman" w:hAnsi="Times New Roman" w:cs="Times New Roman"/>
          <w:sz w:val="24"/>
          <w:szCs w:val="24"/>
        </w:rPr>
      </w:pPr>
      <w:r w:rsidRPr="00F8779C">
        <w:rPr>
          <w:rFonts w:ascii="Times New Roman" w:eastAsia="Times New Roman" w:hAnsi="Times New Roman" w:cs="Times New Roman"/>
          <w:sz w:val="24"/>
          <w:szCs w:val="24"/>
        </w:rPr>
        <w:t>Сравнение методологических подходов к оценке инклюзивности экономического роста: выявление оптимальных ориентиров для выстраивания стратегии экономической политики РФ</w:t>
      </w:r>
    </w:p>
    <w:p w:rsidR="008A3B62" w:rsidRPr="00F8779C" w:rsidRDefault="008A3B62" w:rsidP="008B52E6">
      <w:pPr>
        <w:spacing w:before="240" w:after="240" w:line="240" w:lineRule="auto"/>
        <w:rPr>
          <w:rFonts w:ascii="Times New Roman" w:eastAsia="Times New Roman" w:hAnsi="Times New Roman" w:cs="Times New Roman"/>
          <w:sz w:val="24"/>
          <w:szCs w:val="24"/>
          <w:u w:val="single"/>
        </w:rPr>
      </w:pPr>
      <w:r w:rsidRPr="00F8779C">
        <w:rPr>
          <w:rFonts w:ascii="Times New Roman" w:eastAsia="Times New Roman" w:hAnsi="Times New Roman" w:cs="Times New Roman"/>
          <w:sz w:val="24"/>
          <w:szCs w:val="24"/>
          <w:u w:val="single"/>
        </w:rPr>
        <w:t>Исследование внешнеторгового потенциала ЕАЭС</w:t>
      </w:r>
    </w:p>
    <w:p w:rsidR="008A3B62" w:rsidRPr="00F8779C" w:rsidRDefault="008A3B62" w:rsidP="008B52E6">
      <w:pPr>
        <w:spacing w:before="240" w:after="0" w:line="240" w:lineRule="auto"/>
        <w:rPr>
          <w:rFonts w:ascii="Times New Roman" w:eastAsia="Times New Roman" w:hAnsi="Times New Roman" w:cs="Times New Roman"/>
          <w:sz w:val="24"/>
          <w:szCs w:val="24"/>
        </w:rPr>
      </w:pPr>
      <w:r w:rsidRPr="00F8779C">
        <w:rPr>
          <w:rFonts w:ascii="Times New Roman" w:eastAsia="Times New Roman" w:hAnsi="Times New Roman" w:cs="Times New Roman"/>
          <w:sz w:val="24"/>
          <w:szCs w:val="24"/>
        </w:rPr>
        <w:t>Влияние региональной экономической интеграции в рамках ЕАЭС на развитие внешнеторгового потенциала государств – членов</w:t>
      </w:r>
    </w:p>
    <w:p w:rsidR="008A3B62" w:rsidRPr="00F8779C" w:rsidRDefault="008A3B62" w:rsidP="008B52E6">
      <w:pPr>
        <w:spacing w:before="240" w:after="0" w:line="240" w:lineRule="auto"/>
        <w:rPr>
          <w:rFonts w:ascii="Times New Roman" w:eastAsia="Times New Roman" w:hAnsi="Times New Roman" w:cs="Times New Roman"/>
          <w:sz w:val="24"/>
          <w:szCs w:val="24"/>
        </w:rPr>
      </w:pPr>
      <w:r w:rsidRPr="00F8779C">
        <w:rPr>
          <w:rFonts w:ascii="Times New Roman" w:eastAsia="Times New Roman" w:hAnsi="Times New Roman" w:cs="Times New Roman"/>
          <w:sz w:val="24"/>
          <w:szCs w:val="24"/>
        </w:rPr>
        <w:t>Влияние региональной экономической интеграции в рамках ЕАЭС на взаимную торговлю между государствами – членами</w:t>
      </w:r>
    </w:p>
    <w:p w:rsidR="008A3B62" w:rsidRPr="00F8779C" w:rsidRDefault="008A3B62" w:rsidP="008B52E6">
      <w:pPr>
        <w:spacing w:before="240" w:after="0" w:line="240" w:lineRule="auto"/>
        <w:rPr>
          <w:rFonts w:ascii="Times New Roman" w:eastAsia="Times New Roman" w:hAnsi="Times New Roman" w:cs="Times New Roman"/>
          <w:sz w:val="24"/>
          <w:szCs w:val="24"/>
        </w:rPr>
      </w:pPr>
      <w:r w:rsidRPr="00F8779C">
        <w:rPr>
          <w:rFonts w:ascii="Times New Roman" w:eastAsia="Times New Roman" w:hAnsi="Times New Roman" w:cs="Times New Roman"/>
          <w:sz w:val="24"/>
          <w:szCs w:val="24"/>
        </w:rPr>
        <w:t>Возможности и ограничения расширения торговли товарами между государствами – членами ЕАЭС и КНР / Вьетнамом / Ираном / Сербией / Египтом / Израилем / Индией</w:t>
      </w:r>
    </w:p>
    <w:p w:rsidR="008A3B62" w:rsidRPr="00F8779C" w:rsidRDefault="008A3B62" w:rsidP="008B52E6">
      <w:pPr>
        <w:spacing w:before="240" w:after="0" w:line="240" w:lineRule="auto"/>
        <w:rPr>
          <w:rFonts w:ascii="Times New Roman" w:eastAsia="Times New Roman" w:hAnsi="Times New Roman" w:cs="Times New Roman"/>
          <w:sz w:val="24"/>
          <w:szCs w:val="24"/>
        </w:rPr>
      </w:pPr>
      <w:r w:rsidRPr="00F8779C">
        <w:rPr>
          <w:rFonts w:ascii="Times New Roman" w:eastAsia="Times New Roman" w:hAnsi="Times New Roman" w:cs="Times New Roman"/>
          <w:sz w:val="24"/>
          <w:szCs w:val="24"/>
        </w:rPr>
        <w:t>Возможности и ограничения расширения торговли промежуточной продукцией между государствами – членами ЕАЭС и КНР / Вьетнамом / Ираном / Сербией / Египтом / Израилем / Индией в целях интенсификации совместного участия в глобальных цепочках создания стоимости</w:t>
      </w:r>
    </w:p>
    <w:p w:rsidR="008A3B62" w:rsidRPr="0051534A" w:rsidRDefault="008A3B62" w:rsidP="008B52E6">
      <w:pPr>
        <w:spacing w:before="240" w:after="0" w:line="240" w:lineRule="auto"/>
        <w:rPr>
          <w:rFonts w:ascii="Times New Roman" w:eastAsia="Times New Roman" w:hAnsi="Times New Roman" w:cs="Times New Roman"/>
          <w:i/>
          <w:sz w:val="24"/>
          <w:szCs w:val="24"/>
        </w:rPr>
      </w:pPr>
      <w:r w:rsidRPr="00F8779C">
        <w:rPr>
          <w:rFonts w:ascii="Times New Roman" w:eastAsia="Times New Roman" w:hAnsi="Times New Roman" w:cs="Times New Roman"/>
          <w:sz w:val="24"/>
          <w:szCs w:val="24"/>
        </w:rPr>
        <w:t xml:space="preserve">Возможности и риски расширения торговли между государствами – членами ЕАЭС и КНР в рамках реализации сопряжения Евразийского интеграционного проекта и инициативы «Один пояс – один путь» </w:t>
      </w:r>
      <w:r w:rsidRPr="00F8779C">
        <w:rPr>
          <w:rFonts w:ascii="Times New Roman" w:eastAsia="Times New Roman" w:hAnsi="Times New Roman" w:cs="Times New Roman"/>
          <w:i/>
          <w:sz w:val="24"/>
          <w:szCs w:val="24"/>
        </w:rPr>
        <w:t>(раскрытие данной темы предполагает неизбежный акцент на анализе транспортной связуемости и достаточности возможностей таможенной инфраструктуры)</w:t>
      </w:r>
    </w:p>
    <w:p w:rsidR="0036715F" w:rsidRPr="0051534A" w:rsidRDefault="0036715F" w:rsidP="008B52E6">
      <w:pPr>
        <w:spacing w:before="240" w:after="0" w:line="240" w:lineRule="auto"/>
        <w:rPr>
          <w:rFonts w:ascii="Times New Roman" w:eastAsia="Times New Roman" w:hAnsi="Times New Roman" w:cs="Times New Roman"/>
          <w:i/>
          <w:sz w:val="24"/>
          <w:szCs w:val="24"/>
        </w:rPr>
      </w:pPr>
    </w:p>
    <w:p w:rsidR="00F3493F" w:rsidRDefault="00F3493F" w:rsidP="008A3B62">
      <w:pPr>
        <w:spacing w:before="240" w:after="240" w:line="240" w:lineRule="auto"/>
        <w:ind w:left="60"/>
        <w:rPr>
          <w:rFonts w:ascii="Times New Roman" w:eastAsia="Times New Roman" w:hAnsi="Times New Roman" w:cs="Times New Roman"/>
          <w:b/>
          <w:sz w:val="28"/>
          <w:szCs w:val="28"/>
        </w:rPr>
      </w:pPr>
    </w:p>
    <w:p w:rsidR="008A3B62" w:rsidRPr="00864D7D" w:rsidRDefault="008A3B62" w:rsidP="008A3B62">
      <w:pPr>
        <w:spacing w:before="240" w:after="240" w:line="240" w:lineRule="auto"/>
        <w:ind w:left="60"/>
        <w:rPr>
          <w:rFonts w:ascii="Times New Roman" w:eastAsia="Times New Roman" w:hAnsi="Times New Roman" w:cs="Times New Roman"/>
          <w:b/>
          <w:sz w:val="28"/>
          <w:szCs w:val="28"/>
        </w:rPr>
      </w:pPr>
      <w:r w:rsidRPr="00864D7D">
        <w:rPr>
          <w:rFonts w:ascii="Times New Roman" w:eastAsia="Times New Roman" w:hAnsi="Times New Roman" w:cs="Times New Roman"/>
          <w:b/>
          <w:sz w:val="28"/>
          <w:szCs w:val="28"/>
        </w:rPr>
        <w:t>Чулок Александр Александрович</w:t>
      </w:r>
    </w:p>
    <w:p w:rsidR="008A3B62" w:rsidRPr="00864D7D" w:rsidRDefault="008A3B62" w:rsidP="004535A4">
      <w:pPr>
        <w:shd w:val="clear" w:color="auto" w:fill="FFFFFF"/>
        <w:spacing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rPr>
        <w:t>Анализ глобальных трендов АПК на период до 2030 года и далее</w:t>
      </w:r>
    </w:p>
    <w:p w:rsidR="008A3B62" w:rsidRPr="00864D7D" w:rsidRDefault="008A3B62" w:rsidP="004535A4">
      <w:pPr>
        <w:shd w:val="clear" w:color="auto" w:fill="FFFFFF"/>
        <w:spacing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rPr>
        <w:t>Форсайт сектора экономики на период до 2030 года и далее (сектор по согласованию с руководителем) </w:t>
      </w:r>
    </w:p>
    <w:p w:rsidR="008A3B62" w:rsidRPr="00864D7D" w:rsidRDefault="008A3B62" w:rsidP="004535A4">
      <w:pPr>
        <w:shd w:val="clear" w:color="auto" w:fill="FFFFFF"/>
        <w:spacing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rPr>
        <w:t>Технологическая дорожная карта сектора экономики на период до 2030 года и далее (сектор по согласованию с руководителем) </w:t>
      </w:r>
    </w:p>
    <w:p w:rsidR="008A3B62" w:rsidRPr="00864D7D" w:rsidRDefault="008A3B62" w:rsidP="004535A4">
      <w:pPr>
        <w:shd w:val="clear" w:color="auto" w:fill="FFFFFF"/>
        <w:spacing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rPr>
        <w:t>"Зеленые" финансы и институты: место и роль в мировой экономике в средне- и долгосрочной перспективе</w:t>
      </w:r>
    </w:p>
    <w:p w:rsidR="008A3B62" w:rsidRPr="00864D7D" w:rsidRDefault="008A3B62" w:rsidP="004535A4">
      <w:pPr>
        <w:spacing w:before="100" w:beforeAutospacing="1"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rPr>
        <w:t>Роль этических факторов в мировой экономике в средне- и долгосрочной перспективе</w:t>
      </w:r>
    </w:p>
    <w:p w:rsidR="004535A4" w:rsidRPr="00274FFF" w:rsidRDefault="004535A4" w:rsidP="004535A4">
      <w:pPr>
        <w:spacing w:before="100" w:beforeAutospacing="1" w:line="240" w:lineRule="auto"/>
        <w:rPr>
          <w:rFonts w:ascii="Times New Roman" w:eastAsia="Times New Roman" w:hAnsi="Times New Roman" w:cs="Times New Roman"/>
          <w:color w:val="A6A6A6" w:themeColor="background1" w:themeShade="A6"/>
          <w:sz w:val="24"/>
          <w:szCs w:val="24"/>
        </w:rPr>
      </w:pPr>
    </w:p>
    <w:p w:rsidR="00224BB1" w:rsidRPr="00224BB1" w:rsidRDefault="00224BB1" w:rsidP="00224BB1">
      <w:pPr>
        <w:spacing w:after="0" w:line="480" w:lineRule="auto"/>
        <w:ind w:left="22"/>
        <w:contextualSpacing/>
        <w:rPr>
          <w:rFonts w:ascii="Times New Roman" w:eastAsia="Times New Roman" w:hAnsi="Times New Roman" w:cs="Times New Roman"/>
          <w:b/>
          <w:bCs/>
          <w:sz w:val="28"/>
          <w:szCs w:val="28"/>
        </w:rPr>
      </w:pPr>
      <w:r w:rsidRPr="00224BB1">
        <w:rPr>
          <w:rFonts w:ascii="Times New Roman" w:eastAsia="Times New Roman" w:hAnsi="Times New Roman" w:cs="Times New Roman"/>
          <w:b/>
          <w:bCs/>
          <w:sz w:val="28"/>
          <w:szCs w:val="28"/>
        </w:rPr>
        <w:t>Шилов Максим Анатольевич</w:t>
      </w:r>
    </w:p>
    <w:p w:rsidR="00224BB1" w:rsidRPr="00224BB1" w:rsidRDefault="00224BB1" w:rsidP="00224BB1">
      <w:pPr>
        <w:spacing w:before="240" w:after="120" w:line="240" w:lineRule="auto"/>
        <w:ind w:left="22" w:hanging="22"/>
        <w:rPr>
          <w:rFonts w:ascii="Times New Roman" w:eastAsiaTheme="minorHAnsi" w:hAnsi="Times New Roman" w:cs="Times New Roman"/>
          <w:sz w:val="24"/>
          <w:szCs w:val="24"/>
          <w:lang w:eastAsia="en-US"/>
        </w:rPr>
      </w:pPr>
      <w:r w:rsidRPr="00224BB1">
        <w:rPr>
          <w:rFonts w:ascii="Times New Roman" w:eastAsiaTheme="minorHAnsi" w:hAnsi="Times New Roman" w:cs="Times New Roman"/>
          <w:sz w:val="24"/>
          <w:szCs w:val="24"/>
          <w:lang w:eastAsia="en-US"/>
        </w:rPr>
        <w:t>Влияние государственной политики на развитие космической отрасли</w:t>
      </w:r>
    </w:p>
    <w:p w:rsidR="00224BB1" w:rsidRPr="00224BB1" w:rsidRDefault="00224BB1" w:rsidP="00224BB1">
      <w:pPr>
        <w:spacing w:before="240" w:after="120" w:line="240" w:lineRule="auto"/>
        <w:ind w:left="22" w:hanging="22"/>
        <w:rPr>
          <w:rFonts w:ascii="Times New Roman" w:eastAsiaTheme="minorHAnsi" w:hAnsi="Times New Roman" w:cs="Times New Roman"/>
          <w:sz w:val="24"/>
          <w:szCs w:val="24"/>
          <w:lang w:eastAsia="en-US"/>
        </w:rPr>
      </w:pPr>
      <w:r w:rsidRPr="00224BB1">
        <w:rPr>
          <w:rFonts w:ascii="Times New Roman" w:eastAsiaTheme="minorHAnsi" w:hAnsi="Times New Roman" w:cs="Times New Roman"/>
          <w:sz w:val="24"/>
          <w:szCs w:val="24"/>
          <w:lang w:eastAsia="en-US"/>
        </w:rPr>
        <w:t xml:space="preserve">Вызовы и перспективы развития космической отрасли в России и в мире </w:t>
      </w:r>
    </w:p>
    <w:p w:rsidR="00224BB1" w:rsidRPr="00224BB1" w:rsidRDefault="00224BB1" w:rsidP="00224BB1">
      <w:pPr>
        <w:spacing w:before="240" w:after="120" w:line="240" w:lineRule="auto"/>
        <w:ind w:left="22" w:hanging="22"/>
        <w:rPr>
          <w:rFonts w:ascii="Times New Roman" w:eastAsiaTheme="minorHAnsi" w:hAnsi="Times New Roman" w:cs="Times New Roman"/>
          <w:sz w:val="24"/>
          <w:szCs w:val="24"/>
          <w:lang w:eastAsia="en-US"/>
        </w:rPr>
      </w:pPr>
      <w:r w:rsidRPr="00224BB1">
        <w:rPr>
          <w:rFonts w:ascii="Times New Roman" w:eastAsiaTheme="minorHAnsi" w:hAnsi="Times New Roman" w:cs="Times New Roman"/>
          <w:sz w:val="24"/>
          <w:szCs w:val="24"/>
          <w:lang w:eastAsia="en-US"/>
        </w:rPr>
        <w:t xml:space="preserve">Российско-китайское сотрудничество в сфере критических технологий (спутниковая связь) </w:t>
      </w:r>
    </w:p>
    <w:p w:rsidR="00224BB1" w:rsidRPr="00224BB1" w:rsidRDefault="00224BB1" w:rsidP="00224BB1">
      <w:pPr>
        <w:spacing w:before="240" w:after="120" w:line="240" w:lineRule="auto"/>
        <w:ind w:left="22" w:hanging="22"/>
        <w:rPr>
          <w:rFonts w:ascii="Times New Roman" w:eastAsiaTheme="minorHAnsi" w:hAnsi="Times New Roman" w:cs="Times New Roman"/>
          <w:sz w:val="24"/>
          <w:szCs w:val="24"/>
          <w:lang w:eastAsia="en-US"/>
        </w:rPr>
      </w:pPr>
      <w:r w:rsidRPr="00224BB1">
        <w:rPr>
          <w:rFonts w:ascii="Times New Roman" w:eastAsiaTheme="minorHAnsi" w:hAnsi="Times New Roman" w:cs="Times New Roman"/>
          <w:sz w:val="24"/>
          <w:szCs w:val="24"/>
          <w:lang w:eastAsia="en-US"/>
        </w:rPr>
        <w:t>Основные факторы конкурентоспособности предприятий в государственно-регулируемых отраслях</w:t>
      </w:r>
    </w:p>
    <w:p w:rsidR="00224BB1" w:rsidRPr="00224BB1" w:rsidRDefault="00224BB1" w:rsidP="00224BB1">
      <w:pPr>
        <w:spacing w:before="240" w:after="120" w:line="240" w:lineRule="auto"/>
        <w:ind w:left="22" w:hanging="22"/>
        <w:rPr>
          <w:rFonts w:ascii="Times New Roman" w:eastAsiaTheme="minorHAnsi" w:hAnsi="Times New Roman" w:cs="Times New Roman"/>
          <w:sz w:val="24"/>
          <w:szCs w:val="24"/>
          <w:lang w:eastAsia="en-US"/>
        </w:rPr>
      </w:pPr>
      <w:r w:rsidRPr="00224BB1">
        <w:rPr>
          <w:rFonts w:ascii="Times New Roman" w:eastAsiaTheme="minorHAnsi" w:hAnsi="Times New Roman" w:cs="Times New Roman"/>
          <w:sz w:val="24"/>
          <w:szCs w:val="24"/>
          <w:lang w:eastAsia="en-US"/>
        </w:rPr>
        <w:t>Стратегии позиционирования/маркетинговые стратегии компаний в космической отрасли</w:t>
      </w:r>
    </w:p>
    <w:p w:rsidR="00224BB1" w:rsidRDefault="00224BB1" w:rsidP="00224BB1">
      <w:pPr>
        <w:spacing w:before="240" w:after="120" w:line="240" w:lineRule="auto"/>
        <w:ind w:left="22" w:hanging="22"/>
        <w:rPr>
          <w:rFonts w:ascii="Times New Roman" w:eastAsiaTheme="minorHAnsi" w:hAnsi="Times New Roman" w:cs="Times New Roman"/>
          <w:sz w:val="24"/>
          <w:szCs w:val="24"/>
          <w:lang w:eastAsia="en-US"/>
        </w:rPr>
      </w:pPr>
      <w:r w:rsidRPr="00224BB1">
        <w:rPr>
          <w:rFonts w:ascii="Times New Roman" w:eastAsiaTheme="minorHAnsi" w:hAnsi="Times New Roman" w:cs="Times New Roman"/>
          <w:sz w:val="24"/>
          <w:szCs w:val="24"/>
          <w:lang w:eastAsia="en-US"/>
        </w:rPr>
        <w:t>Оценка и управление эффективностью проектов в космической отрасли</w:t>
      </w:r>
    </w:p>
    <w:p w:rsidR="00107DFE" w:rsidRPr="00224BB1" w:rsidRDefault="00107DFE" w:rsidP="00224BB1">
      <w:pPr>
        <w:spacing w:before="240" w:after="120" w:line="240" w:lineRule="auto"/>
        <w:ind w:left="22" w:hanging="22"/>
        <w:rPr>
          <w:rFonts w:ascii="Times New Roman" w:eastAsiaTheme="minorHAnsi" w:hAnsi="Times New Roman" w:cs="Times New Roman"/>
          <w:sz w:val="24"/>
          <w:szCs w:val="24"/>
          <w:lang w:eastAsia="en-US"/>
        </w:rPr>
      </w:pPr>
    </w:p>
    <w:p w:rsidR="008A3B62" w:rsidRPr="00180B06" w:rsidRDefault="008A3B62" w:rsidP="008A3B62">
      <w:pPr>
        <w:spacing w:before="100" w:beforeAutospacing="1" w:after="100" w:afterAutospacing="1" w:line="240" w:lineRule="auto"/>
        <w:rPr>
          <w:rFonts w:ascii="Times New Roman" w:eastAsia="Times New Roman" w:hAnsi="Times New Roman" w:cs="Times New Roman"/>
          <w:color w:val="A6A6A6" w:themeColor="background1" w:themeShade="A6"/>
          <w:sz w:val="24"/>
          <w:szCs w:val="24"/>
        </w:rPr>
      </w:pPr>
    </w:p>
    <w:p w:rsidR="009F6FF2" w:rsidRPr="009F6FF2" w:rsidRDefault="009F6FF2" w:rsidP="008A3B62">
      <w:pPr>
        <w:spacing w:before="100" w:beforeAutospacing="1" w:after="100" w:afterAutospacing="1" w:line="240" w:lineRule="auto"/>
        <w:rPr>
          <w:rFonts w:ascii="Times New Roman" w:eastAsia="Times New Roman" w:hAnsi="Times New Roman" w:cs="Times New Roman"/>
          <w:b/>
          <w:sz w:val="28"/>
          <w:szCs w:val="28"/>
        </w:rPr>
      </w:pPr>
      <w:r w:rsidRPr="009F6FF2">
        <w:rPr>
          <w:rFonts w:ascii="Times New Roman" w:eastAsia="Times New Roman" w:hAnsi="Times New Roman" w:cs="Times New Roman"/>
          <w:b/>
          <w:sz w:val="28"/>
          <w:szCs w:val="28"/>
        </w:rPr>
        <w:t>Щербакова Алина Вячеславовна</w:t>
      </w:r>
    </w:p>
    <w:p w:rsidR="009F6FF2" w:rsidRPr="009F6FF2" w:rsidRDefault="009F6FF2" w:rsidP="009F6FF2">
      <w:pPr>
        <w:spacing w:before="100" w:beforeAutospacing="1" w:after="100" w:afterAutospacing="1" w:line="240" w:lineRule="auto"/>
        <w:rPr>
          <w:rFonts w:ascii="Times New Roman" w:eastAsia="Times New Roman" w:hAnsi="Times New Roman" w:cs="Times New Roman"/>
          <w:sz w:val="24"/>
          <w:szCs w:val="24"/>
        </w:rPr>
      </w:pPr>
      <w:r w:rsidRPr="009F6FF2">
        <w:rPr>
          <w:rFonts w:ascii="Times New Roman" w:eastAsia="Times New Roman" w:hAnsi="Times New Roman" w:cs="Times New Roman"/>
          <w:sz w:val="24"/>
          <w:szCs w:val="24"/>
        </w:rPr>
        <w:t>Мировой рынок продовольствия и его трансформация</w:t>
      </w:r>
    </w:p>
    <w:p w:rsidR="009F6FF2" w:rsidRPr="009F6FF2" w:rsidRDefault="009F6FF2" w:rsidP="009F6FF2">
      <w:pPr>
        <w:spacing w:before="100" w:beforeAutospacing="1" w:after="100" w:afterAutospacing="1" w:line="240" w:lineRule="auto"/>
        <w:rPr>
          <w:rFonts w:ascii="Times New Roman" w:eastAsia="Times New Roman" w:hAnsi="Times New Roman" w:cs="Times New Roman"/>
          <w:sz w:val="24"/>
          <w:szCs w:val="24"/>
        </w:rPr>
      </w:pPr>
      <w:r w:rsidRPr="009F6FF2">
        <w:rPr>
          <w:rFonts w:ascii="Times New Roman" w:eastAsia="Times New Roman" w:hAnsi="Times New Roman" w:cs="Times New Roman"/>
          <w:sz w:val="24"/>
          <w:szCs w:val="24"/>
        </w:rPr>
        <w:t>Устойчивое развитие</w:t>
      </w:r>
    </w:p>
    <w:p w:rsidR="009F6FF2" w:rsidRPr="009F6FF2" w:rsidRDefault="009F6FF2" w:rsidP="009F6FF2">
      <w:pPr>
        <w:spacing w:before="100" w:beforeAutospacing="1" w:after="100" w:afterAutospacing="1" w:line="240" w:lineRule="auto"/>
        <w:rPr>
          <w:rFonts w:ascii="Times New Roman" w:eastAsia="Times New Roman" w:hAnsi="Times New Roman" w:cs="Times New Roman"/>
          <w:sz w:val="24"/>
          <w:szCs w:val="24"/>
        </w:rPr>
      </w:pPr>
      <w:r w:rsidRPr="009F6FF2">
        <w:rPr>
          <w:rFonts w:ascii="Times New Roman" w:eastAsia="Times New Roman" w:hAnsi="Times New Roman" w:cs="Times New Roman"/>
          <w:sz w:val="24"/>
          <w:szCs w:val="24"/>
        </w:rPr>
        <w:t>Торгово-экономические отношения России с испано- и португалоговорящими странами</w:t>
      </w:r>
    </w:p>
    <w:p w:rsidR="009F6FF2" w:rsidRPr="009F6FF2" w:rsidRDefault="009F6FF2" w:rsidP="009F6FF2">
      <w:pPr>
        <w:spacing w:before="100" w:beforeAutospacing="1" w:after="100" w:afterAutospacing="1" w:line="240" w:lineRule="auto"/>
        <w:rPr>
          <w:rFonts w:ascii="Times New Roman" w:eastAsia="Times New Roman" w:hAnsi="Times New Roman" w:cs="Times New Roman"/>
          <w:sz w:val="24"/>
          <w:szCs w:val="24"/>
        </w:rPr>
      </w:pPr>
      <w:r w:rsidRPr="009F6FF2">
        <w:rPr>
          <w:rFonts w:ascii="Times New Roman" w:eastAsia="Times New Roman" w:hAnsi="Times New Roman" w:cs="Times New Roman"/>
          <w:sz w:val="24"/>
          <w:szCs w:val="24"/>
        </w:rPr>
        <w:t>Латинская Америка на мировом рынке продовольствия</w:t>
      </w:r>
    </w:p>
    <w:p w:rsidR="009F6FF2" w:rsidRPr="009F6FF2" w:rsidRDefault="009F6FF2" w:rsidP="009F6FF2">
      <w:pPr>
        <w:spacing w:before="100" w:beforeAutospacing="1" w:after="100" w:afterAutospacing="1" w:line="240" w:lineRule="auto"/>
        <w:rPr>
          <w:rFonts w:ascii="Times New Roman" w:eastAsia="Times New Roman" w:hAnsi="Times New Roman" w:cs="Times New Roman"/>
          <w:sz w:val="24"/>
          <w:szCs w:val="24"/>
        </w:rPr>
      </w:pPr>
      <w:r w:rsidRPr="009F6FF2">
        <w:rPr>
          <w:rFonts w:ascii="Times New Roman" w:eastAsia="Times New Roman" w:hAnsi="Times New Roman" w:cs="Times New Roman"/>
          <w:sz w:val="24"/>
          <w:szCs w:val="24"/>
        </w:rPr>
        <w:t>Россия на мировом рынке продовольствия</w:t>
      </w:r>
    </w:p>
    <w:p w:rsidR="009F6FF2" w:rsidRPr="009F6FF2" w:rsidRDefault="009F6FF2" w:rsidP="009F6FF2">
      <w:pPr>
        <w:spacing w:before="100" w:beforeAutospacing="1" w:after="100" w:afterAutospacing="1" w:line="240" w:lineRule="auto"/>
        <w:rPr>
          <w:rFonts w:ascii="Times New Roman" w:eastAsia="Times New Roman" w:hAnsi="Times New Roman" w:cs="Times New Roman"/>
          <w:sz w:val="24"/>
          <w:szCs w:val="24"/>
        </w:rPr>
      </w:pPr>
      <w:r w:rsidRPr="009F6FF2">
        <w:rPr>
          <w:rFonts w:ascii="Times New Roman" w:eastAsia="Times New Roman" w:hAnsi="Times New Roman" w:cs="Times New Roman"/>
          <w:sz w:val="24"/>
          <w:szCs w:val="24"/>
        </w:rPr>
        <w:t>Биотопливо и его роль в энергобалансе латиноамериканских стран</w:t>
      </w:r>
    </w:p>
    <w:p w:rsidR="009F6FF2" w:rsidRPr="009F6FF2" w:rsidRDefault="009F6FF2" w:rsidP="009F6FF2">
      <w:pPr>
        <w:spacing w:before="100" w:beforeAutospacing="1" w:after="100" w:afterAutospacing="1" w:line="240" w:lineRule="auto"/>
        <w:rPr>
          <w:rFonts w:ascii="Times New Roman" w:eastAsia="Times New Roman" w:hAnsi="Times New Roman" w:cs="Times New Roman"/>
          <w:sz w:val="24"/>
          <w:szCs w:val="24"/>
        </w:rPr>
      </w:pPr>
      <w:r w:rsidRPr="009F6FF2">
        <w:rPr>
          <w:rFonts w:ascii="Times New Roman" w:eastAsia="Times New Roman" w:hAnsi="Times New Roman" w:cs="Times New Roman"/>
          <w:sz w:val="24"/>
          <w:szCs w:val="24"/>
        </w:rPr>
        <w:t>БРИКС в современной мировой экономике</w:t>
      </w:r>
    </w:p>
    <w:p w:rsidR="009F6FF2" w:rsidRPr="0051534A" w:rsidRDefault="009F6FF2" w:rsidP="008A3B62">
      <w:pPr>
        <w:spacing w:before="100" w:beforeAutospacing="1" w:after="100" w:afterAutospacing="1" w:line="240" w:lineRule="auto"/>
        <w:rPr>
          <w:rFonts w:ascii="Times New Roman" w:eastAsia="Times New Roman" w:hAnsi="Times New Roman" w:cs="Times New Roman"/>
          <w:b/>
          <w:color w:val="A6A6A6" w:themeColor="background1" w:themeShade="A6"/>
          <w:sz w:val="28"/>
          <w:szCs w:val="28"/>
        </w:rPr>
      </w:pPr>
    </w:p>
    <w:p w:rsidR="008A3B62" w:rsidRPr="00864D7D" w:rsidRDefault="008A3B62" w:rsidP="008A3B62">
      <w:pPr>
        <w:spacing w:before="100" w:beforeAutospacing="1" w:after="100" w:afterAutospacing="1" w:line="240" w:lineRule="auto"/>
        <w:rPr>
          <w:rFonts w:ascii="Times New Roman" w:eastAsia="Times New Roman" w:hAnsi="Times New Roman" w:cs="Times New Roman"/>
          <w:b/>
          <w:sz w:val="28"/>
          <w:szCs w:val="28"/>
        </w:rPr>
      </w:pPr>
      <w:r w:rsidRPr="00864D7D">
        <w:rPr>
          <w:rFonts w:ascii="Times New Roman" w:eastAsia="Times New Roman" w:hAnsi="Times New Roman" w:cs="Times New Roman"/>
          <w:b/>
          <w:sz w:val="28"/>
          <w:szCs w:val="28"/>
        </w:rPr>
        <w:t>Янбухтин Тимур Ибрагимович</w:t>
      </w:r>
    </w:p>
    <w:p w:rsidR="008A3B62" w:rsidRPr="00864D7D" w:rsidRDefault="008A3B62" w:rsidP="00164161">
      <w:pPr>
        <w:spacing w:before="240"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rPr>
        <w:t>Финтех.  Венчурные инвестиции в финансовой сфере.  Потенциал технологических изменений в финансовой сфере</w:t>
      </w:r>
    </w:p>
    <w:p w:rsidR="008A3B62" w:rsidRPr="00864D7D" w:rsidRDefault="008A3B62" w:rsidP="003164B9">
      <w:pPr>
        <w:spacing w:before="240" w:line="240" w:lineRule="auto"/>
        <w:rPr>
          <w:rFonts w:ascii="Times New Roman" w:eastAsia="Times New Roman" w:hAnsi="Times New Roman" w:cs="Times New Roman"/>
          <w:sz w:val="24"/>
          <w:szCs w:val="24"/>
        </w:rPr>
      </w:pPr>
      <w:r w:rsidRPr="00864D7D">
        <w:rPr>
          <w:rFonts w:ascii="Times New Roman" w:eastAsia="Times New Roman" w:hAnsi="Times New Roman" w:cs="Times New Roman"/>
          <w:sz w:val="24"/>
          <w:szCs w:val="24"/>
        </w:rPr>
        <w:t>Тенденции развития фондовых рынков.  Сравнительный анализ развития фондовых рынков разных стран.</w:t>
      </w:r>
    </w:p>
    <w:p w:rsidR="008A3B62" w:rsidRPr="00274FFF" w:rsidRDefault="008A3B62" w:rsidP="008A3B62">
      <w:pPr>
        <w:rPr>
          <w:rFonts w:ascii="Times New Roman" w:eastAsia="Times New Roman" w:hAnsi="Times New Roman" w:cs="Times New Roman"/>
          <w:bCs/>
          <w:color w:val="A6A6A6" w:themeColor="background1" w:themeShade="A6"/>
          <w:sz w:val="24"/>
          <w:szCs w:val="24"/>
        </w:rPr>
      </w:pPr>
    </w:p>
    <w:sectPr w:rsidR="008A3B62" w:rsidRPr="00274FF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B06" w:rsidRDefault="00180B06" w:rsidP="00D52F73">
      <w:pPr>
        <w:spacing w:after="0" w:line="240" w:lineRule="auto"/>
      </w:pPr>
      <w:r>
        <w:separator/>
      </w:r>
    </w:p>
  </w:endnote>
  <w:endnote w:type="continuationSeparator" w:id="0">
    <w:p w:rsidR="00180B06" w:rsidRDefault="00180B06" w:rsidP="00D5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264913"/>
      <w:docPartObj>
        <w:docPartGallery w:val="Page Numbers (Bottom of Page)"/>
        <w:docPartUnique/>
      </w:docPartObj>
    </w:sdtPr>
    <w:sdtEndPr/>
    <w:sdtContent>
      <w:p w:rsidR="00180B06" w:rsidRDefault="00180B06">
        <w:pPr>
          <w:pStyle w:val="a8"/>
          <w:jc w:val="center"/>
        </w:pPr>
        <w:r>
          <w:fldChar w:fldCharType="begin"/>
        </w:r>
        <w:r>
          <w:instrText>PAGE   \* MERGEFORMAT</w:instrText>
        </w:r>
        <w:r>
          <w:fldChar w:fldCharType="separate"/>
        </w:r>
        <w:r w:rsidR="00631E99">
          <w:rPr>
            <w:noProof/>
          </w:rPr>
          <w:t>2</w:t>
        </w:r>
        <w:r>
          <w:fldChar w:fldCharType="end"/>
        </w:r>
      </w:p>
    </w:sdtContent>
  </w:sdt>
  <w:p w:rsidR="00180B06" w:rsidRDefault="00180B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B06" w:rsidRDefault="00180B06" w:rsidP="00D52F73">
      <w:pPr>
        <w:spacing w:after="0" w:line="240" w:lineRule="auto"/>
      </w:pPr>
      <w:r>
        <w:separator/>
      </w:r>
    </w:p>
  </w:footnote>
  <w:footnote w:type="continuationSeparator" w:id="0">
    <w:p w:rsidR="00180B06" w:rsidRDefault="00180B06" w:rsidP="00D52F73">
      <w:pPr>
        <w:spacing w:after="0" w:line="240" w:lineRule="auto"/>
      </w:pPr>
      <w:r>
        <w:continuationSeparator/>
      </w:r>
    </w:p>
  </w:footnote>
  <w:footnote w:id="1">
    <w:p w:rsidR="00180B06" w:rsidRDefault="00180B06" w:rsidP="00D52F7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этом документе представлены предлагаемые потенциальными научными руководителями тематики курсовых и выпускных квалификационных работ студентов, а не формулировки тем. Итоговые формулировки тем определяются студентом совместно с научным руководителем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180A"/>
    <w:multiLevelType w:val="multilevel"/>
    <w:tmpl w:val="6FE88BEA"/>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CB257E"/>
    <w:multiLevelType w:val="hybridMultilevel"/>
    <w:tmpl w:val="16EA5BC2"/>
    <w:lvl w:ilvl="0" w:tplc="4184CFCA">
      <w:start w:val="1"/>
      <w:numFmt w:val="decimal"/>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9E81A94"/>
    <w:multiLevelType w:val="hybridMultilevel"/>
    <w:tmpl w:val="9104C1B8"/>
    <w:lvl w:ilvl="0" w:tplc="4184CFCA">
      <w:start w:val="1"/>
      <w:numFmt w:val="decimal"/>
      <w:lvlText w:val="%1."/>
      <w:lvlJc w:val="left"/>
      <w:pPr>
        <w:ind w:left="712"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421489"/>
    <w:multiLevelType w:val="multilevel"/>
    <w:tmpl w:val="F0E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96428"/>
    <w:multiLevelType w:val="hybridMultilevel"/>
    <w:tmpl w:val="048CEAA6"/>
    <w:lvl w:ilvl="0" w:tplc="1F7C4A20">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47A5590C"/>
    <w:multiLevelType w:val="hybridMultilevel"/>
    <w:tmpl w:val="CA0489A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15:restartNumberingAfterBreak="0">
    <w:nsid w:val="56067ABE"/>
    <w:multiLevelType w:val="hybridMultilevel"/>
    <w:tmpl w:val="3DF0AD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5AC1670D"/>
    <w:multiLevelType w:val="multilevel"/>
    <w:tmpl w:val="545C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6314B2"/>
    <w:multiLevelType w:val="hybridMultilevel"/>
    <w:tmpl w:val="261208D2"/>
    <w:lvl w:ilvl="0" w:tplc="4184CFCA">
      <w:start w:val="1"/>
      <w:numFmt w:val="decimal"/>
      <w:lvlText w:val="%1."/>
      <w:lvlJc w:val="left"/>
      <w:pPr>
        <w:ind w:left="854" w:hanging="57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66830D45"/>
    <w:multiLevelType w:val="hybridMultilevel"/>
    <w:tmpl w:val="E6247044"/>
    <w:lvl w:ilvl="0" w:tplc="5A2CBADE">
      <w:start w:val="1"/>
      <w:numFmt w:val="decimal"/>
      <w:lvlText w:val="%1."/>
      <w:lvlJc w:val="left"/>
      <w:pPr>
        <w:ind w:left="1210" w:hanging="360"/>
      </w:pPr>
      <w:rPr>
        <w:rFonts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0E545A"/>
    <w:multiLevelType w:val="hybridMultilevel"/>
    <w:tmpl w:val="A7D40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586897"/>
    <w:multiLevelType w:val="hybridMultilevel"/>
    <w:tmpl w:val="048CEAA6"/>
    <w:lvl w:ilvl="0" w:tplc="1F7C4A20">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0"/>
  </w:num>
  <w:num w:numId="5">
    <w:abstractNumId w:val="7"/>
  </w:num>
  <w:num w:numId="6">
    <w:abstractNumId w:val="3"/>
  </w:num>
  <w:num w:numId="7">
    <w:abstractNumId w:val="5"/>
  </w:num>
  <w:num w:numId="8">
    <w:abstractNumId w:val="6"/>
  </w:num>
  <w:num w:numId="9">
    <w:abstractNumId w:val="1"/>
  </w:num>
  <w:num w:numId="10">
    <w:abstractNumId w:val="2"/>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E5"/>
    <w:rsid w:val="0001012D"/>
    <w:rsid w:val="00031844"/>
    <w:rsid w:val="000712E9"/>
    <w:rsid w:val="00071F39"/>
    <w:rsid w:val="00083410"/>
    <w:rsid w:val="00090259"/>
    <w:rsid w:val="000A44F4"/>
    <w:rsid w:val="000D5EFD"/>
    <w:rsid w:val="000F543C"/>
    <w:rsid w:val="00107DFE"/>
    <w:rsid w:val="001259AA"/>
    <w:rsid w:val="00164161"/>
    <w:rsid w:val="00180B06"/>
    <w:rsid w:val="001839CD"/>
    <w:rsid w:val="0019691A"/>
    <w:rsid w:val="001C4A04"/>
    <w:rsid w:val="001D3465"/>
    <w:rsid w:val="001D4F79"/>
    <w:rsid w:val="001E770C"/>
    <w:rsid w:val="001E7DBE"/>
    <w:rsid w:val="001F6F37"/>
    <w:rsid w:val="00224BB1"/>
    <w:rsid w:val="00274FFF"/>
    <w:rsid w:val="002A4E8C"/>
    <w:rsid w:val="002C663B"/>
    <w:rsid w:val="003164B9"/>
    <w:rsid w:val="00331C01"/>
    <w:rsid w:val="00345313"/>
    <w:rsid w:val="0036715F"/>
    <w:rsid w:val="003672F9"/>
    <w:rsid w:val="00375498"/>
    <w:rsid w:val="003B2F26"/>
    <w:rsid w:val="003C2504"/>
    <w:rsid w:val="003E03CB"/>
    <w:rsid w:val="003E61AA"/>
    <w:rsid w:val="004535A4"/>
    <w:rsid w:val="004965FB"/>
    <w:rsid w:val="004B3681"/>
    <w:rsid w:val="004B5DEE"/>
    <w:rsid w:val="004C5CC5"/>
    <w:rsid w:val="004D18C9"/>
    <w:rsid w:val="004F0BF9"/>
    <w:rsid w:val="0050153C"/>
    <w:rsid w:val="00507AFB"/>
    <w:rsid w:val="0051534A"/>
    <w:rsid w:val="0052181C"/>
    <w:rsid w:val="005352DD"/>
    <w:rsid w:val="00561DCB"/>
    <w:rsid w:val="005630FF"/>
    <w:rsid w:val="0059033C"/>
    <w:rsid w:val="005A17C9"/>
    <w:rsid w:val="005A5817"/>
    <w:rsid w:val="005D4E14"/>
    <w:rsid w:val="005E630F"/>
    <w:rsid w:val="00631E99"/>
    <w:rsid w:val="00677D27"/>
    <w:rsid w:val="0068176E"/>
    <w:rsid w:val="007209B3"/>
    <w:rsid w:val="00727C96"/>
    <w:rsid w:val="00754F05"/>
    <w:rsid w:val="00761D61"/>
    <w:rsid w:val="007759D0"/>
    <w:rsid w:val="007B7D15"/>
    <w:rsid w:val="007D02CC"/>
    <w:rsid w:val="007E3EDE"/>
    <w:rsid w:val="007F704B"/>
    <w:rsid w:val="00820CAF"/>
    <w:rsid w:val="00864D7D"/>
    <w:rsid w:val="008A3B62"/>
    <w:rsid w:val="008B0854"/>
    <w:rsid w:val="008B52E6"/>
    <w:rsid w:val="008C3F37"/>
    <w:rsid w:val="008E6145"/>
    <w:rsid w:val="008E71C3"/>
    <w:rsid w:val="009003E5"/>
    <w:rsid w:val="00904DDA"/>
    <w:rsid w:val="00915EAD"/>
    <w:rsid w:val="00915FF1"/>
    <w:rsid w:val="00916714"/>
    <w:rsid w:val="009A33EC"/>
    <w:rsid w:val="009B04B7"/>
    <w:rsid w:val="009B37E5"/>
    <w:rsid w:val="009B5210"/>
    <w:rsid w:val="009C0732"/>
    <w:rsid w:val="009D482F"/>
    <w:rsid w:val="009F6FF2"/>
    <w:rsid w:val="00A22981"/>
    <w:rsid w:val="00A379CA"/>
    <w:rsid w:val="00A51A54"/>
    <w:rsid w:val="00A62325"/>
    <w:rsid w:val="00A631CA"/>
    <w:rsid w:val="00AB3D35"/>
    <w:rsid w:val="00AC6149"/>
    <w:rsid w:val="00B865A7"/>
    <w:rsid w:val="00B915B0"/>
    <w:rsid w:val="00BB5176"/>
    <w:rsid w:val="00BC390D"/>
    <w:rsid w:val="00C054E5"/>
    <w:rsid w:val="00C0639D"/>
    <w:rsid w:val="00C078C3"/>
    <w:rsid w:val="00C973C5"/>
    <w:rsid w:val="00CA46F9"/>
    <w:rsid w:val="00D1262A"/>
    <w:rsid w:val="00D14D2C"/>
    <w:rsid w:val="00D20609"/>
    <w:rsid w:val="00D2694F"/>
    <w:rsid w:val="00D30953"/>
    <w:rsid w:val="00D454F8"/>
    <w:rsid w:val="00D52F73"/>
    <w:rsid w:val="00D77E7A"/>
    <w:rsid w:val="00D873DC"/>
    <w:rsid w:val="00DA1EFF"/>
    <w:rsid w:val="00DC6B95"/>
    <w:rsid w:val="00DC7696"/>
    <w:rsid w:val="00DE33FC"/>
    <w:rsid w:val="00E1607C"/>
    <w:rsid w:val="00E2135A"/>
    <w:rsid w:val="00E215FA"/>
    <w:rsid w:val="00E362A8"/>
    <w:rsid w:val="00E432B0"/>
    <w:rsid w:val="00EB089B"/>
    <w:rsid w:val="00EB6FE5"/>
    <w:rsid w:val="00EF2828"/>
    <w:rsid w:val="00EF5AFF"/>
    <w:rsid w:val="00F178A2"/>
    <w:rsid w:val="00F25F23"/>
    <w:rsid w:val="00F3493F"/>
    <w:rsid w:val="00F50E0A"/>
    <w:rsid w:val="00F8779C"/>
    <w:rsid w:val="00FA0125"/>
    <w:rsid w:val="00FA2433"/>
    <w:rsid w:val="00FF4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EA32"/>
  <w15:docId w15:val="{79B43866-31F2-440E-BE5A-9470D07A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F73"/>
    <w:pPr>
      <w:spacing w:after="200" w:line="276" w:lineRule="auto"/>
    </w:pPr>
    <w:rPr>
      <w:rFonts w:ascii="Calibri" w:eastAsia="Calibri" w:hAnsi="Calibri" w:cs="Calibri"/>
      <w:lang w:eastAsia="ru-RU"/>
    </w:rPr>
  </w:style>
  <w:style w:type="paragraph" w:styleId="1">
    <w:name w:val="heading 1"/>
    <w:basedOn w:val="a"/>
    <w:next w:val="a"/>
    <w:link w:val="10"/>
    <w:rsid w:val="0059033C"/>
    <w:pPr>
      <w:keepNext/>
      <w:keepLines/>
      <w:spacing w:before="480" w:after="120"/>
      <w:outlineLvl w:val="0"/>
    </w:pPr>
    <w:rPr>
      <w:b/>
      <w:sz w:val="48"/>
      <w:szCs w:val="48"/>
    </w:rPr>
  </w:style>
  <w:style w:type="paragraph" w:styleId="3">
    <w:name w:val="heading 3"/>
    <w:basedOn w:val="a"/>
    <w:next w:val="a"/>
    <w:link w:val="30"/>
    <w:uiPriority w:val="9"/>
    <w:unhideWhenUsed/>
    <w:qFormat/>
    <w:rsid w:val="009D48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033C"/>
    <w:rPr>
      <w:rFonts w:ascii="Calibri" w:eastAsia="Calibri" w:hAnsi="Calibri" w:cs="Calibri"/>
      <w:b/>
      <w:sz w:val="48"/>
      <w:szCs w:val="48"/>
      <w:lang w:eastAsia="ru-RU"/>
    </w:rPr>
  </w:style>
  <w:style w:type="character" w:customStyle="1" w:styleId="30">
    <w:name w:val="Заголовок 3 Знак"/>
    <w:basedOn w:val="a0"/>
    <w:link w:val="3"/>
    <w:uiPriority w:val="9"/>
    <w:rsid w:val="009D482F"/>
    <w:rPr>
      <w:rFonts w:asciiTheme="majorHAnsi" w:eastAsiaTheme="majorEastAsia" w:hAnsiTheme="majorHAnsi" w:cstheme="majorBidi"/>
      <w:color w:val="1F3763" w:themeColor="accent1" w:themeShade="7F"/>
      <w:sz w:val="24"/>
      <w:szCs w:val="24"/>
      <w:lang w:eastAsia="ru-RU"/>
    </w:rPr>
  </w:style>
  <w:style w:type="paragraph" w:styleId="31">
    <w:name w:val="Body Text 3"/>
    <w:basedOn w:val="a"/>
    <w:link w:val="32"/>
    <w:uiPriority w:val="99"/>
    <w:unhideWhenUsed/>
    <w:rsid w:val="004B3681"/>
    <w:pPr>
      <w:spacing w:after="120"/>
    </w:pPr>
    <w:rPr>
      <w:rFonts w:eastAsia="Times New Roman" w:cs="Times New Roman"/>
      <w:sz w:val="16"/>
      <w:szCs w:val="16"/>
    </w:rPr>
  </w:style>
  <w:style w:type="character" w:customStyle="1" w:styleId="32">
    <w:name w:val="Основной текст 3 Знак"/>
    <w:basedOn w:val="a0"/>
    <w:link w:val="31"/>
    <w:uiPriority w:val="99"/>
    <w:rsid w:val="004B3681"/>
    <w:rPr>
      <w:rFonts w:ascii="Calibri" w:eastAsia="Times New Roman" w:hAnsi="Calibri" w:cs="Times New Roman"/>
      <w:sz w:val="16"/>
      <w:szCs w:val="16"/>
      <w:lang w:eastAsia="ru-RU"/>
    </w:rPr>
  </w:style>
  <w:style w:type="paragraph" w:styleId="a3">
    <w:name w:val="List Paragraph"/>
    <w:basedOn w:val="a"/>
    <w:uiPriority w:val="34"/>
    <w:qFormat/>
    <w:rsid w:val="00071F39"/>
    <w:pPr>
      <w:ind w:left="720"/>
      <w:contextualSpacing/>
    </w:pPr>
  </w:style>
  <w:style w:type="paragraph" w:styleId="a4">
    <w:name w:val="Balloon Text"/>
    <w:basedOn w:val="a"/>
    <w:link w:val="a5"/>
    <w:uiPriority w:val="99"/>
    <w:semiHidden/>
    <w:unhideWhenUsed/>
    <w:rsid w:val="00DE33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33FC"/>
    <w:rPr>
      <w:rFonts w:ascii="Tahoma" w:eastAsia="Calibri" w:hAnsi="Tahoma" w:cs="Tahoma"/>
      <w:sz w:val="16"/>
      <w:szCs w:val="16"/>
      <w:lang w:eastAsia="ru-RU"/>
    </w:rPr>
  </w:style>
  <w:style w:type="paragraph" w:styleId="a6">
    <w:name w:val="header"/>
    <w:basedOn w:val="a"/>
    <w:link w:val="a7"/>
    <w:uiPriority w:val="99"/>
    <w:unhideWhenUsed/>
    <w:rsid w:val="00DE33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33FC"/>
    <w:rPr>
      <w:rFonts w:ascii="Calibri" w:eastAsia="Calibri" w:hAnsi="Calibri" w:cs="Calibri"/>
      <w:lang w:eastAsia="ru-RU"/>
    </w:rPr>
  </w:style>
  <w:style w:type="paragraph" w:styleId="a8">
    <w:name w:val="footer"/>
    <w:basedOn w:val="a"/>
    <w:link w:val="a9"/>
    <w:uiPriority w:val="99"/>
    <w:unhideWhenUsed/>
    <w:rsid w:val="00DE33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33FC"/>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2503">
      <w:bodyDiv w:val="1"/>
      <w:marLeft w:val="0"/>
      <w:marRight w:val="0"/>
      <w:marTop w:val="0"/>
      <w:marBottom w:val="0"/>
      <w:divBdr>
        <w:top w:val="none" w:sz="0" w:space="0" w:color="auto"/>
        <w:left w:val="none" w:sz="0" w:space="0" w:color="auto"/>
        <w:bottom w:val="none" w:sz="0" w:space="0" w:color="auto"/>
        <w:right w:val="none" w:sz="0" w:space="0" w:color="auto"/>
      </w:divBdr>
      <w:divsChild>
        <w:div w:id="1813210882">
          <w:marLeft w:val="0"/>
          <w:marRight w:val="0"/>
          <w:marTop w:val="0"/>
          <w:marBottom w:val="0"/>
          <w:divBdr>
            <w:top w:val="none" w:sz="0" w:space="0" w:color="auto"/>
            <w:left w:val="none" w:sz="0" w:space="0" w:color="auto"/>
            <w:bottom w:val="none" w:sz="0" w:space="0" w:color="auto"/>
            <w:right w:val="none" w:sz="0" w:space="0" w:color="auto"/>
          </w:divBdr>
        </w:div>
        <w:div w:id="1669669917">
          <w:marLeft w:val="0"/>
          <w:marRight w:val="0"/>
          <w:marTop w:val="0"/>
          <w:marBottom w:val="0"/>
          <w:divBdr>
            <w:top w:val="none" w:sz="0" w:space="0" w:color="auto"/>
            <w:left w:val="none" w:sz="0" w:space="0" w:color="auto"/>
            <w:bottom w:val="none" w:sz="0" w:space="0" w:color="auto"/>
            <w:right w:val="none" w:sz="0" w:space="0" w:color="auto"/>
          </w:divBdr>
        </w:div>
        <w:div w:id="216547757">
          <w:marLeft w:val="0"/>
          <w:marRight w:val="0"/>
          <w:marTop w:val="0"/>
          <w:marBottom w:val="0"/>
          <w:divBdr>
            <w:top w:val="none" w:sz="0" w:space="0" w:color="auto"/>
            <w:left w:val="none" w:sz="0" w:space="0" w:color="auto"/>
            <w:bottom w:val="none" w:sz="0" w:space="0" w:color="auto"/>
            <w:right w:val="none" w:sz="0" w:space="0" w:color="auto"/>
          </w:divBdr>
        </w:div>
        <w:div w:id="633098900">
          <w:marLeft w:val="0"/>
          <w:marRight w:val="0"/>
          <w:marTop w:val="0"/>
          <w:marBottom w:val="0"/>
          <w:divBdr>
            <w:top w:val="none" w:sz="0" w:space="0" w:color="auto"/>
            <w:left w:val="none" w:sz="0" w:space="0" w:color="auto"/>
            <w:bottom w:val="none" w:sz="0" w:space="0" w:color="auto"/>
            <w:right w:val="none" w:sz="0" w:space="0" w:color="auto"/>
          </w:divBdr>
        </w:div>
        <w:div w:id="521436923">
          <w:marLeft w:val="0"/>
          <w:marRight w:val="0"/>
          <w:marTop w:val="0"/>
          <w:marBottom w:val="0"/>
          <w:divBdr>
            <w:top w:val="none" w:sz="0" w:space="0" w:color="auto"/>
            <w:left w:val="none" w:sz="0" w:space="0" w:color="auto"/>
            <w:bottom w:val="none" w:sz="0" w:space="0" w:color="auto"/>
            <w:right w:val="none" w:sz="0" w:space="0" w:color="auto"/>
          </w:divBdr>
        </w:div>
        <w:div w:id="98450159">
          <w:marLeft w:val="0"/>
          <w:marRight w:val="0"/>
          <w:marTop w:val="0"/>
          <w:marBottom w:val="0"/>
          <w:divBdr>
            <w:top w:val="none" w:sz="0" w:space="0" w:color="auto"/>
            <w:left w:val="none" w:sz="0" w:space="0" w:color="auto"/>
            <w:bottom w:val="none" w:sz="0" w:space="0" w:color="auto"/>
            <w:right w:val="none" w:sz="0" w:space="0" w:color="auto"/>
          </w:divBdr>
        </w:div>
      </w:divsChild>
    </w:div>
    <w:div w:id="202251995">
      <w:bodyDiv w:val="1"/>
      <w:marLeft w:val="0"/>
      <w:marRight w:val="0"/>
      <w:marTop w:val="0"/>
      <w:marBottom w:val="0"/>
      <w:divBdr>
        <w:top w:val="none" w:sz="0" w:space="0" w:color="auto"/>
        <w:left w:val="none" w:sz="0" w:space="0" w:color="auto"/>
        <w:bottom w:val="none" w:sz="0" w:space="0" w:color="auto"/>
        <w:right w:val="none" w:sz="0" w:space="0" w:color="auto"/>
      </w:divBdr>
    </w:div>
    <w:div w:id="547225880">
      <w:bodyDiv w:val="1"/>
      <w:marLeft w:val="0"/>
      <w:marRight w:val="0"/>
      <w:marTop w:val="0"/>
      <w:marBottom w:val="0"/>
      <w:divBdr>
        <w:top w:val="none" w:sz="0" w:space="0" w:color="auto"/>
        <w:left w:val="none" w:sz="0" w:space="0" w:color="auto"/>
        <w:bottom w:val="none" w:sz="0" w:space="0" w:color="auto"/>
        <w:right w:val="none" w:sz="0" w:space="0" w:color="auto"/>
      </w:divBdr>
      <w:divsChild>
        <w:div w:id="2099254895">
          <w:marLeft w:val="0"/>
          <w:marRight w:val="0"/>
          <w:marTop w:val="0"/>
          <w:marBottom w:val="240"/>
          <w:divBdr>
            <w:top w:val="none" w:sz="0" w:space="0" w:color="auto"/>
            <w:left w:val="none" w:sz="0" w:space="0" w:color="auto"/>
            <w:bottom w:val="none" w:sz="0" w:space="0" w:color="auto"/>
            <w:right w:val="none" w:sz="0" w:space="0" w:color="auto"/>
          </w:divBdr>
        </w:div>
        <w:div w:id="593326676">
          <w:marLeft w:val="0"/>
          <w:marRight w:val="0"/>
          <w:marTop w:val="0"/>
          <w:marBottom w:val="240"/>
          <w:divBdr>
            <w:top w:val="none" w:sz="0" w:space="0" w:color="auto"/>
            <w:left w:val="none" w:sz="0" w:space="0" w:color="auto"/>
            <w:bottom w:val="none" w:sz="0" w:space="0" w:color="auto"/>
            <w:right w:val="none" w:sz="0" w:space="0" w:color="auto"/>
          </w:divBdr>
        </w:div>
        <w:div w:id="1025134292">
          <w:marLeft w:val="0"/>
          <w:marRight w:val="0"/>
          <w:marTop w:val="0"/>
          <w:marBottom w:val="240"/>
          <w:divBdr>
            <w:top w:val="none" w:sz="0" w:space="0" w:color="auto"/>
            <w:left w:val="none" w:sz="0" w:space="0" w:color="auto"/>
            <w:bottom w:val="none" w:sz="0" w:space="0" w:color="auto"/>
            <w:right w:val="none" w:sz="0" w:space="0" w:color="auto"/>
          </w:divBdr>
        </w:div>
        <w:div w:id="755053728">
          <w:marLeft w:val="0"/>
          <w:marRight w:val="0"/>
          <w:marTop w:val="0"/>
          <w:marBottom w:val="240"/>
          <w:divBdr>
            <w:top w:val="none" w:sz="0" w:space="0" w:color="auto"/>
            <w:left w:val="none" w:sz="0" w:space="0" w:color="auto"/>
            <w:bottom w:val="none" w:sz="0" w:space="0" w:color="auto"/>
            <w:right w:val="none" w:sz="0" w:space="0" w:color="auto"/>
          </w:divBdr>
        </w:div>
        <w:div w:id="122190771">
          <w:marLeft w:val="0"/>
          <w:marRight w:val="0"/>
          <w:marTop w:val="0"/>
          <w:marBottom w:val="240"/>
          <w:divBdr>
            <w:top w:val="none" w:sz="0" w:space="0" w:color="auto"/>
            <w:left w:val="none" w:sz="0" w:space="0" w:color="auto"/>
            <w:bottom w:val="none" w:sz="0" w:space="0" w:color="auto"/>
            <w:right w:val="none" w:sz="0" w:space="0" w:color="auto"/>
          </w:divBdr>
        </w:div>
        <w:div w:id="1068110295">
          <w:marLeft w:val="0"/>
          <w:marRight w:val="0"/>
          <w:marTop w:val="0"/>
          <w:marBottom w:val="240"/>
          <w:divBdr>
            <w:top w:val="none" w:sz="0" w:space="0" w:color="auto"/>
            <w:left w:val="none" w:sz="0" w:space="0" w:color="auto"/>
            <w:bottom w:val="none" w:sz="0" w:space="0" w:color="auto"/>
            <w:right w:val="none" w:sz="0" w:space="0" w:color="auto"/>
          </w:divBdr>
        </w:div>
        <w:div w:id="1895697343">
          <w:marLeft w:val="0"/>
          <w:marRight w:val="0"/>
          <w:marTop w:val="0"/>
          <w:marBottom w:val="240"/>
          <w:divBdr>
            <w:top w:val="none" w:sz="0" w:space="0" w:color="auto"/>
            <w:left w:val="none" w:sz="0" w:space="0" w:color="auto"/>
            <w:bottom w:val="none" w:sz="0" w:space="0" w:color="auto"/>
            <w:right w:val="none" w:sz="0" w:space="0" w:color="auto"/>
          </w:divBdr>
        </w:div>
        <w:div w:id="560216834">
          <w:marLeft w:val="0"/>
          <w:marRight w:val="0"/>
          <w:marTop w:val="0"/>
          <w:marBottom w:val="240"/>
          <w:divBdr>
            <w:top w:val="none" w:sz="0" w:space="0" w:color="auto"/>
            <w:left w:val="none" w:sz="0" w:space="0" w:color="auto"/>
            <w:bottom w:val="none" w:sz="0" w:space="0" w:color="auto"/>
            <w:right w:val="none" w:sz="0" w:space="0" w:color="auto"/>
          </w:divBdr>
        </w:div>
        <w:div w:id="1682394335">
          <w:marLeft w:val="0"/>
          <w:marRight w:val="0"/>
          <w:marTop w:val="0"/>
          <w:marBottom w:val="240"/>
          <w:divBdr>
            <w:top w:val="none" w:sz="0" w:space="0" w:color="auto"/>
            <w:left w:val="none" w:sz="0" w:space="0" w:color="auto"/>
            <w:bottom w:val="none" w:sz="0" w:space="0" w:color="auto"/>
            <w:right w:val="none" w:sz="0" w:space="0" w:color="auto"/>
          </w:divBdr>
        </w:div>
      </w:divsChild>
    </w:div>
    <w:div w:id="1078400039">
      <w:bodyDiv w:val="1"/>
      <w:marLeft w:val="0"/>
      <w:marRight w:val="0"/>
      <w:marTop w:val="0"/>
      <w:marBottom w:val="0"/>
      <w:divBdr>
        <w:top w:val="none" w:sz="0" w:space="0" w:color="auto"/>
        <w:left w:val="none" w:sz="0" w:space="0" w:color="auto"/>
        <w:bottom w:val="none" w:sz="0" w:space="0" w:color="auto"/>
        <w:right w:val="none" w:sz="0" w:space="0" w:color="auto"/>
      </w:divBdr>
      <w:divsChild>
        <w:div w:id="611742229">
          <w:marLeft w:val="0"/>
          <w:marRight w:val="0"/>
          <w:marTop w:val="0"/>
          <w:marBottom w:val="0"/>
          <w:divBdr>
            <w:top w:val="none" w:sz="0" w:space="0" w:color="auto"/>
            <w:left w:val="none" w:sz="0" w:space="0" w:color="auto"/>
            <w:bottom w:val="none" w:sz="0" w:space="0" w:color="auto"/>
            <w:right w:val="none" w:sz="0" w:space="0" w:color="auto"/>
          </w:divBdr>
        </w:div>
        <w:div w:id="856817820">
          <w:marLeft w:val="0"/>
          <w:marRight w:val="0"/>
          <w:marTop w:val="0"/>
          <w:marBottom w:val="0"/>
          <w:divBdr>
            <w:top w:val="none" w:sz="0" w:space="0" w:color="auto"/>
            <w:left w:val="none" w:sz="0" w:space="0" w:color="auto"/>
            <w:bottom w:val="none" w:sz="0" w:space="0" w:color="auto"/>
            <w:right w:val="none" w:sz="0" w:space="0" w:color="auto"/>
          </w:divBdr>
        </w:div>
        <w:div w:id="1638072458">
          <w:marLeft w:val="0"/>
          <w:marRight w:val="0"/>
          <w:marTop w:val="0"/>
          <w:marBottom w:val="0"/>
          <w:divBdr>
            <w:top w:val="none" w:sz="0" w:space="0" w:color="auto"/>
            <w:left w:val="none" w:sz="0" w:space="0" w:color="auto"/>
            <w:bottom w:val="none" w:sz="0" w:space="0" w:color="auto"/>
            <w:right w:val="none" w:sz="0" w:space="0" w:color="auto"/>
          </w:divBdr>
        </w:div>
      </w:divsChild>
    </w:div>
    <w:div w:id="1262957928">
      <w:bodyDiv w:val="1"/>
      <w:marLeft w:val="0"/>
      <w:marRight w:val="0"/>
      <w:marTop w:val="0"/>
      <w:marBottom w:val="0"/>
      <w:divBdr>
        <w:top w:val="none" w:sz="0" w:space="0" w:color="auto"/>
        <w:left w:val="none" w:sz="0" w:space="0" w:color="auto"/>
        <w:bottom w:val="none" w:sz="0" w:space="0" w:color="auto"/>
        <w:right w:val="none" w:sz="0" w:space="0" w:color="auto"/>
      </w:divBdr>
    </w:div>
    <w:div w:id="1268854433">
      <w:bodyDiv w:val="1"/>
      <w:marLeft w:val="0"/>
      <w:marRight w:val="0"/>
      <w:marTop w:val="0"/>
      <w:marBottom w:val="0"/>
      <w:divBdr>
        <w:top w:val="none" w:sz="0" w:space="0" w:color="auto"/>
        <w:left w:val="none" w:sz="0" w:space="0" w:color="auto"/>
        <w:bottom w:val="none" w:sz="0" w:space="0" w:color="auto"/>
        <w:right w:val="none" w:sz="0" w:space="0" w:color="auto"/>
      </w:divBdr>
      <w:divsChild>
        <w:div w:id="942147726">
          <w:marLeft w:val="0"/>
          <w:marRight w:val="0"/>
          <w:marTop w:val="0"/>
          <w:marBottom w:val="0"/>
          <w:divBdr>
            <w:top w:val="none" w:sz="0" w:space="0" w:color="auto"/>
            <w:left w:val="none" w:sz="0" w:space="0" w:color="auto"/>
            <w:bottom w:val="none" w:sz="0" w:space="0" w:color="auto"/>
            <w:right w:val="none" w:sz="0" w:space="0" w:color="auto"/>
          </w:divBdr>
        </w:div>
        <w:div w:id="1139495707">
          <w:marLeft w:val="0"/>
          <w:marRight w:val="0"/>
          <w:marTop w:val="0"/>
          <w:marBottom w:val="0"/>
          <w:divBdr>
            <w:top w:val="none" w:sz="0" w:space="0" w:color="auto"/>
            <w:left w:val="none" w:sz="0" w:space="0" w:color="auto"/>
            <w:bottom w:val="none" w:sz="0" w:space="0" w:color="auto"/>
            <w:right w:val="none" w:sz="0" w:space="0" w:color="auto"/>
          </w:divBdr>
        </w:div>
        <w:div w:id="1193229810">
          <w:marLeft w:val="0"/>
          <w:marRight w:val="0"/>
          <w:marTop w:val="0"/>
          <w:marBottom w:val="0"/>
          <w:divBdr>
            <w:top w:val="none" w:sz="0" w:space="0" w:color="auto"/>
            <w:left w:val="none" w:sz="0" w:space="0" w:color="auto"/>
            <w:bottom w:val="none" w:sz="0" w:space="0" w:color="auto"/>
            <w:right w:val="none" w:sz="0" w:space="0" w:color="auto"/>
          </w:divBdr>
        </w:div>
        <w:div w:id="6030649">
          <w:marLeft w:val="0"/>
          <w:marRight w:val="0"/>
          <w:marTop w:val="0"/>
          <w:marBottom w:val="0"/>
          <w:divBdr>
            <w:top w:val="none" w:sz="0" w:space="0" w:color="auto"/>
            <w:left w:val="none" w:sz="0" w:space="0" w:color="auto"/>
            <w:bottom w:val="none" w:sz="0" w:space="0" w:color="auto"/>
            <w:right w:val="none" w:sz="0" w:space="0" w:color="auto"/>
          </w:divBdr>
        </w:div>
        <w:div w:id="1688142698">
          <w:marLeft w:val="0"/>
          <w:marRight w:val="0"/>
          <w:marTop w:val="0"/>
          <w:marBottom w:val="0"/>
          <w:divBdr>
            <w:top w:val="none" w:sz="0" w:space="0" w:color="auto"/>
            <w:left w:val="none" w:sz="0" w:space="0" w:color="auto"/>
            <w:bottom w:val="none" w:sz="0" w:space="0" w:color="auto"/>
            <w:right w:val="none" w:sz="0" w:space="0" w:color="auto"/>
          </w:divBdr>
        </w:div>
        <w:div w:id="1967083263">
          <w:marLeft w:val="0"/>
          <w:marRight w:val="0"/>
          <w:marTop w:val="0"/>
          <w:marBottom w:val="0"/>
          <w:divBdr>
            <w:top w:val="none" w:sz="0" w:space="0" w:color="auto"/>
            <w:left w:val="none" w:sz="0" w:space="0" w:color="auto"/>
            <w:bottom w:val="none" w:sz="0" w:space="0" w:color="auto"/>
            <w:right w:val="none" w:sz="0" w:space="0" w:color="auto"/>
          </w:divBdr>
        </w:div>
        <w:div w:id="485171601">
          <w:marLeft w:val="0"/>
          <w:marRight w:val="0"/>
          <w:marTop w:val="0"/>
          <w:marBottom w:val="0"/>
          <w:divBdr>
            <w:top w:val="none" w:sz="0" w:space="0" w:color="auto"/>
            <w:left w:val="none" w:sz="0" w:space="0" w:color="auto"/>
            <w:bottom w:val="none" w:sz="0" w:space="0" w:color="auto"/>
            <w:right w:val="none" w:sz="0" w:space="0" w:color="auto"/>
          </w:divBdr>
        </w:div>
        <w:div w:id="1130977842">
          <w:marLeft w:val="0"/>
          <w:marRight w:val="0"/>
          <w:marTop w:val="0"/>
          <w:marBottom w:val="0"/>
          <w:divBdr>
            <w:top w:val="none" w:sz="0" w:space="0" w:color="auto"/>
            <w:left w:val="none" w:sz="0" w:space="0" w:color="auto"/>
            <w:bottom w:val="none" w:sz="0" w:space="0" w:color="auto"/>
            <w:right w:val="none" w:sz="0" w:space="0" w:color="auto"/>
          </w:divBdr>
        </w:div>
      </w:divsChild>
    </w:div>
    <w:div w:id="1476529656">
      <w:bodyDiv w:val="1"/>
      <w:marLeft w:val="0"/>
      <w:marRight w:val="0"/>
      <w:marTop w:val="0"/>
      <w:marBottom w:val="0"/>
      <w:divBdr>
        <w:top w:val="none" w:sz="0" w:space="0" w:color="auto"/>
        <w:left w:val="none" w:sz="0" w:space="0" w:color="auto"/>
        <w:bottom w:val="none" w:sz="0" w:space="0" w:color="auto"/>
        <w:right w:val="none" w:sz="0" w:space="0" w:color="auto"/>
      </w:divBdr>
      <w:divsChild>
        <w:div w:id="2105034286">
          <w:marLeft w:val="0"/>
          <w:marRight w:val="0"/>
          <w:marTop w:val="240"/>
          <w:marBottom w:val="0"/>
          <w:divBdr>
            <w:top w:val="none" w:sz="0" w:space="0" w:color="auto"/>
            <w:left w:val="none" w:sz="0" w:space="0" w:color="auto"/>
            <w:bottom w:val="none" w:sz="0" w:space="0" w:color="auto"/>
            <w:right w:val="none" w:sz="0" w:space="0" w:color="auto"/>
          </w:divBdr>
        </w:div>
        <w:div w:id="1937327259">
          <w:marLeft w:val="0"/>
          <w:marRight w:val="0"/>
          <w:marTop w:val="240"/>
          <w:marBottom w:val="0"/>
          <w:divBdr>
            <w:top w:val="none" w:sz="0" w:space="0" w:color="auto"/>
            <w:left w:val="none" w:sz="0" w:space="0" w:color="auto"/>
            <w:bottom w:val="none" w:sz="0" w:space="0" w:color="auto"/>
            <w:right w:val="none" w:sz="0" w:space="0" w:color="auto"/>
          </w:divBdr>
        </w:div>
        <w:div w:id="29260915">
          <w:marLeft w:val="0"/>
          <w:marRight w:val="0"/>
          <w:marTop w:val="240"/>
          <w:marBottom w:val="0"/>
          <w:divBdr>
            <w:top w:val="none" w:sz="0" w:space="0" w:color="auto"/>
            <w:left w:val="none" w:sz="0" w:space="0" w:color="auto"/>
            <w:bottom w:val="none" w:sz="0" w:space="0" w:color="auto"/>
            <w:right w:val="none" w:sz="0" w:space="0" w:color="auto"/>
          </w:divBdr>
        </w:div>
        <w:div w:id="20209815">
          <w:marLeft w:val="0"/>
          <w:marRight w:val="0"/>
          <w:marTop w:val="240"/>
          <w:marBottom w:val="0"/>
          <w:divBdr>
            <w:top w:val="none" w:sz="0" w:space="0" w:color="auto"/>
            <w:left w:val="none" w:sz="0" w:space="0" w:color="auto"/>
            <w:bottom w:val="none" w:sz="0" w:space="0" w:color="auto"/>
            <w:right w:val="none" w:sz="0" w:space="0" w:color="auto"/>
          </w:divBdr>
        </w:div>
        <w:div w:id="326133039">
          <w:marLeft w:val="0"/>
          <w:marRight w:val="0"/>
          <w:marTop w:val="240"/>
          <w:marBottom w:val="0"/>
          <w:divBdr>
            <w:top w:val="none" w:sz="0" w:space="0" w:color="auto"/>
            <w:left w:val="none" w:sz="0" w:space="0" w:color="auto"/>
            <w:bottom w:val="none" w:sz="0" w:space="0" w:color="auto"/>
            <w:right w:val="none" w:sz="0" w:space="0" w:color="auto"/>
          </w:divBdr>
        </w:div>
        <w:div w:id="1494296783">
          <w:marLeft w:val="0"/>
          <w:marRight w:val="0"/>
          <w:marTop w:val="240"/>
          <w:marBottom w:val="0"/>
          <w:divBdr>
            <w:top w:val="none" w:sz="0" w:space="0" w:color="auto"/>
            <w:left w:val="none" w:sz="0" w:space="0" w:color="auto"/>
            <w:bottom w:val="none" w:sz="0" w:space="0" w:color="auto"/>
            <w:right w:val="none" w:sz="0" w:space="0" w:color="auto"/>
          </w:divBdr>
        </w:div>
        <w:div w:id="377558103">
          <w:marLeft w:val="0"/>
          <w:marRight w:val="0"/>
          <w:marTop w:val="240"/>
          <w:marBottom w:val="0"/>
          <w:divBdr>
            <w:top w:val="none" w:sz="0" w:space="0" w:color="auto"/>
            <w:left w:val="none" w:sz="0" w:space="0" w:color="auto"/>
            <w:bottom w:val="none" w:sz="0" w:space="0" w:color="auto"/>
            <w:right w:val="none" w:sz="0" w:space="0" w:color="auto"/>
          </w:divBdr>
        </w:div>
        <w:div w:id="1486043874">
          <w:marLeft w:val="0"/>
          <w:marRight w:val="0"/>
          <w:marTop w:val="240"/>
          <w:marBottom w:val="0"/>
          <w:divBdr>
            <w:top w:val="none" w:sz="0" w:space="0" w:color="auto"/>
            <w:left w:val="none" w:sz="0" w:space="0" w:color="auto"/>
            <w:bottom w:val="none" w:sz="0" w:space="0" w:color="auto"/>
            <w:right w:val="none" w:sz="0" w:space="0" w:color="auto"/>
          </w:divBdr>
        </w:div>
        <w:div w:id="397245998">
          <w:marLeft w:val="0"/>
          <w:marRight w:val="0"/>
          <w:marTop w:val="240"/>
          <w:marBottom w:val="0"/>
          <w:divBdr>
            <w:top w:val="none" w:sz="0" w:space="0" w:color="auto"/>
            <w:left w:val="none" w:sz="0" w:space="0" w:color="auto"/>
            <w:bottom w:val="none" w:sz="0" w:space="0" w:color="auto"/>
            <w:right w:val="none" w:sz="0" w:space="0" w:color="auto"/>
          </w:divBdr>
        </w:div>
        <w:div w:id="1713770928">
          <w:marLeft w:val="0"/>
          <w:marRight w:val="0"/>
          <w:marTop w:val="240"/>
          <w:marBottom w:val="0"/>
          <w:divBdr>
            <w:top w:val="none" w:sz="0" w:space="0" w:color="auto"/>
            <w:left w:val="none" w:sz="0" w:space="0" w:color="auto"/>
            <w:bottom w:val="none" w:sz="0" w:space="0" w:color="auto"/>
            <w:right w:val="none" w:sz="0" w:space="0" w:color="auto"/>
          </w:divBdr>
        </w:div>
        <w:div w:id="457916355">
          <w:marLeft w:val="0"/>
          <w:marRight w:val="0"/>
          <w:marTop w:val="240"/>
          <w:marBottom w:val="0"/>
          <w:divBdr>
            <w:top w:val="none" w:sz="0" w:space="0" w:color="auto"/>
            <w:left w:val="none" w:sz="0" w:space="0" w:color="auto"/>
            <w:bottom w:val="none" w:sz="0" w:space="0" w:color="auto"/>
            <w:right w:val="none" w:sz="0" w:space="0" w:color="auto"/>
          </w:divBdr>
        </w:div>
        <w:div w:id="838468189">
          <w:marLeft w:val="0"/>
          <w:marRight w:val="0"/>
          <w:marTop w:val="240"/>
          <w:marBottom w:val="0"/>
          <w:divBdr>
            <w:top w:val="none" w:sz="0" w:space="0" w:color="auto"/>
            <w:left w:val="none" w:sz="0" w:space="0" w:color="auto"/>
            <w:bottom w:val="none" w:sz="0" w:space="0" w:color="auto"/>
            <w:right w:val="none" w:sz="0" w:space="0" w:color="auto"/>
          </w:divBdr>
        </w:div>
        <w:div w:id="1118258348">
          <w:marLeft w:val="0"/>
          <w:marRight w:val="0"/>
          <w:marTop w:val="240"/>
          <w:marBottom w:val="0"/>
          <w:divBdr>
            <w:top w:val="none" w:sz="0" w:space="0" w:color="auto"/>
            <w:left w:val="none" w:sz="0" w:space="0" w:color="auto"/>
            <w:bottom w:val="none" w:sz="0" w:space="0" w:color="auto"/>
            <w:right w:val="none" w:sz="0" w:space="0" w:color="auto"/>
          </w:divBdr>
        </w:div>
        <w:div w:id="346297718">
          <w:marLeft w:val="0"/>
          <w:marRight w:val="0"/>
          <w:marTop w:val="240"/>
          <w:marBottom w:val="0"/>
          <w:divBdr>
            <w:top w:val="none" w:sz="0" w:space="0" w:color="auto"/>
            <w:left w:val="none" w:sz="0" w:space="0" w:color="auto"/>
            <w:bottom w:val="none" w:sz="0" w:space="0" w:color="auto"/>
            <w:right w:val="none" w:sz="0" w:space="0" w:color="auto"/>
          </w:divBdr>
        </w:div>
        <w:div w:id="1825078753">
          <w:marLeft w:val="0"/>
          <w:marRight w:val="0"/>
          <w:marTop w:val="240"/>
          <w:marBottom w:val="0"/>
          <w:divBdr>
            <w:top w:val="none" w:sz="0" w:space="0" w:color="auto"/>
            <w:left w:val="none" w:sz="0" w:space="0" w:color="auto"/>
            <w:bottom w:val="none" w:sz="0" w:space="0" w:color="auto"/>
            <w:right w:val="none" w:sz="0" w:space="0" w:color="auto"/>
          </w:divBdr>
        </w:div>
      </w:divsChild>
    </w:div>
    <w:div w:id="1888251693">
      <w:bodyDiv w:val="1"/>
      <w:marLeft w:val="0"/>
      <w:marRight w:val="0"/>
      <w:marTop w:val="0"/>
      <w:marBottom w:val="0"/>
      <w:divBdr>
        <w:top w:val="none" w:sz="0" w:space="0" w:color="auto"/>
        <w:left w:val="none" w:sz="0" w:space="0" w:color="auto"/>
        <w:bottom w:val="none" w:sz="0" w:space="0" w:color="auto"/>
        <w:right w:val="none" w:sz="0" w:space="0" w:color="auto"/>
      </w:divBdr>
      <w:divsChild>
        <w:div w:id="1301112057">
          <w:marLeft w:val="0"/>
          <w:marRight w:val="0"/>
          <w:marTop w:val="0"/>
          <w:marBottom w:val="0"/>
          <w:divBdr>
            <w:top w:val="none" w:sz="0" w:space="0" w:color="auto"/>
            <w:left w:val="none" w:sz="0" w:space="0" w:color="auto"/>
            <w:bottom w:val="none" w:sz="0" w:space="0" w:color="auto"/>
            <w:right w:val="none" w:sz="0" w:space="0" w:color="auto"/>
          </w:divBdr>
        </w:div>
        <w:div w:id="1245333034">
          <w:marLeft w:val="0"/>
          <w:marRight w:val="0"/>
          <w:marTop w:val="0"/>
          <w:marBottom w:val="0"/>
          <w:divBdr>
            <w:top w:val="none" w:sz="0" w:space="0" w:color="auto"/>
            <w:left w:val="none" w:sz="0" w:space="0" w:color="auto"/>
            <w:bottom w:val="none" w:sz="0" w:space="0" w:color="auto"/>
            <w:right w:val="none" w:sz="0" w:space="0" w:color="auto"/>
          </w:divBdr>
        </w:div>
        <w:div w:id="1510947738">
          <w:marLeft w:val="0"/>
          <w:marRight w:val="0"/>
          <w:marTop w:val="0"/>
          <w:marBottom w:val="0"/>
          <w:divBdr>
            <w:top w:val="none" w:sz="0" w:space="0" w:color="auto"/>
            <w:left w:val="none" w:sz="0" w:space="0" w:color="auto"/>
            <w:bottom w:val="none" w:sz="0" w:space="0" w:color="auto"/>
            <w:right w:val="none" w:sz="0" w:space="0" w:color="auto"/>
          </w:divBdr>
        </w:div>
        <w:div w:id="714700177">
          <w:marLeft w:val="0"/>
          <w:marRight w:val="0"/>
          <w:marTop w:val="0"/>
          <w:marBottom w:val="0"/>
          <w:divBdr>
            <w:top w:val="none" w:sz="0" w:space="0" w:color="auto"/>
            <w:left w:val="none" w:sz="0" w:space="0" w:color="auto"/>
            <w:bottom w:val="none" w:sz="0" w:space="0" w:color="auto"/>
            <w:right w:val="none" w:sz="0" w:space="0" w:color="auto"/>
          </w:divBdr>
        </w:div>
        <w:div w:id="2015066916">
          <w:marLeft w:val="0"/>
          <w:marRight w:val="0"/>
          <w:marTop w:val="0"/>
          <w:marBottom w:val="0"/>
          <w:divBdr>
            <w:top w:val="none" w:sz="0" w:space="0" w:color="auto"/>
            <w:left w:val="none" w:sz="0" w:space="0" w:color="auto"/>
            <w:bottom w:val="none" w:sz="0" w:space="0" w:color="auto"/>
            <w:right w:val="none" w:sz="0" w:space="0" w:color="auto"/>
          </w:divBdr>
        </w:div>
        <w:div w:id="965086817">
          <w:marLeft w:val="0"/>
          <w:marRight w:val="0"/>
          <w:marTop w:val="0"/>
          <w:marBottom w:val="0"/>
          <w:divBdr>
            <w:top w:val="none" w:sz="0" w:space="0" w:color="auto"/>
            <w:left w:val="none" w:sz="0" w:space="0" w:color="auto"/>
            <w:bottom w:val="none" w:sz="0" w:space="0" w:color="auto"/>
            <w:right w:val="none" w:sz="0" w:space="0" w:color="auto"/>
          </w:divBdr>
        </w:div>
        <w:div w:id="891576100">
          <w:marLeft w:val="0"/>
          <w:marRight w:val="0"/>
          <w:marTop w:val="0"/>
          <w:marBottom w:val="0"/>
          <w:divBdr>
            <w:top w:val="none" w:sz="0" w:space="0" w:color="auto"/>
            <w:left w:val="none" w:sz="0" w:space="0" w:color="auto"/>
            <w:bottom w:val="none" w:sz="0" w:space="0" w:color="auto"/>
            <w:right w:val="none" w:sz="0" w:space="0" w:color="auto"/>
          </w:divBdr>
        </w:div>
        <w:div w:id="213007138">
          <w:marLeft w:val="0"/>
          <w:marRight w:val="0"/>
          <w:marTop w:val="0"/>
          <w:marBottom w:val="0"/>
          <w:divBdr>
            <w:top w:val="none" w:sz="0" w:space="0" w:color="auto"/>
            <w:left w:val="none" w:sz="0" w:space="0" w:color="auto"/>
            <w:bottom w:val="none" w:sz="0" w:space="0" w:color="auto"/>
            <w:right w:val="none" w:sz="0" w:space="0" w:color="auto"/>
          </w:divBdr>
        </w:div>
        <w:div w:id="237247778">
          <w:marLeft w:val="0"/>
          <w:marRight w:val="0"/>
          <w:marTop w:val="0"/>
          <w:marBottom w:val="0"/>
          <w:divBdr>
            <w:top w:val="none" w:sz="0" w:space="0" w:color="auto"/>
            <w:left w:val="none" w:sz="0" w:space="0" w:color="auto"/>
            <w:bottom w:val="none" w:sz="0" w:space="0" w:color="auto"/>
            <w:right w:val="none" w:sz="0" w:space="0" w:color="auto"/>
          </w:divBdr>
        </w:div>
        <w:div w:id="794837111">
          <w:marLeft w:val="0"/>
          <w:marRight w:val="0"/>
          <w:marTop w:val="0"/>
          <w:marBottom w:val="0"/>
          <w:divBdr>
            <w:top w:val="none" w:sz="0" w:space="0" w:color="auto"/>
            <w:left w:val="none" w:sz="0" w:space="0" w:color="auto"/>
            <w:bottom w:val="none" w:sz="0" w:space="0" w:color="auto"/>
            <w:right w:val="none" w:sz="0" w:space="0" w:color="auto"/>
          </w:divBdr>
        </w:div>
        <w:div w:id="837961179">
          <w:marLeft w:val="0"/>
          <w:marRight w:val="0"/>
          <w:marTop w:val="240"/>
          <w:marBottom w:val="0"/>
          <w:divBdr>
            <w:top w:val="none" w:sz="0" w:space="0" w:color="auto"/>
            <w:left w:val="none" w:sz="0" w:space="0" w:color="auto"/>
            <w:bottom w:val="none" w:sz="0" w:space="0" w:color="auto"/>
            <w:right w:val="none" w:sz="0" w:space="0" w:color="auto"/>
          </w:divBdr>
        </w:div>
        <w:div w:id="152334483">
          <w:marLeft w:val="0"/>
          <w:marRight w:val="0"/>
          <w:marTop w:val="240"/>
          <w:marBottom w:val="0"/>
          <w:divBdr>
            <w:top w:val="none" w:sz="0" w:space="0" w:color="auto"/>
            <w:left w:val="none" w:sz="0" w:space="0" w:color="auto"/>
            <w:bottom w:val="none" w:sz="0" w:space="0" w:color="auto"/>
            <w:right w:val="none" w:sz="0" w:space="0" w:color="auto"/>
          </w:divBdr>
        </w:div>
        <w:div w:id="1505046527">
          <w:marLeft w:val="0"/>
          <w:marRight w:val="0"/>
          <w:marTop w:val="240"/>
          <w:marBottom w:val="0"/>
          <w:divBdr>
            <w:top w:val="none" w:sz="0" w:space="0" w:color="auto"/>
            <w:left w:val="none" w:sz="0" w:space="0" w:color="auto"/>
            <w:bottom w:val="none" w:sz="0" w:space="0" w:color="auto"/>
            <w:right w:val="none" w:sz="0" w:space="0" w:color="auto"/>
          </w:divBdr>
        </w:div>
        <w:div w:id="1442645618">
          <w:marLeft w:val="0"/>
          <w:marRight w:val="0"/>
          <w:marTop w:val="240"/>
          <w:marBottom w:val="0"/>
          <w:divBdr>
            <w:top w:val="none" w:sz="0" w:space="0" w:color="auto"/>
            <w:left w:val="none" w:sz="0" w:space="0" w:color="auto"/>
            <w:bottom w:val="none" w:sz="0" w:space="0" w:color="auto"/>
            <w:right w:val="none" w:sz="0" w:space="0" w:color="auto"/>
          </w:divBdr>
        </w:div>
        <w:div w:id="1067918892">
          <w:marLeft w:val="0"/>
          <w:marRight w:val="0"/>
          <w:marTop w:val="240"/>
          <w:marBottom w:val="0"/>
          <w:divBdr>
            <w:top w:val="none" w:sz="0" w:space="0" w:color="auto"/>
            <w:left w:val="none" w:sz="0" w:space="0" w:color="auto"/>
            <w:bottom w:val="none" w:sz="0" w:space="0" w:color="auto"/>
            <w:right w:val="none" w:sz="0" w:space="0" w:color="auto"/>
          </w:divBdr>
        </w:div>
        <w:div w:id="1929121396">
          <w:marLeft w:val="0"/>
          <w:marRight w:val="0"/>
          <w:marTop w:val="0"/>
          <w:marBottom w:val="0"/>
          <w:divBdr>
            <w:top w:val="none" w:sz="0" w:space="0" w:color="auto"/>
            <w:left w:val="none" w:sz="0" w:space="0" w:color="auto"/>
            <w:bottom w:val="none" w:sz="0" w:space="0" w:color="auto"/>
            <w:right w:val="none" w:sz="0" w:space="0" w:color="auto"/>
          </w:divBdr>
        </w:div>
        <w:div w:id="353411">
          <w:marLeft w:val="0"/>
          <w:marRight w:val="0"/>
          <w:marTop w:val="0"/>
          <w:marBottom w:val="0"/>
          <w:divBdr>
            <w:top w:val="none" w:sz="0" w:space="0" w:color="auto"/>
            <w:left w:val="none" w:sz="0" w:space="0" w:color="auto"/>
            <w:bottom w:val="none" w:sz="0" w:space="0" w:color="auto"/>
            <w:right w:val="none" w:sz="0" w:space="0" w:color="auto"/>
          </w:divBdr>
        </w:div>
        <w:div w:id="674265286">
          <w:marLeft w:val="0"/>
          <w:marRight w:val="0"/>
          <w:marTop w:val="0"/>
          <w:marBottom w:val="0"/>
          <w:divBdr>
            <w:top w:val="none" w:sz="0" w:space="0" w:color="auto"/>
            <w:left w:val="none" w:sz="0" w:space="0" w:color="auto"/>
            <w:bottom w:val="none" w:sz="0" w:space="0" w:color="auto"/>
            <w:right w:val="none" w:sz="0" w:space="0" w:color="auto"/>
          </w:divBdr>
        </w:div>
        <w:div w:id="2066290730">
          <w:marLeft w:val="0"/>
          <w:marRight w:val="0"/>
          <w:marTop w:val="0"/>
          <w:marBottom w:val="0"/>
          <w:divBdr>
            <w:top w:val="none" w:sz="0" w:space="0" w:color="auto"/>
            <w:left w:val="none" w:sz="0" w:space="0" w:color="auto"/>
            <w:bottom w:val="none" w:sz="0" w:space="0" w:color="auto"/>
            <w:right w:val="none" w:sz="0" w:space="0" w:color="auto"/>
          </w:divBdr>
        </w:div>
        <w:div w:id="221332982">
          <w:marLeft w:val="0"/>
          <w:marRight w:val="0"/>
          <w:marTop w:val="0"/>
          <w:marBottom w:val="0"/>
          <w:divBdr>
            <w:top w:val="none" w:sz="0" w:space="0" w:color="auto"/>
            <w:left w:val="none" w:sz="0" w:space="0" w:color="auto"/>
            <w:bottom w:val="none" w:sz="0" w:space="0" w:color="auto"/>
            <w:right w:val="none" w:sz="0" w:space="0" w:color="auto"/>
          </w:divBdr>
        </w:div>
        <w:div w:id="318657091">
          <w:marLeft w:val="0"/>
          <w:marRight w:val="0"/>
          <w:marTop w:val="0"/>
          <w:marBottom w:val="0"/>
          <w:divBdr>
            <w:top w:val="none" w:sz="0" w:space="0" w:color="auto"/>
            <w:left w:val="none" w:sz="0" w:space="0" w:color="auto"/>
            <w:bottom w:val="none" w:sz="0" w:space="0" w:color="auto"/>
            <w:right w:val="none" w:sz="0" w:space="0" w:color="auto"/>
          </w:divBdr>
        </w:div>
        <w:div w:id="1963027238">
          <w:marLeft w:val="0"/>
          <w:marRight w:val="0"/>
          <w:marTop w:val="0"/>
          <w:marBottom w:val="0"/>
          <w:divBdr>
            <w:top w:val="none" w:sz="0" w:space="0" w:color="auto"/>
            <w:left w:val="none" w:sz="0" w:space="0" w:color="auto"/>
            <w:bottom w:val="none" w:sz="0" w:space="0" w:color="auto"/>
            <w:right w:val="none" w:sz="0" w:space="0" w:color="auto"/>
          </w:divBdr>
        </w:div>
        <w:div w:id="1073545480">
          <w:marLeft w:val="0"/>
          <w:marRight w:val="0"/>
          <w:marTop w:val="0"/>
          <w:marBottom w:val="0"/>
          <w:divBdr>
            <w:top w:val="none" w:sz="0" w:space="0" w:color="auto"/>
            <w:left w:val="none" w:sz="0" w:space="0" w:color="auto"/>
            <w:bottom w:val="none" w:sz="0" w:space="0" w:color="auto"/>
            <w:right w:val="none" w:sz="0" w:space="0" w:color="auto"/>
          </w:divBdr>
        </w:div>
        <w:div w:id="209343571">
          <w:marLeft w:val="0"/>
          <w:marRight w:val="0"/>
          <w:marTop w:val="0"/>
          <w:marBottom w:val="0"/>
          <w:divBdr>
            <w:top w:val="none" w:sz="0" w:space="0" w:color="auto"/>
            <w:left w:val="none" w:sz="0" w:space="0" w:color="auto"/>
            <w:bottom w:val="none" w:sz="0" w:space="0" w:color="auto"/>
            <w:right w:val="none" w:sz="0" w:space="0" w:color="auto"/>
          </w:divBdr>
        </w:div>
        <w:div w:id="407311366">
          <w:marLeft w:val="0"/>
          <w:marRight w:val="0"/>
          <w:marTop w:val="0"/>
          <w:marBottom w:val="0"/>
          <w:divBdr>
            <w:top w:val="none" w:sz="0" w:space="0" w:color="auto"/>
            <w:left w:val="none" w:sz="0" w:space="0" w:color="auto"/>
            <w:bottom w:val="none" w:sz="0" w:space="0" w:color="auto"/>
            <w:right w:val="none" w:sz="0" w:space="0" w:color="auto"/>
          </w:divBdr>
        </w:div>
        <w:div w:id="839924427">
          <w:marLeft w:val="0"/>
          <w:marRight w:val="0"/>
          <w:marTop w:val="0"/>
          <w:marBottom w:val="0"/>
          <w:divBdr>
            <w:top w:val="none" w:sz="0" w:space="0" w:color="auto"/>
            <w:left w:val="none" w:sz="0" w:space="0" w:color="auto"/>
            <w:bottom w:val="none" w:sz="0" w:space="0" w:color="auto"/>
            <w:right w:val="none" w:sz="0" w:space="0" w:color="auto"/>
          </w:divBdr>
        </w:div>
        <w:div w:id="161971254">
          <w:marLeft w:val="0"/>
          <w:marRight w:val="0"/>
          <w:marTop w:val="0"/>
          <w:marBottom w:val="0"/>
          <w:divBdr>
            <w:top w:val="none" w:sz="0" w:space="0" w:color="auto"/>
            <w:left w:val="none" w:sz="0" w:space="0" w:color="auto"/>
            <w:bottom w:val="none" w:sz="0" w:space="0" w:color="auto"/>
            <w:right w:val="none" w:sz="0" w:space="0" w:color="auto"/>
          </w:divBdr>
        </w:div>
        <w:div w:id="1263535817">
          <w:marLeft w:val="0"/>
          <w:marRight w:val="0"/>
          <w:marTop w:val="0"/>
          <w:marBottom w:val="0"/>
          <w:divBdr>
            <w:top w:val="none" w:sz="0" w:space="0" w:color="auto"/>
            <w:left w:val="none" w:sz="0" w:space="0" w:color="auto"/>
            <w:bottom w:val="none" w:sz="0" w:space="0" w:color="auto"/>
            <w:right w:val="none" w:sz="0" w:space="0" w:color="auto"/>
          </w:divBdr>
        </w:div>
        <w:div w:id="1212811705">
          <w:marLeft w:val="0"/>
          <w:marRight w:val="0"/>
          <w:marTop w:val="0"/>
          <w:marBottom w:val="0"/>
          <w:divBdr>
            <w:top w:val="none" w:sz="0" w:space="0" w:color="auto"/>
            <w:left w:val="none" w:sz="0" w:space="0" w:color="auto"/>
            <w:bottom w:val="none" w:sz="0" w:space="0" w:color="auto"/>
            <w:right w:val="none" w:sz="0" w:space="0" w:color="auto"/>
          </w:divBdr>
        </w:div>
        <w:div w:id="446702329">
          <w:marLeft w:val="0"/>
          <w:marRight w:val="0"/>
          <w:marTop w:val="0"/>
          <w:marBottom w:val="0"/>
          <w:divBdr>
            <w:top w:val="none" w:sz="0" w:space="0" w:color="auto"/>
            <w:left w:val="none" w:sz="0" w:space="0" w:color="auto"/>
            <w:bottom w:val="none" w:sz="0" w:space="0" w:color="auto"/>
            <w:right w:val="none" w:sz="0" w:space="0" w:color="auto"/>
          </w:divBdr>
        </w:div>
        <w:div w:id="1094596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E716-1559-45FF-9419-A8460D60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44</Pages>
  <Words>10913</Words>
  <Characters>62208</Characters>
  <Application>Microsoft Office Word</Application>
  <DocSecurity>0</DocSecurity>
  <Lines>518</Lines>
  <Paragraphs>145</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Вукович Наталья Анатольевна</vt:lpstr>
      <vt:lpstr>Гальченко Евгений Александрович</vt:lpstr>
      <vt:lpstr>Дуброва Татьяна Абрамовна</vt:lpstr>
      <vt:lpstr>Зайцев Александр Андреевич</vt:lpstr>
      <vt:lpstr>Зуев Владимир Николаевич</vt:lpstr>
      <vt:lpstr>Карпова Наталия Станиславовна</vt:lpstr>
      <vt:lpstr>Коротких Сергей Сергеевич</vt:lpstr>
      <vt:lpstr>        &lt;Цифровая экономика&gt;</vt:lpstr>
      <vt:lpstr>Кратко Ирина Геннадьевна</vt:lpstr>
      <vt:lpstr>Крюков Валерий Анатольевич</vt:lpstr>
      <vt:lpstr>Кульков Владислав Владимирович</vt:lpstr>
      <vt:lpstr>Курапова Анна Геннадьевна</vt:lpstr>
    </vt:vector>
  </TitlesOfParts>
  <Company/>
  <LinksUpToDate>false</LinksUpToDate>
  <CharactersWithSpaces>72976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106</cp:revision>
  <dcterms:created xsi:type="dcterms:W3CDTF">2020-09-12T08:09:00Z</dcterms:created>
  <dcterms:modified xsi:type="dcterms:W3CDTF">2021-10-01T09:46:00Z</dcterms:modified>
</cp:coreProperties>
</file>