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C49B1" w14:textId="77777777" w:rsidR="00930385" w:rsidRDefault="00930385">
      <w:pPr>
        <w:pStyle w:val="a3"/>
        <w:spacing w:before="10"/>
      </w:pPr>
    </w:p>
    <w:p w14:paraId="7193E2E4" w14:textId="33DEA07A" w:rsidR="00930385" w:rsidRDefault="00831052" w:rsidP="00DF745D">
      <w:pPr>
        <w:pStyle w:val="3"/>
        <w:tabs>
          <w:tab w:val="left" w:pos="933"/>
        </w:tabs>
        <w:spacing w:before="1"/>
        <w:ind w:left="0" w:firstLine="0"/>
      </w:pPr>
      <w:r>
        <w:t>Отчетность по</w:t>
      </w:r>
      <w:r w:rsidR="00DF745D">
        <w:t xml:space="preserve"> производственной практике</w:t>
      </w:r>
      <w:r>
        <w:rPr>
          <w:spacing w:val="-8"/>
        </w:rPr>
        <w:t xml:space="preserve"> </w:t>
      </w:r>
    </w:p>
    <w:p w14:paraId="51742BA1" w14:textId="77777777" w:rsidR="00930385" w:rsidRDefault="00930385">
      <w:pPr>
        <w:pStyle w:val="a3"/>
        <w:spacing w:before="4"/>
        <w:rPr>
          <w:b/>
          <w:sz w:val="23"/>
        </w:rPr>
      </w:pPr>
    </w:p>
    <w:p w14:paraId="70BAA16B" w14:textId="77777777" w:rsidR="00930385" w:rsidRDefault="00831052" w:rsidP="003A4A2F">
      <w:pPr>
        <w:pStyle w:val="a3"/>
        <w:ind w:left="224" w:right="844" w:firstLine="705"/>
        <w:jc w:val="both"/>
      </w:pPr>
      <w:r>
        <w:t>В начале практики студент получает индивидуальное задание, в котором отражены цель и основные задачи прохождения производственной практики (форма индивидуального задания содержится в Приложении 2). После прохождения практики студенты отчитываются перед руководителями и/или кураторами практики от организации, обсуждают полученные результаты, перспективы дальнейшей работы над</w:t>
      </w:r>
      <w:r w:rsidR="003A4A2F">
        <w:t xml:space="preserve"> </w:t>
      </w:r>
      <w:r>
        <w:t>индивидуальным заданием и сдают экзамен по производственной практике руководителю практики.</w:t>
      </w:r>
    </w:p>
    <w:p w14:paraId="42CF6F38" w14:textId="77777777" w:rsidR="00930385" w:rsidRDefault="00831052">
      <w:pPr>
        <w:pStyle w:val="a3"/>
        <w:ind w:left="224" w:right="848" w:firstLine="705"/>
        <w:jc w:val="both"/>
      </w:pPr>
      <w:r>
        <w:t>В сроки, установленные программой производственной программы, обучающийся предоставляет руководителю практики от НИУ ВШЭ отчетность в следующих формах:</w:t>
      </w:r>
    </w:p>
    <w:p w14:paraId="2AEAA02C" w14:textId="77777777" w:rsidR="00930385" w:rsidRDefault="00831052">
      <w:pPr>
        <w:pStyle w:val="a4"/>
        <w:numPr>
          <w:ilvl w:val="1"/>
          <w:numId w:val="6"/>
        </w:numPr>
        <w:tabs>
          <w:tab w:val="left" w:pos="1218"/>
        </w:tabs>
        <w:spacing w:before="7" w:line="237" w:lineRule="auto"/>
        <w:ind w:left="932" w:right="858" w:firstLine="0"/>
        <w:rPr>
          <w:sz w:val="24"/>
        </w:rPr>
      </w:pPr>
      <w:r>
        <w:rPr>
          <w:sz w:val="24"/>
        </w:rPr>
        <w:t>Дневник практики, в котором отражаются все занятия и формы работ, в которых принимал 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студент;</w:t>
      </w:r>
    </w:p>
    <w:p w14:paraId="060F6FE2" w14:textId="77777777" w:rsidR="00930385" w:rsidRDefault="00831052">
      <w:pPr>
        <w:pStyle w:val="a4"/>
        <w:numPr>
          <w:ilvl w:val="1"/>
          <w:numId w:val="6"/>
        </w:numPr>
        <w:tabs>
          <w:tab w:val="left" w:pos="1218"/>
        </w:tabs>
        <w:spacing w:before="7" w:line="235" w:lineRule="auto"/>
        <w:ind w:left="932" w:right="855" w:firstLine="0"/>
        <w:rPr>
          <w:sz w:val="24"/>
        </w:rPr>
      </w:pPr>
      <w:r>
        <w:rPr>
          <w:sz w:val="24"/>
        </w:rPr>
        <w:t>Отчет студента (см. Приложение 3), в котором описываются все формы работ, поставленные задачи и характеризуются 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результаты;</w:t>
      </w:r>
    </w:p>
    <w:p w14:paraId="1943F7E9" w14:textId="77777777" w:rsidR="00930385" w:rsidRDefault="00831052">
      <w:pPr>
        <w:pStyle w:val="a4"/>
        <w:numPr>
          <w:ilvl w:val="1"/>
          <w:numId w:val="6"/>
        </w:numPr>
        <w:tabs>
          <w:tab w:val="left" w:pos="1218"/>
        </w:tabs>
        <w:spacing w:before="5"/>
        <w:ind w:left="932" w:right="841" w:firstLine="0"/>
        <w:rPr>
          <w:sz w:val="24"/>
        </w:rPr>
      </w:pPr>
      <w:r>
        <w:rPr>
          <w:sz w:val="24"/>
        </w:rPr>
        <w:t xml:space="preserve">Отзыв </w:t>
      </w:r>
      <w:r w:rsidR="003A4A2F">
        <w:rPr>
          <w:sz w:val="24"/>
        </w:rPr>
        <w:t>руководителя.</w:t>
      </w:r>
    </w:p>
    <w:p w14:paraId="5F8A7212" w14:textId="77777777" w:rsidR="00930385" w:rsidRDefault="00930385">
      <w:pPr>
        <w:pStyle w:val="a3"/>
        <w:spacing w:before="4"/>
        <w:rPr>
          <w:sz w:val="23"/>
        </w:rPr>
      </w:pPr>
    </w:p>
    <w:p w14:paraId="5D4700DE" w14:textId="77777777" w:rsidR="00930385" w:rsidRDefault="00831052">
      <w:pPr>
        <w:pStyle w:val="a3"/>
        <w:ind w:left="224" w:right="850" w:firstLine="705"/>
        <w:jc w:val="both"/>
      </w:pPr>
      <w:r>
        <w:t>После прохождения практики (в течении 10 дней после её окончания) студенты представляют руководителю практики:</w:t>
      </w:r>
    </w:p>
    <w:p w14:paraId="07F926CF" w14:textId="77777777" w:rsidR="00930385" w:rsidRDefault="00930385">
      <w:pPr>
        <w:pStyle w:val="a3"/>
        <w:spacing w:before="1"/>
      </w:pPr>
    </w:p>
    <w:p w14:paraId="23E5E12E" w14:textId="77777777" w:rsidR="00540521" w:rsidRPr="00540521" w:rsidRDefault="00831052" w:rsidP="00540521">
      <w:pPr>
        <w:pStyle w:val="a4"/>
        <w:numPr>
          <w:ilvl w:val="0"/>
          <w:numId w:val="4"/>
        </w:numPr>
        <w:tabs>
          <w:tab w:val="left" w:pos="942"/>
        </w:tabs>
        <w:ind w:right="842"/>
        <w:rPr>
          <w:sz w:val="24"/>
        </w:rPr>
      </w:pPr>
      <w:r w:rsidRPr="00540521">
        <w:rPr>
          <w:sz w:val="24"/>
        </w:rPr>
        <w:t xml:space="preserve">Отчет обучающегося о прохождении практики. </w:t>
      </w:r>
    </w:p>
    <w:p w14:paraId="7C5284B9" w14:textId="44FC6692" w:rsidR="00930385" w:rsidRPr="00540521" w:rsidRDefault="00831052" w:rsidP="00540521">
      <w:pPr>
        <w:pStyle w:val="a4"/>
        <w:tabs>
          <w:tab w:val="left" w:pos="942"/>
        </w:tabs>
        <w:ind w:left="942" w:right="842"/>
        <w:rPr>
          <w:sz w:val="24"/>
        </w:rPr>
      </w:pPr>
      <w:bookmarkStart w:id="0" w:name="_GoBack"/>
      <w:bookmarkEnd w:id="0"/>
      <w:r w:rsidRPr="00540521">
        <w:rPr>
          <w:sz w:val="24"/>
        </w:rPr>
        <w:t>Подается в электронном виде и содержит:</w:t>
      </w:r>
    </w:p>
    <w:p w14:paraId="04BAAFE3" w14:textId="77777777" w:rsidR="00930385" w:rsidRDefault="00831052">
      <w:pPr>
        <w:pStyle w:val="a4"/>
        <w:numPr>
          <w:ilvl w:val="1"/>
          <w:numId w:val="4"/>
        </w:numPr>
        <w:tabs>
          <w:tab w:val="left" w:pos="1638"/>
        </w:tabs>
        <w:spacing w:before="1" w:line="292" w:lineRule="exact"/>
        <w:ind w:left="1638"/>
        <w:rPr>
          <w:sz w:val="24"/>
        </w:rPr>
      </w:pPr>
      <w:r>
        <w:rPr>
          <w:sz w:val="24"/>
        </w:rPr>
        <w:t>описание видов деятельности подразделений, в которых работал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практикант;</w:t>
      </w:r>
    </w:p>
    <w:p w14:paraId="08FA428D" w14:textId="77777777" w:rsidR="00930385" w:rsidRDefault="00831052">
      <w:pPr>
        <w:pStyle w:val="a4"/>
        <w:numPr>
          <w:ilvl w:val="1"/>
          <w:numId w:val="4"/>
        </w:numPr>
        <w:tabs>
          <w:tab w:val="left" w:pos="1638"/>
        </w:tabs>
        <w:spacing w:before="1" w:line="237" w:lineRule="auto"/>
        <w:ind w:right="848" w:hanging="360"/>
        <w:rPr>
          <w:sz w:val="24"/>
        </w:rPr>
      </w:pPr>
      <w:r>
        <w:rPr>
          <w:sz w:val="24"/>
        </w:rPr>
        <w:t>перечисление и подробное описание задач, которые решал обучающийся 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14:paraId="03D7DFB6" w14:textId="77777777" w:rsidR="00930385" w:rsidRDefault="00831052">
      <w:pPr>
        <w:pStyle w:val="a4"/>
        <w:numPr>
          <w:ilvl w:val="1"/>
          <w:numId w:val="4"/>
        </w:numPr>
        <w:tabs>
          <w:tab w:val="left" w:pos="1638"/>
        </w:tabs>
        <w:spacing w:before="2" w:line="237" w:lineRule="auto"/>
        <w:ind w:right="848" w:hanging="360"/>
        <w:rPr>
          <w:sz w:val="24"/>
        </w:rPr>
      </w:pPr>
      <w:r>
        <w:rPr>
          <w:sz w:val="24"/>
        </w:rPr>
        <w:t>если студент принимал участие в нескольких видах деятельности, необходимо описать поставленные перед ним задачи в каждом из направлений /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</w:p>
    <w:p w14:paraId="0BADFD59" w14:textId="77777777" w:rsidR="00930385" w:rsidRDefault="00831052">
      <w:pPr>
        <w:pStyle w:val="a4"/>
        <w:numPr>
          <w:ilvl w:val="1"/>
          <w:numId w:val="4"/>
        </w:numPr>
        <w:tabs>
          <w:tab w:val="left" w:pos="1638"/>
        </w:tabs>
        <w:spacing w:before="5"/>
        <w:ind w:right="855" w:hanging="360"/>
        <w:rPr>
          <w:sz w:val="24"/>
        </w:rPr>
      </w:pPr>
      <w:r>
        <w:rPr>
          <w:sz w:val="24"/>
        </w:rPr>
        <w:t>рассказ о впечатлениях практиканта (о том, что ему удалось узнать, сделать, с какими 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столкнуться),</w:t>
      </w:r>
    </w:p>
    <w:p w14:paraId="2CDCE399" w14:textId="77777777" w:rsidR="00930385" w:rsidRDefault="00831052">
      <w:pPr>
        <w:pStyle w:val="a4"/>
        <w:numPr>
          <w:ilvl w:val="1"/>
          <w:numId w:val="4"/>
        </w:numPr>
        <w:tabs>
          <w:tab w:val="left" w:pos="1638"/>
        </w:tabs>
        <w:spacing w:before="2" w:line="293" w:lineRule="exact"/>
        <w:ind w:left="1638"/>
        <w:rPr>
          <w:sz w:val="24"/>
        </w:rPr>
      </w:pPr>
      <w:r>
        <w:rPr>
          <w:sz w:val="24"/>
        </w:rPr>
        <w:t>оценку собственных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достижений;</w:t>
      </w:r>
    </w:p>
    <w:p w14:paraId="31143B20" w14:textId="77777777" w:rsidR="00930385" w:rsidRDefault="00930385">
      <w:pPr>
        <w:pStyle w:val="a3"/>
        <w:spacing w:before="1"/>
      </w:pPr>
    </w:p>
    <w:p w14:paraId="702D0C98" w14:textId="77777777" w:rsidR="00930385" w:rsidRPr="003A4A2F" w:rsidRDefault="00831052" w:rsidP="003A4A2F">
      <w:pPr>
        <w:pStyle w:val="a4"/>
        <w:tabs>
          <w:tab w:val="left" w:pos="942"/>
        </w:tabs>
        <w:ind w:left="941" w:right="838"/>
        <w:rPr>
          <w:sz w:val="24"/>
          <w:szCs w:val="24"/>
        </w:rPr>
      </w:pPr>
      <w:r>
        <w:rPr>
          <w:sz w:val="24"/>
        </w:rPr>
        <w:t xml:space="preserve">К отчету должны быть приложены </w:t>
      </w:r>
      <w:r>
        <w:rPr>
          <w:b/>
          <w:sz w:val="24"/>
        </w:rPr>
        <w:t>материалы, подготовленные студентом во время практики (фото-, аудиовизуальные материалы, тексты, презентации и другие материалы, свидетельствующие выполнения заданий руководителя/куратора по месту прохождения практики</w:t>
      </w:r>
      <w:r>
        <w:rPr>
          <w:sz w:val="24"/>
        </w:rPr>
        <w:t xml:space="preserve">). При оценке проведённой практики могут засчитываться материалы, в подготовке которых практикант принимал непосредственное участие в случае, если это удостоверяется руководителем/куратором практики от организации. </w:t>
      </w:r>
      <w:r w:rsidRPr="003A4A2F">
        <w:rPr>
          <w:sz w:val="24"/>
          <w:szCs w:val="24"/>
        </w:rPr>
        <w:t>Опубликованные или готовые к публикации фото-, аудио-, видеоматериалы и/или элементы</w:t>
      </w:r>
      <w:r w:rsidRPr="003A4A2F">
        <w:rPr>
          <w:spacing w:val="30"/>
          <w:sz w:val="24"/>
          <w:szCs w:val="24"/>
        </w:rPr>
        <w:t xml:space="preserve"> </w:t>
      </w:r>
      <w:r w:rsidRPr="003A4A2F">
        <w:rPr>
          <w:sz w:val="24"/>
          <w:szCs w:val="24"/>
        </w:rPr>
        <w:t>графического</w:t>
      </w:r>
      <w:r w:rsidR="003A4A2F" w:rsidRPr="003A4A2F">
        <w:rPr>
          <w:sz w:val="24"/>
          <w:szCs w:val="24"/>
        </w:rPr>
        <w:t xml:space="preserve"> </w:t>
      </w:r>
      <w:r w:rsidRPr="003A4A2F">
        <w:rPr>
          <w:sz w:val="24"/>
          <w:szCs w:val="24"/>
        </w:rPr>
        <w:t>оформления представляются в виде скриншотов. Если контент, в создании которого принимал участие студент, был опубликован в сети Интернет, то необходимо указать ссылку на опубликованный материал/статью/контент. Аналитические материалы, фрагменты исследований представляются в любой форме, согласованной с руководителем</w:t>
      </w:r>
      <w:r w:rsidR="003A4A2F">
        <w:rPr>
          <w:sz w:val="24"/>
          <w:szCs w:val="24"/>
        </w:rPr>
        <w:t xml:space="preserve"> практики</w:t>
      </w:r>
      <w:r w:rsidRPr="003A4A2F">
        <w:rPr>
          <w:sz w:val="24"/>
          <w:szCs w:val="24"/>
        </w:rPr>
        <w:t>.</w:t>
      </w:r>
    </w:p>
    <w:p w14:paraId="0B49187C" w14:textId="77777777" w:rsidR="00930385" w:rsidRDefault="003A4A2F">
      <w:pPr>
        <w:pStyle w:val="a4"/>
        <w:numPr>
          <w:ilvl w:val="0"/>
          <w:numId w:val="4"/>
        </w:numPr>
        <w:tabs>
          <w:tab w:val="left" w:pos="942"/>
        </w:tabs>
        <w:ind w:left="941" w:right="842"/>
        <w:rPr>
          <w:sz w:val="24"/>
        </w:rPr>
      </w:pPr>
      <w:r>
        <w:rPr>
          <w:sz w:val="24"/>
        </w:rPr>
        <w:t>Дневник практики</w:t>
      </w:r>
      <w:r w:rsidR="00831052">
        <w:rPr>
          <w:sz w:val="24"/>
        </w:rPr>
        <w:t>.</w:t>
      </w:r>
    </w:p>
    <w:p w14:paraId="0E3D0ADE" w14:textId="77777777" w:rsidR="00930385" w:rsidRDefault="00930385">
      <w:pPr>
        <w:pStyle w:val="a3"/>
        <w:rPr>
          <w:sz w:val="26"/>
        </w:rPr>
      </w:pPr>
    </w:p>
    <w:p w14:paraId="56D69481" w14:textId="77777777" w:rsidR="00930385" w:rsidRDefault="00930385">
      <w:pPr>
        <w:pStyle w:val="a3"/>
        <w:spacing w:before="10"/>
        <w:rPr>
          <w:sz w:val="22"/>
        </w:rPr>
      </w:pPr>
    </w:p>
    <w:p w14:paraId="010BF900" w14:textId="77777777" w:rsidR="00930385" w:rsidRDefault="00831052">
      <w:pPr>
        <w:pStyle w:val="3"/>
        <w:numPr>
          <w:ilvl w:val="0"/>
          <w:numId w:val="3"/>
        </w:numPr>
        <w:tabs>
          <w:tab w:val="left" w:pos="933"/>
        </w:tabs>
        <w:ind w:left="941" w:right="852" w:hanging="360"/>
      </w:pPr>
      <w:r>
        <w:t>Фонд оценочных средств для проведения промежуточной аттестации обучающихся по практике</w:t>
      </w:r>
    </w:p>
    <w:p w14:paraId="435C2A33" w14:textId="77777777" w:rsidR="00930385" w:rsidRDefault="00930385">
      <w:pPr>
        <w:pStyle w:val="a3"/>
        <w:spacing w:before="2"/>
        <w:rPr>
          <w:b/>
          <w:sz w:val="23"/>
        </w:rPr>
      </w:pPr>
    </w:p>
    <w:p w14:paraId="41CBBF05" w14:textId="77777777" w:rsidR="00930385" w:rsidRDefault="00831052">
      <w:pPr>
        <w:pStyle w:val="a3"/>
        <w:ind w:left="224" w:right="848" w:firstLine="705"/>
        <w:jc w:val="both"/>
      </w:pPr>
      <w:r>
        <w:t>Фонд оценочных средств для проведения промежуточной аттестации по производственной практике предназначен для оценки степени выполнения запланированных результатов. Форма оценивания – устный экзамен.</w:t>
      </w:r>
    </w:p>
    <w:p w14:paraId="406BF59D" w14:textId="77777777" w:rsidR="00930385" w:rsidRDefault="00831052">
      <w:pPr>
        <w:pStyle w:val="a3"/>
        <w:ind w:left="224" w:right="846" w:firstLine="705"/>
        <w:jc w:val="both"/>
      </w:pPr>
      <w:r>
        <w:t xml:space="preserve">На экзамене в </w:t>
      </w:r>
      <w:r w:rsidR="003A4A2F">
        <w:t>3</w:t>
      </w:r>
      <w:r>
        <w:t xml:space="preserve">-м модуле следующего учебного года руководитель практики </w:t>
      </w:r>
      <w:r>
        <w:lastRenderedPageBreak/>
        <w:t>оценивает проделанную студентом работу, дневник прохождения практики и отчет по практике.</w:t>
      </w:r>
    </w:p>
    <w:p w14:paraId="08BA56DD" w14:textId="77777777" w:rsidR="00930385" w:rsidRDefault="00831052">
      <w:pPr>
        <w:pStyle w:val="3"/>
        <w:spacing w:before="10" w:line="275" w:lineRule="exact"/>
        <w:ind w:firstLine="0"/>
      </w:pPr>
      <w:r>
        <w:t>Критерии оценки:</w:t>
      </w:r>
    </w:p>
    <w:p w14:paraId="6FA3130E" w14:textId="77777777" w:rsidR="00930385" w:rsidRDefault="00831052">
      <w:pPr>
        <w:pStyle w:val="a3"/>
        <w:spacing w:line="273" w:lineRule="exact"/>
        <w:ind w:left="932"/>
        <w:jc w:val="both"/>
      </w:pPr>
      <w:r>
        <w:t>Оценка выставляется по 10-балльной шкале. При выставлении оценки учитывается:</w:t>
      </w:r>
    </w:p>
    <w:p w14:paraId="5E1EF7D2" w14:textId="77777777" w:rsidR="00930385" w:rsidRDefault="00831052">
      <w:pPr>
        <w:pStyle w:val="a4"/>
        <w:numPr>
          <w:ilvl w:val="0"/>
          <w:numId w:val="5"/>
        </w:numPr>
        <w:tabs>
          <w:tab w:val="left" w:pos="575"/>
        </w:tabs>
        <w:ind w:left="224" w:right="844" w:firstLine="0"/>
        <w:rPr>
          <w:sz w:val="24"/>
        </w:rPr>
      </w:pPr>
      <w:r>
        <w:rPr>
          <w:sz w:val="24"/>
        </w:rPr>
        <w:t>грамотное заполнение дневника практики (владение понятийным аппаратом, соблюдение алгоритма последовательных операций при выполнении работы; выполнение определённого объёма индивидуального задания в отведенное для практики время; выполнение работы в соответствии с нормативно-техническими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требованиями);</w:t>
      </w:r>
    </w:p>
    <w:p w14:paraId="65161751" w14:textId="77777777" w:rsidR="00930385" w:rsidRDefault="00831052">
      <w:pPr>
        <w:pStyle w:val="a4"/>
        <w:numPr>
          <w:ilvl w:val="0"/>
          <w:numId w:val="5"/>
        </w:numPr>
        <w:tabs>
          <w:tab w:val="left" w:pos="393"/>
        </w:tabs>
        <w:spacing w:line="293" w:lineRule="exact"/>
        <w:ind w:left="392" w:hanging="171"/>
        <w:rPr>
          <w:sz w:val="24"/>
        </w:rPr>
      </w:pPr>
      <w:r>
        <w:rPr>
          <w:sz w:val="24"/>
        </w:rPr>
        <w:t>полнота отчета по практике, выполненного по 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1B896B13" w14:textId="77777777" w:rsidR="00930385" w:rsidRDefault="00831052">
      <w:pPr>
        <w:pStyle w:val="a4"/>
        <w:numPr>
          <w:ilvl w:val="0"/>
          <w:numId w:val="5"/>
        </w:numPr>
        <w:tabs>
          <w:tab w:val="left" w:pos="467"/>
        </w:tabs>
        <w:spacing w:before="2" w:line="237" w:lineRule="auto"/>
        <w:ind w:left="224" w:right="854" w:firstLine="0"/>
        <w:rPr>
          <w:sz w:val="24"/>
        </w:rPr>
      </w:pPr>
      <w:r>
        <w:rPr>
          <w:sz w:val="24"/>
        </w:rPr>
        <w:t>отзыв о работе практиканта от принимающей организации (включая посещаемость теоретических и практической частей практики, точность и качество выполнения индивидуального задания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01DD79EB" w14:textId="77777777" w:rsidR="00930385" w:rsidRDefault="00831052">
      <w:pPr>
        <w:pStyle w:val="a4"/>
        <w:numPr>
          <w:ilvl w:val="0"/>
          <w:numId w:val="5"/>
        </w:numPr>
        <w:tabs>
          <w:tab w:val="left" w:pos="520"/>
        </w:tabs>
        <w:spacing w:before="10" w:line="235" w:lineRule="auto"/>
        <w:ind w:left="224" w:right="848" w:firstLine="0"/>
        <w:rPr>
          <w:sz w:val="24"/>
        </w:rPr>
      </w:pPr>
      <w:r>
        <w:rPr>
          <w:sz w:val="24"/>
        </w:rPr>
        <w:t>умение применить на практике полученные теоретические знания (способность грамотно ответить на контрольные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вопросы).</w:t>
      </w:r>
    </w:p>
    <w:p w14:paraId="289AE0D3" w14:textId="77777777" w:rsidR="00930385" w:rsidRDefault="00831052" w:rsidP="001F1CFC">
      <w:pPr>
        <w:pStyle w:val="a3"/>
        <w:spacing w:before="1"/>
        <w:ind w:left="224" w:right="853" w:firstLine="705"/>
        <w:jc w:val="both"/>
      </w:pPr>
      <w:r>
        <w:t xml:space="preserve">Итоговая оценка за производственную практику рассчитывается следующим образом: </w:t>
      </w:r>
      <w:proofErr w:type="spellStart"/>
      <w:r>
        <w:t>О</w:t>
      </w:r>
      <w:r>
        <w:rPr>
          <w:vertAlign w:val="subscript"/>
        </w:rPr>
        <w:t>итог</w:t>
      </w:r>
      <w:proofErr w:type="spellEnd"/>
      <w:r>
        <w:t xml:space="preserve"> = 0,5*</w:t>
      </w:r>
      <w:proofErr w:type="spellStart"/>
      <w:r>
        <w:t>О</w:t>
      </w:r>
      <w:r>
        <w:rPr>
          <w:vertAlign w:val="subscript"/>
        </w:rPr>
        <w:t>отзыв</w:t>
      </w:r>
      <w:proofErr w:type="spellEnd"/>
      <w:r>
        <w:t xml:space="preserve"> + 0,5*</w:t>
      </w:r>
      <w:proofErr w:type="spellStart"/>
      <w:r>
        <w:t>О</w:t>
      </w:r>
      <w:r>
        <w:rPr>
          <w:vertAlign w:val="subscript"/>
        </w:rPr>
        <w:t>отчет</w:t>
      </w:r>
      <w:proofErr w:type="spellEnd"/>
    </w:p>
    <w:p w14:paraId="58AFB7D3" w14:textId="77777777" w:rsidR="001F1CFC" w:rsidRDefault="001F1CFC" w:rsidP="001F1CFC">
      <w:pPr>
        <w:pStyle w:val="a3"/>
        <w:spacing w:before="1"/>
        <w:ind w:left="224" w:right="853" w:firstLine="705"/>
        <w:jc w:val="both"/>
      </w:pPr>
    </w:p>
    <w:p w14:paraId="682BFAD5" w14:textId="77777777" w:rsidR="003A4A2F" w:rsidRPr="00460CC8" w:rsidRDefault="00831052" w:rsidP="00460CC8">
      <w:pPr>
        <w:pStyle w:val="a3"/>
        <w:ind w:left="224" w:right="841" w:firstLine="705"/>
        <w:jc w:val="both"/>
      </w:pPr>
      <w:r>
        <w:t>Студенты, не выполнившие программу практик по уважительной причине, направляются на практику вторично, в свободное от учебы время. Студенты, не выполнившие программу практик без уважительной причины или получившие по итогам</w:t>
      </w:r>
      <w:r w:rsidR="003A4A2F">
        <w:t xml:space="preserve"> </w:t>
      </w:r>
      <w:r>
        <w:t>прохождения практики и сдачи экзамена неудовлетворительную оценку, считаются имеющими академическую задолженность. Она может быть ликвидирована в соответствии с Положением об организации промежуточной аттестации и текущего контроля успеваемости студентов Национального исследовательского</w:t>
      </w:r>
      <w:r>
        <w:rPr>
          <w:spacing w:val="8"/>
        </w:rPr>
        <w:t xml:space="preserve"> </w:t>
      </w:r>
      <w:r>
        <w:t>университета</w:t>
      </w:r>
      <w:r w:rsidR="003A4A2F">
        <w:t xml:space="preserve"> </w:t>
      </w:r>
      <w:r>
        <w:t>«Высшая школа экономики».</w:t>
      </w:r>
    </w:p>
    <w:p w14:paraId="7A42ADC5" w14:textId="77777777" w:rsidR="00460CC8" w:rsidRDefault="00460CC8" w:rsidP="00460CC8">
      <w:pPr>
        <w:spacing w:before="87"/>
        <w:rPr>
          <w:b/>
          <w:i/>
          <w:sz w:val="24"/>
          <w:u w:val="thick"/>
        </w:rPr>
      </w:pPr>
    </w:p>
    <w:p w14:paraId="56A6FDAE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57A4DB98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30668EAF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6F0612F8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02A4647B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23AD998B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45758513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4E7142A8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10B9EEFA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6AB4AD72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2A353B8A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6215AA8C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54B5D3F5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029CBC37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1652B80F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0A5740A0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30874E65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4D0FF6DF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2C4321FE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75EBC86B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220256F3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5E9A01A9" w14:textId="77777777" w:rsidR="008A688E" w:rsidRDefault="008A688E" w:rsidP="00460CC8">
      <w:pPr>
        <w:spacing w:before="87"/>
        <w:rPr>
          <w:b/>
          <w:i/>
          <w:sz w:val="24"/>
          <w:u w:val="thick"/>
        </w:rPr>
      </w:pPr>
    </w:p>
    <w:p w14:paraId="6B114A16" w14:textId="4ECE6232" w:rsidR="00930385" w:rsidRDefault="00831052" w:rsidP="00460CC8">
      <w:pPr>
        <w:spacing w:before="87"/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1. Форма графика на практику</w:t>
      </w:r>
    </w:p>
    <w:p w14:paraId="11542103" w14:textId="77777777" w:rsidR="00930385" w:rsidRDefault="00930385">
      <w:pPr>
        <w:pStyle w:val="a3"/>
        <w:spacing w:before="5"/>
        <w:rPr>
          <w:b/>
          <w:i/>
          <w:sz w:val="23"/>
        </w:rPr>
      </w:pPr>
    </w:p>
    <w:p w14:paraId="63831CAC" w14:textId="77777777" w:rsidR="00930385" w:rsidRDefault="00831052">
      <w:pPr>
        <w:spacing w:before="1" w:line="242" w:lineRule="auto"/>
        <w:ind w:left="3570" w:right="1270" w:hanging="3063"/>
        <w:rPr>
          <w:sz w:val="28"/>
        </w:rPr>
      </w:pPr>
      <w:r>
        <w:rPr>
          <w:sz w:val="28"/>
        </w:rPr>
        <w:t>Федеральное государственное автономное образовательное учреждение высшего образования</w:t>
      </w:r>
    </w:p>
    <w:p w14:paraId="37EFCF3F" w14:textId="77777777" w:rsidR="00930385" w:rsidRDefault="00831052">
      <w:pPr>
        <w:ind w:left="987" w:right="1602"/>
        <w:jc w:val="center"/>
        <w:rPr>
          <w:sz w:val="28"/>
        </w:rPr>
      </w:pPr>
      <w:r>
        <w:rPr>
          <w:sz w:val="28"/>
        </w:rPr>
        <w:t>«Национальный исследовательский университет «Высшая школа экономики»</w:t>
      </w:r>
    </w:p>
    <w:p w14:paraId="05EE78C9" w14:textId="77777777" w:rsidR="00930385" w:rsidRDefault="00831052">
      <w:pPr>
        <w:spacing w:before="249"/>
        <w:ind w:left="925" w:right="1605"/>
        <w:jc w:val="center"/>
        <w:rPr>
          <w:b/>
        </w:rPr>
      </w:pPr>
      <w:r>
        <w:rPr>
          <w:b/>
        </w:rPr>
        <w:t>РАБОЧИЙ ГРАФИК (ПЛАН) ПРОВЕДЕНИЯ ПРАКТИКИ</w:t>
      </w:r>
    </w:p>
    <w:p w14:paraId="289C62C8" w14:textId="77777777" w:rsidR="00930385" w:rsidRDefault="00831052">
      <w:pPr>
        <w:spacing w:before="1"/>
        <w:ind w:left="987" w:right="908"/>
        <w:jc w:val="center"/>
        <w:rPr>
          <w:i/>
          <w:sz w:val="28"/>
        </w:rPr>
      </w:pPr>
      <w:r>
        <w:rPr>
          <w:i/>
          <w:sz w:val="28"/>
        </w:rPr>
        <w:t>Ф.И.О. обучающегося</w:t>
      </w:r>
    </w:p>
    <w:p w14:paraId="12864922" w14:textId="77777777" w:rsidR="003A4A2F" w:rsidRDefault="00831052" w:rsidP="003A4A2F">
      <w:pPr>
        <w:spacing w:before="252" w:line="477" w:lineRule="auto"/>
        <w:ind w:left="224" w:right="4120"/>
      </w:pPr>
      <w:r>
        <w:t xml:space="preserve">Направление подготовки (специальность): 46.03.01 «История» Наименование образовательной программы: </w:t>
      </w:r>
    </w:p>
    <w:p w14:paraId="44B052DA" w14:textId="77777777" w:rsidR="00930385" w:rsidRDefault="00831052" w:rsidP="003A4A2F">
      <w:pPr>
        <w:spacing w:before="252" w:line="477" w:lineRule="auto"/>
        <w:ind w:left="224" w:right="4120"/>
      </w:pPr>
      <w:r>
        <w:t>«</w:t>
      </w:r>
      <w:r w:rsidR="003A4A2F">
        <w:t>Античная и восточная археология</w:t>
      </w:r>
      <w:r>
        <w:t>»</w:t>
      </w:r>
    </w:p>
    <w:p w14:paraId="3B674332" w14:textId="77777777" w:rsidR="00930385" w:rsidRDefault="00831052">
      <w:pPr>
        <w:tabs>
          <w:tab w:val="left" w:pos="7161"/>
        </w:tabs>
        <w:spacing w:before="4"/>
        <w:ind w:left="224" w:right="3267"/>
      </w:pPr>
      <w:r>
        <w:rPr>
          <w:u w:val="single"/>
        </w:rPr>
        <w:t>Очной</w:t>
      </w:r>
      <w:r>
        <w:t xml:space="preserve"> / очно-заочной / заочной формы обучения,</w:t>
      </w:r>
      <w:r>
        <w:rPr>
          <w:spacing w:val="-35"/>
        </w:rPr>
        <w:t xml:space="preserve"> </w:t>
      </w:r>
      <w:r>
        <w:t>группы</w:t>
      </w:r>
      <w:r>
        <w:rPr>
          <w:spacing w:val="-5"/>
        </w:rPr>
        <w:t xml:space="preserve"> </w:t>
      </w:r>
      <w:r w:rsidR="00936244">
        <w:t>АНВА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(нужное</w:t>
      </w:r>
      <w:r>
        <w:rPr>
          <w:spacing w:val="-1"/>
        </w:rPr>
        <w:t xml:space="preserve"> </w:t>
      </w:r>
      <w:r>
        <w:t>подчеркнуть)</w:t>
      </w:r>
    </w:p>
    <w:p w14:paraId="0389B261" w14:textId="77777777" w:rsidR="00930385" w:rsidRDefault="00930385">
      <w:pPr>
        <w:pStyle w:val="a3"/>
        <w:rPr>
          <w:sz w:val="22"/>
        </w:rPr>
      </w:pPr>
    </w:p>
    <w:p w14:paraId="548CE537" w14:textId="77777777" w:rsidR="00930385" w:rsidRDefault="00831052">
      <w:pPr>
        <w:ind w:left="224"/>
      </w:pPr>
      <w:r>
        <w:t>Вид, тип практики: производственная</w:t>
      </w:r>
    </w:p>
    <w:p w14:paraId="3C424EBD" w14:textId="77777777" w:rsidR="00930385" w:rsidRDefault="00930385">
      <w:pPr>
        <w:pStyle w:val="a3"/>
        <w:spacing w:before="3"/>
        <w:rPr>
          <w:sz w:val="22"/>
        </w:rPr>
      </w:pPr>
    </w:p>
    <w:p w14:paraId="56D387BE" w14:textId="77777777" w:rsidR="00930385" w:rsidRDefault="00831052">
      <w:pPr>
        <w:tabs>
          <w:tab w:val="left" w:pos="4028"/>
          <w:tab w:val="left" w:pos="4794"/>
          <w:tab w:val="left" w:pos="6050"/>
          <w:tab w:val="left" w:pos="6929"/>
        </w:tabs>
        <w:ind w:left="224"/>
      </w:pPr>
      <w:r>
        <w:t>Срок прохождения</w:t>
      </w:r>
      <w:r>
        <w:rPr>
          <w:spacing w:val="-11"/>
        </w:rPr>
        <w:t xml:space="preserve"> </w:t>
      </w:r>
      <w:r>
        <w:t>практики:</w:t>
      </w:r>
      <w:r>
        <w:rPr>
          <w:spacing w:val="-5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936244">
        <w:t>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936244">
        <w:t>2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14:paraId="0C0B711F" w14:textId="77777777" w:rsidR="00930385" w:rsidRDefault="00930385">
      <w:pPr>
        <w:pStyle w:val="a3"/>
        <w:spacing w:before="10"/>
        <w:rPr>
          <w:sz w:val="13"/>
        </w:rPr>
      </w:pPr>
    </w:p>
    <w:p w14:paraId="2DFF77B9" w14:textId="77777777" w:rsidR="00930385" w:rsidRDefault="00831052">
      <w:pPr>
        <w:spacing w:before="91"/>
        <w:ind w:left="224"/>
        <w:rPr>
          <w:i/>
        </w:rPr>
      </w:pPr>
      <w:r>
        <w:t xml:space="preserve">Руководитель практики: </w:t>
      </w:r>
      <w:r>
        <w:rPr>
          <w:i/>
        </w:rPr>
        <w:t>Ф.И.О., должность</w:t>
      </w:r>
    </w:p>
    <w:p w14:paraId="3CA0B64B" w14:textId="77777777" w:rsidR="00930385" w:rsidRDefault="00930385">
      <w:pPr>
        <w:pStyle w:val="a3"/>
        <w:rPr>
          <w:i/>
          <w:sz w:val="22"/>
        </w:rPr>
      </w:pPr>
    </w:p>
    <w:p w14:paraId="7C7E3D06" w14:textId="77777777" w:rsidR="00930385" w:rsidRDefault="00930385">
      <w:pPr>
        <w:pStyle w:val="a3"/>
        <w:rPr>
          <w:i/>
        </w:rPr>
      </w:pPr>
    </w:p>
    <w:p w14:paraId="11F810F5" w14:textId="77777777" w:rsidR="00930385" w:rsidRDefault="00930385">
      <w:pPr>
        <w:pStyle w:val="a3"/>
        <w:spacing w:before="7"/>
        <w:rPr>
          <w:i/>
          <w:sz w:val="27"/>
        </w:rPr>
      </w:pPr>
    </w:p>
    <w:p w14:paraId="74AF518E" w14:textId="77777777" w:rsidR="00930385" w:rsidRDefault="00930385">
      <w:pPr>
        <w:pStyle w:val="a3"/>
        <w:rPr>
          <w:i/>
          <w:sz w:val="20"/>
        </w:rPr>
      </w:pPr>
    </w:p>
    <w:p w14:paraId="04D8AA87" w14:textId="77777777" w:rsidR="00930385" w:rsidRDefault="00930385">
      <w:pPr>
        <w:pStyle w:val="a3"/>
        <w:spacing w:before="2" w:after="1"/>
        <w:rPr>
          <w:i/>
          <w:sz w:val="27"/>
        </w:rPr>
      </w:pPr>
    </w:p>
    <w:tbl>
      <w:tblPr>
        <w:tblStyle w:val="TableNormal"/>
        <w:tblW w:w="0" w:type="auto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964"/>
        <w:gridCol w:w="4667"/>
      </w:tblGrid>
      <w:tr w:rsidR="00930385" w14:paraId="2EC28C8B" w14:textId="77777777">
        <w:trPr>
          <w:trHeight w:val="253"/>
        </w:trPr>
        <w:tc>
          <w:tcPr>
            <w:tcW w:w="689" w:type="dxa"/>
          </w:tcPr>
          <w:p w14:paraId="0712ACED" w14:textId="77777777" w:rsidR="00930385" w:rsidRDefault="00831052">
            <w:pPr>
              <w:pStyle w:val="TableParagraph"/>
              <w:spacing w:line="234" w:lineRule="exact"/>
              <w:ind w:left="14"/>
            </w:pPr>
            <w:r>
              <w:t>№ п/п</w:t>
            </w:r>
          </w:p>
        </w:tc>
        <w:tc>
          <w:tcPr>
            <w:tcW w:w="3964" w:type="dxa"/>
          </w:tcPr>
          <w:p w14:paraId="7280B631" w14:textId="77777777" w:rsidR="00930385" w:rsidRDefault="00831052">
            <w:pPr>
              <w:pStyle w:val="TableParagraph"/>
              <w:spacing w:line="234" w:lineRule="exact"/>
              <w:ind w:left="6"/>
            </w:pPr>
            <w:r>
              <w:t>Сроки проведения</w:t>
            </w:r>
          </w:p>
        </w:tc>
        <w:tc>
          <w:tcPr>
            <w:tcW w:w="4667" w:type="dxa"/>
          </w:tcPr>
          <w:p w14:paraId="4EDA7B8C" w14:textId="77777777" w:rsidR="00930385" w:rsidRDefault="00831052">
            <w:pPr>
              <w:pStyle w:val="TableParagraph"/>
              <w:spacing w:line="234" w:lineRule="exact"/>
              <w:ind w:left="3"/>
            </w:pPr>
            <w:r>
              <w:t>Планируемые работы</w:t>
            </w:r>
          </w:p>
        </w:tc>
      </w:tr>
      <w:tr w:rsidR="00930385" w14:paraId="3624FE3F" w14:textId="77777777">
        <w:trPr>
          <w:trHeight w:val="275"/>
        </w:trPr>
        <w:tc>
          <w:tcPr>
            <w:tcW w:w="689" w:type="dxa"/>
          </w:tcPr>
          <w:p w14:paraId="78966C70" w14:textId="77777777" w:rsidR="00930385" w:rsidRDefault="00831052">
            <w:pPr>
              <w:pStyle w:val="TableParagraph"/>
              <w:spacing w:line="244" w:lineRule="exact"/>
              <w:ind w:left="21"/>
              <w:jc w:val="center"/>
            </w:pPr>
            <w:r>
              <w:t>1</w:t>
            </w:r>
          </w:p>
        </w:tc>
        <w:tc>
          <w:tcPr>
            <w:tcW w:w="3964" w:type="dxa"/>
          </w:tcPr>
          <w:p w14:paraId="3DCAEA84" w14:textId="77777777" w:rsidR="00930385" w:rsidRDefault="00930385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</w:tcPr>
          <w:p w14:paraId="2C939E19" w14:textId="77777777" w:rsidR="00930385" w:rsidRDefault="00831052">
            <w:pPr>
              <w:pStyle w:val="TableParagraph"/>
              <w:spacing w:line="244" w:lineRule="exact"/>
              <w:ind w:left="3"/>
            </w:pPr>
            <w:r>
              <w:t>1. Организационное собрание</w:t>
            </w:r>
          </w:p>
        </w:tc>
      </w:tr>
      <w:tr w:rsidR="00930385" w14:paraId="6EF1CF0C" w14:textId="77777777">
        <w:trPr>
          <w:trHeight w:val="273"/>
        </w:trPr>
        <w:tc>
          <w:tcPr>
            <w:tcW w:w="689" w:type="dxa"/>
          </w:tcPr>
          <w:p w14:paraId="443A9692" w14:textId="77777777" w:rsidR="00930385" w:rsidRDefault="00831052">
            <w:pPr>
              <w:pStyle w:val="TableParagraph"/>
              <w:spacing w:line="244" w:lineRule="exact"/>
              <w:ind w:left="21"/>
              <w:jc w:val="center"/>
            </w:pPr>
            <w:r>
              <w:t>2</w:t>
            </w:r>
          </w:p>
        </w:tc>
        <w:tc>
          <w:tcPr>
            <w:tcW w:w="3964" w:type="dxa"/>
          </w:tcPr>
          <w:p w14:paraId="16AF3728" w14:textId="77777777" w:rsidR="00930385" w:rsidRDefault="00930385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</w:tcPr>
          <w:p w14:paraId="5AE3C462" w14:textId="77777777" w:rsidR="00930385" w:rsidRDefault="00831052">
            <w:pPr>
              <w:pStyle w:val="TableParagraph"/>
              <w:spacing w:line="244" w:lineRule="exact"/>
              <w:ind w:left="3"/>
            </w:pPr>
            <w:r>
              <w:t>2. Инструктаж по технике безопасности</w:t>
            </w:r>
          </w:p>
        </w:tc>
      </w:tr>
      <w:tr w:rsidR="00930385" w14:paraId="79748C8E" w14:textId="77777777">
        <w:trPr>
          <w:trHeight w:val="277"/>
        </w:trPr>
        <w:tc>
          <w:tcPr>
            <w:tcW w:w="689" w:type="dxa"/>
          </w:tcPr>
          <w:p w14:paraId="4DA0EB55" w14:textId="77777777" w:rsidR="00930385" w:rsidRDefault="00936244">
            <w:pPr>
              <w:pStyle w:val="TableParagraph"/>
              <w:spacing w:line="246" w:lineRule="exact"/>
              <w:ind w:left="21"/>
              <w:jc w:val="center"/>
            </w:pPr>
            <w:r>
              <w:t>3</w:t>
            </w:r>
          </w:p>
        </w:tc>
        <w:tc>
          <w:tcPr>
            <w:tcW w:w="3964" w:type="dxa"/>
          </w:tcPr>
          <w:p w14:paraId="3170EBFA" w14:textId="77777777" w:rsidR="00930385" w:rsidRDefault="00930385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</w:tcPr>
          <w:p w14:paraId="5419B654" w14:textId="77777777" w:rsidR="00930385" w:rsidRDefault="00936244">
            <w:pPr>
              <w:pStyle w:val="TableParagraph"/>
              <w:spacing w:line="246" w:lineRule="exact"/>
              <w:ind w:left="3"/>
            </w:pPr>
            <w:r>
              <w:t>3</w:t>
            </w:r>
            <w:r w:rsidR="00831052">
              <w:t>. Выполнение индивидуального задания</w:t>
            </w:r>
          </w:p>
        </w:tc>
      </w:tr>
      <w:tr w:rsidR="00930385" w14:paraId="6C1BC6EA" w14:textId="77777777">
        <w:trPr>
          <w:trHeight w:val="275"/>
        </w:trPr>
        <w:tc>
          <w:tcPr>
            <w:tcW w:w="689" w:type="dxa"/>
          </w:tcPr>
          <w:p w14:paraId="07410DD7" w14:textId="77777777" w:rsidR="00930385" w:rsidRDefault="00936244">
            <w:pPr>
              <w:pStyle w:val="TableParagraph"/>
              <w:spacing w:line="244" w:lineRule="exact"/>
              <w:ind w:left="21"/>
              <w:jc w:val="center"/>
            </w:pPr>
            <w:r>
              <w:t>4</w:t>
            </w:r>
          </w:p>
        </w:tc>
        <w:tc>
          <w:tcPr>
            <w:tcW w:w="3964" w:type="dxa"/>
          </w:tcPr>
          <w:p w14:paraId="65BC9418" w14:textId="77777777" w:rsidR="00930385" w:rsidRDefault="00930385">
            <w:pPr>
              <w:pStyle w:val="TableParagraph"/>
              <w:rPr>
                <w:sz w:val="20"/>
              </w:rPr>
            </w:pPr>
          </w:p>
        </w:tc>
        <w:tc>
          <w:tcPr>
            <w:tcW w:w="4667" w:type="dxa"/>
          </w:tcPr>
          <w:p w14:paraId="0E8A5641" w14:textId="77777777" w:rsidR="00930385" w:rsidRDefault="00936244">
            <w:pPr>
              <w:pStyle w:val="TableParagraph"/>
              <w:spacing w:line="244" w:lineRule="exact"/>
              <w:ind w:left="3"/>
            </w:pPr>
            <w:r>
              <w:t>4</w:t>
            </w:r>
            <w:r w:rsidR="00831052">
              <w:t>. Индивидуальные консультации</w:t>
            </w:r>
          </w:p>
        </w:tc>
      </w:tr>
      <w:tr w:rsidR="00930385" w14:paraId="588C1447" w14:textId="77777777">
        <w:trPr>
          <w:trHeight w:val="505"/>
        </w:trPr>
        <w:tc>
          <w:tcPr>
            <w:tcW w:w="689" w:type="dxa"/>
          </w:tcPr>
          <w:p w14:paraId="00AAEDE8" w14:textId="77777777" w:rsidR="00930385" w:rsidRDefault="00936244">
            <w:pPr>
              <w:pStyle w:val="TableParagraph"/>
              <w:spacing w:line="244" w:lineRule="exact"/>
              <w:ind w:left="21"/>
              <w:jc w:val="center"/>
            </w:pPr>
            <w:r>
              <w:t>5</w:t>
            </w:r>
          </w:p>
        </w:tc>
        <w:tc>
          <w:tcPr>
            <w:tcW w:w="3964" w:type="dxa"/>
          </w:tcPr>
          <w:p w14:paraId="38758A2A" w14:textId="77777777" w:rsidR="00930385" w:rsidRDefault="00930385">
            <w:pPr>
              <w:pStyle w:val="TableParagraph"/>
            </w:pPr>
          </w:p>
        </w:tc>
        <w:tc>
          <w:tcPr>
            <w:tcW w:w="4667" w:type="dxa"/>
          </w:tcPr>
          <w:p w14:paraId="10423F89" w14:textId="77777777" w:rsidR="00930385" w:rsidRDefault="00936244">
            <w:pPr>
              <w:pStyle w:val="TableParagraph"/>
              <w:spacing w:before="1" w:line="228" w:lineRule="auto"/>
              <w:ind w:left="3" w:right="774"/>
            </w:pPr>
            <w:r>
              <w:t>4</w:t>
            </w:r>
            <w:r w:rsidR="00831052">
              <w:t>. Подготовка и предоставление отчета о прохождении практики</w:t>
            </w:r>
          </w:p>
        </w:tc>
      </w:tr>
    </w:tbl>
    <w:p w14:paraId="10F2D9C3" w14:textId="77777777" w:rsidR="00930385" w:rsidRDefault="00930385">
      <w:pPr>
        <w:pStyle w:val="a3"/>
        <w:rPr>
          <w:i/>
          <w:sz w:val="20"/>
        </w:rPr>
      </w:pPr>
    </w:p>
    <w:p w14:paraId="4F98CBE1" w14:textId="77777777" w:rsidR="00930385" w:rsidRDefault="00930385">
      <w:pPr>
        <w:pStyle w:val="a3"/>
        <w:rPr>
          <w:i/>
          <w:sz w:val="20"/>
        </w:rPr>
      </w:pPr>
    </w:p>
    <w:p w14:paraId="33D25FDD" w14:textId="77777777" w:rsidR="00930385" w:rsidRDefault="00930385">
      <w:pPr>
        <w:pStyle w:val="a3"/>
        <w:rPr>
          <w:i/>
          <w:sz w:val="20"/>
        </w:rPr>
      </w:pPr>
    </w:p>
    <w:p w14:paraId="28B4750F" w14:textId="77777777" w:rsidR="00930385" w:rsidRDefault="00930385">
      <w:pPr>
        <w:pStyle w:val="a3"/>
        <w:rPr>
          <w:i/>
          <w:sz w:val="20"/>
        </w:rPr>
      </w:pPr>
    </w:p>
    <w:p w14:paraId="2DFB76C6" w14:textId="77777777" w:rsidR="00930385" w:rsidRDefault="00930385">
      <w:pPr>
        <w:pStyle w:val="a3"/>
        <w:spacing w:before="10"/>
        <w:rPr>
          <w:i/>
          <w:sz w:val="20"/>
        </w:rPr>
      </w:pPr>
    </w:p>
    <w:p w14:paraId="230857DB" w14:textId="77777777" w:rsidR="00930385" w:rsidRDefault="00831052">
      <w:pPr>
        <w:tabs>
          <w:tab w:val="left" w:pos="6967"/>
        </w:tabs>
        <w:spacing w:before="92"/>
        <w:ind w:left="224"/>
        <w:rPr>
          <w:i/>
        </w:rPr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36244">
        <w:rPr>
          <w:u w:val="single"/>
        </w:rPr>
        <w:t xml:space="preserve">                                     </w:t>
      </w:r>
      <w:proofErr w:type="gramStart"/>
      <w:r>
        <w:t xml:space="preserve">/ </w:t>
      </w:r>
      <w:r>
        <w:rPr>
          <w:spacing w:val="5"/>
        </w:rPr>
        <w:t xml:space="preserve"> </w:t>
      </w:r>
      <w:r>
        <w:rPr>
          <w:i/>
        </w:rPr>
        <w:t>Ф.И.О.</w:t>
      </w:r>
      <w:proofErr w:type="gramEnd"/>
    </w:p>
    <w:p w14:paraId="121F42CE" w14:textId="77777777" w:rsidR="00930385" w:rsidRDefault="00930385">
      <w:pPr>
        <w:pStyle w:val="a3"/>
        <w:rPr>
          <w:i/>
          <w:sz w:val="20"/>
        </w:rPr>
      </w:pPr>
    </w:p>
    <w:p w14:paraId="54528EEF" w14:textId="77777777" w:rsidR="00930385" w:rsidRDefault="00930385">
      <w:pPr>
        <w:pStyle w:val="a3"/>
        <w:spacing w:before="2"/>
        <w:rPr>
          <w:i/>
          <w:sz w:val="16"/>
        </w:rPr>
      </w:pPr>
    </w:p>
    <w:p w14:paraId="7E424634" w14:textId="77777777" w:rsidR="00930385" w:rsidRDefault="00831052">
      <w:pPr>
        <w:tabs>
          <w:tab w:val="left" w:pos="6967"/>
        </w:tabs>
        <w:spacing w:before="92"/>
        <w:ind w:left="224"/>
        <w:rPr>
          <w:i/>
        </w:rPr>
      </w:pPr>
      <w:r>
        <w:t xml:space="preserve">Руководитель практики от </w:t>
      </w:r>
      <w:proofErr w:type="spellStart"/>
      <w:r w:rsidR="00936244">
        <w:t>ЦАВАрх</w:t>
      </w:r>
      <w:proofErr w:type="spellEnd"/>
      <w:r w:rsidR="00936244">
        <w:t xml:space="preserve"> ИКВИА ФГН</w:t>
      </w:r>
      <w:r>
        <w:rPr>
          <w:spacing w:val="-7"/>
        </w:rPr>
        <w:t xml:space="preserve"> </w:t>
      </w:r>
      <w:r>
        <w:rPr>
          <w:spacing w:val="-4"/>
        </w:rPr>
        <w:t xml:space="preserve">«НИУ </w:t>
      </w:r>
      <w:r>
        <w:t>ВШЭ»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36244">
        <w:rPr>
          <w:u w:val="single"/>
        </w:rPr>
        <w:t xml:space="preserve">                                     </w:t>
      </w:r>
      <w:proofErr w:type="gramStart"/>
      <w:r>
        <w:t xml:space="preserve">/ </w:t>
      </w:r>
      <w:r>
        <w:rPr>
          <w:spacing w:val="5"/>
        </w:rPr>
        <w:t xml:space="preserve"> </w:t>
      </w:r>
      <w:r>
        <w:rPr>
          <w:i/>
        </w:rPr>
        <w:t>Ф.И.О.</w:t>
      </w:r>
      <w:proofErr w:type="gramEnd"/>
    </w:p>
    <w:p w14:paraId="4F8C41DC" w14:textId="77777777" w:rsidR="00930385" w:rsidRDefault="00930385">
      <w:pPr>
        <w:pStyle w:val="a3"/>
        <w:rPr>
          <w:i/>
          <w:sz w:val="20"/>
        </w:rPr>
      </w:pPr>
    </w:p>
    <w:p w14:paraId="52C77042" w14:textId="77777777" w:rsidR="00930385" w:rsidRDefault="00930385">
      <w:pPr>
        <w:pStyle w:val="a3"/>
        <w:rPr>
          <w:i/>
          <w:sz w:val="16"/>
        </w:rPr>
      </w:pPr>
    </w:p>
    <w:p w14:paraId="482A7DED" w14:textId="77777777" w:rsidR="00930385" w:rsidRDefault="00930385">
      <w:pPr>
        <w:sectPr w:rsidR="00930385">
          <w:headerReference w:type="default" r:id="rId7"/>
          <w:pgSz w:w="11920" w:h="16850"/>
          <w:pgMar w:top="1020" w:right="0" w:bottom="280" w:left="1480" w:header="713" w:footer="0" w:gutter="0"/>
          <w:cols w:space="720"/>
        </w:sectPr>
      </w:pPr>
    </w:p>
    <w:p w14:paraId="212DC0CB" w14:textId="77777777" w:rsidR="00930385" w:rsidRDefault="00831052">
      <w:pPr>
        <w:spacing w:before="87"/>
        <w:ind w:left="224"/>
        <w:rPr>
          <w:b/>
          <w:i/>
          <w:sz w:val="24"/>
        </w:rPr>
      </w:pPr>
      <w:r>
        <w:rPr>
          <w:spacing w:val="-60"/>
          <w:sz w:val="24"/>
          <w:u w:val="thick"/>
        </w:rPr>
        <w:lastRenderedPageBreak/>
        <w:t xml:space="preserve"> </w:t>
      </w:r>
      <w:r>
        <w:rPr>
          <w:b/>
          <w:i/>
          <w:sz w:val="24"/>
          <w:u w:val="thick"/>
        </w:rPr>
        <w:t>Приложение 2. Форма индивидуального задания на практику</w:t>
      </w:r>
    </w:p>
    <w:p w14:paraId="734A0176" w14:textId="77777777" w:rsidR="00930385" w:rsidRDefault="00930385">
      <w:pPr>
        <w:pStyle w:val="a3"/>
        <w:spacing w:before="10"/>
        <w:rPr>
          <w:b/>
          <w:i/>
          <w:sz w:val="19"/>
        </w:rPr>
      </w:pPr>
    </w:p>
    <w:p w14:paraId="79270446" w14:textId="77777777" w:rsidR="00930385" w:rsidRDefault="00831052">
      <w:pPr>
        <w:spacing w:before="90"/>
        <w:ind w:left="3570" w:right="1270" w:hanging="3063"/>
        <w:rPr>
          <w:sz w:val="28"/>
        </w:rPr>
      </w:pPr>
      <w:r>
        <w:rPr>
          <w:sz w:val="28"/>
        </w:rPr>
        <w:t>Федеральное государственное автономное образовательное учреждение высшего образования</w:t>
      </w:r>
    </w:p>
    <w:p w14:paraId="68DBEDBC" w14:textId="77777777" w:rsidR="00930385" w:rsidRDefault="00831052">
      <w:pPr>
        <w:spacing w:line="242" w:lineRule="auto"/>
        <w:ind w:left="984" w:right="1605"/>
        <w:jc w:val="center"/>
        <w:rPr>
          <w:sz w:val="28"/>
        </w:rPr>
      </w:pPr>
      <w:r>
        <w:rPr>
          <w:sz w:val="28"/>
        </w:rPr>
        <w:t>«Национальный исследовательский университет «Высшая школа экономики»</w:t>
      </w:r>
    </w:p>
    <w:p w14:paraId="583C2C52" w14:textId="77777777" w:rsidR="00930385" w:rsidRDefault="00831052">
      <w:pPr>
        <w:spacing w:before="249"/>
        <w:ind w:left="933" w:right="1605"/>
        <w:jc w:val="center"/>
        <w:rPr>
          <w:b/>
        </w:rPr>
      </w:pPr>
      <w:r>
        <w:rPr>
          <w:b/>
        </w:rPr>
        <w:t>ИНДИВИДУАЛЬНОЕ ЗАДАНИЕ</w:t>
      </w:r>
    </w:p>
    <w:p w14:paraId="177D3CA1" w14:textId="77777777" w:rsidR="00930385" w:rsidRDefault="00831052">
      <w:pPr>
        <w:spacing w:before="2" w:line="251" w:lineRule="exact"/>
        <w:ind w:left="224"/>
        <w:jc w:val="both"/>
      </w:pPr>
      <w:r>
        <w:t xml:space="preserve">Выдано обучающемуся </w:t>
      </w:r>
      <w:r>
        <w:rPr>
          <w:u w:val="single"/>
        </w:rPr>
        <w:t>очной</w:t>
      </w:r>
      <w:r>
        <w:t xml:space="preserve"> / очно-заочной / заочной формы обучения, группы </w:t>
      </w:r>
      <w:r w:rsidR="00936244">
        <w:t>АНВА</w:t>
      </w:r>
      <w:r>
        <w:t>-</w:t>
      </w:r>
      <w:r>
        <w:rPr>
          <w:u w:val="single"/>
        </w:rPr>
        <w:t xml:space="preserve">          </w:t>
      </w:r>
    </w:p>
    <w:p w14:paraId="3A8BA31D" w14:textId="77777777" w:rsidR="003A4A2F" w:rsidRDefault="00831052" w:rsidP="003A4A2F">
      <w:pPr>
        <w:spacing w:line="480" w:lineRule="auto"/>
        <w:ind w:left="224" w:right="4120" w:firstLine="3600"/>
      </w:pPr>
      <w:r>
        <w:t xml:space="preserve">(нужное подчеркнуть) Направление подготовки (специальность): 46.03.01 «История» Наименование образовательной программы: </w:t>
      </w:r>
    </w:p>
    <w:p w14:paraId="19FD52F9" w14:textId="77777777" w:rsidR="003A4A2F" w:rsidRDefault="00831052" w:rsidP="003A4A2F">
      <w:pPr>
        <w:spacing w:line="480" w:lineRule="auto"/>
        <w:ind w:left="224" w:right="4120"/>
      </w:pPr>
      <w:r>
        <w:t>«</w:t>
      </w:r>
      <w:r w:rsidR="003A4A2F">
        <w:t>Античная и восточная археология</w:t>
      </w:r>
      <w:r>
        <w:t xml:space="preserve">» </w:t>
      </w:r>
    </w:p>
    <w:p w14:paraId="2664E038" w14:textId="77777777" w:rsidR="00930385" w:rsidRDefault="00831052" w:rsidP="003A4A2F">
      <w:pPr>
        <w:spacing w:line="480" w:lineRule="auto"/>
        <w:ind w:left="224" w:right="4120"/>
      </w:pPr>
      <w:r>
        <w:t>Вид, тип практики: производственная</w:t>
      </w:r>
    </w:p>
    <w:p w14:paraId="06FA7BF2" w14:textId="77777777" w:rsidR="00930385" w:rsidRDefault="00831052">
      <w:pPr>
        <w:tabs>
          <w:tab w:val="left" w:pos="3916"/>
          <w:tab w:val="left" w:pos="5886"/>
        </w:tabs>
        <w:spacing w:line="252" w:lineRule="exact"/>
        <w:ind w:left="224"/>
        <w:jc w:val="both"/>
      </w:pPr>
      <w:r>
        <w:t>Срок прохождения</w:t>
      </w:r>
      <w:r>
        <w:rPr>
          <w:spacing w:val="-11"/>
        </w:rPr>
        <w:t xml:space="preserve"> </w:t>
      </w:r>
      <w:r>
        <w:t>практики:</w:t>
      </w:r>
      <w:r>
        <w:rPr>
          <w:spacing w:val="-5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1"/>
          <w:u w:val="single"/>
        </w:rPr>
        <w:t xml:space="preserve"> </w:t>
      </w:r>
      <w:r>
        <w:t>г. 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50"/>
          <w:u w:val="single"/>
        </w:rPr>
        <w:t xml:space="preserve"> </w:t>
      </w:r>
      <w:r w:rsidR="00936244">
        <w:rPr>
          <w:spacing w:val="50"/>
          <w:u w:val="single"/>
        </w:rPr>
        <w:t xml:space="preserve">  </w:t>
      </w:r>
      <w:r>
        <w:t>г.</w:t>
      </w:r>
    </w:p>
    <w:p w14:paraId="52719DD9" w14:textId="77777777" w:rsidR="00930385" w:rsidRDefault="00831052">
      <w:pPr>
        <w:pStyle w:val="a3"/>
        <w:ind w:left="224" w:right="852"/>
        <w:jc w:val="both"/>
      </w:pPr>
      <w:r>
        <w:rPr>
          <w:sz w:val="22"/>
        </w:rPr>
        <w:t xml:space="preserve">Цель прохождения практики: </w:t>
      </w:r>
      <w:r>
        <w:t>развитие и закрепление навыков, полученных в ходе освоения магистерской программы «</w:t>
      </w:r>
      <w:r w:rsidR="003A4A2F">
        <w:t>Античная и восточная археология</w:t>
      </w:r>
      <w:r>
        <w:t>», в процессе работы в библиотек</w:t>
      </w:r>
      <w:r w:rsidR="00936244">
        <w:t>е Центра античной и восточной археологии</w:t>
      </w:r>
      <w:r>
        <w:t>.</w:t>
      </w:r>
    </w:p>
    <w:p w14:paraId="6BC16ABE" w14:textId="77777777" w:rsidR="00930385" w:rsidRDefault="00831052">
      <w:pPr>
        <w:spacing w:before="3" w:line="250" w:lineRule="exact"/>
        <w:ind w:left="224"/>
        <w:jc w:val="both"/>
      </w:pPr>
      <w:r>
        <w:t>Задачи практики:</w:t>
      </w:r>
    </w:p>
    <w:p w14:paraId="7628DDDA" w14:textId="77777777" w:rsidR="00930385" w:rsidRPr="00936244" w:rsidRDefault="00831052" w:rsidP="00936244">
      <w:pPr>
        <w:pStyle w:val="a3"/>
        <w:ind w:left="224" w:right="852"/>
        <w:jc w:val="both"/>
      </w:pPr>
      <w:r>
        <w:t xml:space="preserve">Изучение возможностей по подготовке и публикации биографических справок, научных статей и сборников об </w:t>
      </w:r>
      <w:proofErr w:type="spellStart"/>
      <w:r w:rsidR="00936244">
        <w:t>антиковедении</w:t>
      </w:r>
      <w:proofErr w:type="spellEnd"/>
      <w:r>
        <w:t xml:space="preserve"> на основе изучения </w:t>
      </w:r>
      <w:r w:rsidR="00936244">
        <w:t>библиотеки Центра античной и восточной археологии</w:t>
      </w:r>
      <w:r w:rsidRPr="00936244">
        <w:t>;</w:t>
      </w:r>
    </w:p>
    <w:p w14:paraId="18D3E484" w14:textId="77777777" w:rsidR="00930385" w:rsidRDefault="00930385">
      <w:pPr>
        <w:pStyle w:val="a3"/>
        <w:spacing w:before="4"/>
        <w:rPr>
          <w:sz w:val="22"/>
        </w:rPr>
      </w:pPr>
    </w:p>
    <w:p w14:paraId="13F25A39" w14:textId="77777777" w:rsidR="00930385" w:rsidRDefault="00831052">
      <w:pPr>
        <w:spacing w:line="252" w:lineRule="exact"/>
        <w:ind w:left="224"/>
      </w:pPr>
      <w:r>
        <w:t>Содержание практики (вопросы, подлежащие изучению):</w:t>
      </w:r>
    </w:p>
    <w:p w14:paraId="537BEE02" w14:textId="77777777" w:rsidR="00930385" w:rsidRDefault="00831052">
      <w:pPr>
        <w:spacing w:line="252" w:lineRule="exact"/>
        <w:ind w:left="224"/>
      </w:pPr>
      <w:r>
        <w:t>1.</w:t>
      </w:r>
    </w:p>
    <w:p w14:paraId="5466B07F" w14:textId="77777777" w:rsidR="00930385" w:rsidRDefault="00831052">
      <w:pPr>
        <w:spacing w:line="252" w:lineRule="exact"/>
        <w:ind w:left="224"/>
      </w:pPr>
      <w:r>
        <w:t>2.</w:t>
      </w:r>
    </w:p>
    <w:p w14:paraId="028DD5F3" w14:textId="77777777" w:rsidR="00930385" w:rsidRDefault="00831052">
      <w:pPr>
        <w:spacing w:before="1"/>
        <w:ind w:left="224"/>
      </w:pPr>
      <w:r>
        <w:t>3.</w:t>
      </w:r>
    </w:p>
    <w:p w14:paraId="16558EA4" w14:textId="77777777" w:rsidR="00930385" w:rsidRDefault="00930385">
      <w:pPr>
        <w:pStyle w:val="a3"/>
        <w:spacing w:before="10"/>
        <w:rPr>
          <w:sz w:val="21"/>
        </w:rPr>
      </w:pPr>
    </w:p>
    <w:p w14:paraId="6B4DE85E" w14:textId="77777777" w:rsidR="00930385" w:rsidRDefault="00831052">
      <w:pPr>
        <w:spacing w:line="252" w:lineRule="exact"/>
        <w:ind w:left="224"/>
      </w:pPr>
      <w:r>
        <w:t>Планируемые результаты:</w:t>
      </w:r>
    </w:p>
    <w:p w14:paraId="26D8573C" w14:textId="77777777" w:rsidR="00930385" w:rsidRDefault="00831052">
      <w:pPr>
        <w:spacing w:line="252" w:lineRule="exact"/>
        <w:ind w:left="224"/>
      </w:pPr>
      <w:r>
        <w:t>1.</w:t>
      </w:r>
    </w:p>
    <w:p w14:paraId="549760A7" w14:textId="77777777" w:rsidR="00930385" w:rsidRDefault="00831052">
      <w:pPr>
        <w:spacing w:line="252" w:lineRule="exact"/>
        <w:ind w:left="224"/>
      </w:pPr>
      <w:r>
        <w:t>2.</w:t>
      </w:r>
    </w:p>
    <w:p w14:paraId="4E63C7ED" w14:textId="77777777" w:rsidR="00930385" w:rsidRDefault="00831052">
      <w:pPr>
        <w:spacing w:before="2"/>
        <w:ind w:left="224"/>
      </w:pPr>
      <w:r>
        <w:t>3.</w:t>
      </w:r>
    </w:p>
    <w:p w14:paraId="64F9A018" w14:textId="77777777" w:rsidR="00930385" w:rsidRDefault="00930385">
      <w:pPr>
        <w:pStyle w:val="a3"/>
      </w:pPr>
    </w:p>
    <w:p w14:paraId="577FA01E" w14:textId="77777777" w:rsidR="00930385" w:rsidRDefault="00930385">
      <w:pPr>
        <w:pStyle w:val="a3"/>
      </w:pPr>
    </w:p>
    <w:p w14:paraId="562E9236" w14:textId="77777777" w:rsidR="00930385" w:rsidRDefault="00831052">
      <w:pPr>
        <w:tabs>
          <w:tab w:val="left" w:pos="7413"/>
        </w:tabs>
        <w:spacing w:before="191"/>
        <w:ind w:left="224"/>
        <w:rPr>
          <w:i/>
        </w:rPr>
      </w:pPr>
      <w:r>
        <w:t xml:space="preserve">Руководитель практики от </w:t>
      </w:r>
      <w:proofErr w:type="spellStart"/>
      <w:r w:rsidR="00936244">
        <w:t>ЦАВАрх</w:t>
      </w:r>
      <w:proofErr w:type="spellEnd"/>
      <w:r w:rsidR="00936244">
        <w:t xml:space="preserve"> ИКВИА ФГН</w:t>
      </w:r>
      <w:r>
        <w:rPr>
          <w:spacing w:val="-6"/>
        </w:rPr>
        <w:t xml:space="preserve"> </w:t>
      </w:r>
      <w:r>
        <w:rPr>
          <w:spacing w:val="-4"/>
        </w:rPr>
        <w:t xml:space="preserve">«НИУ </w:t>
      </w:r>
      <w:r>
        <w:t>ВШЭ»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36244">
        <w:rPr>
          <w:u w:val="single"/>
        </w:rPr>
        <w:t xml:space="preserve">                          </w:t>
      </w:r>
      <w:r>
        <w:t>/</w:t>
      </w:r>
      <w:r>
        <w:rPr>
          <w:spacing w:val="3"/>
        </w:rPr>
        <w:t xml:space="preserve"> </w:t>
      </w:r>
      <w:r>
        <w:rPr>
          <w:i/>
        </w:rPr>
        <w:t>Ф.И.О.</w:t>
      </w:r>
    </w:p>
    <w:p w14:paraId="53AC105C" w14:textId="77777777" w:rsidR="00930385" w:rsidRDefault="00930385">
      <w:pPr>
        <w:pStyle w:val="a3"/>
        <w:spacing w:before="10"/>
        <w:rPr>
          <w:i/>
          <w:sz w:val="13"/>
        </w:rPr>
      </w:pPr>
    </w:p>
    <w:p w14:paraId="0AFC8519" w14:textId="77777777" w:rsidR="00930385" w:rsidRDefault="00930385">
      <w:pPr>
        <w:pStyle w:val="a3"/>
        <w:spacing w:before="1"/>
        <w:rPr>
          <w:i/>
          <w:sz w:val="14"/>
        </w:rPr>
      </w:pPr>
    </w:p>
    <w:p w14:paraId="148AC43C" w14:textId="77777777" w:rsidR="00930385" w:rsidRDefault="00831052">
      <w:pPr>
        <w:tabs>
          <w:tab w:val="left" w:pos="3952"/>
        </w:tabs>
        <w:spacing w:before="91"/>
        <w:ind w:left="224"/>
      </w:pPr>
      <w:r>
        <w:t>Задание принято</w:t>
      </w:r>
      <w:r>
        <w:rPr>
          <w:spacing w:val="-1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исполнению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36244">
        <w:rPr>
          <w:u w:val="single"/>
        </w:rPr>
        <w:t xml:space="preserve">   </w:t>
      </w:r>
      <w:proofErr w:type="gramStart"/>
      <w:r>
        <w:t>20</w:t>
      </w:r>
      <w:r>
        <w:rPr>
          <w:spacing w:val="48"/>
          <w:u w:val="single"/>
        </w:rPr>
        <w:t xml:space="preserve"> </w:t>
      </w:r>
      <w:r w:rsidR="00936244">
        <w:rPr>
          <w:spacing w:val="48"/>
          <w:u w:val="single"/>
        </w:rPr>
        <w:t xml:space="preserve"> </w:t>
      </w:r>
      <w:r>
        <w:t>г.</w:t>
      </w:r>
      <w:proofErr w:type="gramEnd"/>
    </w:p>
    <w:p w14:paraId="2A96F575" w14:textId="77777777" w:rsidR="00930385" w:rsidRDefault="00930385">
      <w:pPr>
        <w:pStyle w:val="a3"/>
        <w:spacing w:before="10"/>
        <w:rPr>
          <w:sz w:val="13"/>
        </w:rPr>
      </w:pPr>
    </w:p>
    <w:p w14:paraId="7C53642A" w14:textId="77777777" w:rsidR="00930385" w:rsidRDefault="00831052">
      <w:pPr>
        <w:tabs>
          <w:tab w:val="left" w:pos="7411"/>
        </w:tabs>
        <w:spacing w:before="92"/>
        <w:ind w:left="224"/>
        <w:rPr>
          <w:i/>
        </w:rPr>
      </w:pPr>
      <w:r>
        <w:t>Обучающийся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>
        <w:rPr>
          <w:i/>
        </w:rPr>
        <w:t>Ф.И.О.</w:t>
      </w:r>
    </w:p>
    <w:p w14:paraId="26369738" w14:textId="77777777" w:rsidR="00930385" w:rsidRDefault="00930385">
      <w:pPr>
        <w:sectPr w:rsidR="00930385">
          <w:pgSz w:w="11920" w:h="16850"/>
          <w:pgMar w:top="1020" w:right="0" w:bottom="280" w:left="1480" w:header="713" w:footer="0" w:gutter="0"/>
          <w:cols w:space="720"/>
        </w:sectPr>
      </w:pPr>
    </w:p>
    <w:p w14:paraId="175411D8" w14:textId="77777777" w:rsidR="00930385" w:rsidRDefault="00930385">
      <w:pPr>
        <w:pStyle w:val="a3"/>
        <w:spacing w:before="11"/>
        <w:rPr>
          <w:i/>
          <w:sz w:val="23"/>
        </w:rPr>
      </w:pPr>
    </w:p>
    <w:p w14:paraId="0F3D3E6C" w14:textId="77777777" w:rsidR="00930385" w:rsidRDefault="00831052">
      <w:pPr>
        <w:spacing w:before="90"/>
        <w:ind w:left="224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Приложение 3. Форма отчета о практике</w:t>
      </w:r>
    </w:p>
    <w:p w14:paraId="3B907C7E" w14:textId="77777777" w:rsidR="00930385" w:rsidRDefault="00930385">
      <w:pPr>
        <w:pStyle w:val="a3"/>
        <w:rPr>
          <w:b/>
          <w:i/>
          <w:sz w:val="20"/>
        </w:rPr>
      </w:pPr>
    </w:p>
    <w:p w14:paraId="3104BDA6" w14:textId="77777777" w:rsidR="00930385" w:rsidRDefault="00930385">
      <w:pPr>
        <w:pStyle w:val="a3"/>
        <w:spacing w:before="1"/>
        <w:rPr>
          <w:b/>
          <w:i/>
        </w:rPr>
      </w:pPr>
    </w:p>
    <w:p w14:paraId="1DEC54E9" w14:textId="77777777" w:rsidR="00930385" w:rsidRDefault="00831052">
      <w:pPr>
        <w:spacing w:before="89" w:line="319" w:lineRule="exact"/>
        <w:ind w:left="1688"/>
        <w:rPr>
          <w:sz w:val="28"/>
        </w:rPr>
      </w:pPr>
      <w:r>
        <w:rPr>
          <w:sz w:val="28"/>
        </w:rPr>
        <w:t>Федеральное государственное автономное образовательное</w:t>
      </w:r>
    </w:p>
    <w:p w14:paraId="0E822CB0" w14:textId="77777777" w:rsidR="00930385" w:rsidRDefault="00831052">
      <w:pPr>
        <w:spacing w:line="242" w:lineRule="auto"/>
        <w:ind w:left="3966" w:right="3862" w:firstLine="218"/>
        <w:rPr>
          <w:sz w:val="28"/>
        </w:rPr>
      </w:pPr>
      <w:r>
        <w:rPr>
          <w:sz w:val="28"/>
        </w:rPr>
        <w:t>учреждение высшего образования</w:t>
      </w:r>
    </w:p>
    <w:p w14:paraId="32F91EB3" w14:textId="77777777" w:rsidR="00930385" w:rsidRDefault="00831052">
      <w:pPr>
        <w:spacing w:line="317" w:lineRule="exact"/>
        <w:ind w:left="1340"/>
        <w:rPr>
          <w:sz w:val="28"/>
        </w:rPr>
      </w:pPr>
      <w:r>
        <w:rPr>
          <w:sz w:val="28"/>
        </w:rPr>
        <w:t>«Национальный исследовательский университет «Высшая школа</w:t>
      </w:r>
    </w:p>
    <w:p w14:paraId="1A1B8CCD" w14:textId="77777777" w:rsidR="00930385" w:rsidRDefault="00831052">
      <w:pPr>
        <w:spacing w:line="319" w:lineRule="exact"/>
        <w:ind w:left="4182"/>
        <w:rPr>
          <w:sz w:val="28"/>
        </w:rPr>
      </w:pPr>
      <w:r>
        <w:rPr>
          <w:sz w:val="28"/>
        </w:rPr>
        <w:t>экономики»</w:t>
      </w:r>
    </w:p>
    <w:p w14:paraId="2DF54ACC" w14:textId="77777777" w:rsidR="00930385" w:rsidRDefault="00930385">
      <w:pPr>
        <w:pStyle w:val="a3"/>
        <w:spacing w:before="11"/>
        <w:rPr>
          <w:sz w:val="27"/>
        </w:rPr>
      </w:pPr>
    </w:p>
    <w:p w14:paraId="36434209" w14:textId="77777777" w:rsidR="00930385" w:rsidRDefault="00831052">
      <w:pPr>
        <w:ind w:left="3426" w:right="3335"/>
        <w:jc w:val="center"/>
        <w:rPr>
          <w:sz w:val="28"/>
        </w:rPr>
      </w:pPr>
      <w:r>
        <w:rPr>
          <w:sz w:val="28"/>
        </w:rPr>
        <w:t xml:space="preserve">Факультет гуманитарных наук </w:t>
      </w:r>
      <w:r w:rsidR="00936244">
        <w:rPr>
          <w:sz w:val="28"/>
        </w:rPr>
        <w:t>О</w:t>
      </w:r>
      <w:r>
        <w:rPr>
          <w:sz w:val="28"/>
        </w:rPr>
        <w:t>П «</w:t>
      </w:r>
      <w:r w:rsidR="00936244">
        <w:rPr>
          <w:sz w:val="28"/>
        </w:rPr>
        <w:t>Античная и восточная археология</w:t>
      </w:r>
      <w:r>
        <w:rPr>
          <w:sz w:val="28"/>
        </w:rPr>
        <w:t>»</w:t>
      </w:r>
    </w:p>
    <w:p w14:paraId="4D492983" w14:textId="77777777" w:rsidR="00930385" w:rsidRDefault="00930385">
      <w:pPr>
        <w:pStyle w:val="a3"/>
        <w:spacing w:before="11"/>
        <w:rPr>
          <w:sz w:val="27"/>
        </w:rPr>
      </w:pPr>
    </w:p>
    <w:p w14:paraId="0ACA630E" w14:textId="77777777" w:rsidR="00930385" w:rsidRDefault="00831052">
      <w:pPr>
        <w:ind w:left="987" w:right="896"/>
        <w:jc w:val="center"/>
        <w:rPr>
          <w:sz w:val="28"/>
        </w:rPr>
      </w:pPr>
      <w:r>
        <w:rPr>
          <w:sz w:val="28"/>
        </w:rPr>
        <w:t>Квалификация: Магистр</w:t>
      </w:r>
    </w:p>
    <w:p w14:paraId="1146C91C" w14:textId="77777777" w:rsidR="00930385" w:rsidRDefault="00930385">
      <w:pPr>
        <w:pStyle w:val="a3"/>
        <w:rPr>
          <w:sz w:val="30"/>
        </w:rPr>
      </w:pPr>
    </w:p>
    <w:p w14:paraId="639DF36A" w14:textId="77777777" w:rsidR="00930385" w:rsidRDefault="00930385">
      <w:pPr>
        <w:pStyle w:val="a3"/>
        <w:spacing w:before="10"/>
        <w:rPr>
          <w:sz w:val="25"/>
        </w:rPr>
      </w:pPr>
    </w:p>
    <w:p w14:paraId="3D9004D9" w14:textId="77777777" w:rsidR="00930385" w:rsidRDefault="00831052">
      <w:pPr>
        <w:spacing w:line="322" w:lineRule="exact"/>
        <w:ind w:left="987" w:right="897"/>
        <w:jc w:val="center"/>
        <w:rPr>
          <w:sz w:val="28"/>
        </w:rPr>
      </w:pPr>
      <w:r>
        <w:rPr>
          <w:sz w:val="28"/>
        </w:rPr>
        <w:t>О Т Ч Е Т</w:t>
      </w:r>
    </w:p>
    <w:p w14:paraId="5916BC6B" w14:textId="77777777" w:rsidR="00930385" w:rsidRDefault="00831052">
      <w:pPr>
        <w:ind w:left="987" w:right="895"/>
        <w:jc w:val="center"/>
        <w:rPr>
          <w:sz w:val="28"/>
        </w:rPr>
      </w:pPr>
      <w:r>
        <w:rPr>
          <w:sz w:val="28"/>
        </w:rPr>
        <w:t>о производственной практике</w:t>
      </w:r>
    </w:p>
    <w:p w14:paraId="58472891" w14:textId="77777777" w:rsidR="00930385" w:rsidRDefault="00930385">
      <w:pPr>
        <w:pStyle w:val="a3"/>
        <w:spacing w:before="2"/>
        <w:rPr>
          <w:sz w:val="28"/>
        </w:rPr>
      </w:pPr>
    </w:p>
    <w:p w14:paraId="3CEC1865" w14:textId="77777777" w:rsidR="00930385" w:rsidRDefault="00831052">
      <w:pPr>
        <w:tabs>
          <w:tab w:val="left" w:pos="9711"/>
        </w:tabs>
        <w:ind w:left="5145"/>
        <w:rPr>
          <w:sz w:val="28"/>
        </w:rPr>
      </w:pPr>
      <w:r>
        <w:rPr>
          <w:sz w:val="28"/>
        </w:rPr>
        <w:t>Выполнил студент гр.</w:t>
      </w:r>
      <w:r>
        <w:rPr>
          <w:spacing w:val="-17"/>
          <w:sz w:val="28"/>
        </w:rPr>
        <w:t xml:space="preserve"> </w:t>
      </w:r>
      <w:r w:rsidR="00936244">
        <w:rPr>
          <w:sz w:val="28"/>
        </w:rPr>
        <w:t>АНВА</w:t>
      </w:r>
      <w:r>
        <w:rPr>
          <w:sz w:val="28"/>
        </w:rPr>
        <w:t>-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870ACBD" w14:textId="77777777" w:rsidR="00930385" w:rsidRDefault="0097506B">
      <w:pPr>
        <w:pStyle w:val="a3"/>
        <w:spacing w:before="2"/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2156602" wp14:editId="19F737DD">
                <wp:simplePos x="0" y="0"/>
                <wp:positionH relativeFrom="page">
                  <wp:posOffset>5421630</wp:posOffset>
                </wp:positionH>
                <wp:positionV relativeFrom="paragraph">
                  <wp:posOffset>205105</wp:posOffset>
                </wp:positionV>
                <wp:extent cx="160020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63FBF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6.9pt,16.15pt" to="552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ASEQIAACg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" strokeweight=".19811mm">
                <w10:wrap type="topAndBottom" anchorx="page"/>
              </v:line>
            </w:pict>
          </mc:Fallback>
        </mc:AlternateContent>
      </w:r>
    </w:p>
    <w:p w14:paraId="259FA488" w14:textId="77777777" w:rsidR="00930385" w:rsidRDefault="00831052">
      <w:pPr>
        <w:ind w:right="840"/>
        <w:jc w:val="right"/>
        <w:rPr>
          <w:sz w:val="28"/>
        </w:rPr>
      </w:pPr>
      <w:r>
        <w:rPr>
          <w:spacing w:val="-2"/>
          <w:sz w:val="28"/>
        </w:rPr>
        <w:t>(ФИО)</w:t>
      </w:r>
    </w:p>
    <w:p w14:paraId="7877AF06" w14:textId="77777777" w:rsidR="00930385" w:rsidRDefault="0097506B">
      <w:pPr>
        <w:pStyle w:val="a3"/>
        <w:spacing w:before="4"/>
        <w:rPr>
          <w:sz w:val="23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26EAA8" wp14:editId="3C0512E9">
                <wp:simplePos x="0" y="0"/>
                <wp:positionH relativeFrom="page">
                  <wp:posOffset>4888230</wp:posOffset>
                </wp:positionH>
                <wp:positionV relativeFrom="paragraph">
                  <wp:posOffset>199390</wp:posOffset>
                </wp:positionV>
                <wp:extent cx="2133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89993D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4.9pt,15.7pt" to="55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70Eg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" strokeweight=".19811mm">
                <w10:wrap type="topAndBottom" anchorx="page"/>
              </v:line>
            </w:pict>
          </mc:Fallback>
        </mc:AlternateContent>
      </w:r>
    </w:p>
    <w:p w14:paraId="22826D2C" w14:textId="77777777" w:rsidR="00930385" w:rsidRDefault="00831052">
      <w:pPr>
        <w:spacing w:before="255"/>
        <w:ind w:right="836"/>
        <w:jc w:val="right"/>
        <w:rPr>
          <w:sz w:val="28"/>
        </w:rPr>
      </w:pPr>
      <w:r>
        <w:rPr>
          <w:spacing w:val="-2"/>
          <w:sz w:val="28"/>
        </w:rPr>
        <w:t>(подпись)</w:t>
      </w:r>
    </w:p>
    <w:p w14:paraId="00A2EB5C" w14:textId="77777777" w:rsidR="00930385" w:rsidRDefault="00930385">
      <w:pPr>
        <w:pStyle w:val="a3"/>
        <w:rPr>
          <w:sz w:val="30"/>
        </w:rPr>
      </w:pPr>
    </w:p>
    <w:p w14:paraId="052BC8A5" w14:textId="77777777" w:rsidR="00930385" w:rsidRDefault="00930385">
      <w:pPr>
        <w:pStyle w:val="a3"/>
        <w:spacing w:before="10"/>
        <w:rPr>
          <w:sz w:val="25"/>
        </w:rPr>
      </w:pPr>
    </w:p>
    <w:p w14:paraId="7BBD1976" w14:textId="77777777" w:rsidR="00D823DB" w:rsidRDefault="00D823DB">
      <w:pPr>
        <w:pStyle w:val="a3"/>
        <w:spacing w:before="10"/>
        <w:rPr>
          <w:sz w:val="25"/>
        </w:rPr>
      </w:pPr>
    </w:p>
    <w:p w14:paraId="2086C00F" w14:textId="77777777" w:rsidR="00D823DB" w:rsidRDefault="00D823DB">
      <w:pPr>
        <w:pStyle w:val="a3"/>
        <w:spacing w:before="10"/>
        <w:rPr>
          <w:sz w:val="25"/>
        </w:rPr>
      </w:pPr>
    </w:p>
    <w:p w14:paraId="6C82C129" w14:textId="77777777" w:rsidR="00D823DB" w:rsidRDefault="00D823DB">
      <w:pPr>
        <w:pStyle w:val="a3"/>
        <w:spacing w:before="10"/>
        <w:rPr>
          <w:sz w:val="25"/>
        </w:rPr>
      </w:pPr>
    </w:p>
    <w:p w14:paraId="6F392732" w14:textId="77777777" w:rsidR="00D823DB" w:rsidRDefault="00D823DB">
      <w:pPr>
        <w:pStyle w:val="a3"/>
        <w:spacing w:before="10"/>
        <w:rPr>
          <w:sz w:val="25"/>
        </w:rPr>
      </w:pPr>
    </w:p>
    <w:p w14:paraId="7EA1992E" w14:textId="77777777" w:rsidR="00D823DB" w:rsidRDefault="00D823DB">
      <w:pPr>
        <w:pStyle w:val="a3"/>
        <w:spacing w:before="10"/>
        <w:rPr>
          <w:sz w:val="25"/>
        </w:rPr>
      </w:pPr>
    </w:p>
    <w:p w14:paraId="187E68D5" w14:textId="77777777" w:rsidR="00D823DB" w:rsidRDefault="00D823DB">
      <w:pPr>
        <w:pStyle w:val="a3"/>
        <w:spacing w:before="10"/>
        <w:rPr>
          <w:sz w:val="25"/>
        </w:rPr>
      </w:pPr>
    </w:p>
    <w:p w14:paraId="4488753E" w14:textId="77777777" w:rsidR="00D823DB" w:rsidRDefault="00D823DB">
      <w:pPr>
        <w:pStyle w:val="a3"/>
        <w:spacing w:before="10"/>
        <w:rPr>
          <w:sz w:val="25"/>
        </w:rPr>
      </w:pPr>
    </w:p>
    <w:p w14:paraId="42069866" w14:textId="77777777" w:rsidR="00D823DB" w:rsidRDefault="00D823DB">
      <w:pPr>
        <w:pStyle w:val="a3"/>
        <w:spacing w:before="10"/>
        <w:rPr>
          <w:sz w:val="25"/>
        </w:rPr>
      </w:pPr>
    </w:p>
    <w:p w14:paraId="121168D5" w14:textId="77777777" w:rsidR="00D823DB" w:rsidRDefault="00D823DB">
      <w:pPr>
        <w:pStyle w:val="a3"/>
        <w:spacing w:before="10"/>
        <w:rPr>
          <w:sz w:val="25"/>
        </w:rPr>
      </w:pPr>
    </w:p>
    <w:p w14:paraId="40EF7CCF" w14:textId="77777777" w:rsidR="00D823DB" w:rsidRDefault="00D823DB">
      <w:pPr>
        <w:pStyle w:val="a3"/>
        <w:spacing w:before="10"/>
        <w:rPr>
          <w:sz w:val="25"/>
        </w:rPr>
      </w:pPr>
    </w:p>
    <w:p w14:paraId="3E93EB57" w14:textId="77777777" w:rsidR="00D823DB" w:rsidRDefault="00D823DB">
      <w:pPr>
        <w:pStyle w:val="a3"/>
        <w:spacing w:before="10"/>
        <w:rPr>
          <w:sz w:val="25"/>
        </w:rPr>
      </w:pPr>
    </w:p>
    <w:p w14:paraId="4BB82FC9" w14:textId="77777777" w:rsidR="00D823DB" w:rsidRDefault="00D823DB">
      <w:pPr>
        <w:pStyle w:val="a3"/>
        <w:spacing w:before="10"/>
        <w:rPr>
          <w:sz w:val="25"/>
        </w:rPr>
      </w:pPr>
    </w:p>
    <w:p w14:paraId="740E2149" w14:textId="77777777" w:rsidR="00D823DB" w:rsidRDefault="00D823DB">
      <w:pPr>
        <w:pStyle w:val="a3"/>
        <w:spacing w:before="10"/>
        <w:rPr>
          <w:sz w:val="25"/>
        </w:rPr>
      </w:pPr>
    </w:p>
    <w:p w14:paraId="5D1FE39B" w14:textId="77777777" w:rsidR="00D823DB" w:rsidRDefault="00D823DB">
      <w:pPr>
        <w:pStyle w:val="a3"/>
        <w:spacing w:before="10"/>
        <w:rPr>
          <w:sz w:val="25"/>
        </w:rPr>
      </w:pPr>
    </w:p>
    <w:p w14:paraId="2B6B9557" w14:textId="77777777" w:rsidR="00D823DB" w:rsidRDefault="00D823DB">
      <w:pPr>
        <w:pStyle w:val="a3"/>
        <w:spacing w:before="10"/>
        <w:rPr>
          <w:sz w:val="25"/>
        </w:rPr>
      </w:pPr>
    </w:p>
    <w:p w14:paraId="594CF0E3" w14:textId="77777777" w:rsidR="00D823DB" w:rsidRDefault="00D823DB">
      <w:pPr>
        <w:pStyle w:val="a3"/>
        <w:spacing w:before="10"/>
        <w:rPr>
          <w:sz w:val="25"/>
        </w:rPr>
      </w:pPr>
    </w:p>
    <w:p w14:paraId="77C21CD6" w14:textId="77777777" w:rsidR="00D823DB" w:rsidRDefault="00D823DB">
      <w:pPr>
        <w:pStyle w:val="a3"/>
        <w:spacing w:before="10"/>
        <w:rPr>
          <w:sz w:val="25"/>
        </w:rPr>
      </w:pPr>
    </w:p>
    <w:p w14:paraId="6CD93EEB" w14:textId="77777777" w:rsidR="00D823DB" w:rsidRDefault="00D823DB">
      <w:pPr>
        <w:pStyle w:val="a3"/>
        <w:spacing w:before="10"/>
        <w:rPr>
          <w:sz w:val="25"/>
        </w:rPr>
      </w:pPr>
    </w:p>
    <w:p w14:paraId="654F9CE7" w14:textId="77777777" w:rsidR="00D823DB" w:rsidRDefault="00D823DB">
      <w:pPr>
        <w:pStyle w:val="a3"/>
        <w:spacing w:before="10"/>
        <w:rPr>
          <w:sz w:val="25"/>
        </w:rPr>
      </w:pPr>
    </w:p>
    <w:p w14:paraId="3A433A89" w14:textId="77777777" w:rsidR="00D823DB" w:rsidRDefault="00D823DB">
      <w:pPr>
        <w:pStyle w:val="a3"/>
        <w:spacing w:before="10"/>
        <w:rPr>
          <w:sz w:val="25"/>
        </w:rPr>
      </w:pPr>
    </w:p>
    <w:p w14:paraId="402973D5" w14:textId="77777777" w:rsidR="00930385" w:rsidRDefault="00D823DB" w:rsidP="00D823DB">
      <w:pPr>
        <w:spacing w:before="1"/>
        <w:ind w:right="893"/>
        <w:rPr>
          <w:sz w:val="28"/>
        </w:rPr>
      </w:pPr>
      <w:r>
        <w:rPr>
          <w:sz w:val="25"/>
          <w:szCs w:val="24"/>
        </w:rPr>
        <w:t xml:space="preserve">                                                                 </w:t>
      </w:r>
      <w:r w:rsidR="00831052">
        <w:rPr>
          <w:sz w:val="28"/>
        </w:rPr>
        <w:t>Москва 202</w:t>
      </w:r>
      <w:r w:rsidR="00936244">
        <w:rPr>
          <w:sz w:val="28"/>
        </w:rPr>
        <w:t>1</w:t>
      </w:r>
    </w:p>
    <w:p w14:paraId="114D98F5" w14:textId="77777777" w:rsidR="00930385" w:rsidRDefault="00930385">
      <w:pPr>
        <w:jc w:val="center"/>
        <w:rPr>
          <w:sz w:val="28"/>
        </w:rPr>
        <w:sectPr w:rsidR="00930385">
          <w:pgSz w:w="11920" w:h="16850"/>
          <w:pgMar w:top="1020" w:right="0" w:bottom="280" w:left="1480" w:header="713" w:footer="0" w:gutter="0"/>
          <w:cols w:space="720"/>
        </w:sectPr>
      </w:pPr>
    </w:p>
    <w:p w14:paraId="68F1BC07" w14:textId="77777777" w:rsidR="00930385" w:rsidRDefault="00930385">
      <w:pPr>
        <w:pStyle w:val="a3"/>
        <w:spacing w:before="5"/>
        <w:rPr>
          <w:sz w:val="28"/>
        </w:rPr>
      </w:pPr>
    </w:p>
    <w:p w14:paraId="1CC74E42" w14:textId="77777777" w:rsidR="00930385" w:rsidRDefault="00831052">
      <w:pPr>
        <w:spacing w:before="86"/>
        <w:ind w:left="224"/>
        <w:rPr>
          <w:b/>
          <w:sz w:val="32"/>
        </w:rPr>
      </w:pPr>
      <w:r>
        <w:rPr>
          <w:b/>
          <w:sz w:val="32"/>
        </w:rPr>
        <w:t>Структура отчета.</w:t>
      </w:r>
    </w:p>
    <w:p w14:paraId="2511FB2B" w14:textId="77777777" w:rsidR="00930385" w:rsidRDefault="00831052">
      <w:pPr>
        <w:pStyle w:val="1"/>
        <w:numPr>
          <w:ilvl w:val="0"/>
          <w:numId w:val="1"/>
        </w:numPr>
        <w:tabs>
          <w:tab w:val="left" w:pos="465"/>
        </w:tabs>
        <w:spacing w:before="176"/>
      </w:pPr>
      <w:r>
        <w:rPr>
          <w:spacing w:val="-15"/>
        </w:rPr>
        <w:t>Оглавление</w:t>
      </w:r>
    </w:p>
    <w:p w14:paraId="3DDD5525" w14:textId="77777777" w:rsidR="00930385" w:rsidRDefault="00831052">
      <w:pPr>
        <w:pStyle w:val="a4"/>
        <w:numPr>
          <w:ilvl w:val="0"/>
          <w:numId w:val="1"/>
        </w:numPr>
        <w:tabs>
          <w:tab w:val="left" w:pos="467"/>
        </w:tabs>
        <w:spacing w:before="158"/>
        <w:ind w:left="466" w:hanging="241"/>
        <w:rPr>
          <w:sz w:val="28"/>
        </w:rPr>
      </w:pPr>
      <w:r>
        <w:rPr>
          <w:spacing w:val="-11"/>
          <w:sz w:val="28"/>
        </w:rPr>
        <w:t>Общие</w:t>
      </w:r>
      <w:r w:rsidR="00936244">
        <w:rPr>
          <w:spacing w:val="-11"/>
          <w:sz w:val="28"/>
        </w:rPr>
        <w:t xml:space="preserve"> </w:t>
      </w:r>
      <w:r>
        <w:rPr>
          <w:spacing w:val="-11"/>
          <w:sz w:val="28"/>
        </w:rPr>
        <w:t>данные:</w:t>
      </w:r>
    </w:p>
    <w:p w14:paraId="6F1852F1" w14:textId="77777777" w:rsidR="00930385" w:rsidRDefault="00831052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before="162"/>
        <w:ind w:left="1290"/>
        <w:jc w:val="left"/>
        <w:rPr>
          <w:rFonts w:ascii="Symbol" w:hAnsi="Symbol"/>
          <w:sz w:val="28"/>
        </w:rPr>
      </w:pPr>
      <w:r>
        <w:rPr>
          <w:spacing w:val="-10"/>
          <w:sz w:val="28"/>
        </w:rPr>
        <w:t>Место</w:t>
      </w:r>
      <w:r w:rsidR="00936244">
        <w:rPr>
          <w:spacing w:val="-10"/>
          <w:sz w:val="28"/>
        </w:rPr>
        <w:t xml:space="preserve"> </w:t>
      </w:r>
      <w:r>
        <w:rPr>
          <w:spacing w:val="-10"/>
          <w:sz w:val="28"/>
        </w:rPr>
        <w:t>прохождения</w:t>
      </w:r>
      <w:r w:rsidR="00936244">
        <w:rPr>
          <w:spacing w:val="-10"/>
          <w:sz w:val="28"/>
        </w:rPr>
        <w:t xml:space="preserve"> </w:t>
      </w:r>
      <w:r>
        <w:rPr>
          <w:spacing w:val="-10"/>
          <w:sz w:val="28"/>
        </w:rPr>
        <w:t>практики–</w:t>
      </w:r>
      <w:r>
        <w:rPr>
          <w:spacing w:val="-31"/>
          <w:sz w:val="28"/>
        </w:rPr>
        <w:t xml:space="preserve"> </w:t>
      </w:r>
      <w:r>
        <w:rPr>
          <w:spacing w:val="-12"/>
          <w:sz w:val="28"/>
        </w:rPr>
        <w:t>название</w:t>
      </w:r>
      <w:r w:rsidR="00D823DB">
        <w:rPr>
          <w:spacing w:val="-12"/>
          <w:sz w:val="28"/>
        </w:rPr>
        <w:t xml:space="preserve"> библиотеки</w:t>
      </w:r>
      <w:r>
        <w:rPr>
          <w:spacing w:val="-12"/>
          <w:sz w:val="28"/>
        </w:rPr>
        <w:t>,</w:t>
      </w:r>
      <w:r w:rsidR="00936244">
        <w:rPr>
          <w:spacing w:val="-12"/>
          <w:sz w:val="28"/>
        </w:rPr>
        <w:t xml:space="preserve"> </w:t>
      </w:r>
      <w:r>
        <w:rPr>
          <w:spacing w:val="-12"/>
          <w:sz w:val="28"/>
        </w:rPr>
        <w:t>адрес</w:t>
      </w:r>
    </w:p>
    <w:p w14:paraId="1332D3FA" w14:textId="77777777" w:rsidR="00930385" w:rsidRDefault="00831052">
      <w:pPr>
        <w:pStyle w:val="a4"/>
        <w:numPr>
          <w:ilvl w:val="1"/>
          <w:numId w:val="1"/>
        </w:numPr>
        <w:tabs>
          <w:tab w:val="left" w:pos="1289"/>
          <w:tab w:val="left" w:pos="1290"/>
        </w:tabs>
        <w:spacing w:before="159"/>
        <w:ind w:left="1290"/>
        <w:jc w:val="left"/>
        <w:rPr>
          <w:rFonts w:ascii="Symbol" w:hAnsi="Symbol"/>
          <w:sz w:val="28"/>
        </w:rPr>
      </w:pPr>
      <w:r>
        <w:rPr>
          <w:spacing w:val="-14"/>
          <w:sz w:val="28"/>
        </w:rPr>
        <w:t>Руководитель</w:t>
      </w:r>
      <w:r w:rsidR="00936244">
        <w:rPr>
          <w:spacing w:val="-14"/>
          <w:sz w:val="28"/>
        </w:rPr>
        <w:t xml:space="preserve"> </w:t>
      </w:r>
      <w:r>
        <w:rPr>
          <w:spacing w:val="-14"/>
          <w:sz w:val="28"/>
        </w:rPr>
        <w:t>организации</w:t>
      </w:r>
    </w:p>
    <w:p w14:paraId="1FFACB01" w14:textId="77777777" w:rsidR="00930385" w:rsidRDefault="00831052">
      <w:pPr>
        <w:pStyle w:val="a4"/>
        <w:numPr>
          <w:ilvl w:val="0"/>
          <w:numId w:val="1"/>
        </w:numPr>
        <w:tabs>
          <w:tab w:val="left" w:pos="467"/>
        </w:tabs>
        <w:spacing w:before="162"/>
        <w:ind w:left="466" w:hanging="241"/>
        <w:rPr>
          <w:sz w:val="28"/>
        </w:rPr>
      </w:pPr>
      <w:r>
        <w:rPr>
          <w:sz w:val="28"/>
        </w:rPr>
        <w:t>Содержательная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часть:</w:t>
      </w:r>
    </w:p>
    <w:p w14:paraId="734AAD24" w14:textId="77777777" w:rsidR="00930385" w:rsidRDefault="00831052">
      <w:pPr>
        <w:pStyle w:val="a4"/>
        <w:numPr>
          <w:ilvl w:val="1"/>
          <w:numId w:val="1"/>
        </w:numPr>
        <w:tabs>
          <w:tab w:val="left" w:pos="1187"/>
        </w:tabs>
        <w:spacing w:before="6" w:line="343" w:lineRule="auto"/>
        <w:ind w:right="853"/>
        <w:rPr>
          <w:rFonts w:ascii="Symbol" w:hAnsi="Symbol"/>
          <w:sz w:val="28"/>
        </w:rPr>
      </w:pPr>
      <w:r>
        <w:rPr>
          <w:sz w:val="28"/>
        </w:rPr>
        <w:t>Перечисление и подробное описание задач, которые решал студент во время практики;</w:t>
      </w:r>
    </w:p>
    <w:p w14:paraId="12E13EBC" w14:textId="77777777" w:rsidR="00930385" w:rsidRDefault="00831052">
      <w:pPr>
        <w:pStyle w:val="a4"/>
        <w:numPr>
          <w:ilvl w:val="1"/>
          <w:numId w:val="1"/>
        </w:numPr>
        <w:tabs>
          <w:tab w:val="left" w:pos="1187"/>
        </w:tabs>
        <w:spacing w:before="19" w:line="343" w:lineRule="auto"/>
        <w:ind w:right="845"/>
        <w:rPr>
          <w:rFonts w:ascii="Symbol" w:hAnsi="Symbol"/>
          <w:sz w:val="28"/>
        </w:rPr>
      </w:pPr>
      <w:r>
        <w:rPr>
          <w:sz w:val="28"/>
        </w:rPr>
        <w:t>Рассказ о впечатлениях практиканта (о том, что удалось узнать, сделать, с какими трудностями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столкнуться),</w:t>
      </w:r>
    </w:p>
    <w:p w14:paraId="66306120" w14:textId="77777777" w:rsidR="00930385" w:rsidRDefault="00930385">
      <w:pPr>
        <w:pStyle w:val="a3"/>
        <w:spacing w:before="11"/>
        <w:rPr>
          <w:sz w:val="23"/>
        </w:rPr>
      </w:pPr>
    </w:p>
    <w:p w14:paraId="690AF69E" w14:textId="77777777" w:rsidR="00930385" w:rsidRDefault="00831052">
      <w:pPr>
        <w:pStyle w:val="2"/>
        <w:numPr>
          <w:ilvl w:val="0"/>
          <w:numId w:val="1"/>
        </w:numPr>
        <w:tabs>
          <w:tab w:val="left" w:pos="470"/>
          <w:tab w:val="left" w:pos="2324"/>
          <w:tab w:val="left" w:pos="3644"/>
          <w:tab w:val="left" w:pos="5990"/>
          <w:tab w:val="left" w:pos="8030"/>
        </w:tabs>
        <w:spacing w:line="362" w:lineRule="auto"/>
        <w:ind w:left="226" w:firstLine="0"/>
      </w:pPr>
      <w:r>
        <w:rPr>
          <w:i w:val="0"/>
        </w:rPr>
        <w:t>Заключение</w:t>
      </w:r>
      <w:r>
        <w:rPr>
          <w:i w:val="0"/>
        </w:rPr>
        <w:tab/>
      </w:r>
      <w:r>
        <w:t>(оценка</w:t>
      </w:r>
      <w:r>
        <w:tab/>
        <w:t>индивидуальных</w:t>
      </w:r>
      <w:r>
        <w:tab/>
        <w:t>результатов,</w:t>
      </w:r>
      <w:r>
        <w:tab/>
      </w:r>
      <w:r>
        <w:rPr>
          <w:spacing w:val="-6"/>
        </w:rPr>
        <w:t xml:space="preserve">достижений </w:t>
      </w:r>
      <w:r>
        <w:t>практиканта, сформированных/развитых</w:t>
      </w:r>
      <w:r>
        <w:rPr>
          <w:spacing w:val="-5"/>
        </w:rPr>
        <w:t xml:space="preserve"> </w:t>
      </w:r>
      <w:r>
        <w:t>компетенций)</w:t>
      </w:r>
    </w:p>
    <w:p w14:paraId="64A3FE1D" w14:textId="77777777" w:rsidR="00930385" w:rsidRDefault="00930385">
      <w:pPr>
        <w:pStyle w:val="a3"/>
        <w:spacing w:before="6"/>
        <w:rPr>
          <w:i/>
          <w:sz w:val="41"/>
        </w:rPr>
      </w:pPr>
    </w:p>
    <w:p w14:paraId="02587BE6" w14:textId="77777777" w:rsidR="00930385" w:rsidRDefault="00831052">
      <w:pPr>
        <w:pStyle w:val="a4"/>
        <w:numPr>
          <w:ilvl w:val="0"/>
          <w:numId w:val="1"/>
        </w:numPr>
        <w:tabs>
          <w:tab w:val="left" w:pos="539"/>
          <w:tab w:val="left" w:pos="2188"/>
          <w:tab w:val="left" w:pos="2632"/>
          <w:tab w:val="left" w:pos="4088"/>
          <w:tab w:val="left" w:pos="5325"/>
          <w:tab w:val="left" w:pos="7241"/>
          <w:tab w:val="left" w:pos="8366"/>
          <w:tab w:val="left" w:pos="8801"/>
        </w:tabs>
        <w:spacing w:line="360" w:lineRule="auto"/>
        <w:ind w:left="226" w:right="867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и</w:t>
      </w:r>
      <w:r>
        <w:rPr>
          <w:sz w:val="28"/>
        </w:rPr>
        <w:tab/>
        <w:t>продукты</w:t>
      </w:r>
      <w:r>
        <w:rPr>
          <w:sz w:val="28"/>
        </w:rPr>
        <w:tab/>
        <w:t>(</w:t>
      </w:r>
      <w:r>
        <w:rPr>
          <w:i/>
          <w:sz w:val="28"/>
        </w:rPr>
        <w:t>текст,</w:t>
      </w:r>
      <w:r>
        <w:rPr>
          <w:i/>
          <w:sz w:val="28"/>
        </w:rPr>
        <w:tab/>
        <w:t>фотографии,</w:t>
      </w:r>
      <w:r>
        <w:rPr>
          <w:i/>
          <w:sz w:val="28"/>
        </w:rPr>
        <w:tab/>
        <w:t>ссылки</w:t>
      </w:r>
      <w:r>
        <w:rPr>
          <w:i/>
          <w:sz w:val="28"/>
        </w:rPr>
        <w:tab/>
        <w:t>и</w:t>
      </w:r>
      <w:r>
        <w:rPr>
          <w:i/>
          <w:sz w:val="28"/>
        </w:rPr>
        <w:tab/>
      </w:r>
      <w:r>
        <w:rPr>
          <w:i/>
          <w:spacing w:val="-7"/>
          <w:sz w:val="28"/>
        </w:rPr>
        <w:t xml:space="preserve">другие </w:t>
      </w:r>
      <w:r>
        <w:rPr>
          <w:i/>
          <w:sz w:val="28"/>
        </w:rPr>
        <w:t>подтверждающие получение результата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sz w:val="28"/>
        </w:rPr>
        <w:t>)</w:t>
      </w:r>
    </w:p>
    <w:p w14:paraId="1795E679" w14:textId="77777777" w:rsidR="00930385" w:rsidRDefault="00930385">
      <w:pPr>
        <w:pStyle w:val="a3"/>
        <w:spacing w:before="1"/>
        <w:rPr>
          <w:sz w:val="42"/>
        </w:rPr>
      </w:pPr>
    </w:p>
    <w:p w14:paraId="6CB7611C" w14:textId="77777777" w:rsidR="00930385" w:rsidRDefault="00831052">
      <w:pPr>
        <w:pStyle w:val="2"/>
        <w:numPr>
          <w:ilvl w:val="0"/>
          <w:numId w:val="1"/>
        </w:numPr>
        <w:tabs>
          <w:tab w:val="left" w:pos="539"/>
        </w:tabs>
        <w:spacing w:line="360" w:lineRule="auto"/>
        <w:ind w:left="226" w:right="1484" w:firstLine="0"/>
        <w:rPr>
          <w:i w:val="0"/>
          <w:sz w:val="24"/>
        </w:rPr>
      </w:pPr>
      <w:r>
        <w:rPr>
          <w:i w:val="0"/>
        </w:rPr>
        <w:t>Приложения (</w:t>
      </w:r>
      <w:r>
        <w:t>при необходимости</w:t>
      </w:r>
      <w:r>
        <w:rPr>
          <w:i w:val="0"/>
        </w:rPr>
        <w:t xml:space="preserve">: </w:t>
      </w:r>
      <w:r>
        <w:t>презентация для защиты проекта, графики, схемы, таблицы, алгоритмы, иллюстрации, отзывы и</w:t>
      </w:r>
      <w:r>
        <w:rPr>
          <w:spacing w:val="-30"/>
        </w:rPr>
        <w:t xml:space="preserve"> </w:t>
      </w:r>
      <w:r>
        <w:t>т.п.</w:t>
      </w:r>
      <w:r>
        <w:rPr>
          <w:i w:val="0"/>
        </w:rPr>
        <w:t>).</w:t>
      </w:r>
    </w:p>
    <w:sectPr w:rsidR="00930385">
      <w:pgSz w:w="11920" w:h="16850"/>
      <w:pgMar w:top="1020" w:right="0" w:bottom="280" w:left="14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E64F7" w14:textId="77777777" w:rsidR="00D27A6B" w:rsidRDefault="00D27A6B">
      <w:r>
        <w:separator/>
      </w:r>
    </w:p>
  </w:endnote>
  <w:endnote w:type="continuationSeparator" w:id="0">
    <w:p w14:paraId="46671305" w14:textId="77777777" w:rsidR="00D27A6B" w:rsidRDefault="00D2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1B081" w14:textId="77777777" w:rsidR="00D27A6B" w:rsidRDefault="00D27A6B">
      <w:r>
        <w:separator/>
      </w:r>
    </w:p>
  </w:footnote>
  <w:footnote w:type="continuationSeparator" w:id="0">
    <w:p w14:paraId="6C29BB68" w14:textId="77777777" w:rsidR="00D27A6B" w:rsidRDefault="00D27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AF0A2" w14:textId="77777777" w:rsidR="00930385" w:rsidRDefault="0097506B">
    <w:pPr>
      <w:pStyle w:val="a3"/>
      <w:spacing w:line="14" w:lineRule="auto"/>
      <w:rPr>
        <w:sz w:val="20"/>
      </w:rPr>
    </w:pPr>
    <w:r>
      <w:rPr>
        <w:noProof/>
        <w:lang w:eastAsia="ja-JP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DA31D1" wp14:editId="42B60966">
              <wp:simplePos x="0" y="0"/>
              <wp:positionH relativeFrom="page">
                <wp:posOffset>4180205</wp:posOffset>
              </wp:positionH>
              <wp:positionV relativeFrom="page">
                <wp:posOffset>440055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936C3D" w14:textId="77777777" w:rsidR="00930385" w:rsidRDefault="00831052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052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A31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9.15pt;margin-top:34.6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" filled="f" stroked="f">
              <v:textbox inset="0,0,0,0">
                <w:txbxContent>
                  <w:p w14:paraId="5C936C3D" w14:textId="77777777" w:rsidR="00930385" w:rsidRDefault="00831052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4052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3"/>
    <w:multiLevelType w:val="hybridMultilevel"/>
    <w:tmpl w:val="48AA00C8"/>
    <w:lvl w:ilvl="0" w:tplc="387433D8">
      <w:start w:val="1"/>
      <w:numFmt w:val="decimal"/>
      <w:lvlText w:val="%1."/>
      <w:lvlJc w:val="left"/>
      <w:pPr>
        <w:ind w:left="224" w:hanging="240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ru-RU" w:eastAsia="ru-RU" w:bidi="ru-RU"/>
      </w:rPr>
    </w:lvl>
    <w:lvl w:ilvl="1" w:tplc="68D06E3E">
      <w:numFmt w:val="bullet"/>
      <w:lvlText w:val="•"/>
      <w:lvlJc w:val="left"/>
      <w:pPr>
        <w:ind w:left="1241" w:hanging="240"/>
      </w:pPr>
      <w:rPr>
        <w:rFonts w:hint="default"/>
        <w:lang w:val="ru-RU" w:eastAsia="ru-RU" w:bidi="ru-RU"/>
      </w:rPr>
    </w:lvl>
    <w:lvl w:ilvl="2" w:tplc="B26A210A">
      <w:numFmt w:val="bullet"/>
      <w:lvlText w:val="•"/>
      <w:lvlJc w:val="left"/>
      <w:pPr>
        <w:ind w:left="2262" w:hanging="240"/>
      </w:pPr>
      <w:rPr>
        <w:rFonts w:hint="default"/>
        <w:lang w:val="ru-RU" w:eastAsia="ru-RU" w:bidi="ru-RU"/>
      </w:rPr>
    </w:lvl>
    <w:lvl w:ilvl="3" w:tplc="F1BEB61A">
      <w:numFmt w:val="bullet"/>
      <w:lvlText w:val="•"/>
      <w:lvlJc w:val="left"/>
      <w:pPr>
        <w:ind w:left="3283" w:hanging="240"/>
      </w:pPr>
      <w:rPr>
        <w:rFonts w:hint="default"/>
        <w:lang w:val="ru-RU" w:eastAsia="ru-RU" w:bidi="ru-RU"/>
      </w:rPr>
    </w:lvl>
    <w:lvl w:ilvl="4" w:tplc="7A1C2932">
      <w:numFmt w:val="bullet"/>
      <w:lvlText w:val="•"/>
      <w:lvlJc w:val="left"/>
      <w:pPr>
        <w:ind w:left="4304" w:hanging="240"/>
      </w:pPr>
      <w:rPr>
        <w:rFonts w:hint="default"/>
        <w:lang w:val="ru-RU" w:eastAsia="ru-RU" w:bidi="ru-RU"/>
      </w:rPr>
    </w:lvl>
    <w:lvl w:ilvl="5" w:tplc="ABDA4470">
      <w:numFmt w:val="bullet"/>
      <w:lvlText w:val="•"/>
      <w:lvlJc w:val="left"/>
      <w:pPr>
        <w:ind w:left="5325" w:hanging="240"/>
      </w:pPr>
      <w:rPr>
        <w:rFonts w:hint="default"/>
        <w:lang w:val="ru-RU" w:eastAsia="ru-RU" w:bidi="ru-RU"/>
      </w:rPr>
    </w:lvl>
    <w:lvl w:ilvl="6" w:tplc="D452C546">
      <w:numFmt w:val="bullet"/>
      <w:lvlText w:val="•"/>
      <w:lvlJc w:val="left"/>
      <w:pPr>
        <w:ind w:left="6346" w:hanging="240"/>
      </w:pPr>
      <w:rPr>
        <w:rFonts w:hint="default"/>
        <w:lang w:val="ru-RU" w:eastAsia="ru-RU" w:bidi="ru-RU"/>
      </w:rPr>
    </w:lvl>
    <w:lvl w:ilvl="7" w:tplc="B178D966">
      <w:numFmt w:val="bullet"/>
      <w:lvlText w:val="•"/>
      <w:lvlJc w:val="left"/>
      <w:pPr>
        <w:ind w:left="7367" w:hanging="240"/>
      </w:pPr>
      <w:rPr>
        <w:rFonts w:hint="default"/>
        <w:lang w:val="ru-RU" w:eastAsia="ru-RU" w:bidi="ru-RU"/>
      </w:rPr>
    </w:lvl>
    <w:lvl w:ilvl="8" w:tplc="B7665630">
      <w:numFmt w:val="bullet"/>
      <w:lvlText w:val="•"/>
      <w:lvlJc w:val="left"/>
      <w:pPr>
        <w:ind w:left="8388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27617D8B"/>
    <w:multiLevelType w:val="hybridMultilevel"/>
    <w:tmpl w:val="E9A2B14A"/>
    <w:lvl w:ilvl="0" w:tplc="E940D1C6">
      <w:start w:val="1"/>
      <w:numFmt w:val="decimal"/>
      <w:lvlText w:val="%1)"/>
      <w:lvlJc w:val="left"/>
      <w:pPr>
        <w:ind w:left="942" w:hanging="360"/>
      </w:pPr>
      <w:rPr>
        <w:rFonts w:ascii="Times New Roman" w:eastAsia="Times New Roman" w:hAnsi="Times New Roman" w:cs="Times New Roman"/>
        <w:spacing w:val="-32"/>
        <w:w w:val="100"/>
        <w:sz w:val="24"/>
        <w:szCs w:val="24"/>
        <w:lang w:val="ru-RU" w:eastAsia="ru-RU" w:bidi="ru-RU"/>
      </w:rPr>
    </w:lvl>
    <w:lvl w:ilvl="1" w:tplc="0EAAFADE">
      <w:numFmt w:val="bullet"/>
      <w:lvlText w:val=""/>
      <w:lvlJc w:val="left"/>
      <w:pPr>
        <w:ind w:left="1664" w:hanging="33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8622274">
      <w:numFmt w:val="bullet"/>
      <w:lvlText w:val="•"/>
      <w:lvlJc w:val="left"/>
      <w:pPr>
        <w:ind w:left="2634" w:hanging="334"/>
      </w:pPr>
      <w:rPr>
        <w:rFonts w:hint="default"/>
        <w:lang w:val="ru-RU" w:eastAsia="ru-RU" w:bidi="ru-RU"/>
      </w:rPr>
    </w:lvl>
    <w:lvl w:ilvl="3" w:tplc="39EEE73A">
      <w:numFmt w:val="bullet"/>
      <w:lvlText w:val="•"/>
      <w:lvlJc w:val="left"/>
      <w:pPr>
        <w:ind w:left="3609" w:hanging="334"/>
      </w:pPr>
      <w:rPr>
        <w:rFonts w:hint="default"/>
        <w:lang w:val="ru-RU" w:eastAsia="ru-RU" w:bidi="ru-RU"/>
      </w:rPr>
    </w:lvl>
    <w:lvl w:ilvl="4" w:tplc="2BC0E8FE">
      <w:numFmt w:val="bullet"/>
      <w:lvlText w:val="•"/>
      <w:lvlJc w:val="left"/>
      <w:pPr>
        <w:ind w:left="4583" w:hanging="334"/>
      </w:pPr>
      <w:rPr>
        <w:rFonts w:hint="default"/>
        <w:lang w:val="ru-RU" w:eastAsia="ru-RU" w:bidi="ru-RU"/>
      </w:rPr>
    </w:lvl>
    <w:lvl w:ilvl="5" w:tplc="FEF6D9F6">
      <w:numFmt w:val="bullet"/>
      <w:lvlText w:val="•"/>
      <w:lvlJc w:val="left"/>
      <w:pPr>
        <w:ind w:left="5558" w:hanging="334"/>
      </w:pPr>
      <w:rPr>
        <w:rFonts w:hint="default"/>
        <w:lang w:val="ru-RU" w:eastAsia="ru-RU" w:bidi="ru-RU"/>
      </w:rPr>
    </w:lvl>
    <w:lvl w:ilvl="6" w:tplc="37703E32">
      <w:numFmt w:val="bullet"/>
      <w:lvlText w:val="•"/>
      <w:lvlJc w:val="left"/>
      <w:pPr>
        <w:ind w:left="6532" w:hanging="334"/>
      </w:pPr>
      <w:rPr>
        <w:rFonts w:hint="default"/>
        <w:lang w:val="ru-RU" w:eastAsia="ru-RU" w:bidi="ru-RU"/>
      </w:rPr>
    </w:lvl>
    <w:lvl w:ilvl="7" w:tplc="7102E1A0">
      <w:numFmt w:val="bullet"/>
      <w:lvlText w:val="•"/>
      <w:lvlJc w:val="left"/>
      <w:pPr>
        <w:ind w:left="7507" w:hanging="334"/>
      </w:pPr>
      <w:rPr>
        <w:rFonts w:hint="default"/>
        <w:lang w:val="ru-RU" w:eastAsia="ru-RU" w:bidi="ru-RU"/>
      </w:rPr>
    </w:lvl>
    <w:lvl w:ilvl="8" w:tplc="7B0A8B38">
      <w:numFmt w:val="bullet"/>
      <w:lvlText w:val="•"/>
      <w:lvlJc w:val="left"/>
      <w:pPr>
        <w:ind w:left="8482" w:hanging="334"/>
      </w:pPr>
      <w:rPr>
        <w:rFonts w:hint="default"/>
        <w:lang w:val="ru-RU" w:eastAsia="ru-RU" w:bidi="ru-RU"/>
      </w:rPr>
    </w:lvl>
  </w:abstractNum>
  <w:abstractNum w:abstractNumId="2" w15:restartNumberingAfterBreak="0">
    <w:nsid w:val="40B35541"/>
    <w:multiLevelType w:val="hybridMultilevel"/>
    <w:tmpl w:val="DD50C6B2"/>
    <w:lvl w:ilvl="0" w:tplc="40AC6AA6">
      <w:numFmt w:val="bullet"/>
      <w:lvlText w:val=""/>
      <w:lvlJc w:val="left"/>
      <w:pPr>
        <w:ind w:left="93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89A723A">
      <w:numFmt w:val="bullet"/>
      <w:lvlText w:val="•"/>
      <w:lvlJc w:val="left"/>
      <w:pPr>
        <w:ind w:left="1889" w:hanging="708"/>
      </w:pPr>
      <w:rPr>
        <w:rFonts w:hint="default"/>
        <w:lang w:val="ru-RU" w:eastAsia="ru-RU" w:bidi="ru-RU"/>
      </w:rPr>
    </w:lvl>
    <w:lvl w:ilvl="2" w:tplc="895C0480">
      <w:numFmt w:val="bullet"/>
      <w:lvlText w:val="•"/>
      <w:lvlJc w:val="left"/>
      <w:pPr>
        <w:ind w:left="2838" w:hanging="708"/>
      </w:pPr>
      <w:rPr>
        <w:rFonts w:hint="default"/>
        <w:lang w:val="ru-RU" w:eastAsia="ru-RU" w:bidi="ru-RU"/>
      </w:rPr>
    </w:lvl>
    <w:lvl w:ilvl="3" w:tplc="F0CAF994">
      <w:numFmt w:val="bullet"/>
      <w:lvlText w:val="•"/>
      <w:lvlJc w:val="left"/>
      <w:pPr>
        <w:ind w:left="3787" w:hanging="708"/>
      </w:pPr>
      <w:rPr>
        <w:rFonts w:hint="default"/>
        <w:lang w:val="ru-RU" w:eastAsia="ru-RU" w:bidi="ru-RU"/>
      </w:rPr>
    </w:lvl>
    <w:lvl w:ilvl="4" w:tplc="4626A806">
      <w:numFmt w:val="bullet"/>
      <w:lvlText w:val="•"/>
      <w:lvlJc w:val="left"/>
      <w:pPr>
        <w:ind w:left="4736" w:hanging="708"/>
      </w:pPr>
      <w:rPr>
        <w:rFonts w:hint="default"/>
        <w:lang w:val="ru-RU" w:eastAsia="ru-RU" w:bidi="ru-RU"/>
      </w:rPr>
    </w:lvl>
    <w:lvl w:ilvl="5" w:tplc="7452E70E">
      <w:numFmt w:val="bullet"/>
      <w:lvlText w:val="•"/>
      <w:lvlJc w:val="left"/>
      <w:pPr>
        <w:ind w:left="5685" w:hanging="708"/>
      </w:pPr>
      <w:rPr>
        <w:rFonts w:hint="default"/>
        <w:lang w:val="ru-RU" w:eastAsia="ru-RU" w:bidi="ru-RU"/>
      </w:rPr>
    </w:lvl>
    <w:lvl w:ilvl="6" w:tplc="7F9AD9F2">
      <w:numFmt w:val="bullet"/>
      <w:lvlText w:val="•"/>
      <w:lvlJc w:val="left"/>
      <w:pPr>
        <w:ind w:left="6634" w:hanging="708"/>
      </w:pPr>
      <w:rPr>
        <w:rFonts w:hint="default"/>
        <w:lang w:val="ru-RU" w:eastAsia="ru-RU" w:bidi="ru-RU"/>
      </w:rPr>
    </w:lvl>
    <w:lvl w:ilvl="7" w:tplc="A112E1C6">
      <w:numFmt w:val="bullet"/>
      <w:lvlText w:val="•"/>
      <w:lvlJc w:val="left"/>
      <w:pPr>
        <w:ind w:left="7583" w:hanging="708"/>
      </w:pPr>
      <w:rPr>
        <w:rFonts w:hint="default"/>
        <w:lang w:val="ru-RU" w:eastAsia="ru-RU" w:bidi="ru-RU"/>
      </w:rPr>
    </w:lvl>
    <w:lvl w:ilvl="8" w:tplc="2A6E4B52">
      <w:numFmt w:val="bullet"/>
      <w:lvlText w:val="•"/>
      <w:lvlJc w:val="left"/>
      <w:pPr>
        <w:ind w:left="8532" w:hanging="708"/>
      </w:pPr>
      <w:rPr>
        <w:rFonts w:hint="default"/>
        <w:lang w:val="ru-RU" w:eastAsia="ru-RU" w:bidi="ru-RU"/>
      </w:rPr>
    </w:lvl>
  </w:abstractNum>
  <w:abstractNum w:abstractNumId="3" w15:restartNumberingAfterBreak="0">
    <w:nsid w:val="6C8733F2"/>
    <w:multiLevelType w:val="hybridMultilevel"/>
    <w:tmpl w:val="0DA27BBC"/>
    <w:lvl w:ilvl="0" w:tplc="6B5661C8">
      <w:start w:val="1"/>
      <w:numFmt w:val="decimal"/>
      <w:lvlText w:val="%1."/>
      <w:lvlJc w:val="left"/>
      <w:pPr>
        <w:ind w:left="932" w:hanging="35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BED44146">
      <w:numFmt w:val="bullet"/>
      <w:lvlText w:val=""/>
      <w:lvlJc w:val="left"/>
      <w:pPr>
        <w:ind w:left="1354" w:hanging="28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672196A">
      <w:numFmt w:val="bullet"/>
      <w:lvlText w:val="•"/>
      <w:lvlJc w:val="left"/>
      <w:pPr>
        <w:ind w:left="2367" w:hanging="281"/>
      </w:pPr>
      <w:rPr>
        <w:rFonts w:hint="default"/>
        <w:lang w:val="ru-RU" w:eastAsia="ru-RU" w:bidi="ru-RU"/>
      </w:rPr>
    </w:lvl>
    <w:lvl w:ilvl="3" w:tplc="7160EF90">
      <w:numFmt w:val="bullet"/>
      <w:lvlText w:val="•"/>
      <w:lvlJc w:val="left"/>
      <w:pPr>
        <w:ind w:left="3375" w:hanging="281"/>
      </w:pPr>
      <w:rPr>
        <w:rFonts w:hint="default"/>
        <w:lang w:val="ru-RU" w:eastAsia="ru-RU" w:bidi="ru-RU"/>
      </w:rPr>
    </w:lvl>
    <w:lvl w:ilvl="4" w:tplc="0AAA6F08">
      <w:numFmt w:val="bullet"/>
      <w:lvlText w:val="•"/>
      <w:lvlJc w:val="left"/>
      <w:pPr>
        <w:ind w:left="4383" w:hanging="281"/>
      </w:pPr>
      <w:rPr>
        <w:rFonts w:hint="default"/>
        <w:lang w:val="ru-RU" w:eastAsia="ru-RU" w:bidi="ru-RU"/>
      </w:rPr>
    </w:lvl>
    <w:lvl w:ilvl="5" w:tplc="13563C52">
      <w:numFmt w:val="bullet"/>
      <w:lvlText w:val="•"/>
      <w:lvlJc w:val="left"/>
      <w:pPr>
        <w:ind w:left="5391" w:hanging="281"/>
      </w:pPr>
      <w:rPr>
        <w:rFonts w:hint="default"/>
        <w:lang w:val="ru-RU" w:eastAsia="ru-RU" w:bidi="ru-RU"/>
      </w:rPr>
    </w:lvl>
    <w:lvl w:ilvl="6" w:tplc="82961DB8">
      <w:numFmt w:val="bullet"/>
      <w:lvlText w:val="•"/>
      <w:lvlJc w:val="left"/>
      <w:pPr>
        <w:ind w:left="6399" w:hanging="281"/>
      </w:pPr>
      <w:rPr>
        <w:rFonts w:hint="default"/>
        <w:lang w:val="ru-RU" w:eastAsia="ru-RU" w:bidi="ru-RU"/>
      </w:rPr>
    </w:lvl>
    <w:lvl w:ilvl="7" w:tplc="5D087AE4">
      <w:numFmt w:val="bullet"/>
      <w:lvlText w:val="•"/>
      <w:lvlJc w:val="left"/>
      <w:pPr>
        <w:ind w:left="7407" w:hanging="281"/>
      </w:pPr>
      <w:rPr>
        <w:rFonts w:hint="default"/>
        <w:lang w:val="ru-RU" w:eastAsia="ru-RU" w:bidi="ru-RU"/>
      </w:rPr>
    </w:lvl>
    <w:lvl w:ilvl="8" w:tplc="F8CE9E86">
      <w:numFmt w:val="bullet"/>
      <w:lvlText w:val="•"/>
      <w:lvlJc w:val="left"/>
      <w:pPr>
        <w:ind w:left="8415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7227067A"/>
    <w:multiLevelType w:val="hybridMultilevel"/>
    <w:tmpl w:val="5E380FA2"/>
    <w:lvl w:ilvl="0" w:tplc="F9A261B0">
      <w:start w:val="1"/>
      <w:numFmt w:val="decimal"/>
      <w:lvlText w:val="%1."/>
      <w:lvlJc w:val="left"/>
      <w:pPr>
        <w:ind w:left="464" w:hanging="243"/>
      </w:pPr>
      <w:rPr>
        <w:rFonts w:hint="default"/>
        <w:i w:val="0"/>
        <w:spacing w:val="-14"/>
        <w:w w:val="100"/>
        <w:lang w:val="ru-RU" w:eastAsia="ru-RU" w:bidi="ru-RU"/>
      </w:rPr>
    </w:lvl>
    <w:lvl w:ilvl="1" w:tplc="01A8E98A">
      <w:numFmt w:val="bullet"/>
      <w:lvlText w:val=""/>
      <w:lvlJc w:val="left"/>
      <w:pPr>
        <w:ind w:left="1186" w:hanging="358"/>
      </w:pPr>
      <w:rPr>
        <w:rFonts w:hint="default"/>
        <w:w w:val="100"/>
        <w:lang w:val="ru-RU" w:eastAsia="ru-RU" w:bidi="ru-RU"/>
      </w:rPr>
    </w:lvl>
    <w:lvl w:ilvl="2" w:tplc="E04413E4">
      <w:numFmt w:val="bullet"/>
      <w:lvlText w:val="•"/>
      <w:lvlJc w:val="left"/>
      <w:pPr>
        <w:ind w:left="1300" w:hanging="358"/>
      </w:pPr>
      <w:rPr>
        <w:rFonts w:hint="default"/>
        <w:lang w:val="ru-RU" w:eastAsia="ru-RU" w:bidi="ru-RU"/>
      </w:rPr>
    </w:lvl>
    <w:lvl w:ilvl="3" w:tplc="74E85482">
      <w:numFmt w:val="bullet"/>
      <w:lvlText w:val="•"/>
      <w:lvlJc w:val="left"/>
      <w:pPr>
        <w:ind w:left="2441" w:hanging="358"/>
      </w:pPr>
      <w:rPr>
        <w:rFonts w:hint="default"/>
        <w:lang w:val="ru-RU" w:eastAsia="ru-RU" w:bidi="ru-RU"/>
      </w:rPr>
    </w:lvl>
    <w:lvl w:ilvl="4" w:tplc="75C80390">
      <w:numFmt w:val="bullet"/>
      <w:lvlText w:val="•"/>
      <w:lvlJc w:val="left"/>
      <w:pPr>
        <w:ind w:left="3582" w:hanging="358"/>
      </w:pPr>
      <w:rPr>
        <w:rFonts w:hint="default"/>
        <w:lang w:val="ru-RU" w:eastAsia="ru-RU" w:bidi="ru-RU"/>
      </w:rPr>
    </w:lvl>
    <w:lvl w:ilvl="5" w:tplc="E2A8D9CE">
      <w:numFmt w:val="bullet"/>
      <w:lvlText w:val="•"/>
      <w:lvlJc w:val="left"/>
      <w:pPr>
        <w:ind w:left="4724" w:hanging="358"/>
      </w:pPr>
      <w:rPr>
        <w:rFonts w:hint="default"/>
        <w:lang w:val="ru-RU" w:eastAsia="ru-RU" w:bidi="ru-RU"/>
      </w:rPr>
    </w:lvl>
    <w:lvl w:ilvl="6" w:tplc="6448B978">
      <w:numFmt w:val="bullet"/>
      <w:lvlText w:val="•"/>
      <w:lvlJc w:val="left"/>
      <w:pPr>
        <w:ind w:left="5865" w:hanging="358"/>
      </w:pPr>
      <w:rPr>
        <w:rFonts w:hint="default"/>
        <w:lang w:val="ru-RU" w:eastAsia="ru-RU" w:bidi="ru-RU"/>
      </w:rPr>
    </w:lvl>
    <w:lvl w:ilvl="7" w:tplc="B3622F52">
      <w:numFmt w:val="bullet"/>
      <w:lvlText w:val="•"/>
      <w:lvlJc w:val="left"/>
      <w:pPr>
        <w:ind w:left="7007" w:hanging="358"/>
      </w:pPr>
      <w:rPr>
        <w:rFonts w:hint="default"/>
        <w:lang w:val="ru-RU" w:eastAsia="ru-RU" w:bidi="ru-RU"/>
      </w:rPr>
    </w:lvl>
    <w:lvl w:ilvl="8" w:tplc="C264F7C6">
      <w:numFmt w:val="bullet"/>
      <w:lvlText w:val="•"/>
      <w:lvlJc w:val="left"/>
      <w:pPr>
        <w:ind w:left="8148" w:hanging="358"/>
      </w:pPr>
      <w:rPr>
        <w:rFonts w:hint="default"/>
        <w:lang w:val="ru-RU" w:eastAsia="ru-RU" w:bidi="ru-RU"/>
      </w:rPr>
    </w:lvl>
  </w:abstractNum>
  <w:abstractNum w:abstractNumId="5" w15:restartNumberingAfterBreak="0">
    <w:nsid w:val="78243CD2"/>
    <w:multiLevelType w:val="hybridMultilevel"/>
    <w:tmpl w:val="1DCC6082"/>
    <w:lvl w:ilvl="0" w:tplc="CCD6A8E8">
      <w:start w:val="8"/>
      <w:numFmt w:val="decimal"/>
      <w:lvlText w:val="%1."/>
      <w:lvlJc w:val="left"/>
      <w:pPr>
        <w:ind w:left="942" w:hanging="351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6E008D66">
      <w:start w:val="1"/>
      <w:numFmt w:val="decimal"/>
      <w:lvlText w:val="%2."/>
      <w:lvlJc w:val="left"/>
      <w:pPr>
        <w:ind w:left="117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F87C42AA">
      <w:numFmt w:val="bullet"/>
      <w:lvlText w:val="•"/>
      <w:lvlJc w:val="left"/>
      <w:pPr>
        <w:ind w:left="2207" w:hanging="240"/>
      </w:pPr>
      <w:rPr>
        <w:rFonts w:hint="default"/>
        <w:lang w:val="ru-RU" w:eastAsia="ru-RU" w:bidi="ru-RU"/>
      </w:rPr>
    </w:lvl>
    <w:lvl w:ilvl="3" w:tplc="C624EF6C">
      <w:numFmt w:val="bullet"/>
      <w:lvlText w:val="•"/>
      <w:lvlJc w:val="left"/>
      <w:pPr>
        <w:ind w:left="3235" w:hanging="240"/>
      </w:pPr>
      <w:rPr>
        <w:rFonts w:hint="default"/>
        <w:lang w:val="ru-RU" w:eastAsia="ru-RU" w:bidi="ru-RU"/>
      </w:rPr>
    </w:lvl>
    <w:lvl w:ilvl="4" w:tplc="BB7E8844">
      <w:numFmt w:val="bullet"/>
      <w:lvlText w:val="•"/>
      <w:lvlJc w:val="left"/>
      <w:pPr>
        <w:ind w:left="4263" w:hanging="240"/>
      </w:pPr>
      <w:rPr>
        <w:rFonts w:hint="default"/>
        <w:lang w:val="ru-RU" w:eastAsia="ru-RU" w:bidi="ru-RU"/>
      </w:rPr>
    </w:lvl>
    <w:lvl w:ilvl="5" w:tplc="1726805A">
      <w:numFmt w:val="bullet"/>
      <w:lvlText w:val="•"/>
      <w:lvlJc w:val="left"/>
      <w:pPr>
        <w:ind w:left="5291" w:hanging="240"/>
      </w:pPr>
      <w:rPr>
        <w:rFonts w:hint="default"/>
        <w:lang w:val="ru-RU" w:eastAsia="ru-RU" w:bidi="ru-RU"/>
      </w:rPr>
    </w:lvl>
    <w:lvl w:ilvl="6" w:tplc="76FE545E">
      <w:numFmt w:val="bullet"/>
      <w:lvlText w:val="•"/>
      <w:lvlJc w:val="left"/>
      <w:pPr>
        <w:ind w:left="6319" w:hanging="240"/>
      </w:pPr>
      <w:rPr>
        <w:rFonts w:hint="default"/>
        <w:lang w:val="ru-RU" w:eastAsia="ru-RU" w:bidi="ru-RU"/>
      </w:rPr>
    </w:lvl>
    <w:lvl w:ilvl="7" w:tplc="F2648096">
      <w:numFmt w:val="bullet"/>
      <w:lvlText w:val="•"/>
      <w:lvlJc w:val="left"/>
      <w:pPr>
        <w:ind w:left="7347" w:hanging="240"/>
      </w:pPr>
      <w:rPr>
        <w:rFonts w:hint="default"/>
        <w:lang w:val="ru-RU" w:eastAsia="ru-RU" w:bidi="ru-RU"/>
      </w:rPr>
    </w:lvl>
    <w:lvl w:ilvl="8" w:tplc="61521D52">
      <w:numFmt w:val="bullet"/>
      <w:lvlText w:val="•"/>
      <w:lvlJc w:val="left"/>
      <w:pPr>
        <w:ind w:left="8375" w:hanging="2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85"/>
    <w:rsid w:val="001F1CFC"/>
    <w:rsid w:val="003A4A2F"/>
    <w:rsid w:val="00460CC8"/>
    <w:rsid w:val="00474B58"/>
    <w:rsid w:val="00540521"/>
    <w:rsid w:val="00831052"/>
    <w:rsid w:val="008A688E"/>
    <w:rsid w:val="00930385"/>
    <w:rsid w:val="00936244"/>
    <w:rsid w:val="0097506B"/>
    <w:rsid w:val="00A66227"/>
    <w:rsid w:val="00C37FF1"/>
    <w:rsid w:val="00D27A6B"/>
    <w:rsid w:val="00D823DB"/>
    <w:rsid w:val="00DE1FF3"/>
    <w:rsid w:val="00DF745D"/>
    <w:rsid w:val="00FB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A0F0E"/>
  <w15:docId w15:val="{8E537143-5496-4807-94B2-EF3408714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987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26" w:right="872"/>
      <w:outlineLvl w:val="1"/>
    </w:pPr>
    <w:rPr>
      <w:i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932" w:hanging="360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60CC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–</vt:lpstr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–</dc:title>
  <dc:creator>user</dc:creator>
  <cp:lastModifiedBy>Денисова Мария</cp:lastModifiedBy>
  <cp:revision>3</cp:revision>
  <dcterms:created xsi:type="dcterms:W3CDTF">2021-11-02T12:39:00Z</dcterms:created>
  <dcterms:modified xsi:type="dcterms:W3CDTF">2021-11-02T12:40:00Z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