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FD" w:rsidRPr="007E44FD" w:rsidRDefault="007E44FD" w:rsidP="007E4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Программа производственной практики</w:t>
      </w:r>
    </w:p>
    <w:p w:rsidR="007E44FD" w:rsidRPr="007E44FD" w:rsidRDefault="007E44FD" w:rsidP="007E44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направлению подготовки</w:t>
      </w:r>
    </w:p>
    <w:p w:rsidR="007E44FD" w:rsidRPr="007E44FD" w:rsidRDefault="007E44FD" w:rsidP="007E44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4515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.03.0</w:t>
      </w:r>
      <w:r w:rsidR="004515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515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Изящные иску</w:t>
      </w:r>
      <w:r w:rsidR="000132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4515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ства</w:t>
      </w:r>
    </w:p>
    <w:p w:rsidR="007E44FD" w:rsidRPr="007E44FD" w:rsidRDefault="007E44FD" w:rsidP="007E44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образовательная программа “</w:t>
      </w:r>
      <w:r w:rsidR="004515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Современное искусство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”</w:t>
      </w:r>
    </w:p>
    <w:tbl>
      <w:tblPr>
        <w:tblW w:w="0" w:type="auto"/>
        <w:tblInd w:w="45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4727"/>
      </w:tblGrid>
      <w:tr w:rsidR="007E44FD" w:rsidRPr="007E44FD" w:rsidTr="007E44FD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Утверждена</w:t>
            </w:r>
          </w:p>
          <w:p w:rsidR="007E44FD" w:rsidRPr="007E44FD" w:rsidRDefault="007E44FD" w:rsidP="007E4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Академическим советом ООП</w:t>
            </w:r>
          </w:p>
          <w:p w:rsidR="007E44FD" w:rsidRPr="007E44FD" w:rsidRDefault="00DA47EF" w:rsidP="007E4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1C78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</w:t>
            </w:r>
            <w:r w:rsidR="007E44FD"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  <w:r w:rsidR="007E44FD"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от «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  <w:r w:rsidR="007E44FD"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августа</w:t>
            </w:r>
            <w:r w:rsidR="007E44FD"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20</w:t>
            </w:r>
            <w:r w:rsidR="004515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7E44FD"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 </w:t>
            </w:r>
          </w:p>
          <w:p w:rsidR="007E44FD" w:rsidRPr="007E44FD" w:rsidRDefault="007E44FD" w:rsidP="007E44F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1"/>
        <w:gridCol w:w="5210"/>
      </w:tblGrid>
      <w:tr w:rsidR="007E44FD" w:rsidRPr="007E44FD" w:rsidTr="007E44F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Автор 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45150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Кузнецова А. В., </w:t>
            </w:r>
            <w:r w:rsidR="004515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Бажанов Л.А.</w:t>
            </w:r>
          </w:p>
        </w:tc>
      </w:tr>
      <w:tr w:rsidR="007E44FD" w:rsidRPr="007E44FD" w:rsidTr="007E44F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Объем практики в </w:t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з.е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., кредитах 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7E44FD" w:rsidRPr="007E44FD" w:rsidTr="007E44F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Продолжительность практики в академических часах, в </w:t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т.ч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объем контактной работы в час.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152</w:t>
            </w:r>
          </w:p>
        </w:tc>
      </w:tr>
      <w:tr w:rsidR="007E44FD" w:rsidRPr="007E44FD" w:rsidTr="007E44F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Продолжительность практики в неделях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</w:tr>
      <w:tr w:rsidR="007E44FD" w:rsidRPr="007E44FD" w:rsidTr="007E44F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Курс 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7E44FD" w:rsidRPr="007E44FD" w:rsidTr="007E44F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 практики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Производственная</w:t>
            </w:r>
          </w:p>
        </w:tc>
      </w:tr>
    </w:tbl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 и задачи практики 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Целью производственной практики является развитие и закрепление навыков, полученных в ходе освоения программы, в процессе работы в организациях культурных индустрий, книгоиздательского бизнеса, дизайнерских агентствах и др., в частности, участвуя в разработке и </w:t>
      </w:r>
      <w:proofErr w:type="spellStart"/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продюсировании</w:t>
      </w:r>
      <w:proofErr w:type="spellEnd"/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дизайн-проектов, реализации творческих и административных задач по созданию различного дизайнерского контента на различных платформах, участие в организационно-управленческой деятельности. </w:t>
      </w:r>
      <w:proofErr w:type="gramEnd"/>
    </w:p>
    <w:p w:rsidR="007E44FD" w:rsidRPr="007E44FD" w:rsidRDefault="007E44FD" w:rsidP="007E44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Практика ставит своей задачей закрепление полученных студентом знаний и приобретение им практических навыков и компетенций в сфере профессиональной деятельности.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Способ проведения практики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 Способ проведения практики может быть, как стационарным и проводиться в организациях, расположенных на территории гг. Москвы, Санкт-Петербурга, Перми и Нижнего Новгорода, так и выездным. Выездная практика может проводиться в полевой форме в случае необходимости создания специальных условий для ее проведения.</w:t>
      </w:r>
    </w:p>
    <w:p w:rsidR="007E44FD" w:rsidRPr="007E44FD" w:rsidRDefault="007E44FD" w:rsidP="007E4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2.2. Практика проводится непрерывно – путем выделения в календарном учебном графике непрерывного периода  </w:t>
      </w: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c 01 сентября 202</w:t>
      </w:r>
      <w:r w:rsidR="00DA47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1</w:t>
      </w: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г. по 2</w:t>
      </w:r>
      <w:r w:rsidR="00DA47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8</w:t>
      </w: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марта 202</w:t>
      </w:r>
      <w:r w:rsidR="00DA47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2</w:t>
      </w:r>
      <w:bookmarkStart w:id="0" w:name="_GoBack"/>
      <w:bookmarkEnd w:id="0"/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г.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</w:p>
    <w:p w:rsidR="007E44FD" w:rsidRPr="007E44FD" w:rsidRDefault="007E44FD" w:rsidP="007E4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2.3.Организация проведения практики осуществляется на основании договоров и/или соглашений с Организациями, независимо от их организационно-правовых форм и форм собственности, или, в случае, указанном в п. 1.3.6. Положения, - на основании письма-согласия Организации, в соответствии с которыми указанные Организации предоставляют места для прохождения практики студентов.</w:t>
      </w:r>
    </w:p>
    <w:p w:rsidR="007E44FD" w:rsidRPr="007E44FD" w:rsidRDefault="007E44FD" w:rsidP="007E4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2.4. При оформлении договорных отношений договор с организациями составляется по типовой форме договора на проведение практики студентов Университета 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(Приложение 1)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</w:t>
      </w:r>
    </w:p>
    <w:p w:rsidR="007E44FD" w:rsidRPr="007E44FD" w:rsidRDefault="007E44FD" w:rsidP="007E4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2.5. Подписанный со стороны Организации договор предоставляется в двух экземплярах руководителю практики от Школы Дизайна </w:t>
      </w:r>
      <w:r w:rsidRPr="00DA47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не позднее</w:t>
      </w:r>
      <w:r w:rsidR="00DA47EF" w:rsidRPr="00DA47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1 октября 2021 года.</w:t>
      </w:r>
    </w:p>
    <w:p w:rsidR="007E44FD" w:rsidRPr="007E44FD" w:rsidRDefault="007E44FD" w:rsidP="007E4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2.6. Студенты могут самостоятельно осуществлять поиск мест практики. В случае отказа Организации от заключения договора на проведение практики, практика студента организуется и проводится на основании письма-согласия о предоставлении места для прохождения практики, которое оформляется на фирменном бланке Организации с печатью и подписью руководителя Организации. В письме-согласии указываются ФИО студента, принимаемого на практику и сроки проведения практики (Приложение 2).  Студент обязан предоставить такое письмо-согласие в учебный офис </w:t>
      </w:r>
      <w:proofErr w:type="gramStart"/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своей</w:t>
      </w:r>
      <w:proofErr w:type="gramEnd"/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ОП </w:t>
      </w:r>
      <w:r w:rsidR="00DA47EF" w:rsidRPr="00DA47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не позднее 1 октября 2021 года.</w:t>
      </w:r>
    </w:p>
    <w:p w:rsidR="007E44FD" w:rsidRPr="007E44FD" w:rsidRDefault="007E44FD" w:rsidP="007E4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2.7. Студенты, совмещающие обучение с трудовой деятельностью, могут проходить производственную практику в организациях по месту трудовой деятельности в случаях, если профессиональная деятельность, осуществляемая ими в указанных организациях, соответствует требованиям к содержанию и планируемым результатам практики, а также соответствует срокам практики в соответствии с утвержденными рабочими учебными планами и графиком учебного процесса.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Формы проведения практики</w:t>
      </w:r>
    </w:p>
    <w:p w:rsidR="007E44FD" w:rsidRPr="007E44FD" w:rsidRDefault="007E44FD" w:rsidP="007E4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Формой проведения практики устанавливается ее прохождение без отрыва от учебной деятельности. Для выполнения программы практики студентам </w:t>
      </w:r>
      <w:proofErr w:type="spellStart"/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бакалавриата</w:t>
      </w:r>
      <w:proofErr w:type="spellEnd"/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выделяется 2 дня в неделю. 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7E44FD" w:rsidRPr="007E44FD" w:rsidRDefault="007E44FD" w:rsidP="007E44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7"/>
        <w:gridCol w:w="4385"/>
        <w:gridCol w:w="3509"/>
      </w:tblGrid>
      <w:tr w:rsidR="00546130" w:rsidRPr="00683401" w:rsidTr="00A81EB2"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130" w:rsidRPr="00683401" w:rsidRDefault="00546130" w:rsidP="00A81E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Код компетенции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130" w:rsidRPr="00683401" w:rsidRDefault="00546130" w:rsidP="00A81E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Формулировка компетенции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30" w:rsidRPr="00683401" w:rsidRDefault="00546130" w:rsidP="00A81E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Профессиональные задачи, для решения которых требуется данная компетенция</w:t>
            </w:r>
          </w:p>
        </w:tc>
      </w:tr>
      <w:tr w:rsidR="00546130" w:rsidRPr="00683401" w:rsidTr="00A81EB2"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30" w:rsidRPr="00683401" w:rsidRDefault="00546130" w:rsidP="00A81EB2">
            <w:pPr>
              <w:spacing w:after="0" w:line="0" w:lineRule="atLeast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ПК 7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30" w:rsidRPr="00683401" w:rsidRDefault="00546130" w:rsidP="00A81EB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61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Способен</w:t>
            </w:r>
            <w:proofErr w:type="gramEnd"/>
            <w:r w:rsidRPr="005461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 экономическому и технологическому обоснованию проектных предложений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30" w:rsidRDefault="00546130" w:rsidP="00A81E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Производственно-технологическая деятельность;</w:t>
            </w:r>
          </w:p>
          <w:p w:rsidR="00546130" w:rsidRPr="00683401" w:rsidRDefault="00546130" w:rsidP="00A81EB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Инновационная деятельность</w:t>
            </w:r>
          </w:p>
        </w:tc>
      </w:tr>
      <w:tr w:rsidR="00546130" w:rsidRPr="00683401" w:rsidTr="00A81EB2"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30" w:rsidRPr="00683401" w:rsidRDefault="00546130" w:rsidP="00A81EB2">
            <w:pPr>
              <w:spacing w:after="0" w:line="0" w:lineRule="atLeast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ПК 9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30" w:rsidRPr="00683401" w:rsidRDefault="00546130" w:rsidP="00A81EB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2D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Способен</w:t>
            </w:r>
            <w:proofErr w:type="gramEnd"/>
            <w:r w:rsidRPr="00822D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 оценке адекватности творческих, технологических, конструкторских решений проектной задачи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30" w:rsidRPr="0044115B" w:rsidRDefault="00546130" w:rsidP="00A81E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Производственно-технологическая деятельность</w:t>
            </w:r>
          </w:p>
        </w:tc>
      </w:tr>
    </w:tbl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Место практики в структуре ООП</w:t>
      </w:r>
    </w:p>
    <w:p w:rsidR="007E44FD" w:rsidRPr="007E44FD" w:rsidRDefault="007E44FD" w:rsidP="007E44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Практика студентов 4-го курса проходит с первого по третий модуль включительно. Для успешного прохождения практики студенту необходимо иметь 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твердые знания теоретического материала, освоенного в течение первых трёх курсов.</w:t>
      </w:r>
    </w:p>
    <w:p w:rsidR="007E44FD" w:rsidRPr="007E44FD" w:rsidRDefault="007E44FD" w:rsidP="007E44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течение прохождения практики студенты должны проявить и закрепить при проведении работ свои навыки и умения, приобретенные в течение образовательного процесса.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Содержание практики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2253"/>
        <w:gridCol w:w="4625"/>
        <w:gridCol w:w="2018"/>
      </w:tblGrid>
      <w:tr w:rsidR="00546130" w:rsidRPr="00683401" w:rsidTr="00A81E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30" w:rsidRDefault="00546130" w:rsidP="00A81EB2">
            <w:pPr>
              <w:spacing w:after="0" w:line="0" w:lineRule="atLeast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</w:p>
          <w:p w:rsidR="00546130" w:rsidRDefault="00546130" w:rsidP="00A81E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546130" w:rsidRPr="00521B89" w:rsidRDefault="00546130" w:rsidP="00A81E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130" w:rsidRPr="00683401" w:rsidRDefault="00546130" w:rsidP="00A81EB2">
            <w:pPr>
              <w:spacing w:after="0" w:line="0" w:lineRule="atLeast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Виды практической работы студента*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130" w:rsidRPr="00683401" w:rsidRDefault="00546130" w:rsidP="00A81EB2">
            <w:pPr>
              <w:spacing w:after="0" w:line="0" w:lineRule="atLeast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Содержание деятельности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130" w:rsidRPr="00683401" w:rsidRDefault="00546130" w:rsidP="00A81EB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Формируемые компетенции</w:t>
            </w:r>
          </w:p>
        </w:tc>
      </w:tr>
      <w:tr w:rsidR="00546130" w:rsidRPr="00683401" w:rsidTr="00A81E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30" w:rsidRPr="00683401" w:rsidRDefault="00546130" w:rsidP="00A81E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30" w:rsidRDefault="00546130" w:rsidP="00A81E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Производственно-технологическая деятельность;</w:t>
            </w:r>
          </w:p>
          <w:p w:rsidR="00546130" w:rsidRPr="00683401" w:rsidRDefault="00546130" w:rsidP="00A81EB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Инновационная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30" w:rsidRDefault="00546130" w:rsidP="00A81E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разработка проекта собственного произведения или участие в коллективной работе;</w:t>
            </w:r>
          </w:p>
          <w:p w:rsidR="00546130" w:rsidRPr="00683401" w:rsidRDefault="00546130" w:rsidP="00A81EB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обоснов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ание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непосред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ственному руководителю практики 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необходимост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использования, и, если необходимо, закупки тех или иных материалов для выполнения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30" w:rsidRPr="00683401" w:rsidRDefault="00546130" w:rsidP="00A81E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ПК</w:t>
            </w:r>
            <w:proofErr w:type="gramStart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  <w:proofErr w:type="gramEnd"/>
          </w:p>
        </w:tc>
      </w:tr>
      <w:tr w:rsidR="00546130" w:rsidRPr="00683401" w:rsidTr="00A81E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30" w:rsidRPr="00683401" w:rsidRDefault="00546130" w:rsidP="00A81E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30" w:rsidRPr="00683401" w:rsidRDefault="00546130" w:rsidP="00A81EB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Производственно-технологическая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30" w:rsidRDefault="00546130" w:rsidP="00A81E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 над про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ектом с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использ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ованием 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работе технологически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прием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ов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решени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й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изученны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процессе теоретического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546130" w:rsidRPr="00683401" w:rsidRDefault="00546130" w:rsidP="00A81EB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ация 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презентаци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защит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30" w:rsidRPr="00683401" w:rsidRDefault="00546130" w:rsidP="00A81E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  <w:proofErr w:type="gramEnd"/>
          </w:p>
        </w:tc>
      </w:tr>
    </w:tbl>
    <w:p w:rsidR="007E44FD" w:rsidRPr="007E44FD" w:rsidRDefault="007E44FD" w:rsidP="007E44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Практика проходит под руководством преподавателя Школы Дизайна в дизайнерских и архитектурных бюро, музеях, выставочных комплексах, учебных заведениях направлений художественного и дизайнерского образования, рекламных агентствах и в других организациях, деятельность которых связана с производством дизайнерского продукта и в которых студент может освоить необходимые компетенции в соответствии с рабочими учебными планами, утвержденными на каждый год обучения. </w:t>
      </w:r>
      <w:proofErr w:type="gramEnd"/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 проведения практики осуществляется на основании договоров и/или соглашений с организациями, независимо от их организационно-правовых форм и форм собственности, либо на основании письма-согласия организации, в соответствии с которыми указанные организации предоставляют места для прохождения практики студентов Школы Дизайна. 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согласованию с руководителем образовательной программы “</w:t>
      </w:r>
      <w:r w:rsidR="004515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Современное искусство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” студенты могут избрать иное место и время прохождения практики, представив в учебную часть до срока, определенного в Задании на практику, соответствующее письмо-согласие из организации, 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принимающей студента/студентов на практику, на бланке организации, если иное не предусмотрено регламентом данной организации. 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Студенты проходят практику как в организациях на территории г. Москвы, так и в регионах РФ.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Возможно прохождение производственной практики в подразделениях или на информационных ресурсах ВШЭ (например, сайты образовательных программ и департаментов ФКМД и Школы Дизайна; </w:t>
      </w:r>
      <w:proofErr w:type="spellStart"/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медийные</w:t>
      </w:r>
      <w:proofErr w:type="spellEnd"/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проекты, аффилированные с ВШЭ). Участие в проектной деятельности не может быть зачтено за прохождение производственной практики.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 время практики студенты должны принимать участие во всех открытых для посещения стажерами внутриорганизационных мероприятиях – планерках, летучках, творческих конкурсах, учебах и т.д. Все студенты, проходящие практику, подчиняются правилам внутреннего распорядка организаций, в которых проходят практику.</w:t>
      </w:r>
    </w:p>
    <w:p w:rsidR="007E44FD" w:rsidRPr="007E44FD" w:rsidRDefault="007E44FD" w:rsidP="005461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                               </w:t>
      </w:r>
    </w:p>
    <w:p w:rsidR="007E44FD" w:rsidRPr="007E44FD" w:rsidRDefault="007E44FD" w:rsidP="007E44FD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Отчетность по практике.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Формат отчета по практике определяется разработчиком программы практики, исходя из целей и задач практики. Рекомендуемые форматы отчета по практике: 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- 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отчет по практике</w:t>
      </w:r>
      <w:r w:rsidRPr="007E44F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, 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который является документом студента, отражающим, выполненную им работу во время практики, полученные им навыки и умения, сформированные компетенции. (Примерная форма отчета дана в Приложении 1 Положения о проектной, научно-исследовательской деятельности и практиках студентов Национального исследовательского университета «Высшая школа экономики»).</w:t>
      </w:r>
    </w:p>
    <w:p w:rsidR="007E44FD" w:rsidRPr="007E44FD" w:rsidRDefault="007E44FD" w:rsidP="007E4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- 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дневник практики</w:t>
      </w:r>
      <w:r w:rsidRPr="007E44F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, 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котором отражен алгоритм деятельности студента в период практики, диагностический инструментарий для организаций, психолого-педагогических, методических и других видов исследований (Примерная форма дана в Приложении 2 Положения о проектной, научно-исследовательской деятельности и практиках студентов Национального исследовательского университета «Высшая школа экономики»).</w:t>
      </w:r>
    </w:p>
    <w:p w:rsidR="007E44FD" w:rsidRPr="007E44FD" w:rsidRDefault="007E44FD" w:rsidP="007E4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- 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индивидуальная технологическая карта</w:t>
      </w:r>
      <w:r w:rsidRPr="007E44F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оценкой руководителя практики (Примерная форма дана в Приложении 3 Положения о проектной, научно-исследовательской деятельности и практиках студентов Национального исследовательского университета «Высшая школа экономики»).</w:t>
      </w:r>
    </w:p>
    <w:p w:rsidR="007E44FD" w:rsidRPr="007E44FD" w:rsidRDefault="007E44FD" w:rsidP="007E4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творческая мультимедиа презентация по итогам практики.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 прохождения практики (в течени</w:t>
      </w:r>
      <w:proofErr w:type="gramStart"/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proofErr w:type="gramEnd"/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10 дней после её окончания) студенты представляют: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Отзыв от организации 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указанием сроков пребывания практиканта</w:t>
      </w: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,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котором руководитель организации или другое ответственное лицо оценивают теоретическую подготовку студента, его способности, профессиональные качества, дисциплинированность, работоспособность; 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здесь же высказываются замечания и пожелания и выставляется оценка по 10-балльной шкале. Отзыв должен быть отпечатан на фирменном бланке за подписью куратора практиканта или руководителя организации и заверен печатью, если это соответствует внутренним регламентам организации. Оригинал отзыва о практике от организации передается в учебный офис Школы Дизайна в течени</w:t>
      </w:r>
      <w:proofErr w:type="gramStart"/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proofErr w:type="gramEnd"/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10 дней после окончания практики. 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Отчет о прохождении практики.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Подается в электронном виде (не менее 9000 знаков) и содержит:</w:t>
      </w:r>
    </w:p>
    <w:p w:rsidR="007E44FD" w:rsidRPr="007E44FD" w:rsidRDefault="007E44FD" w:rsidP="007E44FD">
      <w:pPr>
        <w:numPr>
          <w:ilvl w:val="0"/>
          <w:numId w:val="10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краткую характеристику организации, где проходила практика; </w:t>
      </w:r>
    </w:p>
    <w:p w:rsidR="007E44FD" w:rsidRPr="007E44FD" w:rsidRDefault="007E44FD" w:rsidP="007E44FD">
      <w:pPr>
        <w:numPr>
          <w:ilvl w:val="0"/>
          <w:numId w:val="10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описание видов деятельности подразделения, в котором работал практикант;</w:t>
      </w:r>
    </w:p>
    <w:p w:rsidR="007E44FD" w:rsidRPr="007E44FD" w:rsidRDefault="007E44FD" w:rsidP="007E44FD">
      <w:pPr>
        <w:numPr>
          <w:ilvl w:val="0"/>
          <w:numId w:val="10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перечисление и подробное описание задач, которые решал студент во время практики;  </w:t>
      </w:r>
    </w:p>
    <w:p w:rsidR="007E44FD" w:rsidRPr="007E44FD" w:rsidRDefault="007E44FD" w:rsidP="007E44FD">
      <w:pPr>
        <w:numPr>
          <w:ilvl w:val="0"/>
          <w:numId w:val="10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студент принимал участие в нескольких видах деятельности, необходимо описать функционал в каждом из направлений/проекте;</w:t>
      </w:r>
    </w:p>
    <w:p w:rsidR="007E44FD" w:rsidRPr="007E44FD" w:rsidRDefault="007E44FD" w:rsidP="007E44FD">
      <w:pPr>
        <w:numPr>
          <w:ilvl w:val="0"/>
          <w:numId w:val="10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рассказ о впечатлениях практиканта (о том, что ему удалось узнать, сделать, с какими трудностями столкнуться), </w:t>
      </w:r>
    </w:p>
    <w:p w:rsidR="007E44FD" w:rsidRPr="007E44FD" w:rsidRDefault="007E44FD" w:rsidP="007E44FD">
      <w:pPr>
        <w:numPr>
          <w:ilvl w:val="0"/>
          <w:numId w:val="10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оценку собственных достижений практиканта.</w:t>
      </w:r>
    </w:p>
    <w:p w:rsidR="007E44FD" w:rsidRPr="007E44FD" w:rsidRDefault="007E44FD" w:rsidP="007E44FD">
      <w:pPr>
        <w:numPr>
          <w:ilvl w:val="0"/>
          <w:numId w:val="10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указать контакты (телефон и/или электронная почта) куратора практики и/или руководителя организации. 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Практика проходит под руководством преподавателя Школы Дизайна в дизайнерских и архитектурных бюро, музеях, выставочных комплексах, учебных заведениях направлений художественного и дизайнерского образования, рекламных агентствах и в других организациях, деятельность которых связана с производством дизайнерского продукта и в которых студент может освоить необходимые компетенции в соответствии с рабочими учебными планами, утвержденными на каждый год обучения. </w:t>
      </w:r>
      <w:proofErr w:type="gramEnd"/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отчету должны быть приложены </w:t>
      </w: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материалы, подготовленные студентом во время практики (печатные материалы, аудиовизуальные произведения, макеты полиграфической продукции, рекламные брифы, сценарии, </w:t>
      </w:r>
      <w:proofErr w:type="spellStart"/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раскадровки</w:t>
      </w:r>
      <w:proofErr w:type="spellEnd"/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зарисовки, эскизы, технические задания на производство контента, публикации в социальных сетях, на тематических и корпоративных ресурсах, </w:t>
      </w:r>
      <w:proofErr w:type="spellStart"/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медиапланы</w:t>
      </w:r>
      <w:proofErr w:type="spellEnd"/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другие </w:t>
      </w:r>
      <w:proofErr w:type="gramStart"/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документы</w:t>
      </w:r>
      <w:proofErr w:type="gramEnd"/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свидетельствующие выполнения заданий куратора от места прохождения практики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). При оценке проведенной практики могут засчитываться и материалы, в подготовке которых практикант принимал непосредственное участие в случае, если это удостоверяется куратором практики от организации. Опубликованные или готовые к публикации фото/аудио/видеоматериалы и/или элементы графического оформления представляются в виде скриншотов. Если контент, в </w:t>
      </w:r>
      <w:proofErr w:type="gramStart"/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создании</w:t>
      </w:r>
      <w:proofErr w:type="gramEnd"/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которого принимал участие студент был опубликован в сети Интернет, то необходимо указать ссылку на опубликованный материал/статью/контент. Аналитические материалы, фрагменты исследований представляются в любой форме, согласованной с куратором от организации. </w:t>
      </w:r>
    </w:p>
    <w:p w:rsidR="007E44FD" w:rsidRPr="007E44FD" w:rsidRDefault="007E44FD" w:rsidP="007E44FD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Список материалов/проектов, в создании которых студент принимал непосредственное участие нужно завизировать у куратора практики от организации.</w:t>
      </w:r>
    </w:p>
    <w:p w:rsidR="007E44FD" w:rsidRPr="007E44FD" w:rsidRDefault="007E44FD" w:rsidP="007E44FD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Отзыв от организации, отчет о практике, прилагаемые материалы (п. 3-4) предоставляются в учебный офис в распечатанном в течени</w:t>
      </w:r>
      <w:proofErr w:type="gramStart"/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proofErr w:type="gramEnd"/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10 дней после окончания практики. </w:t>
      </w:r>
    </w:p>
    <w:p w:rsidR="007E44FD" w:rsidRPr="007E44FD" w:rsidRDefault="007E44FD" w:rsidP="007E44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Фонд оценочных сре</w:t>
      </w:r>
      <w:proofErr w:type="gramStart"/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дств дл</w:t>
      </w:r>
      <w:proofErr w:type="gramEnd"/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я проведения промежуточной аттестации обучающихся по практике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основании предоставленных документов о прохождении практики руководитель практики от Школы заполняет оценочный лист и при необходимости пишет комментарий. Оценка выводится на основании заполнения оценочного листа. Оригинал оценочного листа передается руководителем практики от Школы дизайна в учебный офис ОП «</w:t>
      </w:r>
      <w:r w:rsidR="004515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Современное искусство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7E44FD" w:rsidRPr="007E44FD" w:rsidRDefault="007E44FD" w:rsidP="007E4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Разбор практики может производиться по запросу студента в режиме индивидуальной консультации с руководителем практики от Школы дизайна</w:t>
      </w:r>
      <w:proofErr w:type="gramStart"/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.</w:t>
      </w:r>
      <w:proofErr w:type="gramEnd"/>
    </w:p>
    <w:p w:rsidR="007E44FD" w:rsidRPr="007E44FD" w:rsidRDefault="007E44FD" w:rsidP="007E4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Производственная практика студента оценивается по десятибалльной системе и учитывается при подведении итогов общей успеваемости студента.</w:t>
      </w:r>
    </w:p>
    <w:p w:rsidR="007E44FD" w:rsidRPr="007E44FD" w:rsidRDefault="007E44FD" w:rsidP="007E4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Студенты, не выполнившие программы практик по уважительной причине, направляются на практику вторично, в свободное от учебы время.</w:t>
      </w:r>
    </w:p>
    <w:p w:rsidR="007E44FD" w:rsidRPr="007E44FD" w:rsidRDefault="007E44FD" w:rsidP="007E4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Студенты, не выполнившие программы практик без уважительной причины или получившие по ее итогам неудовлетворительную оценку, считаются имеющими академическую задолженность. Она может быть ликвидирована в соответствии с Положением об организации промежуточной аттестации и текущего контроля успеваемости студентов Национального исследовательского университета "Высшая школа экономики".</w:t>
      </w:r>
    </w:p>
    <w:p w:rsidR="007E44FD" w:rsidRPr="007E44FD" w:rsidRDefault="007E44FD" w:rsidP="007E4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Студенты, не выполнившие программы установленных видов практики на выпускных курсах, не допускаются к государственной итоговой аттестации.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Перечень учебной литературы и ресурсов сети «Интернет», необходимых для проведения практики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"/>
        <w:gridCol w:w="8856"/>
      </w:tblGrid>
      <w:tr w:rsidR="007E44FD" w:rsidRPr="007E44FD" w:rsidTr="007E44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7E4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7E4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</w:tr>
      <w:tr w:rsidR="007E44FD" w:rsidRPr="007E44FD" w:rsidTr="007E44FD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Основная литература</w:t>
            </w:r>
          </w:p>
        </w:tc>
      </w:tr>
      <w:tr w:rsidR="007E44FD" w:rsidRPr="007E44FD" w:rsidTr="007E44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1.  </w:t>
            </w: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>Акопян, К. З. Массовая культура / М.: Альфа-М, 2004. 303 с. ISBN 978-5-9828102-1-2</w:t>
            </w:r>
          </w:p>
          <w:p w:rsidR="007E44FD" w:rsidRPr="007E44FD" w:rsidRDefault="007E44FD" w:rsidP="007E44F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2.  </w:t>
            </w: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>Бердышев, С. Н. Рекламный текст / М.: Дашков и К, 2009. 251с. ISBN 978-5-394-00061-4</w:t>
            </w:r>
          </w:p>
          <w:p w:rsidR="007E44FD" w:rsidRPr="007E44FD" w:rsidRDefault="007E44FD" w:rsidP="007E44F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3.  </w:t>
            </w: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>Бесчастнов, Н. П. Черно - белая графика / М.: ВЛАДОС, 2005. 271 с. ISBN 5-691-00890-0</w:t>
            </w:r>
          </w:p>
          <w:p w:rsidR="007E44FD" w:rsidRPr="007E44FD" w:rsidRDefault="007E44FD" w:rsidP="007E44F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4.  </w:t>
            </w: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Буткевич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Л. М. История орнамента / М.: ВЛАДОС, 2004. 267 с. ISBN 978-5-691-00891-7</w:t>
            </w:r>
          </w:p>
          <w:p w:rsidR="007E44FD" w:rsidRPr="007E44FD" w:rsidRDefault="007E44FD" w:rsidP="007E44F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5.  </w:t>
            </w: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>Дегтярев, А. Р. Изобразительные средства рекламы / М. ГРАНД, 2006. 254 с. ISBN 5-8183-0981-9</w:t>
            </w:r>
          </w:p>
          <w:p w:rsidR="007E44FD" w:rsidRPr="007E44FD" w:rsidRDefault="007E44FD" w:rsidP="007E44F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6.  </w:t>
            </w: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Додсон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Б. Ключи к искусству рисунка / Минск: Попурри, 2000. 223 с. ISBN 978-985-438-449-8</w:t>
            </w:r>
          </w:p>
          <w:p w:rsidR="007E44FD" w:rsidRPr="007E44FD" w:rsidRDefault="007E44FD" w:rsidP="007E44F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7.  </w:t>
            </w: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>Калмыкова, Н. В. Макетирование / М.: Архитектура-С, 2004. 94 с. ISBN 5-9647001-5-2</w:t>
            </w:r>
          </w:p>
          <w:p w:rsidR="007E44FD" w:rsidRPr="007E44FD" w:rsidRDefault="007E44FD" w:rsidP="007E44F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8.  </w:t>
            </w: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Кирцер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Ю. М. Рисунок и живопись / М.: </w:t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Высш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шк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2003. 271 с. ISBN 5-06-003719-3</w:t>
            </w:r>
          </w:p>
          <w:p w:rsidR="007E44FD" w:rsidRPr="007E44FD" w:rsidRDefault="007E44FD" w:rsidP="007E44F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9.  </w:t>
            </w: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Ковешникова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Н. А. Дизайн / М.: ОМЕГА-Л, 2005. 223 с. ISBN 5-9811939-4-8</w:t>
            </w:r>
          </w:p>
          <w:p w:rsidR="007E44FD" w:rsidRPr="007E44FD" w:rsidRDefault="007E44FD" w:rsidP="007E44F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10.  Ли, Н. Г. Основы учебного академического рисунка / М.: </w:t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Эксмо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2006. 479 с. ISBN 978-5-699-04508-2</w:t>
            </w:r>
          </w:p>
          <w:p w:rsidR="007E44FD" w:rsidRPr="007E44FD" w:rsidRDefault="007E44FD" w:rsidP="007E44FD">
            <w:pPr>
              <w:spacing w:after="0" w:line="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11.  Литвинов, В. В. Дизайн: магазин, витрина... / М.: РУДИЗАЙН, 2006. 398 с.</w:t>
            </w:r>
          </w:p>
        </w:tc>
      </w:tr>
      <w:tr w:rsidR="007E44FD" w:rsidRPr="007E44FD" w:rsidTr="007E44FD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Дополнительная литература</w:t>
            </w:r>
          </w:p>
        </w:tc>
      </w:tr>
      <w:tr w:rsidR="007E44FD" w:rsidRPr="007E44FD" w:rsidTr="007E44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1.  </w:t>
            </w: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 xml:space="preserve">Лестницы. Дизайн и технология. </w:t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Йожеф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Косо. Москва. Издательская группа «</w:t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Контэнт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 2007 г. </w:t>
            </w:r>
          </w:p>
          <w:p w:rsidR="007E44FD" w:rsidRPr="007E44FD" w:rsidRDefault="007E44FD" w:rsidP="007E44F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2.  </w:t>
            </w: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 xml:space="preserve">Энциклопедия архитектурных стилей. </w:t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Вильфрид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Кох. Энциклопедия. Германия. Издательство «</w:t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Бертельсманн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Медиа </w:t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Москау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АО» 2005 г.</w:t>
            </w:r>
          </w:p>
          <w:p w:rsidR="007E44FD" w:rsidRPr="007E44FD" w:rsidRDefault="007E44FD" w:rsidP="007E44F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3.  </w:t>
            </w: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Илюстрированный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справочник. Архитектура: формы, конструкции детали. Энтони Уайт, Брюс </w:t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Робертсон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Справочник. Москва. Издательство «АСТ </w:t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Астрель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 2005 г.</w:t>
            </w:r>
          </w:p>
          <w:p w:rsidR="007E44FD" w:rsidRPr="007E44FD" w:rsidRDefault="007E44FD" w:rsidP="007E44F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4.  </w:t>
            </w: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 xml:space="preserve">Архитектура: форма, пространство, композиция. </w:t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Франсис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 К. </w:t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Чинь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Учебник. Москва. Издательство «АСТ </w:t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Астрель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 2005 г.</w:t>
            </w:r>
          </w:p>
          <w:p w:rsidR="007E44FD" w:rsidRPr="007E44FD" w:rsidRDefault="007E44FD" w:rsidP="007E44F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5.  </w:t>
            </w: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>«Принцип пропорции». Автор: Иосиф Шевелев. Год: 1986 г.</w:t>
            </w:r>
          </w:p>
          <w:p w:rsidR="007E44FD" w:rsidRPr="007E44FD" w:rsidRDefault="007E44FD" w:rsidP="007E44F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6.  </w:t>
            </w: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 xml:space="preserve">«Золотые правила дизайна. Стиль Келли </w:t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Хоппен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.» Автор: </w:t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Числетт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Х., </w:t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Кнапп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В. Год: 2005 г.</w:t>
            </w:r>
          </w:p>
          <w:p w:rsidR="007E44FD" w:rsidRPr="007E44FD" w:rsidRDefault="007E44FD" w:rsidP="007E44FD">
            <w:pPr>
              <w:spacing w:after="0" w:line="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7.  </w:t>
            </w: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 xml:space="preserve">«Архитектура. Форма, пространство, композиция». Автор: </w:t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Франсис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 К. </w:t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Чинь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Год: 1996 г.</w:t>
            </w:r>
          </w:p>
        </w:tc>
      </w:tr>
      <w:tr w:rsidR="007E44FD" w:rsidRPr="007E44FD" w:rsidTr="007E44FD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Ресурсы сети «Интернет»</w:t>
            </w:r>
          </w:p>
        </w:tc>
      </w:tr>
      <w:tr w:rsidR="007E44FD" w:rsidRPr="007E44FD" w:rsidTr="007E44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https://openedu.ru/</w:t>
            </w:r>
          </w:p>
        </w:tc>
      </w:tr>
    </w:tbl>
    <w:p w:rsidR="007E44FD" w:rsidRPr="007E44FD" w:rsidRDefault="007E44FD" w:rsidP="007E44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(при необходимости)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процессе прохождения практики обучающиеся могут использовать информационные технологии, в том числе компьютерные симуляции, средства автоматизации проектирования и разработки программного обеспечения, применяемые в профильной организации, Интернет - технологии и др. Обязательным условием прохождения практики является использование графических пакетов программного обеспечения, применяемых в течение учебного процесса в Школе Дизайна.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Описание материально-технической базы, необходимой для проведения практики.</w:t>
      </w:r>
    </w:p>
    <w:p w:rsidR="007E44FD" w:rsidRPr="007E44FD" w:rsidRDefault="007E44FD" w:rsidP="007E4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Производственная практика осуществляется на оборудовании организации (учреждения, предприятия), где студент проходит практику. </w:t>
      </w:r>
    </w:p>
    <w:p w:rsidR="007E44FD" w:rsidRPr="007E44FD" w:rsidRDefault="007E44FD" w:rsidP="007E4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Доступ к литературе, Интернет-ресурсам обеспечивается в научной библиотеке НИУ ВШЭ</w:t>
      </w:r>
    </w:p>
    <w:p w:rsidR="007E44FD" w:rsidRPr="007E44FD" w:rsidRDefault="007E44FD" w:rsidP="007E44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E44FD" w:rsidRDefault="007E44F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7E44FD" w:rsidRPr="007E44FD" w:rsidRDefault="007E44FD" w:rsidP="007E44FD">
      <w:pPr>
        <w:spacing w:before="240" w:after="0" w:line="240" w:lineRule="auto"/>
        <w:ind w:firstLine="7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А</w:t>
      </w:r>
    </w:p>
    <w:p w:rsidR="007E44FD" w:rsidRPr="007E44FD" w:rsidRDefault="007E44FD" w:rsidP="007E44FD">
      <w:pPr>
        <w:spacing w:after="0" w:line="240" w:lineRule="auto"/>
        <w:ind w:left="1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Образец титульного листа отчета о прохождении практики</w:t>
      </w:r>
    </w:p>
    <w:p w:rsidR="007E44FD" w:rsidRPr="007E44FD" w:rsidRDefault="007E44FD" w:rsidP="007E44FD">
      <w:pPr>
        <w:spacing w:after="0" w:line="240" w:lineRule="auto"/>
        <w:ind w:left="1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E44FD" w:rsidRPr="007E44FD" w:rsidRDefault="007E44FD" w:rsidP="007E44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автономное образовательное учреждение</w:t>
      </w:r>
    </w:p>
    <w:p w:rsidR="007E44FD" w:rsidRPr="007E44FD" w:rsidRDefault="007E44FD" w:rsidP="007E44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7E44FD" w:rsidRPr="007E44FD" w:rsidRDefault="007E44FD" w:rsidP="007E4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«Национальный исследовательский университет «Высшая школа экономики»</w:t>
      </w:r>
    </w:p>
    <w:p w:rsidR="007E44FD" w:rsidRPr="007E44FD" w:rsidRDefault="007E44FD" w:rsidP="007E4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44FD" w:rsidRPr="007E44FD" w:rsidRDefault="007E44FD" w:rsidP="007E4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Факультет коммуникаций, медиа и дизайна</w:t>
      </w:r>
    </w:p>
    <w:p w:rsidR="007E44FD" w:rsidRPr="007E44FD" w:rsidRDefault="007E44FD" w:rsidP="007E44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образовательная программа “</w:t>
      </w:r>
      <w:r w:rsidR="004515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Современное искусство</w:t>
      </w: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”</w:t>
      </w:r>
    </w:p>
    <w:p w:rsidR="007E44FD" w:rsidRPr="007E44FD" w:rsidRDefault="007E44FD" w:rsidP="007E4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(Название ОП)</w:t>
      </w:r>
    </w:p>
    <w:p w:rsidR="007E44FD" w:rsidRPr="007E44FD" w:rsidRDefault="007E44FD" w:rsidP="007E44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бакалавриат</w:t>
      </w:r>
      <w:proofErr w:type="spellEnd"/>
    </w:p>
    <w:p w:rsidR="007E44FD" w:rsidRPr="007E44FD" w:rsidRDefault="007E44FD" w:rsidP="007E4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(уровень образования)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44FD" w:rsidRPr="007E44FD" w:rsidRDefault="007E44FD" w:rsidP="007E4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E44FD" w:rsidRPr="007E44FD" w:rsidRDefault="007E44FD" w:rsidP="007E4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Т Ч Е Т</w:t>
      </w:r>
    </w:p>
    <w:p w:rsidR="007E44FD" w:rsidRPr="007E44FD" w:rsidRDefault="007E44FD" w:rsidP="007E4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производственной практике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44FD" w:rsidRPr="007E44FD" w:rsidRDefault="007E44FD" w:rsidP="007E44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44FD" w:rsidRPr="007E44FD" w:rsidRDefault="007E44FD" w:rsidP="007E44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Выполнил студент гр.______</w:t>
      </w:r>
    </w:p>
    <w:p w:rsidR="007E44FD" w:rsidRPr="007E44FD" w:rsidRDefault="007E44FD" w:rsidP="007E44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</w:p>
    <w:p w:rsidR="007E44FD" w:rsidRPr="007E44FD" w:rsidRDefault="007E44FD" w:rsidP="007E44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                  (ФИО)</w:t>
      </w:r>
    </w:p>
    <w:p w:rsidR="007E44FD" w:rsidRPr="007E44FD" w:rsidRDefault="007E44FD" w:rsidP="007E44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</w:t>
      </w:r>
    </w:p>
    <w:p w:rsidR="007E44FD" w:rsidRPr="007E44FD" w:rsidRDefault="007E44FD" w:rsidP="007E4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(подпись)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Проверили: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(должность, ФИО руководителя от предприятия) </w:t>
      </w: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___________         </w:t>
      </w: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  <w:t>_________________________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(оценка)                               (подпись)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</w:t>
      </w: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  <w:t>_____________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</w:t>
      </w: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</w:t>
      </w: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  (дата)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______________________________________________________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(должность, ФИО руководителя от факультета) </w:t>
      </w: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          _________________________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(оценка)                               (подпись)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</w:t>
      </w: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  <w:t>              _____________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(дата)</w:t>
      </w:r>
    </w:p>
    <w:p w:rsidR="007E44FD" w:rsidRPr="007E44FD" w:rsidRDefault="007E44FD" w:rsidP="007E4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E44FD" w:rsidRDefault="007E44F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7E44FD" w:rsidRPr="007E44FD" w:rsidRDefault="007E44FD" w:rsidP="007E44FD">
      <w:pPr>
        <w:shd w:val="clear" w:color="auto" w:fill="FFFFFF"/>
        <w:spacing w:after="0" w:line="240" w:lineRule="auto"/>
        <w:ind w:left="2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Структура отчета.</w:t>
      </w:r>
    </w:p>
    <w:p w:rsidR="007E44FD" w:rsidRPr="007E44FD" w:rsidRDefault="007E44FD" w:rsidP="007E44FD">
      <w:pPr>
        <w:shd w:val="clear" w:color="auto" w:fill="FFFFFF"/>
        <w:spacing w:after="0" w:line="240" w:lineRule="auto"/>
        <w:ind w:left="2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44FD" w:rsidRPr="007E44FD" w:rsidRDefault="007E44FD" w:rsidP="007E44F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(в разделе должны быть приведены цели и задачи практики)</w:t>
      </w:r>
    </w:p>
    <w:p w:rsidR="007E44FD" w:rsidRPr="007E44FD" w:rsidRDefault="007E44FD" w:rsidP="007E44F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Содержательная часть</w:t>
      </w:r>
    </w:p>
    <w:p w:rsidR="007E44FD" w:rsidRPr="007E44FD" w:rsidRDefault="007E44FD" w:rsidP="007E44F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Исполненное индивидуальное задание</w:t>
      </w:r>
    </w:p>
    <w:p w:rsidR="007E44FD" w:rsidRPr="007E44FD" w:rsidRDefault="007E44FD" w:rsidP="007E44F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proofErr w:type="gramStart"/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Заключение (включая самооценку </w:t>
      </w:r>
      <w:proofErr w:type="spellStart"/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компетенций</w:t>
      </w:r>
      <w:proofErr w:type="gramEnd"/>
    </w:p>
    <w:p w:rsidR="007E44FD" w:rsidRPr="007E44FD" w:rsidRDefault="007E44FD" w:rsidP="007E44F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(графики, схемы, таблицы, алгоритмы, иллюстрации и т.п.).</w:t>
      </w:r>
    </w:p>
    <w:p w:rsidR="007E44FD" w:rsidRPr="007E44FD" w:rsidRDefault="007E44FD" w:rsidP="007E44FD">
      <w:pPr>
        <w:shd w:val="clear" w:color="auto" w:fill="FFFFFF"/>
        <w:spacing w:after="0" w:line="240" w:lineRule="auto"/>
        <w:ind w:left="2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44FD" w:rsidRPr="007E44FD" w:rsidRDefault="007E44FD" w:rsidP="007E44FD">
      <w:pPr>
        <w:shd w:val="clear" w:color="auto" w:fill="FFFFFF"/>
        <w:spacing w:after="0" w:line="240" w:lineRule="auto"/>
        <w:ind w:left="2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Содержательная часть отчета  </w:t>
      </w: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включать следующие разделы:</w:t>
      </w:r>
    </w:p>
    <w:p w:rsidR="007E44FD" w:rsidRPr="007E44FD" w:rsidRDefault="007E44FD" w:rsidP="007E44F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Краткая характеристика организации (места прохождения практики) с описанием сферы деятельности, организационной структуры, экономическими показателями.</w:t>
      </w:r>
    </w:p>
    <w:p w:rsidR="007E44FD" w:rsidRPr="007E44FD" w:rsidRDefault="007E44FD" w:rsidP="007E44F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профессиональных задач, решаемых студентом на практике (в соответствии с целями и задачами программы практики и индивидуальным заданием).</w:t>
      </w:r>
    </w:p>
    <w:p w:rsidR="007E44FD" w:rsidRPr="007E44FD" w:rsidRDefault="007E44FD" w:rsidP="007E44FD">
      <w:pPr>
        <w:shd w:val="clear" w:color="auto" w:fill="FFFFFF"/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44FD" w:rsidRPr="007E44FD" w:rsidRDefault="007E44FD" w:rsidP="007E44F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E44FD" w:rsidRPr="007E44FD" w:rsidRDefault="007E44FD" w:rsidP="007E4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E44FD" w:rsidRDefault="007E44F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7E44FD" w:rsidRPr="007E44FD" w:rsidRDefault="007E44FD" w:rsidP="007E44FD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</w:t>
      </w:r>
      <w:proofErr w:type="gramStart"/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</w:t>
      </w:r>
      <w:proofErr w:type="gramEnd"/>
    </w:p>
    <w:p w:rsidR="007E44FD" w:rsidRPr="007E44FD" w:rsidRDefault="007E44FD" w:rsidP="007E44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Образец дневника практики</w:t>
      </w:r>
    </w:p>
    <w:p w:rsidR="007E44FD" w:rsidRPr="007E44FD" w:rsidRDefault="007E44FD" w:rsidP="007E44FD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7E44FD" w:rsidRPr="007E44FD" w:rsidRDefault="007E44FD" w:rsidP="007E44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автономное образовательное учреждение</w:t>
      </w:r>
    </w:p>
    <w:p w:rsidR="007E44FD" w:rsidRPr="007E44FD" w:rsidRDefault="007E44FD" w:rsidP="007E44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7E44FD" w:rsidRPr="007E44FD" w:rsidRDefault="007E44FD" w:rsidP="007E44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«Национальный исследовательский университет «Высшая школа экономики»</w:t>
      </w:r>
    </w:p>
    <w:p w:rsidR="007E44FD" w:rsidRPr="007E44FD" w:rsidRDefault="007E44FD" w:rsidP="007E44F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44FD" w:rsidRPr="007E44FD" w:rsidRDefault="007E44FD" w:rsidP="007E4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Факультет коммуникаций, медиа и дизайна</w:t>
      </w:r>
    </w:p>
    <w:p w:rsidR="007E44FD" w:rsidRPr="007E44FD" w:rsidRDefault="007E44FD" w:rsidP="007E44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образовательная программа “</w:t>
      </w:r>
      <w:r w:rsidR="004515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Современное искусство</w:t>
      </w: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”</w:t>
      </w:r>
    </w:p>
    <w:p w:rsidR="007E44FD" w:rsidRPr="007E44FD" w:rsidRDefault="007E44FD" w:rsidP="007E4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(Название ОП)</w:t>
      </w:r>
    </w:p>
    <w:p w:rsidR="007E44FD" w:rsidRPr="007E44FD" w:rsidRDefault="007E44FD" w:rsidP="007E44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бакалавриат</w:t>
      </w:r>
      <w:proofErr w:type="spellEnd"/>
    </w:p>
    <w:p w:rsidR="007E44FD" w:rsidRPr="007E44FD" w:rsidRDefault="007E44FD" w:rsidP="007E4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(уровень образования)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E44FD" w:rsidRPr="007E44FD" w:rsidRDefault="007E44FD" w:rsidP="007E44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ДНЕВНИК</w:t>
      </w:r>
    </w:p>
    <w:p w:rsidR="007E44FD" w:rsidRPr="007E44FD" w:rsidRDefault="007E44FD" w:rsidP="007E44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производственной практики студента</w:t>
      </w:r>
    </w:p>
    <w:p w:rsidR="007E44FD" w:rsidRPr="007E44FD" w:rsidRDefault="007E44FD" w:rsidP="007E44FD">
      <w:pPr>
        <w:spacing w:after="0" w:line="240" w:lineRule="auto"/>
        <w:ind w:left="1420"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</w:t>
      </w: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 группы _____  курса</w:t>
      </w:r>
    </w:p>
    <w:p w:rsidR="007E44FD" w:rsidRPr="007E44FD" w:rsidRDefault="007E44FD" w:rsidP="007E44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</w:p>
    <w:p w:rsidR="007E44FD" w:rsidRPr="007E44FD" w:rsidRDefault="007E44FD" w:rsidP="007E44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(фамилия, имя, отчество)</w:t>
      </w:r>
    </w:p>
    <w:p w:rsidR="007E44FD" w:rsidRPr="007E44FD" w:rsidRDefault="007E44FD" w:rsidP="007E44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Начат _____________________</w:t>
      </w:r>
    </w:p>
    <w:p w:rsidR="007E44FD" w:rsidRPr="007E44FD" w:rsidRDefault="007E44FD" w:rsidP="007E44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</w:t>
      </w: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                              Окончен ___________________</w:t>
      </w:r>
    </w:p>
    <w:p w:rsidR="007E44FD" w:rsidRPr="007E44FD" w:rsidRDefault="007E44FD" w:rsidP="007E44F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Оценка_______________________</w:t>
      </w:r>
    </w:p>
    <w:p w:rsidR="007E44FD" w:rsidRPr="007E44FD" w:rsidRDefault="007E44FD" w:rsidP="007E44F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практики (ФИО, должность) _____________/подпись/                  </w:t>
      </w: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7E44FD" w:rsidRPr="007E44FD" w:rsidRDefault="007E44FD" w:rsidP="007E44F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 20__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Default="007E44F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7E44FD" w:rsidRPr="007E44FD" w:rsidRDefault="007E44FD" w:rsidP="007E44F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Место прохождения практики ___________________________________________</w:t>
      </w:r>
    </w:p>
    <w:p w:rsidR="007E44FD" w:rsidRPr="007E44FD" w:rsidRDefault="007E44FD" w:rsidP="007E44F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Должность, ФИО руководителя практики от предприятия ___________________________________</w:t>
      </w:r>
    </w:p>
    <w:p w:rsidR="007E44FD" w:rsidRPr="007E44FD" w:rsidRDefault="007E44FD" w:rsidP="007E44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УЧЕТ ВЫПОЛНЕННОЙ РАБОТЫ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3"/>
        <w:gridCol w:w="2033"/>
        <w:gridCol w:w="3169"/>
        <w:gridCol w:w="2780"/>
      </w:tblGrid>
      <w:tr w:rsidR="007E44FD" w:rsidRPr="007E44FD" w:rsidTr="007E44FD">
        <w:trPr>
          <w:trHeight w:val="10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содержание работы</w:t>
            </w:r>
          </w:p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(заполняется практикантом)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Указания/</w:t>
            </w:r>
            <w:proofErr w:type="gramStart"/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комментарии руководителей практики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о выполнении работы (подпись руководителя практики)</w:t>
            </w:r>
          </w:p>
        </w:tc>
      </w:tr>
      <w:tr w:rsidR="007E44FD" w:rsidRPr="007E44FD" w:rsidTr="007E44FD">
        <w:trPr>
          <w:trHeight w:val="8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44FD" w:rsidRPr="007E44FD" w:rsidTr="007E44FD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44FD" w:rsidRPr="007E44FD" w:rsidTr="007E44FD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44FD" w:rsidRPr="007E44FD" w:rsidTr="007E44FD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44FD" w:rsidRPr="007E44FD" w:rsidTr="007E44FD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E44FD" w:rsidRPr="007E44FD" w:rsidRDefault="007E44FD" w:rsidP="007E44F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</w:t>
      </w: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7E44FD" w:rsidRPr="007E44FD" w:rsidRDefault="007E44FD" w:rsidP="007E44F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</w:t>
      </w: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7E44FD" w:rsidRPr="007E44FD" w:rsidRDefault="007E44FD" w:rsidP="007E44F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Студент – практикант   __________  </w:t>
      </w: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/ __________________ /</w:t>
      </w:r>
    </w:p>
    <w:p w:rsidR="007E44FD" w:rsidRPr="007E44FD" w:rsidRDefault="007E44FD" w:rsidP="007E44F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Подпись       </w:t>
      </w: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  <w:t>расшифровка подписи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Default="007E44F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7E44FD" w:rsidRPr="007E44FD" w:rsidRDefault="007E44FD" w:rsidP="007E44FD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</w:t>
      </w:r>
      <w:proofErr w:type="gramStart"/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7E44FD" w:rsidRPr="007E44FD" w:rsidRDefault="007E44FD" w:rsidP="007E44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_____________ практики</w:t>
      </w:r>
    </w:p>
    <w:p w:rsidR="007E44FD" w:rsidRPr="007E44FD" w:rsidRDefault="007E44FD" w:rsidP="007E44F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Название ОП </w:t>
      </w: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“</w:t>
      </w:r>
      <w:r w:rsidR="004515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Современное искусство</w:t>
      </w: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” (5</w:t>
      </w:r>
      <w:r w:rsidR="004515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</w:t>
      </w: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.03.0</w:t>
      </w:r>
      <w:r w:rsidR="004515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</w:t>
      </w: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4515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Изящные искусства</w:t>
      </w: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</w:t>
      </w:r>
    </w:p>
    <w:p w:rsidR="007E44FD" w:rsidRPr="007E44FD" w:rsidRDefault="007E44FD" w:rsidP="007E44F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образования </w:t>
      </w:r>
      <w:proofErr w:type="spellStart"/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бакалавриат</w:t>
      </w:r>
      <w:proofErr w:type="spellEnd"/>
    </w:p>
    <w:p w:rsidR="007E44FD" w:rsidRPr="007E44FD" w:rsidRDefault="007E44FD" w:rsidP="007E44F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44FD" w:rsidRPr="007E44FD" w:rsidRDefault="007E44FD" w:rsidP="007E44F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проведения практики</w:t>
      </w:r>
    </w:p>
    <w:p w:rsidR="007E44FD" w:rsidRPr="007E44FD" w:rsidRDefault="007E44FD" w:rsidP="007E44F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7E44FD" w:rsidRPr="007E44FD" w:rsidRDefault="007E44FD" w:rsidP="007E44F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руководителя практики</w:t>
      </w:r>
    </w:p>
    <w:p w:rsidR="007E44FD" w:rsidRPr="007E44FD" w:rsidRDefault="007E44FD" w:rsidP="007E44F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7E44FD" w:rsidRPr="007E44FD" w:rsidRDefault="007E44FD" w:rsidP="007E44F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"/>
        <w:gridCol w:w="1455"/>
        <w:gridCol w:w="2182"/>
        <w:gridCol w:w="1857"/>
        <w:gridCol w:w="1580"/>
        <w:gridCol w:w="1728"/>
      </w:tblGrid>
      <w:tr w:rsidR="007E44FD" w:rsidRPr="007E44FD" w:rsidTr="007E44FD">
        <w:trPr>
          <w:trHeight w:val="1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1.Этапы практики[1]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2.Технологическое содержание</w:t>
            </w:r>
          </w:p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3.Формируемые</w:t>
            </w:r>
          </w:p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7E44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/продукт, получаемый на данном этапе</w:t>
            </w:r>
          </w:p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.Оценка руководителя по этапу (по 10-бальной шкале)</w:t>
            </w:r>
          </w:p>
        </w:tc>
      </w:tr>
      <w:tr w:rsidR="007E44FD" w:rsidRPr="007E44FD" w:rsidTr="007E44FD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44FD" w:rsidRPr="007E44FD" w:rsidTr="007E44FD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44FD" w:rsidRPr="007E44FD" w:rsidTr="007E44FD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hd w:val="clear" w:color="auto" w:fill="FFFFFF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44FD" w:rsidRPr="007E44FD" w:rsidTr="007E44FD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44FD" w:rsidRPr="007E44FD" w:rsidTr="007E44FD">
        <w:trPr>
          <w:trHeight w:val="48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7E44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оценка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E44FD" w:rsidRPr="007E44FD" w:rsidRDefault="007E44FD" w:rsidP="007E44F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Default="007E44F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7E44FD" w:rsidRPr="007E44FD" w:rsidRDefault="007E44FD" w:rsidP="007E44FD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Г</w:t>
      </w:r>
    </w:p>
    <w:p w:rsidR="007E44FD" w:rsidRPr="007E44FD" w:rsidRDefault="007E44FD" w:rsidP="007E44FD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Образец отзыва о работе студента</w:t>
      </w:r>
    </w:p>
    <w:p w:rsidR="007E44FD" w:rsidRPr="007E44FD" w:rsidRDefault="007E44FD" w:rsidP="007E44FD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7E44FD" w:rsidRPr="007E44FD" w:rsidRDefault="007E44FD" w:rsidP="007E44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ОТЗЫВ</w:t>
      </w:r>
    </w:p>
    <w:p w:rsidR="007E44FD" w:rsidRPr="007E44FD" w:rsidRDefault="007E44FD" w:rsidP="007E44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работе студента с места прохождения практики</w:t>
      </w:r>
    </w:p>
    <w:p w:rsidR="007E44FD" w:rsidRPr="007E44FD" w:rsidRDefault="007E44FD" w:rsidP="007E44FD">
      <w:pPr>
        <w:spacing w:after="0" w:line="240" w:lineRule="auto"/>
        <w:ind w:right="20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44FD" w:rsidRPr="007E44FD" w:rsidRDefault="007E44FD" w:rsidP="007E44FD">
      <w:pPr>
        <w:spacing w:after="0" w:line="240" w:lineRule="auto"/>
        <w:ind w:right="20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Отзыв составляется на студента по окончанию практики руководителем от предприятия.</w:t>
      </w:r>
    </w:p>
    <w:p w:rsidR="007E44FD" w:rsidRPr="007E44FD" w:rsidRDefault="007E44FD" w:rsidP="007E44FD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отзыве необходимо указать – фамилию, инициалы студента, место прохождения практики, время прохождения.</w:t>
      </w:r>
    </w:p>
    <w:p w:rsidR="007E44FD" w:rsidRPr="007E44FD" w:rsidRDefault="007E44FD" w:rsidP="007E44FD">
      <w:pPr>
        <w:spacing w:after="0" w:line="240" w:lineRule="auto"/>
        <w:ind w:right="20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отзыве должны быть отражены:</w:t>
      </w:r>
    </w:p>
    <w:p w:rsidR="007E44FD" w:rsidRPr="007E44FD" w:rsidRDefault="007E44FD" w:rsidP="007E44FD">
      <w:pPr>
        <w:spacing w:after="0" w:line="240" w:lineRule="auto"/>
        <w:ind w:left="760" w:right="20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E44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          </w:t>
      </w: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выполняемые студентом профессиональные задачи;</w:t>
      </w:r>
    </w:p>
    <w:p w:rsidR="007E44FD" w:rsidRPr="007E44FD" w:rsidRDefault="007E44FD" w:rsidP="007E44FD">
      <w:pPr>
        <w:spacing w:after="0" w:line="240" w:lineRule="auto"/>
        <w:ind w:left="760" w:right="20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E44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          </w:t>
      </w: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полнота и качество выполнения программы практики;</w:t>
      </w:r>
    </w:p>
    <w:p w:rsidR="007E44FD" w:rsidRPr="007E44FD" w:rsidRDefault="007E44FD" w:rsidP="007E44FD">
      <w:pPr>
        <w:spacing w:after="0" w:line="240" w:lineRule="auto"/>
        <w:ind w:left="760" w:right="20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E44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          </w:t>
      </w: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отношение студента к выполнению заданий, полученных в период практики;</w:t>
      </w:r>
    </w:p>
    <w:p w:rsidR="007E44FD" w:rsidRPr="007E44FD" w:rsidRDefault="007E44FD" w:rsidP="007E44FD">
      <w:pPr>
        <w:spacing w:after="0" w:line="240" w:lineRule="auto"/>
        <w:ind w:left="760" w:right="20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E44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          </w:t>
      </w: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</w:t>
      </w:r>
      <w:proofErr w:type="spellStart"/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планируемых компетенций (дескрипторов их </w:t>
      </w:r>
      <w:proofErr w:type="spellStart"/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2"/>
        <w:gridCol w:w="3497"/>
        <w:gridCol w:w="4056"/>
      </w:tblGrid>
      <w:tr w:rsidR="007E44FD" w:rsidRPr="007E44FD" w:rsidTr="007E44FD">
        <w:trPr>
          <w:trHeight w:val="10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Формулировка компетенции /дескрипторы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</w:t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(балльная, словесная)</w:t>
            </w:r>
          </w:p>
        </w:tc>
      </w:tr>
      <w:tr w:rsidR="007E44FD" w:rsidRPr="007E44FD" w:rsidTr="007E44FD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44FD" w:rsidRPr="007E44FD" w:rsidTr="007E44FD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44FD" w:rsidRPr="007E44FD" w:rsidTr="007E44FD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E44FD" w:rsidRPr="007E44FD" w:rsidRDefault="007E44FD" w:rsidP="007E44FD">
      <w:pPr>
        <w:spacing w:after="0" w:line="240" w:lineRule="auto"/>
        <w:ind w:left="760" w:right="20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E44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          </w:t>
      </w: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 о профессиональной пригодности студента; при необходимости – комментарии о проявленных им личных и профессиональных качествах.</w:t>
      </w:r>
    </w:p>
    <w:p w:rsidR="007E44FD" w:rsidRPr="007E44FD" w:rsidRDefault="007E44FD" w:rsidP="007E44FD">
      <w:pPr>
        <w:spacing w:after="0" w:line="240" w:lineRule="auto"/>
        <w:ind w:right="20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Отзыв подписывается руководителем практики от предприятия (организации) и заверяется печатью.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t>[1]</w:t>
      </w:r>
      <w:r w:rsidRPr="007E44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Колонки 1-4 заполняются практикантом, 5-6 -руководителем практики от предприятия</w:t>
      </w:r>
    </w:p>
    <w:p w:rsidR="00D60C8C" w:rsidRDefault="00D60C8C"/>
    <w:sectPr w:rsidR="00D60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6A30"/>
    <w:multiLevelType w:val="multilevel"/>
    <w:tmpl w:val="0626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55A2F"/>
    <w:multiLevelType w:val="multilevel"/>
    <w:tmpl w:val="1C4628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3151B8"/>
    <w:multiLevelType w:val="multilevel"/>
    <w:tmpl w:val="9BF807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607D76"/>
    <w:multiLevelType w:val="multilevel"/>
    <w:tmpl w:val="E11A5C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5073B1"/>
    <w:multiLevelType w:val="multilevel"/>
    <w:tmpl w:val="3CD2AE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C10493"/>
    <w:multiLevelType w:val="multilevel"/>
    <w:tmpl w:val="52EC77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00647F"/>
    <w:multiLevelType w:val="multilevel"/>
    <w:tmpl w:val="62CEE6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5119EA"/>
    <w:multiLevelType w:val="multilevel"/>
    <w:tmpl w:val="D84A22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A87CE3"/>
    <w:multiLevelType w:val="multilevel"/>
    <w:tmpl w:val="B3FE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5941BF"/>
    <w:multiLevelType w:val="multilevel"/>
    <w:tmpl w:val="D73E12A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731DF8"/>
    <w:multiLevelType w:val="multilevel"/>
    <w:tmpl w:val="E9D647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C642A3"/>
    <w:multiLevelType w:val="multilevel"/>
    <w:tmpl w:val="4D623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D63147"/>
    <w:multiLevelType w:val="multilevel"/>
    <w:tmpl w:val="60668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8A5A8D"/>
    <w:multiLevelType w:val="multilevel"/>
    <w:tmpl w:val="332C8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E45074"/>
    <w:multiLevelType w:val="multilevel"/>
    <w:tmpl w:val="87B22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FC5103"/>
    <w:multiLevelType w:val="multilevel"/>
    <w:tmpl w:val="5BA075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D05260"/>
    <w:multiLevelType w:val="multilevel"/>
    <w:tmpl w:val="041E68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6"/>
    <w:lvlOverride w:ilvl="0">
      <w:lvl w:ilvl="0">
        <w:numFmt w:val="decimal"/>
        <w:lvlText w:val="%1."/>
        <w:lvlJc w:val="left"/>
      </w:lvl>
    </w:lvlOverride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14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10"/>
    <w:lvlOverride w:ilvl="0">
      <w:lvl w:ilvl="0">
        <w:numFmt w:val="decimal"/>
        <w:lvlText w:val="%1."/>
        <w:lvlJc w:val="left"/>
      </w:lvl>
    </w:lvlOverride>
  </w:num>
  <w:num w:numId="8">
    <w:abstractNumId w:val="13"/>
  </w:num>
  <w:num w:numId="9">
    <w:abstractNumId w:val="15"/>
    <w:lvlOverride w:ilvl="0">
      <w:lvl w:ilvl="0">
        <w:numFmt w:val="decimal"/>
        <w:lvlText w:val="%1."/>
        <w:lvlJc w:val="left"/>
      </w:lvl>
    </w:lvlOverride>
  </w:num>
  <w:num w:numId="10">
    <w:abstractNumId w:val="8"/>
  </w:num>
  <w:num w:numId="11">
    <w:abstractNumId w:val="3"/>
    <w:lvlOverride w:ilvl="0">
      <w:lvl w:ilvl="0">
        <w:numFmt w:val="decimal"/>
        <w:lvlText w:val="%1."/>
        <w:lvlJc w:val="left"/>
      </w:lvl>
    </w:lvlOverride>
  </w:num>
  <w:num w:numId="12">
    <w:abstractNumId w:val="3"/>
    <w:lvlOverride w:ilvl="0">
      <w:lvl w:ilvl="0">
        <w:numFmt w:val="decimal"/>
        <w:lvlText w:val="%1."/>
        <w:lvlJc w:val="left"/>
      </w:lvl>
    </w:lvlOverride>
  </w:num>
  <w:num w:numId="13">
    <w:abstractNumId w:val="3"/>
    <w:lvlOverride w:ilvl="0">
      <w:lvl w:ilvl="0">
        <w:numFmt w:val="decimal"/>
        <w:lvlText w:val="%1."/>
        <w:lvlJc w:val="left"/>
      </w:lvl>
    </w:lvlOverride>
  </w:num>
  <w:num w:numId="14">
    <w:abstractNumId w:val="7"/>
    <w:lvlOverride w:ilvl="0">
      <w:lvl w:ilvl="0">
        <w:numFmt w:val="decimal"/>
        <w:lvlText w:val="%1."/>
        <w:lvlJc w:val="left"/>
      </w:lvl>
    </w:lvlOverride>
  </w:num>
  <w:num w:numId="15">
    <w:abstractNumId w:val="5"/>
    <w:lvlOverride w:ilvl="0">
      <w:lvl w:ilvl="0">
        <w:numFmt w:val="decimal"/>
        <w:lvlText w:val="%1."/>
        <w:lvlJc w:val="left"/>
      </w:lvl>
    </w:lvlOverride>
  </w:num>
  <w:num w:numId="16">
    <w:abstractNumId w:val="4"/>
    <w:lvlOverride w:ilvl="0">
      <w:lvl w:ilvl="0">
        <w:numFmt w:val="decimal"/>
        <w:lvlText w:val="%1."/>
        <w:lvlJc w:val="left"/>
      </w:lvl>
    </w:lvlOverride>
  </w:num>
  <w:num w:numId="17">
    <w:abstractNumId w:val="9"/>
    <w:lvlOverride w:ilvl="0">
      <w:lvl w:ilvl="0">
        <w:numFmt w:val="decimal"/>
        <w:lvlText w:val="%1."/>
        <w:lvlJc w:val="left"/>
      </w:lvl>
    </w:lvlOverride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4FD"/>
    <w:rsid w:val="000132BC"/>
    <w:rsid w:val="001C78AB"/>
    <w:rsid w:val="00451500"/>
    <w:rsid w:val="00546130"/>
    <w:rsid w:val="007E44FD"/>
    <w:rsid w:val="00A9554D"/>
    <w:rsid w:val="00D60C8C"/>
    <w:rsid w:val="00D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7E44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7E4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31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35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780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9743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3132</Words>
  <Characters>17856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Владмировна Юрасова</dc:creator>
  <cp:lastModifiedBy>Валерия Александровна Однорал</cp:lastModifiedBy>
  <cp:revision>5</cp:revision>
  <dcterms:created xsi:type="dcterms:W3CDTF">2020-09-02T16:40:00Z</dcterms:created>
  <dcterms:modified xsi:type="dcterms:W3CDTF">2021-08-13T09:11:00Z</dcterms:modified>
</cp:coreProperties>
</file>