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03" w:rsidRPr="009F2203" w:rsidRDefault="009F2203" w:rsidP="009F2203">
      <w:pPr>
        <w:pStyle w:val="a5"/>
        <w:spacing w:before="240" w:beforeAutospacing="0" w:after="240" w:afterAutospacing="0"/>
        <w:rPr>
          <w:rFonts w:ascii="HSE Sans" w:hAnsi="HSE Sans"/>
        </w:rPr>
      </w:pPr>
      <w:r w:rsidRPr="009F2203">
        <w:rPr>
          <w:rFonts w:ascii="HSE Sans" w:hAnsi="HSE Sans"/>
          <w:b/>
          <w:bCs/>
          <w:color w:val="000000"/>
          <w:sz w:val="32"/>
          <w:szCs w:val="32"/>
        </w:rPr>
        <w:t>Шаблон памятки для первокурсников*</w:t>
      </w:r>
    </w:p>
    <w:p w:rsidR="009F2203" w:rsidRPr="009F2203" w:rsidRDefault="009F2203" w:rsidP="0027286E">
      <w:pPr>
        <w:pStyle w:val="a5"/>
        <w:spacing w:before="240" w:beforeAutospacing="0" w:after="240" w:afterAutospacing="0"/>
        <w:rPr>
          <w:rFonts w:ascii="HSE Sans" w:hAnsi="HSE Sans"/>
        </w:rPr>
      </w:pPr>
      <w:bookmarkStart w:id="0" w:name="_GoBack"/>
      <w:bookmarkEnd w:id="0"/>
    </w:p>
    <w:p w:rsidR="009F2203" w:rsidRPr="009F2203" w:rsidRDefault="009F2203" w:rsidP="009F2203">
      <w:pPr>
        <w:pStyle w:val="a5"/>
        <w:spacing w:before="240" w:beforeAutospacing="0" w:after="240" w:afterAutospacing="0"/>
        <w:rPr>
          <w:rFonts w:ascii="HSE Sans" w:hAnsi="HSE Sans"/>
        </w:rPr>
      </w:pPr>
      <w:r w:rsidRPr="009F2203">
        <w:rPr>
          <w:rFonts w:ascii="HSE Sans" w:hAnsi="HSE Sans"/>
          <w:color w:val="000000"/>
          <w:sz w:val="22"/>
          <w:szCs w:val="22"/>
        </w:rPr>
        <w:t> </w:t>
      </w:r>
    </w:p>
    <w:p w:rsidR="00FD0380" w:rsidRPr="0027286E" w:rsidRDefault="00FD0380" w:rsidP="00FD0380">
      <w:pPr>
        <w:pStyle w:val="2"/>
        <w:spacing w:after="240"/>
        <w:rPr>
          <w:rFonts w:ascii="HSE Sans" w:eastAsia="Times New Roman" w:hAnsi="HSE Sans" w:cs="Times New Roman"/>
          <w:bCs/>
          <w:color w:val="000000"/>
          <w:sz w:val="32"/>
          <w:szCs w:val="32"/>
          <w:lang w:val="ru-RU"/>
        </w:rPr>
      </w:pPr>
      <w:r w:rsidRPr="00FD0380">
        <w:rPr>
          <w:rFonts w:ascii="HSE Sans" w:eastAsia="Times New Roman" w:hAnsi="HSE Sans" w:cs="Times New Roman"/>
          <w:bCs/>
          <w:color w:val="000000"/>
          <w:sz w:val="32"/>
          <w:szCs w:val="32"/>
        </w:rPr>
        <w:t>For</w:t>
      </w:r>
      <w:r w:rsidRPr="0027286E">
        <w:rPr>
          <w:rFonts w:ascii="HSE Sans" w:eastAsia="Times New Roman" w:hAnsi="HSE Sans" w:cs="Times New Roman"/>
          <w:bCs/>
          <w:color w:val="000000"/>
          <w:sz w:val="32"/>
          <w:szCs w:val="32"/>
          <w:lang w:val="ru-RU"/>
        </w:rPr>
        <w:t xml:space="preserve"> 2020’</w:t>
      </w:r>
      <w:r w:rsidRPr="00FD0380">
        <w:rPr>
          <w:rFonts w:ascii="HSE Sans" w:eastAsia="Times New Roman" w:hAnsi="HSE Sans" w:cs="Times New Roman"/>
          <w:bCs/>
          <w:color w:val="000000"/>
          <w:sz w:val="32"/>
          <w:szCs w:val="32"/>
        </w:rPr>
        <w:t>s</w:t>
      </w:r>
      <w:r w:rsidRPr="0027286E">
        <w:rPr>
          <w:rFonts w:ascii="HSE Sans" w:eastAsia="Times New Roman" w:hAnsi="HSE Sans" w:cs="Times New Roman"/>
          <w:bCs/>
          <w:color w:val="000000"/>
          <w:sz w:val="32"/>
          <w:szCs w:val="32"/>
          <w:lang w:val="ru-RU"/>
        </w:rPr>
        <w:t xml:space="preserve"> </w:t>
      </w:r>
      <w:r w:rsidRPr="00FD0380">
        <w:rPr>
          <w:rFonts w:ascii="HSE Sans" w:eastAsia="Times New Roman" w:hAnsi="HSE Sans" w:cs="Times New Roman"/>
          <w:bCs/>
          <w:color w:val="000000"/>
          <w:sz w:val="32"/>
          <w:szCs w:val="32"/>
        </w:rPr>
        <w:t>First</w:t>
      </w:r>
      <w:r w:rsidRPr="0027286E">
        <w:rPr>
          <w:rFonts w:ascii="HSE Sans" w:eastAsia="Times New Roman" w:hAnsi="HSE Sans" w:cs="Times New Roman"/>
          <w:bCs/>
          <w:color w:val="000000"/>
          <w:sz w:val="32"/>
          <w:szCs w:val="32"/>
          <w:lang w:val="ru-RU"/>
        </w:rPr>
        <w:t>-</w:t>
      </w:r>
      <w:r w:rsidRPr="00FD0380">
        <w:rPr>
          <w:rFonts w:ascii="HSE Sans" w:eastAsia="Times New Roman" w:hAnsi="HSE Sans" w:cs="Times New Roman"/>
          <w:bCs/>
          <w:color w:val="000000"/>
          <w:sz w:val="32"/>
          <w:szCs w:val="32"/>
        </w:rPr>
        <w:t>year</w:t>
      </w:r>
      <w:r w:rsidRPr="0027286E">
        <w:rPr>
          <w:rFonts w:ascii="HSE Sans" w:eastAsia="Times New Roman" w:hAnsi="HSE Sans" w:cs="Times New Roman"/>
          <w:bCs/>
          <w:color w:val="000000"/>
          <w:sz w:val="32"/>
          <w:szCs w:val="32"/>
          <w:lang w:val="ru-RU"/>
        </w:rPr>
        <w:t xml:space="preserve"> </w:t>
      </w:r>
      <w:r w:rsidRPr="00FD0380">
        <w:rPr>
          <w:rFonts w:ascii="HSE Sans" w:eastAsia="Times New Roman" w:hAnsi="HSE Sans" w:cs="Times New Roman"/>
          <w:bCs/>
          <w:color w:val="000000"/>
          <w:sz w:val="32"/>
          <w:szCs w:val="32"/>
        </w:rPr>
        <w:t>Students</w:t>
      </w:r>
    </w:p>
    <w:p w:rsidR="00FD0380" w:rsidRPr="00FD0380" w:rsidRDefault="00FD0380" w:rsidP="00FD0380">
      <w:pPr>
        <w:pStyle w:val="2"/>
        <w:spacing w:after="240"/>
        <w:jc w:val="both"/>
        <w:rPr>
          <w:rFonts w:ascii="HSE Sans" w:eastAsia="Times New Roman" w:hAnsi="HSE Sans" w:cs="Times New Roman"/>
          <w:b w:val="0"/>
          <w:bCs/>
          <w:color w:val="000000"/>
          <w:sz w:val="24"/>
          <w:szCs w:val="24"/>
        </w:rPr>
      </w:pPr>
      <w:r w:rsidRPr="00FD0380">
        <w:rPr>
          <w:rFonts w:ascii="HSE Sans" w:eastAsia="Times New Roman" w:hAnsi="HSE Sans" w:cs="Times New Roman"/>
          <w:b w:val="0"/>
          <w:bCs/>
          <w:color w:val="000000"/>
          <w:sz w:val="24"/>
          <w:szCs w:val="24"/>
        </w:rPr>
        <w:t xml:space="preserve">Dear first-year students, </w:t>
      </w:r>
    </w:p>
    <w:p w:rsidR="00FD0380" w:rsidRPr="00FD0380" w:rsidRDefault="00FD0380" w:rsidP="00FD0380">
      <w:pPr>
        <w:pStyle w:val="2"/>
        <w:spacing w:after="240"/>
        <w:jc w:val="both"/>
        <w:rPr>
          <w:rFonts w:ascii="HSE Sans" w:eastAsia="Times New Roman" w:hAnsi="HSE Sans" w:cs="Times New Roman"/>
          <w:b w:val="0"/>
          <w:bCs/>
          <w:color w:val="000000"/>
          <w:sz w:val="24"/>
          <w:szCs w:val="24"/>
        </w:rPr>
      </w:pPr>
      <w:r w:rsidRPr="00FD0380">
        <w:rPr>
          <w:rFonts w:ascii="HSE Sans" w:eastAsia="Times New Roman" w:hAnsi="HSE Sans" w:cs="Times New Roman"/>
          <w:b w:val="0"/>
          <w:bCs/>
          <w:color w:val="000000"/>
          <w:sz w:val="24"/>
          <w:szCs w:val="24"/>
        </w:rPr>
        <w:t xml:space="preserve">Below you will find a list of important steps, which you will need to complete by the end of August and in September to settle various organizational issues, so that your studies run smoothly and you can focus on learning. </w:t>
      </w:r>
    </w:p>
    <w:p w:rsidR="00FD0380" w:rsidRPr="00FD0380" w:rsidRDefault="00FD0380" w:rsidP="00FD0380">
      <w:pPr>
        <w:pStyle w:val="a7"/>
        <w:numPr>
          <w:ilvl w:val="0"/>
          <w:numId w:val="7"/>
        </w:numPr>
        <w:rPr>
          <w:rFonts w:ascii="HSE Sans" w:hAnsi="HSE Sans" w:cs="Arial"/>
          <w:b/>
          <w:bCs/>
          <w:color w:val="000000"/>
          <w:sz w:val="32"/>
          <w:szCs w:val="32"/>
          <w:u w:val="single"/>
        </w:rPr>
      </w:pPr>
      <w:r w:rsidRPr="00FD0380">
        <w:rPr>
          <w:rFonts w:ascii="HSE Sans" w:hAnsi="HSE Sans" w:cs="Arial"/>
          <w:b/>
          <w:bCs/>
          <w:color w:val="000000"/>
          <w:sz w:val="32"/>
          <w:szCs w:val="32"/>
          <w:u w:val="single"/>
        </w:rPr>
        <w:t xml:space="preserve">Move into a Dormitory (if you are a non-Moscow resident/international student) </w:t>
      </w:r>
    </w:p>
    <w:p w:rsidR="00FD0380" w:rsidRPr="00FD0380" w:rsidRDefault="00FD0380" w:rsidP="00FD0380">
      <w:pPr>
        <w:pStyle w:val="a5"/>
        <w:spacing w:before="240" w:after="240"/>
        <w:rPr>
          <w:rFonts w:ascii="HSE Sans" w:hAnsi="HSE Sans"/>
          <w:color w:val="000000"/>
          <w:lang w:val="en-US"/>
        </w:rPr>
      </w:pPr>
      <w:r w:rsidRPr="00FD0380">
        <w:rPr>
          <w:rFonts w:ascii="HSE Sans" w:hAnsi="HSE Sans"/>
          <w:color w:val="000000"/>
          <w:lang w:val="en-US"/>
        </w:rPr>
        <w:t xml:space="preserve">Places in HSE University dormitories are distributed to international students through their Personal Accounts. </w:t>
      </w:r>
    </w:p>
    <w:p w:rsidR="009F2203" w:rsidRPr="0088130E" w:rsidRDefault="00FD0380" w:rsidP="00FD0380">
      <w:pPr>
        <w:pStyle w:val="a5"/>
        <w:spacing w:before="240" w:beforeAutospacing="0" w:after="240" w:afterAutospacing="0"/>
        <w:rPr>
          <w:rFonts w:ascii="HSE Sans" w:hAnsi="HSE Sans"/>
          <w:color w:val="000000"/>
          <w:lang w:val="en-US"/>
        </w:rPr>
      </w:pPr>
      <w:r w:rsidRPr="00FD0380">
        <w:rPr>
          <w:rFonts w:ascii="HSE Sans" w:hAnsi="HSE Sans"/>
          <w:color w:val="000000"/>
          <w:lang w:val="en-US"/>
        </w:rPr>
        <w:t xml:space="preserve">Access to the ‘Dormitory’ section in your Personal Account will be made available after filling in the ‘Consent for Studies’ section and completing recognition procedure (but no earlier than August 20, 2022). </w:t>
      </w:r>
    </w:p>
    <w:p w:rsidR="00FD0380" w:rsidRPr="00FD0380" w:rsidRDefault="00FD0380" w:rsidP="00FD0380">
      <w:pPr>
        <w:pStyle w:val="a5"/>
        <w:spacing w:before="240" w:after="240"/>
        <w:rPr>
          <w:rFonts w:ascii="HSE Sans" w:hAnsi="HSE Sans"/>
          <w:lang w:val="en-US"/>
        </w:rPr>
      </w:pPr>
      <w:r w:rsidRPr="00FD0380">
        <w:rPr>
          <w:rFonts w:ascii="HSE Sans" w:hAnsi="HSE Sans"/>
          <w:lang w:val="en-US"/>
        </w:rPr>
        <w:t xml:space="preserve">Upon your arrival for studies, a place in one of the HSE University dormitories will be reserved for you. </w:t>
      </w:r>
    </w:p>
    <w:p w:rsidR="00FD0380" w:rsidRPr="00FD0380" w:rsidRDefault="00FD0380" w:rsidP="00FD0380">
      <w:pPr>
        <w:pStyle w:val="a5"/>
        <w:spacing w:before="240" w:after="240"/>
        <w:rPr>
          <w:rFonts w:ascii="HSE Sans" w:hAnsi="HSE Sans"/>
          <w:lang w:val="en-US"/>
        </w:rPr>
      </w:pPr>
      <w:r w:rsidRPr="00FD0380">
        <w:rPr>
          <w:rFonts w:ascii="HSE Sans" w:hAnsi="HSE Sans"/>
          <w:lang w:val="en-US"/>
        </w:rPr>
        <w:t xml:space="preserve">You must download an accommodation referral for dormitory residence from your Personal Account, print it out and bring it to the dormitory. </w:t>
      </w:r>
    </w:p>
    <w:p w:rsidR="00FD0380" w:rsidRPr="00FD0380" w:rsidRDefault="00FD0380" w:rsidP="00FD0380">
      <w:pPr>
        <w:pStyle w:val="a5"/>
        <w:spacing w:before="240" w:after="240"/>
        <w:rPr>
          <w:rFonts w:ascii="HSE Sans" w:hAnsi="HSE Sans"/>
          <w:lang w:val="en-US"/>
        </w:rPr>
      </w:pPr>
      <w:r w:rsidRPr="00FD0380">
        <w:rPr>
          <w:rFonts w:ascii="HSE Sans" w:hAnsi="HSE Sans"/>
          <w:lang w:val="en-US"/>
        </w:rPr>
        <w:t>When moving into a dormitory, make sure you have the following documents:</w:t>
      </w:r>
    </w:p>
    <w:p w:rsidR="00FD0380" w:rsidRPr="00FD0380" w:rsidRDefault="00FD0380" w:rsidP="00FD0380">
      <w:pPr>
        <w:pStyle w:val="a5"/>
        <w:spacing w:before="240" w:after="240"/>
        <w:rPr>
          <w:rFonts w:ascii="HSE Sans" w:hAnsi="HSE Sans"/>
          <w:lang w:val="en-US"/>
        </w:rPr>
      </w:pPr>
      <w:r w:rsidRPr="00FD0380">
        <w:rPr>
          <w:rFonts w:ascii="Cambria Math" w:hAnsi="Cambria Math" w:cs="Cambria Math"/>
          <w:lang w:val="en-US"/>
        </w:rPr>
        <w:t>⎯</w:t>
      </w:r>
      <w:r w:rsidRPr="00FD0380">
        <w:rPr>
          <w:rFonts w:ascii="HSE Sans" w:hAnsi="HSE Sans"/>
          <w:lang w:val="en-US"/>
        </w:rPr>
        <w:tab/>
      </w:r>
      <w:proofErr w:type="gramStart"/>
      <w:r w:rsidRPr="00FD0380">
        <w:rPr>
          <w:rFonts w:ascii="HSE Sans" w:hAnsi="HSE Sans"/>
          <w:lang w:val="en-US"/>
        </w:rPr>
        <w:t>passport</w:t>
      </w:r>
      <w:proofErr w:type="gramEnd"/>
      <w:r w:rsidRPr="00FD0380">
        <w:rPr>
          <w:rFonts w:ascii="HSE Sans" w:hAnsi="HSE Sans"/>
          <w:lang w:val="en-US"/>
        </w:rPr>
        <w:t xml:space="preserve"> (document confirming your identity); </w:t>
      </w:r>
    </w:p>
    <w:p w:rsidR="00FD0380" w:rsidRPr="00FD0380" w:rsidRDefault="00FD0380" w:rsidP="00FD0380">
      <w:pPr>
        <w:pStyle w:val="a5"/>
        <w:spacing w:before="240" w:after="240"/>
        <w:rPr>
          <w:rFonts w:ascii="HSE Sans" w:hAnsi="HSE Sans"/>
          <w:lang w:val="en-US"/>
        </w:rPr>
      </w:pPr>
      <w:r w:rsidRPr="00FD0380">
        <w:rPr>
          <w:rFonts w:ascii="Cambria Math" w:hAnsi="Cambria Math" w:cs="Cambria Math"/>
          <w:lang w:val="en-US"/>
        </w:rPr>
        <w:t>⎯</w:t>
      </w:r>
      <w:r w:rsidRPr="00FD0380">
        <w:rPr>
          <w:rFonts w:ascii="HSE Sans" w:hAnsi="HSE Sans"/>
          <w:lang w:val="en-US"/>
        </w:rPr>
        <w:tab/>
      </w:r>
      <w:proofErr w:type="gramStart"/>
      <w:r w:rsidRPr="00FD0380">
        <w:rPr>
          <w:rFonts w:ascii="HSE Sans" w:hAnsi="HSE Sans"/>
          <w:lang w:val="en-US"/>
        </w:rPr>
        <w:t>copy</w:t>
      </w:r>
      <w:proofErr w:type="gramEnd"/>
      <w:r w:rsidRPr="00FD0380">
        <w:rPr>
          <w:rFonts w:ascii="HSE Sans" w:hAnsi="HSE Sans"/>
          <w:lang w:val="en-US"/>
        </w:rPr>
        <w:t xml:space="preserve"> of your passport</w:t>
      </w:r>
      <w:r w:rsidRPr="00FD0380">
        <w:rPr>
          <w:rFonts w:ascii="HSE Sans" w:hAnsi="HSE Sans" w:cs="HSE Sans"/>
          <w:lang w:val="en-US"/>
        </w:rPr>
        <w:t>’</w:t>
      </w:r>
      <w:r w:rsidRPr="00FD0380">
        <w:rPr>
          <w:rFonts w:ascii="HSE Sans" w:hAnsi="HSE Sans"/>
          <w:lang w:val="en-US"/>
        </w:rPr>
        <w:t xml:space="preserve">s bio-page and registration page placed on the same page; </w:t>
      </w:r>
    </w:p>
    <w:p w:rsidR="00FD0380" w:rsidRPr="00FD0380" w:rsidRDefault="00FD0380" w:rsidP="00FD0380">
      <w:pPr>
        <w:pStyle w:val="a5"/>
        <w:spacing w:before="240" w:after="240"/>
        <w:rPr>
          <w:rFonts w:ascii="HSE Sans" w:hAnsi="HSE Sans"/>
          <w:lang w:val="en-US"/>
        </w:rPr>
      </w:pPr>
      <w:r w:rsidRPr="00FD0380">
        <w:rPr>
          <w:rFonts w:ascii="Cambria Math" w:hAnsi="Cambria Math" w:cs="Cambria Math"/>
          <w:lang w:val="en-US"/>
        </w:rPr>
        <w:t>⎯</w:t>
      </w:r>
      <w:r w:rsidRPr="00FD0380">
        <w:rPr>
          <w:rFonts w:ascii="HSE Sans" w:hAnsi="HSE Sans"/>
          <w:lang w:val="en-US"/>
        </w:rPr>
        <w:tab/>
      </w:r>
      <w:proofErr w:type="gramStart"/>
      <w:r w:rsidRPr="00FD0380">
        <w:rPr>
          <w:rFonts w:ascii="HSE Sans" w:hAnsi="HSE Sans"/>
          <w:lang w:val="en-US"/>
        </w:rPr>
        <w:t>medical</w:t>
      </w:r>
      <w:proofErr w:type="gramEnd"/>
      <w:r w:rsidRPr="00FD0380">
        <w:rPr>
          <w:rFonts w:ascii="HSE Sans" w:hAnsi="HSE Sans"/>
          <w:lang w:val="en-US"/>
        </w:rPr>
        <w:t xml:space="preserve"> certificate confirming health fitness to reside in a dormitory (Form 086y);</w:t>
      </w:r>
    </w:p>
    <w:p w:rsidR="00FD0380" w:rsidRPr="00FD0380" w:rsidRDefault="00FD0380" w:rsidP="00FD0380">
      <w:pPr>
        <w:pStyle w:val="a5"/>
        <w:spacing w:before="240" w:after="240"/>
        <w:rPr>
          <w:rFonts w:ascii="HSE Sans" w:hAnsi="HSE Sans"/>
          <w:lang w:val="en-US"/>
        </w:rPr>
      </w:pPr>
      <w:r w:rsidRPr="00FD0380">
        <w:rPr>
          <w:rFonts w:ascii="Cambria Math" w:hAnsi="Cambria Math" w:cs="Cambria Math"/>
          <w:lang w:val="en-US"/>
        </w:rPr>
        <w:t>⎯</w:t>
      </w:r>
      <w:r w:rsidRPr="00FD0380">
        <w:rPr>
          <w:rFonts w:ascii="HSE Sans" w:hAnsi="HSE Sans"/>
          <w:lang w:val="en-US"/>
        </w:rPr>
        <w:tab/>
      </w:r>
      <w:proofErr w:type="gramStart"/>
      <w:r w:rsidRPr="00FD0380">
        <w:rPr>
          <w:rFonts w:ascii="HSE Sans" w:hAnsi="HSE Sans"/>
          <w:lang w:val="en-US"/>
        </w:rPr>
        <w:t>vaccination</w:t>
      </w:r>
      <w:proofErr w:type="gramEnd"/>
      <w:r w:rsidRPr="00FD0380">
        <w:rPr>
          <w:rFonts w:ascii="HSE Sans" w:hAnsi="HSE Sans"/>
          <w:lang w:val="en-US"/>
        </w:rPr>
        <w:t xml:space="preserve"> certificate  ; </w:t>
      </w:r>
    </w:p>
    <w:p w:rsidR="00FD0380" w:rsidRPr="00FD0380" w:rsidRDefault="00FD0380" w:rsidP="00FD0380">
      <w:pPr>
        <w:pStyle w:val="a5"/>
        <w:spacing w:before="240" w:after="240"/>
        <w:rPr>
          <w:rFonts w:ascii="HSE Sans" w:hAnsi="HSE Sans"/>
          <w:lang w:val="en-US"/>
        </w:rPr>
      </w:pPr>
      <w:r w:rsidRPr="00FD0380">
        <w:rPr>
          <w:rFonts w:ascii="Cambria Math" w:hAnsi="Cambria Math" w:cs="Cambria Math"/>
          <w:lang w:val="en-US"/>
        </w:rPr>
        <w:t>⎯</w:t>
      </w:r>
      <w:r w:rsidRPr="00FD0380">
        <w:rPr>
          <w:rFonts w:ascii="HSE Sans" w:hAnsi="HSE Sans"/>
          <w:lang w:val="en-US"/>
        </w:rPr>
        <w:tab/>
      </w:r>
      <w:proofErr w:type="gramStart"/>
      <w:r w:rsidRPr="00FD0380">
        <w:rPr>
          <w:rFonts w:ascii="HSE Sans" w:hAnsi="HSE Sans"/>
          <w:lang w:val="en-US"/>
        </w:rPr>
        <w:t>medical</w:t>
      </w:r>
      <w:proofErr w:type="gramEnd"/>
      <w:r w:rsidRPr="00FD0380">
        <w:rPr>
          <w:rFonts w:ascii="HSE Sans" w:hAnsi="HSE Sans"/>
          <w:lang w:val="en-US"/>
        </w:rPr>
        <w:t xml:space="preserve"> insurance policy. </w:t>
      </w:r>
    </w:p>
    <w:p w:rsidR="009F2203" w:rsidRPr="00FD0380" w:rsidRDefault="00FD0380" w:rsidP="009F2203">
      <w:pPr>
        <w:pStyle w:val="a5"/>
        <w:spacing w:before="240" w:beforeAutospacing="0" w:after="240" w:afterAutospacing="0"/>
        <w:rPr>
          <w:rFonts w:ascii="HSE Sans" w:hAnsi="HSE Sans"/>
          <w:lang w:val="en-US"/>
        </w:rPr>
      </w:pPr>
      <w:r w:rsidRPr="00FD0380">
        <w:rPr>
          <w:rFonts w:ascii="HSE Sans" w:hAnsi="HSE Sans"/>
          <w:lang w:val="en-US"/>
        </w:rPr>
        <w:t>Should you have any questions, please send a message to zaselenie@hse.ru.</w:t>
      </w:r>
    </w:p>
    <w:p w:rsidR="00FD0380" w:rsidRDefault="00FD0380" w:rsidP="00FD0380">
      <w:pPr>
        <w:pStyle w:val="a5"/>
        <w:numPr>
          <w:ilvl w:val="0"/>
          <w:numId w:val="7"/>
        </w:numPr>
        <w:spacing w:before="240" w:after="240"/>
        <w:rPr>
          <w:rFonts w:ascii="HSE Sans" w:eastAsia="Calibri" w:hAnsi="HSE Sans" w:cs="Arial"/>
          <w:b/>
          <w:bCs/>
          <w:color w:val="000000"/>
          <w:sz w:val="32"/>
          <w:szCs w:val="32"/>
          <w:u w:val="single"/>
          <w:lang w:val="en-US"/>
        </w:rPr>
      </w:pPr>
      <w:r w:rsidRPr="00FD0380">
        <w:rPr>
          <w:rFonts w:ascii="HSE Sans" w:eastAsia="Calibri" w:hAnsi="HSE Sans" w:cs="Arial"/>
          <w:b/>
          <w:bCs/>
          <w:color w:val="000000"/>
          <w:sz w:val="32"/>
          <w:szCs w:val="32"/>
          <w:u w:val="single"/>
          <w:lang w:val="en-US"/>
        </w:rPr>
        <w:t>Learn about visa and registration</w:t>
      </w:r>
    </w:p>
    <w:p w:rsidR="00FD0380" w:rsidRPr="00FD0380" w:rsidRDefault="00FD0380" w:rsidP="00FD0380">
      <w:pPr>
        <w:pStyle w:val="a5"/>
        <w:spacing w:before="240" w:after="240"/>
        <w:rPr>
          <w:rFonts w:ascii="HSE Sans" w:hAnsi="HSE Sans"/>
          <w:b/>
          <w:bCs/>
          <w:color w:val="000000"/>
          <w:lang w:val="en-US"/>
        </w:rPr>
      </w:pPr>
      <w:r w:rsidRPr="00FD0380">
        <w:rPr>
          <w:rFonts w:ascii="HSE Sans" w:hAnsi="HSE Sans"/>
          <w:b/>
          <w:bCs/>
          <w:color w:val="000000"/>
          <w:lang w:val="en-US"/>
        </w:rPr>
        <w:t>HSE Visa and Registration Center Contacts</w:t>
      </w:r>
    </w:p>
    <w:p w:rsidR="00FD0380" w:rsidRPr="00FD0380" w:rsidRDefault="00FD0380" w:rsidP="00FD0380">
      <w:pPr>
        <w:pStyle w:val="a5"/>
        <w:spacing w:before="240" w:after="240"/>
        <w:rPr>
          <w:rFonts w:ascii="HSE Sans" w:hAnsi="HSE Sans"/>
          <w:b/>
          <w:bCs/>
          <w:color w:val="000000"/>
          <w:lang w:val="en-US"/>
        </w:rPr>
      </w:pPr>
      <w:r w:rsidRPr="00FD0380">
        <w:rPr>
          <w:rFonts w:ascii="HSE Sans" w:hAnsi="HSE Sans"/>
          <w:b/>
          <w:bCs/>
          <w:color w:val="000000"/>
          <w:lang w:val="en-US"/>
        </w:rPr>
        <w:lastRenderedPageBreak/>
        <w:t xml:space="preserve">Address: </w:t>
      </w:r>
      <w:r w:rsidRPr="00FD0380">
        <w:rPr>
          <w:rFonts w:ascii="HSE Sans" w:hAnsi="HSE Sans"/>
          <w:bCs/>
          <w:color w:val="000000"/>
          <w:lang w:val="en-US"/>
        </w:rPr>
        <w:t xml:space="preserve">Moscow, 11 </w:t>
      </w:r>
      <w:proofErr w:type="spellStart"/>
      <w:r w:rsidRPr="00FD0380">
        <w:rPr>
          <w:rFonts w:ascii="HSE Sans" w:hAnsi="HSE Sans"/>
          <w:bCs/>
          <w:color w:val="000000"/>
          <w:lang w:val="en-US"/>
        </w:rPr>
        <w:t>Pokrovsky</w:t>
      </w:r>
      <w:proofErr w:type="spellEnd"/>
      <w:r w:rsidRPr="00FD0380">
        <w:rPr>
          <w:rFonts w:ascii="HSE Sans" w:hAnsi="HSE Sans"/>
          <w:bCs/>
          <w:color w:val="000000"/>
          <w:lang w:val="en-US"/>
        </w:rPr>
        <w:t xml:space="preserve"> Boulevard, Building D, D005/D006</w:t>
      </w:r>
    </w:p>
    <w:p w:rsidR="00FD0380" w:rsidRPr="00FD0380" w:rsidRDefault="00FD0380" w:rsidP="00FD0380">
      <w:pPr>
        <w:pStyle w:val="a5"/>
        <w:spacing w:before="240" w:after="240"/>
        <w:rPr>
          <w:rFonts w:ascii="HSE Sans" w:hAnsi="HSE Sans"/>
          <w:b/>
          <w:bCs/>
          <w:color w:val="000000"/>
          <w:lang w:val="en-US"/>
        </w:rPr>
      </w:pPr>
      <w:r w:rsidRPr="00FD0380">
        <w:rPr>
          <w:rFonts w:ascii="HSE Sans" w:hAnsi="HSE Sans"/>
          <w:b/>
          <w:bCs/>
          <w:color w:val="000000"/>
          <w:lang w:val="en-US"/>
        </w:rPr>
        <w:t xml:space="preserve">Tel.: </w:t>
      </w:r>
      <w:r w:rsidRPr="00FD0380">
        <w:rPr>
          <w:rFonts w:ascii="HSE Sans" w:hAnsi="HSE Sans"/>
          <w:bCs/>
          <w:color w:val="000000"/>
          <w:lang w:val="en-US"/>
        </w:rPr>
        <w:t>8 (495) 531-00-63</w:t>
      </w:r>
    </w:p>
    <w:p w:rsidR="00FD0380" w:rsidRPr="00FD0380" w:rsidRDefault="00FD0380" w:rsidP="00FD0380">
      <w:pPr>
        <w:pStyle w:val="a5"/>
        <w:spacing w:before="240" w:after="240"/>
        <w:rPr>
          <w:rFonts w:ascii="HSE Sans" w:hAnsi="HSE Sans"/>
          <w:b/>
          <w:bCs/>
          <w:color w:val="000000"/>
          <w:lang w:val="en-US"/>
        </w:rPr>
      </w:pPr>
      <w:r w:rsidRPr="00FD0380">
        <w:rPr>
          <w:rFonts w:ascii="HSE Sans" w:hAnsi="HSE Sans"/>
          <w:b/>
          <w:bCs/>
          <w:color w:val="000000"/>
          <w:lang w:val="en-US"/>
        </w:rPr>
        <w:t xml:space="preserve">Email: </w:t>
      </w:r>
      <w:hyperlink r:id="rId6" w:history="1">
        <w:r w:rsidRPr="00FD0380">
          <w:rPr>
            <w:rStyle w:val="a6"/>
            <w:rFonts w:ascii="HSE Sans" w:hAnsi="HSE Sans"/>
            <w:bCs/>
            <w:lang w:val="en-US"/>
          </w:rPr>
          <w:t>visa-registration@hse.ru</w:t>
        </w:r>
      </w:hyperlink>
      <w:r w:rsidRPr="00FD0380">
        <w:rPr>
          <w:rFonts w:ascii="HSE Sans" w:hAnsi="HSE Sans"/>
          <w:b/>
          <w:bCs/>
          <w:color w:val="000000"/>
          <w:lang w:val="en-US"/>
        </w:rPr>
        <w:t xml:space="preserve"> </w:t>
      </w:r>
    </w:p>
    <w:p w:rsidR="009F2203" w:rsidRPr="00FD0380" w:rsidRDefault="00FD0380" w:rsidP="00FD0380">
      <w:pPr>
        <w:pStyle w:val="a5"/>
        <w:spacing w:before="240" w:beforeAutospacing="0" w:after="240" w:afterAutospacing="0"/>
        <w:rPr>
          <w:rFonts w:ascii="HSE Sans" w:hAnsi="HSE Sans"/>
          <w:lang w:val="en-US"/>
        </w:rPr>
      </w:pPr>
      <w:r w:rsidRPr="00FD0380">
        <w:rPr>
          <w:rFonts w:ascii="HSE Sans" w:hAnsi="HSE Sans"/>
          <w:b/>
          <w:bCs/>
          <w:color w:val="000000"/>
          <w:lang w:val="en-US"/>
        </w:rPr>
        <w:t xml:space="preserve">Homepage on HSE University portal: </w:t>
      </w:r>
      <w:hyperlink r:id="rId7" w:history="1">
        <w:r w:rsidRPr="00FD0380">
          <w:rPr>
            <w:rStyle w:val="a6"/>
            <w:rFonts w:ascii="HSE Sans" w:hAnsi="HSE Sans"/>
            <w:bCs/>
            <w:lang w:val="en-US"/>
          </w:rPr>
          <w:t>visa-registration@hse.ru</w:t>
        </w:r>
      </w:hyperlink>
      <w:r w:rsidRPr="00FD0380">
        <w:rPr>
          <w:rFonts w:ascii="HSE Sans" w:hAnsi="HSE Sans"/>
          <w:b/>
          <w:bCs/>
          <w:color w:val="000000"/>
          <w:lang w:val="en-US"/>
        </w:rPr>
        <w:t xml:space="preserve"> </w:t>
      </w:r>
    </w:p>
    <w:p w:rsidR="007B2DAC" w:rsidRPr="007B2DAC" w:rsidRDefault="007B2DAC" w:rsidP="009F2203">
      <w:pPr>
        <w:pStyle w:val="a5"/>
        <w:spacing w:before="240" w:beforeAutospacing="0" w:after="240" w:afterAutospacing="0"/>
        <w:jc w:val="both"/>
        <w:rPr>
          <w:rFonts w:ascii="HSE Sans" w:eastAsia="Calibri" w:hAnsi="HSE Sans" w:cs="Calibri"/>
          <w:b/>
          <w:bCs/>
          <w:color w:val="000000"/>
          <w:lang w:val="en-US"/>
        </w:rPr>
      </w:pPr>
      <w:r w:rsidRPr="007B2DAC">
        <w:rPr>
          <w:rFonts w:ascii="HSE Sans" w:eastAsia="Calibri" w:hAnsi="HSE Sans" w:cs="Calibri"/>
          <w:b/>
          <w:bCs/>
          <w:color w:val="000000"/>
          <w:lang w:val="en-US"/>
        </w:rPr>
        <w:t xml:space="preserve">Obligatory procedures of Medical examination, fingerprinting and photographing for foreign students </w:t>
      </w:r>
    </w:p>
    <w:p w:rsidR="009F2203" w:rsidRPr="007B2DAC" w:rsidRDefault="007B2DAC" w:rsidP="009F2203">
      <w:pPr>
        <w:pStyle w:val="a5"/>
        <w:spacing w:before="240" w:beforeAutospacing="0" w:after="240" w:afterAutospacing="0"/>
        <w:jc w:val="both"/>
        <w:rPr>
          <w:rFonts w:ascii="HSE Sans" w:hAnsi="HSE Sans"/>
          <w:lang w:val="en-US"/>
        </w:rPr>
      </w:pPr>
      <w:r w:rsidRPr="007B2DAC">
        <w:rPr>
          <w:rFonts w:ascii="HSE Sans" w:eastAsia="Calibri" w:hAnsi="HSE Sans" w:cs="Calibri"/>
          <w:bCs/>
          <w:color w:val="000000"/>
          <w:lang w:val="en-US"/>
        </w:rPr>
        <w:t>Amendments to the Federal Law "On legal status of foreign nationals in Russian Federation" came into power on 29 December, 2021. The new provisions establish that foreign nationals (including international students) staying in Russia over 90 days must undergo a medical examination.</w:t>
      </w:r>
      <w:r w:rsidRPr="007B2DAC">
        <w:rPr>
          <w:rFonts w:ascii="HSE Sans" w:hAnsi="HSE Sans"/>
          <w:lang w:val="en-US"/>
        </w:rPr>
        <w:t xml:space="preserve"> </w:t>
      </w:r>
      <w:r w:rsidRPr="007B2DAC">
        <w:rPr>
          <w:rFonts w:ascii="HSE Sans" w:hAnsi="HSE Sans"/>
          <w:color w:val="000000"/>
          <w:lang w:val="en-US"/>
        </w:rPr>
        <w:t xml:space="preserve">Read the General information here </w:t>
      </w:r>
      <w:hyperlink r:id="rId8" w:history="1">
        <w:r w:rsidRPr="00CE0629">
          <w:rPr>
            <w:rStyle w:val="a6"/>
            <w:rFonts w:ascii="HSE Sans" w:hAnsi="HSE Sans"/>
            <w:lang w:val="en-US"/>
          </w:rPr>
          <w:t>https://ivisa.hse.ru/en/dactilo1/</w:t>
        </w:r>
      </w:hyperlink>
      <w:r w:rsidRPr="007B2DAC">
        <w:rPr>
          <w:rFonts w:ascii="HSE Sans" w:hAnsi="HSE Sans"/>
          <w:color w:val="000000"/>
          <w:lang w:val="en-US"/>
        </w:rPr>
        <w:t xml:space="preserve"> </w:t>
      </w:r>
    </w:p>
    <w:p w:rsidR="007B2DAC" w:rsidRPr="007B2DAC" w:rsidRDefault="007B2DAC" w:rsidP="007B2DAC">
      <w:pPr>
        <w:pStyle w:val="a5"/>
        <w:numPr>
          <w:ilvl w:val="0"/>
          <w:numId w:val="7"/>
        </w:numPr>
        <w:spacing w:before="240" w:after="240"/>
        <w:rPr>
          <w:rFonts w:ascii="HSE Sans" w:eastAsia="Calibri" w:hAnsi="HSE Sans" w:cs="Arial"/>
          <w:b/>
          <w:bCs/>
          <w:color w:val="000000"/>
          <w:sz w:val="32"/>
          <w:szCs w:val="32"/>
          <w:u w:val="single"/>
          <w:lang w:val="en-US"/>
        </w:rPr>
      </w:pPr>
      <w:r w:rsidRPr="007B2DAC">
        <w:rPr>
          <w:rFonts w:ascii="HSE Sans" w:eastAsia="Calibri" w:hAnsi="HSE Sans" w:cs="Arial"/>
          <w:b/>
          <w:bCs/>
          <w:color w:val="000000"/>
          <w:sz w:val="32"/>
          <w:szCs w:val="32"/>
          <w:u w:val="single"/>
          <w:lang w:val="en-US"/>
        </w:rPr>
        <w:t>Receive a Student ID Card</w:t>
      </w:r>
    </w:p>
    <w:p w:rsidR="007B2DAC" w:rsidRPr="001C7D75" w:rsidRDefault="007B2DAC" w:rsidP="007B2DAC">
      <w:pPr>
        <w:pStyle w:val="a5"/>
        <w:spacing w:before="240" w:after="240"/>
        <w:rPr>
          <w:rFonts w:ascii="HSE Sans" w:eastAsia="Calibri" w:hAnsi="HSE Sans" w:cs="Arial"/>
          <w:b/>
          <w:bCs/>
          <w:color w:val="000000"/>
          <w:lang w:val="en-US"/>
        </w:rPr>
      </w:pPr>
      <w:r w:rsidRPr="007B2DAC">
        <w:rPr>
          <w:rFonts w:ascii="HSE Sans" w:eastAsia="Calibri" w:hAnsi="HSE Sans" w:cs="Arial"/>
          <w:b/>
          <w:bCs/>
          <w:color w:val="000000"/>
          <w:lang w:val="en-US"/>
        </w:rPr>
        <w:t>S</w:t>
      </w:r>
      <w:r w:rsidR="008C6E3D">
        <w:rPr>
          <w:rFonts w:ascii="HSE Sans" w:eastAsia="Calibri" w:hAnsi="HSE Sans" w:cs="Arial"/>
          <w:b/>
          <w:bCs/>
          <w:color w:val="000000"/>
          <w:lang w:val="en-US"/>
        </w:rPr>
        <w:t>tudent ID cards will be issued</w:t>
      </w:r>
      <w:r w:rsidR="008C6E3D" w:rsidRPr="008C6E3D">
        <w:rPr>
          <w:rFonts w:ascii="HSE Sans" w:eastAsia="Calibri" w:hAnsi="HSE Sans" w:cs="Arial"/>
          <w:b/>
          <w:bCs/>
          <w:color w:val="000000"/>
          <w:lang w:val="en-US"/>
        </w:rPr>
        <w:t xml:space="preserve"> </w:t>
      </w:r>
      <w:r w:rsidR="008C6E3D" w:rsidRPr="008C6E3D">
        <w:rPr>
          <w:rFonts w:ascii="Arial" w:hAnsi="Arial" w:cs="Arial"/>
          <w:color w:val="000000"/>
          <w:sz w:val="20"/>
          <w:szCs w:val="20"/>
          <w:lang w:val="en-US"/>
        </w:rPr>
        <w:t xml:space="preserve">at the address: Malaya </w:t>
      </w:r>
      <w:proofErr w:type="spellStart"/>
      <w:r w:rsidR="008C6E3D" w:rsidRPr="008C6E3D">
        <w:rPr>
          <w:rFonts w:ascii="Arial" w:hAnsi="Arial" w:cs="Arial"/>
          <w:color w:val="000000"/>
          <w:sz w:val="20"/>
          <w:szCs w:val="20"/>
          <w:lang w:val="en-US"/>
        </w:rPr>
        <w:t>Pionerskaya</w:t>
      </w:r>
      <w:proofErr w:type="spellEnd"/>
      <w:r w:rsidR="008C6E3D" w:rsidRPr="008C6E3D">
        <w:rPr>
          <w:rFonts w:ascii="Arial" w:hAnsi="Arial" w:cs="Arial"/>
          <w:color w:val="000000"/>
          <w:sz w:val="20"/>
          <w:szCs w:val="20"/>
          <w:lang w:val="en-US"/>
        </w:rPr>
        <w:t xml:space="preserve"> str., 12, reception (3rd floor). To get a student ID, you need to bring a photo to the study office</w:t>
      </w:r>
      <w:r w:rsidR="001C7D75" w:rsidRPr="001C7D75">
        <w:rPr>
          <w:rFonts w:ascii="Arial" w:hAnsi="Arial" w:cs="Arial"/>
          <w:color w:val="000000"/>
          <w:sz w:val="20"/>
          <w:szCs w:val="20"/>
          <w:lang w:val="en-US"/>
        </w:rPr>
        <w:t>.</w:t>
      </w:r>
    </w:p>
    <w:p w:rsidR="007B2DAC" w:rsidRPr="008C6E3D" w:rsidRDefault="007B2DAC" w:rsidP="007B2DAC">
      <w:pPr>
        <w:pStyle w:val="2"/>
        <w:numPr>
          <w:ilvl w:val="0"/>
          <w:numId w:val="8"/>
        </w:numPr>
        <w:spacing w:after="240"/>
        <w:rPr>
          <w:rFonts w:ascii="HSE Sans" w:hAnsi="HSE Sans" w:cs="Arial"/>
          <w:bCs/>
          <w:color w:val="000000"/>
          <w:sz w:val="32"/>
          <w:szCs w:val="32"/>
          <w:u w:val="single"/>
        </w:rPr>
      </w:pPr>
      <w:r w:rsidRPr="008C6E3D">
        <w:rPr>
          <w:rFonts w:ascii="HSE Sans" w:hAnsi="HSE Sans" w:cs="Arial"/>
          <w:bCs/>
          <w:color w:val="000000"/>
          <w:sz w:val="32"/>
          <w:szCs w:val="32"/>
          <w:u w:val="single"/>
        </w:rPr>
        <w:t xml:space="preserve">Receive a Library Card </w:t>
      </w:r>
    </w:p>
    <w:p w:rsidR="007B2DAC" w:rsidRPr="007B2DAC" w:rsidRDefault="007B2DAC" w:rsidP="007B2DAC">
      <w:pPr>
        <w:jc w:val="both"/>
        <w:rPr>
          <w:rFonts w:ascii="HSE Sans" w:hAnsi="HSE Sans"/>
          <w:sz w:val="24"/>
          <w:szCs w:val="24"/>
        </w:rPr>
      </w:pPr>
      <w:r w:rsidRPr="007B2DAC">
        <w:rPr>
          <w:rFonts w:ascii="HSE Sans" w:hAnsi="HSE Sans"/>
          <w:sz w:val="24"/>
          <w:szCs w:val="24"/>
        </w:rPr>
        <w:t xml:space="preserve">Read the Library Use Policy here: </w:t>
      </w:r>
      <w:hyperlink r:id="rId9" w:history="1">
        <w:r w:rsidRPr="00CE0629">
          <w:rPr>
            <w:rStyle w:val="a6"/>
            <w:rFonts w:ascii="HSE Sans" w:hAnsi="HSE Sans"/>
            <w:sz w:val="24"/>
            <w:szCs w:val="24"/>
          </w:rPr>
          <w:t>https://library.hse.ru/documents</w:t>
        </w:r>
      </w:hyperlink>
      <w:r w:rsidRPr="007B2DAC">
        <w:rPr>
          <w:rFonts w:ascii="HSE Sans" w:hAnsi="HSE Sans"/>
          <w:sz w:val="24"/>
          <w:szCs w:val="24"/>
        </w:rPr>
        <w:t>.</w:t>
      </w:r>
    </w:p>
    <w:p w:rsidR="007B2DAC" w:rsidRPr="007B2DAC" w:rsidRDefault="007B2DAC" w:rsidP="007B2DAC">
      <w:pPr>
        <w:jc w:val="both"/>
        <w:rPr>
          <w:rFonts w:ascii="HSE Sans" w:hAnsi="HSE Sans"/>
          <w:sz w:val="24"/>
          <w:szCs w:val="24"/>
        </w:rPr>
      </w:pPr>
      <w:r w:rsidRPr="007B2DAC">
        <w:rPr>
          <w:rFonts w:ascii="HSE Sans" w:hAnsi="HSE Sans"/>
          <w:sz w:val="24"/>
          <w:szCs w:val="24"/>
        </w:rPr>
        <w:t xml:space="preserve">Fill in the online registration form on the Library website at: </w:t>
      </w:r>
      <w:hyperlink r:id="rId10" w:history="1">
        <w:r w:rsidRPr="00CE0629">
          <w:rPr>
            <w:rStyle w:val="a6"/>
            <w:rFonts w:ascii="HSE Sans" w:hAnsi="HSE Sans"/>
            <w:sz w:val="24"/>
            <w:szCs w:val="24"/>
          </w:rPr>
          <w:t>https://library.hse.ru</w:t>
        </w:r>
      </w:hyperlink>
      <w:r w:rsidRPr="007B2DAC">
        <w:rPr>
          <w:rFonts w:ascii="HSE Sans" w:hAnsi="HSE Sans"/>
          <w:sz w:val="24"/>
          <w:szCs w:val="24"/>
        </w:rPr>
        <w:t xml:space="preserve">.  </w:t>
      </w:r>
    </w:p>
    <w:p w:rsidR="007B2DAC" w:rsidRPr="007B2DAC" w:rsidRDefault="007B2DAC" w:rsidP="007B2DAC">
      <w:pPr>
        <w:jc w:val="both"/>
        <w:rPr>
          <w:rFonts w:ascii="HSE Sans" w:hAnsi="HSE Sans"/>
          <w:sz w:val="24"/>
          <w:szCs w:val="24"/>
        </w:rPr>
      </w:pPr>
      <w:r w:rsidRPr="007B2DAC">
        <w:rPr>
          <w:rFonts w:ascii="HSE Sans" w:hAnsi="HSE Sans"/>
          <w:sz w:val="24"/>
          <w:szCs w:val="24"/>
        </w:rPr>
        <w:t xml:space="preserve">To get registered, you need a student ID card number and an HSE University corporate e-mail address. </w:t>
      </w:r>
    </w:p>
    <w:p w:rsidR="007B2DAC" w:rsidRPr="007B2DAC" w:rsidRDefault="007B2DAC" w:rsidP="007B2DAC">
      <w:pPr>
        <w:jc w:val="both"/>
        <w:rPr>
          <w:rFonts w:ascii="HSE Sans" w:hAnsi="HSE Sans"/>
          <w:sz w:val="24"/>
          <w:szCs w:val="24"/>
        </w:rPr>
      </w:pPr>
      <w:r w:rsidRPr="007B2DAC">
        <w:rPr>
          <w:rFonts w:ascii="HSE Sans" w:hAnsi="HSE Sans"/>
          <w:sz w:val="24"/>
          <w:szCs w:val="24"/>
        </w:rPr>
        <w:t xml:space="preserve">Upon getting a library membership, every user </w:t>
      </w:r>
      <w:proofErr w:type="spellStart"/>
      <w:r w:rsidRPr="007B2DAC">
        <w:rPr>
          <w:rFonts w:ascii="HSE Sans" w:hAnsi="HSE Sans"/>
          <w:sz w:val="24"/>
          <w:szCs w:val="24"/>
        </w:rPr>
        <w:t>isassigned</w:t>
      </w:r>
      <w:proofErr w:type="spellEnd"/>
      <w:r w:rsidRPr="007B2DAC">
        <w:rPr>
          <w:rFonts w:ascii="HSE Sans" w:hAnsi="HSE Sans"/>
          <w:sz w:val="24"/>
          <w:szCs w:val="24"/>
        </w:rPr>
        <w:t xml:space="preserve"> a bar code for their personal identification, which can be used as a library card.</w:t>
      </w:r>
    </w:p>
    <w:p w:rsidR="009F2203" w:rsidRPr="007B2DAC" w:rsidRDefault="007B2DAC" w:rsidP="007B2DAC">
      <w:pPr>
        <w:pStyle w:val="a5"/>
        <w:spacing w:before="240" w:beforeAutospacing="0" w:after="240" w:afterAutospacing="0"/>
        <w:jc w:val="both"/>
        <w:rPr>
          <w:rFonts w:ascii="HSE Sans" w:hAnsi="HSE Sans"/>
          <w:lang w:val="en-US"/>
        </w:rPr>
      </w:pPr>
      <w:r w:rsidRPr="007B2DAC">
        <w:rPr>
          <w:rFonts w:ascii="HSE Sans" w:hAnsi="HSE Sans"/>
          <w:color w:val="000000"/>
          <w:lang w:val="en-US"/>
        </w:rPr>
        <w:t>Ask a question</w:t>
      </w:r>
      <w:hyperlink r:id="rId11" w:history="1">
        <w:r w:rsidRPr="007B2DAC">
          <w:rPr>
            <w:rStyle w:val="a6"/>
            <w:rFonts w:ascii="HSE Sans" w:hAnsi="HSE Sans"/>
            <w:lang w:val="en-US"/>
          </w:rPr>
          <w:t>: https://library.hse.ru/en/hotline/</w:t>
        </w:r>
      </w:hyperlink>
      <w:r w:rsidR="009F2203" w:rsidRPr="007B2DAC">
        <w:rPr>
          <w:rFonts w:ascii="HSE Sans" w:hAnsi="HSE Sans"/>
          <w:color w:val="000000"/>
          <w:lang w:val="en-US"/>
        </w:rPr>
        <w:t xml:space="preserve"> </w:t>
      </w:r>
      <w:r w:rsidRPr="007B2DAC">
        <w:rPr>
          <w:rFonts w:ascii="HSE Sans" w:hAnsi="HSE Sans"/>
          <w:color w:val="000000"/>
          <w:lang w:val="en-US"/>
        </w:rPr>
        <w:t xml:space="preserve">, </w:t>
      </w:r>
      <w:hyperlink r:id="rId12" w:history="1">
        <w:r w:rsidR="009F2203" w:rsidRPr="007B2DAC">
          <w:rPr>
            <w:rStyle w:val="a6"/>
            <w:rFonts w:ascii="HSE Sans" w:hAnsi="HSE Sans"/>
            <w:color w:val="1155CC"/>
            <w:lang w:val="en-US"/>
          </w:rPr>
          <w:t>https://vk.com/hselibrary</w:t>
        </w:r>
      </w:hyperlink>
      <w:r w:rsidR="009F2203" w:rsidRPr="007B2DAC">
        <w:rPr>
          <w:rFonts w:ascii="HSE Sans" w:hAnsi="HSE Sans" w:cs="Arial"/>
          <w:color w:val="000000"/>
          <w:sz w:val="22"/>
          <w:szCs w:val="22"/>
          <w:lang w:val="en-US"/>
        </w:rPr>
        <w:t xml:space="preserve"> / </w:t>
      </w:r>
      <w:hyperlink r:id="rId13" w:history="1">
        <w:r w:rsidR="009F2203" w:rsidRPr="007B2DAC">
          <w:rPr>
            <w:rStyle w:val="a6"/>
            <w:rFonts w:ascii="HSE Sans" w:hAnsi="HSE Sans"/>
            <w:color w:val="1155CC"/>
            <w:lang w:val="en-US"/>
          </w:rPr>
          <w:t>https://t.me/s/hse_library/</w:t>
        </w:r>
      </w:hyperlink>
      <w:r w:rsidR="009F2203" w:rsidRPr="007B2DAC">
        <w:rPr>
          <w:rFonts w:ascii="HSE Sans" w:hAnsi="HSE Sans"/>
          <w:color w:val="1155CC"/>
          <w:u w:val="single"/>
          <w:lang w:val="en-US"/>
        </w:rPr>
        <w:t>.</w:t>
      </w:r>
    </w:p>
    <w:p w:rsidR="009F2203" w:rsidRPr="007B2DAC" w:rsidRDefault="007B2DAC" w:rsidP="009F2203">
      <w:pPr>
        <w:pStyle w:val="a5"/>
        <w:spacing w:before="240" w:beforeAutospacing="0" w:after="240" w:afterAutospacing="0"/>
        <w:rPr>
          <w:rFonts w:ascii="HSE Sans" w:hAnsi="HSE Sans"/>
          <w:lang w:val="en-US"/>
        </w:rPr>
      </w:pPr>
      <w:r w:rsidRPr="007B2DAC">
        <w:rPr>
          <w:rFonts w:ascii="HSE Sans" w:hAnsi="HSE Sans"/>
          <w:color w:val="000000"/>
          <w:lang w:val="en-US"/>
        </w:rPr>
        <w:t xml:space="preserve">If you would like to book a tour of the Library, </w:t>
      </w:r>
      <w:r>
        <w:rPr>
          <w:rFonts w:ascii="HSE Sans" w:hAnsi="HSE Sans"/>
          <w:color w:val="000000"/>
          <w:lang w:val="en-US"/>
        </w:rPr>
        <w:t>please contact to email</w:t>
      </w:r>
      <w:r w:rsidRPr="007B2DAC">
        <w:rPr>
          <w:rFonts w:ascii="HSE Sans" w:hAnsi="HSE Sans"/>
          <w:color w:val="000000"/>
          <w:lang w:val="en-US"/>
        </w:rPr>
        <w:t xml:space="preserve"> </w:t>
      </w:r>
      <w:hyperlink r:id="rId14" w:history="1">
        <w:r w:rsidR="009F2203" w:rsidRPr="007B2DAC">
          <w:rPr>
            <w:rStyle w:val="a6"/>
            <w:rFonts w:ascii="HSE Sans" w:hAnsi="HSE Sans"/>
            <w:color w:val="1155CC"/>
            <w:lang w:val="en-US"/>
          </w:rPr>
          <w:t>library@hse.ru</w:t>
        </w:r>
      </w:hyperlink>
      <w:r w:rsidR="009F2203" w:rsidRPr="007B2DAC">
        <w:rPr>
          <w:rFonts w:ascii="HSE Sans" w:hAnsi="HSE Sans"/>
          <w:color w:val="000000"/>
          <w:lang w:val="en-US"/>
        </w:rPr>
        <w:t> </w:t>
      </w:r>
    </w:p>
    <w:p w:rsidR="007B2DAC" w:rsidRPr="0088130E" w:rsidRDefault="007B2DAC" w:rsidP="007B2DAC">
      <w:pPr>
        <w:pStyle w:val="2"/>
        <w:numPr>
          <w:ilvl w:val="0"/>
          <w:numId w:val="8"/>
        </w:numPr>
        <w:spacing w:after="240"/>
        <w:rPr>
          <w:rFonts w:ascii="HSE Sans" w:hAnsi="HSE Sans" w:cs="Arial"/>
          <w:bCs/>
          <w:color w:val="000000"/>
          <w:sz w:val="32"/>
          <w:szCs w:val="32"/>
          <w:u w:val="single"/>
        </w:rPr>
      </w:pPr>
      <w:r w:rsidRPr="0088130E">
        <w:rPr>
          <w:rFonts w:ascii="HSE Sans" w:hAnsi="HSE Sans" w:cs="Arial"/>
          <w:bCs/>
          <w:color w:val="000000"/>
          <w:sz w:val="32"/>
          <w:szCs w:val="32"/>
          <w:u w:val="single"/>
        </w:rPr>
        <w:t xml:space="preserve">Receive a Moscow Social Card (for public transport discounts) </w:t>
      </w:r>
    </w:p>
    <w:p w:rsidR="007B2DAC" w:rsidRPr="007B2DAC" w:rsidRDefault="007B2DAC" w:rsidP="007B2DAC">
      <w:pPr>
        <w:rPr>
          <w:rFonts w:ascii="HSE Sans" w:eastAsia="Times New Roman" w:hAnsi="HSE Sans" w:cs="Times New Roman"/>
          <w:sz w:val="24"/>
          <w:szCs w:val="24"/>
        </w:rPr>
      </w:pPr>
      <w:r w:rsidRPr="007B2DAC">
        <w:rPr>
          <w:rFonts w:ascii="HSE Sans" w:eastAsia="Times New Roman" w:hAnsi="HSE Sans" w:cs="Times New Roman"/>
          <w:sz w:val="24"/>
          <w:szCs w:val="24"/>
        </w:rPr>
        <w:t xml:space="preserve">A social card can be obtained from a local office of the Moscow Multifunctional Centre (‘My Documents’). </w:t>
      </w:r>
    </w:p>
    <w:p w:rsidR="007B2DAC" w:rsidRPr="007B2DAC" w:rsidRDefault="007B2DAC" w:rsidP="007B2DAC">
      <w:pPr>
        <w:pBdr>
          <w:top w:val="nil"/>
          <w:left w:val="nil"/>
          <w:bottom w:val="nil"/>
          <w:right w:val="nil"/>
          <w:between w:val="nil"/>
        </w:pBdr>
        <w:shd w:val="clear" w:color="auto" w:fill="FFFFFF"/>
        <w:spacing w:before="192" w:after="0" w:line="240" w:lineRule="auto"/>
        <w:jc w:val="both"/>
        <w:rPr>
          <w:rFonts w:ascii="HSE Sans" w:eastAsia="Times New Roman" w:hAnsi="HSE Sans" w:cs="Times New Roman"/>
          <w:color w:val="000000"/>
          <w:sz w:val="24"/>
          <w:szCs w:val="24"/>
        </w:rPr>
      </w:pPr>
      <w:r w:rsidRPr="007B2DAC">
        <w:rPr>
          <w:rFonts w:ascii="HSE Sans" w:eastAsia="Times New Roman" w:hAnsi="HSE Sans" w:cs="Times New Roman"/>
          <w:b/>
          <w:color w:val="000000"/>
          <w:sz w:val="24"/>
          <w:szCs w:val="24"/>
        </w:rPr>
        <w:t>Step 1:</w:t>
      </w:r>
      <w:r w:rsidRPr="007B2DAC">
        <w:rPr>
          <w:rFonts w:ascii="HSE Sans" w:eastAsia="Times New Roman" w:hAnsi="HSE Sans" w:cs="Times New Roman"/>
          <w:color w:val="000000"/>
          <w:sz w:val="24"/>
          <w:szCs w:val="24"/>
        </w:rPr>
        <w:t xml:space="preserve"> Check to see if your data has been included on the Moscow Social Register’s website: </w:t>
      </w:r>
      <w:hyperlink r:id="rId15">
        <w:r w:rsidRPr="007B2DAC">
          <w:rPr>
            <w:rFonts w:ascii="HSE Sans" w:eastAsia="Times New Roman" w:hAnsi="HSE Sans" w:cs="Times New Roman"/>
            <w:color w:val="007AC5"/>
            <w:sz w:val="24"/>
            <w:szCs w:val="24"/>
            <w:u w:val="single"/>
          </w:rPr>
          <w:t>check the register of students/residents/doctoral students</w:t>
        </w:r>
      </w:hyperlink>
      <w:r w:rsidRPr="007B2DAC">
        <w:rPr>
          <w:rFonts w:ascii="HSE Sans" w:eastAsia="Times New Roman" w:hAnsi="HSE Sans" w:cs="Times New Roman"/>
          <w:color w:val="000000"/>
          <w:sz w:val="24"/>
          <w:szCs w:val="24"/>
        </w:rPr>
        <w:t>. </w:t>
      </w:r>
    </w:p>
    <w:p w:rsidR="007B2DAC" w:rsidRDefault="007B2DAC" w:rsidP="007B2DAC">
      <w:pPr>
        <w:pBdr>
          <w:top w:val="nil"/>
          <w:left w:val="nil"/>
          <w:bottom w:val="nil"/>
          <w:right w:val="nil"/>
          <w:between w:val="nil"/>
        </w:pBdr>
        <w:shd w:val="clear" w:color="auto" w:fill="FFFFFF"/>
        <w:spacing w:before="192" w:after="0" w:line="240" w:lineRule="auto"/>
        <w:jc w:val="both"/>
        <w:rPr>
          <w:rFonts w:ascii="HSE Sans" w:eastAsia="Times New Roman" w:hAnsi="HSE Sans" w:cs="Times New Roman"/>
          <w:color w:val="000000"/>
          <w:sz w:val="24"/>
          <w:szCs w:val="24"/>
        </w:rPr>
      </w:pPr>
      <w:r w:rsidRPr="007B2DAC">
        <w:rPr>
          <w:rFonts w:ascii="HSE Sans" w:eastAsia="Times New Roman" w:hAnsi="HSE Sans" w:cs="Times New Roman"/>
          <w:b/>
          <w:color w:val="000000"/>
          <w:sz w:val="24"/>
          <w:szCs w:val="24"/>
        </w:rPr>
        <w:t>Step 2:</w:t>
      </w:r>
      <w:r w:rsidRPr="007B2DAC">
        <w:rPr>
          <w:rFonts w:ascii="HSE Sans" w:eastAsia="Times New Roman" w:hAnsi="HSE Sans" w:cs="Times New Roman"/>
          <w:color w:val="000000"/>
          <w:sz w:val="24"/>
          <w:szCs w:val="24"/>
        </w:rPr>
        <w:t xml:space="preserve"> Complete registration on the </w:t>
      </w:r>
      <w:hyperlink r:id="rId16">
        <w:r w:rsidRPr="007B2DAC">
          <w:rPr>
            <w:rFonts w:ascii="HSE Sans" w:eastAsia="Times New Roman" w:hAnsi="HSE Sans" w:cs="Times New Roman"/>
            <w:color w:val="007AC5"/>
            <w:sz w:val="24"/>
            <w:szCs w:val="24"/>
            <w:highlight w:val="white"/>
            <w:u w:val="single"/>
          </w:rPr>
          <w:t>www.mos.ru</w:t>
        </w:r>
      </w:hyperlink>
      <w:r w:rsidRPr="007B2DAC">
        <w:rPr>
          <w:rFonts w:ascii="HSE Sans" w:eastAsia="Times New Roman" w:hAnsi="HSE Sans" w:cs="Times New Roman"/>
          <w:color w:val="000000"/>
          <w:sz w:val="24"/>
          <w:szCs w:val="24"/>
        </w:rPr>
        <w:t xml:space="preserve"> portal and submit an application for the issue of a Moscow social card through your personal account. Applications are usually processed within </w:t>
      </w:r>
      <w:r w:rsidRPr="007B2DAC">
        <w:rPr>
          <w:rFonts w:ascii="HSE Sans" w:eastAsia="Times New Roman" w:hAnsi="HSE Sans" w:cs="Times New Roman"/>
          <w:b/>
          <w:color w:val="000000"/>
          <w:sz w:val="24"/>
          <w:szCs w:val="24"/>
        </w:rPr>
        <w:t>30 calendar days</w:t>
      </w:r>
      <w:r w:rsidRPr="007B2DAC">
        <w:rPr>
          <w:rFonts w:ascii="HSE Sans" w:eastAsia="Times New Roman" w:hAnsi="HSE Sans" w:cs="Times New Roman"/>
          <w:color w:val="000000"/>
          <w:sz w:val="24"/>
          <w:szCs w:val="24"/>
        </w:rPr>
        <w:t xml:space="preserve">. You can check the status of your application through your personal account or by visiting </w:t>
      </w:r>
      <w:hyperlink r:id="rId17">
        <w:r w:rsidRPr="007B2DAC">
          <w:rPr>
            <w:rFonts w:ascii="HSE Sans" w:eastAsia="Times New Roman" w:hAnsi="HSE Sans" w:cs="Times New Roman"/>
            <w:color w:val="007AC5"/>
            <w:sz w:val="24"/>
            <w:szCs w:val="24"/>
            <w:u w:val="single"/>
          </w:rPr>
          <w:t>here</w:t>
        </w:r>
      </w:hyperlink>
      <w:r w:rsidRPr="007B2DAC">
        <w:rPr>
          <w:rFonts w:ascii="HSE Sans" w:eastAsia="Times New Roman" w:hAnsi="HSE Sans" w:cs="Times New Roman"/>
          <w:color w:val="000000"/>
          <w:sz w:val="24"/>
          <w:szCs w:val="24"/>
        </w:rPr>
        <w:t xml:space="preserve">. </w:t>
      </w:r>
    </w:p>
    <w:p w:rsidR="007B2DAC" w:rsidRPr="007B2DAC" w:rsidRDefault="007B2DAC" w:rsidP="007B2DAC">
      <w:pPr>
        <w:pBdr>
          <w:top w:val="nil"/>
          <w:left w:val="nil"/>
          <w:bottom w:val="nil"/>
          <w:right w:val="nil"/>
          <w:between w:val="nil"/>
        </w:pBdr>
        <w:shd w:val="clear" w:color="auto" w:fill="FFFFFF"/>
        <w:spacing w:before="192" w:after="0" w:line="240" w:lineRule="auto"/>
        <w:jc w:val="both"/>
        <w:rPr>
          <w:rFonts w:ascii="HSE Sans" w:eastAsia="Times New Roman" w:hAnsi="HSE Sans" w:cs="Times New Roman"/>
          <w:color w:val="000000"/>
          <w:sz w:val="24"/>
          <w:szCs w:val="24"/>
        </w:rPr>
      </w:pPr>
    </w:p>
    <w:p w:rsidR="007B2DAC" w:rsidRPr="007B2DAC" w:rsidRDefault="007B2DAC" w:rsidP="007B2DAC">
      <w:pPr>
        <w:jc w:val="both"/>
        <w:rPr>
          <w:rFonts w:ascii="HSE Sans" w:eastAsia="Times New Roman" w:hAnsi="HSE Sans" w:cs="Times New Roman"/>
          <w:b/>
          <w:sz w:val="24"/>
          <w:szCs w:val="24"/>
        </w:rPr>
      </w:pPr>
      <w:r w:rsidRPr="007B2DAC">
        <w:rPr>
          <w:rFonts w:ascii="HSE Sans" w:eastAsia="Times New Roman" w:hAnsi="HSE Sans" w:cs="Times New Roman"/>
          <w:b/>
          <w:sz w:val="24"/>
          <w:szCs w:val="24"/>
        </w:rPr>
        <w:lastRenderedPageBreak/>
        <w:t xml:space="preserve">International students </w:t>
      </w:r>
      <w:r w:rsidRPr="007B2DAC">
        <w:rPr>
          <w:rFonts w:ascii="HSE Sans" w:eastAsia="Times New Roman" w:hAnsi="HSE Sans" w:cs="Times New Roman"/>
          <w:sz w:val="24"/>
          <w:szCs w:val="24"/>
        </w:rPr>
        <w:t xml:space="preserve">may submit an application for the issue of a Moscow social card in person at one of the My Documents centers (regardless of their place of residence or place of study). </w:t>
      </w:r>
    </w:p>
    <w:p w:rsidR="007B2DAC" w:rsidRPr="007B2DAC" w:rsidRDefault="007B2DAC" w:rsidP="007B2DAC">
      <w:pPr>
        <w:pBdr>
          <w:top w:val="nil"/>
          <w:left w:val="nil"/>
          <w:bottom w:val="nil"/>
          <w:right w:val="nil"/>
          <w:between w:val="nil"/>
        </w:pBdr>
        <w:shd w:val="clear" w:color="auto" w:fill="FFFFFF"/>
        <w:spacing w:before="192" w:after="0" w:line="240" w:lineRule="auto"/>
        <w:jc w:val="both"/>
        <w:rPr>
          <w:rFonts w:ascii="HSE Sans" w:eastAsia="Times New Roman" w:hAnsi="HSE Sans" w:cs="Times New Roman"/>
          <w:color w:val="000000"/>
          <w:sz w:val="24"/>
          <w:szCs w:val="24"/>
        </w:rPr>
      </w:pPr>
      <w:r w:rsidRPr="007B2DAC">
        <w:rPr>
          <w:rFonts w:ascii="HSE Sans" w:eastAsia="Times New Roman" w:hAnsi="HSE Sans" w:cs="Times New Roman"/>
          <w:b/>
          <w:color w:val="000000"/>
          <w:sz w:val="24"/>
          <w:szCs w:val="24"/>
        </w:rPr>
        <w:t>Step 3:</w:t>
      </w:r>
      <w:r w:rsidRPr="007B2DAC">
        <w:rPr>
          <w:rFonts w:ascii="HSE Sans" w:eastAsia="Times New Roman" w:hAnsi="HSE Sans" w:cs="Times New Roman"/>
          <w:color w:val="000000"/>
          <w:sz w:val="24"/>
          <w:szCs w:val="24"/>
        </w:rPr>
        <w:t xml:space="preserve"> Pick up your Moscow social card from the My Documents </w:t>
      </w:r>
      <w:proofErr w:type="spellStart"/>
      <w:r w:rsidRPr="007B2DAC">
        <w:rPr>
          <w:rFonts w:ascii="HSE Sans" w:eastAsia="Times New Roman" w:hAnsi="HSE Sans" w:cs="Times New Roman"/>
          <w:color w:val="000000"/>
          <w:sz w:val="24"/>
          <w:szCs w:val="24"/>
        </w:rPr>
        <w:t>centre</w:t>
      </w:r>
      <w:proofErr w:type="spellEnd"/>
      <w:r w:rsidRPr="007B2DAC">
        <w:rPr>
          <w:rFonts w:ascii="HSE Sans" w:eastAsia="Times New Roman" w:hAnsi="HSE Sans" w:cs="Times New Roman"/>
          <w:color w:val="000000"/>
          <w:sz w:val="24"/>
          <w:szCs w:val="24"/>
        </w:rPr>
        <w:t xml:space="preserve"> that you selected when making an application for it.  </w:t>
      </w:r>
    </w:p>
    <w:p w:rsidR="007B2DAC" w:rsidRPr="007B2DAC" w:rsidRDefault="007B2DAC" w:rsidP="007B2DAC">
      <w:pPr>
        <w:pBdr>
          <w:top w:val="nil"/>
          <w:left w:val="nil"/>
          <w:bottom w:val="nil"/>
          <w:right w:val="nil"/>
          <w:between w:val="nil"/>
        </w:pBdr>
        <w:shd w:val="clear" w:color="auto" w:fill="FFFFFF"/>
        <w:spacing w:before="192" w:after="0" w:line="240" w:lineRule="auto"/>
        <w:jc w:val="both"/>
        <w:rPr>
          <w:rFonts w:ascii="HSE Sans" w:eastAsia="Times New Roman" w:hAnsi="HSE Sans" w:cs="Times New Roman"/>
          <w:color w:val="000000"/>
          <w:sz w:val="24"/>
          <w:szCs w:val="24"/>
        </w:rPr>
      </w:pPr>
      <w:r w:rsidRPr="007B2DAC">
        <w:rPr>
          <w:rFonts w:ascii="HSE Sans" w:eastAsia="Times New Roman" w:hAnsi="HSE Sans" w:cs="Times New Roman"/>
          <w:b/>
          <w:color w:val="000000"/>
          <w:sz w:val="24"/>
          <w:szCs w:val="24"/>
        </w:rPr>
        <w:t>Important:</w:t>
      </w:r>
      <w:r w:rsidRPr="007B2DAC">
        <w:rPr>
          <w:rFonts w:ascii="HSE Sans" w:eastAsia="Times New Roman" w:hAnsi="HSE Sans" w:cs="Times New Roman"/>
          <w:color w:val="000000"/>
          <w:sz w:val="24"/>
          <w:szCs w:val="24"/>
        </w:rPr>
        <w:t xml:space="preserve"> if your personal data is not found in the Register, you must contact the manager of your </w:t>
      </w:r>
      <w:proofErr w:type="spellStart"/>
      <w:r w:rsidRPr="007B2DAC">
        <w:rPr>
          <w:rFonts w:ascii="HSE Sans" w:eastAsia="Times New Roman" w:hAnsi="HSE Sans" w:cs="Times New Roman"/>
          <w:color w:val="000000"/>
          <w:sz w:val="24"/>
          <w:szCs w:val="24"/>
        </w:rPr>
        <w:t>Programme</w:t>
      </w:r>
      <w:proofErr w:type="spellEnd"/>
      <w:r w:rsidRPr="007B2DAC">
        <w:rPr>
          <w:rFonts w:ascii="HSE Sans" w:eastAsia="Times New Roman" w:hAnsi="HSE Sans" w:cs="Times New Roman"/>
          <w:color w:val="000000"/>
          <w:sz w:val="24"/>
          <w:szCs w:val="24"/>
        </w:rPr>
        <w:t xml:space="preserve"> Office as soon as possible. </w:t>
      </w:r>
    </w:p>
    <w:p w:rsidR="007B2DAC" w:rsidRPr="0088130E" w:rsidRDefault="007B2DAC" w:rsidP="009F2203">
      <w:pPr>
        <w:pStyle w:val="a5"/>
        <w:shd w:val="clear" w:color="auto" w:fill="FFFFFF"/>
        <w:spacing w:before="0" w:beforeAutospacing="0" w:after="0" w:afterAutospacing="0"/>
        <w:rPr>
          <w:rFonts w:ascii="HSE Sans" w:hAnsi="HSE Sans"/>
          <w:lang w:val="en-US"/>
        </w:rPr>
      </w:pPr>
    </w:p>
    <w:p w:rsidR="007B2DAC" w:rsidRPr="007B2DAC" w:rsidRDefault="007B2DAC" w:rsidP="007B2DAC">
      <w:pPr>
        <w:pStyle w:val="2"/>
        <w:numPr>
          <w:ilvl w:val="0"/>
          <w:numId w:val="8"/>
        </w:numPr>
        <w:spacing w:after="240"/>
        <w:rPr>
          <w:rFonts w:ascii="HSE Sans" w:hAnsi="HSE Sans" w:cs="Arial"/>
          <w:bCs/>
          <w:color w:val="000000"/>
          <w:sz w:val="32"/>
          <w:szCs w:val="32"/>
          <w:u w:val="single"/>
        </w:rPr>
      </w:pPr>
      <w:r w:rsidRPr="007B2DAC">
        <w:rPr>
          <w:rFonts w:ascii="HSE Sans" w:hAnsi="HSE Sans" w:cs="Arial"/>
          <w:bCs/>
          <w:color w:val="000000"/>
          <w:sz w:val="32"/>
          <w:szCs w:val="32"/>
          <w:u w:val="single"/>
        </w:rPr>
        <w:t xml:space="preserve">Obtain a MIR Card from VTB Bank (for Scholarship Payments) </w:t>
      </w:r>
    </w:p>
    <w:p w:rsidR="007B2DAC" w:rsidRDefault="007B2DAC" w:rsidP="007B2DAC">
      <w:pPr>
        <w:pStyle w:val="a5"/>
        <w:shd w:val="clear" w:color="auto" w:fill="FFFFFF"/>
        <w:spacing w:after="0"/>
        <w:rPr>
          <w:rFonts w:ascii="HSE Sans" w:hAnsi="HSE Sans"/>
          <w:lang w:val="en-US"/>
        </w:rPr>
      </w:pPr>
      <w:r w:rsidRPr="007B2DAC">
        <w:rPr>
          <w:rFonts w:ascii="HSE Sans" w:hAnsi="HSE Sans"/>
          <w:lang w:val="en-US"/>
        </w:rPr>
        <w:t>In partnership with Branch N. 7701 of VTB Bank, HSE University’s accountants oversee the issue of scholarship debit cards (note: these are not social cards) with free banking services and with a special HSE University design (our mascot, the Crow).</w:t>
      </w:r>
    </w:p>
    <w:p w:rsidR="007B2DAC" w:rsidRPr="007B2DAC" w:rsidRDefault="00203AB2" w:rsidP="00203AB2">
      <w:pPr>
        <w:pStyle w:val="a5"/>
        <w:shd w:val="clear" w:color="auto" w:fill="FFFFFF"/>
        <w:spacing w:after="0"/>
        <w:jc w:val="both"/>
        <w:rPr>
          <w:rFonts w:ascii="HSE Sans" w:hAnsi="HSE Sans"/>
          <w:lang w:val="en-US"/>
        </w:rPr>
      </w:pPr>
      <w:r w:rsidRPr="00203AB2">
        <w:rPr>
          <w:rFonts w:ascii="HSE Sans" w:hAnsi="HSE Sans"/>
          <w:lang w:val="en-US"/>
        </w:rPr>
        <w:t>First-year students (including foreign citizens) who receive a scholarship will be issued bank scholarship cards automatically. If the issue of a scholarship card is not possible for any reason, you will be have an information to your corporate e-mail. The issuance of ready-made MIR bank scholarship cards will be carried out according to a certain schedule on the territory of the university or at VTB Bank branches. Information about the place, dates and terms of issue will be sent personally to the students' corporate mail.</w:t>
      </w:r>
      <w:r>
        <w:rPr>
          <w:rFonts w:ascii="HSE Sans" w:hAnsi="HSE Sans"/>
          <w:lang w:val="en-US"/>
        </w:rPr>
        <w:t xml:space="preserve"> </w:t>
      </w:r>
    </w:p>
    <w:p w:rsidR="007B2DAC" w:rsidRPr="00203AB2" w:rsidRDefault="007B2DAC" w:rsidP="007B2DAC">
      <w:pPr>
        <w:pStyle w:val="a5"/>
        <w:shd w:val="clear" w:color="auto" w:fill="FFFFFF"/>
        <w:spacing w:after="0"/>
        <w:rPr>
          <w:rFonts w:ascii="HSE Sans" w:hAnsi="HSE Sans"/>
          <w:b/>
          <w:lang w:val="en-US"/>
        </w:rPr>
      </w:pPr>
      <w:r w:rsidRPr="00203AB2">
        <w:rPr>
          <w:rFonts w:ascii="HSE Sans" w:hAnsi="HSE Sans"/>
          <w:b/>
          <w:lang w:val="en-US"/>
        </w:rPr>
        <w:t xml:space="preserve">HSE University Accounting Contacts </w:t>
      </w:r>
    </w:p>
    <w:p w:rsidR="007B2DAC" w:rsidRPr="007B2DAC" w:rsidRDefault="007B2DAC" w:rsidP="007B2DAC">
      <w:pPr>
        <w:pStyle w:val="a5"/>
        <w:shd w:val="clear" w:color="auto" w:fill="FFFFFF"/>
        <w:spacing w:after="0"/>
        <w:rPr>
          <w:rFonts w:ascii="HSE Sans" w:hAnsi="HSE Sans"/>
          <w:lang w:val="en-US"/>
        </w:rPr>
      </w:pPr>
      <w:r w:rsidRPr="007B2DAC">
        <w:rPr>
          <w:rFonts w:ascii="HSE Sans" w:hAnsi="HSE Sans"/>
          <w:lang w:val="en-US"/>
        </w:rPr>
        <w:t>(</w:t>
      </w:r>
      <w:proofErr w:type="gramStart"/>
      <w:r w:rsidRPr="007B2DAC">
        <w:rPr>
          <w:rFonts w:ascii="HSE Sans" w:hAnsi="HSE Sans"/>
          <w:lang w:val="en-US"/>
        </w:rPr>
        <w:t>with</w:t>
      </w:r>
      <w:proofErr w:type="gramEnd"/>
      <w:r w:rsidRPr="007B2DAC">
        <w:rPr>
          <w:rFonts w:ascii="HSE Sans" w:hAnsi="HSE Sans"/>
          <w:lang w:val="en-US"/>
        </w:rPr>
        <w:t xml:space="preserve"> respect to scholarships and other payments to undergrads and graduate students, as well as the issue of MIR bank cards)</w:t>
      </w:r>
    </w:p>
    <w:p w:rsidR="00203AB2" w:rsidRPr="00203AB2" w:rsidRDefault="00203AB2" w:rsidP="007B2DAC">
      <w:pPr>
        <w:pStyle w:val="a5"/>
        <w:shd w:val="clear" w:color="auto" w:fill="FFFFFF"/>
        <w:spacing w:after="0"/>
        <w:rPr>
          <w:rFonts w:ascii="HSE Sans" w:hAnsi="HSE Sans"/>
          <w:lang w:val="en-US"/>
        </w:rPr>
      </w:pPr>
      <w:r w:rsidRPr="00203AB2">
        <w:rPr>
          <w:rFonts w:ascii="HSE Sans" w:hAnsi="HSE Sans"/>
          <w:lang w:val="en-US"/>
        </w:rPr>
        <w:t>Information about income and/or the amount of the scholarship can only be obtained from the HSE University Accounting Office</w:t>
      </w:r>
    </w:p>
    <w:p w:rsidR="007B2DAC" w:rsidRPr="007B2DAC" w:rsidRDefault="00203AB2" w:rsidP="007B2DAC">
      <w:pPr>
        <w:pStyle w:val="a5"/>
        <w:shd w:val="clear" w:color="auto" w:fill="FFFFFF"/>
        <w:spacing w:after="0"/>
        <w:rPr>
          <w:rFonts w:ascii="HSE Sans" w:hAnsi="HSE Sans"/>
          <w:lang w:val="en-US"/>
        </w:rPr>
      </w:pPr>
      <w:r>
        <w:rPr>
          <w:rFonts w:ascii="HSE Sans" w:hAnsi="HSE Sans"/>
          <w:b/>
          <w:lang w:val="en-US"/>
        </w:rPr>
        <w:t>Where</w:t>
      </w:r>
      <w:r w:rsidR="007B2DAC" w:rsidRPr="00203AB2">
        <w:rPr>
          <w:rFonts w:ascii="HSE Sans" w:hAnsi="HSE Sans"/>
          <w:b/>
          <w:lang w:val="en-US"/>
        </w:rPr>
        <w:t>:</w:t>
      </w:r>
      <w:r w:rsidR="007B2DAC" w:rsidRPr="007B2DAC">
        <w:rPr>
          <w:rFonts w:ascii="HSE Sans" w:hAnsi="HSE Sans"/>
          <w:lang w:val="en-US"/>
        </w:rPr>
        <w:t xml:space="preserve"> </w:t>
      </w:r>
      <w:r>
        <w:rPr>
          <w:rFonts w:ascii="HSE Sans" w:hAnsi="HSE Sans"/>
          <w:lang w:val="en-US"/>
        </w:rPr>
        <w:t xml:space="preserve">office К-422, </w:t>
      </w:r>
      <w:r w:rsidRPr="00203AB2">
        <w:rPr>
          <w:rFonts w:ascii="HSE Sans" w:hAnsi="HSE Sans"/>
          <w:lang w:val="en-US"/>
        </w:rPr>
        <w:t>3</w:t>
      </w:r>
      <w:r w:rsidR="007B2DAC" w:rsidRPr="007B2DAC">
        <w:rPr>
          <w:rFonts w:ascii="HSE Sans" w:hAnsi="HSE Sans"/>
          <w:lang w:val="en-US"/>
        </w:rPr>
        <w:t xml:space="preserve">a </w:t>
      </w:r>
      <w:proofErr w:type="spellStart"/>
      <w:r w:rsidR="007B2DAC" w:rsidRPr="007B2DAC">
        <w:rPr>
          <w:rFonts w:ascii="HSE Sans" w:hAnsi="HSE Sans"/>
          <w:lang w:val="en-US"/>
        </w:rPr>
        <w:t>Krivokolenny</w:t>
      </w:r>
      <w:proofErr w:type="spellEnd"/>
      <w:r w:rsidR="007B2DAC" w:rsidRPr="007B2DAC">
        <w:rPr>
          <w:rFonts w:ascii="HSE Sans" w:hAnsi="HSE Sans"/>
          <w:lang w:val="en-US"/>
        </w:rPr>
        <w:t xml:space="preserve"> </w:t>
      </w:r>
      <w:proofErr w:type="spellStart"/>
      <w:r w:rsidR="007B2DAC" w:rsidRPr="007B2DAC">
        <w:rPr>
          <w:rFonts w:ascii="HSE Sans" w:hAnsi="HSE Sans"/>
          <w:lang w:val="en-US"/>
        </w:rPr>
        <w:t>Pereulok</w:t>
      </w:r>
      <w:proofErr w:type="spellEnd"/>
      <w:r w:rsidR="007B2DAC" w:rsidRPr="007B2DAC">
        <w:rPr>
          <w:rFonts w:ascii="HSE Sans" w:hAnsi="HSE Sans"/>
          <w:lang w:val="en-US"/>
        </w:rPr>
        <w:t xml:space="preserve">, Moscow, </w:t>
      </w:r>
    </w:p>
    <w:p w:rsidR="007B2DAC" w:rsidRPr="007B2DAC" w:rsidRDefault="00203AB2" w:rsidP="007B2DAC">
      <w:pPr>
        <w:pStyle w:val="a5"/>
        <w:shd w:val="clear" w:color="auto" w:fill="FFFFFF"/>
        <w:spacing w:after="0"/>
        <w:rPr>
          <w:rFonts w:ascii="HSE Sans" w:hAnsi="HSE Sans"/>
          <w:lang w:val="en-US"/>
        </w:rPr>
      </w:pPr>
      <w:r>
        <w:rPr>
          <w:rFonts w:ascii="HSE Sans" w:hAnsi="HSE Sans"/>
          <w:b/>
          <w:lang w:val="en-US"/>
        </w:rPr>
        <w:t>When</w:t>
      </w:r>
      <w:r w:rsidR="007B2DAC" w:rsidRPr="00203AB2">
        <w:rPr>
          <w:rFonts w:ascii="HSE Sans" w:hAnsi="HSE Sans"/>
          <w:b/>
          <w:lang w:val="en-US"/>
        </w:rPr>
        <w:t>:</w:t>
      </w:r>
      <w:r w:rsidR="007B2DAC" w:rsidRPr="007B2DAC">
        <w:rPr>
          <w:rFonts w:ascii="HSE Sans" w:hAnsi="HSE Sans"/>
          <w:lang w:val="en-US"/>
        </w:rPr>
        <w:t xml:space="preserve"> </w:t>
      </w:r>
      <w:r w:rsidRPr="00203AB2">
        <w:rPr>
          <w:rFonts w:ascii="HSE Sans" w:hAnsi="HSE Sans"/>
          <w:lang w:val="en-US"/>
        </w:rPr>
        <w:t>Tuesday and Thursday</w:t>
      </w:r>
      <w:r>
        <w:rPr>
          <w:rFonts w:ascii="HSE Sans" w:hAnsi="HSE Sans"/>
          <w:lang w:val="en-US"/>
        </w:rPr>
        <w:t xml:space="preserve"> 16</w:t>
      </w:r>
      <w:r w:rsidRPr="00203AB2">
        <w:rPr>
          <w:rFonts w:ascii="HSE Sans" w:hAnsi="HSE Sans"/>
          <w:lang w:val="en-US"/>
        </w:rPr>
        <w:t xml:space="preserve">:00 – </w:t>
      </w:r>
      <w:r>
        <w:rPr>
          <w:rFonts w:ascii="HSE Sans" w:hAnsi="HSE Sans"/>
          <w:lang w:val="en-US"/>
        </w:rPr>
        <w:t>17:45</w:t>
      </w:r>
      <w:r w:rsidR="007B2DAC" w:rsidRPr="007B2DAC">
        <w:rPr>
          <w:rFonts w:ascii="HSE Sans" w:hAnsi="HSE Sans"/>
          <w:lang w:val="en-US"/>
        </w:rPr>
        <w:t xml:space="preserve"> </w:t>
      </w:r>
    </w:p>
    <w:p w:rsidR="007B2DAC" w:rsidRPr="007B2DAC" w:rsidRDefault="007B2DAC" w:rsidP="007B2DAC">
      <w:pPr>
        <w:pStyle w:val="a5"/>
        <w:shd w:val="clear" w:color="auto" w:fill="FFFFFF"/>
        <w:spacing w:after="0"/>
        <w:rPr>
          <w:rFonts w:ascii="HSE Sans" w:hAnsi="HSE Sans"/>
          <w:lang w:val="en-US"/>
        </w:rPr>
      </w:pPr>
      <w:r w:rsidRPr="00203AB2">
        <w:rPr>
          <w:rFonts w:ascii="HSE Sans" w:hAnsi="HSE Sans"/>
          <w:b/>
          <w:lang w:val="en-US"/>
        </w:rPr>
        <w:t>E-mail</w:t>
      </w:r>
      <w:r w:rsidRPr="007B2DAC">
        <w:rPr>
          <w:rFonts w:ascii="HSE Sans" w:hAnsi="HSE Sans"/>
          <w:lang w:val="en-US"/>
        </w:rPr>
        <w:t>: std@hse.ru</w:t>
      </w:r>
    </w:p>
    <w:p w:rsidR="007B2DAC" w:rsidRPr="007B2DAC" w:rsidRDefault="007B2DAC" w:rsidP="007B2DAC">
      <w:pPr>
        <w:pStyle w:val="a5"/>
        <w:shd w:val="clear" w:color="auto" w:fill="FFFFFF"/>
        <w:spacing w:after="0"/>
        <w:rPr>
          <w:rFonts w:ascii="HSE Sans" w:hAnsi="HSE Sans"/>
          <w:lang w:val="en-US"/>
        </w:rPr>
      </w:pPr>
      <w:r w:rsidRPr="00203AB2">
        <w:rPr>
          <w:rFonts w:ascii="HSE Sans" w:hAnsi="HSE Sans"/>
          <w:b/>
          <w:lang w:val="en-US"/>
        </w:rPr>
        <w:t>Tel.:</w:t>
      </w:r>
      <w:r w:rsidRPr="007B2DAC">
        <w:rPr>
          <w:rFonts w:ascii="HSE Sans" w:hAnsi="HSE Sans"/>
          <w:lang w:val="en-US"/>
        </w:rPr>
        <w:t xml:space="preserve"> </w:t>
      </w:r>
      <w:r w:rsidR="00203AB2" w:rsidRPr="009F2203">
        <w:rPr>
          <w:rFonts w:ascii="HSE Sans" w:hAnsi="HSE Sans"/>
          <w:color w:val="000000"/>
        </w:rPr>
        <w:t>8-495-772-95-90 доб. 11576; 11415; 11320</w:t>
      </w:r>
    </w:p>
    <w:p w:rsidR="00B163CA" w:rsidRPr="007B2DAC" w:rsidRDefault="00B163CA" w:rsidP="009F2203">
      <w:pPr>
        <w:pStyle w:val="a5"/>
        <w:shd w:val="clear" w:color="auto" w:fill="FFFFFF"/>
        <w:spacing w:before="0" w:beforeAutospacing="0" w:after="0" w:afterAutospacing="0"/>
        <w:rPr>
          <w:rFonts w:ascii="HSE Sans" w:hAnsi="HSE Sans"/>
          <w:lang w:val="en-US"/>
        </w:rPr>
      </w:pPr>
    </w:p>
    <w:p w:rsidR="00203AB2" w:rsidRPr="00203AB2" w:rsidRDefault="00203AB2" w:rsidP="00203AB2">
      <w:pPr>
        <w:pStyle w:val="a5"/>
        <w:numPr>
          <w:ilvl w:val="0"/>
          <w:numId w:val="8"/>
        </w:numPr>
        <w:shd w:val="clear" w:color="auto" w:fill="FFFFFF"/>
        <w:spacing w:after="0"/>
        <w:rPr>
          <w:rFonts w:ascii="HSE Sans" w:eastAsia="Calibri" w:hAnsi="HSE Sans" w:cs="Arial"/>
          <w:b/>
          <w:bCs/>
          <w:color w:val="000000"/>
          <w:sz w:val="32"/>
          <w:szCs w:val="32"/>
          <w:u w:val="single"/>
          <w:lang w:val="en-US"/>
        </w:rPr>
      </w:pPr>
      <w:r w:rsidRPr="00203AB2">
        <w:rPr>
          <w:rFonts w:ascii="HSE Sans" w:eastAsia="Calibri" w:hAnsi="HSE Sans" w:cs="Arial"/>
          <w:b/>
          <w:bCs/>
          <w:color w:val="000000"/>
          <w:sz w:val="32"/>
          <w:szCs w:val="32"/>
          <w:u w:val="single"/>
          <w:lang w:val="en-US"/>
        </w:rPr>
        <w:t xml:space="preserve">Apply for a Certificate of Attendance (if necessary) </w:t>
      </w:r>
    </w:p>
    <w:p w:rsidR="00203AB2" w:rsidRPr="00203AB2" w:rsidRDefault="00203AB2" w:rsidP="00203AB2">
      <w:pPr>
        <w:pStyle w:val="a5"/>
        <w:shd w:val="clear" w:color="auto" w:fill="FFFFFF"/>
        <w:spacing w:after="0"/>
        <w:rPr>
          <w:rFonts w:ascii="HSE Sans" w:eastAsia="Calibri" w:hAnsi="HSE Sans" w:cs="Arial"/>
          <w:bCs/>
          <w:color w:val="000000"/>
          <w:lang w:val="en-US"/>
        </w:rPr>
      </w:pPr>
      <w:r w:rsidRPr="00203AB2">
        <w:rPr>
          <w:rFonts w:ascii="HSE Sans" w:eastAsia="Calibri" w:hAnsi="HSE Sans" w:cs="Arial"/>
          <w:bCs/>
          <w:color w:val="000000"/>
          <w:lang w:val="en-US"/>
        </w:rPr>
        <w:t xml:space="preserve">A certificate, confirming that you have been admitted to HSE University under the degree </w:t>
      </w:r>
      <w:proofErr w:type="spellStart"/>
      <w:r w:rsidRPr="00203AB2">
        <w:rPr>
          <w:rFonts w:ascii="HSE Sans" w:eastAsia="Calibri" w:hAnsi="HSE Sans" w:cs="Arial"/>
          <w:bCs/>
          <w:color w:val="000000"/>
          <w:lang w:val="en-US"/>
        </w:rPr>
        <w:t>programme</w:t>
      </w:r>
      <w:proofErr w:type="spellEnd"/>
      <w:r w:rsidRPr="00203AB2">
        <w:rPr>
          <w:rFonts w:ascii="HSE Sans" w:eastAsia="Calibri" w:hAnsi="HSE Sans" w:cs="Arial"/>
          <w:bCs/>
          <w:color w:val="000000"/>
          <w:lang w:val="en-US"/>
        </w:rPr>
        <w:t xml:space="preserve"> __________________________, shall be issued within five working days after an application is submitted. </w:t>
      </w:r>
    </w:p>
    <w:p w:rsidR="00203AB2" w:rsidRPr="00203AB2" w:rsidRDefault="00203AB2" w:rsidP="00203AB2">
      <w:pPr>
        <w:pStyle w:val="a5"/>
        <w:shd w:val="clear" w:color="auto" w:fill="FFFFFF"/>
        <w:spacing w:after="0"/>
        <w:rPr>
          <w:rFonts w:ascii="HSE Sans" w:eastAsia="Calibri" w:hAnsi="HSE Sans" w:cs="Arial"/>
          <w:bCs/>
          <w:color w:val="000000"/>
          <w:lang w:val="en-US"/>
        </w:rPr>
      </w:pPr>
      <w:r w:rsidRPr="00203AB2">
        <w:rPr>
          <w:rFonts w:ascii="HSE Sans" w:eastAsia="Calibri" w:hAnsi="HSE Sans" w:cs="Arial"/>
          <w:b/>
          <w:bCs/>
          <w:color w:val="000000"/>
          <w:lang w:val="en-US"/>
        </w:rPr>
        <w:t>How to apply for a certificate</w:t>
      </w:r>
      <w:r w:rsidRPr="00203AB2">
        <w:rPr>
          <w:rFonts w:ascii="HSE Sans" w:eastAsia="Calibri" w:hAnsi="HSE Sans" w:cs="Arial"/>
          <w:bCs/>
          <w:color w:val="000000"/>
          <w:lang w:val="en-US"/>
        </w:rPr>
        <w:t>:</w:t>
      </w:r>
    </w:p>
    <w:p w:rsidR="00203AB2" w:rsidRDefault="00203AB2" w:rsidP="00203AB2">
      <w:pPr>
        <w:pStyle w:val="a5"/>
        <w:shd w:val="clear" w:color="auto" w:fill="FFFFFF"/>
        <w:spacing w:before="0" w:beforeAutospacing="0" w:after="0" w:afterAutospacing="0"/>
        <w:rPr>
          <w:rFonts w:ascii="HSE Sans" w:hAnsi="HSE Sans"/>
          <w:color w:val="000000"/>
          <w:lang w:val="en-US"/>
        </w:rPr>
      </w:pPr>
      <w:r w:rsidRPr="00203AB2">
        <w:rPr>
          <w:rFonts w:ascii="HSE Sans" w:eastAsia="Calibri" w:hAnsi="HSE Sans" w:cs="Arial"/>
          <w:b/>
          <w:bCs/>
          <w:color w:val="000000"/>
          <w:lang w:val="en-US"/>
        </w:rPr>
        <w:lastRenderedPageBreak/>
        <w:t>When:</w:t>
      </w:r>
      <w:r w:rsidRPr="00203AB2">
        <w:rPr>
          <w:rFonts w:ascii="HSE Sans" w:eastAsia="Calibri" w:hAnsi="HSE Sans" w:cs="Arial"/>
          <w:bCs/>
          <w:color w:val="000000"/>
          <w:lang w:val="en-US"/>
        </w:rPr>
        <w:t xml:space="preserve"> after the issue of admission directive</w:t>
      </w:r>
      <w:r w:rsidR="009F2203" w:rsidRPr="00203AB2">
        <w:rPr>
          <w:rFonts w:ascii="HSE Sans" w:hAnsi="HSE Sans"/>
          <w:color w:val="000000"/>
          <w:lang w:val="en-US"/>
        </w:rPr>
        <w:t> </w:t>
      </w:r>
    </w:p>
    <w:p w:rsidR="0088130E" w:rsidRDefault="0088130E" w:rsidP="00203AB2">
      <w:pPr>
        <w:pStyle w:val="a5"/>
        <w:shd w:val="clear" w:color="auto" w:fill="FFFFFF"/>
        <w:spacing w:before="0" w:beforeAutospacing="0" w:after="0" w:afterAutospacing="0"/>
        <w:rPr>
          <w:rFonts w:ascii="HSE Sans" w:hAnsi="HSE Sans"/>
          <w:color w:val="000000"/>
          <w:lang w:val="en-US"/>
        </w:rPr>
      </w:pPr>
    </w:p>
    <w:p w:rsidR="0088130E" w:rsidRDefault="0088130E" w:rsidP="0088130E">
      <w:pPr>
        <w:pStyle w:val="a5"/>
        <w:numPr>
          <w:ilvl w:val="0"/>
          <w:numId w:val="8"/>
        </w:numPr>
        <w:shd w:val="clear" w:color="auto" w:fill="FFFFFF"/>
        <w:spacing w:before="0" w:beforeAutospacing="0" w:after="0" w:afterAutospacing="0"/>
        <w:rPr>
          <w:rFonts w:ascii="HSE Sans" w:eastAsia="Calibri" w:hAnsi="HSE Sans" w:cs="Arial"/>
          <w:b/>
          <w:bCs/>
          <w:color w:val="000000"/>
          <w:sz w:val="32"/>
          <w:szCs w:val="32"/>
          <w:u w:val="single"/>
          <w:lang w:val="en-US"/>
        </w:rPr>
      </w:pPr>
      <w:r w:rsidRPr="0088130E">
        <w:rPr>
          <w:rFonts w:ascii="HSE Sans" w:eastAsia="Calibri" w:hAnsi="HSE Sans" w:cs="Arial"/>
          <w:b/>
          <w:bCs/>
          <w:color w:val="000000"/>
          <w:sz w:val="32"/>
          <w:szCs w:val="32"/>
          <w:u w:val="single"/>
          <w:lang w:val="en-US"/>
        </w:rPr>
        <w:t>Receive an electronic ID Badge</w:t>
      </w:r>
    </w:p>
    <w:p w:rsidR="0088130E" w:rsidRDefault="0088130E" w:rsidP="0088130E">
      <w:pPr>
        <w:pStyle w:val="a5"/>
        <w:shd w:val="clear" w:color="auto" w:fill="FFFFFF"/>
        <w:spacing w:before="0" w:beforeAutospacing="0" w:after="0" w:afterAutospacing="0"/>
        <w:rPr>
          <w:rFonts w:ascii="HSE Sans" w:eastAsia="Calibri" w:hAnsi="HSE Sans" w:cs="Arial"/>
          <w:b/>
          <w:bCs/>
          <w:color w:val="000000"/>
          <w:sz w:val="32"/>
          <w:szCs w:val="32"/>
          <w:u w:val="single"/>
          <w:lang w:val="en-US"/>
        </w:rPr>
      </w:pPr>
    </w:p>
    <w:p w:rsidR="0088130E" w:rsidRPr="0088130E" w:rsidRDefault="0088130E" w:rsidP="00203AB2">
      <w:pPr>
        <w:pStyle w:val="a5"/>
        <w:shd w:val="clear" w:color="auto" w:fill="FFFFFF"/>
        <w:spacing w:before="0" w:beforeAutospacing="0" w:after="0" w:afterAutospacing="0"/>
        <w:rPr>
          <w:rFonts w:ascii="HSE Sans" w:hAnsi="HSE Sans"/>
          <w:lang w:val="en-US"/>
        </w:rPr>
      </w:pPr>
      <w:r w:rsidRPr="0088130E">
        <w:rPr>
          <w:rFonts w:ascii="HSE Sans" w:hAnsi="HSE Sans"/>
          <w:lang w:val="en-US"/>
        </w:rPr>
        <w:t xml:space="preserve">The schedule for obtaining </w:t>
      </w:r>
      <w:r w:rsidRPr="0088130E">
        <w:rPr>
          <w:rFonts w:ascii="HSE Sans" w:eastAsia="Calibri" w:hAnsi="HSE Sans" w:cs="Arial"/>
          <w:bCs/>
          <w:color w:val="000000"/>
          <w:lang w:val="en-US"/>
        </w:rPr>
        <w:t>e-ID badge</w:t>
      </w:r>
      <w:r w:rsidRPr="0088130E">
        <w:rPr>
          <w:rFonts w:ascii="HSE Sans" w:hAnsi="HSE Sans"/>
          <w:lang w:val="en-US"/>
        </w:rPr>
        <w:t xml:space="preserve"> will be sent to students by e-mail and posted at the link: </w:t>
      </w:r>
      <w:hyperlink r:id="rId18" w:history="1">
        <w:r w:rsidRPr="008C2C8E">
          <w:rPr>
            <w:rStyle w:val="a6"/>
            <w:rFonts w:ascii="HSE Sans" w:hAnsi="HSE Sans"/>
            <w:lang w:val="en-US"/>
          </w:rPr>
          <w:t>https://www.hse.ru/org/hse/aup/security/propusk</w:t>
        </w:r>
      </w:hyperlink>
      <w:r>
        <w:rPr>
          <w:rFonts w:ascii="HSE Sans" w:hAnsi="HSE Sans"/>
          <w:lang w:val="en-US"/>
        </w:rPr>
        <w:t xml:space="preserve"> </w:t>
      </w:r>
    </w:p>
    <w:p w:rsidR="00203AB2" w:rsidRPr="0088130E" w:rsidRDefault="00203AB2" w:rsidP="00203AB2">
      <w:pPr>
        <w:pStyle w:val="a5"/>
        <w:shd w:val="clear" w:color="auto" w:fill="FFFFFF"/>
        <w:spacing w:after="0"/>
        <w:rPr>
          <w:rFonts w:ascii="HSE Sans" w:hAnsi="HSE Sans"/>
          <w:b/>
          <w:sz w:val="28"/>
          <w:szCs w:val="28"/>
          <w:lang w:val="en-US"/>
        </w:rPr>
      </w:pPr>
      <w:r w:rsidRPr="0088130E">
        <w:rPr>
          <w:rFonts w:ascii="HSE Sans" w:hAnsi="HSE Sans"/>
          <w:b/>
          <w:sz w:val="28"/>
          <w:szCs w:val="28"/>
          <w:lang w:val="en-US"/>
        </w:rPr>
        <w:t>Useful links</w:t>
      </w:r>
    </w:p>
    <w:bookmarkStart w:id="1" w:name="_gjdgxs" w:colFirst="0" w:colLast="0"/>
    <w:bookmarkEnd w:id="1"/>
    <w:p w:rsidR="00203AB2" w:rsidRPr="00203AB2" w:rsidRDefault="00203AB2" w:rsidP="00203AB2">
      <w:pPr>
        <w:jc w:val="both"/>
        <w:rPr>
          <w:rFonts w:ascii="HSE Sans" w:eastAsia="Arial" w:hAnsi="HSE Sans" w:cs="Arial"/>
          <w:color w:val="000000"/>
          <w:sz w:val="24"/>
          <w:szCs w:val="24"/>
          <w:highlight w:val="white"/>
        </w:rPr>
      </w:pPr>
      <w:r w:rsidRPr="00203AB2">
        <w:rPr>
          <w:rFonts w:ascii="HSE Sans" w:hAnsi="HSE Sans"/>
          <w:sz w:val="24"/>
          <w:szCs w:val="24"/>
        </w:rPr>
        <w:fldChar w:fldCharType="begin"/>
      </w:r>
      <w:r w:rsidRPr="00203AB2">
        <w:rPr>
          <w:rFonts w:ascii="HSE Sans" w:hAnsi="HSE Sans"/>
          <w:sz w:val="24"/>
          <w:szCs w:val="24"/>
        </w:rPr>
        <w:instrText xml:space="preserve"> HYPERLINK "https://www.hse.ru/en/studyspravka/handbook/studyspravka_std" \h </w:instrText>
      </w:r>
      <w:r w:rsidRPr="00203AB2">
        <w:rPr>
          <w:rFonts w:ascii="HSE Sans" w:hAnsi="HSE Sans"/>
          <w:sz w:val="24"/>
          <w:szCs w:val="24"/>
        </w:rPr>
        <w:fldChar w:fldCharType="separate"/>
      </w:r>
      <w:r w:rsidRPr="00203AB2">
        <w:rPr>
          <w:rFonts w:ascii="HSE Sans" w:eastAsia="Arial" w:hAnsi="HSE Sans" w:cs="Arial"/>
          <w:color w:val="0563C1"/>
          <w:sz w:val="24"/>
          <w:szCs w:val="24"/>
          <w:highlight w:val="white"/>
          <w:u w:val="single"/>
        </w:rPr>
        <w:t>Academic Handbook</w:t>
      </w:r>
      <w:r w:rsidRPr="00203AB2">
        <w:rPr>
          <w:rFonts w:ascii="HSE Sans" w:eastAsia="Arial" w:hAnsi="HSE Sans" w:cs="Arial"/>
          <w:color w:val="0563C1"/>
          <w:sz w:val="24"/>
          <w:szCs w:val="24"/>
          <w:highlight w:val="white"/>
          <w:u w:val="single"/>
        </w:rPr>
        <w:fldChar w:fldCharType="end"/>
      </w:r>
      <w:r w:rsidRPr="00203AB2">
        <w:rPr>
          <w:rFonts w:ascii="HSE Sans" w:eastAsia="Arial" w:hAnsi="HSE Sans" w:cs="Arial"/>
          <w:color w:val="000000"/>
          <w:sz w:val="24"/>
          <w:szCs w:val="24"/>
          <w:highlight w:val="white"/>
        </w:rPr>
        <w:t xml:space="preserve"> covers all matters related to studying at HSE University. </w:t>
      </w:r>
    </w:p>
    <w:p w:rsidR="0036774F" w:rsidRPr="00203AB2" w:rsidRDefault="0036774F" w:rsidP="009F2203"/>
    <w:sectPr w:rsidR="0036774F" w:rsidRPr="00203AB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SE Sans">
    <w:altName w:val="Times New Roman"/>
    <w:panose1 w:val="00000000000000000000"/>
    <w:charset w:val="00"/>
    <w:family w:val="modern"/>
    <w:notTrueType/>
    <w:pitch w:val="variable"/>
    <w:sig w:usb0="00000001" w:usb1="4000204A" w:usb2="00000000" w:usb3="00000000" w:csb0="0000008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53716"/>
    <w:multiLevelType w:val="multilevel"/>
    <w:tmpl w:val="19D68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02F17FF"/>
    <w:multiLevelType w:val="hybridMultilevel"/>
    <w:tmpl w:val="4E1C081C"/>
    <w:lvl w:ilvl="0" w:tplc="C9D80C12">
      <w:start w:val="1"/>
      <w:numFmt w:val="decimal"/>
      <w:lvlText w:val="%1."/>
      <w:lvlJc w:val="left"/>
      <w:pPr>
        <w:ind w:left="720" w:hanging="360"/>
      </w:pPr>
      <w:rPr>
        <w:rFonts w:cs="Arial" w:hint="default"/>
        <w:color w:val="00000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564FB"/>
    <w:multiLevelType w:val="multilevel"/>
    <w:tmpl w:val="919C7016"/>
    <w:lvl w:ilvl="0">
      <w:start w:val="1"/>
      <w:numFmt w:val="decimal"/>
      <w:lvlText w:val="%1."/>
      <w:lvlJc w:val="left"/>
      <w:pPr>
        <w:ind w:left="720" w:hanging="360"/>
      </w:pPr>
      <w:rPr>
        <w:b/>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9F6202"/>
    <w:multiLevelType w:val="hybridMultilevel"/>
    <w:tmpl w:val="F92252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2905DC"/>
    <w:multiLevelType w:val="multilevel"/>
    <w:tmpl w:val="077ED316"/>
    <w:lvl w:ilvl="0">
      <w:start w:val="1"/>
      <w:numFmt w:val="decimal"/>
      <w:lvlText w:val="%1."/>
      <w:lvlJc w:val="left"/>
      <w:pPr>
        <w:ind w:left="720" w:hanging="360"/>
      </w:pPr>
      <w:rPr>
        <w:b/>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E938F5"/>
    <w:multiLevelType w:val="multilevel"/>
    <w:tmpl w:val="7E7E4DD6"/>
    <w:lvl w:ilvl="0">
      <w:start w:val="1"/>
      <w:numFmt w:val="decimal"/>
      <w:lvlText w:val="%1."/>
      <w:lvlJc w:val="left"/>
      <w:pPr>
        <w:ind w:left="720" w:hanging="360"/>
      </w:pPr>
      <w:rPr>
        <w:b/>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C03DB7"/>
    <w:multiLevelType w:val="multilevel"/>
    <w:tmpl w:val="8B467EF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nsid w:val="6F211D5F"/>
    <w:multiLevelType w:val="hybridMultilevel"/>
    <w:tmpl w:val="87ECD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4F"/>
    <w:rsid w:val="001C7D75"/>
    <w:rsid w:val="00203AB2"/>
    <w:rsid w:val="0027286E"/>
    <w:rsid w:val="0036774F"/>
    <w:rsid w:val="005926E7"/>
    <w:rsid w:val="00711AF3"/>
    <w:rsid w:val="007B2DAC"/>
    <w:rsid w:val="0088130E"/>
    <w:rsid w:val="008C6E3D"/>
    <w:rsid w:val="009F2203"/>
    <w:rsid w:val="00B163CA"/>
    <w:rsid w:val="00FD0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9F2203"/>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Hyperlink"/>
    <w:basedOn w:val="a0"/>
    <w:uiPriority w:val="99"/>
    <w:unhideWhenUsed/>
    <w:rsid w:val="009F2203"/>
    <w:rPr>
      <w:color w:val="0000FF"/>
      <w:u w:val="single"/>
    </w:rPr>
  </w:style>
  <w:style w:type="paragraph" w:styleId="a7">
    <w:name w:val="List Paragraph"/>
    <w:basedOn w:val="a"/>
    <w:uiPriority w:val="34"/>
    <w:qFormat/>
    <w:rsid w:val="00FD0380"/>
    <w:pPr>
      <w:ind w:left="720"/>
      <w:contextualSpacing/>
    </w:pPr>
  </w:style>
  <w:style w:type="character" w:styleId="a8">
    <w:name w:val="FollowedHyperlink"/>
    <w:basedOn w:val="a0"/>
    <w:uiPriority w:val="99"/>
    <w:semiHidden/>
    <w:unhideWhenUsed/>
    <w:rsid w:val="007B2D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9F2203"/>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Hyperlink"/>
    <w:basedOn w:val="a0"/>
    <w:uiPriority w:val="99"/>
    <w:unhideWhenUsed/>
    <w:rsid w:val="009F2203"/>
    <w:rPr>
      <w:color w:val="0000FF"/>
      <w:u w:val="single"/>
    </w:rPr>
  </w:style>
  <w:style w:type="paragraph" w:styleId="a7">
    <w:name w:val="List Paragraph"/>
    <w:basedOn w:val="a"/>
    <w:uiPriority w:val="34"/>
    <w:qFormat/>
    <w:rsid w:val="00FD0380"/>
    <w:pPr>
      <w:ind w:left="720"/>
      <w:contextualSpacing/>
    </w:pPr>
  </w:style>
  <w:style w:type="character" w:styleId="a8">
    <w:name w:val="FollowedHyperlink"/>
    <w:basedOn w:val="a0"/>
    <w:uiPriority w:val="99"/>
    <w:semiHidden/>
    <w:unhideWhenUsed/>
    <w:rsid w:val="007B2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18445">
      <w:bodyDiv w:val="1"/>
      <w:marLeft w:val="0"/>
      <w:marRight w:val="0"/>
      <w:marTop w:val="0"/>
      <w:marBottom w:val="0"/>
      <w:divBdr>
        <w:top w:val="none" w:sz="0" w:space="0" w:color="auto"/>
        <w:left w:val="none" w:sz="0" w:space="0" w:color="auto"/>
        <w:bottom w:val="none" w:sz="0" w:space="0" w:color="auto"/>
        <w:right w:val="none" w:sz="0" w:space="0" w:color="auto"/>
      </w:divBdr>
    </w:div>
    <w:div w:id="596209911">
      <w:bodyDiv w:val="1"/>
      <w:marLeft w:val="0"/>
      <w:marRight w:val="0"/>
      <w:marTop w:val="0"/>
      <w:marBottom w:val="0"/>
      <w:divBdr>
        <w:top w:val="none" w:sz="0" w:space="0" w:color="auto"/>
        <w:left w:val="none" w:sz="0" w:space="0" w:color="auto"/>
        <w:bottom w:val="none" w:sz="0" w:space="0" w:color="auto"/>
        <w:right w:val="none" w:sz="0" w:space="0" w:color="auto"/>
      </w:divBdr>
    </w:div>
    <w:div w:id="932544204">
      <w:bodyDiv w:val="1"/>
      <w:marLeft w:val="0"/>
      <w:marRight w:val="0"/>
      <w:marTop w:val="0"/>
      <w:marBottom w:val="0"/>
      <w:divBdr>
        <w:top w:val="none" w:sz="0" w:space="0" w:color="auto"/>
        <w:left w:val="none" w:sz="0" w:space="0" w:color="auto"/>
        <w:bottom w:val="none" w:sz="0" w:space="0" w:color="auto"/>
        <w:right w:val="none" w:sz="0" w:space="0" w:color="auto"/>
      </w:divBdr>
    </w:div>
    <w:div w:id="103678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visa.hse.ru/en/dactilo1/" TargetMode="External"/><Relationship Id="rId13" Type="http://schemas.openxmlformats.org/officeDocument/2006/relationships/hyperlink" Target="https://t.me/s/hse_library/" TargetMode="External"/><Relationship Id="rId18" Type="http://schemas.openxmlformats.org/officeDocument/2006/relationships/hyperlink" Target="https://www.hse.ru/org/hse/aup/security/propusk" TargetMode="External"/><Relationship Id="rId3" Type="http://schemas.microsoft.com/office/2007/relationships/stylesWithEffects" Target="stylesWithEffects.xml"/><Relationship Id="rId7" Type="http://schemas.openxmlformats.org/officeDocument/2006/relationships/hyperlink" Target="mailto:visa-registration@hse.ru" TargetMode="External"/><Relationship Id="rId12" Type="http://schemas.openxmlformats.org/officeDocument/2006/relationships/hyperlink" Target="https://vk.com/hselibrary" TargetMode="External"/><Relationship Id="rId17" Type="http://schemas.openxmlformats.org/officeDocument/2006/relationships/hyperlink" Target="https://www.mos.ru/karta-moskvicha/services-proverka-sostojanija-izgotovlenija-karty-moskvicha/" TargetMode="External"/><Relationship Id="rId2" Type="http://schemas.openxmlformats.org/officeDocument/2006/relationships/styles" Target="styles.xml"/><Relationship Id="rId16" Type="http://schemas.openxmlformats.org/officeDocument/2006/relationships/hyperlink" Target="http://www.mos.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isa-registration@hse.ru" TargetMode="External"/><Relationship Id="rId11" Type="http://schemas.openxmlformats.org/officeDocument/2006/relationships/hyperlink" Target="file:///\\Fs5\&#1076;&#1086;&#1086;&#1087;%20-%20&#1089;&#1090;&#1091;&#1076;&#1077;&#1085;&#1090;\20.%20&#1055;&#1054;&#1044;&#1043;&#1054;&#1058;&#1054;&#1042;&#1050;&#1040;%20&#1050;%20&#1053;&#1054;&#1042;&#1054;&#1052;&#1059;%20&#1059;&#1063;&#1045;&#1041;&#1053;&#1054;&#1052;%20&#1043;&#1054;&#1044;&#1059;\2022_2023_&#1091;&#1095;&#1077;&#1073;&#1085;&#1099;&#1081;%20&#1075;&#1086;&#1076;\1.%20&#1055;&#1072;&#1084;&#1103;&#1090;&#1082;&#1072;%20&#1087;&#1077;&#1088;&#1074;&#1086;&#1082;&#1091;&#1088;&#1089;&#1082;&#1085;&#1080;&#1082;&#1091;\:%20https:\library.hse.ru\en\hotline\" TargetMode="External"/><Relationship Id="rId5" Type="http://schemas.openxmlformats.org/officeDocument/2006/relationships/webSettings" Target="webSettings.xml"/><Relationship Id="rId15" Type="http://schemas.openxmlformats.org/officeDocument/2006/relationships/hyperlink" Target="https://www.mos.ru/socialnaya-karta/services-proverka-grazhdanina-v-reestre-studentov/" TargetMode="External"/><Relationship Id="rId10" Type="http://schemas.openxmlformats.org/officeDocument/2006/relationships/hyperlink" Target="https://library.hs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ry.hse.ru/documents" TargetMode="External"/><Relationship Id="rId14" Type="http://schemas.openxmlformats.org/officeDocument/2006/relationships/hyperlink" Target="mailto:library@h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Аббасова Елена Сергеевна</dc:creator>
  <cp:lastModifiedBy>Дина Владимировна Борцова</cp:lastModifiedBy>
  <cp:revision>4</cp:revision>
  <dcterms:created xsi:type="dcterms:W3CDTF">2022-08-12T11:13:00Z</dcterms:created>
  <dcterms:modified xsi:type="dcterms:W3CDTF">2022-08-12T11:15:00Z</dcterms:modified>
</cp:coreProperties>
</file>