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067C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Hlk52974147"/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bookmarkEnd w:id="1"/>
    <w:p w:rsidR="0066587B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внесении изменений в приказ от </w:t>
      </w:r>
      <w:sdt>
        <w:sdtPr>
          <w:rPr>
            <w:rStyle w:val="ac"/>
          </w:rPr>
          <w:id w:val="-499890787"/>
          <w:placeholder>
            <w:docPart w:val="458CE3855B2B42D7A7D5780B93479E2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6754E">
            <w:rPr>
              <w:rStyle w:val="ac"/>
            </w:rPr>
            <w:t>03.05.2024</w:t>
          </w:r>
        </w:sdtContent>
      </w:sdt>
      <w:r w:rsidR="0031702C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№ </w:t>
      </w:r>
      <w:sdt>
        <w:sdtPr>
          <w:rPr>
            <w:rStyle w:val="ac"/>
          </w:rPr>
          <w:id w:val="979269345"/>
          <w:placeholder>
            <w:docPart w:val="7313EDAD65CF42DA93E4A99232832C9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6754E">
            <w:rPr>
              <w:rStyle w:val="ac"/>
            </w:rPr>
            <w:t>6.18-01/030524-20</w:t>
          </w:r>
        </w:sdtContent>
      </w:sdt>
    </w:p>
    <w:p w:rsidR="0066587B" w:rsidRDefault="0066587B" w:rsidP="0066587B">
      <w:pPr>
        <w:suppressAutoHyphens/>
        <w:contextualSpacing/>
        <w:rPr>
          <w:b/>
          <w:bCs/>
          <w:i/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В связи с технической ошибкой</w:t>
      </w:r>
    </w:p>
    <w:p w:rsidR="0066587B" w:rsidRPr="007E0C28" w:rsidRDefault="0066587B" w:rsidP="0066587B">
      <w:pPr>
        <w:pStyle w:val="a8"/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pStyle w:val="a8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Default="0066587B" w:rsidP="0066587B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Внести в приказ от </w:t>
      </w:r>
      <w:sdt>
        <w:sdtPr>
          <w:rPr>
            <w:rStyle w:val="ad"/>
          </w:rPr>
          <w:id w:val="1189418800"/>
          <w:placeholder>
            <w:docPart w:val="DE3AED2FA9364CFF84CB8C4E567AB521"/>
          </w:placeholder>
          <w:text/>
        </w:sdtPr>
        <w:sdtEndPr>
          <w:rPr>
            <w:rStyle w:val="a0"/>
            <w:sz w:val="28"/>
            <w:szCs w:val="26"/>
          </w:rPr>
        </w:sdtEndPr>
        <w:sdtContent>
          <w:r w:rsidR="0036754E">
            <w:rPr>
              <w:rStyle w:val="ad"/>
            </w:rPr>
            <w:t>03.05.2024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№ </w:t>
      </w:r>
      <w:sdt>
        <w:sdtPr>
          <w:rPr>
            <w:rStyle w:val="ad"/>
          </w:rPr>
          <w:id w:val="-2119817698"/>
          <w:placeholder>
            <w:docPart w:val="B3F53CBB2D5946459FC54BC9CBF72EF8"/>
          </w:placeholder>
          <w:text/>
        </w:sdtPr>
        <w:sdtEndPr>
          <w:rPr>
            <w:rStyle w:val="a0"/>
            <w:sz w:val="28"/>
            <w:szCs w:val="26"/>
          </w:rPr>
        </w:sdtEndPr>
        <w:sdtContent>
          <w:r w:rsidR="00A65CFE">
            <w:rPr>
              <w:rStyle w:val="ad"/>
            </w:rPr>
            <w:t>6.18-01/030524-20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«</w:t>
      </w:r>
      <w:sdt>
        <w:sdtPr>
          <w:rPr>
            <w:sz w:val="26"/>
            <w:szCs w:val="26"/>
          </w:rPr>
          <w:id w:val="2100297918"/>
          <w:placeholder>
            <w:docPart w:val="26F3CDCF829F41F3BBA69FC29C2C4AF1"/>
          </w:placeholder>
          <w:text/>
        </w:sdtPr>
        <w:sdtEndPr/>
        <w:sdtContent>
          <w:r w:rsidR="0036754E" w:rsidRPr="0036754E">
            <w:rPr>
              <w:sz w:val="26"/>
              <w:szCs w:val="26"/>
            </w:rPr>
            <w:t>О составе государственной экзаменационной комиссии по проведению государственной итоговой аттестации студентов образовательной программы «Психология» факультета социальных наук и секретарях государственной экзаменационной комиссии</w:t>
          </w:r>
        </w:sdtContent>
      </w:sdt>
      <w:r w:rsidRPr="007E0C2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6754E">
        <w:rPr>
          <w:sz w:val="26"/>
          <w:szCs w:val="26"/>
        </w:rPr>
        <w:t xml:space="preserve">изменения, </w:t>
      </w:r>
      <w:r w:rsidR="00A65CFE">
        <w:rPr>
          <w:sz w:val="26"/>
          <w:szCs w:val="26"/>
        </w:rPr>
        <w:t xml:space="preserve">изложив </w:t>
      </w:r>
      <w:r w:rsidR="0036754E">
        <w:rPr>
          <w:sz w:val="26"/>
          <w:szCs w:val="26"/>
        </w:rPr>
        <w:t>пункт 3 в следующем виде:</w:t>
      </w:r>
    </w:p>
    <w:p w:rsidR="0036754E" w:rsidRPr="007E0C28" w:rsidRDefault="0036754E" w:rsidP="0036754E">
      <w:pPr>
        <w:pStyle w:val="a8"/>
        <w:tabs>
          <w:tab w:val="left" w:pos="993"/>
        </w:tabs>
        <w:suppressAutoHyphens/>
        <w:ind w:left="709"/>
        <w:contextualSpacing/>
        <w:jc w:val="both"/>
        <w:rPr>
          <w:sz w:val="26"/>
          <w:szCs w:val="26"/>
        </w:rPr>
      </w:pPr>
    </w:p>
    <w:p w:rsidR="0036754E" w:rsidRPr="00A65CFE" w:rsidRDefault="0036754E" w:rsidP="00A65CFE">
      <w:pPr>
        <w:pStyle w:val="aa"/>
        <w:numPr>
          <w:ilvl w:val="0"/>
          <w:numId w:val="4"/>
        </w:numPr>
        <w:tabs>
          <w:tab w:val="left" w:pos="993"/>
        </w:tabs>
        <w:suppressAutoHyphens/>
        <w:ind w:left="1134"/>
        <w:jc w:val="both"/>
        <w:rPr>
          <w:sz w:val="26"/>
          <w:szCs w:val="26"/>
        </w:rPr>
      </w:pPr>
      <w:r w:rsidRPr="00A65CFE">
        <w:rPr>
          <w:sz w:val="26"/>
          <w:szCs w:val="26"/>
        </w:rPr>
        <w:t>Утвердить локальные ГЭК по защите выпускных квалификационных работ:</w:t>
      </w: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3.1. Локальная ГЭК №1: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№1 – Спиридонов В.Ф., доктор психологических наук, профессор, декан факультета психологии Института общественных наук </w:t>
      </w:r>
      <w:proofErr w:type="spellStart"/>
      <w:r>
        <w:rPr>
          <w:sz w:val="26"/>
          <w:szCs w:val="26"/>
        </w:rPr>
        <w:t>РАНХиГС</w:t>
      </w:r>
      <w:proofErr w:type="spellEnd"/>
      <w:r>
        <w:rPr>
          <w:sz w:val="26"/>
          <w:szCs w:val="26"/>
        </w:rPr>
        <w:t>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№1: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Ваневская</w:t>
      </w:r>
      <w:proofErr w:type="spellEnd"/>
      <w:r>
        <w:rPr>
          <w:sz w:val="26"/>
          <w:szCs w:val="26"/>
        </w:rPr>
        <w:t xml:space="preserve"> П.Н., аналитик-исследователь в ВК;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Дьячук</w:t>
      </w:r>
      <w:proofErr w:type="spellEnd"/>
      <w:r>
        <w:rPr>
          <w:sz w:val="26"/>
          <w:szCs w:val="26"/>
        </w:rPr>
        <w:t xml:space="preserve"> Е.С., аналитик-исследователь в ВК; 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Печенкова Е.В., кандидат психологических наук, доцент департамента психологии, ведущий научный сотрудник, заведующая Научно-учебной лабораторией когнитивных исследований;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Сысоева Т.А., кандидат психологических наук, старший научный сотрудник Научно-учебной лаборатории когнитивных исследований;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Горбунова Е.С, кандидат психологических наук, доцент департамента психологии, заведующая Научно-учебной лабораторией когнитивной психологии пользователя цифровых интерфейсов;</w:t>
      </w: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№1 – Грудинин В.А., преподаватель, аспирант департамента психологии;</w:t>
      </w: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 Локальная ГЭК №2: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 локальной ГЭК №2 – Спиридонов В.Ф., доктор психологических наук, профессор, декан факультета психологии Института общественных наук </w:t>
      </w:r>
      <w:proofErr w:type="spellStart"/>
      <w:r>
        <w:rPr>
          <w:sz w:val="26"/>
          <w:szCs w:val="26"/>
        </w:rPr>
        <w:t>РАНХиГС</w:t>
      </w:r>
      <w:proofErr w:type="spellEnd"/>
      <w:r>
        <w:rPr>
          <w:sz w:val="26"/>
          <w:szCs w:val="26"/>
        </w:rPr>
        <w:t>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№2: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Ноздрачев</w:t>
      </w:r>
      <w:proofErr w:type="spellEnd"/>
      <w:r>
        <w:rPr>
          <w:sz w:val="26"/>
          <w:szCs w:val="26"/>
        </w:rPr>
        <w:t xml:space="preserve"> Д.И., младший научный сотрудник отделения расстройств аффективного спектра МНИИП-филиала, врач-психиатр ФГБУ "НМИЦ ПН им. В.П. Сербского" Минздрава России;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proofErr w:type="spellStart"/>
      <w:r>
        <w:rPr>
          <w:sz w:val="26"/>
          <w:szCs w:val="26"/>
        </w:rPr>
        <w:t>Дьячук</w:t>
      </w:r>
      <w:proofErr w:type="spellEnd"/>
      <w:r>
        <w:rPr>
          <w:sz w:val="26"/>
          <w:szCs w:val="26"/>
        </w:rPr>
        <w:t xml:space="preserve"> Е.С., аналитик-исследователь в ВК;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Лазарев И.Е., младший научный сотрудник отделения расстройств аффективного спектра МНИИП-филиала, врач-психиатр ФГБУ "НМИЦ ПН им. В.П. Сербского" Минздрава России;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 </w:t>
      </w:r>
      <w:r>
        <w:rPr>
          <w:sz w:val="26"/>
          <w:szCs w:val="26"/>
        </w:rPr>
        <w:t>Сысоева Т.А., кандидат психологических наук, старший научный сотрудник Научно-учебной лаборатории когнитивных исследований;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   Прусова И.С., кандидат психологических наук, заместитель руководителя департамента психологии, доцент департамента психологии, заведующая Научно-учебной лабораторией психологии социального неравенства;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 2 – Грудинин В.А.;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3.3. Локальная ГЭК №3: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№3 – Сачкова М.Е., доктор психологических наук, профессор, кафедры общей психологии, факультета психологии, Института общественных наук ФГБОУ ВО «Российская академия народного хозяйства и государственной службы при Президенте РФ»; 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локальной ГЭК №3: 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Каширский Д.В., доктор психологических наук, профессор кафедры психологии, </w:t>
      </w:r>
      <w:proofErr w:type="spellStart"/>
      <w:r>
        <w:rPr>
          <w:sz w:val="26"/>
          <w:szCs w:val="26"/>
        </w:rPr>
        <w:t>конфликтологии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бихевиористики</w:t>
      </w:r>
      <w:proofErr w:type="spellEnd"/>
      <w:r>
        <w:rPr>
          <w:sz w:val="26"/>
          <w:szCs w:val="26"/>
        </w:rPr>
        <w:t xml:space="preserve"> факультета политических и социальных наук ФГБОУ ВО «Российский государственный социальный университет»;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Павлова О.С., кандидат педагогических наук, заведующая кафедрой этнопсихологии и проблем поликультурного образования факультета "Социальная психология" Московского государственного психолого-педагогического университета, доцент;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Максименко А.А., доктор социологических наук, главный научный сотрудник Проектно-учебной лаборатории антикоррупционной политики, профессор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Дубров Д.И., кандидат психологических наук, научный сотрудник Центра социокультурных исследований, доцент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Муращенкова Н.В., кандидат психологических наук, доцент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№3 – Витко Ю.С., младший научный сотрудник департамента психологии, аспирант Международной лаборатории позитивной психологии личности и мотивации;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3.4. Локальная ГЭК №4: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№4 – Сачкова М.Е., доктор психологических наук, профессор, кафедры общей психологии, факультета психологии, Института общественных наук ФГБОУ ВО «Российская академия народного хозяйства и государственной службы при Президенте РФ»;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члены локальной ГЭК №4: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Титов А.С., старший научный сотрудник, методолог лаборатории BSSR, </w:t>
      </w:r>
      <w:proofErr w:type="spellStart"/>
      <w:r>
        <w:rPr>
          <w:sz w:val="26"/>
          <w:szCs w:val="26"/>
        </w:rPr>
        <w:t>Business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Speech</w:t>
      </w:r>
      <w:proofErr w:type="spellEnd"/>
      <w:r>
        <w:rPr>
          <w:sz w:val="26"/>
          <w:szCs w:val="26"/>
        </w:rPr>
        <w:t>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Гурский Влад, ООО МАФФ МЕДИА, </w:t>
      </w:r>
      <w:proofErr w:type="spellStart"/>
      <w:r>
        <w:rPr>
          <w:sz w:val="26"/>
          <w:szCs w:val="26"/>
        </w:rPr>
        <w:t>project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manager</w:t>
      </w:r>
      <w:proofErr w:type="spellEnd"/>
      <w:r>
        <w:rPr>
          <w:sz w:val="26"/>
          <w:szCs w:val="26"/>
        </w:rPr>
        <w:t>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Максименко А.А., доктор социологических наук, главный научный сотрудник Проектно-учебной лаборатории антикоррупционной политики, профессор департамента психологии;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Рябиченко Т.А.,</w:t>
      </w:r>
      <w:r w:rsidRPr="001803D5">
        <w:t xml:space="preserve"> </w:t>
      </w:r>
      <w:r>
        <w:rPr>
          <w:sz w:val="26"/>
          <w:szCs w:val="26"/>
        </w:rPr>
        <w:t xml:space="preserve">кандидат психологических наук, </w:t>
      </w:r>
      <w:r w:rsidRPr="001803D5">
        <w:rPr>
          <w:sz w:val="26"/>
          <w:szCs w:val="26"/>
        </w:rPr>
        <w:t>доцент Департамента психологии факультета социальных наук НИУ ВШЭ;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Родионов Г.Я.,</w:t>
      </w:r>
      <w:r w:rsidRPr="001803D5">
        <w:t xml:space="preserve"> </w:t>
      </w:r>
      <w:r w:rsidRPr="001803D5">
        <w:rPr>
          <w:sz w:val="26"/>
          <w:szCs w:val="26"/>
        </w:rPr>
        <w:t>кандидат психологических наук, старший преподаватель Департамента психологии факультета социальных наук НИУ ВШЭ;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 4 – Набиева У.А., менеджер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3.5. Локальная ГЭК №5: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№5 – Нестерова А.А., доктор психологических наук, профессор, Факультет психологии. Кафедра социальной и педагогический психологии ФГБОУ ВО «Государственный университет просвещения»;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№5: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  Батюк Н.С., педагог-психолог лицея НИУ ВШЭ;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Булыгина М. В., доцент кафедры детской и семейной психотерапии факультета консультативной и клинической психологии, заместитель заведующей кафедрой детской и семейной психотерапии МГППУ;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Поддьяков А.Н., доктор психологических наук, профессор департамента психологии, ведущий научный сотрудник Международной лаборатории логики, лингвистики и формальной философии;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Климочкина А.Ю., кандидат психологических наук, старший преподаватель </w:t>
      </w:r>
      <w:r w:rsidRPr="001803D5">
        <w:rPr>
          <w:sz w:val="26"/>
          <w:szCs w:val="26"/>
        </w:rPr>
        <w:t>департамента психологии;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 Молчанова О.Н., кандидат психологических наук, профессор департамента психологии;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секретарь локальной ГЭК №</w:t>
      </w:r>
      <w:r w:rsidR="004B6268">
        <w:rPr>
          <w:sz w:val="26"/>
          <w:szCs w:val="26"/>
        </w:rPr>
        <w:t>5</w:t>
      </w:r>
      <w:r w:rsidRPr="001803D5">
        <w:rPr>
          <w:sz w:val="26"/>
          <w:szCs w:val="26"/>
        </w:rPr>
        <w:t xml:space="preserve"> – Казанков В.И., менеджер Департамента психологии факультета Социальных наук НИУ ВШЭ;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3.6. Локальная ГЭК №6: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председатель локальной</w:t>
      </w:r>
      <w:r>
        <w:rPr>
          <w:sz w:val="26"/>
          <w:szCs w:val="26"/>
        </w:rPr>
        <w:t xml:space="preserve"> ГЭК №6 − Нестерова А.А., доктор психологических наук, профессор, Факультет психологии. Кафедра социальной и педагогический психологии ФГБОУ ВО «Государственный университет просвещения»;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№6: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Титов А.С., старший научный сотрудник, методолог лаборатории BSSR, </w:t>
      </w:r>
      <w:proofErr w:type="spellStart"/>
      <w:r>
        <w:rPr>
          <w:sz w:val="26"/>
          <w:szCs w:val="26"/>
        </w:rPr>
        <w:t>Business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Speech</w:t>
      </w:r>
      <w:proofErr w:type="spellEnd"/>
      <w:r>
        <w:rPr>
          <w:sz w:val="26"/>
          <w:szCs w:val="26"/>
        </w:rPr>
        <w:t>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Шатров </w:t>
      </w:r>
      <w:r w:rsidRPr="001803D5">
        <w:rPr>
          <w:sz w:val="26"/>
          <w:szCs w:val="26"/>
        </w:rPr>
        <w:t xml:space="preserve">Юрий, партнер, руководитель практики </w:t>
      </w:r>
      <w:r w:rsidRPr="001803D5">
        <w:rPr>
          <w:sz w:val="26"/>
          <w:szCs w:val="26"/>
          <w:lang w:val="en-US"/>
        </w:rPr>
        <w:t>D</w:t>
      </w:r>
      <w:proofErr w:type="spellStart"/>
      <w:r w:rsidRPr="001803D5">
        <w:rPr>
          <w:sz w:val="26"/>
          <w:szCs w:val="26"/>
        </w:rPr>
        <w:t>igital</w:t>
      </w:r>
      <w:proofErr w:type="spellEnd"/>
      <w:r w:rsidRPr="001803D5">
        <w:rPr>
          <w:sz w:val="26"/>
          <w:szCs w:val="26"/>
        </w:rPr>
        <w:t xml:space="preserve"> </w:t>
      </w:r>
      <w:r w:rsidRPr="001803D5">
        <w:rPr>
          <w:sz w:val="26"/>
          <w:szCs w:val="26"/>
          <w:lang w:val="en-US"/>
        </w:rPr>
        <w:t>A</w:t>
      </w:r>
      <w:proofErr w:type="spellStart"/>
      <w:r w:rsidRPr="001803D5">
        <w:rPr>
          <w:sz w:val="26"/>
          <w:szCs w:val="26"/>
        </w:rPr>
        <w:t>ssessment</w:t>
      </w:r>
      <w:proofErr w:type="spellEnd"/>
      <w:r w:rsidRPr="001803D5">
        <w:rPr>
          <w:sz w:val="26"/>
          <w:szCs w:val="26"/>
        </w:rPr>
        <w:t xml:space="preserve"> ООО "</w:t>
      </w:r>
      <w:proofErr w:type="spellStart"/>
      <w:r w:rsidRPr="001803D5">
        <w:rPr>
          <w:sz w:val="26"/>
          <w:szCs w:val="26"/>
        </w:rPr>
        <w:t>Экопси</w:t>
      </w:r>
      <w:proofErr w:type="spellEnd"/>
      <w:r w:rsidRPr="001803D5">
        <w:rPr>
          <w:sz w:val="26"/>
          <w:szCs w:val="26"/>
        </w:rPr>
        <w:t>";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Колачев Н.И., кандидат психологических наук, старший преподаватель Департамента психологии факультета социальных наук НИУ ВШЭ;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Котова М.В.</w:t>
      </w:r>
      <w:r w:rsidRPr="001803D5">
        <w:t xml:space="preserve"> </w:t>
      </w:r>
      <w:r w:rsidRPr="001803D5">
        <w:rPr>
          <w:sz w:val="26"/>
          <w:szCs w:val="26"/>
        </w:rPr>
        <w:t xml:space="preserve">кандидат психологических наук, доцент Департамента психологии факультета социальных наук НИУ ВШЭ; 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Каширская Е.В., кандидат психологических наук, старший преподаватель департамента психологии НИУ ВШЭ;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lastRenderedPageBreak/>
        <w:t>секретарь локальной ГЭК</w:t>
      </w:r>
      <w:r>
        <w:rPr>
          <w:sz w:val="26"/>
          <w:szCs w:val="26"/>
        </w:rPr>
        <w:t xml:space="preserve"> № 6 – Воеводина Е.Ю., младший научный сотрудник департамента психологии, аспирант Международной лаборатории позитивной психологии личности и мотивации;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Default="0036754E" w:rsidP="0036754E">
      <w:pPr>
        <w:tabs>
          <w:tab w:val="right" w:pos="9354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3.7. Локальная ГЭК №7:</w:t>
      </w:r>
      <w:r>
        <w:rPr>
          <w:sz w:val="26"/>
          <w:szCs w:val="26"/>
        </w:rPr>
        <w:tab/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№7 −</w:t>
      </w:r>
      <w:r>
        <w:t xml:space="preserve"> </w:t>
      </w:r>
      <w:r>
        <w:rPr>
          <w:sz w:val="26"/>
          <w:szCs w:val="26"/>
        </w:rPr>
        <w:t>Нестерова А.А., доктор психологических наук, профессор, Факультет психологии. Кафедра социальной и педагогический психологии ФГБОУ ВО «Государственный университет просвещения»;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№7: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Жукова Л.Г., профессор Центра изучения религий Российского государственного гуманитарного университета;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Антонова </w:t>
      </w:r>
      <w:r w:rsidRPr="001803D5">
        <w:rPr>
          <w:sz w:val="26"/>
          <w:szCs w:val="26"/>
        </w:rPr>
        <w:t>И. Д., кандидат психологических наук, старший научный сотрудник, ФГБНУ «Институт коррекционной педагогики»;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Хачатурова М.Р,</w:t>
      </w:r>
      <w:r w:rsidRPr="001803D5">
        <w:t xml:space="preserve"> </w:t>
      </w:r>
      <w:r>
        <w:rPr>
          <w:sz w:val="26"/>
          <w:szCs w:val="26"/>
        </w:rPr>
        <w:t>кандидат психологических наук,</w:t>
      </w:r>
      <w:r w:rsidRPr="001803D5">
        <w:rPr>
          <w:sz w:val="26"/>
          <w:szCs w:val="26"/>
        </w:rPr>
        <w:t xml:space="preserve"> доцент Департамента психологии факультета социальных наук НИУ ВШЭ;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Молчанова О.Н., кандидат психологических наук, профессор департамента психологии;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03D5">
        <w:rPr>
          <w:sz w:val="26"/>
          <w:szCs w:val="26"/>
        </w:rPr>
        <w:t>Львова Е.Н., кандидат психологических наук, старший преподаватель департамента психологии;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секретарь локальной ГЭК №7 – Казанков В.И., менеджер Департамента психологии факультета Социальных наук НИУ ВШЭ;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3.8. Локальная ГЭК №8: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председатель локальной ГЭК №8 –</w:t>
      </w:r>
      <w:r w:rsidRPr="001803D5">
        <w:t xml:space="preserve"> </w:t>
      </w:r>
      <w:r w:rsidRPr="001803D5">
        <w:rPr>
          <w:sz w:val="26"/>
          <w:szCs w:val="26"/>
        </w:rPr>
        <w:t>Сорокоумова Е.А., доктор психологических наук, заслуженный работник ВШ РФ, профессор кафедры психологии труда и психологического консультирования МПГУ;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члены локальной ГЭК</w:t>
      </w:r>
      <w:r>
        <w:rPr>
          <w:sz w:val="26"/>
          <w:szCs w:val="26"/>
        </w:rPr>
        <w:t xml:space="preserve"> №8: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03D5">
        <w:rPr>
          <w:sz w:val="26"/>
          <w:szCs w:val="26"/>
        </w:rPr>
        <w:t xml:space="preserve">Колесникова Н.И., кандидат психологических наук. ООО "Б1- </w:t>
      </w:r>
      <w:proofErr w:type="spellStart"/>
      <w:r w:rsidRPr="001803D5">
        <w:rPr>
          <w:sz w:val="26"/>
          <w:szCs w:val="26"/>
        </w:rPr>
        <w:t>Консалт</w:t>
      </w:r>
      <w:proofErr w:type="spellEnd"/>
      <w:r w:rsidRPr="001803D5">
        <w:rPr>
          <w:sz w:val="26"/>
          <w:szCs w:val="26"/>
        </w:rPr>
        <w:t>", старший консультант практики по развитию лидерства и управления талантами;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 xml:space="preserve">- Алиев </w:t>
      </w:r>
      <w:r>
        <w:rPr>
          <w:sz w:val="26"/>
          <w:szCs w:val="26"/>
        </w:rPr>
        <w:t xml:space="preserve">Исмаил </w:t>
      </w:r>
      <w:r w:rsidRPr="001803D5">
        <w:rPr>
          <w:sz w:val="26"/>
          <w:szCs w:val="26"/>
        </w:rPr>
        <w:t>Исмаил-</w:t>
      </w:r>
      <w:proofErr w:type="spellStart"/>
      <w:r w:rsidRPr="001803D5">
        <w:rPr>
          <w:sz w:val="26"/>
          <w:szCs w:val="26"/>
        </w:rPr>
        <w:t>Оглы</w:t>
      </w:r>
      <w:proofErr w:type="spellEnd"/>
      <w:r w:rsidRPr="001803D5">
        <w:rPr>
          <w:sz w:val="26"/>
          <w:szCs w:val="26"/>
        </w:rPr>
        <w:t>, начальник управления, АО «</w:t>
      </w:r>
      <w:proofErr w:type="spellStart"/>
      <w:r w:rsidRPr="001803D5">
        <w:rPr>
          <w:sz w:val="26"/>
          <w:szCs w:val="26"/>
        </w:rPr>
        <w:t>Альфа-банк</w:t>
      </w:r>
      <w:proofErr w:type="spellEnd"/>
      <w:r w:rsidRPr="001803D5">
        <w:rPr>
          <w:sz w:val="26"/>
          <w:szCs w:val="26"/>
        </w:rPr>
        <w:t xml:space="preserve">»; 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Львова Е.Н., кандидат психологических наук, старший преподаватель департамента психологии;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Корягина Н.А., кандидат психологических наук, старший преподаватель департамента психологии;</w:t>
      </w: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</w:t>
      </w:r>
      <w:r w:rsidRPr="001803D5">
        <w:t xml:space="preserve"> </w:t>
      </w:r>
      <w:r w:rsidRPr="001803D5">
        <w:rPr>
          <w:sz w:val="26"/>
          <w:szCs w:val="26"/>
        </w:rPr>
        <w:t>Миронова О.И., доктор психологических наук, профессор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 8 – Набиева У.А., менеджер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Default="0036754E" w:rsidP="0036754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3.9. Локальная ГЭК №9: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№9 − Сорокоумова Е.А., доктор психологических наук, Заслуженный работник ВШ РФ, профессор кафедры психологии труда и психологического консультирования, МПГУ;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№9: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  Батюк Н.С., педагог-психолог лицея НИУ ВШЭ;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Ушков Ф.И., </w:t>
      </w:r>
      <w:r w:rsidRPr="001803D5">
        <w:rPr>
          <w:sz w:val="26"/>
          <w:szCs w:val="26"/>
        </w:rPr>
        <w:t xml:space="preserve">старший преподаватель Московского Государственного Университета им. </w:t>
      </w:r>
      <w:proofErr w:type="spellStart"/>
      <w:r w:rsidRPr="001803D5">
        <w:rPr>
          <w:sz w:val="26"/>
          <w:szCs w:val="26"/>
        </w:rPr>
        <w:t>М.В.Ломоносова</w:t>
      </w:r>
      <w:proofErr w:type="spellEnd"/>
      <w:r w:rsidRPr="001803D5">
        <w:rPr>
          <w:sz w:val="26"/>
          <w:szCs w:val="26"/>
        </w:rPr>
        <w:t>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  Гребенникова А.С., педагог-психолог Лицея НИУ ВШЭ;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lastRenderedPageBreak/>
        <w:t>- Двойнин А.М., кандидат психологических наук, доцент департамента психологии;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Кургинян С.С., кандидат психологических наук, доцент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секретарь локальной ГЭК №9 – Воеводина Е.Ю., младший научный сотрудник департамента психологии, аспирант</w:t>
      </w:r>
      <w:r>
        <w:rPr>
          <w:sz w:val="26"/>
          <w:szCs w:val="26"/>
        </w:rPr>
        <w:t xml:space="preserve"> Международной лаборатории позитивной психологии личности и мотивации;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3.10. Локальная ГЭК №10: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№10 – </w:t>
      </w:r>
      <w:proofErr w:type="spellStart"/>
      <w:r>
        <w:rPr>
          <w:sz w:val="26"/>
          <w:szCs w:val="26"/>
        </w:rPr>
        <w:t>Нестик</w:t>
      </w:r>
      <w:proofErr w:type="spellEnd"/>
      <w:r>
        <w:rPr>
          <w:sz w:val="26"/>
          <w:szCs w:val="26"/>
        </w:rPr>
        <w:t xml:space="preserve"> Т.А., доктор психологических наук, кандидат философских наук, Лаборатория социальной и экономической психологии, Институт психологии РАН;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№10: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Шамарова</w:t>
      </w:r>
      <w:proofErr w:type="spellEnd"/>
      <w:r>
        <w:rPr>
          <w:sz w:val="26"/>
          <w:szCs w:val="26"/>
        </w:rPr>
        <w:t xml:space="preserve"> Я.В., руководитель практики управления талантами, AXENIX (E X-ACCENTURE);</w:t>
      </w:r>
    </w:p>
    <w:p w:rsidR="0036754E" w:rsidRPr="001803D5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03D5">
        <w:rPr>
          <w:sz w:val="26"/>
          <w:szCs w:val="26"/>
        </w:rPr>
        <w:t>Кондратьева М.А., психолог, Центр психологического консультирования НИУ ВШЭ;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Галяпина В.Н., доктор психологических наук, профессор департамента психологии;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 Ананьева О.А., стажер-исследователь Научно-учебная лаборатория психологии социального неравенства;</w:t>
      </w:r>
    </w:p>
    <w:p w:rsidR="0036754E" w:rsidRPr="001803D5" w:rsidRDefault="0036754E" w:rsidP="0036754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- Измагурова В.Л., кандидат психологических наук, старший преподаватель департамента психологии;</w:t>
      </w:r>
    </w:p>
    <w:p w:rsidR="0036754E" w:rsidRDefault="0036754E" w:rsidP="0036754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секретарь локальной ГЭК № 10 – Витко Ю.С., младший научный сотрудник департамента психологии, аспирант Международной лаборатории позитивной психологии личности и мотивации</w:t>
      </w:r>
      <w:r>
        <w:rPr>
          <w:sz w:val="26"/>
          <w:szCs w:val="26"/>
        </w:rPr>
        <w:t>.</w:t>
      </w:r>
    </w:p>
    <w:p w:rsidR="0066587B" w:rsidRPr="007E0C28" w:rsidRDefault="0066587B" w:rsidP="0066587B">
      <w:pPr>
        <w:pStyle w:val="a8"/>
        <w:suppressAutoHyphens/>
        <w:contextualSpacing/>
        <w:jc w:val="both"/>
        <w:rPr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010FD8" w:rsidTr="00010FD8">
        <w:tc>
          <w:tcPr>
            <w:tcW w:w="2977" w:type="dxa"/>
            <w:hideMark/>
          </w:tcPr>
          <w:p w:rsidR="00010FD8" w:rsidRDefault="00010FD8">
            <w:pPr>
              <w:widowControl/>
              <w:ind w:firstLine="0"/>
              <w:rPr>
                <w:rStyle w:val="ad"/>
              </w:rPr>
            </w:pPr>
            <w:r>
              <w:rPr>
                <w:rStyle w:val="ad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>
              <w:rPr>
                <w:rStyle w:val="ad"/>
                <w:lang w:eastAsia="en-US"/>
              </w:rPr>
              <w:instrText xml:space="preserve"> FORMTEXT </w:instrText>
            </w:r>
            <w:r>
              <w:rPr>
                <w:rStyle w:val="ad"/>
                <w:lang w:eastAsia="en-US"/>
              </w:rPr>
            </w:r>
            <w:r>
              <w:rPr>
                <w:rStyle w:val="ad"/>
                <w:lang w:eastAsia="en-US"/>
              </w:rPr>
              <w:fldChar w:fldCharType="separate"/>
            </w:r>
            <w:r>
              <w:rPr>
                <w:rStyle w:val="ad"/>
                <w:lang w:eastAsia="en-US"/>
              </w:rPr>
              <w:t>Проректор</w:t>
            </w:r>
            <w:r>
              <w:fldChar w:fldCharType="end"/>
            </w:r>
            <w:bookmarkEnd w:id="2"/>
          </w:p>
        </w:tc>
        <w:tc>
          <w:tcPr>
            <w:tcW w:w="6651" w:type="dxa"/>
            <w:vAlign w:val="bottom"/>
            <w:hideMark/>
          </w:tcPr>
          <w:p w:rsidR="00010FD8" w:rsidRDefault="00010FD8">
            <w:pPr>
              <w:widowControl/>
              <w:jc w:val="right"/>
              <w:rPr>
                <w:rStyle w:val="ad"/>
              </w:rPr>
            </w:pPr>
            <w:r>
              <w:rPr>
                <w:rStyle w:val="ad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>
              <w:rPr>
                <w:rStyle w:val="ad"/>
                <w:lang w:eastAsia="en-US"/>
              </w:rPr>
              <w:instrText xml:space="preserve"> FORMTEXT </w:instrText>
            </w:r>
            <w:r>
              <w:rPr>
                <w:rStyle w:val="ad"/>
                <w:lang w:eastAsia="en-US"/>
              </w:rPr>
            </w:r>
            <w:r>
              <w:rPr>
                <w:rStyle w:val="ad"/>
                <w:lang w:eastAsia="en-US"/>
              </w:rPr>
              <w:fldChar w:fldCharType="separate"/>
            </w:r>
            <w:r>
              <w:rPr>
                <w:rStyle w:val="ad"/>
                <w:lang w:eastAsia="en-US"/>
              </w:rPr>
              <w:t>С.Ю. Рощин</w:t>
            </w:r>
            <w:r>
              <w:fldChar w:fldCharType="end"/>
            </w:r>
            <w:bookmarkEnd w:id="3"/>
          </w:p>
        </w:tc>
      </w:tr>
    </w:tbl>
    <w:p w:rsidR="0066587B" w:rsidRPr="007E0C28" w:rsidRDefault="0066587B" w:rsidP="0066587B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</w:t>
      </w:r>
    </w:p>
    <w:p w:rsidR="00BF47AE" w:rsidRDefault="00BF47AE"/>
    <w:sectPr w:rsidR="00BF47AE" w:rsidSect="00A52E3F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7A" w:rsidRDefault="0038577A" w:rsidP="00DA1CF9">
      <w:r>
        <w:separator/>
      </w:r>
    </w:p>
  </w:endnote>
  <w:endnote w:type="continuationSeparator" w:id="0">
    <w:p w:rsidR="0038577A" w:rsidRDefault="0038577A" w:rsidP="00DA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8577A">
    <w:pPr>
      <w:pStyle w:val="a5"/>
      <w:jc w:val="right"/>
    </w:pPr>
    <w:r>
      <w:rPr>
        <w:b/>
        <w:lang w:val="en-US"/>
      </w:rPr>
      <w:t>30.05.2024 № 6.18-01/300524-12</w:t>
    </w:r>
  </w:p>
  <w:p w:rsidR="00263AE8" w:rsidRDefault="00385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7A" w:rsidRDefault="0038577A" w:rsidP="00DA1CF9">
      <w:r>
        <w:separator/>
      </w:r>
    </w:p>
  </w:footnote>
  <w:footnote w:type="continuationSeparator" w:id="0">
    <w:p w:rsidR="0038577A" w:rsidRDefault="0038577A" w:rsidP="00DA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54C75C4"/>
    <w:multiLevelType w:val="hybridMultilevel"/>
    <w:tmpl w:val="9AB0C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2C58E7"/>
    <w:multiLevelType w:val="hybridMultilevel"/>
    <w:tmpl w:val="C584CE1C"/>
    <w:lvl w:ilvl="0" w:tplc="D3DE791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1"/>
    <w:rsid w:val="00010FD8"/>
    <w:rsid w:val="00067C77"/>
    <w:rsid w:val="0031702C"/>
    <w:rsid w:val="0036754E"/>
    <w:rsid w:val="0038577A"/>
    <w:rsid w:val="004B6268"/>
    <w:rsid w:val="006169F0"/>
    <w:rsid w:val="0066587B"/>
    <w:rsid w:val="00A52E3F"/>
    <w:rsid w:val="00A65CFE"/>
    <w:rsid w:val="00B66317"/>
    <w:rsid w:val="00BF47AE"/>
    <w:rsid w:val="00C964BF"/>
    <w:rsid w:val="00DA1CF9"/>
    <w:rsid w:val="00F174E3"/>
    <w:rsid w:val="00F17E84"/>
    <w:rsid w:val="00F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C571-0F00-491A-93E1-BAA9531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F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DA1CF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1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A1CF9"/>
    <w:rPr>
      <w:vertAlign w:val="superscript"/>
    </w:rPr>
  </w:style>
  <w:style w:type="paragraph" w:styleId="a8">
    <w:name w:val="Body Text"/>
    <w:basedOn w:val="a"/>
    <w:link w:val="a9"/>
    <w:uiPriority w:val="99"/>
    <w:rsid w:val="00DA1CF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A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1CF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1702C"/>
    <w:rPr>
      <w:color w:val="808080"/>
    </w:rPr>
  </w:style>
  <w:style w:type="character" w:customStyle="1" w:styleId="ac">
    <w:name w:val="Заголовки (Альбом форм)"/>
    <w:basedOn w:val="a0"/>
    <w:uiPriority w:val="1"/>
    <w:rsid w:val="0031702C"/>
    <w:rPr>
      <w:rFonts w:ascii="Times New Roman" w:hAnsi="Times New Roman"/>
      <w:b/>
      <w:sz w:val="26"/>
    </w:rPr>
  </w:style>
  <w:style w:type="character" w:customStyle="1" w:styleId="ad">
    <w:name w:val="Алена Малик Альбом форм"/>
    <w:basedOn w:val="a0"/>
    <w:uiPriority w:val="1"/>
    <w:qFormat/>
    <w:rsid w:val="0031702C"/>
    <w:rPr>
      <w:rFonts w:ascii="Times New Roman" w:hAnsi="Times New Roman"/>
      <w:sz w:val="26"/>
    </w:rPr>
  </w:style>
  <w:style w:type="character" w:styleId="ae">
    <w:name w:val="line number"/>
    <w:basedOn w:val="a0"/>
    <w:uiPriority w:val="99"/>
    <w:semiHidden/>
    <w:unhideWhenUsed/>
    <w:rsid w:val="00A52E3F"/>
  </w:style>
  <w:style w:type="table" w:styleId="af">
    <w:name w:val="Table Grid"/>
    <w:basedOn w:val="a1"/>
    <w:uiPriority w:val="39"/>
    <w:rsid w:val="00010FD8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CE3855B2B42D7A7D5780B9347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7F1D5-BD70-450B-AB23-ED81E77BF6AD}"/>
      </w:docPartPr>
      <w:docPartBody>
        <w:p w:rsidR="00EA283A" w:rsidRDefault="00DD467A" w:rsidP="00DD467A">
          <w:pPr>
            <w:pStyle w:val="458CE3855B2B42D7A7D5780B93479E2E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7313EDAD65CF42DA93E4A99232832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53594-2B1C-4E17-81AF-9FD39A6EA589}"/>
      </w:docPartPr>
      <w:docPartBody>
        <w:p w:rsidR="00EA283A" w:rsidRDefault="00DD467A" w:rsidP="00DD467A">
          <w:pPr>
            <w:pStyle w:val="7313EDAD65CF42DA93E4A99232832C91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DE3AED2FA9364CFF84CB8C4E567AB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E62A7-9A12-452F-AE59-83AA2D71646B}"/>
      </w:docPartPr>
      <w:docPartBody>
        <w:p w:rsidR="00EA283A" w:rsidRDefault="00DD467A" w:rsidP="00DD467A">
          <w:pPr>
            <w:pStyle w:val="DE3AED2FA9364CFF84CB8C4E567AB52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B3F53CBB2D5946459FC54BC9CBF72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1C21-D202-478A-A59F-1C06A9322C47}"/>
      </w:docPartPr>
      <w:docPartBody>
        <w:p w:rsidR="00EA283A" w:rsidRDefault="00DD467A" w:rsidP="00DD467A">
          <w:pPr>
            <w:pStyle w:val="B3F53CBB2D5946459FC54BC9CBF72EF8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26F3CDCF829F41F3BBA69FC29C2C4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ECA21-3E9D-4254-8D54-2614BDA60454}"/>
      </w:docPartPr>
      <w:docPartBody>
        <w:p w:rsidR="00EA283A" w:rsidRDefault="00DD467A" w:rsidP="00DD467A">
          <w:pPr>
            <w:pStyle w:val="26F3CDCF829F41F3BBA69FC29C2C4A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67A"/>
    <w:rsid w:val="00127FE3"/>
    <w:rsid w:val="002C192B"/>
    <w:rsid w:val="00810449"/>
    <w:rsid w:val="00DD467A"/>
    <w:rsid w:val="00E349FA"/>
    <w:rsid w:val="00E40230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67A"/>
    <w:rPr>
      <w:color w:val="808080"/>
    </w:rPr>
  </w:style>
  <w:style w:type="paragraph" w:customStyle="1" w:styleId="458CE3855B2B42D7A7D5780B93479E2E">
    <w:name w:val="458CE3855B2B42D7A7D5780B93479E2E"/>
    <w:rsid w:val="00DD467A"/>
  </w:style>
  <w:style w:type="paragraph" w:customStyle="1" w:styleId="7313EDAD65CF42DA93E4A99232832C91">
    <w:name w:val="7313EDAD65CF42DA93E4A99232832C91"/>
    <w:rsid w:val="00DD467A"/>
  </w:style>
  <w:style w:type="paragraph" w:customStyle="1" w:styleId="458CE3855B2B42D7A7D5780B93479E2E1">
    <w:name w:val="458CE3855B2B42D7A7D5780B93479E2E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1">
    <w:name w:val="7313EDAD65CF42DA93E4A99232832C91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">
    <w:name w:val="DE3AED2FA9364CFF84CB8C4E567AB521"/>
    <w:rsid w:val="00DD467A"/>
  </w:style>
  <w:style w:type="paragraph" w:customStyle="1" w:styleId="B3F53CBB2D5946459FC54BC9CBF72EF8">
    <w:name w:val="B3F53CBB2D5946459FC54BC9CBF72EF8"/>
    <w:rsid w:val="00DD467A"/>
  </w:style>
  <w:style w:type="paragraph" w:customStyle="1" w:styleId="458CE3855B2B42D7A7D5780B93479E2E2">
    <w:name w:val="458CE3855B2B42D7A7D5780B93479E2E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2">
    <w:name w:val="7313EDAD65CF42DA93E4A99232832C91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1">
    <w:name w:val="DE3AED2FA9364CFF84CB8C4E567AB52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1">
    <w:name w:val="B3F53CBB2D5946459FC54BC9CBF72EF8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">
    <w:name w:val="26F3CDCF829F41F3BBA69FC29C2C4AF1"/>
    <w:rsid w:val="00DD467A"/>
  </w:style>
  <w:style w:type="paragraph" w:customStyle="1" w:styleId="458CE3855B2B42D7A7D5780B93479E2E3">
    <w:name w:val="458CE3855B2B42D7A7D5780B93479E2E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3">
    <w:name w:val="7313EDAD65CF42DA93E4A99232832C91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2">
    <w:name w:val="DE3AED2FA9364CFF84CB8C4E567AB521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2">
    <w:name w:val="B3F53CBB2D5946459FC54BC9CBF72EF8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1">
    <w:name w:val="26F3CDCF829F41F3BBA69FC29C2C4AF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1BB49A11B43EDBE25718370415356">
    <w:name w:val="EA41BB49A11B43EDBE25718370415356"/>
    <w:rsid w:val="00DD467A"/>
  </w:style>
  <w:style w:type="paragraph" w:customStyle="1" w:styleId="801A141350E64936A78B19FAE02B8B0C">
    <w:name w:val="801A141350E64936A78B19FAE02B8B0C"/>
    <w:rsid w:val="00DD4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4D14-3730-456C-9582-A0AB5599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Калинина Наталья Александровна</cp:lastModifiedBy>
  <cp:revision>2</cp:revision>
  <dcterms:created xsi:type="dcterms:W3CDTF">2024-05-31T14:24:00Z</dcterms:created>
  <dcterms:modified xsi:type="dcterms:W3CDTF">2024-05-31T14:24:00Z</dcterms:modified>
</cp:coreProperties>
</file>