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0" w:rsidRDefault="005D5BBB">
      <w:pPr>
        <w:pStyle w:val="a3"/>
        <w:ind w:left="20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14237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23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50" w:rsidRDefault="00237F50">
      <w:pPr>
        <w:pStyle w:val="a3"/>
        <w:spacing w:before="6"/>
        <w:rPr>
          <w:sz w:val="11"/>
        </w:rPr>
      </w:pPr>
    </w:p>
    <w:p w:rsidR="00237F50" w:rsidRDefault="00237F50">
      <w:pPr>
        <w:rPr>
          <w:sz w:val="11"/>
        </w:rPr>
        <w:sectPr w:rsidR="00237F50">
          <w:type w:val="continuous"/>
          <w:pgSz w:w="11910" w:h="16840"/>
          <w:pgMar w:top="580" w:right="360" w:bottom="280" w:left="940" w:header="720" w:footer="720" w:gutter="0"/>
          <w:cols w:space="720"/>
        </w:sectPr>
      </w:pPr>
    </w:p>
    <w:p w:rsidR="00237F50" w:rsidRDefault="005D5BBB">
      <w:pPr>
        <w:spacing w:before="94" w:line="266" w:lineRule="auto"/>
        <w:ind w:left="447" w:right="160"/>
        <w:jc w:val="center"/>
        <w:rPr>
          <w:b/>
          <w:sz w:val="16"/>
        </w:rPr>
      </w:pPr>
      <w:r>
        <w:rPr>
          <w:b/>
          <w:sz w:val="16"/>
        </w:rPr>
        <w:lastRenderedPageBreak/>
        <w:t>МИНИСТЕРСТВО НАУКИ И ВЫСШЕГО ОБРАЗОВАНИЯ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РОССИЙСКОЙ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ФЕДЕРАЦИИ</w:t>
      </w:r>
    </w:p>
    <w:p w:rsidR="00237F50" w:rsidRDefault="005D5BBB">
      <w:pPr>
        <w:spacing w:before="66"/>
        <w:ind w:left="322" w:right="38" w:firstLine="1"/>
        <w:jc w:val="center"/>
        <w:rPr>
          <w:b/>
          <w:sz w:val="20"/>
        </w:rPr>
      </w:pPr>
      <w:r>
        <w:rPr>
          <w:b/>
          <w:sz w:val="20"/>
        </w:rPr>
        <w:t>федеральное государственное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высшего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237F50" w:rsidRDefault="005D5BBB">
      <w:pPr>
        <w:ind w:left="444" w:right="160"/>
        <w:jc w:val="center"/>
        <w:rPr>
          <w:b/>
          <w:sz w:val="20"/>
        </w:rPr>
      </w:pPr>
      <w:r>
        <w:rPr>
          <w:b/>
          <w:sz w:val="20"/>
        </w:rPr>
        <w:t>«Алтайский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государственный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университет»</w:t>
      </w:r>
    </w:p>
    <w:p w:rsidR="00237F50" w:rsidRDefault="005D5BBB">
      <w:pPr>
        <w:spacing w:before="71" w:line="161" w:lineRule="exact"/>
        <w:ind w:left="445" w:right="160"/>
        <w:jc w:val="center"/>
        <w:rPr>
          <w:b/>
          <w:sz w:val="14"/>
        </w:rPr>
      </w:pPr>
      <w:r>
        <w:rPr>
          <w:b/>
          <w:sz w:val="14"/>
        </w:rPr>
        <w:t>пр-т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Ленина, 61,</w:t>
      </w:r>
      <w:r>
        <w:rPr>
          <w:b/>
          <w:spacing w:val="34"/>
          <w:sz w:val="14"/>
        </w:rPr>
        <w:t xml:space="preserve"> </w:t>
      </w:r>
      <w:r>
        <w:rPr>
          <w:b/>
          <w:sz w:val="14"/>
        </w:rPr>
        <w:t>г. Барнаул,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656049</w:t>
      </w:r>
    </w:p>
    <w:p w:rsidR="00237F50" w:rsidRDefault="005D5BBB">
      <w:pPr>
        <w:ind w:left="447" w:right="158"/>
        <w:jc w:val="center"/>
        <w:rPr>
          <w:b/>
          <w:sz w:val="14"/>
        </w:rPr>
      </w:pPr>
      <w:r>
        <w:rPr>
          <w:b/>
          <w:sz w:val="14"/>
        </w:rPr>
        <w:t>Тел. (385-2)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291-291.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Факс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(385-2)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66-76-26</w:t>
      </w:r>
      <w:r>
        <w:rPr>
          <w:rFonts w:ascii="Calibri" w:hAnsi="Calibri"/>
          <w:b/>
          <w:sz w:val="14"/>
        </w:rPr>
        <w:t>,</w:t>
      </w:r>
      <w:r>
        <w:rPr>
          <w:rFonts w:ascii="Calibri" w:hAnsi="Calibri"/>
          <w:b/>
          <w:spacing w:val="28"/>
          <w:sz w:val="14"/>
        </w:rPr>
        <w:t xml:space="preserve"> </w:t>
      </w:r>
      <w:r>
        <w:rPr>
          <w:b/>
          <w:sz w:val="14"/>
        </w:rPr>
        <w:t>Е-</w:t>
      </w:r>
      <w:proofErr w:type="spellStart"/>
      <w:r>
        <w:rPr>
          <w:b/>
          <w:sz w:val="14"/>
        </w:rPr>
        <w:t>mail</w:t>
      </w:r>
      <w:proofErr w:type="spellEnd"/>
      <w:r>
        <w:rPr>
          <w:b/>
          <w:sz w:val="14"/>
        </w:rPr>
        <w:t>:</w:t>
      </w:r>
      <w:r>
        <w:rPr>
          <w:b/>
          <w:spacing w:val="-2"/>
          <w:sz w:val="14"/>
        </w:rPr>
        <w:t xml:space="preserve"> </w:t>
      </w:r>
      <w:hyperlink r:id="rId6">
        <w:r>
          <w:rPr>
            <w:b/>
            <w:sz w:val="14"/>
          </w:rPr>
          <w:t>rector@asu.ru</w:t>
        </w:r>
      </w:hyperlink>
    </w:p>
    <w:p w:rsidR="00237F50" w:rsidRDefault="005D5BBB">
      <w:pPr>
        <w:pStyle w:val="a3"/>
        <w:spacing w:before="5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2008862</wp:posOffset>
            </wp:positionH>
            <wp:positionV relativeFrom="paragraph">
              <wp:posOffset>166758</wp:posOffset>
            </wp:positionV>
            <wp:extent cx="549930" cy="5486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F50" w:rsidRDefault="005D5BBB">
      <w:pPr>
        <w:tabs>
          <w:tab w:val="left" w:pos="2208"/>
          <w:tab w:val="left" w:pos="2496"/>
          <w:tab w:val="left" w:pos="2947"/>
          <w:tab w:val="left" w:pos="4913"/>
        </w:tabs>
        <w:spacing w:before="45" w:line="252" w:lineRule="auto"/>
        <w:ind w:left="442" w:right="110" w:hanging="36"/>
        <w:jc w:val="center"/>
        <w:rPr>
          <w:sz w:val="18"/>
        </w:rPr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12"/>
          <w:u w:val="single"/>
        </w:rPr>
        <w:t xml:space="preserve"> </w:t>
      </w:r>
      <w:r>
        <w:rPr>
          <w:spacing w:val="-1"/>
          <w:u w:val="single"/>
        </w:rPr>
        <w:t>08.07</w:t>
      </w:r>
      <w:r w:rsidR="00945F59">
        <w:rPr>
          <w:spacing w:val="-1"/>
          <w:position w:val="1"/>
          <w:sz w:val="18"/>
        </w:rPr>
        <w:t>.</w:t>
      </w:r>
      <w:r>
        <w:rPr>
          <w:spacing w:val="-1"/>
          <w:u w:val="single"/>
        </w:rPr>
        <w:t>2024</w:t>
      </w:r>
      <w:r>
        <w:rPr>
          <w:spacing w:val="-1"/>
          <w:u w:val="single"/>
        </w:rPr>
        <w:tab/>
      </w:r>
      <w:r>
        <w:rPr>
          <w:position w:val="1"/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20"/>
          <w:u w:val="single"/>
        </w:rPr>
        <w:t>1</w:t>
      </w:r>
      <w:r>
        <w:rPr>
          <w:spacing w:val="-20"/>
          <w:position w:val="1"/>
          <w:sz w:val="18"/>
        </w:rPr>
        <w:t>_</w:t>
      </w:r>
      <w:r>
        <w:rPr>
          <w:spacing w:val="-20"/>
        </w:rPr>
        <w:t>0</w:t>
      </w:r>
      <w:r>
        <w:rPr>
          <w:spacing w:val="-20"/>
          <w:position w:val="1"/>
          <w:sz w:val="18"/>
        </w:rPr>
        <w:t>_</w:t>
      </w:r>
      <w:r>
        <w:rPr>
          <w:spacing w:val="-20"/>
        </w:rPr>
        <w:t>-</w:t>
      </w:r>
      <w:r>
        <w:rPr>
          <w:spacing w:val="-20"/>
          <w:position w:val="1"/>
          <w:sz w:val="18"/>
        </w:rPr>
        <w:t>_</w:t>
      </w:r>
      <w:r>
        <w:rPr>
          <w:spacing w:val="-20"/>
        </w:rPr>
        <w:t>2</w:t>
      </w:r>
      <w:r>
        <w:rPr>
          <w:spacing w:val="-20"/>
          <w:position w:val="1"/>
          <w:sz w:val="18"/>
        </w:rPr>
        <w:t>_</w:t>
      </w:r>
      <w:r>
        <w:rPr>
          <w:spacing w:val="-20"/>
        </w:rPr>
        <w:t>-</w:t>
      </w:r>
      <w:r>
        <w:rPr>
          <w:spacing w:val="-20"/>
          <w:position w:val="1"/>
          <w:sz w:val="18"/>
        </w:rPr>
        <w:t>_</w:t>
      </w:r>
      <w:r>
        <w:rPr>
          <w:spacing w:val="-20"/>
        </w:rPr>
        <w:t>1</w:t>
      </w:r>
      <w:r>
        <w:rPr>
          <w:spacing w:val="-20"/>
          <w:u w:val="single"/>
        </w:rPr>
        <w:t>0/01/2956/1</w:t>
      </w:r>
      <w:r>
        <w:rPr>
          <w:spacing w:val="-20"/>
          <w:position w:val="1"/>
          <w:sz w:val="18"/>
        </w:rPr>
        <w:t>_</w:t>
      </w:r>
      <w:r>
        <w:rPr>
          <w:spacing w:val="-20"/>
          <w:u w:val="single"/>
        </w:rPr>
        <w:t>92</w:t>
      </w:r>
      <w:r>
        <w:rPr>
          <w:spacing w:val="-19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237F50" w:rsidRDefault="005D5BBB">
      <w:pPr>
        <w:pStyle w:val="a3"/>
        <w:spacing w:before="11"/>
        <w:rPr>
          <w:sz w:val="25"/>
        </w:rPr>
      </w:pPr>
      <w:r>
        <w:br w:type="column"/>
      </w:r>
    </w:p>
    <w:p w:rsidR="00237F50" w:rsidRDefault="00237F50">
      <w:pPr>
        <w:sectPr w:rsidR="00237F50">
          <w:type w:val="continuous"/>
          <w:pgSz w:w="11910" w:h="16840"/>
          <w:pgMar w:top="580" w:right="360" w:bottom="280" w:left="940" w:header="720" w:footer="720" w:gutter="0"/>
          <w:cols w:num="2" w:space="720" w:equalWidth="0">
            <w:col w:w="5027" w:space="58"/>
            <w:col w:w="5525"/>
          </w:cols>
        </w:sectPr>
      </w:pPr>
    </w:p>
    <w:p w:rsidR="00237F50" w:rsidRDefault="00237F50">
      <w:pPr>
        <w:pStyle w:val="a3"/>
        <w:rPr>
          <w:sz w:val="20"/>
        </w:rPr>
      </w:pPr>
    </w:p>
    <w:p w:rsidR="00237F50" w:rsidRDefault="00237F50">
      <w:pPr>
        <w:pStyle w:val="a3"/>
        <w:rPr>
          <w:sz w:val="20"/>
        </w:rPr>
      </w:pPr>
    </w:p>
    <w:p w:rsidR="00237F50" w:rsidRDefault="00237F50">
      <w:pPr>
        <w:pStyle w:val="a3"/>
        <w:spacing w:before="1"/>
        <w:rPr>
          <w:sz w:val="22"/>
        </w:rPr>
      </w:pPr>
    </w:p>
    <w:p w:rsidR="00237F50" w:rsidRDefault="005D5BBB">
      <w:pPr>
        <w:spacing w:before="90"/>
        <w:ind w:left="1968" w:right="2265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</w:t>
      </w:r>
      <w:r w:rsidR="00945F59">
        <w:rPr>
          <w:b/>
          <w:i/>
          <w:sz w:val="24"/>
        </w:rPr>
        <w:t>е руководители кафедр ЮНЕСКО</w:t>
      </w:r>
      <w:r>
        <w:rPr>
          <w:b/>
          <w:i/>
          <w:sz w:val="24"/>
        </w:rPr>
        <w:t>!</w:t>
      </w:r>
    </w:p>
    <w:p w:rsidR="00237F50" w:rsidRDefault="00237F50">
      <w:pPr>
        <w:pStyle w:val="a3"/>
        <w:spacing w:before="6"/>
        <w:rPr>
          <w:b/>
          <w:i/>
          <w:sz w:val="23"/>
        </w:rPr>
      </w:pPr>
    </w:p>
    <w:p w:rsidR="00237F50" w:rsidRDefault="005D5BBB">
      <w:pPr>
        <w:pStyle w:val="3"/>
        <w:ind w:left="193" w:right="487" w:firstLine="852"/>
        <w:jc w:val="both"/>
      </w:pPr>
      <w:r>
        <w:rPr>
          <w:b w:val="0"/>
        </w:rPr>
        <w:t>Информируем</w:t>
      </w:r>
      <w:r>
        <w:rPr>
          <w:b w:val="0"/>
          <w:spacing w:val="1"/>
        </w:rPr>
        <w:t xml:space="preserve"> </w:t>
      </w:r>
      <w:r w:rsidR="00945F59">
        <w:rPr>
          <w:b w:val="0"/>
        </w:rPr>
        <w:t>в</w:t>
      </w:r>
      <w:r>
        <w:rPr>
          <w:b w:val="0"/>
        </w:rPr>
        <w:t>ас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том,</w:t>
      </w:r>
      <w:r>
        <w:rPr>
          <w:b w:val="0"/>
          <w:spacing w:val="1"/>
        </w:rPr>
        <w:t xml:space="preserve"> </w:t>
      </w:r>
      <w:r>
        <w:rPr>
          <w:b w:val="0"/>
        </w:rPr>
        <w:t>что</w:t>
      </w:r>
      <w:r>
        <w:rPr>
          <w:b w:val="0"/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«Алтайский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 xml:space="preserve">университет» </w:t>
      </w:r>
      <w:r>
        <w:rPr>
          <w:b w:val="0"/>
        </w:rPr>
        <w:t xml:space="preserve">совместно с </w:t>
      </w:r>
      <w:r>
        <w:t>ФГАОУ ВО «Российский университет дружбы народов имени</w:t>
      </w:r>
      <w:r>
        <w:rPr>
          <w:spacing w:val="1"/>
        </w:rPr>
        <w:t xml:space="preserve"> </w:t>
      </w:r>
      <w:proofErr w:type="spellStart"/>
      <w:r>
        <w:t>Патриса</w:t>
      </w:r>
      <w:proofErr w:type="spellEnd"/>
      <w:r>
        <w:rPr>
          <w:spacing w:val="1"/>
        </w:rPr>
        <w:t xml:space="preserve"> </w:t>
      </w:r>
      <w:r>
        <w:t>Лумумбы»</w:t>
      </w:r>
      <w:r>
        <w:rPr>
          <w:spacing w:val="1"/>
        </w:rPr>
        <w:t xml:space="preserve"> </w:t>
      </w:r>
      <w:r>
        <w:rPr>
          <w:b w:val="0"/>
        </w:rPr>
        <w:t>при</w:t>
      </w:r>
      <w:r>
        <w:rPr>
          <w:b w:val="0"/>
          <w:spacing w:val="1"/>
        </w:rPr>
        <w:t xml:space="preserve"> </w:t>
      </w:r>
      <w:r>
        <w:rPr>
          <w:b w:val="0"/>
        </w:rPr>
        <w:t>поддержке</w:t>
      </w:r>
      <w:r>
        <w:rPr>
          <w:b w:val="0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Азиатских</w:t>
      </w:r>
      <w:r>
        <w:rPr>
          <w:spacing w:val="1"/>
        </w:rPr>
        <w:t xml:space="preserve"> </w:t>
      </w:r>
      <w:r>
        <w:t>университетов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организуют</w:t>
      </w:r>
      <w:r>
        <w:rPr>
          <w:b w:val="0"/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rPr>
          <w:spacing w:val="-1"/>
        </w:rPr>
        <w:t>Международный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форум</w:t>
      </w:r>
      <w:r>
        <w:rPr>
          <w:spacing w:val="-15"/>
        </w:rPr>
        <w:t xml:space="preserve"> </w:t>
      </w:r>
      <w:r>
        <w:t>«Алтай-Азия</w:t>
      </w:r>
      <w:r>
        <w:rPr>
          <w:spacing w:val="-14"/>
        </w:rPr>
        <w:t xml:space="preserve"> </w:t>
      </w:r>
      <w:r>
        <w:t>2024:</w:t>
      </w:r>
      <w:r>
        <w:rPr>
          <w:spacing w:val="-14"/>
        </w:rPr>
        <w:t xml:space="preserve"> </w:t>
      </w:r>
      <w:r>
        <w:t>Евразийское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пространство –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вызовы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практики»</w:t>
      </w:r>
      <w:r>
        <w:rPr>
          <w:spacing w:val="1"/>
        </w:rPr>
        <w:t xml:space="preserve"> </w:t>
      </w:r>
      <w:r>
        <w:t>(3-5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2024 г.,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Белокуриха).</w:t>
      </w:r>
    </w:p>
    <w:p w:rsidR="00237F50" w:rsidRDefault="005D5BBB">
      <w:pPr>
        <w:pStyle w:val="a3"/>
        <w:spacing w:before="1"/>
        <w:ind w:left="193" w:right="486" w:firstLine="852"/>
        <w:jc w:val="both"/>
      </w:pPr>
      <w:r>
        <w:t>Форум с 2012 года является постоянно действующей дискуссионной площадкой для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rPr>
          <w:spacing w:val="-1"/>
        </w:rPr>
        <w:t>актуальных</w:t>
      </w:r>
      <w:r>
        <w:rPr>
          <w:spacing w:val="-12"/>
        </w:rPr>
        <w:t xml:space="preserve"> </w:t>
      </w:r>
      <w:r>
        <w:rPr>
          <w:spacing w:val="-1"/>
        </w:rPr>
        <w:t>вопросов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международного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взаимной</w:t>
      </w:r>
      <w:r>
        <w:rPr>
          <w:spacing w:val="-15"/>
        </w:rPr>
        <w:t xml:space="preserve"> </w:t>
      </w:r>
      <w:r>
        <w:t>трансляции</w:t>
      </w:r>
      <w:r>
        <w:rPr>
          <w:spacing w:val="-58"/>
        </w:rPr>
        <w:t xml:space="preserve"> </w:t>
      </w:r>
      <w:r>
        <w:t xml:space="preserve">лучшего опыта на Евразийском образовательном пространстве. Традиционно раз в </w:t>
      </w:r>
      <w:r>
        <w:t>два года на</w:t>
      </w:r>
      <w:r>
        <w:rPr>
          <w:spacing w:val="1"/>
        </w:rPr>
        <w:t xml:space="preserve"> </w:t>
      </w:r>
      <w:r>
        <w:t>Форуме в очном формате принимает участие более 200 российских и зарубежных ученых и</w:t>
      </w:r>
      <w:r>
        <w:rPr>
          <w:spacing w:val="1"/>
        </w:rPr>
        <w:t xml:space="preserve"> </w:t>
      </w:r>
      <w:r>
        <w:t>экспертов, руководителей образовательных организаций высшего образования, представителей</w:t>
      </w:r>
      <w:r>
        <w:rPr>
          <w:spacing w:val="1"/>
        </w:rPr>
        <w:t xml:space="preserve"> </w:t>
      </w:r>
      <w:r>
        <w:t>органов 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бизнес-организаций. Общее 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Форума в 2022 г. в очном и онлайн-форматах составило более 5000 человек из 15 стран, 60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 и 127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мира.</w:t>
      </w:r>
    </w:p>
    <w:p w:rsidR="00237F50" w:rsidRDefault="005D5BBB">
      <w:pPr>
        <w:pStyle w:val="a3"/>
        <w:ind w:left="193" w:right="486" w:firstLine="852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«Алтай-Азия</w:t>
      </w:r>
      <w:r>
        <w:rPr>
          <w:spacing w:val="1"/>
        </w:rPr>
        <w:t xml:space="preserve"> </w:t>
      </w:r>
      <w:r>
        <w:t>2024»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rPr>
          <w:spacing w:val="-1"/>
        </w:rPr>
        <w:t>конкурентоспособн</w:t>
      </w:r>
      <w:r>
        <w:rPr>
          <w:spacing w:val="-1"/>
        </w:rPr>
        <w:t>ости</w:t>
      </w:r>
      <w:r>
        <w:rPr>
          <w:spacing w:val="-10"/>
        </w:rPr>
        <w:t xml:space="preserve"> </w:t>
      </w:r>
      <w:r>
        <w:t>университетов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стратегически</w:t>
      </w:r>
      <w:r>
        <w:rPr>
          <w:spacing w:val="-14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геополитических</w:t>
      </w:r>
      <w:r>
        <w:rPr>
          <w:spacing w:val="-14"/>
        </w:rPr>
        <w:t xml:space="preserve"> </w:t>
      </w:r>
      <w:r>
        <w:t>пространствах,</w:t>
      </w:r>
      <w:r>
        <w:rPr>
          <w:spacing w:val="-57"/>
        </w:rPr>
        <w:t xml:space="preserve"> </w:t>
      </w:r>
      <w:r>
        <w:t>формирования дружественного международного академического пространства,</w:t>
      </w:r>
      <w:r>
        <w:rPr>
          <w:spacing w:val="1"/>
        </w:rPr>
        <w:t xml:space="preserve"> </w:t>
      </w:r>
      <w:r>
        <w:t>развития среды</w:t>
      </w:r>
      <w:r>
        <w:rPr>
          <w:spacing w:val="-57"/>
        </w:rPr>
        <w:t xml:space="preserve"> </w:t>
      </w:r>
      <w:r>
        <w:t>генерации новых знаний, инноваций, культурного и человеческого капитала</w:t>
      </w:r>
      <w:r>
        <w:rPr>
          <w:spacing w:val="1"/>
        </w:rPr>
        <w:t xml:space="preserve"> </w:t>
      </w:r>
      <w:r>
        <w:t>через создание</w:t>
      </w:r>
      <w:r>
        <w:rPr>
          <w:spacing w:val="1"/>
        </w:rPr>
        <w:t xml:space="preserve"> </w:t>
      </w:r>
      <w:r>
        <w:t>экосистем</w:t>
      </w:r>
      <w:r>
        <w:t>ы партнерских связей в странах СНГ и БРИКС, эффективной акселерации команд 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цифровой дидактики и педагогики солидарности и заботы в опосредованной цифровой</w:t>
      </w:r>
      <w:r>
        <w:rPr>
          <w:spacing w:val="1"/>
        </w:rPr>
        <w:t xml:space="preserve"> </w:t>
      </w:r>
      <w:r>
        <w:t xml:space="preserve">технологической среде, создания условий для </w:t>
      </w:r>
      <w:proofErr w:type="spellStart"/>
      <w:r>
        <w:t>человекоцентричного</w:t>
      </w:r>
      <w:proofErr w:type="spellEnd"/>
      <w:r>
        <w:t xml:space="preserve">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</w:t>
      </w:r>
      <w:r>
        <w:t>изни,</w:t>
      </w:r>
      <w:r>
        <w:rPr>
          <w:spacing w:val="-3"/>
        </w:rPr>
        <w:t xml:space="preserve"> </w:t>
      </w:r>
      <w:r>
        <w:t>формирования цифровой элиты.</w:t>
      </w:r>
    </w:p>
    <w:p w:rsidR="00237F50" w:rsidRDefault="00237F50">
      <w:pPr>
        <w:pStyle w:val="a3"/>
        <w:spacing w:before="3"/>
      </w:pPr>
    </w:p>
    <w:p w:rsidR="00237F50" w:rsidRDefault="005D5BBB">
      <w:pPr>
        <w:pStyle w:val="3"/>
        <w:spacing w:line="274" w:lineRule="exact"/>
        <w:ind w:left="901"/>
        <w:jc w:val="left"/>
      </w:pP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Форума</w:t>
      </w:r>
      <w:r>
        <w:rPr>
          <w:spacing w:val="-5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треки:</w:t>
      </w:r>
    </w:p>
    <w:p w:rsidR="00237F50" w:rsidRDefault="005D5BBB">
      <w:pPr>
        <w:pStyle w:val="a3"/>
        <w:ind w:left="913" w:right="2669"/>
      </w:pPr>
      <w:r>
        <w:t>Трек 1. Трансформация образования: прообраз будущих изменений.</w:t>
      </w:r>
      <w:r>
        <w:rPr>
          <w:spacing w:val="-57"/>
        </w:rPr>
        <w:t xml:space="preserve"> </w:t>
      </w:r>
      <w:r>
        <w:t>Трек</w:t>
      </w:r>
      <w:r>
        <w:rPr>
          <w:spacing w:val="-1"/>
        </w:rPr>
        <w:t xml:space="preserve"> </w:t>
      </w:r>
      <w:r>
        <w:t>2. Навыки</w:t>
      </w:r>
      <w:r>
        <w:rPr>
          <w:spacing w:val="1"/>
        </w:rPr>
        <w:t xml:space="preserve"> </w:t>
      </w:r>
      <w:r>
        <w:t>будущего.</w:t>
      </w:r>
    </w:p>
    <w:p w:rsidR="00237F50" w:rsidRDefault="005D5BBB">
      <w:pPr>
        <w:pStyle w:val="a3"/>
        <w:ind w:left="913"/>
      </w:pPr>
      <w:r>
        <w:t>Трек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актив</w:t>
      </w:r>
      <w:r>
        <w:rPr>
          <w:spacing w:val="-2"/>
        </w:rPr>
        <w:t xml:space="preserve"> </w:t>
      </w:r>
      <w:r>
        <w:t>регионов.</w:t>
      </w:r>
    </w:p>
    <w:p w:rsidR="00237F50" w:rsidRDefault="005D5BBB">
      <w:pPr>
        <w:pStyle w:val="a3"/>
        <w:ind w:left="193" w:firstLine="720"/>
      </w:pPr>
      <w:r>
        <w:t>Трек 4. Интеграция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пространстве Большой</w:t>
      </w:r>
      <w:r>
        <w:rPr>
          <w:spacing w:val="1"/>
        </w:rPr>
        <w:t xml:space="preserve"> </w:t>
      </w:r>
      <w:r>
        <w:t>Евразии: новые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стратегии партнерства.</w:t>
      </w:r>
    </w:p>
    <w:p w:rsidR="00237F50" w:rsidRDefault="00237F50">
      <w:pPr>
        <w:sectPr w:rsidR="00237F50">
          <w:type w:val="continuous"/>
          <w:pgSz w:w="11910" w:h="16840"/>
          <w:pgMar w:top="580" w:right="360" w:bottom="280" w:left="940" w:header="720" w:footer="720" w:gutter="0"/>
          <w:cols w:space="720"/>
        </w:sectPr>
      </w:pPr>
    </w:p>
    <w:p w:rsidR="00237F50" w:rsidRDefault="005D5BBB">
      <w:pPr>
        <w:pStyle w:val="3"/>
        <w:spacing w:before="64" w:line="274" w:lineRule="exact"/>
        <w:ind w:left="913"/>
        <w:jc w:val="both"/>
      </w:pPr>
      <w:r>
        <w:lastRenderedPageBreak/>
        <w:t>Программные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треков*:</w:t>
      </w:r>
    </w:p>
    <w:p w:rsidR="00237F50" w:rsidRDefault="005D5BBB">
      <w:pPr>
        <w:pStyle w:val="a4"/>
        <w:numPr>
          <w:ilvl w:val="0"/>
          <w:numId w:val="3"/>
        </w:numPr>
        <w:tabs>
          <w:tab w:val="left" w:pos="1326"/>
        </w:tabs>
        <w:ind w:right="488" w:firstLine="720"/>
        <w:jc w:val="both"/>
        <w:rPr>
          <w:sz w:val="24"/>
        </w:rPr>
      </w:pPr>
      <w:r>
        <w:rPr>
          <w:sz w:val="24"/>
        </w:rPr>
        <w:t>«Команды перемен: переход к программному управлению», «Цифровая дидактика: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Человекоцентричное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образование».</w:t>
      </w:r>
    </w:p>
    <w:p w:rsidR="00237F50" w:rsidRDefault="005D5BBB">
      <w:pPr>
        <w:pStyle w:val="a4"/>
        <w:numPr>
          <w:ilvl w:val="0"/>
          <w:numId w:val="3"/>
        </w:numPr>
        <w:tabs>
          <w:tab w:val="left" w:pos="1326"/>
        </w:tabs>
        <w:ind w:right="491" w:firstLine="720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>Форсайт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компетенций»,</w:t>
      </w:r>
      <w:r>
        <w:rPr>
          <w:spacing w:val="1"/>
          <w:sz w:val="24"/>
        </w:rPr>
        <w:t xml:space="preserve"> </w:t>
      </w:r>
      <w:r>
        <w:rPr>
          <w:sz w:val="24"/>
        </w:rPr>
        <w:t>«Региональные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57"/>
          <w:sz w:val="24"/>
        </w:rPr>
        <w:t xml:space="preserve"> </w:t>
      </w:r>
      <w:r>
        <w:rPr>
          <w:sz w:val="24"/>
        </w:rPr>
        <w:t>экосистемы».</w:t>
      </w:r>
    </w:p>
    <w:p w:rsidR="00237F50" w:rsidRDefault="005D5BBB">
      <w:pPr>
        <w:pStyle w:val="a4"/>
        <w:numPr>
          <w:ilvl w:val="0"/>
          <w:numId w:val="3"/>
        </w:numPr>
        <w:tabs>
          <w:tab w:val="left" w:pos="1326"/>
        </w:tabs>
        <w:ind w:right="489" w:firstLine="720"/>
        <w:jc w:val="both"/>
        <w:rPr>
          <w:sz w:val="24"/>
        </w:rPr>
      </w:pPr>
      <w:r>
        <w:rPr>
          <w:sz w:val="24"/>
        </w:rPr>
        <w:t>«Школы ИТ-превосходства: формирование цифровой элиты 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экономики», «Цифровые кафедры: опыт вузов в реализации проекта», «Эффективные модел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ИТ-кадров».</w:t>
      </w:r>
    </w:p>
    <w:p w:rsidR="00237F50" w:rsidRDefault="005D5BBB">
      <w:pPr>
        <w:pStyle w:val="a4"/>
        <w:numPr>
          <w:ilvl w:val="0"/>
          <w:numId w:val="3"/>
        </w:numPr>
        <w:tabs>
          <w:tab w:val="left" w:pos="1326"/>
        </w:tabs>
        <w:ind w:right="488" w:firstLine="720"/>
        <w:jc w:val="both"/>
        <w:rPr>
          <w:sz w:val="24"/>
        </w:rPr>
      </w:pPr>
      <w:r>
        <w:rPr>
          <w:sz w:val="24"/>
        </w:rPr>
        <w:t>«Проблемы и механизмы повышения эффективности международной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 (Координационное совещание проректоров по международному 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вузов)»,</w:t>
      </w:r>
      <w:r>
        <w:rPr>
          <w:spacing w:val="1"/>
          <w:sz w:val="24"/>
        </w:rPr>
        <w:t xml:space="preserve"> </w:t>
      </w:r>
      <w:r>
        <w:rPr>
          <w:sz w:val="24"/>
        </w:rPr>
        <w:t>«Стратегическая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вузов и научных организаций в рамках реализации международного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«Тюркский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Алтая: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современности»».</w:t>
      </w:r>
    </w:p>
    <w:p w:rsidR="00237F50" w:rsidRDefault="005D5BBB">
      <w:pPr>
        <w:ind w:left="1633"/>
        <w:jc w:val="both"/>
        <w:rPr>
          <w:i/>
          <w:sz w:val="24"/>
        </w:rPr>
      </w:pPr>
      <w:r>
        <w:rPr>
          <w:sz w:val="24"/>
        </w:rPr>
        <w:t xml:space="preserve">*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возможны изменения</w:t>
      </w:r>
    </w:p>
    <w:p w:rsidR="00237F50" w:rsidRDefault="00237F50">
      <w:pPr>
        <w:pStyle w:val="a3"/>
        <w:spacing w:before="4"/>
        <w:rPr>
          <w:i/>
        </w:rPr>
      </w:pPr>
    </w:p>
    <w:p w:rsidR="00237F50" w:rsidRDefault="005D5BBB">
      <w:pPr>
        <w:pStyle w:val="3"/>
        <w:spacing w:line="274" w:lineRule="exact"/>
        <w:ind w:left="913"/>
        <w:jc w:val="left"/>
      </w:pPr>
      <w:r>
        <w:t>Специальные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5"/>
        </w:rPr>
        <w:t xml:space="preserve"> </w:t>
      </w:r>
      <w:r>
        <w:t>мероп</w:t>
      </w:r>
      <w:r>
        <w:t>риятия:</w:t>
      </w:r>
    </w:p>
    <w:p w:rsidR="00237F50" w:rsidRDefault="005D5BBB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spacing w:line="274" w:lineRule="exact"/>
        <w:rPr>
          <w:sz w:val="24"/>
        </w:rPr>
      </w:pPr>
      <w:r>
        <w:rPr>
          <w:sz w:val="24"/>
        </w:rPr>
        <w:t>VI</w:t>
      </w:r>
      <w:r>
        <w:rPr>
          <w:spacing w:val="-7"/>
          <w:sz w:val="24"/>
        </w:rPr>
        <w:t xml:space="preserve"> </w:t>
      </w:r>
      <w:r>
        <w:rPr>
          <w:sz w:val="24"/>
        </w:rPr>
        <w:t>Съезд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Азиатских университетов.</w:t>
      </w:r>
    </w:p>
    <w:p w:rsidR="00237F50" w:rsidRDefault="005D5BBB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left="193" w:right="494" w:firstLine="720"/>
        <w:rPr>
          <w:sz w:val="24"/>
        </w:rPr>
      </w:pPr>
      <w:r>
        <w:rPr>
          <w:sz w:val="24"/>
        </w:rPr>
        <w:t>Заседание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кафедр</w:t>
      </w:r>
      <w:r>
        <w:rPr>
          <w:spacing w:val="49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53"/>
          <w:sz w:val="24"/>
        </w:rPr>
        <w:t xml:space="preserve"> </w:t>
      </w:r>
      <w:r>
        <w:rPr>
          <w:sz w:val="24"/>
        </w:rPr>
        <w:t>«Культурное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48"/>
          <w:sz w:val="24"/>
        </w:rPr>
        <w:t xml:space="preserve"> </w:t>
      </w:r>
      <w:r>
        <w:rPr>
          <w:sz w:val="24"/>
        </w:rPr>
        <w:t>наследие:</w:t>
      </w:r>
      <w:r>
        <w:rPr>
          <w:spacing w:val="5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преумножая»</w:t>
      </w:r>
    </w:p>
    <w:p w:rsidR="00237F50" w:rsidRDefault="005D5BBB">
      <w:pPr>
        <w:pStyle w:val="a4"/>
        <w:numPr>
          <w:ilvl w:val="0"/>
          <w:numId w:val="2"/>
        </w:numPr>
        <w:tabs>
          <w:tab w:val="left" w:pos="1325"/>
          <w:tab w:val="left" w:pos="1326"/>
        </w:tabs>
        <w:ind w:left="193" w:right="487" w:firstLine="720"/>
        <w:rPr>
          <w:sz w:val="24"/>
        </w:rPr>
      </w:pPr>
      <w:r>
        <w:rPr>
          <w:sz w:val="24"/>
        </w:rPr>
        <w:t>Фестиваль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5"/>
          <w:sz w:val="24"/>
        </w:rPr>
        <w:t xml:space="preserve"> </w:t>
      </w:r>
      <w:r>
        <w:rPr>
          <w:sz w:val="24"/>
        </w:rPr>
        <w:t>мира</w:t>
      </w:r>
      <w:r>
        <w:rPr>
          <w:spacing w:val="1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(трек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Барнауле).</w:t>
      </w:r>
    </w:p>
    <w:p w:rsidR="00237F50" w:rsidRDefault="00237F50">
      <w:pPr>
        <w:pStyle w:val="a3"/>
        <w:spacing w:before="5"/>
      </w:pPr>
    </w:p>
    <w:p w:rsidR="00237F50" w:rsidRDefault="005D5BBB">
      <w:pPr>
        <w:pStyle w:val="a3"/>
        <w:ind w:left="193" w:right="487" w:firstLine="720"/>
        <w:jc w:val="both"/>
      </w:pPr>
      <w:r>
        <w:t>Приглашаем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«Культурное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наследие:</w:t>
      </w:r>
      <w:r>
        <w:rPr>
          <w:spacing w:val="1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преумножая».</w:t>
      </w:r>
    </w:p>
    <w:p w:rsidR="00237F50" w:rsidRDefault="00237F50">
      <w:pPr>
        <w:pStyle w:val="a3"/>
      </w:pPr>
    </w:p>
    <w:p w:rsidR="00237F50" w:rsidRDefault="005D5BBB">
      <w:pPr>
        <w:pStyle w:val="a3"/>
        <w:spacing w:before="1"/>
        <w:ind w:left="193" w:right="490" w:firstLine="720"/>
        <w:jc w:val="both"/>
      </w:pPr>
      <w:r>
        <w:t>Открытие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октября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города-курорта</w:t>
      </w:r>
      <w:r>
        <w:rPr>
          <w:spacing w:val="1"/>
        </w:rPr>
        <w:t xml:space="preserve"> </w:t>
      </w:r>
      <w:r>
        <w:t>Белокуриха по адресу: г. Белокуриха, ул. Славского, 39. Возможен очный и дистанционный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участия.</w:t>
      </w:r>
    </w:p>
    <w:p w:rsidR="00237F50" w:rsidRDefault="005D5BBB">
      <w:pPr>
        <w:pStyle w:val="a3"/>
        <w:ind w:left="193" w:right="491" w:firstLine="720"/>
        <w:jc w:val="both"/>
      </w:pPr>
      <w:r>
        <w:t xml:space="preserve">Более подробная информация о Форуме размещена на сайте </w:t>
      </w:r>
      <w:hyperlink r:id="rId8">
        <w:r>
          <w:rPr>
            <w:color w:val="0000FF"/>
            <w:u w:val="single" w:color="0000FF"/>
          </w:rPr>
          <w:t>http://altaiasia2024.asu.ru/</w:t>
        </w:r>
      </w:hyperlink>
      <w:r>
        <w:rPr>
          <w:color w:val="0000FF"/>
          <w:spacing w:val="1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 xml:space="preserve">номер </w:t>
      </w:r>
      <w:proofErr w:type="spellStart"/>
      <w:r>
        <w:t>call</w:t>
      </w:r>
      <w:proofErr w:type="spellEnd"/>
      <w:r>
        <w:t>-центра Форума</w:t>
      </w:r>
      <w:r>
        <w:rPr>
          <w:spacing w:val="-1"/>
        </w:rPr>
        <w:t xml:space="preserve"> </w:t>
      </w:r>
      <w:r>
        <w:t>– 8</w:t>
      </w:r>
      <w:r>
        <w:rPr>
          <w:spacing w:val="2"/>
        </w:rPr>
        <w:t xml:space="preserve"> </w:t>
      </w:r>
      <w:r>
        <w:t>(3852)</w:t>
      </w:r>
      <w:r>
        <w:rPr>
          <w:spacing w:val="-1"/>
        </w:rPr>
        <w:t xml:space="preserve"> </w:t>
      </w:r>
      <w:r>
        <w:t>298-159, 298-108.</w:t>
      </w:r>
    </w:p>
    <w:p w:rsidR="00237F50" w:rsidRDefault="00237F50">
      <w:pPr>
        <w:pStyle w:val="a3"/>
      </w:pPr>
    </w:p>
    <w:p w:rsidR="00237F50" w:rsidRDefault="005D5BBB">
      <w:pPr>
        <w:pStyle w:val="a3"/>
        <w:ind w:left="913"/>
      </w:pPr>
      <w:r>
        <w:t>Будем</w:t>
      </w:r>
      <w:r>
        <w:rPr>
          <w:spacing w:val="-4"/>
        </w:rPr>
        <w:t xml:space="preserve"> </w:t>
      </w:r>
      <w:r>
        <w:t>рады видеть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почетных</w:t>
      </w:r>
      <w:r>
        <w:rPr>
          <w:spacing w:val="-1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Форума.</w:t>
      </w:r>
    </w:p>
    <w:p w:rsidR="00237F50" w:rsidRDefault="00237F50">
      <w:pPr>
        <w:pStyle w:val="a3"/>
        <w:spacing w:before="8"/>
        <w:rPr>
          <w:sz w:val="27"/>
        </w:rPr>
      </w:pPr>
    </w:p>
    <w:p w:rsidR="00237F50" w:rsidRDefault="005D5BBB">
      <w:pPr>
        <w:pStyle w:val="3"/>
        <w:spacing w:before="1"/>
        <w:ind w:left="1968" w:right="2270"/>
      </w:pPr>
      <w:bookmarkStart w:id="0" w:name="_GoBack"/>
      <w:bookmarkEnd w:id="0"/>
      <w:r>
        <w:t>Заранее</w:t>
      </w:r>
      <w:r>
        <w:rPr>
          <w:spacing w:val="-4"/>
        </w:rPr>
        <w:t xml:space="preserve"> </w:t>
      </w:r>
      <w:r>
        <w:t>благодарим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нашему</w:t>
      </w:r>
      <w:r>
        <w:rPr>
          <w:spacing w:val="-2"/>
        </w:rPr>
        <w:t xml:space="preserve"> </w:t>
      </w:r>
      <w:r>
        <w:t>мероприятию!</w:t>
      </w:r>
    </w:p>
    <w:p w:rsidR="00237F50" w:rsidRDefault="00237F50">
      <w:pPr>
        <w:pStyle w:val="a3"/>
        <w:rPr>
          <w:b/>
          <w:sz w:val="20"/>
        </w:rPr>
      </w:pPr>
    </w:p>
    <w:p w:rsidR="00237F50" w:rsidRDefault="00237F50">
      <w:pPr>
        <w:pStyle w:val="a3"/>
        <w:rPr>
          <w:b/>
          <w:sz w:val="20"/>
        </w:rPr>
      </w:pPr>
    </w:p>
    <w:p w:rsidR="00237F50" w:rsidRDefault="00237F50">
      <w:pPr>
        <w:pStyle w:val="a3"/>
        <w:rPr>
          <w:b/>
          <w:sz w:val="20"/>
        </w:rPr>
      </w:pPr>
    </w:p>
    <w:p w:rsidR="00237F50" w:rsidRDefault="00237F50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942"/>
        <w:gridCol w:w="3384"/>
      </w:tblGrid>
      <w:tr w:rsidR="00237F50">
        <w:trPr>
          <w:trHeight w:val="1093"/>
        </w:trPr>
        <w:tc>
          <w:tcPr>
            <w:tcW w:w="6942" w:type="dxa"/>
          </w:tcPr>
          <w:p w:rsidR="00237F50" w:rsidRDefault="005D5BB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</w:p>
          <w:p w:rsidR="00237F50" w:rsidRDefault="005D5BBB">
            <w:pPr>
              <w:pStyle w:val="TableParagraph"/>
              <w:spacing w:line="270" w:lineRule="atLeast"/>
              <w:ind w:left="200" w:right="1814"/>
              <w:rPr>
                <w:sz w:val="24"/>
              </w:rPr>
            </w:pPr>
            <w:r>
              <w:rPr>
                <w:sz w:val="24"/>
              </w:rPr>
              <w:t>Председатель оргкомитета VI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форума «Алтай-Азия 2024»,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АлтГУ</w:t>
            </w:r>
            <w:proofErr w:type="spellEnd"/>
          </w:p>
        </w:tc>
        <w:tc>
          <w:tcPr>
            <w:tcW w:w="3384" w:type="dxa"/>
          </w:tcPr>
          <w:p w:rsidR="00237F50" w:rsidRDefault="00237F50">
            <w:pPr>
              <w:pStyle w:val="TableParagraph"/>
              <w:ind w:left="0"/>
              <w:rPr>
                <w:b/>
                <w:sz w:val="26"/>
              </w:rPr>
            </w:pPr>
          </w:p>
          <w:p w:rsidR="00237F50" w:rsidRDefault="00237F50">
            <w:pPr>
              <w:pStyle w:val="TableParagraph"/>
              <w:ind w:left="0"/>
              <w:rPr>
                <w:b/>
                <w:sz w:val="26"/>
              </w:rPr>
            </w:pPr>
          </w:p>
          <w:p w:rsidR="00237F50" w:rsidRDefault="005D5BBB">
            <w:pPr>
              <w:pStyle w:val="TableParagraph"/>
              <w:spacing w:before="184"/>
              <w:ind w:left="1834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Бочаров</w:t>
            </w:r>
          </w:p>
        </w:tc>
      </w:tr>
    </w:tbl>
    <w:p w:rsidR="00237F50" w:rsidRDefault="00237F50">
      <w:pPr>
        <w:rPr>
          <w:sz w:val="24"/>
        </w:rPr>
        <w:sectPr w:rsidR="00237F50">
          <w:pgSz w:w="11910" w:h="16840"/>
          <w:pgMar w:top="480" w:right="360" w:bottom="280" w:left="940" w:header="720" w:footer="720" w:gutter="0"/>
          <w:cols w:space="720"/>
        </w:sectPr>
      </w:pPr>
    </w:p>
    <w:p w:rsidR="00237F50" w:rsidRDefault="005D5BBB">
      <w:pPr>
        <w:spacing w:before="75"/>
        <w:ind w:left="1194" w:right="1495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 VI Международного образовательного форума «Алтай-Азия 2024: Евразийское образовательное пространство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вызовы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лучшие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практики»</w:t>
      </w:r>
    </w:p>
    <w:p w:rsidR="00237F50" w:rsidRDefault="005D5BBB">
      <w:pPr>
        <w:ind w:left="1194" w:right="1490"/>
        <w:jc w:val="center"/>
        <w:rPr>
          <w:b/>
          <w:sz w:val="24"/>
        </w:rPr>
      </w:pPr>
      <w:r>
        <w:rPr>
          <w:b/>
          <w:sz w:val="24"/>
          <w:u w:val="thick"/>
        </w:rPr>
        <w:t>г. Белокуриха</w:t>
      </w:r>
    </w:p>
    <w:p w:rsidR="00237F50" w:rsidRDefault="00237F50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3432"/>
        <w:gridCol w:w="3545"/>
        <w:gridCol w:w="3543"/>
        <w:gridCol w:w="3941"/>
      </w:tblGrid>
      <w:tr w:rsidR="00237F50">
        <w:trPr>
          <w:trHeight w:val="551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  <w:p w:rsidR="00237F50" w:rsidRDefault="005D5BB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(местное)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73" w:lineRule="exact"/>
              <w:ind w:left="6454" w:right="6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37F50">
        <w:trPr>
          <w:trHeight w:val="275"/>
        </w:trPr>
        <w:tc>
          <w:tcPr>
            <w:tcW w:w="15990" w:type="dxa"/>
            <w:gridSpan w:val="5"/>
            <w:shd w:val="clear" w:color="auto" w:fill="006FC0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ОКТЯБРЯ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ПЕРВЫЙ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ДЕНЬ</w:t>
            </w:r>
          </w:p>
        </w:tc>
      </w:tr>
      <w:tr w:rsidR="00237F50">
        <w:trPr>
          <w:trHeight w:val="275"/>
        </w:trPr>
        <w:tc>
          <w:tcPr>
            <w:tcW w:w="15990" w:type="dxa"/>
            <w:gridSpan w:val="5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10.00-11.00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кофе-брейк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(Санаторий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“Алтай-</w:t>
            </w:r>
            <w:proofErr w:type="spellStart"/>
            <w:r>
              <w:rPr>
                <w:i/>
                <w:sz w:val="24"/>
              </w:rPr>
              <w:t>West</w:t>
            </w:r>
            <w:proofErr w:type="spellEnd"/>
            <w:r>
              <w:rPr>
                <w:i/>
                <w:sz w:val="24"/>
              </w:rPr>
              <w:t>”,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Киноконцертный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 (г.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39)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11.00–11.30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Торжественное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Форума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(Санаторий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“Алтай-</w:t>
            </w:r>
            <w:proofErr w:type="spellStart"/>
            <w:r>
              <w:rPr>
                <w:i/>
                <w:sz w:val="24"/>
              </w:rPr>
              <w:t>West</w:t>
            </w:r>
            <w:proofErr w:type="spellEnd"/>
            <w:r>
              <w:rPr>
                <w:i/>
                <w:sz w:val="24"/>
              </w:rPr>
              <w:t>”,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Киноконцертный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 39)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11.30–13.00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панель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(Санаторий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“Алтай-</w:t>
            </w:r>
            <w:proofErr w:type="spellStart"/>
            <w:r>
              <w:rPr>
                <w:i/>
                <w:sz w:val="24"/>
              </w:rPr>
              <w:t>West</w:t>
            </w:r>
            <w:proofErr w:type="spellEnd"/>
            <w:r>
              <w:rPr>
                <w:i/>
                <w:sz w:val="24"/>
              </w:rPr>
              <w:t>”,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Киноконцертный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39)</w:t>
            </w:r>
          </w:p>
        </w:tc>
      </w:tr>
      <w:tr w:rsidR="00237F50">
        <w:trPr>
          <w:trHeight w:val="276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13.00–13.30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Кофе-брейк,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брифинг,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37F50">
        <w:trPr>
          <w:trHeight w:val="1382"/>
        </w:trPr>
        <w:tc>
          <w:tcPr>
            <w:tcW w:w="1529" w:type="dxa"/>
            <w:shd w:val="clear" w:color="auto" w:fill="B8CCE3"/>
          </w:tcPr>
          <w:p w:rsidR="00237F50" w:rsidRDefault="005D5BBB">
            <w:pPr>
              <w:pStyle w:val="TableParagraph"/>
              <w:ind w:left="107" w:right="-19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proofErr w:type="spellStart"/>
            <w:proofErr w:type="gram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proofErr w:type="gramEnd"/>
            <w:r>
              <w:rPr>
                <w:sz w:val="24"/>
              </w:rPr>
              <w:t xml:space="preserve"> треков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программ-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</w:t>
            </w:r>
            <w:proofErr w:type="spellEnd"/>
            <w:r>
              <w:rPr>
                <w:sz w:val="24"/>
              </w:rPr>
              <w:t>-</w:t>
            </w:r>
          </w:p>
          <w:p w:rsidR="00237F50" w:rsidRDefault="005D5B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ятий</w:t>
            </w:r>
            <w:proofErr w:type="spellEnd"/>
          </w:p>
        </w:tc>
        <w:tc>
          <w:tcPr>
            <w:tcW w:w="3432" w:type="dxa"/>
          </w:tcPr>
          <w:p w:rsidR="00237F50" w:rsidRDefault="005D5BB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Санаторий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“Алтай-</w:t>
            </w:r>
            <w:proofErr w:type="spellStart"/>
            <w:r>
              <w:rPr>
                <w:b/>
                <w:sz w:val="24"/>
                <w:u w:val="thick"/>
              </w:rPr>
              <w:t>West</w:t>
            </w:r>
            <w:proofErr w:type="spellEnd"/>
            <w:r>
              <w:rPr>
                <w:b/>
                <w:sz w:val="24"/>
                <w:u w:val="thick"/>
              </w:rPr>
              <w:t>”,</w:t>
            </w:r>
          </w:p>
          <w:p w:rsidR="00237F50" w:rsidRDefault="005D5BB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Киноконцертный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зал</w:t>
            </w:r>
          </w:p>
          <w:p w:rsidR="00237F50" w:rsidRDefault="005D5BBB">
            <w:pPr>
              <w:pStyle w:val="TableParagraph"/>
              <w:ind w:right="1496"/>
              <w:rPr>
                <w:i/>
                <w:sz w:val="24"/>
              </w:rPr>
            </w:pPr>
            <w:r>
              <w:rPr>
                <w:i/>
                <w:sz w:val="24"/>
              </w:rPr>
              <w:t>(г.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39)</w:t>
            </w:r>
          </w:p>
        </w:tc>
        <w:tc>
          <w:tcPr>
            <w:tcW w:w="3545" w:type="dxa"/>
          </w:tcPr>
          <w:p w:rsidR="00237F50" w:rsidRDefault="005D5BB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Санаторий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“Алтай-</w:t>
            </w:r>
            <w:proofErr w:type="spellStart"/>
            <w:r>
              <w:rPr>
                <w:b/>
                <w:sz w:val="24"/>
                <w:u w:val="thick"/>
              </w:rPr>
              <w:t>West</w:t>
            </w:r>
            <w:proofErr w:type="spellEnd"/>
            <w:r>
              <w:rPr>
                <w:b/>
                <w:sz w:val="24"/>
                <w:u w:val="thick"/>
              </w:rPr>
              <w:t>”,</w:t>
            </w:r>
          </w:p>
          <w:p w:rsidR="00237F50" w:rsidRDefault="005D5BBB">
            <w:pPr>
              <w:pStyle w:val="TableParagraph"/>
              <w:spacing w:before="2" w:line="237" w:lineRule="auto"/>
              <w:ind w:left="111" w:right="160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Конференц-зал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39)</w:t>
            </w:r>
          </w:p>
        </w:tc>
        <w:tc>
          <w:tcPr>
            <w:tcW w:w="3543" w:type="dxa"/>
          </w:tcPr>
          <w:p w:rsidR="00237F50" w:rsidRDefault="005D5BBB">
            <w:pPr>
              <w:pStyle w:val="TableParagraph"/>
              <w:ind w:right="2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Санаторий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“Сибирь”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u w:val="thick"/>
              </w:rPr>
              <w:t>Конфе</w:t>
            </w:r>
            <w:proofErr w:type="spellEnd"/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ренц</w:t>
            </w:r>
            <w:proofErr w:type="spellEnd"/>
            <w:proofErr w:type="gramEnd"/>
            <w:r>
              <w:rPr>
                <w:b/>
                <w:sz w:val="24"/>
                <w:u w:val="thick"/>
              </w:rPr>
              <w:t>-зал</w:t>
            </w:r>
          </w:p>
          <w:p w:rsidR="00237F50" w:rsidRDefault="005D5BBB">
            <w:pPr>
              <w:pStyle w:val="TableParagraph"/>
              <w:ind w:right="1607"/>
              <w:rPr>
                <w:i/>
                <w:sz w:val="24"/>
              </w:rPr>
            </w:pPr>
            <w:r>
              <w:rPr>
                <w:i/>
                <w:sz w:val="24"/>
              </w:rPr>
              <w:t>(г.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67)</w:t>
            </w:r>
          </w:p>
        </w:tc>
        <w:tc>
          <w:tcPr>
            <w:tcW w:w="3941" w:type="dxa"/>
          </w:tcPr>
          <w:p w:rsidR="00237F50" w:rsidRDefault="005D5BBB">
            <w:pPr>
              <w:pStyle w:val="TableParagraph"/>
              <w:spacing w:before="1" w:line="237" w:lineRule="auto"/>
              <w:ind w:left="111" w:right="131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Санаторий “Сибирь”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Малый конференц-зал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</w:p>
          <w:p w:rsidR="00237F50" w:rsidRDefault="005D5BBB">
            <w:pPr>
              <w:pStyle w:val="TableParagraph"/>
              <w:spacing w:before="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ул.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Славского,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67)</w:t>
            </w:r>
          </w:p>
        </w:tc>
      </w:tr>
      <w:tr w:rsidR="00237F50">
        <w:trPr>
          <w:trHeight w:val="1380"/>
        </w:trPr>
        <w:tc>
          <w:tcPr>
            <w:tcW w:w="1529" w:type="dxa"/>
            <w:vMerge w:val="restart"/>
          </w:tcPr>
          <w:p w:rsidR="00237F50" w:rsidRDefault="005D5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13.30–15.00</w:t>
            </w:r>
          </w:p>
        </w:tc>
        <w:tc>
          <w:tcPr>
            <w:tcW w:w="3432" w:type="dxa"/>
            <w:shd w:val="clear" w:color="auto" w:fill="B8CCE3"/>
          </w:tcPr>
          <w:p w:rsidR="00237F50" w:rsidRDefault="005D5BB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 трек.</w:t>
            </w:r>
          </w:p>
          <w:p w:rsidR="00237F50" w:rsidRDefault="005D5BB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Трансформация </w:t>
            </w:r>
            <w:proofErr w:type="spell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нений</w:t>
            </w:r>
          </w:p>
        </w:tc>
        <w:tc>
          <w:tcPr>
            <w:tcW w:w="3545" w:type="dxa"/>
          </w:tcPr>
          <w:p w:rsidR="00237F50" w:rsidRDefault="005D5BB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 трек.</w:t>
            </w:r>
          </w:p>
          <w:p w:rsidR="00237F50" w:rsidRDefault="005D5BB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</w:t>
            </w:r>
          </w:p>
        </w:tc>
        <w:tc>
          <w:tcPr>
            <w:tcW w:w="3543" w:type="dxa"/>
            <w:shd w:val="clear" w:color="auto" w:fill="B8CCE3"/>
          </w:tcPr>
          <w:p w:rsidR="00237F50" w:rsidRDefault="005D5BB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трек.</w:t>
            </w:r>
          </w:p>
          <w:p w:rsidR="00237F50" w:rsidRDefault="005D5B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регионов</w:t>
            </w:r>
          </w:p>
        </w:tc>
        <w:tc>
          <w:tcPr>
            <w:tcW w:w="3941" w:type="dxa"/>
          </w:tcPr>
          <w:p w:rsidR="00237F50" w:rsidRDefault="005D5BB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 трек.</w:t>
            </w:r>
          </w:p>
          <w:p w:rsidR="00237F50" w:rsidRDefault="005D5BB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Евразии:</w:t>
            </w:r>
          </w:p>
          <w:p w:rsidR="00237F50" w:rsidRDefault="005D5BBB">
            <w:pPr>
              <w:pStyle w:val="TableParagraph"/>
              <w:spacing w:line="270" w:lineRule="atLeast"/>
              <w:ind w:left="11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новые подходы и стратегии парт-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нерства</w:t>
            </w:r>
            <w:proofErr w:type="spellEnd"/>
          </w:p>
        </w:tc>
      </w:tr>
      <w:tr w:rsidR="00237F50">
        <w:trPr>
          <w:trHeight w:val="2356"/>
        </w:trPr>
        <w:tc>
          <w:tcPr>
            <w:tcW w:w="1529" w:type="dxa"/>
            <w:vMerge/>
            <w:tcBorders>
              <w:top w:val="nil"/>
            </w:tcBorders>
          </w:tcPr>
          <w:p w:rsidR="00237F50" w:rsidRDefault="00237F50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shd w:val="clear" w:color="auto" w:fill="B8CCE3"/>
          </w:tcPr>
          <w:p w:rsidR="00237F50" w:rsidRDefault="005D5BBB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«Команды перемен: переход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управлению»</w:t>
            </w:r>
          </w:p>
        </w:tc>
        <w:tc>
          <w:tcPr>
            <w:tcW w:w="3545" w:type="dxa"/>
          </w:tcPr>
          <w:p w:rsidR="00237F50" w:rsidRDefault="005D5BBB">
            <w:pPr>
              <w:pStyle w:val="TableParagraph"/>
              <w:ind w:left="11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«Форсайт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3" w:type="dxa"/>
            <w:shd w:val="clear" w:color="auto" w:fill="B8CCE3"/>
          </w:tcPr>
          <w:p w:rsidR="00237F50" w:rsidRDefault="005D5BBB">
            <w:pPr>
              <w:pStyle w:val="TableParagraph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ИТ-превосходства: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цифровой 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41" w:type="dxa"/>
          </w:tcPr>
          <w:p w:rsidR="00237F50" w:rsidRDefault="005D5BBB">
            <w:pPr>
              <w:pStyle w:val="TableParagraph"/>
              <w:ind w:left="111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  <w:p w:rsidR="00237F50" w:rsidRDefault="005D5B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«Сохранение и преумножение куль-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и вызовы»</w:t>
            </w:r>
          </w:p>
        </w:tc>
      </w:tr>
      <w:tr w:rsidR="00237F50">
        <w:trPr>
          <w:trHeight w:val="287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15.00–16.00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мероприятий)</w:t>
            </w:r>
          </w:p>
        </w:tc>
      </w:tr>
      <w:tr w:rsidR="00237F50">
        <w:trPr>
          <w:trHeight w:val="551"/>
        </w:trPr>
        <w:tc>
          <w:tcPr>
            <w:tcW w:w="1529" w:type="dxa"/>
            <w:shd w:val="clear" w:color="auto" w:fill="D9D9D9"/>
          </w:tcPr>
          <w:p w:rsidR="00237F50" w:rsidRDefault="005D5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16.00–17.30</w:t>
            </w:r>
          </w:p>
        </w:tc>
        <w:tc>
          <w:tcPr>
            <w:tcW w:w="14461" w:type="dxa"/>
            <w:gridSpan w:val="4"/>
            <w:shd w:val="clear" w:color="auto" w:fill="D9D9D9"/>
          </w:tcPr>
          <w:p w:rsidR="00237F50" w:rsidRDefault="005D5BB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Съезд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Ассоциации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Азиатских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(закрытое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(Санаторий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“Сибирь”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Конференц-зал,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Белокуриха,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Слав-</w:t>
            </w:r>
          </w:p>
          <w:p w:rsidR="00237F50" w:rsidRDefault="005D5BBB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ского</w:t>
            </w:r>
            <w:proofErr w:type="spellEnd"/>
            <w:r>
              <w:rPr>
                <w:i/>
                <w:sz w:val="24"/>
              </w:rPr>
              <w:t>, 67)</w:t>
            </w:r>
          </w:p>
        </w:tc>
      </w:tr>
      <w:tr w:rsidR="00237F50">
        <w:trPr>
          <w:trHeight w:val="1658"/>
        </w:trPr>
        <w:tc>
          <w:tcPr>
            <w:tcW w:w="1529" w:type="dxa"/>
            <w:shd w:val="clear" w:color="auto" w:fill="B8CCE3"/>
          </w:tcPr>
          <w:p w:rsidR="00237F50" w:rsidRDefault="005D5BB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19.00-21.00</w:t>
            </w:r>
          </w:p>
        </w:tc>
        <w:tc>
          <w:tcPr>
            <w:tcW w:w="14461" w:type="dxa"/>
            <w:gridSpan w:val="4"/>
            <w:shd w:val="clear" w:color="auto" w:fill="B8CCE3"/>
          </w:tcPr>
          <w:p w:rsidR="00237F50" w:rsidRDefault="005D5BB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ужин</w:t>
            </w:r>
          </w:p>
        </w:tc>
      </w:tr>
    </w:tbl>
    <w:p w:rsidR="00237F50" w:rsidRDefault="00237F50">
      <w:pPr>
        <w:spacing w:line="272" w:lineRule="exact"/>
        <w:rPr>
          <w:sz w:val="24"/>
        </w:rPr>
        <w:sectPr w:rsidR="00237F50">
          <w:pgSz w:w="16840" w:h="11910" w:orient="landscape"/>
          <w:pgMar w:top="76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3432"/>
        <w:gridCol w:w="3545"/>
        <w:gridCol w:w="3543"/>
        <w:gridCol w:w="3941"/>
      </w:tblGrid>
      <w:tr w:rsidR="00237F50">
        <w:trPr>
          <w:trHeight w:val="275"/>
        </w:trPr>
        <w:tc>
          <w:tcPr>
            <w:tcW w:w="15990" w:type="dxa"/>
            <w:gridSpan w:val="5"/>
            <w:shd w:val="clear" w:color="auto" w:fill="006FC0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4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ОКТЯБРЯ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ВТОРОЙ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ДЕНЬ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10.00–11.00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кофе-брейк</w:t>
            </w:r>
          </w:p>
        </w:tc>
      </w:tr>
      <w:tr w:rsidR="00237F50">
        <w:trPr>
          <w:trHeight w:val="2484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11.00–13.00</w:t>
            </w:r>
          </w:p>
        </w:tc>
        <w:tc>
          <w:tcPr>
            <w:tcW w:w="3432" w:type="dxa"/>
            <w:shd w:val="clear" w:color="auto" w:fill="B8CCE3"/>
          </w:tcPr>
          <w:p w:rsidR="00237F50" w:rsidRDefault="005D5BBB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tabs>
                <w:tab w:val="left" w:pos="1504"/>
                <w:tab w:val="left" w:pos="28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z w:val="24"/>
              </w:rPr>
              <w:tab/>
              <w:t>дидактика: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3545" w:type="dxa"/>
          </w:tcPr>
          <w:p w:rsidR="00237F50" w:rsidRDefault="005D5BBB">
            <w:pPr>
              <w:pStyle w:val="TableParagraph"/>
              <w:ind w:left="11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«Региональные практики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3543" w:type="dxa"/>
            <w:shd w:val="clear" w:color="auto" w:fill="B8CCE3"/>
          </w:tcPr>
          <w:p w:rsidR="00237F50" w:rsidRDefault="005D5BBB">
            <w:pPr>
              <w:pStyle w:val="TableParagraph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кафедры: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3941" w:type="dxa"/>
          </w:tcPr>
          <w:p w:rsidR="00237F50" w:rsidRDefault="005D5BBB">
            <w:pPr>
              <w:pStyle w:val="TableParagraph"/>
              <w:ind w:left="111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5D5BBB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 xml:space="preserve">«Проблемы и механизмы </w:t>
            </w:r>
            <w:proofErr w:type="gramStart"/>
            <w:r>
              <w:rPr>
                <w:sz w:val="24"/>
              </w:rPr>
              <w:t>повыше-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(Координационное совещание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ректоров по международному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трудничеству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руководителей</w:t>
            </w:r>
          </w:p>
          <w:p w:rsidR="00237F50" w:rsidRDefault="005D5BB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13.00–13.30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Кофе-брейк</w:t>
            </w:r>
          </w:p>
        </w:tc>
      </w:tr>
      <w:tr w:rsidR="00237F50">
        <w:trPr>
          <w:trHeight w:val="2484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13.30–15.00</w:t>
            </w:r>
          </w:p>
        </w:tc>
        <w:tc>
          <w:tcPr>
            <w:tcW w:w="3432" w:type="dxa"/>
            <w:shd w:val="clear" w:color="auto" w:fill="B8CCE3"/>
          </w:tcPr>
          <w:p w:rsidR="00237F50" w:rsidRDefault="005D5BBB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Человекоцентричное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5" w:type="dxa"/>
          </w:tcPr>
          <w:p w:rsidR="00237F50" w:rsidRDefault="005D5BBB">
            <w:pPr>
              <w:pStyle w:val="TableParagraph"/>
              <w:ind w:left="11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продолжение</w:t>
            </w:r>
          </w:p>
          <w:p w:rsidR="00237F50" w:rsidRDefault="005D5BBB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«Региональные практики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3543" w:type="dxa"/>
            <w:shd w:val="clear" w:color="auto" w:fill="B8CCE3"/>
          </w:tcPr>
          <w:p w:rsidR="00237F50" w:rsidRDefault="005D5BBB">
            <w:pPr>
              <w:pStyle w:val="TableParagraph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мероприятие 3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237F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7F50" w:rsidRDefault="005D5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r>
              <w:rPr>
                <w:sz w:val="24"/>
              </w:rPr>
              <w:t xml:space="preserve"> ИТ-кадров»</w:t>
            </w:r>
          </w:p>
        </w:tc>
        <w:tc>
          <w:tcPr>
            <w:tcW w:w="3941" w:type="dxa"/>
          </w:tcPr>
          <w:p w:rsidR="00237F50" w:rsidRDefault="005D5BBB">
            <w:pPr>
              <w:pStyle w:val="TableParagraph"/>
              <w:ind w:left="111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  <w:p w:rsidR="00237F50" w:rsidRDefault="005D5B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«Стратегическая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z w:val="24"/>
              </w:rPr>
              <w:t xml:space="preserve"> «Тюркский мир Большого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237F50" w:rsidRDefault="005D5BB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современности»»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15.00–16.00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</w:tr>
      <w:tr w:rsidR="00237F50">
        <w:trPr>
          <w:trHeight w:val="278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</w:tc>
        <w:tc>
          <w:tcPr>
            <w:tcW w:w="14461" w:type="dxa"/>
            <w:gridSpan w:val="4"/>
          </w:tcPr>
          <w:p w:rsidR="00237F50" w:rsidRDefault="005D5B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КУЛЬТУРНО-ЭКСКУРСИОННАЯ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237F50">
        <w:trPr>
          <w:trHeight w:val="275"/>
        </w:trPr>
        <w:tc>
          <w:tcPr>
            <w:tcW w:w="15990" w:type="dxa"/>
            <w:gridSpan w:val="5"/>
            <w:shd w:val="clear" w:color="auto" w:fill="006FC0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ОКТЯБРЯ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ТРЕТИЙ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ДЕНЬ</w:t>
            </w:r>
          </w:p>
        </w:tc>
      </w:tr>
      <w:tr w:rsidR="00237F50">
        <w:trPr>
          <w:trHeight w:val="275"/>
        </w:trPr>
        <w:tc>
          <w:tcPr>
            <w:tcW w:w="1529" w:type="dxa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14461" w:type="dxa"/>
            <w:gridSpan w:val="4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КУЛЬТУРНО-ЭКСКУРСИОННАЯ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ОТЪЕЗД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</w:tbl>
    <w:p w:rsidR="00237F50" w:rsidRDefault="00237F50">
      <w:pPr>
        <w:pStyle w:val="a3"/>
        <w:spacing w:before="1"/>
        <w:rPr>
          <w:b/>
          <w:sz w:val="16"/>
        </w:rPr>
      </w:pPr>
    </w:p>
    <w:p w:rsidR="00237F50" w:rsidRDefault="005D5BBB">
      <w:pPr>
        <w:spacing w:before="90"/>
        <w:ind w:left="4569" w:right="4870"/>
        <w:jc w:val="center"/>
        <w:rPr>
          <w:b/>
          <w:sz w:val="24"/>
        </w:rPr>
      </w:pPr>
      <w:r>
        <w:rPr>
          <w:b/>
          <w:sz w:val="24"/>
          <w:u w:val="thick"/>
        </w:rPr>
        <w:t>Фестиваль народов мира Ассоциации иностранных студентов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АлтГУ</w:t>
      </w:r>
      <w:proofErr w:type="spellEnd"/>
      <w:r>
        <w:rPr>
          <w:b/>
          <w:sz w:val="24"/>
        </w:rPr>
        <w:t>-РУДН,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Барнаул</w:t>
      </w:r>
    </w:p>
    <w:p w:rsidR="00237F50" w:rsidRDefault="005D5BBB">
      <w:pPr>
        <w:spacing w:before="1" w:after="3"/>
        <w:ind w:left="1194" w:right="1490"/>
        <w:jc w:val="center"/>
        <w:rPr>
          <w:b/>
          <w:sz w:val="24"/>
        </w:rPr>
      </w:pPr>
      <w:r>
        <w:rPr>
          <w:b/>
          <w:sz w:val="24"/>
        </w:rPr>
        <w:t>(трек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4462"/>
      </w:tblGrid>
      <w:tr w:rsidR="00237F50">
        <w:trPr>
          <w:trHeight w:val="551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76" w:lineRule="exact"/>
              <w:ind w:left="10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(местное)</w:t>
            </w:r>
          </w:p>
        </w:tc>
        <w:tc>
          <w:tcPr>
            <w:tcW w:w="14462" w:type="dxa"/>
          </w:tcPr>
          <w:p w:rsidR="00237F50" w:rsidRDefault="005D5BBB">
            <w:pPr>
              <w:pStyle w:val="TableParagraph"/>
              <w:spacing w:line="273" w:lineRule="exact"/>
              <w:ind w:left="6466" w:right="6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237F50">
        <w:trPr>
          <w:trHeight w:val="275"/>
        </w:trPr>
        <w:tc>
          <w:tcPr>
            <w:tcW w:w="15991" w:type="dxa"/>
            <w:gridSpan w:val="2"/>
            <w:shd w:val="clear" w:color="auto" w:fill="006FC0"/>
          </w:tcPr>
          <w:p w:rsidR="00237F50" w:rsidRDefault="005D5BB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ОКТЯБРЯ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</w:p>
        </w:tc>
      </w:tr>
      <w:tr w:rsidR="00237F50">
        <w:trPr>
          <w:trHeight w:val="278"/>
        </w:trPr>
        <w:tc>
          <w:tcPr>
            <w:tcW w:w="15991" w:type="dxa"/>
            <w:gridSpan w:val="2"/>
            <w:shd w:val="clear" w:color="auto" w:fill="B8CCE3"/>
          </w:tcPr>
          <w:p w:rsidR="00237F50" w:rsidRDefault="005D5BB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10.00-11.00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кофе-брейк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11.00–11.30</w:t>
            </w:r>
          </w:p>
        </w:tc>
        <w:tc>
          <w:tcPr>
            <w:tcW w:w="14462" w:type="dxa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АИС</w:t>
            </w:r>
          </w:p>
        </w:tc>
      </w:tr>
      <w:tr w:rsidR="00237F50">
        <w:trPr>
          <w:trHeight w:val="275"/>
        </w:trPr>
        <w:tc>
          <w:tcPr>
            <w:tcW w:w="1529" w:type="dxa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11.30–13.30</w:t>
            </w:r>
          </w:p>
        </w:tc>
        <w:tc>
          <w:tcPr>
            <w:tcW w:w="14462" w:type="dxa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АИС</w:t>
            </w:r>
          </w:p>
        </w:tc>
      </w:tr>
      <w:tr w:rsidR="00237F50">
        <w:trPr>
          <w:trHeight w:val="275"/>
        </w:trPr>
        <w:tc>
          <w:tcPr>
            <w:tcW w:w="1529" w:type="dxa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13.30–14.30</w:t>
            </w:r>
          </w:p>
        </w:tc>
        <w:tc>
          <w:tcPr>
            <w:tcW w:w="14462" w:type="dxa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</w:tr>
      <w:tr w:rsidR="00237F50">
        <w:trPr>
          <w:trHeight w:val="276"/>
        </w:trPr>
        <w:tc>
          <w:tcPr>
            <w:tcW w:w="1529" w:type="dxa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14.30–16.30</w:t>
            </w:r>
          </w:p>
        </w:tc>
        <w:tc>
          <w:tcPr>
            <w:tcW w:w="14462" w:type="dxa"/>
            <w:shd w:val="clear" w:color="auto" w:fill="B8CCE3"/>
          </w:tcPr>
          <w:p w:rsidR="00237F50" w:rsidRDefault="005D5B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АИС</w:t>
            </w:r>
          </w:p>
        </w:tc>
      </w:tr>
    </w:tbl>
    <w:p w:rsidR="00237F50" w:rsidRDefault="00237F50">
      <w:pPr>
        <w:spacing w:line="256" w:lineRule="exact"/>
        <w:rPr>
          <w:sz w:val="24"/>
        </w:rPr>
        <w:sectPr w:rsidR="00237F50">
          <w:pgSz w:w="16840" w:h="11910" w:orient="landscape"/>
          <w:pgMar w:top="560" w:right="160" w:bottom="280" w:left="460" w:header="720" w:footer="720" w:gutter="0"/>
          <w:cols w:space="720"/>
        </w:sectPr>
      </w:pPr>
    </w:p>
    <w:p w:rsidR="00237F50" w:rsidRDefault="005D5BBB">
      <w:pPr>
        <w:pStyle w:val="1"/>
        <w:spacing w:before="63"/>
        <w:ind w:right="791"/>
      </w:pPr>
      <w:r>
        <w:lastRenderedPageBreak/>
        <w:t>Повестка</w:t>
      </w:r>
      <w:r>
        <w:rPr>
          <w:spacing w:val="-2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кафедр</w:t>
      </w:r>
      <w:r>
        <w:rPr>
          <w:spacing w:val="-4"/>
        </w:rPr>
        <w:t xml:space="preserve"> </w:t>
      </w:r>
      <w:r>
        <w:t>ЮНЕСКО</w:t>
      </w:r>
    </w:p>
    <w:p w:rsidR="00237F50" w:rsidRDefault="005D5BBB">
      <w:pPr>
        <w:spacing w:before="160" w:line="360" w:lineRule="auto"/>
        <w:ind w:left="1895" w:right="1495"/>
        <w:jc w:val="center"/>
        <w:rPr>
          <w:b/>
          <w:sz w:val="28"/>
        </w:rPr>
      </w:pPr>
      <w:r>
        <w:rPr>
          <w:b/>
          <w:sz w:val="28"/>
        </w:rPr>
        <w:t>«Сохранение и преумножение культурного и природного наследия Евразии: проблемы и вызовы»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или</w:t>
      </w:r>
    </w:p>
    <w:p w:rsidR="00237F50" w:rsidRDefault="005D5BBB">
      <w:pPr>
        <w:pStyle w:val="1"/>
      </w:pPr>
      <w:r>
        <w:t>«Всемирное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ЮНЕСКО: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устойчивое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территорий»</w:t>
      </w:r>
    </w:p>
    <w:p w:rsidR="00237F50" w:rsidRDefault="00237F50">
      <w:pPr>
        <w:pStyle w:val="a3"/>
        <w:spacing w:before="6"/>
        <w:rPr>
          <w:b/>
          <w:sz w:val="40"/>
        </w:rPr>
      </w:pP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ind w:hanging="361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spacing w:before="161" w:line="360" w:lineRule="auto"/>
        <w:ind w:right="972"/>
        <w:jc w:val="both"/>
        <w:rPr>
          <w:sz w:val="28"/>
        </w:rPr>
      </w:pPr>
      <w:r>
        <w:rPr>
          <w:sz w:val="28"/>
        </w:rPr>
        <w:t>Подготовка кадров с компетенциями в области устойчивого развития (</w:t>
      </w:r>
      <w:proofErr w:type="spellStart"/>
      <w:r>
        <w:rPr>
          <w:sz w:val="28"/>
        </w:rPr>
        <w:t>двудипломные</w:t>
      </w:r>
      <w:proofErr w:type="spellEnd"/>
      <w:r>
        <w:rPr>
          <w:sz w:val="28"/>
        </w:rPr>
        <w:t xml:space="preserve"> программы, 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включенное обучение, опыт Казахстана по подготовке </w:t>
      </w:r>
      <w:proofErr w:type="spellStart"/>
      <w:r>
        <w:rPr>
          <w:sz w:val="28"/>
        </w:rPr>
        <w:t>PhD</w:t>
      </w:r>
      <w:proofErr w:type="spellEnd"/>
      <w:r>
        <w:rPr>
          <w:sz w:val="28"/>
        </w:rPr>
        <w:t xml:space="preserve"> по решению задач Целей устойчивого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Азии).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ind w:hanging="361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трансграничном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Алтае.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spacing w:before="163"/>
        <w:ind w:hanging="361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spacing w:before="161"/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устойчивое развитие.</w:t>
      </w:r>
    </w:p>
    <w:p w:rsidR="00237F50" w:rsidRDefault="005D5BBB">
      <w:pPr>
        <w:pStyle w:val="a4"/>
        <w:numPr>
          <w:ilvl w:val="1"/>
          <w:numId w:val="2"/>
        </w:numPr>
        <w:tabs>
          <w:tab w:val="left" w:pos="2102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Рэнкинг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перспективы.</w:t>
      </w:r>
    </w:p>
    <w:p w:rsidR="00237F50" w:rsidRDefault="00237F50">
      <w:pPr>
        <w:pStyle w:val="a3"/>
        <w:spacing w:before="11"/>
        <w:rPr>
          <w:sz w:val="37"/>
        </w:rPr>
      </w:pPr>
    </w:p>
    <w:p w:rsidR="00237F50" w:rsidRDefault="005D5BBB">
      <w:pPr>
        <w:ind w:left="1381"/>
        <w:jc w:val="both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237F50" w:rsidRDefault="005D5BBB">
      <w:pPr>
        <w:pStyle w:val="a4"/>
        <w:numPr>
          <w:ilvl w:val="0"/>
          <w:numId w:val="1"/>
        </w:numPr>
        <w:tabs>
          <w:tab w:val="left" w:pos="2114"/>
        </w:tabs>
        <w:spacing w:before="162" w:line="283" w:lineRule="auto"/>
        <w:ind w:right="979" w:firstLine="1066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устойчивого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 открытие совместных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237F50" w:rsidRDefault="005D5BBB">
      <w:pPr>
        <w:pStyle w:val="a4"/>
        <w:numPr>
          <w:ilvl w:val="0"/>
          <w:numId w:val="1"/>
        </w:numPr>
        <w:tabs>
          <w:tab w:val="left" w:pos="2114"/>
        </w:tabs>
        <w:spacing w:before="8"/>
        <w:ind w:left="2113" w:hanging="376"/>
        <w:rPr>
          <w:sz w:val="28"/>
        </w:rPr>
      </w:pP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2"/>
          <w:sz w:val="28"/>
        </w:rPr>
        <w:t xml:space="preserve"> </w:t>
      </w:r>
      <w:r>
        <w:rPr>
          <w:sz w:val="28"/>
        </w:rPr>
        <w:t>ЮНЕСКО.</w:t>
      </w:r>
    </w:p>
    <w:p w:rsidR="00237F50" w:rsidRDefault="005D5BBB">
      <w:pPr>
        <w:pStyle w:val="a4"/>
        <w:numPr>
          <w:ilvl w:val="0"/>
          <w:numId w:val="1"/>
        </w:numPr>
        <w:tabs>
          <w:tab w:val="left" w:pos="2114"/>
        </w:tabs>
        <w:spacing w:before="62" w:line="285" w:lineRule="auto"/>
        <w:ind w:right="971" w:firstLine="1066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трансграничной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Алтая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Китай,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Казахстан,</w:t>
      </w:r>
      <w:r>
        <w:rPr>
          <w:spacing w:val="-2"/>
          <w:sz w:val="28"/>
        </w:rPr>
        <w:t xml:space="preserve"> </w:t>
      </w:r>
      <w:r>
        <w:rPr>
          <w:sz w:val="28"/>
        </w:rPr>
        <w:t>Монголия).</w:t>
      </w:r>
    </w:p>
    <w:p w:rsidR="00237F50" w:rsidRDefault="00237F50">
      <w:pPr>
        <w:spacing w:line="285" w:lineRule="auto"/>
        <w:jc w:val="both"/>
        <w:rPr>
          <w:sz w:val="28"/>
        </w:rPr>
        <w:sectPr w:rsidR="00237F50">
          <w:pgSz w:w="16840" w:h="11910" w:orient="landscape"/>
          <w:pgMar w:top="980" w:right="160" w:bottom="280" w:left="460" w:header="720" w:footer="720" w:gutter="0"/>
          <w:cols w:space="720"/>
        </w:sectPr>
      </w:pPr>
    </w:p>
    <w:p w:rsidR="00237F50" w:rsidRDefault="005D5BBB">
      <w:pPr>
        <w:pStyle w:val="a4"/>
        <w:numPr>
          <w:ilvl w:val="0"/>
          <w:numId w:val="1"/>
        </w:numPr>
        <w:tabs>
          <w:tab w:val="left" w:pos="2114"/>
        </w:tabs>
        <w:spacing w:before="74" w:line="283" w:lineRule="auto"/>
        <w:ind w:right="983" w:firstLine="1066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Форума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 кафедр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ЮНЕСКО.</w:t>
      </w:r>
    </w:p>
    <w:p w:rsidR="00237F50" w:rsidRDefault="005D5BBB">
      <w:pPr>
        <w:pStyle w:val="a4"/>
        <w:numPr>
          <w:ilvl w:val="0"/>
          <w:numId w:val="1"/>
        </w:numPr>
        <w:tabs>
          <w:tab w:val="left" w:pos="2114"/>
        </w:tabs>
        <w:spacing w:before="8" w:line="285" w:lineRule="auto"/>
        <w:ind w:right="977" w:firstLine="1066"/>
        <w:rPr>
          <w:sz w:val="28"/>
        </w:rPr>
      </w:pPr>
      <w:r>
        <w:rPr>
          <w:sz w:val="28"/>
        </w:rPr>
        <w:t>Выработка рекомендаций по вопросам повестки заседания кафедр ЮНЕСКО для включения в резолюцию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Форума и их направление в Комиссию РФ по делам ЮНЕСКО МИД России,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и 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штаб-квартиру</w:t>
      </w:r>
      <w:r>
        <w:rPr>
          <w:spacing w:val="-4"/>
          <w:sz w:val="28"/>
        </w:rPr>
        <w:t xml:space="preserve"> </w:t>
      </w:r>
      <w:r>
        <w:rPr>
          <w:sz w:val="28"/>
        </w:rPr>
        <w:t>ЮНЕСКО).</w:t>
      </w:r>
    </w:p>
    <w:sectPr w:rsidR="00237F50">
      <w:pgSz w:w="16840" w:h="11910" w:orient="landscape"/>
      <w:pgMar w:top="48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49A"/>
    <w:multiLevelType w:val="hybridMultilevel"/>
    <w:tmpl w:val="5D644102"/>
    <w:lvl w:ilvl="0" w:tplc="601EC148">
      <w:start w:val="1"/>
      <w:numFmt w:val="decimal"/>
      <w:lvlText w:val="%1."/>
      <w:lvlJc w:val="left"/>
      <w:pPr>
        <w:ind w:left="193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6504">
      <w:numFmt w:val="bullet"/>
      <w:lvlText w:val="•"/>
      <w:lvlJc w:val="left"/>
      <w:pPr>
        <w:ind w:left="1820" w:hanging="413"/>
      </w:pPr>
      <w:rPr>
        <w:rFonts w:hint="default"/>
        <w:lang w:val="ru-RU" w:eastAsia="en-US" w:bidi="ar-SA"/>
      </w:rPr>
    </w:lvl>
    <w:lvl w:ilvl="2" w:tplc="D6A62446">
      <w:numFmt w:val="bullet"/>
      <w:lvlText w:val="•"/>
      <w:lvlJc w:val="left"/>
      <w:pPr>
        <w:ind w:left="2796" w:hanging="413"/>
      </w:pPr>
      <w:rPr>
        <w:rFonts w:hint="default"/>
        <w:lang w:val="ru-RU" w:eastAsia="en-US" w:bidi="ar-SA"/>
      </w:rPr>
    </w:lvl>
    <w:lvl w:ilvl="3" w:tplc="1BC0DD80">
      <w:numFmt w:val="bullet"/>
      <w:lvlText w:val="•"/>
      <w:lvlJc w:val="left"/>
      <w:pPr>
        <w:ind w:left="3772" w:hanging="413"/>
      </w:pPr>
      <w:rPr>
        <w:rFonts w:hint="default"/>
        <w:lang w:val="ru-RU" w:eastAsia="en-US" w:bidi="ar-SA"/>
      </w:rPr>
    </w:lvl>
    <w:lvl w:ilvl="4" w:tplc="1DE64AAA">
      <w:numFmt w:val="bullet"/>
      <w:lvlText w:val="•"/>
      <w:lvlJc w:val="left"/>
      <w:pPr>
        <w:ind w:left="4748" w:hanging="413"/>
      </w:pPr>
      <w:rPr>
        <w:rFonts w:hint="default"/>
        <w:lang w:val="ru-RU" w:eastAsia="en-US" w:bidi="ar-SA"/>
      </w:rPr>
    </w:lvl>
    <w:lvl w:ilvl="5" w:tplc="DB3897CC">
      <w:numFmt w:val="bullet"/>
      <w:lvlText w:val="•"/>
      <w:lvlJc w:val="left"/>
      <w:pPr>
        <w:ind w:left="5725" w:hanging="413"/>
      </w:pPr>
      <w:rPr>
        <w:rFonts w:hint="default"/>
        <w:lang w:val="ru-RU" w:eastAsia="en-US" w:bidi="ar-SA"/>
      </w:rPr>
    </w:lvl>
    <w:lvl w:ilvl="6" w:tplc="0F548C1C">
      <w:numFmt w:val="bullet"/>
      <w:lvlText w:val="•"/>
      <w:lvlJc w:val="left"/>
      <w:pPr>
        <w:ind w:left="6701" w:hanging="413"/>
      </w:pPr>
      <w:rPr>
        <w:rFonts w:hint="default"/>
        <w:lang w:val="ru-RU" w:eastAsia="en-US" w:bidi="ar-SA"/>
      </w:rPr>
    </w:lvl>
    <w:lvl w:ilvl="7" w:tplc="84F04C7C">
      <w:numFmt w:val="bullet"/>
      <w:lvlText w:val="•"/>
      <w:lvlJc w:val="left"/>
      <w:pPr>
        <w:ind w:left="7677" w:hanging="413"/>
      </w:pPr>
      <w:rPr>
        <w:rFonts w:hint="default"/>
        <w:lang w:val="ru-RU" w:eastAsia="en-US" w:bidi="ar-SA"/>
      </w:rPr>
    </w:lvl>
    <w:lvl w:ilvl="8" w:tplc="804C84A6">
      <w:numFmt w:val="bullet"/>
      <w:lvlText w:val="•"/>
      <w:lvlJc w:val="left"/>
      <w:pPr>
        <w:ind w:left="8653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21B147C0"/>
    <w:multiLevelType w:val="hybridMultilevel"/>
    <w:tmpl w:val="C2EA4578"/>
    <w:lvl w:ilvl="0" w:tplc="982099E0">
      <w:numFmt w:val="bullet"/>
      <w:lvlText w:val=""/>
      <w:lvlJc w:val="left"/>
      <w:pPr>
        <w:ind w:left="672" w:hanging="3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DA9E1C">
      <w:numFmt w:val="bullet"/>
      <w:lvlText w:val="•"/>
      <w:lvlJc w:val="left"/>
      <w:pPr>
        <w:ind w:left="2233" w:hanging="375"/>
      </w:pPr>
      <w:rPr>
        <w:rFonts w:hint="default"/>
        <w:lang w:val="ru-RU" w:eastAsia="en-US" w:bidi="ar-SA"/>
      </w:rPr>
    </w:lvl>
    <w:lvl w:ilvl="2" w:tplc="25D00AFA">
      <w:numFmt w:val="bullet"/>
      <w:lvlText w:val="•"/>
      <w:lvlJc w:val="left"/>
      <w:pPr>
        <w:ind w:left="3787" w:hanging="375"/>
      </w:pPr>
      <w:rPr>
        <w:rFonts w:hint="default"/>
        <w:lang w:val="ru-RU" w:eastAsia="en-US" w:bidi="ar-SA"/>
      </w:rPr>
    </w:lvl>
    <w:lvl w:ilvl="3" w:tplc="7A884BE6">
      <w:numFmt w:val="bullet"/>
      <w:lvlText w:val="•"/>
      <w:lvlJc w:val="left"/>
      <w:pPr>
        <w:ind w:left="5341" w:hanging="375"/>
      </w:pPr>
      <w:rPr>
        <w:rFonts w:hint="default"/>
        <w:lang w:val="ru-RU" w:eastAsia="en-US" w:bidi="ar-SA"/>
      </w:rPr>
    </w:lvl>
    <w:lvl w:ilvl="4" w:tplc="1E08841A">
      <w:numFmt w:val="bullet"/>
      <w:lvlText w:val="•"/>
      <w:lvlJc w:val="left"/>
      <w:pPr>
        <w:ind w:left="6895" w:hanging="375"/>
      </w:pPr>
      <w:rPr>
        <w:rFonts w:hint="default"/>
        <w:lang w:val="ru-RU" w:eastAsia="en-US" w:bidi="ar-SA"/>
      </w:rPr>
    </w:lvl>
    <w:lvl w:ilvl="5" w:tplc="3FBA3544">
      <w:numFmt w:val="bullet"/>
      <w:lvlText w:val="•"/>
      <w:lvlJc w:val="left"/>
      <w:pPr>
        <w:ind w:left="8449" w:hanging="375"/>
      </w:pPr>
      <w:rPr>
        <w:rFonts w:hint="default"/>
        <w:lang w:val="ru-RU" w:eastAsia="en-US" w:bidi="ar-SA"/>
      </w:rPr>
    </w:lvl>
    <w:lvl w:ilvl="6" w:tplc="BDCA7E84">
      <w:numFmt w:val="bullet"/>
      <w:lvlText w:val="•"/>
      <w:lvlJc w:val="left"/>
      <w:pPr>
        <w:ind w:left="10003" w:hanging="375"/>
      </w:pPr>
      <w:rPr>
        <w:rFonts w:hint="default"/>
        <w:lang w:val="ru-RU" w:eastAsia="en-US" w:bidi="ar-SA"/>
      </w:rPr>
    </w:lvl>
    <w:lvl w:ilvl="7" w:tplc="F4E48CA6">
      <w:numFmt w:val="bullet"/>
      <w:lvlText w:val="•"/>
      <w:lvlJc w:val="left"/>
      <w:pPr>
        <w:ind w:left="11556" w:hanging="375"/>
      </w:pPr>
      <w:rPr>
        <w:rFonts w:hint="default"/>
        <w:lang w:val="ru-RU" w:eastAsia="en-US" w:bidi="ar-SA"/>
      </w:rPr>
    </w:lvl>
    <w:lvl w:ilvl="8" w:tplc="47CA9910">
      <w:numFmt w:val="bullet"/>
      <w:lvlText w:val="•"/>
      <w:lvlJc w:val="left"/>
      <w:pPr>
        <w:ind w:left="13110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39273B41"/>
    <w:multiLevelType w:val="hybridMultilevel"/>
    <w:tmpl w:val="FCB08220"/>
    <w:lvl w:ilvl="0" w:tplc="860E2760">
      <w:start w:val="1"/>
      <w:numFmt w:val="decimal"/>
      <w:lvlText w:val="%1."/>
      <w:lvlJc w:val="left"/>
      <w:pPr>
        <w:ind w:left="1326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83DD8">
      <w:start w:val="1"/>
      <w:numFmt w:val="decimal"/>
      <w:lvlText w:val="%2."/>
      <w:lvlJc w:val="left"/>
      <w:pPr>
        <w:ind w:left="21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F0AB3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30A4669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7262BD7C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E57EA8E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85C0B45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DF42010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6268CCBE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0"/>
    <w:rsid w:val="00237F50"/>
    <w:rsid w:val="005D5BBB"/>
    <w:rsid w:val="0094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B126"/>
  <w15:docId w15:val="{1C29CA6F-A6B5-42E5-9AE8-C10DFE0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94" w:right="7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6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19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asia2024.as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as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oksana</cp:lastModifiedBy>
  <cp:revision>3</cp:revision>
  <dcterms:created xsi:type="dcterms:W3CDTF">2024-07-10T06:24:00Z</dcterms:created>
  <dcterms:modified xsi:type="dcterms:W3CDTF">2024-07-10T06:24:00Z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</Properties>
</file>