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CD6" w:rsidRPr="004C1CD6" w:rsidRDefault="004C1CD6" w:rsidP="00872DD7">
      <w:pPr>
        <w:pStyle w:val="1"/>
      </w:pPr>
      <w:r w:rsidRPr="004C1CD6">
        <w:t>Конструкции с модификацией имени</w:t>
      </w:r>
    </w:p>
    <w:p w:rsidR="00872DD7" w:rsidRPr="004C1CD6" w:rsidRDefault="00872DD7" w:rsidP="00872DD7">
      <w:pPr>
        <w:pStyle w:val="Default"/>
        <w:rPr>
          <w:b/>
          <w:bCs/>
        </w:rPr>
      </w:pPr>
      <w:r w:rsidRPr="004C1CD6">
        <w:rPr>
          <w:b/>
          <w:bCs/>
        </w:rPr>
        <w:t>Алексей Старченко, Полина Карпова</w:t>
      </w:r>
    </w:p>
    <w:p w:rsidR="004C1CD6" w:rsidRPr="004C1CD6" w:rsidRDefault="004C1CD6" w:rsidP="004C1CD6">
      <w:pPr>
        <w:pStyle w:val="Default"/>
        <w:rPr>
          <w:b/>
          <w:bCs/>
        </w:rPr>
      </w:pPr>
    </w:p>
    <w:p w:rsidR="004C1CD6" w:rsidRPr="004C1CD6" w:rsidRDefault="004C1CD6" w:rsidP="00872DD7">
      <w:pPr>
        <w:pStyle w:val="2"/>
      </w:pPr>
      <w:r w:rsidRPr="004C1CD6">
        <w:t xml:space="preserve">1. Введение </w:t>
      </w:r>
    </w:p>
    <w:p w:rsidR="004C1CD6" w:rsidRPr="004C1CD6" w:rsidRDefault="004C1CD6" w:rsidP="004C1CD6">
      <w:pPr>
        <w:pStyle w:val="Default"/>
      </w:pPr>
      <w:r w:rsidRPr="004C1CD6">
        <w:t>Типологически, в языках выделяют следующие типы конструкций модификации имени [</w:t>
      </w:r>
      <w:proofErr w:type="spellStart"/>
      <w:r w:rsidRPr="004C1CD6">
        <w:t>Matsumoto</w:t>
      </w:r>
      <w:proofErr w:type="spellEnd"/>
      <w:r w:rsidRPr="004C1CD6">
        <w:t xml:space="preserve"> </w:t>
      </w:r>
      <w:proofErr w:type="spellStart"/>
      <w:r w:rsidRPr="004C1CD6">
        <w:t>et</w:t>
      </w:r>
      <w:proofErr w:type="spellEnd"/>
      <w:r w:rsidRPr="004C1CD6">
        <w:t xml:space="preserve"> </w:t>
      </w:r>
      <w:proofErr w:type="spellStart"/>
      <w:r w:rsidRPr="004C1CD6">
        <w:t>al</w:t>
      </w:r>
      <w:proofErr w:type="spellEnd"/>
      <w:r w:rsidRPr="004C1CD6">
        <w:t xml:space="preserve">. 2017]: </w:t>
      </w:r>
    </w:p>
    <w:p w:rsidR="004C1CD6" w:rsidRPr="004C1CD6" w:rsidRDefault="004C1CD6" w:rsidP="004C1CD6">
      <w:pPr>
        <w:pStyle w:val="Default"/>
      </w:pPr>
      <w:r w:rsidRPr="004C1CD6">
        <w:t xml:space="preserve">— </w:t>
      </w:r>
      <w:proofErr w:type="spellStart"/>
      <w:r w:rsidRPr="004C1CD6">
        <w:t>аргументная</w:t>
      </w:r>
      <w:proofErr w:type="spellEnd"/>
      <w:r w:rsidRPr="004C1CD6">
        <w:t xml:space="preserve"> модификация имени; </w:t>
      </w:r>
    </w:p>
    <w:p w:rsidR="004C1CD6" w:rsidRPr="004C1CD6" w:rsidRDefault="004C1CD6" w:rsidP="004C1CD6">
      <w:pPr>
        <w:pStyle w:val="Default"/>
      </w:pPr>
      <w:r w:rsidRPr="004C1CD6">
        <w:t xml:space="preserve">— </w:t>
      </w:r>
      <w:proofErr w:type="spellStart"/>
      <w:r w:rsidRPr="004C1CD6">
        <w:t>адъюнктная</w:t>
      </w:r>
      <w:proofErr w:type="spellEnd"/>
      <w:r w:rsidRPr="004C1CD6">
        <w:t xml:space="preserve"> </w:t>
      </w:r>
      <w:proofErr w:type="spellStart"/>
      <w:r w:rsidRPr="004C1CD6">
        <w:t>модифицация</w:t>
      </w:r>
      <w:proofErr w:type="spellEnd"/>
      <w:r w:rsidRPr="004C1CD6">
        <w:t xml:space="preserve"> имени; </w:t>
      </w:r>
    </w:p>
    <w:p w:rsidR="004C1CD6" w:rsidRPr="004C1CD6" w:rsidRDefault="004C1CD6" w:rsidP="004C1CD6">
      <w:pPr>
        <w:pStyle w:val="Default"/>
      </w:pPr>
      <w:r w:rsidRPr="004C1CD6">
        <w:t xml:space="preserve">— расширенная модификация имени, которая в свою очередь подразделяется на три типа: </w:t>
      </w:r>
    </w:p>
    <w:p w:rsidR="004C1CD6" w:rsidRPr="004C1CD6" w:rsidRDefault="004C1CD6" w:rsidP="004C1CD6">
      <w:pPr>
        <w:pStyle w:val="Default"/>
      </w:pPr>
      <w:r w:rsidRPr="004C1CD6">
        <w:t xml:space="preserve">— модификация имени с валентностью на содержание; </w:t>
      </w:r>
    </w:p>
    <w:p w:rsidR="004C1CD6" w:rsidRPr="004C1CD6" w:rsidRDefault="004C1CD6" w:rsidP="004C1CD6">
      <w:pPr>
        <w:pStyle w:val="Default"/>
      </w:pPr>
      <w:r w:rsidRPr="004C1CD6">
        <w:t xml:space="preserve">— модификация реляционного / перцептивного имени; </w:t>
      </w:r>
    </w:p>
    <w:p w:rsidR="004C1CD6" w:rsidRPr="004C1CD6" w:rsidRDefault="004C1CD6" w:rsidP="004C1CD6">
      <w:pPr>
        <w:pStyle w:val="Default"/>
      </w:pPr>
      <w:r w:rsidRPr="004C1CD6">
        <w:t xml:space="preserve">— фреймовая модификация имени. </w:t>
      </w:r>
    </w:p>
    <w:p w:rsidR="004C1CD6" w:rsidRPr="004C1CD6" w:rsidRDefault="004C1CD6" w:rsidP="004C1CD6">
      <w:pPr>
        <w:pStyle w:val="Default"/>
      </w:pPr>
      <w:proofErr w:type="spellStart"/>
      <w:r w:rsidRPr="004C1CD6">
        <w:t>Аргументная</w:t>
      </w:r>
      <w:proofErr w:type="spellEnd"/>
      <w:r w:rsidRPr="004C1CD6">
        <w:t xml:space="preserve"> и </w:t>
      </w:r>
      <w:proofErr w:type="spellStart"/>
      <w:r w:rsidRPr="004C1CD6">
        <w:t>адъюнктная</w:t>
      </w:r>
      <w:proofErr w:type="spellEnd"/>
      <w:r w:rsidRPr="004C1CD6">
        <w:t xml:space="preserve"> модификация имени, достаточно точно соответствующая конструкциям </w:t>
      </w:r>
      <w:proofErr w:type="spellStart"/>
      <w:r w:rsidRPr="004C1CD6">
        <w:t>релятивизации</w:t>
      </w:r>
      <w:proofErr w:type="spellEnd"/>
      <w:r w:rsidRPr="004C1CD6">
        <w:t xml:space="preserve"> в более распространённой терминологии, хорошо исследована для </w:t>
      </w:r>
      <w:proofErr w:type="spellStart"/>
      <w:r w:rsidRPr="004C1CD6">
        <w:t>севернохантыйского</w:t>
      </w:r>
      <w:proofErr w:type="spellEnd"/>
      <w:r w:rsidRPr="004C1CD6">
        <w:t xml:space="preserve"> языка и описана для </w:t>
      </w:r>
      <w:proofErr w:type="spellStart"/>
      <w:r w:rsidRPr="004C1CD6">
        <w:t>казымского</w:t>
      </w:r>
      <w:proofErr w:type="spellEnd"/>
      <w:r w:rsidRPr="004C1CD6">
        <w:t xml:space="preserve"> диалекта в работе [</w:t>
      </w:r>
      <w:proofErr w:type="spellStart"/>
      <w:r w:rsidRPr="004C1CD6">
        <w:t>Bikina</w:t>
      </w:r>
      <w:proofErr w:type="spellEnd"/>
      <w:r w:rsidRPr="004C1CD6">
        <w:t xml:space="preserve"> 2017]. </w:t>
      </w:r>
    </w:p>
    <w:p w:rsidR="004C1CD6" w:rsidRPr="004C1CD6" w:rsidRDefault="004C1CD6" w:rsidP="004C1CD6">
      <w:pPr>
        <w:pStyle w:val="Default"/>
      </w:pPr>
    </w:p>
    <w:p w:rsidR="004C1CD6" w:rsidRPr="004C1CD6" w:rsidRDefault="004C1CD6" w:rsidP="004C1CD6">
      <w:pPr>
        <w:pStyle w:val="Khexample"/>
      </w:pPr>
      <w:r>
        <w:t>(1)</w:t>
      </w:r>
      <w:r>
        <w:tab/>
      </w:r>
      <w:r>
        <w:tab/>
      </w:r>
      <w:proofErr w:type="spellStart"/>
      <w:r w:rsidRPr="004C1CD6">
        <w:t>waśaj</w:t>
      </w:r>
      <w:proofErr w:type="spellEnd"/>
      <w:r w:rsidRPr="004C1CD6">
        <w:t>-</w:t>
      </w:r>
      <w:proofErr w:type="spellStart"/>
      <w:r w:rsidRPr="004C1CD6">
        <w:t>en</w:t>
      </w:r>
      <w:proofErr w:type="spellEnd"/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</w:r>
      <w:proofErr w:type="spellStart"/>
      <w:r w:rsidRPr="004C1CD6">
        <w:t>jaj</w:t>
      </w:r>
      <w:proofErr w:type="spellEnd"/>
      <w:r w:rsidRPr="004C1CD6">
        <w:t>-əλ</w:t>
      </w:r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  <w:t>wɵ</w:t>
      </w:r>
      <w:proofErr w:type="spellStart"/>
      <w:r w:rsidRPr="004C1CD6">
        <w:t>jt</w:t>
      </w:r>
      <w:proofErr w:type="spellEnd"/>
      <w:r w:rsidRPr="004C1CD6">
        <w:t>-əm</w:t>
      </w:r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</w:r>
      <w:r w:rsidRPr="004C1CD6">
        <w:tab/>
        <w:t>tʉ</w:t>
      </w:r>
      <w:proofErr w:type="spellStart"/>
      <w:r w:rsidRPr="004C1CD6">
        <w:t>tχot</w:t>
      </w:r>
      <w:proofErr w:type="spellEnd"/>
      <w:r w:rsidRPr="004C1CD6">
        <w:tab/>
      </w:r>
      <w:r w:rsidRPr="004C1CD6">
        <w:tab/>
      </w:r>
      <w:r w:rsidRPr="004C1CD6">
        <w:tab/>
        <w:t>š</w:t>
      </w:r>
      <w:proofErr w:type="spellStart"/>
      <w:r w:rsidRPr="004C1CD6">
        <w:t>iwaλ</w:t>
      </w:r>
      <w:proofErr w:type="spellEnd"/>
      <w:r w:rsidRPr="004C1CD6">
        <w:t xml:space="preserve">-əs </w:t>
      </w:r>
    </w:p>
    <w:p w:rsidR="004C1CD6" w:rsidRPr="004C1CD6" w:rsidRDefault="004C1CD6" w:rsidP="007E615B">
      <w:pPr>
        <w:pStyle w:val="Khtranslation"/>
      </w:pPr>
      <w:r w:rsidRPr="004C1CD6">
        <w:t>Вася-POSS.2SG</w:t>
      </w:r>
      <w:r w:rsidRPr="004C1CD6">
        <w:tab/>
        <w:t>брат-POSS.3SG</w:t>
      </w:r>
      <w:r w:rsidRPr="004C1CD6">
        <w:tab/>
        <w:t>найти-NFIN.PST</w:t>
      </w:r>
      <w:r w:rsidRPr="004C1CD6">
        <w:tab/>
        <w:t>кошелёк</w:t>
      </w:r>
      <w:r w:rsidRPr="004C1CD6">
        <w:tab/>
        <w:t xml:space="preserve">видеть-PST[3SG] ‘Вася видел кошелёк, который нашёл его старший </w:t>
      </w:r>
      <w:proofErr w:type="gramStart"/>
      <w:r w:rsidRPr="004C1CD6">
        <w:t>брат.’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Khexample"/>
        <w:rPr>
          <w:lang w:val="ru-RU"/>
        </w:rPr>
      </w:pPr>
      <w:proofErr w:type="spellStart"/>
      <w:r w:rsidRPr="004C1CD6">
        <w:t>wa</w:t>
      </w:r>
      <w:proofErr w:type="spellEnd"/>
      <w:r w:rsidRPr="004C1CD6">
        <w:rPr>
          <w:lang w:val="ru-RU"/>
        </w:rPr>
        <w:t>ś</w:t>
      </w:r>
      <w:proofErr w:type="spellStart"/>
      <w:r w:rsidRPr="004C1CD6">
        <w:t>aj</w:t>
      </w:r>
      <w:proofErr w:type="spellEnd"/>
      <w:r w:rsidRPr="004C1CD6">
        <w:rPr>
          <w:lang w:val="ru-RU"/>
        </w:rPr>
        <w:t>-</w:t>
      </w:r>
      <w:proofErr w:type="spellStart"/>
      <w:r w:rsidRPr="004C1CD6">
        <w:t>en</w:t>
      </w:r>
      <w:proofErr w:type="spellEnd"/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proofErr w:type="spellStart"/>
      <w:r w:rsidRPr="004C1CD6">
        <w:t>jaj</w:t>
      </w:r>
      <w:proofErr w:type="spellEnd"/>
      <w:r w:rsidRPr="004C1CD6">
        <w:rPr>
          <w:lang w:val="ru-RU"/>
        </w:rPr>
        <w:t>-ə</w:t>
      </w:r>
      <w:r w:rsidRPr="004C1CD6">
        <w:t>λ</w:t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t>t</w:t>
      </w:r>
      <w:r w:rsidRPr="004C1CD6">
        <w:rPr>
          <w:lang w:val="ru-RU"/>
        </w:rPr>
        <w:t>ʉ</w:t>
      </w:r>
      <w:proofErr w:type="spellStart"/>
      <w:r w:rsidRPr="004C1CD6">
        <w:t>tχot</w:t>
      </w:r>
      <w:proofErr w:type="spellEnd"/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rPr>
          <w:lang w:val="ru-RU"/>
        </w:rPr>
        <w:tab/>
      </w:r>
      <w:r w:rsidRPr="004C1CD6">
        <w:t>w</w:t>
      </w:r>
      <w:r w:rsidRPr="004C1CD6">
        <w:rPr>
          <w:lang w:val="ru-RU"/>
        </w:rPr>
        <w:t>ɵ</w:t>
      </w:r>
      <w:proofErr w:type="spellStart"/>
      <w:r w:rsidRPr="004C1CD6">
        <w:t>jt</w:t>
      </w:r>
      <w:proofErr w:type="spellEnd"/>
      <w:r w:rsidRPr="004C1CD6">
        <w:rPr>
          <w:lang w:val="ru-RU"/>
        </w:rPr>
        <w:t>-ə</w:t>
      </w:r>
      <w:r w:rsidRPr="004C1CD6">
        <w:t>m</w:t>
      </w:r>
      <w:r w:rsidRPr="004C1CD6">
        <w:rPr>
          <w:lang w:val="ru-RU"/>
        </w:rPr>
        <w:t xml:space="preserve"> </w:t>
      </w:r>
    </w:p>
    <w:p w:rsidR="004C1CD6" w:rsidRPr="004C1CD6" w:rsidRDefault="004C1CD6" w:rsidP="007E615B">
      <w:pPr>
        <w:pStyle w:val="Khglosses"/>
      </w:pPr>
      <w:r w:rsidRPr="004C1CD6">
        <w:t>Вася-POSS.2SG</w:t>
      </w:r>
      <w:r>
        <w:tab/>
      </w:r>
      <w:r w:rsidRPr="004C1CD6">
        <w:t>брат-POSS.3SG</w:t>
      </w:r>
      <w:r>
        <w:tab/>
      </w:r>
      <w:r w:rsidRPr="004C1CD6">
        <w:t>кошелек</w:t>
      </w:r>
      <w:r>
        <w:tab/>
      </w:r>
      <w:r w:rsidRPr="004C1CD6">
        <w:t xml:space="preserve">найти-NFIN.PST </w:t>
      </w:r>
    </w:p>
    <w:p w:rsidR="004C1CD6" w:rsidRPr="004C1CD6" w:rsidRDefault="004C1CD6" w:rsidP="00872DD7">
      <w:pPr>
        <w:pStyle w:val="Khexnf"/>
      </w:pPr>
      <w:proofErr w:type="spellStart"/>
      <w:r w:rsidRPr="004C1CD6">
        <w:t>λapkaj</w:t>
      </w:r>
      <w:proofErr w:type="spellEnd"/>
      <w:r w:rsidRPr="004C1CD6">
        <w:t>-</w:t>
      </w:r>
      <w:proofErr w:type="spellStart"/>
      <w:r w:rsidRPr="004C1CD6">
        <w:t>aλ</w:t>
      </w:r>
      <w:proofErr w:type="spellEnd"/>
      <w:r w:rsidRPr="004C1CD6">
        <w:t xml:space="preserve">-n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C1CD6">
        <w:t>wɵ</w:t>
      </w:r>
      <w:proofErr w:type="spellEnd"/>
      <w:r w:rsidRPr="004C1CD6">
        <w:t xml:space="preserve">-s </w:t>
      </w:r>
    </w:p>
    <w:p w:rsidR="004C1CD6" w:rsidRPr="004C1CD6" w:rsidRDefault="004C1CD6" w:rsidP="007E615B">
      <w:pPr>
        <w:pStyle w:val="Khglosses"/>
      </w:pPr>
      <w:r w:rsidRPr="004C1CD6">
        <w:t>магазин-POSS.</w:t>
      </w:r>
      <w:r w:rsidRPr="00872DD7">
        <w:t>1SG</w:t>
      </w:r>
      <w:r w:rsidRPr="004C1CD6">
        <w:t xml:space="preserve">-LOC быть-PST[3SG] </w:t>
      </w:r>
    </w:p>
    <w:p w:rsidR="004C1CD6" w:rsidRPr="004C1CD6" w:rsidRDefault="004C1CD6" w:rsidP="007E615B">
      <w:pPr>
        <w:pStyle w:val="Khtranslation"/>
      </w:pPr>
      <w:r w:rsidRPr="004C1CD6">
        <w:t xml:space="preserve">‘Вася был в магазине, в котором его старший брат нашёл </w:t>
      </w:r>
      <w:proofErr w:type="gramStart"/>
      <w:r w:rsidRPr="004C1CD6">
        <w:t>кошелёк.’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</w:p>
    <w:p w:rsidR="004C1CD6" w:rsidRPr="004C1CD6" w:rsidRDefault="004C1CD6" w:rsidP="00FE748E">
      <w:pPr>
        <w:pStyle w:val="2"/>
      </w:pPr>
      <w:r w:rsidRPr="004C1CD6">
        <w:t xml:space="preserve">2. Данные о расширенных конструкциях модификации имени </w:t>
      </w:r>
    </w:p>
    <w:p w:rsidR="004C1CD6" w:rsidRPr="004C1CD6" w:rsidRDefault="004C1CD6" w:rsidP="00FE748E">
      <w:pPr>
        <w:pStyle w:val="3"/>
      </w:pPr>
      <w:r w:rsidRPr="004C1CD6">
        <w:t xml:space="preserve">2.1. Модификация имени с валентностью на содержание </w:t>
      </w:r>
    </w:p>
    <w:p w:rsidR="004C1CD6" w:rsidRPr="004C1CD6" w:rsidRDefault="004C1CD6" w:rsidP="004C1CD6">
      <w:pPr>
        <w:pStyle w:val="Default"/>
      </w:pPr>
      <w:r w:rsidRPr="004C1CD6">
        <w:t xml:space="preserve">Все имена с семантической валентностью на содержание, которые удалось обнаружить в </w:t>
      </w:r>
      <w:proofErr w:type="spellStart"/>
      <w:r w:rsidRPr="004C1CD6">
        <w:t>севернохантыйском</w:t>
      </w:r>
      <w:proofErr w:type="spellEnd"/>
      <w:r w:rsidRPr="004C1CD6">
        <w:t xml:space="preserve">, допускают свою модификацию клаузой, которая выражает это содержание. Примеры 3 и 4 демонстрируют подобные имена </w:t>
      </w:r>
      <w:proofErr w:type="spellStart"/>
      <w:r w:rsidRPr="004C1CD6">
        <w:rPr>
          <w:i/>
          <w:iCs/>
        </w:rPr>
        <w:t>putər</w:t>
      </w:r>
      <w:proofErr w:type="spellEnd"/>
      <w:r w:rsidRPr="004C1CD6">
        <w:rPr>
          <w:i/>
          <w:iCs/>
        </w:rPr>
        <w:t xml:space="preserve"> </w:t>
      </w:r>
      <w:r w:rsidRPr="004C1CD6">
        <w:t xml:space="preserve">‘рассказ’ и </w:t>
      </w:r>
      <w:proofErr w:type="spellStart"/>
      <w:r w:rsidRPr="004C1CD6">
        <w:rPr>
          <w:i/>
          <w:iCs/>
        </w:rPr>
        <w:t>ajkɛλ</w:t>
      </w:r>
      <w:proofErr w:type="spellEnd"/>
      <w:r w:rsidRPr="004C1CD6">
        <w:rPr>
          <w:i/>
          <w:iCs/>
        </w:rPr>
        <w:t xml:space="preserve"> </w:t>
      </w:r>
      <w:r w:rsidRPr="004C1CD6">
        <w:t xml:space="preserve">‘новость’ соответственно. </w:t>
      </w:r>
    </w:p>
    <w:p w:rsidR="004C1CD6" w:rsidRPr="00872DD7" w:rsidRDefault="004C1CD6" w:rsidP="00FE748E">
      <w:pPr>
        <w:pStyle w:val="Khexample"/>
        <w:rPr>
          <w:lang w:val="ru-RU"/>
        </w:rPr>
      </w:pPr>
      <w:proofErr w:type="spellStart"/>
      <w:r w:rsidRPr="004C1CD6">
        <w:t>jiλ</w:t>
      </w:r>
      <w:proofErr w:type="spellEnd"/>
      <w:r w:rsidRPr="00872DD7">
        <w:rPr>
          <w:lang w:val="ru-RU"/>
        </w:rPr>
        <w:t>ə</w:t>
      </w:r>
      <w:r w:rsidRPr="004C1CD6">
        <w:t>p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λapka</w:t>
      </w:r>
      <w:proofErr w:type="spellEnd"/>
      <w:r w:rsidR="00FE748E">
        <w:tab/>
      </w:r>
      <w:r w:rsidR="00FE748E">
        <w:tab/>
      </w:r>
      <w:r w:rsidR="00FE748E">
        <w:rPr>
          <w:lang w:val="ru-RU"/>
        </w:rPr>
        <w:tab/>
      </w:r>
      <w:r w:rsidRPr="004C1CD6">
        <w:t>p</w:t>
      </w:r>
      <w:r w:rsidRPr="00872DD7">
        <w:rPr>
          <w:lang w:val="ru-RU"/>
        </w:rPr>
        <w:t>ʉ</w:t>
      </w:r>
      <w:r w:rsidRPr="004C1CD6">
        <w:t>n</w:t>
      </w:r>
      <w:r w:rsidRPr="00872DD7">
        <w:rPr>
          <w:lang w:val="ru-RU"/>
        </w:rPr>
        <w:t>ś</w:t>
      </w:r>
      <w:proofErr w:type="spellStart"/>
      <w:r w:rsidRPr="004C1CD6">
        <w:t>i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ajk</w:t>
      </w:r>
      <w:proofErr w:type="spellEnd"/>
      <w:r w:rsidRPr="00872DD7">
        <w:rPr>
          <w:lang w:val="ru-RU"/>
        </w:rPr>
        <w:t>ɛ</w:t>
      </w:r>
      <w:r w:rsidRPr="004C1CD6">
        <w:t>λ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χ</w:t>
      </w:r>
      <w:r w:rsidRPr="00872DD7">
        <w:rPr>
          <w:lang w:val="ru-RU"/>
        </w:rPr>
        <w:t>ɵ</w:t>
      </w:r>
      <w:r w:rsidRPr="004C1CD6">
        <w:t>λ</w:t>
      </w:r>
      <w:r w:rsidRPr="00872DD7">
        <w:rPr>
          <w:lang w:val="ru-RU"/>
        </w:rPr>
        <w:t>-</w:t>
      </w:r>
      <w:r w:rsidRPr="004C1CD6">
        <w:t>λ</w:t>
      </w:r>
      <w:r w:rsidRPr="00872DD7">
        <w:rPr>
          <w:lang w:val="ru-RU"/>
        </w:rPr>
        <w:t>ˊ-ə</w:t>
      </w:r>
      <w:r w:rsidRPr="004C1CD6">
        <w:t>s</w:t>
      </w:r>
      <w:r w:rsidRPr="00872DD7">
        <w:rPr>
          <w:lang w:val="ru-RU"/>
        </w:rPr>
        <w:t>-</w:t>
      </w:r>
      <w:proofErr w:type="spellStart"/>
      <w:r w:rsidRPr="004C1CD6">
        <w:t>en</w:t>
      </w:r>
      <w:proofErr w:type="spellEnd"/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новый</w:t>
      </w:r>
      <w:r w:rsidR="00FE748E">
        <w:tab/>
      </w:r>
      <w:r w:rsidR="00FE748E">
        <w:tab/>
      </w:r>
      <w:r w:rsidRPr="004C1CD6">
        <w:t>магазин</w:t>
      </w:r>
      <w:r w:rsidR="00FE748E">
        <w:tab/>
      </w:r>
      <w:r w:rsidR="00FE748E">
        <w:tab/>
      </w:r>
      <w:proofErr w:type="spellStart"/>
      <w:proofErr w:type="gramStart"/>
      <w:r w:rsidRPr="004C1CD6">
        <w:t>открывать.NFIN.NPST</w:t>
      </w:r>
      <w:proofErr w:type="spellEnd"/>
      <w:proofErr w:type="gramEnd"/>
      <w:r w:rsidR="00FE748E">
        <w:tab/>
      </w:r>
      <w:r w:rsidR="00FE748E">
        <w:tab/>
      </w:r>
      <w:r w:rsidRPr="004C1CD6">
        <w:t>новость</w:t>
      </w:r>
      <w:r w:rsidR="00FE748E">
        <w:tab/>
      </w:r>
      <w:r w:rsidR="00FE748E">
        <w:tab/>
      </w:r>
      <w:r w:rsidRPr="004C1CD6">
        <w:t>слышать-PLAC-PST-2SG&gt;SG</w:t>
      </w:r>
      <w:r w:rsidR="00FE748E">
        <w:tab/>
      </w:r>
    </w:p>
    <w:p w:rsidR="004C1CD6" w:rsidRPr="004C1CD6" w:rsidRDefault="004C1CD6" w:rsidP="007E615B">
      <w:pPr>
        <w:pStyle w:val="Khtranslation"/>
      </w:pPr>
      <w:r w:rsidRPr="004C1CD6">
        <w:t xml:space="preserve">‘Ты слышал новости, что новый магазин </w:t>
      </w:r>
      <w:proofErr w:type="gramStart"/>
      <w:r w:rsidRPr="004C1CD6">
        <w:t>открывают?’</w:t>
      </w:r>
      <w:proofErr w:type="gramEnd"/>
      <w:r w:rsidRPr="004C1CD6">
        <w:t xml:space="preserve"> </w:t>
      </w:r>
    </w:p>
    <w:p w:rsidR="004C1CD6" w:rsidRPr="00872DD7" w:rsidRDefault="004C1CD6" w:rsidP="00FE748E">
      <w:pPr>
        <w:pStyle w:val="Khexample"/>
        <w:rPr>
          <w:lang w:val="ru-RU"/>
        </w:rPr>
      </w:pPr>
      <w:r w:rsidRPr="004C1CD6">
        <w:t>χ</w:t>
      </w:r>
      <w:r w:rsidRPr="00872DD7">
        <w:rPr>
          <w:lang w:val="ru-RU"/>
        </w:rPr>
        <w:t>ʉ</w:t>
      </w:r>
      <w:r w:rsidRPr="004C1CD6">
        <w:t>λ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weλ</w:t>
      </w:r>
      <w:proofErr w:type="spellEnd"/>
      <w:r w:rsidRPr="00872DD7">
        <w:rPr>
          <w:lang w:val="ru-RU"/>
        </w:rPr>
        <w:t>-</w:t>
      </w:r>
      <w:proofErr w:type="spellStart"/>
      <w:r w:rsidRPr="004C1CD6">
        <w:t>ti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χ</w:t>
      </w:r>
      <w:r w:rsidRPr="00872DD7">
        <w:rPr>
          <w:lang w:val="ru-RU"/>
        </w:rPr>
        <w:t>ɵ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χoλ</w:t>
      </w:r>
      <w:proofErr w:type="spellEnd"/>
      <w:r w:rsidRPr="00872DD7">
        <w:rPr>
          <w:lang w:val="ru-RU"/>
        </w:rPr>
        <w:t>ə</w:t>
      </w:r>
      <w:r w:rsidRPr="004C1CD6">
        <w:t>p</w:t>
      </w:r>
      <w:r w:rsidRPr="00872DD7">
        <w:rPr>
          <w:lang w:val="ru-RU"/>
        </w:rPr>
        <w:t>-</w:t>
      </w:r>
      <w:r w:rsidRPr="004C1CD6">
        <w:t>λ</w:t>
      </w:r>
      <w:r w:rsidRPr="00872DD7">
        <w:rPr>
          <w:lang w:val="ru-RU"/>
        </w:rPr>
        <w:t>-</w:t>
      </w:r>
      <w:proofErr w:type="spellStart"/>
      <w:r w:rsidRPr="004C1CD6">
        <w:t>aλ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w</w:t>
      </w:r>
      <w:r w:rsidRPr="00872DD7">
        <w:rPr>
          <w:lang w:val="ru-RU"/>
        </w:rPr>
        <w:t>ɵ</w:t>
      </w:r>
      <w:r w:rsidRPr="004C1CD6">
        <w:t>t</w:t>
      </w:r>
      <w:r w:rsidRPr="00872DD7">
        <w:rPr>
          <w:lang w:val="ru-RU"/>
        </w:rPr>
        <w:t>š-ə</w:t>
      </w:r>
      <w:r w:rsidRPr="004C1CD6">
        <w:t>m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put</w:t>
      </w:r>
      <w:r w:rsidRPr="00872DD7">
        <w:rPr>
          <w:lang w:val="ru-RU"/>
        </w:rPr>
        <w:t>ə</w:t>
      </w:r>
      <w:r w:rsidRPr="004C1CD6">
        <w:t>r</w:t>
      </w:r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рыба</w:t>
      </w:r>
      <w:r w:rsidR="00FE748E">
        <w:tab/>
      </w:r>
      <w:r w:rsidR="00FE748E">
        <w:tab/>
      </w:r>
      <w:r w:rsidRPr="004C1CD6">
        <w:t>убивать-NFIN.NPST</w:t>
      </w:r>
      <w:r w:rsidR="00FE748E">
        <w:tab/>
      </w:r>
      <w:r w:rsidRPr="004C1CD6">
        <w:t>человек</w:t>
      </w:r>
      <w:r w:rsidR="00FE748E">
        <w:tab/>
      </w:r>
      <w:r w:rsidRPr="004C1CD6">
        <w:t>сеть-PL-POSS.3SG</w:t>
      </w:r>
      <w:r w:rsidR="00FE748E">
        <w:tab/>
      </w:r>
      <w:r w:rsidRPr="004C1CD6">
        <w:t>терять-NFIN.PST</w:t>
      </w:r>
      <w:r w:rsidR="00FE748E">
        <w:tab/>
      </w:r>
      <w:r w:rsidRPr="004C1CD6">
        <w:t>рассказ</w:t>
      </w:r>
    </w:p>
    <w:p w:rsidR="004C1CD6" w:rsidRPr="00FE748E" w:rsidRDefault="004C1CD6" w:rsidP="00FE748E">
      <w:pPr>
        <w:pStyle w:val="Khexnf"/>
        <w:rPr>
          <w:lang w:val="ru-RU"/>
        </w:rPr>
      </w:pPr>
      <w:r w:rsidRPr="004C1CD6">
        <w:t>ma</w:t>
      </w:r>
      <w:r w:rsidR="00FE748E" w:rsidRPr="00FE748E">
        <w:rPr>
          <w:lang w:val="ru-RU"/>
        </w:rPr>
        <w:tab/>
      </w:r>
      <w:r w:rsidRPr="004C1CD6">
        <w:t>χ</w:t>
      </w:r>
      <w:r w:rsidRPr="00FE748E">
        <w:rPr>
          <w:lang w:val="ru-RU"/>
        </w:rPr>
        <w:t>ɵ</w:t>
      </w:r>
      <w:r w:rsidRPr="004C1CD6">
        <w:t>λ</w:t>
      </w:r>
      <w:r w:rsidRPr="00FE748E">
        <w:rPr>
          <w:lang w:val="ru-RU"/>
        </w:rPr>
        <w:t>-</w:t>
      </w:r>
      <w:r w:rsidRPr="004C1CD6">
        <w:t>λ</w:t>
      </w:r>
      <w:r w:rsidRPr="00FE748E">
        <w:rPr>
          <w:lang w:val="ru-RU"/>
        </w:rPr>
        <w:t>ˊ-ə</w:t>
      </w:r>
      <w:r w:rsidRPr="004C1CD6">
        <w:t>s</w:t>
      </w:r>
      <w:r w:rsidRPr="00FE748E">
        <w:rPr>
          <w:lang w:val="ru-RU"/>
        </w:rPr>
        <w:t>-ɛ</w:t>
      </w:r>
      <w:r w:rsidRPr="004C1CD6">
        <w:t>m</w:t>
      </w:r>
      <w:r w:rsidR="00FE748E" w:rsidRP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я</w:t>
      </w:r>
      <w:r w:rsidR="00FE748E">
        <w:tab/>
      </w:r>
      <w:r w:rsidRPr="004C1CD6">
        <w:t>слышать-PLAC-PST-1SG&gt;SG</w:t>
      </w:r>
      <w:r w:rsidR="00FE748E">
        <w:tab/>
      </w:r>
    </w:p>
    <w:p w:rsidR="004C1CD6" w:rsidRPr="004C1CD6" w:rsidRDefault="004C1CD6" w:rsidP="007E615B">
      <w:pPr>
        <w:pStyle w:val="Khtranslation"/>
      </w:pPr>
      <w:r w:rsidRPr="004C1CD6">
        <w:t xml:space="preserve">‘Я слышал историю о том, как рыбак потерял </w:t>
      </w:r>
      <w:proofErr w:type="gramStart"/>
      <w:r w:rsidRPr="004C1CD6">
        <w:t>сети.’</w:t>
      </w:r>
      <w:proofErr w:type="gramEnd"/>
      <w:r w:rsidRPr="004C1CD6">
        <w:t xml:space="preserve"> </w:t>
      </w:r>
    </w:p>
    <w:p w:rsidR="004C1CD6" w:rsidRPr="004C1CD6" w:rsidRDefault="004C1CD6" w:rsidP="00FE748E">
      <w:pPr>
        <w:pStyle w:val="3"/>
      </w:pPr>
      <w:r w:rsidRPr="004C1CD6">
        <w:lastRenderedPageBreak/>
        <w:t xml:space="preserve">2.2. Модификация реляционного / перцептивного имени </w:t>
      </w:r>
    </w:p>
    <w:p w:rsidR="004C1CD6" w:rsidRPr="004C1CD6" w:rsidRDefault="004C1CD6" w:rsidP="00872DD7">
      <w:pPr>
        <w:pStyle w:val="Default"/>
      </w:pPr>
      <w:r w:rsidRPr="004C1CD6">
        <w:t xml:space="preserve">Аналогичным образом, имена, обозначающие модальности, в которых воспринимают человеческие органы чувств, способны присоединять к себе модифицирующую клаузу, которая описывает ситуацию, вызвавшую соответствующий звук, вкус или изображение и запечатлённую в них. Примеры 5 и 6 показывают модификацию клаузой имён </w:t>
      </w:r>
      <w:proofErr w:type="spellStart"/>
      <w:r w:rsidRPr="004C1CD6">
        <w:rPr>
          <w:i/>
          <w:iCs/>
        </w:rPr>
        <w:t>ɛpəλ</w:t>
      </w:r>
      <w:proofErr w:type="spellEnd"/>
      <w:r w:rsidRPr="004C1CD6">
        <w:rPr>
          <w:i/>
          <w:iCs/>
        </w:rPr>
        <w:t xml:space="preserve"> </w:t>
      </w:r>
      <w:r w:rsidRPr="004C1CD6">
        <w:t xml:space="preserve">‘вкус, запах’ и </w:t>
      </w:r>
      <w:proofErr w:type="spellStart"/>
      <w:r w:rsidRPr="004C1CD6">
        <w:rPr>
          <w:i/>
          <w:iCs/>
        </w:rPr>
        <w:t>sij</w:t>
      </w:r>
      <w:proofErr w:type="spellEnd"/>
      <w:r w:rsidRPr="004C1CD6">
        <w:rPr>
          <w:i/>
          <w:iCs/>
        </w:rPr>
        <w:t xml:space="preserve"> </w:t>
      </w:r>
      <w:r w:rsidRPr="004C1CD6">
        <w:t xml:space="preserve">‘звук’. </w:t>
      </w:r>
    </w:p>
    <w:p w:rsidR="004C1CD6" w:rsidRPr="00872DD7" w:rsidRDefault="004C1CD6" w:rsidP="00FE748E">
      <w:pPr>
        <w:pStyle w:val="Khexample"/>
        <w:rPr>
          <w:lang w:val="ru-RU"/>
        </w:rPr>
      </w:pPr>
      <w:r w:rsidRPr="004C1CD6">
        <w:t>χ</w:t>
      </w:r>
      <w:r w:rsidRPr="00872DD7">
        <w:rPr>
          <w:lang w:val="ru-RU"/>
        </w:rPr>
        <w:t>ʉ</w:t>
      </w:r>
      <w:r w:rsidRPr="004C1CD6">
        <w:t>λ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paλ</w:t>
      </w:r>
      <w:proofErr w:type="spellEnd"/>
      <w:r w:rsidRPr="00872DD7">
        <w:rPr>
          <w:lang w:val="ru-RU"/>
        </w:rPr>
        <w:t>-</w:t>
      </w:r>
      <w:proofErr w:type="spellStart"/>
      <w:r w:rsidRPr="004C1CD6">
        <w:t>ti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872DD7">
        <w:rPr>
          <w:lang w:val="ru-RU"/>
        </w:rPr>
        <w:t>ɛ</w:t>
      </w:r>
      <w:r w:rsidRPr="004C1CD6">
        <w:t>p</w:t>
      </w:r>
      <w:r w:rsidRPr="00872DD7">
        <w:rPr>
          <w:lang w:val="ru-RU"/>
        </w:rPr>
        <w:t>ə</w:t>
      </w:r>
      <w:r w:rsidRPr="004C1CD6">
        <w:t>λ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sat</w:t>
      </w:r>
      <w:r w:rsidRPr="00872DD7">
        <w:rPr>
          <w:lang w:val="ru-RU"/>
        </w:rPr>
        <w:t>ˊ-</w:t>
      </w:r>
      <w:r w:rsidRPr="004C1CD6">
        <w:t>λ</w:t>
      </w:r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рыба</w:t>
      </w:r>
      <w:r w:rsidR="00FE748E">
        <w:tab/>
      </w:r>
      <w:r w:rsidR="00FE748E">
        <w:tab/>
      </w:r>
      <w:r w:rsidR="00FE748E">
        <w:tab/>
      </w:r>
      <w:r w:rsidR="00FE748E">
        <w:tab/>
      </w:r>
      <w:r w:rsidRPr="004C1CD6">
        <w:t>жарить-NFIN.NPST</w:t>
      </w:r>
      <w:r w:rsidR="00FE748E">
        <w:tab/>
      </w:r>
      <w:r w:rsidR="00FE748E">
        <w:tab/>
      </w:r>
      <w:r w:rsidRPr="004C1CD6">
        <w:t>запах</w:t>
      </w:r>
      <w:r w:rsidR="00FE748E">
        <w:tab/>
      </w:r>
      <w:r w:rsidRPr="004C1CD6">
        <w:t>чувствоваться-NPST[3SG]</w:t>
      </w:r>
      <w:r w:rsidR="00FE748E">
        <w:tab/>
      </w:r>
    </w:p>
    <w:p w:rsidR="004C1CD6" w:rsidRPr="004C1CD6" w:rsidRDefault="004C1CD6" w:rsidP="007E615B">
      <w:pPr>
        <w:pStyle w:val="Khtranslation"/>
      </w:pPr>
      <w:r w:rsidRPr="004C1CD6">
        <w:t xml:space="preserve">‘Слышится запах жареной </w:t>
      </w:r>
      <w:proofErr w:type="gramStart"/>
      <w:r w:rsidRPr="004C1CD6">
        <w:t>рыбы.’</w:t>
      </w:r>
      <w:proofErr w:type="gramEnd"/>
      <w:r w:rsidRPr="004C1CD6">
        <w:t xml:space="preserve"> </w:t>
      </w:r>
    </w:p>
    <w:p w:rsidR="004C1CD6" w:rsidRPr="00872DD7" w:rsidRDefault="004C1CD6" w:rsidP="00FE748E">
      <w:pPr>
        <w:pStyle w:val="Khexample"/>
        <w:rPr>
          <w:lang w:val="ru-RU"/>
        </w:rPr>
      </w:pPr>
      <w:proofErr w:type="spellStart"/>
      <w:r w:rsidRPr="004C1CD6">
        <w:t>mikitaj</w:t>
      </w:r>
      <w:proofErr w:type="spellEnd"/>
      <w:r w:rsidRPr="00872DD7">
        <w:rPr>
          <w:lang w:val="ru-RU"/>
        </w:rPr>
        <w:t>-</w:t>
      </w:r>
      <w:proofErr w:type="spellStart"/>
      <w:r w:rsidRPr="004C1CD6">
        <w:t>en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p</w:t>
      </w:r>
      <w:r w:rsidRPr="00872DD7">
        <w:rPr>
          <w:lang w:val="ru-RU"/>
        </w:rPr>
        <w:t>ɛ</w:t>
      </w:r>
      <w:proofErr w:type="spellStart"/>
      <w:r w:rsidRPr="004C1CD6">
        <w:t>λnaj</w:t>
      </w:r>
      <w:proofErr w:type="spellEnd"/>
      <w:r w:rsidRPr="00872DD7">
        <w:rPr>
          <w:lang w:val="ru-RU"/>
        </w:rPr>
        <w:t>-ə</w:t>
      </w:r>
      <w:r w:rsidRPr="004C1CD6">
        <w:t>t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weλ</w:t>
      </w:r>
      <w:proofErr w:type="spellEnd"/>
      <w:r w:rsidRPr="00872DD7">
        <w:rPr>
          <w:lang w:val="ru-RU"/>
        </w:rPr>
        <w:t>-</w:t>
      </w:r>
      <w:proofErr w:type="spellStart"/>
      <w:r w:rsidRPr="004C1CD6">
        <w:t>ti</w:t>
      </w:r>
      <w:proofErr w:type="spellEnd"/>
      <w:r w:rsidR="00FE748E">
        <w:rPr>
          <w:lang w:val="ru-RU"/>
        </w:rPr>
        <w:tab/>
      </w:r>
      <w:proofErr w:type="spellStart"/>
      <w:r w:rsidRPr="004C1CD6">
        <w:t>sij</w:t>
      </w:r>
      <w:proofErr w:type="spellEnd"/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Никита-POSS.2SG</w:t>
      </w:r>
      <w:r w:rsidR="00FE748E">
        <w:tab/>
      </w:r>
      <w:r w:rsidRPr="004C1CD6">
        <w:t>комар-PL</w:t>
      </w:r>
      <w:r w:rsidR="00FE748E">
        <w:tab/>
      </w:r>
      <w:r w:rsidR="00FE748E">
        <w:tab/>
      </w:r>
      <w:r w:rsidRPr="004C1CD6">
        <w:t>убивать-NFIN.NPST</w:t>
      </w:r>
      <w:r w:rsidR="00FE748E">
        <w:tab/>
      </w:r>
      <w:r w:rsidRPr="004C1CD6">
        <w:t>звук</w:t>
      </w:r>
      <w:r w:rsidR="00FE748E">
        <w:tab/>
      </w:r>
    </w:p>
    <w:p w:rsidR="004C1CD6" w:rsidRPr="004C1CD6" w:rsidRDefault="004C1CD6" w:rsidP="00FE748E">
      <w:pPr>
        <w:pStyle w:val="Khexnf"/>
      </w:pPr>
      <w:proofErr w:type="spellStart"/>
      <w:r w:rsidRPr="004C1CD6">
        <w:t>χɵλ</w:t>
      </w:r>
      <w:proofErr w:type="spellEnd"/>
      <w:r w:rsidRPr="004C1CD6">
        <w:t>-λˊ-</w:t>
      </w:r>
      <w:proofErr w:type="spellStart"/>
      <w:r w:rsidRPr="004C1CD6">
        <w:t>əs-ɛm</w:t>
      </w:r>
      <w:proofErr w:type="spellEnd"/>
      <w:r w:rsidR="00FE748E">
        <w:tab/>
      </w:r>
    </w:p>
    <w:p w:rsidR="004C1CD6" w:rsidRPr="004C1CD6" w:rsidRDefault="004C1CD6" w:rsidP="007E615B">
      <w:pPr>
        <w:pStyle w:val="Khglosses"/>
      </w:pPr>
      <w:r w:rsidRPr="004C1CD6">
        <w:t>слышать-PST-PLAC-1SG&gt;SG</w:t>
      </w:r>
      <w:r w:rsidR="00FE748E">
        <w:tab/>
      </w:r>
    </w:p>
    <w:p w:rsidR="004C1CD6" w:rsidRPr="004C1CD6" w:rsidRDefault="004C1CD6" w:rsidP="007E615B">
      <w:pPr>
        <w:pStyle w:val="Khtranslation"/>
      </w:pPr>
      <w:r w:rsidRPr="004C1CD6">
        <w:t xml:space="preserve">‘Я слышал звук того, как Никита хлопал </w:t>
      </w:r>
      <w:proofErr w:type="gramStart"/>
      <w:r w:rsidRPr="004C1CD6">
        <w:t>комаров.’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  <w:r w:rsidRPr="004C1CD6">
        <w:t xml:space="preserve">Кроме того, </w:t>
      </w:r>
      <w:proofErr w:type="spellStart"/>
      <w:r w:rsidRPr="004C1CD6">
        <w:t>нефинитные</w:t>
      </w:r>
      <w:proofErr w:type="spellEnd"/>
      <w:r w:rsidRPr="004C1CD6">
        <w:t xml:space="preserve"> формы на </w:t>
      </w:r>
      <w:r w:rsidRPr="004C1CD6">
        <w:rPr>
          <w:i/>
          <w:iCs/>
        </w:rPr>
        <w:t>-</w:t>
      </w:r>
      <w:proofErr w:type="spellStart"/>
      <w:r w:rsidRPr="004C1CD6">
        <w:rPr>
          <w:i/>
          <w:iCs/>
        </w:rPr>
        <w:t>ti</w:t>
      </w:r>
      <w:proofErr w:type="spellEnd"/>
      <w:r w:rsidRPr="004C1CD6">
        <w:rPr>
          <w:i/>
          <w:iCs/>
        </w:rPr>
        <w:t xml:space="preserve"> </w:t>
      </w:r>
      <w:r w:rsidRPr="004C1CD6">
        <w:t>и -</w:t>
      </w:r>
      <w:proofErr w:type="spellStart"/>
      <w:r w:rsidRPr="004C1CD6">
        <w:t>ə</w:t>
      </w:r>
      <w:r w:rsidRPr="004C1CD6">
        <w:rPr>
          <w:i/>
          <w:iCs/>
        </w:rPr>
        <w:t>m</w:t>
      </w:r>
      <w:proofErr w:type="spellEnd"/>
      <w:r w:rsidRPr="004C1CD6">
        <w:rPr>
          <w:i/>
          <w:iCs/>
        </w:rPr>
        <w:t xml:space="preserve"> </w:t>
      </w:r>
      <w:r w:rsidRPr="004C1CD6">
        <w:t xml:space="preserve">являются стандартным способом выразить зависимое послелога в хантыйском языке, пусть и с некоторыми синтаксическими особенностями в поведении: </w:t>
      </w:r>
    </w:p>
    <w:p w:rsidR="004C1CD6" w:rsidRPr="00872DD7" w:rsidRDefault="004C1CD6" w:rsidP="00FE748E">
      <w:pPr>
        <w:pStyle w:val="Khexample"/>
        <w:rPr>
          <w:lang w:val="ru-RU"/>
        </w:rPr>
      </w:pPr>
      <w:r w:rsidRPr="004C1CD6">
        <w:t>λ</w:t>
      </w:r>
      <w:r w:rsidRPr="00872DD7">
        <w:rPr>
          <w:lang w:val="ru-RU"/>
        </w:rPr>
        <w:t>ɵ</w:t>
      </w:r>
      <w:proofErr w:type="spellStart"/>
      <w:r w:rsidRPr="004C1CD6">
        <w:t>χs</w:t>
      </w:r>
      <w:proofErr w:type="spellEnd"/>
      <w:r w:rsidRPr="00872DD7">
        <w:rPr>
          <w:lang w:val="ru-RU"/>
        </w:rPr>
        <w:t>-ɛ</w:t>
      </w:r>
      <w:r w:rsidRPr="004C1CD6">
        <w:t>m</w:t>
      </w:r>
      <w:r w:rsidR="00FE748E" w:rsidRP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ma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χ</w:t>
      </w:r>
      <w:r w:rsidRPr="00872DD7">
        <w:rPr>
          <w:lang w:val="ru-RU"/>
        </w:rPr>
        <w:t>ʉ</w:t>
      </w:r>
      <w:r w:rsidRPr="004C1CD6">
        <w:t>λ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weλ</w:t>
      </w:r>
      <w:proofErr w:type="spellEnd"/>
      <w:r w:rsidRPr="00872DD7">
        <w:rPr>
          <w:lang w:val="ru-RU"/>
        </w:rPr>
        <w:t>-</w:t>
      </w:r>
      <w:proofErr w:type="spellStart"/>
      <w:r w:rsidRPr="004C1CD6">
        <w:t>ti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oλ</w:t>
      </w:r>
      <w:r w:rsidRPr="00872DD7">
        <w:rPr>
          <w:lang w:val="ru-RU"/>
        </w:rPr>
        <w:t>əŋ</w:t>
      </w:r>
      <w:proofErr w:type="spellEnd"/>
      <w:r w:rsidRPr="00872DD7">
        <w:rPr>
          <w:lang w:val="ru-RU"/>
        </w:rPr>
        <w:t>-ɛ</w:t>
      </w:r>
      <w:r w:rsidRPr="004C1CD6">
        <w:t>m</w:t>
      </w:r>
      <w:r w:rsidRPr="00872DD7">
        <w:rPr>
          <w:lang w:val="ru-RU"/>
        </w:rPr>
        <w:t>-</w:t>
      </w:r>
      <w:r w:rsidRPr="004C1CD6">
        <w:t>n</w:t>
      </w:r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друг-POSS.1SG</w:t>
      </w:r>
      <w:r w:rsidR="00FE748E">
        <w:tab/>
      </w:r>
      <w:r w:rsidRPr="004C1CD6">
        <w:t>я</w:t>
      </w:r>
      <w:r w:rsidR="00FE748E">
        <w:tab/>
      </w:r>
      <w:r w:rsidR="00FE748E">
        <w:tab/>
      </w:r>
      <w:r w:rsidR="00FE748E">
        <w:tab/>
      </w:r>
      <w:r w:rsidRPr="004C1CD6">
        <w:t>рыба</w:t>
      </w:r>
      <w:r w:rsidR="00FE748E">
        <w:tab/>
      </w:r>
      <w:r w:rsidR="00FE748E">
        <w:tab/>
      </w:r>
      <w:r w:rsidRPr="004C1CD6">
        <w:t>добывать-NFIN.NPST</w:t>
      </w:r>
      <w:r w:rsidR="00FE748E">
        <w:tab/>
      </w:r>
      <w:r w:rsidRPr="004C1CD6">
        <w:t>о-POSS.1SG-LOC</w:t>
      </w:r>
      <w:r w:rsidR="00FE748E">
        <w:tab/>
      </w:r>
    </w:p>
    <w:p w:rsidR="004C1CD6" w:rsidRPr="004C1CD6" w:rsidRDefault="004C1CD6" w:rsidP="00FE748E">
      <w:pPr>
        <w:pStyle w:val="Khexnf"/>
      </w:pPr>
      <w:proofErr w:type="spellStart"/>
      <w:r w:rsidRPr="004C1CD6">
        <w:t>putərt-əs</w:t>
      </w:r>
      <w:proofErr w:type="spellEnd"/>
      <w:r w:rsidR="00FE748E">
        <w:tab/>
      </w:r>
    </w:p>
    <w:p w:rsidR="004C1CD6" w:rsidRPr="004C1CD6" w:rsidRDefault="004C1CD6" w:rsidP="007E615B">
      <w:pPr>
        <w:pStyle w:val="Khglosses"/>
      </w:pPr>
      <w:r w:rsidRPr="004C1CD6">
        <w:t>рассказывать-PST[3SG]</w:t>
      </w:r>
    </w:p>
    <w:p w:rsidR="004C1CD6" w:rsidRPr="004C1CD6" w:rsidRDefault="004C1CD6" w:rsidP="007E615B">
      <w:pPr>
        <w:pStyle w:val="Khtranslation"/>
      </w:pPr>
      <w:r w:rsidRPr="004C1CD6">
        <w:t xml:space="preserve">‘Мой друг рассказывал о том, как я ловлю </w:t>
      </w:r>
      <w:proofErr w:type="gramStart"/>
      <w:r w:rsidRPr="004C1CD6">
        <w:t>рыбу.’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  <w:r w:rsidRPr="004C1CD6">
        <w:t xml:space="preserve">Учитывая, что послелоги в хантыйском языке имеют ряд именных свойств, в том числе способны нести </w:t>
      </w:r>
      <w:proofErr w:type="spellStart"/>
      <w:r w:rsidRPr="004C1CD6">
        <w:t>посессивное</w:t>
      </w:r>
      <w:proofErr w:type="spellEnd"/>
      <w:r w:rsidRPr="004C1CD6">
        <w:t xml:space="preserve"> согласование (7), можно говорить о том, что </w:t>
      </w:r>
      <w:proofErr w:type="spellStart"/>
      <w:r w:rsidRPr="004C1CD6">
        <w:t>нефинитные</w:t>
      </w:r>
      <w:proofErr w:type="spellEnd"/>
      <w:r w:rsidRPr="004C1CD6">
        <w:t xml:space="preserve"> формы сочетаются с послелогами как с реляционными именами с пространственным и именным значением. </w:t>
      </w:r>
    </w:p>
    <w:p w:rsidR="004C1CD6" w:rsidRPr="004C1CD6" w:rsidRDefault="004C1CD6" w:rsidP="00FE748E">
      <w:pPr>
        <w:pStyle w:val="3"/>
        <w:spacing w:before="240" w:line="240" w:lineRule="auto"/>
      </w:pPr>
      <w:r w:rsidRPr="004C1CD6">
        <w:t xml:space="preserve">2.2. Фреймовая модификация имени </w:t>
      </w:r>
    </w:p>
    <w:p w:rsidR="004C1CD6" w:rsidRPr="004C1CD6" w:rsidRDefault="004C1CD6" w:rsidP="00FE748E">
      <w:pPr>
        <w:pStyle w:val="Default"/>
      </w:pPr>
      <w:r w:rsidRPr="004C1CD6">
        <w:t xml:space="preserve">Конструкции с фреймовой модификацией имени предполагают такие отношения между вершинным именем и модифицирующей клаузой, при которых имя не соответствует никакой синтаксической позиции в зависимой клаузе (что соответствует </w:t>
      </w:r>
      <w:proofErr w:type="spellStart"/>
      <w:r w:rsidRPr="004C1CD6">
        <w:t>релятивизации</w:t>
      </w:r>
      <w:proofErr w:type="spellEnd"/>
      <w:r w:rsidRPr="004C1CD6">
        <w:t xml:space="preserve">), и клауза не заполняет валентность имени (что соответствует конструкциям с модификацией реляционного / перцептивного имени и имени с валентностью на содержание).Таким образом, во фреймовых конструкциях модификации имени отношение между клаузой и вершиной не опирается на синтаксические отношения, а выстраивается на основе семантики или прагматики. </w:t>
      </w:r>
    </w:p>
    <w:p w:rsidR="004C1CD6" w:rsidRPr="004C1CD6" w:rsidRDefault="004C1CD6" w:rsidP="004C1CD6">
      <w:pPr>
        <w:pStyle w:val="Default"/>
      </w:pPr>
      <w:r w:rsidRPr="004C1CD6">
        <w:t xml:space="preserve">Фреймовые конструкции модификации имени в </w:t>
      </w:r>
      <w:proofErr w:type="spellStart"/>
      <w:r w:rsidRPr="004C1CD6">
        <w:t>севернохантыйском</w:t>
      </w:r>
      <w:proofErr w:type="spellEnd"/>
      <w:r w:rsidRPr="004C1CD6">
        <w:t xml:space="preserve"> языке в значительной мере ограничены. Информанты допускают примеры типа, однако подобные случаи сложно отличить от </w:t>
      </w:r>
      <w:proofErr w:type="spellStart"/>
      <w:r w:rsidRPr="004C1CD6">
        <w:t>релятивизации</w:t>
      </w:r>
      <w:proofErr w:type="spellEnd"/>
      <w:r w:rsidRPr="004C1CD6">
        <w:t xml:space="preserve"> адъюнкта. </w:t>
      </w:r>
    </w:p>
    <w:p w:rsidR="004C1CD6" w:rsidRPr="00FE748E" w:rsidRDefault="004C1CD6" w:rsidP="00FE748E">
      <w:pPr>
        <w:pStyle w:val="Khexample"/>
        <w:rPr>
          <w:lang w:val="ru-RU"/>
        </w:rPr>
      </w:pPr>
      <w:r w:rsidRPr="004C1CD6">
        <w:t>k</w:t>
      </w:r>
      <w:r w:rsidRPr="00FE748E">
        <w:rPr>
          <w:lang w:val="ru-RU"/>
        </w:rPr>
        <w:t>ɵ</w:t>
      </w:r>
      <w:r w:rsidRPr="004C1CD6">
        <w:t>r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λa</w:t>
      </w:r>
      <w:r w:rsidRPr="00FE748E">
        <w:rPr>
          <w:lang w:val="ru-RU"/>
        </w:rPr>
        <w:t>ŋə</w:t>
      </w:r>
      <w:proofErr w:type="spellEnd"/>
      <w:r w:rsidRPr="004C1CD6">
        <w:t>λ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w</w:t>
      </w:r>
      <w:r w:rsidRPr="00FE748E">
        <w:rPr>
          <w:lang w:val="ru-RU"/>
        </w:rPr>
        <w:t>ɛ</w:t>
      </w:r>
      <w:r w:rsidRPr="004C1CD6">
        <w:t>r</w:t>
      </w:r>
      <w:r w:rsidRPr="00FE748E">
        <w:rPr>
          <w:lang w:val="ru-RU"/>
        </w:rPr>
        <w:t>-ə</w:t>
      </w:r>
      <w:r w:rsidRPr="004C1CD6">
        <w:t>m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proofErr w:type="spellStart"/>
      <w:r w:rsidRPr="004C1CD6">
        <w:t>wuχ</w:t>
      </w:r>
      <w:proofErr w:type="spellEnd"/>
      <w:r w:rsidRPr="00FE748E">
        <w:rPr>
          <w:lang w:val="ru-RU"/>
        </w:rPr>
        <w:t>-</w:t>
      </w:r>
      <w:r w:rsidRPr="004C1CD6">
        <w:t>λ</w:t>
      </w:r>
      <w:r w:rsidRPr="00FE748E">
        <w:rPr>
          <w:lang w:val="ru-RU"/>
        </w:rPr>
        <w:t>-</w:t>
      </w:r>
      <w:r w:rsidRPr="004C1CD6">
        <w:t>an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χ</w:t>
      </w:r>
      <w:proofErr w:type="spellStart"/>
      <w:r w:rsidRPr="00FE748E">
        <w:rPr>
          <w:lang w:val="ru-RU"/>
        </w:rPr>
        <w:t>ăś</w:t>
      </w:r>
      <w:proofErr w:type="spellEnd"/>
      <w:r w:rsidRPr="00FE748E">
        <w:rPr>
          <w:lang w:val="ru-RU"/>
        </w:rPr>
        <w:t>-</w:t>
      </w:r>
      <w:r w:rsidRPr="004C1CD6">
        <w:t>s</w:t>
      </w:r>
      <w:r w:rsidRPr="00FE748E">
        <w:rPr>
          <w:lang w:val="ru-RU"/>
        </w:rPr>
        <w:t>-ə</w:t>
      </w:r>
      <w:r w:rsidRPr="004C1CD6">
        <w:t>t</w:t>
      </w:r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печь</w:t>
      </w:r>
      <w:r w:rsidR="00FE748E">
        <w:tab/>
      </w:r>
      <w:r w:rsidR="00FE748E">
        <w:tab/>
      </w:r>
      <w:r w:rsidRPr="004C1CD6">
        <w:t>крыша</w:t>
      </w:r>
      <w:r w:rsidR="00FE748E">
        <w:tab/>
      </w:r>
      <w:r w:rsidRPr="004C1CD6">
        <w:t>делать-NFIN.NPST</w:t>
      </w:r>
      <w:r w:rsidR="00FE748E">
        <w:tab/>
      </w:r>
      <w:r w:rsidRPr="004C1CD6">
        <w:t>деньги-PL-POSS.2SG</w:t>
      </w:r>
      <w:r w:rsidR="00FE748E">
        <w:tab/>
      </w:r>
      <w:r w:rsidR="00FE748E">
        <w:tab/>
      </w:r>
      <w:r w:rsidRPr="004C1CD6">
        <w:t>оставаться-PST-PL</w:t>
      </w:r>
      <w:r w:rsidR="00FE748E">
        <w:tab/>
      </w:r>
    </w:p>
    <w:p w:rsidR="004C1CD6" w:rsidRPr="004C1CD6" w:rsidRDefault="004C1CD6" w:rsidP="007E615B">
      <w:pPr>
        <w:pStyle w:val="Khtranslation"/>
      </w:pPr>
      <w:r w:rsidRPr="004C1CD6">
        <w:t xml:space="preserve">‘У тебя остались деньги за починку </w:t>
      </w:r>
      <w:proofErr w:type="gramStart"/>
      <w:r w:rsidRPr="004C1CD6">
        <w:t>плиты?’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  <w:r w:rsidRPr="004C1CD6">
        <w:t xml:space="preserve">Примеры с более сложным отношением между вершинным именем и клаузой оказываются невозможны. </w:t>
      </w:r>
      <w:r w:rsidR="00FE748E">
        <w:t>(9)</w:t>
      </w:r>
      <w:r w:rsidRPr="004C1CD6">
        <w:t>, который призван показывать отношение условия (~‘конфеты, если есть которые, не растолстеешь’; доступно, например, в японском языке [</w:t>
      </w:r>
      <w:proofErr w:type="spellStart"/>
      <w:r w:rsidRPr="004C1CD6">
        <w:t>Matsumoto</w:t>
      </w:r>
      <w:proofErr w:type="spellEnd"/>
      <w:r w:rsidRPr="004C1CD6">
        <w:t xml:space="preserve"> 1997]), не может получать более естественную интерпретацию фреймовой модификации и может </w:t>
      </w:r>
      <w:r w:rsidRPr="004C1CD6">
        <w:lastRenderedPageBreak/>
        <w:t xml:space="preserve">соответствовать только конструкции с </w:t>
      </w:r>
      <w:proofErr w:type="spellStart"/>
      <w:r w:rsidRPr="004C1CD6">
        <w:t>релятивизацией</w:t>
      </w:r>
      <w:proofErr w:type="spellEnd"/>
      <w:r w:rsidRPr="004C1CD6">
        <w:t xml:space="preserve"> </w:t>
      </w:r>
      <w:proofErr w:type="gramStart"/>
      <w:r w:rsidRPr="004C1CD6">
        <w:t>аргумента, несмотря на то, что</w:t>
      </w:r>
      <w:proofErr w:type="gramEnd"/>
      <w:r w:rsidRPr="004C1CD6">
        <w:t xml:space="preserve"> она имеет для этого примера неестественный смысл. </w:t>
      </w:r>
    </w:p>
    <w:p w:rsidR="004C1CD6" w:rsidRPr="00FE748E" w:rsidRDefault="004C1CD6" w:rsidP="00FE748E">
      <w:pPr>
        <w:pStyle w:val="Khexample"/>
        <w:rPr>
          <w:lang w:val="ru-RU"/>
        </w:rPr>
      </w:pPr>
      <w:r w:rsidRPr="00FE748E">
        <w:rPr>
          <w:lang w:val="ru-RU"/>
        </w:rPr>
        <w:t>#</w:t>
      </w:r>
      <w:proofErr w:type="spellStart"/>
      <w:r w:rsidRPr="004C1CD6">
        <w:t>wuj</w:t>
      </w:r>
      <w:proofErr w:type="spellEnd"/>
      <w:r w:rsidRPr="00FE748E">
        <w:rPr>
          <w:lang w:val="ru-RU"/>
        </w:rPr>
        <w:t>-</w:t>
      </w:r>
      <w:proofErr w:type="spellStart"/>
      <w:r w:rsidRPr="00FE748E">
        <w:rPr>
          <w:lang w:val="ru-RU"/>
        </w:rPr>
        <w:t>əŋ</w:t>
      </w:r>
      <w:proofErr w:type="spellEnd"/>
      <w:r w:rsidRPr="00FE748E">
        <w:rPr>
          <w:lang w:val="ru-RU"/>
        </w:rPr>
        <w:t>-</w:t>
      </w:r>
      <w:r w:rsidRPr="004C1CD6">
        <w:t>a</w:t>
      </w:r>
      <w:r w:rsidR="00FE748E">
        <w:rPr>
          <w:lang w:val="ru-RU"/>
        </w:rPr>
        <w:tab/>
      </w:r>
      <w:r w:rsidRPr="00FE748E">
        <w:rPr>
          <w:lang w:val="ru-RU"/>
        </w:rPr>
        <w:t>ă</w:t>
      </w:r>
      <w:r w:rsidRPr="004C1CD6">
        <w:t>n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ji</w:t>
      </w:r>
      <w:r w:rsidRPr="00FE748E">
        <w:rPr>
          <w:lang w:val="ru-RU"/>
        </w:rPr>
        <w:t>-</w:t>
      </w:r>
      <w:proofErr w:type="spellStart"/>
      <w:r w:rsidRPr="004C1CD6">
        <w:t>ti</w:t>
      </w:r>
      <w:proofErr w:type="spellEnd"/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maw</w:t>
      </w:r>
      <w:r w:rsidRPr="00FE748E">
        <w:rPr>
          <w:lang w:val="ru-RU"/>
        </w:rPr>
        <w:t>-ə</w:t>
      </w:r>
      <w:r w:rsidRPr="004C1CD6">
        <w:t>t</w:t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="00FE748E">
        <w:rPr>
          <w:lang w:val="ru-RU"/>
        </w:rPr>
        <w:tab/>
      </w:r>
      <w:r w:rsidRPr="004C1CD6">
        <w:t>λ</w:t>
      </w:r>
      <w:r w:rsidRPr="00FE748E">
        <w:rPr>
          <w:lang w:val="ru-RU"/>
        </w:rPr>
        <w:t>ɛ-</w:t>
      </w:r>
      <w:r w:rsidRPr="004C1CD6">
        <w:t>λ</w:t>
      </w:r>
      <w:r w:rsidRPr="00FE748E">
        <w:rPr>
          <w:lang w:val="ru-RU"/>
        </w:rPr>
        <w:t>-ə</w:t>
      </w:r>
      <w:r w:rsidRPr="004C1CD6">
        <w:t>m</w:t>
      </w:r>
      <w:r w:rsidR="00FE748E">
        <w:rPr>
          <w:lang w:val="ru-RU"/>
        </w:rPr>
        <w:tab/>
      </w:r>
    </w:p>
    <w:p w:rsidR="004C1CD6" w:rsidRPr="004C1CD6" w:rsidRDefault="004C1CD6" w:rsidP="007E615B">
      <w:pPr>
        <w:pStyle w:val="Khglosses"/>
      </w:pPr>
      <w:r w:rsidRPr="004C1CD6">
        <w:t>жир-PROP-DAT</w:t>
      </w:r>
      <w:r w:rsidR="00FE748E">
        <w:tab/>
      </w:r>
      <w:r w:rsidRPr="004C1CD6">
        <w:t>NEG</w:t>
      </w:r>
      <w:r w:rsidR="00FE748E">
        <w:tab/>
      </w:r>
      <w:r w:rsidR="00FE748E">
        <w:tab/>
      </w:r>
      <w:r w:rsidRPr="004C1CD6">
        <w:t>стать-NFIN.NPST</w:t>
      </w:r>
      <w:r w:rsidR="00FE748E">
        <w:tab/>
      </w:r>
      <w:r w:rsidRPr="004C1CD6">
        <w:t>конфеты-PL</w:t>
      </w:r>
      <w:r w:rsidR="00FE748E">
        <w:tab/>
      </w:r>
      <w:r w:rsidRPr="004C1CD6">
        <w:t>есть-NPST-1SG</w:t>
      </w:r>
      <w:r w:rsidR="00FE748E">
        <w:tab/>
      </w:r>
    </w:p>
    <w:p w:rsidR="004C1CD6" w:rsidRPr="004C1CD6" w:rsidRDefault="004C1CD6" w:rsidP="007E615B">
      <w:pPr>
        <w:pStyle w:val="Khtranslation"/>
      </w:pPr>
      <w:r w:rsidRPr="004C1CD6">
        <w:t xml:space="preserve">Ожидаемое </w:t>
      </w:r>
      <w:r w:rsidR="007E615B" w:rsidRPr="004C1CD6">
        <w:t>значение</w:t>
      </w:r>
      <w:r w:rsidRPr="004C1CD6">
        <w:t xml:space="preserve">: ‘Я ем конфеты, от которых не </w:t>
      </w:r>
      <w:proofErr w:type="gramStart"/>
      <w:r w:rsidRPr="004C1CD6">
        <w:t>растолстеешь.’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  <w:r w:rsidRPr="004C1CD6">
        <w:t xml:space="preserve">Возможное значение: ‘Я ем конфеты, которые не </w:t>
      </w:r>
      <w:proofErr w:type="gramStart"/>
      <w:r w:rsidRPr="004C1CD6">
        <w:t>толстеют.’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  <w:r w:rsidRPr="004C1CD6">
        <w:rPr>
          <w:b/>
          <w:bCs/>
        </w:rPr>
        <w:t xml:space="preserve">2.4. Модификация реляционного / перцептивного имени </w:t>
      </w:r>
    </w:p>
    <w:p w:rsidR="007E615B" w:rsidRDefault="007E615B" w:rsidP="007E615B">
      <w:pPr>
        <w:pStyle w:val="Default"/>
      </w:pPr>
      <w:r>
        <w:t xml:space="preserve">Предположение: это </w:t>
      </w:r>
      <w:r w:rsidR="004C1CD6" w:rsidRPr="004C1CD6">
        <w:t xml:space="preserve">морфологически омонимичная конструкция с сентенциальным аргументом имени </w:t>
      </w:r>
    </w:p>
    <w:p w:rsidR="004C1CD6" w:rsidRPr="004C1CD6" w:rsidRDefault="007E615B" w:rsidP="007E615B">
      <w:pPr>
        <w:pStyle w:val="Default"/>
      </w:pPr>
      <w:r>
        <w:t xml:space="preserve">Аргумент против: </w:t>
      </w:r>
      <w:proofErr w:type="spellStart"/>
      <w:r>
        <w:t>н</w:t>
      </w:r>
      <w:r w:rsidR="004C1CD6" w:rsidRPr="004C1CD6">
        <w:t>ефинитная</w:t>
      </w:r>
      <w:proofErr w:type="spellEnd"/>
      <w:r w:rsidR="004C1CD6" w:rsidRPr="004C1CD6">
        <w:t xml:space="preserve"> клауза может отделяться от вершинного имени прилагательным и, соответственно, учитывая достаточно строгий порядок слов в </w:t>
      </w:r>
      <w:proofErr w:type="spellStart"/>
      <w:r w:rsidR="004C1CD6" w:rsidRPr="004C1CD6">
        <w:t>севернохантыйской</w:t>
      </w:r>
      <w:proofErr w:type="spellEnd"/>
      <w:r w:rsidR="004C1CD6" w:rsidRPr="004C1CD6">
        <w:t xml:space="preserve"> именной группе, не может быть комплементом имени. </w:t>
      </w:r>
    </w:p>
    <w:p w:rsidR="004C1CD6" w:rsidRPr="007E615B" w:rsidRDefault="004C1CD6" w:rsidP="007E615B">
      <w:pPr>
        <w:pStyle w:val="Khexample"/>
        <w:rPr>
          <w:lang w:val="ru-RU"/>
        </w:rPr>
      </w:pPr>
      <w:r w:rsidRPr="004C1CD6">
        <w:t>t</w:t>
      </w:r>
      <w:r w:rsidRPr="007E615B">
        <w:rPr>
          <w:lang w:val="ru-RU"/>
        </w:rPr>
        <w:t>ă</w:t>
      </w:r>
      <w:r w:rsidRPr="004C1CD6">
        <w:t>m</w:t>
      </w:r>
      <w:r w:rsidR="007E615B">
        <w:rPr>
          <w:lang w:val="ru-RU"/>
        </w:rPr>
        <w:tab/>
      </w:r>
      <w:proofErr w:type="spellStart"/>
      <w:r w:rsidRPr="004C1CD6">
        <w:t>pu</w:t>
      </w:r>
      <w:proofErr w:type="spellEnd"/>
      <w:r w:rsidRPr="007E615B">
        <w:rPr>
          <w:lang w:val="ru-RU"/>
        </w:rPr>
        <w:t>š</w:t>
      </w:r>
      <w:proofErr w:type="spellStart"/>
      <w:r w:rsidRPr="004C1CD6">
        <w:t>kan</w:t>
      </w:r>
      <w:proofErr w:type="spellEnd"/>
      <w:r w:rsidRPr="007E615B">
        <w:rPr>
          <w:lang w:val="ru-RU"/>
        </w:rPr>
        <w:t>-</w:t>
      </w:r>
      <w:proofErr w:type="spellStart"/>
      <w:r w:rsidRPr="004C1CD6">
        <w:t>en</w:t>
      </w:r>
      <w:proofErr w:type="spellEnd"/>
      <w:r w:rsidR="007E615B">
        <w:tab/>
      </w:r>
      <w:r w:rsidR="007E615B">
        <w:tab/>
      </w:r>
      <w:r w:rsidR="007E615B">
        <w:tab/>
      </w:r>
      <w:r w:rsidR="007E615B">
        <w:tab/>
      </w:r>
      <w:r w:rsidR="007E615B">
        <w:tab/>
      </w:r>
      <w:r w:rsidR="007E615B">
        <w:rPr>
          <w:lang w:val="ru-RU"/>
        </w:rPr>
        <w:tab/>
      </w:r>
      <w:proofErr w:type="spellStart"/>
      <w:r w:rsidRPr="004C1CD6">
        <w:t>poχ</w:t>
      </w:r>
      <w:proofErr w:type="spellEnd"/>
      <w:r w:rsidRPr="007E615B">
        <w:rPr>
          <w:lang w:val="ru-RU"/>
        </w:rPr>
        <w:t>ə</w:t>
      </w:r>
      <w:r w:rsidRPr="004C1CD6">
        <w:t>n</w:t>
      </w:r>
      <w:r w:rsidRPr="007E615B">
        <w:rPr>
          <w:lang w:val="ru-RU"/>
        </w:rPr>
        <w:t>-</w:t>
      </w:r>
      <w:proofErr w:type="spellStart"/>
      <w:r w:rsidRPr="004C1CD6">
        <w:t>ti</w:t>
      </w:r>
      <w:proofErr w:type="spellEnd"/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Pr="004C1CD6">
        <w:t>m</w:t>
      </w:r>
      <w:r w:rsidRPr="007E615B">
        <w:rPr>
          <w:lang w:val="ru-RU"/>
        </w:rPr>
        <w:t>ă</w:t>
      </w:r>
      <w:r w:rsidRPr="004C1CD6">
        <w:t>r</w:t>
      </w:r>
      <w:r w:rsidRPr="007E615B">
        <w:rPr>
          <w:lang w:val="ru-RU"/>
        </w:rPr>
        <w:t>-</w:t>
      </w:r>
      <w:proofErr w:type="spellStart"/>
      <w:r w:rsidRPr="007E615B">
        <w:rPr>
          <w:lang w:val="ru-RU"/>
        </w:rPr>
        <w:t>əŋ</w:t>
      </w:r>
      <w:proofErr w:type="spellEnd"/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r w:rsidR="007E615B">
        <w:rPr>
          <w:lang w:val="ru-RU"/>
        </w:rPr>
        <w:tab/>
      </w:r>
      <w:proofErr w:type="spellStart"/>
      <w:r w:rsidRPr="004C1CD6">
        <w:t>sij</w:t>
      </w:r>
      <w:proofErr w:type="spellEnd"/>
    </w:p>
    <w:p w:rsidR="004C1CD6" w:rsidRPr="004C1CD6" w:rsidRDefault="004C1CD6" w:rsidP="007E615B">
      <w:pPr>
        <w:pStyle w:val="Khglosses"/>
      </w:pPr>
      <w:r w:rsidRPr="004C1CD6">
        <w:t>этот</w:t>
      </w:r>
      <w:r w:rsidR="007E615B">
        <w:tab/>
      </w:r>
      <w:r w:rsidRPr="004C1CD6">
        <w:t>ружьё-POSS.2SG</w:t>
      </w:r>
      <w:r w:rsidR="007E615B">
        <w:tab/>
      </w:r>
      <w:r w:rsidRPr="004C1CD6">
        <w:t>стрелять-NFIN.PST</w:t>
      </w:r>
      <w:r w:rsidR="007E615B">
        <w:tab/>
      </w:r>
      <w:r w:rsidRPr="004C1CD6">
        <w:t>грохот-PROP</w:t>
      </w:r>
      <w:r w:rsidR="007E615B">
        <w:tab/>
      </w:r>
      <w:r w:rsidRPr="004C1CD6">
        <w:t>звук</w:t>
      </w:r>
      <w:r w:rsidR="007E615B">
        <w:tab/>
      </w:r>
    </w:p>
    <w:p w:rsidR="004C1CD6" w:rsidRPr="004C1CD6" w:rsidRDefault="004C1CD6" w:rsidP="007E615B">
      <w:pPr>
        <w:pStyle w:val="Khexnf"/>
        <w:ind w:left="850"/>
      </w:pPr>
      <w:proofErr w:type="spellStart"/>
      <w:r w:rsidRPr="004C1CD6">
        <w:t>nɵm</w:t>
      </w:r>
      <w:proofErr w:type="spellEnd"/>
      <w:r w:rsidRPr="004C1CD6">
        <w:t>-λ-</w:t>
      </w:r>
      <w:proofErr w:type="spellStart"/>
      <w:r w:rsidRPr="004C1CD6">
        <w:t>ɛm</w:t>
      </w:r>
      <w:proofErr w:type="spellEnd"/>
      <w:r w:rsidR="007E615B">
        <w:tab/>
      </w:r>
    </w:p>
    <w:p w:rsidR="004C1CD6" w:rsidRPr="004C1CD6" w:rsidRDefault="004C1CD6" w:rsidP="007E615B">
      <w:pPr>
        <w:pStyle w:val="Khglosses"/>
      </w:pPr>
      <w:r w:rsidRPr="004C1CD6">
        <w:t>помнить-PST-1SG&gt;SG</w:t>
      </w:r>
      <w:r w:rsidR="007E615B">
        <w:tab/>
      </w:r>
    </w:p>
    <w:p w:rsidR="004C1CD6" w:rsidRPr="004C1CD6" w:rsidRDefault="004C1CD6" w:rsidP="007E615B">
      <w:pPr>
        <w:pStyle w:val="Khtranslation"/>
      </w:pPr>
      <w:r w:rsidRPr="004C1CD6">
        <w:t xml:space="preserve">‘Я помню грохочущий звук, с которым стреляло это </w:t>
      </w:r>
      <w:proofErr w:type="gramStart"/>
      <w:r w:rsidRPr="004C1CD6">
        <w:t>ружьё.’</w:t>
      </w:r>
      <w:proofErr w:type="gramEnd"/>
      <w:r w:rsidRPr="004C1CD6">
        <w:t xml:space="preserve"> </w:t>
      </w:r>
    </w:p>
    <w:p w:rsidR="004C1CD6" w:rsidRPr="004C1CD6" w:rsidRDefault="004C1CD6" w:rsidP="004C1CD6">
      <w:pPr>
        <w:pStyle w:val="Default"/>
      </w:pPr>
      <w:r w:rsidRPr="004C1CD6">
        <w:rPr>
          <w:b/>
          <w:bCs/>
        </w:rPr>
        <w:t xml:space="preserve">3. Заключение </w:t>
      </w:r>
    </w:p>
    <w:p w:rsidR="004C1CD6" w:rsidRPr="004C1CD6" w:rsidRDefault="004C1CD6" w:rsidP="004C1CD6">
      <w:pPr>
        <w:pStyle w:val="Default"/>
      </w:pPr>
      <w:r w:rsidRPr="004C1CD6">
        <w:t xml:space="preserve">Мы показали, что </w:t>
      </w:r>
      <w:proofErr w:type="spellStart"/>
      <w:r w:rsidRPr="004C1CD6">
        <w:t>севернохантыйские</w:t>
      </w:r>
      <w:proofErr w:type="spellEnd"/>
      <w:r w:rsidRPr="004C1CD6">
        <w:t xml:space="preserve"> конструкции модификации имени имеют крайне широкое распределение. Помимо более распространённой в языках мира </w:t>
      </w:r>
      <w:proofErr w:type="spellStart"/>
      <w:r w:rsidRPr="004C1CD6">
        <w:t>релятивизации</w:t>
      </w:r>
      <w:proofErr w:type="spellEnd"/>
      <w:r w:rsidRPr="004C1CD6">
        <w:t>, они покрывают все отношения между вершиной и зависимой клаузой, имея ограничения только в контексте фреймовой модификации имени. Это позволяет говорить о хантыйских конструкциях модификации имени как об обобщённых конструкциях сентенциальной модификации имени (</w:t>
      </w:r>
      <w:proofErr w:type="spellStart"/>
      <w:r w:rsidRPr="004C1CD6">
        <w:t>General</w:t>
      </w:r>
      <w:proofErr w:type="spellEnd"/>
      <w:r w:rsidRPr="004C1CD6">
        <w:t xml:space="preserve"> </w:t>
      </w:r>
      <w:proofErr w:type="spellStart"/>
      <w:r w:rsidRPr="004C1CD6">
        <w:t>Noun-Modifying</w:t>
      </w:r>
      <w:proofErr w:type="spellEnd"/>
      <w:r w:rsidRPr="004C1CD6">
        <w:t xml:space="preserve"> </w:t>
      </w:r>
      <w:proofErr w:type="spellStart"/>
      <w:r w:rsidRPr="004C1CD6">
        <w:t>Clause</w:t>
      </w:r>
      <w:proofErr w:type="spellEnd"/>
      <w:r w:rsidRPr="004C1CD6">
        <w:t xml:space="preserve"> </w:t>
      </w:r>
      <w:proofErr w:type="spellStart"/>
      <w:r w:rsidRPr="004C1CD6">
        <w:t>Construction</w:t>
      </w:r>
      <w:proofErr w:type="spellEnd"/>
      <w:r w:rsidRPr="004C1CD6">
        <w:t>, сокращённо GNMCC). Это конструкция впервые описана для японского [</w:t>
      </w:r>
      <w:proofErr w:type="spellStart"/>
      <w:r w:rsidRPr="004C1CD6">
        <w:t>Matsumoto</w:t>
      </w:r>
      <w:proofErr w:type="spellEnd"/>
      <w:r w:rsidRPr="004C1CD6">
        <w:t xml:space="preserve"> 1988, 1997 и последующие работы], однако позднее обнаружена и в ряде других языков Евразии и может рассматриваться как ареальная черта северо-восточной Евразии [</w:t>
      </w:r>
      <w:proofErr w:type="spellStart"/>
      <w:r w:rsidRPr="004C1CD6">
        <w:t>Comrie</w:t>
      </w:r>
      <w:proofErr w:type="spellEnd"/>
      <w:r w:rsidRPr="004C1CD6">
        <w:t xml:space="preserve"> 1996, </w:t>
      </w:r>
      <w:proofErr w:type="spellStart"/>
      <w:r w:rsidRPr="004C1CD6">
        <w:t>Matsumoto</w:t>
      </w:r>
      <w:proofErr w:type="spellEnd"/>
      <w:r w:rsidRPr="004C1CD6">
        <w:t xml:space="preserve"> </w:t>
      </w:r>
      <w:proofErr w:type="spellStart"/>
      <w:r w:rsidRPr="004C1CD6">
        <w:t>et</w:t>
      </w:r>
      <w:proofErr w:type="spellEnd"/>
      <w:r w:rsidRPr="004C1CD6">
        <w:t xml:space="preserve"> </w:t>
      </w:r>
      <w:proofErr w:type="spellStart"/>
      <w:r w:rsidRPr="004C1CD6">
        <w:t>al</w:t>
      </w:r>
      <w:proofErr w:type="spellEnd"/>
      <w:r w:rsidRPr="004C1CD6">
        <w:t xml:space="preserve">. 2017]. </w:t>
      </w:r>
      <w:proofErr w:type="spellStart"/>
      <w:r w:rsidRPr="004C1CD6">
        <w:t>Севернохантыйский</w:t>
      </w:r>
      <w:proofErr w:type="spellEnd"/>
      <w:r w:rsidRPr="004C1CD6">
        <w:t xml:space="preserve"> язык входит в этот ареал и также является обладателем этой черты. </w:t>
      </w:r>
    </w:p>
    <w:p w:rsidR="004C1CD6" w:rsidRPr="004C1CD6" w:rsidRDefault="004C1CD6" w:rsidP="007E615B">
      <w:pPr>
        <w:pStyle w:val="Default"/>
      </w:pPr>
      <w:r w:rsidRPr="004C1CD6">
        <w:t>При этом хантыйский язык демонстрирует ряд особенностей в функционировании GNMCC. В частности, ограниченность фреймовой модификации имени указывает на то, что в построении конструкции в первую очередь задействован</w:t>
      </w:r>
      <w:r w:rsidR="007E615B">
        <w:t>ы</w:t>
      </w:r>
      <w:r w:rsidRPr="004C1CD6">
        <w:t xml:space="preserve"> синтаксические механизмы — а не семантические / прагматические, а как это описывается для таких языков, как японский [</w:t>
      </w:r>
      <w:proofErr w:type="spellStart"/>
      <w:r w:rsidRPr="004C1CD6">
        <w:t>Matsumoto</w:t>
      </w:r>
      <w:proofErr w:type="spellEnd"/>
      <w:r w:rsidRPr="004C1CD6">
        <w:t xml:space="preserve"> 1997]. </w:t>
      </w:r>
    </w:p>
    <w:p w:rsidR="004C1CD6" w:rsidRPr="004C1CD6" w:rsidRDefault="004C1CD6" w:rsidP="004C1CD6">
      <w:pPr>
        <w:pStyle w:val="Default"/>
      </w:pPr>
      <w:r w:rsidRPr="004C1CD6">
        <w:rPr>
          <w:b/>
          <w:bCs/>
        </w:rPr>
        <w:t xml:space="preserve">Литература </w:t>
      </w:r>
    </w:p>
    <w:p w:rsidR="004C1CD6" w:rsidRPr="004C1CD6" w:rsidRDefault="004C1CD6" w:rsidP="004C1CD6">
      <w:pPr>
        <w:pStyle w:val="Default"/>
        <w:rPr>
          <w:lang w:val="en-US"/>
        </w:rPr>
      </w:pPr>
      <w:proofErr w:type="spellStart"/>
      <w:r w:rsidRPr="004C1CD6">
        <w:t>Bikina</w:t>
      </w:r>
      <w:proofErr w:type="spellEnd"/>
      <w:r w:rsidRPr="004C1CD6">
        <w:t xml:space="preserve"> D. </w:t>
      </w:r>
      <w:proofErr w:type="spellStart"/>
      <w:r w:rsidRPr="004C1CD6">
        <w:t>et</w:t>
      </w:r>
      <w:proofErr w:type="spellEnd"/>
      <w:r w:rsidRPr="004C1CD6">
        <w:t xml:space="preserve"> </w:t>
      </w:r>
      <w:proofErr w:type="spellStart"/>
      <w:r w:rsidRPr="004C1CD6">
        <w:t>al</w:t>
      </w:r>
      <w:proofErr w:type="spellEnd"/>
      <w:r w:rsidRPr="004C1CD6">
        <w:t xml:space="preserve">. </w:t>
      </w:r>
      <w:r w:rsidRPr="004C1CD6">
        <w:rPr>
          <w:lang w:val="en-US"/>
        </w:rPr>
        <w:t xml:space="preserve">Non-finite constructions in Khanty: their unity and diversity // Folia </w:t>
      </w:r>
      <w:proofErr w:type="spellStart"/>
      <w:r w:rsidRPr="004C1CD6">
        <w:rPr>
          <w:lang w:val="en-US"/>
        </w:rPr>
        <w:t>Linguistica</w:t>
      </w:r>
      <w:proofErr w:type="spellEnd"/>
      <w:r w:rsidRPr="004C1CD6">
        <w:rPr>
          <w:lang w:val="en-US"/>
        </w:rPr>
        <w:t xml:space="preserve">. 2022. Vol. 56. №. 3. P. 625–665. </w:t>
      </w:r>
    </w:p>
    <w:p w:rsidR="004C1CD6" w:rsidRPr="004C1CD6" w:rsidRDefault="004C1CD6" w:rsidP="004C1CD6">
      <w:pPr>
        <w:pStyle w:val="Default"/>
        <w:rPr>
          <w:lang w:val="en-US"/>
        </w:rPr>
      </w:pPr>
      <w:proofErr w:type="spellStart"/>
      <w:r w:rsidRPr="004C1CD6">
        <w:rPr>
          <w:lang w:val="en-US"/>
        </w:rPr>
        <w:t>Bikina</w:t>
      </w:r>
      <w:proofErr w:type="spellEnd"/>
      <w:r w:rsidRPr="004C1CD6">
        <w:rPr>
          <w:lang w:val="en-US"/>
        </w:rPr>
        <w:t xml:space="preserve"> D. Syntax of Non-Finite Relative Clauses in </w:t>
      </w:r>
      <w:proofErr w:type="spellStart"/>
      <w:r w:rsidRPr="004C1CD6">
        <w:rPr>
          <w:lang w:val="en-US"/>
        </w:rPr>
        <w:t>Kazym</w:t>
      </w:r>
      <w:proofErr w:type="spellEnd"/>
      <w:r w:rsidRPr="004C1CD6">
        <w:rPr>
          <w:lang w:val="en-US"/>
        </w:rPr>
        <w:t xml:space="preserve"> Khanty. Master Thesis. HSE University, Moscow, 2019. </w:t>
      </w:r>
    </w:p>
    <w:p w:rsidR="004C1CD6" w:rsidRPr="004C1CD6" w:rsidRDefault="004C1CD6" w:rsidP="004C1CD6">
      <w:pPr>
        <w:pStyle w:val="Default"/>
        <w:rPr>
          <w:lang w:val="en-US"/>
        </w:rPr>
      </w:pPr>
      <w:r w:rsidRPr="004C1CD6">
        <w:rPr>
          <w:lang w:val="en-US"/>
        </w:rPr>
        <w:t xml:space="preserve">Comrie B. The unity of noun-modifying clauses in Asian languages // Pan-Asiatic Linguistics: Proceedings of the Fourth International Symposium on Languages and Linguistic. Institute of Language and Culture for Rural Development, Mahidol University, 1996. Vol. 3. P. 1077–1088. </w:t>
      </w:r>
    </w:p>
    <w:p w:rsidR="004C1CD6" w:rsidRPr="004C1CD6" w:rsidRDefault="004C1CD6" w:rsidP="004C1CD6">
      <w:pPr>
        <w:pStyle w:val="Default"/>
        <w:rPr>
          <w:lang w:val="en-US"/>
        </w:rPr>
      </w:pPr>
      <w:r w:rsidRPr="004C1CD6">
        <w:rPr>
          <w:lang w:val="en-US"/>
        </w:rPr>
        <w:t xml:space="preserve">Matsumoto Y., Comrie B., Sells P. Noun-modifying clause constructions in languages of Eurasia: Rethinking theoretical and geographical boundaries. Amsterdam: John Benjamins Publishing Company, 2017. </w:t>
      </w:r>
    </w:p>
    <w:p w:rsidR="004C1CD6" w:rsidRPr="004C1CD6" w:rsidRDefault="004C1CD6" w:rsidP="004C1CD6">
      <w:pPr>
        <w:pStyle w:val="Default"/>
        <w:rPr>
          <w:lang w:val="en-US"/>
        </w:rPr>
      </w:pPr>
      <w:r w:rsidRPr="004C1CD6">
        <w:rPr>
          <w:lang w:val="en-US"/>
        </w:rPr>
        <w:lastRenderedPageBreak/>
        <w:t xml:space="preserve">Matsumoto Y. Semantics and pragmatics of noun-modifying constructions in Japanese // Annual Meeting of the Berkeley Linguistics Society. 1988. P. 166–175. </w:t>
      </w:r>
    </w:p>
    <w:p w:rsidR="004C1CD6" w:rsidRPr="004C1CD6" w:rsidRDefault="004C1CD6" w:rsidP="004C1CD6">
      <w:pPr>
        <w:pStyle w:val="Default"/>
        <w:rPr>
          <w:lang w:val="en-US"/>
        </w:rPr>
      </w:pPr>
      <w:r w:rsidRPr="004C1CD6">
        <w:rPr>
          <w:lang w:val="en-US"/>
        </w:rPr>
        <w:t xml:space="preserve">Matsumoto Y. Noun-modifying constructions in Japanese. Amsterdam: John Benjamins Publishing Company, 1997. </w:t>
      </w:r>
    </w:p>
    <w:p w:rsidR="004C1CD6" w:rsidRPr="004C1CD6" w:rsidRDefault="004C1CD6" w:rsidP="004C1CD6">
      <w:pPr>
        <w:pStyle w:val="Default"/>
        <w:rPr>
          <w:lang w:val="en-US"/>
        </w:rPr>
      </w:pPr>
      <w:proofErr w:type="spellStart"/>
      <w:r w:rsidRPr="004C1CD6">
        <w:rPr>
          <w:lang w:val="en-US"/>
        </w:rPr>
        <w:t>Nikolaeva</w:t>
      </w:r>
      <w:proofErr w:type="spellEnd"/>
      <w:r w:rsidRPr="004C1CD6">
        <w:rPr>
          <w:lang w:val="en-US"/>
        </w:rPr>
        <w:t xml:space="preserve"> I. </w:t>
      </w:r>
      <w:proofErr w:type="spellStart"/>
      <w:r w:rsidRPr="004C1CD6">
        <w:rPr>
          <w:lang w:val="en-US"/>
        </w:rPr>
        <w:t>Ostyak</w:t>
      </w:r>
      <w:proofErr w:type="spellEnd"/>
      <w:r w:rsidRPr="004C1CD6">
        <w:rPr>
          <w:lang w:val="en-US"/>
        </w:rPr>
        <w:t xml:space="preserve">. </w:t>
      </w:r>
      <w:proofErr w:type="spellStart"/>
      <w:r w:rsidRPr="004C1CD6">
        <w:rPr>
          <w:lang w:val="en-US"/>
        </w:rPr>
        <w:t>Lincom</w:t>
      </w:r>
      <w:proofErr w:type="spellEnd"/>
      <w:r w:rsidRPr="004C1CD6">
        <w:rPr>
          <w:lang w:val="en-US"/>
        </w:rPr>
        <w:t xml:space="preserve"> Europa, 1999. </w:t>
      </w:r>
    </w:p>
    <w:p w:rsidR="004C1CD6" w:rsidRPr="004C1CD6" w:rsidRDefault="004C1CD6" w:rsidP="004C1CD6">
      <w:pPr>
        <w:rPr>
          <w:sz w:val="24"/>
          <w:szCs w:val="24"/>
        </w:rPr>
      </w:pPr>
      <w:proofErr w:type="spellStart"/>
      <w:r w:rsidRPr="004C1CD6">
        <w:rPr>
          <w:sz w:val="24"/>
          <w:szCs w:val="24"/>
        </w:rPr>
        <w:t>Каксин</w:t>
      </w:r>
      <w:proofErr w:type="spellEnd"/>
      <w:r w:rsidRPr="004C1CD6">
        <w:rPr>
          <w:sz w:val="24"/>
          <w:szCs w:val="24"/>
        </w:rPr>
        <w:t xml:space="preserve"> А. Д. </w:t>
      </w:r>
      <w:proofErr w:type="spellStart"/>
      <w:r w:rsidRPr="004C1CD6">
        <w:rPr>
          <w:sz w:val="24"/>
          <w:szCs w:val="24"/>
        </w:rPr>
        <w:t>Казымский</w:t>
      </w:r>
      <w:proofErr w:type="spellEnd"/>
      <w:r w:rsidRPr="004C1CD6">
        <w:rPr>
          <w:sz w:val="24"/>
          <w:szCs w:val="24"/>
        </w:rPr>
        <w:t xml:space="preserve"> диалект хантыйского языка. 2-е изд., доп. Ханты-Мансийск: ИИЦ ЮГУ, 2010.</w:t>
      </w:r>
    </w:p>
    <w:sectPr w:rsidR="004C1CD6" w:rsidRPr="004C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1090"/>
    <w:multiLevelType w:val="hybridMultilevel"/>
    <w:tmpl w:val="27A66B4E"/>
    <w:lvl w:ilvl="0" w:tplc="570E2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936DB"/>
    <w:multiLevelType w:val="hybridMultilevel"/>
    <w:tmpl w:val="537AD4B8"/>
    <w:lvl w:ilvl="0" w:tplc="0DCA56AC">
      <w:start w:val="1"/>
      <w:numFmt w:val="decimal"/>
      <w:pStyle w:val="Khexample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5942"/>
    <w:multiLevelType w:val="multilevel"/>
    <w:tmpl w:val="A54CE1AC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D6"/>
    <w:rsid w:val="004C1CD6"/>
    <w:rsid w:val="007E615B"/>
    <w:rsid w:val="00872D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BBDC"/>
  <w15:chartTrackingRefBased/>
  <w15:docId w15:val="{50386CA9-6013-4F49-80EB-57C6104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2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2D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DD7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hexample">
    <w:name w:val="Kh_example"/>
    <w:basedOn w:val="a"/>
    <w:next w:val="a"/>
    <w:link w:val="Khexample0"/>
    <w:qFormat/>
    <w:rsid w:val="00872DD7"/>
    <w:pPr>
      <w:numPr>
        <w:numId w:val="3"/>
      </w:numPr>
      <w:tabs>
        <w:tab w:val="left" w:pos="170"/>
      </w:tabs>
      <w:spacing w:before="120" w:after="0" w:line="240" w:lineRule="auto"/>
      <w:ind w:left="714" w:hanging="357"/>
    </w:pPr>
    <w:rPr>
      <w:rFonts w:ascii="Times New Roman" w:eastAsia="Calibri" w:hAnsi="Times New Roman" w:cs="DaunPenh"/>
      <w:color w:val="000000"/>
      <w:sz w:val="24"/>
      <w:szCs w:val="20"/>
      <w:lang w:val="en-US"/>
    </w:rPr>
  </w:style>
  <w:style w:type="character" w:customStyle="1" w:styleId="Khexample0">
    <w:name w:val="Kh_example Знак"/>
    <w:basedOn w:val="a0"/>
    <w:link w:val="Khexample"/>
    <w:locked/>
    <w:rsid w:val="00872DD7"/>
    <w:rPr>
      <w:rFonts w:ascii="Times New Roman" w:eastAsia="Calibri" w:hAnsi="Times New Roman" w:cs="DaunPenh"/>
      <w:color w:val="000000"/>
      <w:sz w:val="24"/>
      <w:szCs w:val="20"/>
      <w:lang w:val="en-US"/>
    </w:rPr>
  </w:style>
  <w:style w:type="paragraph" w:customStyle="1" w:styleId="glossesa">
    <w:name w:val="glosses_a"/>
    <w:basedOn w:val="a"/>
    <w:next w:val="a"/>
    <w:qFormat/>
    <w:rsid w:val="004C1CD6"/>
    <w:pPr>
      <w:keepNext/>
      <w:tabs>
        <w:tab w:val="left" w:pos="-426"/>
        <w:tab w:val="left" w:pos="851"/>
      </w:tabs>
      <w:spacing w:after="0" w:line="240" w:lineRule="auto"/>
      <w:ind w:left="85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hglosses">
    <w:name w:val="Kh_glosses"/>
    <w:basedOn w:val="a"/>
    <w:next w:val="a"/>
    <w:autoRedefine/>
    <w:qFormat/>
    <w:rsid w:val="007E615B"/>
    <w:pPr>
      <w:keepNext/>
      <w:tabs>
        <w:tab w:val="left" w:pos="170"/>
      </w:tabs>
      <w:spacing w:after="0" w:line="240" w:lineRule="auto"/>
      <w:ind w:left="850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examplenonfirstb">
    <w:name w:val="example_nonfirst_b"/>
    <w:basedOn w:val="a"/>
    <w:rsid w:val="004C1CD6"/>
    <w:pPr>
      <w:keepNext/>
      <w:tabs>
        <w:tab w:val="left" w:pos="-426"/>
        <w:tab w:val="left" w:pos="851"/>
      </w:tabs>
      <w:spacing w:after="0" w:line="240" w:lineRule="auto"/>
      <w:ind w:left="851"/>
      <w:jc w:val="both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examplenonfirst">
    <w:name w:val="example_nonfirst"/>
    <w:basedOn w:val="a"/>
    <w:rsid w:val="004C1CD6"/>
    <w:pPr>
      <w:keepNext/>
      <w:tabs>
        <w:tab w:val="left" w:pos="-426"/>
        <w:tab w:val="left" w:pos="851"/>
      </w:tabs>
      <w:spacing w:after="0" w:line="240" w:lineRule="auto"/>
      <w:ind w:left="567"/>
      <w:jc w:val="both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Khtranslation">
    <w:name w:val="Kh_translation"/>
    <w:basedOn w:val="Khglosses"/>
    <w:next w:val="a"/>
    <w:qFormat/>
    <w:rsid w:val="004C1CD6"/>
    <w:pPr>
      <w:keepNext w:val="0"/>
    </w:pPr>
  </w:style>
  <w:style w:type="paragraph" w:customStyle="1" w:styleId="translationa">
    <w:name w:val="translation_a"/>
    <w:basedOn w:val="Khtranslation"/>
    <w:next w:val="a"/>
    <w:qFormat/>
    <w:rsid w:val="004C1CD6"/>
    <w:pPr>
      <w:ind w:left="851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C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D6"/>
    <w:rPr>
      <w:rFonts w:ascii="Segoe UI" w:hAnsi="Segoe UI" w:cs="Segoe UI"/>
      <w:sz w:val="18"/>
      <w:szCs w:val="18"/>
    </w:rPr>
  </w:style>
  <w:style w:type="paragraph" w:customStyle="1" w:styleId="Khexnf">
    <w:name w:val="Kh_ex_nf"/>
    <w:basedOn w:val="Khexample"/>
    <w:link w:val="Khexnf0"/>
    <w:qFormat/>
    <w:rsid w:val="00872DD7"/>
    <w:pPr>
      <w:numPr>
        <w:numId w:val="0"/>
      </w:numPr>
      <w:ind w:left="680"/>
    </w:pPr>
  </w:style>
  <w:style w:type="character" w:customStyle="1" w:styleId="20">
    <w:name w:val="Заголовок 2 Знак"/>
    <w:basedOn w:val="a0"/>
    <w:link w:val="2"/>
    <w:uiPriority w:val="9"/>
    <w:rsid w:val="00872D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hexnf0">
    <w:name w:val="Kh_ex_nf Знак"/>
    <w:basedOn w:val="Khexample0"/>
    <w:link w:val="Khexnf"/>
    <w:rsid w:val="00872DD7"/>
    <w:rPr>
      <w:rFonts w:ascii="Times New Roman" w:eastAsia="Calibri" w:hAnsi="Times New Roman" w:cs="DaunPenh"/>
      <w:color w:val="00000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2D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1175</Words>
  <Characters>6655</Characters>
  <Application>Microsoft Office Word</Application>
  <DocSecurity>0</DocSecurity>
  <Lines>79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Toldova</dc:creator>
  <cp:keywords/>
  <dc:description/>
  <cp:lastModifiedBy>Svetlana Toldova</cp:lastModifiedBy>
  <cp:revision>1</cp:revision>
  <dcterms:created xsi:type="dcterms:W3CDTF">2024-10-17T09:57:00Z</dcterms:created>
  <dcterms:modified xsi:type="dcterms:W3CDTF">2024-10-17T10:45:00Z</dcterms:modified>
</cp:coreProperties>
</file>