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FE51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Национальный исследовательский университет</w:t>
      </w:r>
    </w:p>
    <w:p w14:paraId="6CFD6A60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 xml:space="preserve"> «Высшая школа экономики»</w:t>
      </w:r>
    </w:p>
    <w:p w14:paraId="50E6D5F1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42AA5C23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1C9D7F89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ПРОТОКОЛ</w:t>
      </w:r>
    </w:p>
    <w:p w14:paraId="613275EC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заседания</w:t>
      </w:r>
      <w:r w:rsidRPr="00A51C17">
        <w:rPr>
          <w:rStyle w:val="afc"/>
          <w:sz w:val="24"/>
          <w:szCs w:val="24"/>
        </w:rPr>
        <w:footnoteReference w:id="1"/>
      </w:r>
      <w:r w:rsidRPr="00A51C17">
        <w:rPr>
          <w:sz w:val="24"/>
          <w:szCs w:val="24"/>
        </w:rPr>
        <w:t xml:space="preserve"> Комиссии по </w:t>
      </w:r>
      <w:r w:rsidRPr="00A51C17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7E2BFB1" w14:textId="77777777" w:rsidR="004D4BF7" w:rsidRPr="00A51C17" w:rsidRDefault="004D4BF7" w:rsidP="009456EB"/>
    <w:p w14:paraId="00E0C4CB" w14:textId="77777777" w:rsidR="004D4BF7" w:rsidRPr="00A51C17" w:rsidRDefault="004D4BF7" w:rsidP="009456EB"/>
    <w:p w14:paraId="49EA4AE8" w14:textId="2DB79485" w:rsidR="004D4BF7" w:rsidRPr="00A51C17" w:rsidRDefault="003359BF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097E26">
        <w:rPr>
          <w:sz w:val="24"/>
          <w:szCs w:val="24"/>
        </w:rPr>
        <w:t>4</w:t>
      </w:r>
      <w:r w:rsidR="00A51C17" w:rsidRPr="00A51C17">
        <w:rPr>
          <w:sz w:val="24"/>
          <w:szCs w:val="24"/>
        </w:rPr>
        <w:t xml:space="preserve"> </w:t>
      </w:r>
      <w:r w:rsidR="00C9015E">
        <w:rPr>
          <w:sz w:val="24"/>
          <w:szCs w:val="24"/>
        </w:rPr>
        <w:t>октября</w:t>
      </w:r>
      <w:r w:rsidR="00A51C17" w:rsidRPr="00A51C17">
        <w:rPr>
          <w:sz w:val="24"/>
          <w:szCs w:val="24"/>
        </w:rPr>
        <w:t xml:space="preserve"> 202</w:t>
      </w:r>
      <w:r w:rsidR="006B03F4">
        <w:rPr>
          <w:sz w:val="24"/>
          <w:szCs w:val="24"/>
        </w:rPr>
        <w:t>4</w:t>
      </w:r>
      <w:r w:rsidR="00A51C17" w:rsidRPr="00A51C17">
        <w:rPr>
          <w:sz w:val="24"/>
          <w:szCs w:val="24"/>
        </w:rPr>
        <w:t xml:space="preserve"> г. </w:t>
      </w:r>
      <w:r w:rsidR="00A51C17" w:rsidRPr="00287A67">
        <w:rPr>
          <w:sz w:val="24"/>
          <w:szCs w:val="24"/>
        </w:rPr>
        <w:t>№</w:t>
      </w:r>
      <w:r w:rsidR="00591143">
        <w:rPr>
          <w:sz w:val="24"/>
          <w:szCs w:val="24"/>
        </w:rPr>
        <w:t xml:space="preserve"> </w:t>
      </w:r>
      <w:r w:rsidR="00287A67" w:rsidRPr="006F7C08">
        <w:rPr>
          <w:sz w:val="24"/>
          <w:szCs w:val="24"/>
        </w:rPr>
        <w:t>1</w:t>
      </w:r>
      <w:r w:rsidR="00C9015E">
        <w:rPr>
          <w:sz w:val="24"/>
          <w:szCs w:val="24"/>
        </w:rPr>
        <w:t>40</w:t>
      </w:r>
    </w:p>
    <w:p w14:paraId="3C4871BC" w14:textId="77777777" w:rsidR="004D4BF7" w:rsidRPr="00A51C17" w:rsidRDefault="00FB0B2D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A51C17">
        <w:rPr>
          <w:sz w:val="24"/>
          <w:szCs w:val="24"/>
        </w:rPr>
        <w:t xml:space="preserve">Председательствовал: первый проректор </w:t>
      </w:r>
      <w:r w:rsidRPr="00A51C17">
        <w:rPr>
          <w:bCs/>
          <w:sz w:val="24"/>
          <w:szCs w:val="24"/>
        </w:rPr>
        <w:t>Радаев В.В.</w:t>
      </w:r>
    </w:p>
    <w:p w14:paraId="42401B3A" w14:textId="77777777" w:rsidR="004D4BF7" w:rsidRPr="00A51C17" w:rsidRDefault="004D4BF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D4BF7" w:rsidRPr="00A51C17" w14:paraId="7E6BC92E" w14:textId="77777777">
        <w:tc>
          <w:tcPr>
            <w:tcW w:w="2598" w:type="dxa"/>
          </w:tcPr>
          <w:p w14:paraId="3061696C" w14:textId="77777777" w:rsidR="004D4BF7" w:rsidRPr="00A51C17" w:rsidRDefault="00FB0B2D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915F0D">
              <w:rPr>
                <w:sz w:val="24"/>
                <w:szCs w:val="24"/>
              </w:rPr>
              <w:t>Присутствовали</w:t>
            </w:r>
            <w:r w:rsidRPr="00287A67">
              <w:rPr>
                <w:sz w:val="24"/>
                <w:szCs w:val="24"/>
              </w:rPr>
              <w:t xml:space="preserve"> члены Комиссии:</w:t>
            </w:r>
          </w:p>
        </w:tc>
        <w:tc>
          <w:tcPr>
            <w:tcW w:w="7050" w:type="dxa"/>
          </w:tcPr>
          <w:p w14:paraId="2416168C" w14:textId="05CD51F4" w:rsidR="004D4BF7" w:rsidRPr="00A51C17" w:rsidRDefault="006F7C08" w:rsidP="00336294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В. Большаков, </w:t>
            </w:r>
            <w:r w:rsidR="00915F0D">
              <w:rPr>
                <w:sz w:val="24"/>
                <w:szCs w:val="24"/>
              </w:rPr>
              <w:t xml:space="preserve">И. А. Груздев, </w:t>
            </w:r>
            <w:r>
              <w:rPr>
                <w:sz w:val="24"/>
                <w:szCs w:val="24"/>
              </w:rPr>
              <w:t xml:space="preserve">А. </w:t>
            </w:r>
            <w:r w:rsidR="00C9015E">
              <w:rPr>
                <w:sz w:val="24"/>
                <w:szCs w:val="24"/>
              </w:rPr>
              <w:t>П. Казун</w:t>
            </w:r>
            <w:r>
              <w:rPr>
                <w:sz w:val="24"/>
                <w:szCs w:val="24"/>
              </w:rPr>
              <w:t xml:space="preserve">, </w:t>
            </w:r>
            <w:r w:rsidR="00336294">
              <w:rPr>
                <w:sz w:val="24"/>
                <w:szCs w:val="24"/>
              </w:rPr>
              <w:br/>
              <w:t xml:space="preserve">А. В. Немировская, </w:t>
            </w:r>
            <w:r>
              <w:rPr>
                <w:sz w:val="24"/>
                <w:szCs w:val="24"/>
              </w:rPr>
              <w:t>И. А. Прахов</w:t>
            </w:r>
            <w:r w:rsidR="00FB5B18">
              <w:rPr>
                <w:sz w:val="24"/>
                <w:szCs w:val="24"/>
              </w:rPr>
              <w:br/>
            </w:r>
          </w:p>
        </w:tc>
      </w:tr>
      <w:tr w:rsidR="004D4BF7" w:rsidRPr="00A51C17" w14:paraId="75944736" w14:textId="77777777">
        <w:tc>
          <w:tcPr>
            <w:tcW w:w="2598" w:type="dxa"/>
          </w:tcPr>
          <w:p w14:paraId="0811DF21" w14:textId="77777777" w:rsidR="004D4BF7" w:rsidRPr="00A51C17" w:rsidRDefault="004D4BF7" w:rsidP="00784C7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30A99A6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7D2E4523" w14:textId="6F6D7A8C" w:rsidR="003359BF" w:rsidRDefault="003359BF" w:rsidP="003359B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 заявлении </w:t>
      </w:r>
      <w:r w:rsidR="00AE69C6">
        <w:rPr>
          <w:rFonts w:ascii="Times New Roman" w:hAnsi="Times New Roman" w:cs="Times New Roman"/>
          <w:b/>
          <w:sz w:val="24"/>
          <w:szCs w:val="24"/>
        </w:rPr>
        <w:t>К. А. Адамович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AE69C6" w:rsidRPr="00AE69C6">
        <w:rPr>
          <w:rFonts w:ascii="Times New Roman" w:hAnsi="Times New Roman" w:cs="Times New Roman"/>
          <w:b/>
          <w:sz w:val="24"/>
          <w:szCs w:val="24"/>
        </w:rPr>
        <w:t xml:space="preserve">Исследование вовлеченности в изучение </w:t>
      </w:r>
      <w:r w:rsidR="00AE69C6" w:rsidRPr="00AE69C6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="00AE69C6" w:rsidRPr="00AE69C6">
        <w:rPr>
          <w:rFonts w:ascii="Times New Roman" w:hAnsi="Times New Roman" w:cs="Times New Roman"/>
          <w:b/>
          <w:sz w:val="24"/>
          <w:szCs w:val="24"/>
        </w:rPr>
        <w:t xml:space="preserve"> на основе данных цифровых следов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731F3801" w14:textId="77777777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58D47C1" w14:textId="6BAADDC5" w:rsidR="008956A7" w:rsidRPr="00497AAB" w:rsidRDefault="008956A7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5F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915F0D">
        <w:rPr>
          <w:rFonts w:ascii="Times New Roman" w:hAnsi="Times New Roman" w:cs="Times New Roman"/>
          <w:sz w:val="24"/>
          <w:szCs w:val="24"/>
        </w:rPr>
        <w:t>ов</w:t>
      </w:r>
    </w:p>
    <w:p w14:paraId="7B3A75DD" w14:textId="77777777" w:rsidR="008956A7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  <w:r w:rsidR="00895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E0D25" w14:textId="39E407A8" w:rsidR="003359BF" w:rsidRDefault="008956A7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DB7E4" w14:textId="77777777" w:rsidR="00AE69C6" w:rsidRDefault="00AE69C6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F23F564" w14:textId="19A78998" w:rsidR="00AE69C6" w:rsidRDefault="00CB0D3E" w:rsidP="009B4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69C6">
        <w:rPr>
          <w:rFonts w:ascii="Times New Roman" w:hAnsi="Times New Roman" w:cs="Times New Roman"/>
          <w:b/>
          <w:sz w:val="24"/>
          <w:szCs w:val="24"/>
        </w:rPr>
        <w:t xml:space="preserve">. О заявлении К. А. Адамович </w:t>
      </w:r>
      <w:r w:rsidR="00AE69C6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bookmarkStart w:id="0" w:name="OLE_LINK1"/>
      <w:r w:rsidRPr="00CB0D3E">
        <w:rPr>
          <w:rFonts w:ascii="Times New Roman" w:hAnsi="Times New Roman" w:cs="Times New Roman"/>
          <w:b/>
          <w:sz w:val="24"/>
          <w:szCs w:val="24"/>
        </w:rPr>
        <w:t>Исследование факторов снижения отсева в онлайн-обучении на основе данных цифровых следов</w:t>
      </w:r>
      <w:bookmarkEnd w:id="0"/>
      <w:r w:rsidR="00AE69C6"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 w:rsidR="00AE69C6"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518A0014" w14:textId="77777777" w:rsidR="00AE69C6" w:rsidRDefault="00AE69C6" w:rsidP="00AE69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631D7C2" w14:textId="50123698" w:rsidR="00AE69C6" w:rsidRPr="00497AAB" w:rsidRDefault="00AE69C6" w:rsidP="00AE69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5F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915F0D">
        <w:rPr>
          <w:rFonts w:ascii="Times New Roman" w:hAnsi="Times New Roman" w:cs="Times New Roman"/>
          <w:sz w:val="24"/>
          <w:szCs w:val="24"/>
        </w:rPr>
        <w:t>ов</w:t>
      </w:r>
    </w:p>
    <w:p w14:paraId="312EF4CF" w14:textId="77777777" w:rsidR="00AE69C6" w:rsidRDefault="00AE69C6" w:rsidP="00AE69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2800A" w14:textId="77777777" w:rsidR="00AE69C6" w:rsidRDefault="00AE69C6" w:rsidP="00AE69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2A0E6" w14:textId="77777777" w:rsidR="00336294" w:rsidRDefault="00336294" w:rsidP="009B4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308D3" w14:textId="1131EB75" w:rsidR="00CB0D3E" w:rsidRDefault="00CB0D3E" w:rsidP="009B4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 заявлении К. А. Адамович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9B4CFE" w:rsidRPr="009B4CFE">
        <w:rPr>
          <w:rFonts w:ascii="Times New Roman" w:hAnsi="Times New Roman" w:cs="Times New Roman"/>
          <w:b/>
          <w:sz w:val="24"/>
          <w:szCs w:val="24"/>
        </w:rPr>
        <w:t>Оценка эффектов скаффолдинга вовлеченности в изучение STEM</w:t>
      </w:r>
      <w:r w:rsidRPr="00A51C17">
        <w:rPr>
          <w:rFonts w:ascii="Times New Roman" w:hAnsi="Times New Roman" w:cs="Times New Roman"/>
          <w:b/>
          <w:sz w:val="24"/>
          <w:szCs w:val="24"/>
        </w:rPr>
        <w:t>»</w:t>
      </w:r>
      <w:r w:rsidR="009B4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13065BC6" w14:textId="77777777" w:rsidR="00CB0D3E" w:rsidRDefault="00CB0D3E" w:rsidP="00CB0D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5FB7B97" w14:textId="59C39A20" w:rsidR="00CB0D3E" w:rsidRDefault="00CB0D3E" w:rsidP="00CB0D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5F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51DC0EA1" w14:textId="20A39C06" w:rsidR="009B4CFE" w:rsidRPr="00497AAB" w:rsidRDefault="009B4CFE" w:rsidP="00CB0D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4CFE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4BC146B1" w14:textId="77777777" w:rsidR="00CB0D3E" w:rsidRPr="00336294" w:rsidRDefault="00CB0D3E" w:rsidP="00CB0D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247FEE4F" w14:textId="2A913AEA" w:rsidR="00336294" w:rsidRPr="00336294" w:rsidRDefault="00336294" w:rsidP="00CB0D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виде.</w:t>
      </w:r>
    </w:p>
    <w:p w14:paraId="53228A64" w14:textId="240E0BC0" w:rsidR="00AE69C6" w:rsidRDefault="00CB0D3E" w:rsidP="00CB0D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Комментари</w:t>
      </w:r>
      <w:r w:rsidR="009B4CFE" w:rsidRPr="003362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23F10A00" w14:textId="3E18E5BC" w:rsidR="009B4CFE" w:rsidRDefault="009B4CFE" w:rsidP="009B4CFE">
      <w:pPr>
        <w:pStyle w:val="aff0"/>
        <w:numPr>
          <w:ilvl w:val="0"/>
          <w:numId w:val="8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B4CF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CFE"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</w:rPr>
        <w:t>в описании исследования указано</w:t>
      </w:r>
      <w:r w:rsidRPr="009B4CF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4CFE">
        <w:rPr>
          <w:rFonts w:ascii="Times New Roman" w:hAnsi="Times New Roman" w:cs="Times New Roman"/>
          <w:sz w:val="24"/>
          <w:szCs w:val="24"/>
        </w:rPr>
        <w:t xml:space="preserve">частникам будет предоставлена возможность затрудниться с ответом,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9B4CFE">
        <w:rPr>
          <w:rFonts w:ascii="Times New Roman" w:hAnsi="Times New Roman" w:cs="Times New Roman"/>
          <w:sz w:val="24"/>
          <w:szCs w:val="24"/>
        </w:rPr>
        <w:t>в анкете ни у одного из вопросов такой опции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B49FAE" w14:textId="32B34F2C" w:rsidR="009B4CFE" w:rsidRPr="009B4CFE" w:rsidRDefault="009B4CFE" w:rsidP="009B4CFE">
      <w:pPr>
        <w:pStyle w:val="aff0"/>
        <w:numPr>
          <w:ilvl w:val="0"/>
          <w:numId w:val="8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4CFE">
        <w:rPr>
          <w:rFonts w:ascii="Times New Roman" w:hAnsi="Times New Roman" w:cs="Times New Roman"/>
          <w:sz w:val="24"/>
          <w:szCs w:val="24"/>
        </w:rPr>
        <w:t>Нужно поправить анкету, так как неясно, о каких занятиях идет речь: физикой или литературой.</w:t>
      </w:r>
    </w:p>
    <w:p w14:paraId="47328701" w14:textId="77777777" w:rsidR="009B4CFE" w:rsidRDefault="009B4CFE" w:rsidP="00CB0D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725860" w14:textId="52408B98" w:rsidR="00A11CDF" w:rsidRDefault="00A11CDF" w:rsidP="00A11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 заявлении Д. Р. Валиахметовой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A11CDF">
        <w:rPr>
          <w:rFonts w:ascii="Times New Roman" w:hAnsi="Times New Roman" w:cs="Times New Roman"/>
          <w:b/>
          <w:sz w:val="24"/>
          <w:szCs w:val="24"/>
        </w:rPr>
        <w:t>Фикрайтинг в России: новая профессия или хобби для женщин?</w:t>
      </w:r>
      <w:r w:rsidRPr="00A51C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35B53BFC" w14:textId="77777777" w:rsidR="00A11CDF" w:rsidRDefault="00A11CDF" w:rsidP="00A11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4CAF59D" w14:textId="3F044F07" w:rsidR="00A11CDF" w:rsidRDefault="00A11CDF" w:rsidP="00A11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5F0D">
        <w:rPr>
          <w:rFonts w:ascii="Times New Roman" w:hAnsi="Times New Roman" w:cs="Times New Roman"/>
          <w:sz w:val="24"/>
          <w:szCs w:val="24"/>
        </w:rPr>
        <w:t>4</w:t>
      </w:r>
      <w:r w:rsidR="00336294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793D2AF3" w14:textId="46BD5167" w:rsidR="00A11CDF" w:rsidRPr="00497AAB" w:rsidRDefault="00A11CDF" w:rsidP="00A11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4CFE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336294"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3AA59ED8" w14:textId="77777777" w:rsidR="00A11CDF" w:rsidRPr="00336294" w:rsidRDefault="00A11CDF" w:rsidP="00A11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Решили:</w:t>
      </w:r>
    </w:p>
    <w:p w14:paraId="7828A166" w14:textId="2AB6B356" w:rsidR="00336294" w:rsidRPr="00336294" w:rsidRDefault="00336294" w:rsidP="00A11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виде.</w:t>
      </w:r>
    </w:p>
    <w:p w14:paraId="7ECB93F7" w14:textId="5BB96067" w:rsidR="00A11CDF" w:rsidRDefault="00A11CDF" w:rsidP="00A11C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Комментарии</w:t>
      </w:r>
      <w:r>
        <w:rPr>
          <w:rFonts w:ascii="Times New Roman" w:hAnsi="Times New Roman" w:cs="Times New Roman"/>
          <w:sz w:val="24"/>
          <w:szCs w:val="24"/>
        </w:rPr>
        <w:t xml:space="preserve"> Комиссии: </w:t>
      </w:r>
    </w:p>
    <w:p w14:paraId="79C30904" w14:textId="77777777" w:rsidR="00A11CDF" w:rsidRPr="00A11CDF" w:rsidRDefault="00A11CDF" w:rsidP="00A11CDF">
      <w:pPr>
        <w:pStyle w:val="aff0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1CDF">
        <w:rPr>
          <w:rFonts w:ascii="Times New Roman" w:hAnsi="Times New Roman" w:cs="Times New Roman"/>
          <w:sz w:val="24"/>
          <w:szCs w:val="24"/>
        </w:rPr>
        <w:t>Опрос уже проведен;</w:t>
      </w:r>
    </w:p>
    <w:p w14:paraId="2B4B905C" w14:textId="427CA5D0" w:rsidR="00A11CDF" w:rsidRPr="00A11CDF" w:rsidRDefault="00A11CDF" w:rsidP="00A11CDF">
      <w:pPr>
        <w:pStyle w:val="aff0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1CDF">
        <w:rPr>
          <w:rFonts w:ascii="Times New Roman" w:hAnsi="Times New Roman" w:cs="Times New Roman"/>
          <w:sz w:val="24"/>
          <w:szCs w:val="24"/>
        </w:rPr>
        <w:t>Не указан научный руководитель проекта;</w:t>
      </w:r>
    </w:p>
    <w:p w14:paraId="777F9425" w14:textId="23645D36" w:rsidR="00A11CDF" w:rsidRPr="00A11CDF" w:rsidRDefault="00A11CDF" w:rsidP="00A11CDF">
      <w:pPr>
        <w:pStyle w:val="aff0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CDF">
        <w:rPr>
          <w:rFonts w:ascii="Times New Roman" w:hAnsi="Times New Roman" w:cs="Times New Roman"/>
          <w:sz w:val="24"/>
          <w:szCs w:val="24"/>
        </w:rPr>
        <w:t>Нужно добавить в преамбулу анкеты информацию о том, что участие добровольное.</w:t>
      </w:r>
    </w:p>
    <w:p w14:paraId="1EC877BA" w14:textId="77777777" w:rsidR="00A11CDF" w:rsidRDefault="00A11CDF" w:rsidP="009B4C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736CB" w14:textId="77777777" w:rsidR="00A11CDF" w:rsidRDefault="00A11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E95E8A" w14:textId="2CC2FD25" w:rsidR="009B4CFE" w:rsidRDefault="00A11CDF" w:rsidP="009B4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B4CFE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="006D4302">
        <w:rPr>
          <w:rFonts w:ascii="Times New Roman" w:hAnsi="Times New Roman" w:cs="Times New Roman"/>
          <w:b/>
          <w:sz w:val="24"/>
          <w:szCs w:val="24"/>
        </w:rPr>
        <w:t>И. Ф. Девятко и М. М. Родионовой</w:t>
      </w:r>
      <w:r w:rsidR="009B4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CFE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7C35CF" w:rsidRPr="007C35CF">
        <w:rPr>
          <w:rFonts w:ascii="Times New Roman" w:hAnsi="Times New Roman" w:cs="Times New Roman"/>
          <w:b/>
          <w:sz w:val="24"/>
          <w:szCs w:val="24"/>
        </w:rPr>
        <w:t>Факторы обыденного восприятия межличностного насилия: экспериментальный подход</w:t>
      </w:r>
      <w:r w:rsidR="009B4CFE" w:rsidRPr="00A51C17">
        <w:rPr>
          <w:rFonts w:ascii="Times New Roman" w:hAnsi="Times New Roman" w:cs="Times New Roman"/>
          <w:b/>
          <w:sz w:val="24"/>
          <w:szCs w:val="24"/>
        </w:rPr>
        <w:t>»</w:t>
      </w:r>
      <w:r w:rsidR="009B4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CFE" w:rsidRPr="00A51C17">
        <w:rPr>
          <w:rFonts w:ascii="Times New Roman" w:hAnsi="Times New Roman" w:cs="Times New Roman"/>
          <w:b/>
          <w:sz w:val="24"/>
          <w:szCs w:val="24"/>
        </w:rPr>
        <w:t xml:space="preserve">этическим нормам, принятым в общественных </w:t>
      </w:r>
      <w:r w:rsidR="009B4CFE"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0ADCB518" w14:textId="77777777" w:rsidR="009B4CFE" w:rsidRDefault="009B4CFE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501C0ED8" w14:textId="4556019A" w:rsidR="009B4CFE" w:rsidRDefault="009B4CFE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5F0D">
        <w:rPr>
          <w:rFonts w:ascii="Times New Roman" w:hAnsi="Times New Roman" w:cs="Times New Roman"/>
          <w:sz w:val="24"/>
          <w:szCs w:val="24"/>
        </w:rPr>
        <w:t>3</w:t>
      </w:r>
      <w:r w:rsidR="00A11CDF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3B6DA9B1" w14:textId="186CEC54" w:rsidR="00336294" w:rsidRDefault="00336294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4CFE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79D7FC21" w14:textId="70BAA4E8" w:rsidR="00915F0D" w:rsidRDefault="00915F0D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406E0031" w14:textId="77777777" w:rsidR="009B4CFE" w:rsidRPr="00336294" w:rsidRDefault="009B4CFE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Решили:</w:t>
      </w:r>
    </w:p>
    <w:p w14:paraId="5D0725F2" w14:textId="34615B16" w:rsidR="00A11CDF" w:rsidRPr="00336294" w:rsidRDefault="00A11CDF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виде.</w:t>
      </w:r>
    </w:p>
    <w:p w14:paraId="3DF3ECBA" w14:textId="6080CCDE" w:rsidR="009B4CFE" w:rsidRDefault="009B4CFE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Комментари</w:t>
      </w:r>
      <w:r w:rsidR="00336294">
        <w:rPr>
          <w:rFonts w:ascii="Times New Roman" w:hAnsi="Times New Roman" w:cs="Times New Roman"/>
          <w:sz w:val="24"/>
          <w:szCs w:val="24"/>
        </w:rPr>
        <w:t>и</w:t>
      </w:r>
      <w:r w:rsidRPr="00336294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03682B" w14:textId="09D93832" w:rsidR="006D4302" w:rsidRDefault="006D4302" w:rsidP="00336294">
      <w:pPr>
        <w:pStyle w:val="aff0"/>
        <w:numPr>
          <w:ilvl w:val="0"/>
          <w:numId w:val="9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Рекомендуется добавить trigger warning (предупреждение о том, что тема может инициировать неприятные эмоции и травмирующие воспоминания)</w:t>
      </w:r>
      <w:r w:rsidR="00336294">
        <w:rPr>
          <w:rFonts w:ascii="Times New Roman" w:hAnsi="Times New Roman" w:cs="Times New Roman"/>
          <w:sz w:val="24"/>
          <w:szCs w:val="24"/>
        </w:rPr>
        <w:t>;</w:t>
      </w:r>
    </w:p>
    <w:p w14:paraId="3F62D9E6" w14:textId="391A9CC8" w:rsidR="00336294" w:rsidRPr="00336294" w:rsidRDefault="00336294" w:rsidP="00336294">
      <w:pPr>
        <w:pStyle w:val="aff0"/>
        <w:numPr>
          <w:ilvl w:val="0"/>
          <w:numId w:val="9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Подводка к блоку DT12 в обычной формулировке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6294">
        <w:rPr>
          <w:rFonts w:ascii="Times New Roman" w:hAnsi="Times New Roman" w:cs="Times New Roman"/>
          <w:sz w:val="24"/>
          <w:szCs w:val="24"/>
        </w:rPr>
        <w:t xml:space="preserve"> «Расскажите, пожалуйста, немного о себе»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6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6294">
        <w:rPr>
          <w:rFonts w:ascii="Times New Roman" w:hAnsi="Times New Roman" w:cs="Times New Roman"/>
          <w:sz w:val="24"/>
          <w:szCs w:val="24"/>
        </w:rPr>
        <w:t>озможно, респондента обескуражит, когда он(а) увид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6294">
        <w:rPr>
          <w:rFonts w:ascii="Times New Roman" w:hAnsi="Times New Roman" w:cs="Times New Roman"/>
          <w:sz w:val="24"/>
          <w:szCs w:val="24"/>
        </w:rPr>
        <w:t>т набор сензитивных и резких вопросов об особенностях личности и характера человека. Возможно, следует предусмотреть более подходящее этим вопросам обращение ответить на них и как-то подготовить заранее респондента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3F216B" w14:textId="2422DC72" w:rsidR="00336294" w:rsidRPr="00336294" w:rsidRDefault="00336294" w:rsidP="00336294">
      <w:pPr>
        <w:pStyle w:val="aff0"/>
        <w:numPr>
          <w:ilvl w:val="0"/>
          <w:numId w:val="9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В описании исследования указывается, что планируется онлайн-опрос жителей России, 800 участников через платформу «Яндекс задания». В вопросах анкеты: пол в трех вариантах (указан вариант «другое»)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6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6294">
        <w:rPr>
          <w:rFonts w:ascii="Times New Roman" w:hAnsi="Times New Roman" w:cs="Times New Roman"/>
          <w:sz w:val="24"/>
          <w:szCs w:val="24"/>
        </w:rPr>
        <w:t>асколько целью и задачами исследования обосновано выделение третьей категории в этой переменной? Прежде всего, каковы шансы что респонденты из России не в шутку будут выбирать третий вариант, и какой % ответивших авторы ожидают в выборке?</w:t>
      </w:r>
    </w:p>
    <w:p w14:paraId="399B9590" w14:textId="77777777" w:rsidR="006D4302" w:rsidRDefault="006D4302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D155967" w14:textId="597ED588" w:rsidR="006D4302" w:rsidRDefault="00A11CDF" w:rsidP="00BE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4302">
        <w:rPr>
          <w:rFonts w:ascii="Times New Roman" w:hAnsi="Times New Roman" w:cs="Times New Roman"/>
          <w:b/>
          <w:sz w:val="24"/>
          <w:szCs w:val="24"/>
        </w:rPr>
        <w:t xml:space="preserve">. О заявлении Н. А. Зевахиной </w:t>
      </w:r>
      <w:r w:rsidR="006D4302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6D4302" w:rsidRPr="006D4302">
        <w:rPr>
          <w:rFonts w:ascii="Times New Roman" w:hAnsi="Times New Roman" w:cs="Times New Roman"/>
          <w:b/>
          <w:sz w:val="24"/>
          <w:szCs w:val="24"/>
        </w:rPr>
        <w:t>Вопросительные и восклицательные клаузы с несколькими местоимениями в русском языке: экспериментальное исследование приемлемости грамматических суждений и интерпретаций</w:t>
      </w:r>
      <w:r w:rsidR="006D4302" w:rsidRPr="00A51C17">
        <w:rPr>
          <w:rFonts w:ascii="Times New Roman" w:hAnsi="Times New Roman" w:cs="Times New Roman"/>
          <w:b/>
          <w:sz w:val="24"/>
          <w:szCs w:val="24"/>
        </w:rPr>
        <w:t>»</w:t>
      </w:r>
      <w:r w:rsidR="006D4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302" w:rsidRPr="00A51C17">
        <w:rPr>
          <w:rFonts w:ascii="Times New Roman" w:hAnsi="Times New Roman" w:cs="Times New Roman"/>
          <w:b/>
          <w:sz w:val="24"/>
          <w:szCs w:val="24"/>
        </w:rPr>
        <w:t xml:space="preserve">этическим нормам, принятым в общественных </w:t>
      </w:r>
      <w:r w:rsidR="006D4302"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1713AE5F" w14:textId="77777777" w:rsidR="006D4302" w:rsidRDefault="006D4302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69151FD7" w14:textId="18C30242" w:rsidR="006D4302" w:rsidRDefault="006D4302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5F0D">
        <w:rPr>
          <w:rFonts w:ascii="Times New Roman" w:hAnsi="Times New Roman" w:cs="Times New Roman"/>
          <w:sz w:val="24"/>
          <w:szCs w:val="24"/>
        </w:rPr>
        <w:t>5</w:t>
      </w:r>
      <w:r w:rsidR="00336294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915F0D">
        <w:rPr>
          <w:rFonts w:ascii="Times New Roman" w:hAnsi="Times New Roman" w:cs="Times New Roman"/>
          <w:sz w:val="24"/>
          <w:szCs w:val="24"/>
        </w:rPr>
        <w:t>ов</w:t>
      </w:r>
    </w:p>
    <w:p w14:paraId="6AB03E7B" w14:textId="77777777" w:rsidR="006D4302" w:rsidRDefault="006D4302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Решили:</w:t>
      </w:r>
    </w:p>
    <w:p w14:paraId="56E65345" w14:textId="16A3833F" w:rsidR="006D4302" w:rsidRPr="006D4302" w:rsidRDefault="006D4302" w:rsidP="009B4C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884BF" w14:textId="77777777" w:rsidR="009B4CFE" w:rsidRDefault="009B4CFE" w:rsidP="00CB0D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81F83F8" w14:textId="77777777" w:rsidR="00A11CDF" w:rsidRDefault="00A11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2EF732" w14:textId="028C79D3" w:rsidR="006D4302" w:rsidRDefault="00A11CDF" w:rsidP="006D4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6D4302">
        <w:rPr>
          <w:rFonts w:ascii="Times New Roman" w:hAnsi="Times New Roman" w:cs="Times New Roman"/>
          <w:b/>
          <w:sz w:val="24"/>
          <w:szCs w:val="24"/>
        </w:rPr>
        <w:t>. О заявлении</w:t>
      </w:r>
      <w:r w:rsidR="003328E2">
        <w:rPr>
          <w:rFonts w:ascii="Times New Roman" w:hAnsi="Times New Roman" w:cs="Times New Roman"/>
          <w:b/>
          <w:sz w:val="24"/>
          <w:szCs w:val="24"/>
        </w:rPr>
        <w:t xml:space="preserve"> А. В. Капузы</w:t>
      </w:r>
      <w:r w:rsidR="006D43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302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3328E2" w:rsidRPr="003328E2">
        <w:rPr>
          <w:rFonts w:ascii="Times New Roman" w:hAnsi="Times New Roman" w:cs="Times New Roman"/>
          <w:b/>
          <w:sz w:val="24"/>
          <w:szCs w:val="24"/>
        </w:rPr>
        <w:t>Методы снижения когнитивной нагрузки с помощью использования концептуальных карт во время обучения и решения проблемных задач</w:t>
      </w:r>
      <w:r w:rsidR="006D4302" w:rsidRPr="00A51C17">
        <w:rPr>
          <w:rFonts w:ascii="Times New Roman" w:hAnsi="Times New Roman" w:cs="Times New Roman"/>
          <w:b/>
          <w:sz w:val="24"/>
          <w:szCs w:val="24"/>
        </w:rPr>
        <w:t>»</w:t>
      </w:r>
      <w:r w:rsidR="006D4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302" w:rsidRPr="00A51C17">
        <w:rPr>
          <w:rFonts w:ascii="Times New Roman" w:hAnsi="Times New Roman" w:cs="Times New Roman"/>
          <w:b/>
          <w:sz w:val="24"/>
          <w:szCs w:val="24"/>
        </w:rPr>
        <w:t xml:space="preserve">этическим нормам, принятым в общественных </w:t>
      </w:r>
      <w:r w:rsidR="006D4302"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14CE18C7" w14:textId="77777777" w:rsidR="006D4302" w:rsidRDefault="006D4302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41993514" w14:textId="7B6892F7" w:rsidR="006D4302" w:rsidRDefault="006D4302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36294">
        <w:rPr>
          <w:rFonts w:ascii="Times New Roman" w:hAnsi="Times New Roman" w:cs="Times New Roman"/>
          <w:sz w:val="24"/>
          <w:szCs w:val="24"/>
        </w:rPr>
        <w:t>2 голоса</w:t>
      </w:r>
    </w:p>
    <w:p w14:paraId="6EE653ED" w14:textId="33342DBF" w:rsidR="0037737D" w:rsidRDefault="0037737D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4CFE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5F0D">
        <w:rPr>
          <w:rFonts w:ascii="Times New Roman" w:hAnsi="Times New Roman" w:cs="Times New Roman"/>
          <w:sz w:val="24"/>
          <w:szCs w:val="24"/>
        </w:rPr>
        <w:t>3</w:t>
      </w:r>
      <w:r w:rsidR="00336294">
        <w:rPr>
          <w:rFonts w:ascii="Times New Roman" w:hAnsi="Times New Roman" w:cs="Times New Roman"/>
          <w:sz w:val="24"/>
          <w:szCs w:val="24"/>
        </w:rPr>
        <w:t xml:space="preserve"> голоса</w:t>
      </w:r>
    </w:p>
    <w:p w14:paraId="2D960F3E" w14:textId="77777777" w:rsidR="006D4302" w:rsidRDefault="006D4302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15F0D">
        <w:rPr>
          <w:rFonts w:ascii="Times New Roman" w:hAnsi="Times New Roman" w:cs="Times New Roman"/>
          <w:sz w:val="24"/>
          <w:szCs w:val="24"/>
        </w:rPr>
        <w:t>Решили:</w:t>
      </w:r>
    </w:p>
    <w:p w14:paraId="44625980" w14:textId="6CDF0CFF" w:rsidR="00915F0D" w:rsidRDefault="00915F0D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4CFE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B7C854" w14:textId="4C60EAD7" w:rsidR="0037737D" w:rsidRDefault="0037737D" w:rsidP="006D43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68630994" w14:textId="15891A47" w:rsidR="0037737D" w:rsidRPr="0037737D" w:rsidRDefault="0037737D" w:rsidP="0037737D">
      <w:pPr>
        <w:pStyle w:val="aff0"/>
        <w:numPr>
          <w:ilvl w:val="0"/>
          <w:numId w:val="8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737D">
        <w:rPr>
          <w:rFonts w:ascii="Times New Roman" w:hAnsi="Times New Roman" w:cs="Times New Roman"/>
          <w:sz w:val="24"/>
          <w:szCs w:val="24"/>
        </w:rPr>
        <w:t>Непонятно, что значит «балл за семинар». Если это приводит к тому, что человек, который не захочет участвовать в исследовании, не сможет получить максимальный балл за активность, то это недопустимо;</w:t>
      </w:r>
    </w:p>
    <w:p w14:paraId="1EC13B12" w14:textId="3B52891E" w:rsidR="009300FF" w:rsidRDefault="0037737D" w:rsidP="0037737D">
      <w:pPr>
        <w:pStyle w:val="aff0"/>
        <w:numPr>
          <w:ilvl w:val="0"/>
          <w:numId w:val="8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737D">
        <w:rPr>
          <w:rFonts w:ascii="Times New Roman" w:hAnsi="Times New Roman" w:cs="Times New Roman"/>
          <w:sz w:val="24"/>
          <w:szCs w:val="24"/>
        </w:rPr>
        <w:t>Нужно добавить в преамбулу анкеты информацию о том, что участие добровольное.</w:t>
      </w:r>
    </w:p>
    <w:p w14:paraId="49541587" w14:textId="77777777" w:rsidR="0037737D" w:rsidRDefault="0037737D" w:rsidP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6DAD6C" w14:textId="7FFF5A35" w:rsidR="0037737D" w:rsidRDefault="0037737D" w:rsidP="00E10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О заявлении Е. А. Седашова 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37737D">
        <w:rPr>
          <w:rFonts w:ascii="Times New Roman" w:hAnsi="Times New Roman" w:cs="Times New Roman"/>
          <w:b/>
          <w:sz w:val="24"/>
          <w:szCs w:val="24"/>
        </w:rPr>
        <w:t>Санкции и общественное мнение: восприятие российских компаний в условиях внешнего давления</w:t>
      </w:r>
      <w:r w:rsidRPr="00A51C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02A2E214" w14:textId="77777777" w:rsidR="0037737D" w:rsidRDefault="0037737D" w:rsidP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3CD14CC" w14:textId="0D482041" w:rsidR="0037737D" w:rsidRDefault="0037737D" w:rsidP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4CFE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36294">
        <w:rPr>
          <w:rFonts w:ascii="Times New Roman" w:hAnsi="Times New Roman" w:cs="Times New Roman"/>
          <w:sz w:val="24"/>
          <w:szCs w:val="24"/>
        </w:rPr>
        <w:t>3 голоса</w:t>
      </w:r>
    </w:p>
    <w:p w14:paraId="5A41B76A" w14:textId="27E14652" w:rsidR="0037737D" w:rsidRDefault="0037737D" w:rsidP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737D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r w:rsidR="00336294">
        <w:rPr>
          <w:rFonts w:ascii="Times New Roman" w:hAnsi="Times New Roman" w:cs="Times New Roman"/>
          <w:sz w:val="24"/>
          <w:szCs w:val="24"/>
        </w:rPr>
        <w:t>голос</w:t>
      </w:r>
    </w:p>
    <w:p w14:paraId="2FC86AE0" w14:textId="4F83A0DD" w:rsidR="00915F0D" w:rsidRDefault="00915F0D" w:rsidP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5DA394F9" w14:textId="77777777" w:rsidR="0037737D" w:rsidRDefault="0037737D" w:rsidP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6294">
        <w:rPr>
          <w:rFonts w:ascii="Times New Roman" w:hAnsi="Times New Roman" w:cs="Times New Roman"/>
          <w:sz w:val="24"/>
          <w:szCs w:val="24"/>
        </w:rPr>
        <w:t>Решили:</w:t>
      </w:r>
    </w:p>
    <w:p w14:paraId="07B64E4C" w14:textId="21438C0B" w:rsidR="00336294" w:rsidRDefault="00336294" w:rsidP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B4CFE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898B20" w14:textId="51CDBA59" w:rsidR="008956A7" w:rsidRDefault="0037737D" w:rsidP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3DCFDCEF" w14:textId="1546ABD1" w:rsidR="0037737D" w:rsidRDefault="0037737D" w:rsidP="0037737D">
      <w:pPr>
        <w:pStyle w:val="aff0"/>
        <w:numPr>
          <w:ilvl w:val="0"/>
          <w:numId w:val="8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737D">
        <w:rPr>
          <w:rFonts w:ascii="Times New Roman" w:hAnsi="Times New Roman" w:cs="Times New Roman"/>
          <w:sz w:val="24"/>
          <w:szCs w:val="24"/>
        </w:rPr>
        <w:t>Нужно добавить в преамбулу анкеты информацию о том, что участие добровольное;</w:t>
      </w:r>
    </w:p>
    <w:p w14:paraId="5582ECCB" w14:textId="73962C0F" w:rsidR="0037737D" w:rsidRDefault="0037737D" w:rsidP="0037737D">
      <w:pPr>
        <w:pStyle w:val="aff0"/>
        <w:numPr>
          <w:ilvl w:val="0"/>
          <w:numId w:val="8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737D">
        <w:rPr>
          <w:rFonts w:ascii="Times New Roman" w:hAnsi="Times New Roman" w:cs="Times New Roman"/>
          <w:sz w:val="24"/>
          <w:szCs w:val="24"/>
        </w:rPr>
        <w:t xml:space="preserve">Не описано, как именно будет получен доступ к респондентам. Что значит «через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37737D">
        <w:rPr>
          <w:rFonts w:ascii="Times New Roman" w:hAnsi="Times New Roman" w:cs="Times New Roman"/>
          <w:sz w:val="24"/>
          <w:szCs w:val="24"/>
        </w:rPr>
        <w:t>»? Как будет обеспечена анонимность и конфиденциальность?</w:t>
      </w:r>
    </w:p>
    <w:p w14:paraId="18EFA25F" w14:textId="77777777" w:rsidR="0037737D" w:rsidRDefault="0037737D" w:rsidP="0037737D">
      <w:pPr>
        <w:pStyle w:val="aff0"/>
        <w:numPr>
          <w:ilvl w:val="0"/>
          <w:numId w:val="8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737D">
        <w:rPr>
          <w:rFonts w:ascii="Times New Roman" w:hAnsi="Times New Roman" w:cs="Times New Roman"/>
          <w:sz w:val="24"/>
          <w:szCs w:val="24"/>
        </w:rPr>
        <w:lastRenderedPageBreak/>
        <w:t>Пункт виньетки про инновационность («Помимо прочего, компания известна своим приложением, облегчающим доступ к финансовым продуктам и позволяющим более эффективно тратить и сберегать деньги») плохо соотносится с деятельностью компаний в сфере нефтедобычи или атомной энергетики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B4A000" w14:textId="77777777" w:rsidR="0037737D" w:rsidRDefault="0037737D" w:rsidP="0037737D">
      <w:pPr>
        <w:pStyle w:val="aff0"/>
        <w:numPr>
          <w:ilvl w:val="0"/>
          <w:numId w:val="8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737D">
        <w:rPr>
          <w:rFonts w:ascii="Times New Roman" w:hAnsi="Times New Roman" w:cs="Times New Roman"/>
          <w:sz w:val="24"/>
          <w:szCs w:val="24"/>
        </w:rPr>
        <w:t>Тритмент про то, что компания не попала под санкции сформулирован не нейтрально, а через противопоставление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737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737D">
        <w:rPr>
          <w:rFonts w:ascii="Times New Roman" w:hAnsi="Times New Roman" w:cs="Times New Roman"/>
          <w:sz w:val="24"/>
          <w:szCs w:val="24"/>
        </w:rPr>
        <w:t xml:space="preserve"> отличие от многих других российских компаний»,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7737D">
        <w:rPr>
          <w:rFonts w:ascii="Times New Roman" w:hAnsi="Times New Roman" w:cs="Times New Roman"/>
          <w:sz w:val="24"/>
          <w:szCs w:val="24"/>
        </w:rPr>
        <w:t>что может влиять на результаты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884190" w14:textId="16482049" w:rsidR="0037737D" w:rsidRDefault="0037737D" w:rsidP="0037737D">
      <w:pPr>
        <w:pStyle w:val="aff0"/>
        <w:numPr>
          <w:ilvl w:val="0"/>
          <w:numId w:val="8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737D">
        <w:rPr>
          <w:rFonts w:ascii="Times New Roman" w:hAnsi="Times New Roman" w:cs="Times New Roman"/>
          <w:sz w:val="24"/>
          <w:szCs w:val="24"/>
        </w:rPr>
        <w:t xml:space="preserve">Фраза </w:t>
      </w:r>
      <w:r>
        <w:rPr>
          <w:rFonts w:ascii="Times New Roman" w:hAnsi="Times New Roman" w:cs="Times New Roman"/>
          <w:sz w:val="24"/>
          <w:szCs w:val="24"/>
        </w:rPr>
        <w:t xml:space="preserve">в описании исследования </w:t>
      </w:r>
      <w:r w:rsidRPr="0037737D">
        <w:rPr>
          <w:rFonts w:ascii="Times New Roman" w:hAnsi="Times New Roman" w:cs="Times New Roman"/>
          <w:sz w:val="24"/>
          <w:szCs w:val="24"/>
        </w:rPr>
        <w:t>«Мы будем давать стилистически похожие тексты, но всё же разные, т.к. появление одного и того же шаблона с разными вставками будет выглядеть странным для респондента» вызывает вопросы в части того, как будет обеспечиваться рандомизация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AF2C30" w14:textId="215E16D1" w:rsidR="0037737D" w:rsidRDefault="0037737D" w:rsidP="0037737D">
      <w:pPr>
        <w:pStyle w:val="aff0"/>
        <w:numPr>
          <w:ilvl w:val="0"/>
          <w:numId w:val="8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37737D">
        <w:rPr>
          <w:rFonts w:ascii="Times New Roman" w:hAnsi="Times New Roman" w:cs="Times New Roman"/>
          <w:sz w:val="24"/>
          <w:szCs w:val="24"/>
        </w:rPr>
        <w:t>ясно, о чем респондента спрашивают после виньетки. Вопрос сформулирован в очень общем виде: «Какие характеристики компании являются для вас наиболее важными при оценке ее привлекательности?» Привлекательности для чего? Для работы? Для инвестирования? Для одобрения гос</w:t>
      </w:r>
      <w:r>
        <w:rPr>
          <w:rFonts w:ascii="Times New Roman" w:hAnsi="Times New Roman" w:cs="Times New Roman"/>
          <w:sz w:val="24"/>
          <w:szCs w:val="24"/>
        </w:rPr>
        <w:t>ударственной</w:t>
      </w:r>
      <w:r w:rsidRPr="0037737D">
        <w:rPr>
          <w:rFonts w:ascii="Times New Roman" w:hAnsi="Times New Roman" w:cs="Times New Roman"/>
          <w:sz w:val="24"/>
          <w:szCs w:val="24"/>
        </w:rPr>
        <w:t xml:space="preserve"> помощи? Для моральной поддержки? Без уточнения этого возникнут проблемы с внешней валидностью</w:t>
      </w:r>
      <w:r w:rsidR="00336294">
        <w:rPr>
          <w:rFonts w:ascii="Times New Roman" w:hAnsi="Times New Roman" w:cs="Times New Roman"/>
          <w:sz w:val="24"/>
          <w:szCs w:val="24"/>
        </w:rPr>
        <w:t>;</w:t>
      </w:r>
    </w:p>
    <w:p w14:paraId="1600D793" w14:textId="644143EA" w:rsidR="00336294" w:rsidRPr="0037737D" w:rsidRDefault="00336294" w:rsidP="0037737D">
      <w:pPr>
        <w:pStyle w:val="aff0"/>
        <w:numPr>
          <w:ilvl w:val="0"/>
          <w:numId w:val="8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36294">
        <w:rPr>
          <w:rFonts w:ascii="Times New Roman" w:hAnsi="Times New Roman" w:cs="Times New Roman"/>
          <w:sz w:val="24"/>
          <w:szCs w:val="24"/>
        </w:rPr>
        <w:t>опрос для замера базового отношения видится не вполне соответствующим замыслу исследования, его лучше сделать более специфичным.</w:t>
      </w:r>
      <w:r w:rsidR="00E10049">
        <w:rPr>
          <w:rFonts w:ascii="Times New Roman" w:hAnsi="Times New Roman" w:cs="Times New Roman"/>
          <w:sz w:val="24"/>
          <w:szCs w:val="24"/>
        </w:rPr>
        <w:t xml:space="preserve"> </w:t>
      </w:r>
      <w:r w:rsidR="00E10049" w:rsidRPr="0037737D">
        <w:rPr>
          <w:rFonts w:ascii="Times New Roman" w:hAnsi="Times New Roman" w:cs="Times New Roman"/>
          <w:sz w:val="24"/>
          <w:szCs w:val="24"/>
        </w:rPr>
        <w:t>Он задан в слишком общем виде и без дополнительного контекста не информативен, но при этом может быть сенситивным</w:t>
      </w:r>
      <w:r w:rsidR="00E10049">
        <w:rPr>
          <w:rFonts w:ascii="Times New Roman" w:hAnsi="Times New Roman" w:cs="Times New Roman"/>
          <w:sz w:val="24"/>
          <w:szCs w:val="24"/>
        </w:rPr>
        <w:t>.</w:t>
      </w:r>
      <w:r w:rsidRPr="00336294">
        <w:rPr>
          <w:rFonts w:ascii="Times New Roman" w:hAnsi="Times New Roman" w:cs="Times New Roman"/>
          <w:sz w:val="24"/>
          <w:szCs w:val="24"/>
        </w:rPr>
        <w:t xml:space="preserve"> Респондент может представлять себе очень разные компании по сфере и масштабу, когда услышит формулировку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6294">
        <w:rPr>
          <w:rFonts w:ascii="Times New Roman" w:hAnsi="Times New Roman" w:cs="Times New Roman"/>
          <w:sz w:val="24"/>
          <w:szCs w:val="24"/>
        </w:rPr>
        <w:t xml:space="preserve"> «В целом, у вас положительное или отрицательное отношение к российским компаниям?», поскольку обыватель скорее сталкивается в своей повседневности с </w:t>
      </w:r>
      <w:r w:rsidR="00E10049">
        <w:rPr>
          <w:rFonts w:ascii="Times New Roman" w:hAnsi="Times New Roman" w:cs="Times New Roman"/>
          <w:sz w:val="24"/>
          <w:szCs w:val="24"/>
        </w:rPr>
        <w:t>известным агрегатором</w:t>
      </w:r>
      <w:r w:rsidRPr="00336294">
        <w:rPr>
          <w:rFonts w:ascii="Times New Roman" w:hAnsi="Times New Roman" w:cs="Times New Roman"/>
          <w:sz w:val="24"/>
          <w:szCs w:val="24"/>
        </w:rPr>
        <w:t xml:space="preserve"> такси, хлебозаводом или птицефабрикой, чем с крупными национальными корпорациями (о которых речь в анкете)  – большинство деловую прессу не читают и вряд ли даже вспомнят что-то кроме </w:t>
      </w:r>
      <w:r w:rsidR="00E10049">
        <w:rPr>
          <w:rFonts w:ascii="Times New Roman" w:hAnsi="Times New Roman" w:cs="Times New Roman"/>
          <w:sz w:val="24"/>
          <w:szCs w:val="24"/>
        </w:rPr>
        <w:t>известных компаний</w:t>
      </w:r>
      <w:r w:rsidRPr="00336294">
        <w:rPr>
          <w:rFonts w:ascii="Times New Roman" w:hAnsi="Times New Roman" w:cs="Times New Roman"/>
          <w:sz w:val="24"/>
          <w:szCs w:val="24"/>
        </w:rPr>
        <w:t xml:space="preserve"> и бренда предпочитаемой ими автозаправочной станции.</w:t>
      </w:r>
    </w:p>
    <w:p w14:paraId="4AD12551" w14:textId="61203341" w:rsidR="00DA29B2" w:rsidRPr="00BD57D8" w:rsidRDefault="00DA29B2" w:rsidP="00BD57D8">
      <w:pPr>
        <w:rPr>
          <w:rFonts w:ascii="Times New Roman" w:hAnsi="Times New Roman" w:cs="Times New Roman"/>
          <w:b/>
          <w:sz w:val="24"/>
          <w:szCs w:val="24"/>
        </w:rPr>
      </w:pPr>
    </w:p>
    <w:p w14:paraId="7F5556B2" w14:textId="77777777" w:rsidR="0037737D" w:rsidRDefault="003773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4280C0" w14:textId="23F168FC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451ED7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4D4BF7" w:rsidRPr="00A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D6A0" w14:textId="77777777" w:rsidR="00CB62DE" w:rsidRDefault="00CB62DE">
      <w:pPr>
        <w:spacing w:after="0" w:line="240" w:lineRule="auto"/>
      </w:pPr>
      <w:r>
        <w:separator/>
      </w:r>
    </w:p>
  </w:endnote>
  <w:endnote w:type="continuationSeparator" w:id="0">
    <w:p w14:paraId="6A17E4CD" w14:textId="77777777" w:rsidR="00CB62DE" w:rsidRDefault="00CB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FB05" w14:textId="77777777" w:rsidR="00CB62DE" w:rsidRDefault="00CB62DE">
      <w:pPr>
        <w:spacing w:after="0" w:line="240" w:lineRule="auto"/>
      </w:pPr>
      <w:r>
        <w:separator/>
      </w:r>
    </w:p>
  </w:footnote>
  <w:footnote w:type="continuationSeparator" w:id="0">
    <w:p w14:paraId="56AB857B" w14:textId="77777777" w:rsidR="00CB62DE" w:rsidRDefault="00CB62DE">
      <w:pPr>
        <w:spacing w:after="0" w:line="240" w:lineRule="auto"/>
      </w:pPr>
      <w:r>
        <w:continuationSeparator/>
      </w:r>
    </w:p>
  </w:footnote>
  <w:footnote w:id="1">
    <w:p w14:paraId="0E67D309" w14:textId="77777777" w:rsidR="004D4BF7" w:rsidRDefault="00FB0B2D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7F"/>
    <w:multiLevelType w:val="hybridMultilevel"/>
    <w:tmpl w:val="B8424358"/>
    <w:lvl w:ilvl="0" w:tplc="DC3A3B66">
      <w:start w:val="1"/>
      <w:numFmt w:val="decimal"/>
      <w:lvlText w:val="%1."/>
      <w:lvlJc w:val="left"/>
      <w:pPr>
        <w:ind w:left="720" w:hanging="360"/>
      </w:pPr>
    </w:lvl>
    <w:lvl w:ilvl="1" w:tplc="3132AF68">
      <w:start w:val="1"/>
      <w:numFmt w:val="lowerLetter"/>
      <w:lvlText w:val="%2."/>
      <w:lvlJc w:val="left"/>
      <w:pPr>
        <w:ind w:left="1440" w:hanging="360"/>
      </w:pPr>
    </w:lvl>
    <w:lvl w:ilvl="2" w:tplc="C34CF700">
      <w:start w:val="1"/>
      <w:numFmt w:val="lowerRoman"/>
      <w:lvlText w:val="%3."/>
      <w:lvlJc w:val="right"/>
      <w:pPr>
        <w:ind w:left="2160" w:hanging="180"/>
      </w:pPr>
    </w:lvl>
    <w:lvl w:ilvl="3" w:tplc="6DB2A612">
      <w:start w:val="1"/>
      <w:numFmt w:val="decimal"/>
      <w:lvlText w:val="%4."/>
      <w:lvlJc w:val="left"/>
      <w:pPr>
        <w:ind w:left="2880" w:hanging="360"/>
      </w:pPr>
    </w:lvl>
    <w:lvl w:ilvl="4" w:tplc="A8CC326C">
      <w:start w:val="1"/>
      <w:numFmt w:val="lowerLetter"/>
      <w:lvlText w:val="%5."/>
      <w:lvlJc w:val="left"/>
      <w:pPr>
        <w:ind w:left="3600" w:hanging="360"/>
      </w:pPr>
    </w:lvl>
    <w:lvl w:ilvl="5" w:tplc="A532E912">
      <w:start w:val="1"/>
      <w:numFmt w:val="lowerRoman"/>
      <w:lvlText w:val="%6."/>
      <w:lvlJc w:val="right"/>
      <w:pPr>
        <w:ind w:left="4320" w:hanging="180"/>
      </w:pPr>
    </w:lvl>
    <w:lvl w:ilvl="6" w:tplc="0A804AEE">
      <w:start w:val="1"/>
      <w:numFmt w:val="decimal"/>
      <w:lvlText w:val="%7."/>
      <w:lvlJc w:val="left"/>
      <w:pPr>
        <w:ind w:left="5040" w:hanging="360"/>
      </w:pPr>
    </w:lvl>
    <w:lvl w:ilvl="7" w:tplc="0354EB5A">
      <w:start w:val="1"/>
      <w:numFmt w:val="lowerLetter"/>
      <w:lvlText w:val="%8."/>
      <w:lvlJc w:val="left"/>
      <w:pPr>
        <w:ind w:left="5760" w:hanging="360"/>
      </w:pPr>
    </w:lvl>
    <w:lvl w:ilvl="8" w:tplc="63508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64C"/>
    <w:multiLevelType w:val="hybridMultilevel"/>
    <w:tmpl w:val="61E0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7F6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77427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1CF7"/>
    <w:multiLevelType w:val="hybridMultilevel"/>
    <w:tmpl w:val="BF8E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0767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5072C"/>
    <w:multiLevelType w:val="hybridMultilevel"/>
    <w:tmpl w:val="9928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D07A8"/>
    <w:multiLevelType w:val="hybridMultilevel"/>
    <w:tmpl w:val="B5F8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0269A"/>
    <w:multiLevelType w:val="hybridMultilevel"/>
    <w:tmpl w:val="2A068B4C"/>
    <w:lvl w:ilvl="0" w:tplc="435CA0D0">
      <w:start w:val="1"/>
      <w:numFmt w:val="decimal"/>
      <w:lvlText w:val="%1."/>
      <w:lvlJc w:val="left"/>
      <w:pPr>
        <w:ind w:left="720" w:hanging="360"/>
      </w:pPr>
    </w:lvl>
    <w:lvl w:ilvl="1" w:tplc="C380800E">
      <w:start w:val="1"/>
      <w:numFmt w:val="lowerLetter"/>
      <w:lvlText w:val="%2."/>
      <w:lvlJc w:val="left"/>
      <w:pPr>
        <w:ind w:left="1440" w:hanging="360"/>
      </w:pPr>
    </w:lvl>
    <w:lvl w:ilvl="2" w:tplc="1AC8D9A0">
      <w:start w:val="1"/>
      <w:numFmt w:val="lowerRoman"/>
      <w:lvlText w:val="%3."/>
      <w:lvlJc w:val="right"/>
      <w:pPr>
        <w:ind w:left="2160" w:hanging="180"/>
      </w:pPr>
    </w:lvl>
    <w:lvl w:ilvl="3" w:tplc="636C93DE">
      <w:start w:val="1"/>
      <w:numFmt w:val="decimal"/>
      <w:lvlText w:val="%4."/>
      <w:lvlJc w:val="left"/>
      <w:pPr>
        <w:ind w:left="2880" w:hanging="360"/>
      </w:pPr>
    </w:lvl>
    <w:lvl w:ilvl="4" w:tplc="4E26A19A">
      <w:start w:val="1"/>
      <w:numFmt w:val="lowerLetter"/>
      <w:lvlText w:val="%5."/>
      <w:lvlJc w:val="left"/>
      <w:pPr>
        <w:ind w:left="3600" w:hanging="360"/>
      </w:pPr>
    </w:lvl>
    <w:lvl w:ilvl="5" w:tplc="2B8E2A2A">
      <w:start w:val="1"/>
      <w:numFmt w:val="lowerRoman"/>
      <w:lvlText w:val="%6."/>
      <w:lvlJc w:val="right"/>
      <w:pPr>
        <w:ind w:left="4320" w:hanging="180"/>
      </w:pPr>
    </w:lvl>
    <w:lvl w:ilvl="6" w:tplc="D6E844DC">
      <w:start w:val="1"/>
      <w:numFmt w:val="decimal"/>
      <w:lvlText w:val="%7."/>
      <w:lvlJc w:val="left"/>
      <w:pPr>
        <w:ind w:left="5040" w:hanging="360"/>
      </w:pPr>
    </w:lvl>
    <w:lvl w:ilvl="7" w:tplc="12EE7564">
      <w:start w:val="1"/>
      <w:numFmt w:val="lowerLetter"/>
      <w:lvlText w:val="%8."/>
      <w:lvlJc w:val="left"/>
      <w:pPr>
        <w:ind w:left="5760" w:hanging="360"/>
      </w:pPr>
    </w:lvl>
    <w:lvl w:ilvl="8" w:tplc="F796EF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314EE"/>
    <w:multiLevelType w:val="hybridMultilevel"/>
    <w:tmpl w:val="4048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B6DBB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571B27"/>
    <w:multiLevelType w:val="hybridMultilevel"/>
    <w:tmpl w:val="9E084A00"/>
    <w:lvl w:ilvl="0" w:tplc="33C0B474">
      <w:start w:val="1"/>
      <w:numFmt w:val="decimal"/>
      <w:lvlText w:val="%1."/>
      <w:lvlJc w:val="left"/>
      <w:pPr>
        <w:ind w:left="720" w:hanging="360"/>
      </w:pPr>
    </w:lvl>
    <w:lvl w:ilvl="1" w:tplc="3B80014A">
      <w:start w:val="1"/>
      <w:numFmt w:val="lowerLetter"/>
      <w:lvlText w:val="%2."/>
      <w:lvlJc w:val="left"/>
      <w:pPr>
        <w:ind w:left="1440" w:hanging="360"/>
      </w:pPr>
    </w:lvl>
    <w:lvl w:ilvl="2" w:tplc="D62AB24C">
      <w:start w:val="1"/>
      <w:numFmt w:val="lowerRoman"/>
      <w:lvlText w:val="%3."/>
      <w:lvlJc w:val="right"/>
      <w:pPr>
        <w:ind w:left="2160" w:hanging="180"/>
      </w:pPr>
    </w:lvl>
    <w:lvl w:ilvl="3" w:tplc="C2303F20">
      <w:start w:val="1"/>
      <w:numFmt w:val="decimal"/>
      <w:lvlText w:val="%4."/>
      <w:lvlJc w:val="left"/>
      <w:pPr>
        <w:ind w:left="2880" w:hanging="360"/>
      </w:pPr>
    </w:lvl>
    <w:lvl w:ilvl="4" w:tplc="276CB9BA">
      <w:start w:val="1"/>
      <w:numFmt w:val="lowerLetter"/>
      <w:lvlText w:val="%5."/>
      <w:lvlJc w:val="left"/>
      <w:pPr>
        <w:ind w:left="3600" w:hanging="360"/>
      </w:pPr>
    </w:lvl>
    <w:lvl w:ilvl="5" w:tplc="9FCCEB14">
      <w:start w:val="1"/>
      <w:numFmt w:val="lowerRoman"/>
      <w:lvlText w:val="%6."/>
      <w:lvlJc w:val="right"/>
      <w:pPr>
        <w:ind w:left="4320" w:hanging="180"/>
      </w:pPr>
    </w:lvl>
    <w:lvl w:ilvl="6" w:tplc="E1F074B4">
      <w:start w:val="1"/>
      <w:numFmt w:val="decimal"/>
      <w:lvlText w:val="%7."/>
      <w:lvlJc w:val="left"/>
      <w:pPr>
        <w:ind w:left="5040" w:hanging="360"/>
      </w:pPr>
    </w:lvl>
    <w:lvl w:ilvl="7" w:tplc="94144256">
      <w:start w:val="1"/>
      <w:numFmt w:val="lowerLetter"/>
      <w:lvlText w:val="%8."/>
      <w:lvlJc w:val="left"/>
      <w:pPr>
        <w:ind w:left="5760" w:hanging="360"/>
      </w:pPr>
    </w:lvl>
    <w:lvl w:ilvl="8" w:tplc="59C665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F121A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44141D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C459B"/>
    <w:multiLevelType w:val="hybridMultilevel"/>
    <w:tmpl w:val="08669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6230E"/>
    <w:multiLevelType w:val="hybridMultilevel"/>
    <w:tmpl w:val="1508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37955"/>
    <w:multiLevelType w:val="hybridMultilevel"/>
    <w:tmpl w:val="E9FE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14CD0"/>
    <w:multiLevelType w:val="hybridMultilevel"/>
    <w:tmpl w:val="30A0B568"/>
    <w:lvl w:ilvl="0" w:tplc="09D48D1E">
      <w:start w:val="1"/>
      <w:numFmt w:val="decimal"/>
      <w:lvlText w:val="%1."/>
      <w:lvlJc w:val="left"/>
      <w:pPr>
        <w:ind w:left="720" w:hanging="360"/>
      </w:pPr>
    </w:lvl>
    <w:lvl w:ilvl="1" w:tplc="63F4F17C">
      <w:start w:val="1"/>
      <w:numFmt w:val="lowerLetter"/>
      <w:lvlText w:val="%2."/>
      <w:lvlJc w:val="left"/>
      <w:pPr>
        <w:ind w:left="1440" w:hanging="360"/>
      </w:pPr>
    </w:lvl>
    <w:lvl w:ilvl="2" w:tplc="D48A555E">
      <w:start w:val="1"/>
      <w:numFmt w:val="lowerRoman"/>
      <w:lvlText w:val="%3."/>
      <w:lvlJc w:val="right"/>
      <w:pPr>
        <w:ind w:left="2160" w:hanging="180"/>
      </w:pPr>
    </w:lvl>
    <w:lvl w:ilvl="3" w:tplc="6F466282">
      <w:start w:val="1"/>
      <w:numFmt w:val="decimal"/>
      <w:lvlText w:val="%4."/>
      <w:lvlJc w:val="left"/>
      <w:pPr>
        <w:ind w:left="2880" w:hanging="360"/>
      </w:pPr>
    </w:lvl>
    <w:lvl w:ilvl="4" w:tplc="ADB22F62">
      <w:start w:val="1"/>
      <w:numFmt w:val="lowerLetter"/>
      <w:lvlText w:val="%5."/>
      <w:lvlJc w:val="left"/>
      <w:pPr>
        <w:ind w:left="3600" w:hanging="360"/>
      </w:pPr>
    </w:lvl>
    <w:lvl w:ilvl="5" w:tplc="3C342096">
      <w:start w:val="1"/>
      <w:numFmt w:val="lowerRoman"/>
      <w:lvlText w:val="%6."/>
      <w:lvlJc w:val="right"/>
      <w:pPr>
        <w:ind w:left="4320" w:hanging="180"/>
      </w:pPr>
    </w:lvl>
    <w:lvl w:ilvl="6" w:tplc="8ABA7D1C">
      <w:start w:val="1"/>
      <w:numFmt w:val="decimal"/>
      <w:lvlText w:val="%7."/>
      <w:lvlJc w:val="left"/>
      <w:pPr>
        <w:ind w:left="5040" w:hanging="360"/>
      </w:pPr>
    </w:lvl>
    <w:lvl w:ilvl="7" w:tplc="3498F320">
      <w:start w:val="1"/>
      <w:numFmt w:val="lowerLetter"/>
      <w:lvlText w:val="%8."/>
      <w:lvlJc w:val="left"/>
      <w:pPr>
        <w:ind w:left="5760" w:hanging="360"/>
      </w:pPr>
    </w:lvl>
    <w:lvl w:ilvl="8" w:tplc="CFA6AB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61B2A"/>
    <w:multiLevelType w:val="hybridMultilevel"/>
    <w:tmpl w:val="93547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C16F8"/>
    <w:multiLevelType w:val="hybridMultilevel"/>
    <w:tmpl w:val="7286DD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2480F"/>
    <w:multiLevelType w:val="hybridMultilevel"/>
    <w:tmpl w:val="4BC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2E06EE"/>
    <w:multiLevelType w:val="hybridMultilevel"/>
    <w:tmpl w:val="EF8A0170"/>
    <w:lvl w:ilvl="0" w:tplc="6420A612">
      <w:start w:val="1"/>
      <w:numFmt w:val="decimal"/>
      <w:lvlText w:val="%1."/>
      <w:lvlJc w:val="left"/>
      <w:pPr>
        <w:ind w:left="720" w:hanging="360"/>
      </w:pPr>
    </w:lvl>
    <w:lvl w:ilvl="1" w:tplc="90465A44">
      <w:start w:val="1"/>
      <w:numFmt w:val="lowerLetter"/>
      <w:lvlText w:val="%2."/>
      <w:lvlJc w:val="left"/>
      <w:pPr>
        <w:ind w:left="1440" w:hanging="360"/>
      </w:pPr>
    </w:lvl>
    <w:lvl w:ilvl="2" w:tplc="35F6944A">
      <w:start w:val="1"/>
      <w:numFmt w:val="lowerRoman"/>
      <w:lvlText w:val="%3."/>
      <w:lvlJc w:val="right"/>
      <w:pPr>
        <w:ind w:left="2160" w:hanging="180"/>
      </w:pPr>
    </w:lvl>
    <w:lvl w:ilvl="3" w:tplc="4B7C6B46">
      <w:start w:val="1"/>
      <w:numFmt w:val="decimal"/>
      <w:lvlText w:val="%4."/>
      <w:lvlJc w:val="left"/>
      <w:pPr>
        <w:ind w:left="2880" w:hanging="360"/>
      </w:pPr>
    </w:lvl>
    <w:lvl w:ilvl="4" w:tplc="D97C2B9C">
      <w:start w:val="1"/>
      <w:numFmt w:val="lowerLetter"/>
      <w:lvlText w:val="%5."/>
      <w:lvlJc w:val="left"/>
      <w:pPr>
        <w:ind w:left="3600" w:hanging="360"/>
      </w:pPr>
    </w:lvl>
    <w:lvl w:ilvl="5" w:tplc="5B1003B0">
      <w:start w:val="1"/>
      <w:numFmt w:val="lowerRoman"/>
      <w:lvlText w:val="%6."/>
      <w:lvlJc w:val="right"/>
      <w:pPr>
        <w:ind w:left="4320" w:hanging="180"/>
      </w:pPr>
    </w:lvl>
    <w:lvl w:ilvl="6" w:tplc="CECE3726">
      <w:start w:val="1"/>
      <w:numFmt w:val="decimal"/>
      <w:lvlText w:val="%7."/>
      <w:lvlJc w:val="left"/>
      <w:pPr>
        <w:ind w:left="5040" w:hanging="360"/>
      </w:pPr>
    </w:lvl>
    <w:lvl w:ilvl="7" w:tplc="27B22FFA">
      <w:start w:val="1"/>
      <w:numFmt w:val="lowerLetter"/>
      <w:lvlText w:val="%8."/>
      <w:lvlJc w:val="left"/>
      <w:pPr>
        <w:ind w:left="5760" w:hanging="360"/>
      </w:pPr>
    </w:lvl>
    <w:lvl w:ilvl="8" w:tplc="EC5E8CE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F4BDB"/>
    <w:multiLevelType w:val="hybridMultilevel"/>
    <w:tmpl w:val="A48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D42258"/>
    <w:multiLevelType w:val="hybridMultilevel"/>
    <w:tmpl w:val="A37A1292"/>
    <w:lvl w:ilvl="0" w:tplc="A6BE3C00">
      <w:start w:val="1"/>
      <w:numFmt w:val="decimal"/>
      <w:lvlText w:val="%1."/>
      <w:lvlJc w:val="left"/>
      <w:pPr>
        <w:ind w:left="720" w:hanging="360"/>
      </w:pPr>
    </w:lvl>
    <w:lvl w:ilvl="1" w:tplc="5B123EB0">
      <w:start w:val="1"/>
      <w:numFmt w:val="lowerLetter"/>
      <w:lvlText w:val="%2."/>
      <w:lvlJc w:val="left"/>
      <w:pPr>
        <w:ind w:left="1440" w:hanging="360"/>
      </w:pPr>
    </w:lvl>
    <w:lvl w:ilvl="2" w:tplc="4C5CF788">
      <w:start w:val="1"/>
      <w:numFmt w:val="lowerRoman"/>
      <w:lvlText w:val="%3."/>
      <w:lvlJc w:val="right"/>
      <w:pPr>
        <w:ind w:left="2160" w:hanging="180"/>
      </w:pPr>
    </w:lvl>
    <w:lvl w:ilvl="3" w:tplc="B352D49C">
      <w:start w:val="1"/>
      <w:numFmt w:val="decimal"/>
      <w:lvlText w:val="%4."/>
      <w:lvlJc w:val="left"/>
      <w:pPr>
        <w:ind w:left="2880" w:hanging="360"/>
      </w:pPr>
    </w:lvl>
    <w:lvl w:ilvl="4" w:tplc="EDAEEC1E">
      <w:start w:val="1"/>
      <w:numFmt w:val="lowerLetter"/>
      <w:lvlText w:val="%5."/>
      <w:lvlJc w:val="left"/>
      <w:pPr>
        <w:ind w:left="3600" w:hanging="360"/>
      </w:pPr>
    </w:lvl>
    <w:lvl w:ilvl="5" w:tplc="C758F176">
      <w:start w:val="1"/>
      <w:numFmt w:val="lowerRoman"/>
      <w:lvlText w:val="%6."/>
      <w:lvlJc w:val="right"/>
      <w:pPr>
        <w:ind w:left="4320" w:hanging="180"/>
      </w:pPr>
    </w:lvl>
    <w:lvl w:ilvl="6" w:tplc="BBF2CC60">
      <w:start w:val="1"/>
      <w:numFmt w:val="decimal"/>
      <w:lvlText w:val="%7."/>
      <w:lvlJc w:val="left"/>
      <w:pPr>
        <w:ind w:left="5040" w:hanging="360"/>
      </w:pPr>
    </w:lvl>
    <w:lvl w:ilvl="7" w:tplc="2C2A8E7C">
      <w:start w:val="1"/>
      <w:numFmt w:val="lowerLetter"/>
      <w:lvlText w:val="%8."/>
      <w:lvlJc w:val="left"/>
      <w:pPr>
        <w:ind w:left="5760" w:hanging="360"/>
      </w:pPr>
    </w:lvl>
    <w:lvl w:ilvl="8" w:tplc="8CB8181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1566A"/>
    <w:multiLevelType w:val="hybridMultilevel"/>
    <w:tmpl w:val="9B744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E1545CD"/>
    <w:multiLevelType w:val="hybridMultilevel"/>
    <w:tmpl w:val="FCF87770"/>
    <w:lvl w:ilvl="0" w:tplc="87B4664E">
      <w:start w:val="1"/>
      <w:numFmt w:val="decimal"/>
      <w:lvlText w:val="%1."/>
      <w:lvlJc w:val="left"/>
      <w:pPr>
        <w:ind w:left="720" w:hanging="360"/>
      </w:pPr>
    </w:lvl>
    <w:lvl w:ilvl="1" w:tplc="5652F012">
      <w:start w:val="1"/>
      <w:numFmt w:val="lowerLetter"/>
      <w:lvlText w:val="%2."/>
      <w:lvlJc w:val="left"/>
      <w:pPr>
        <w:ind w:left="1440" w:hanging="360"/>
      </w:pPr>
    </w:lvl>
    <w:lvl w:ilvl="2" w:tplc="77AA26E0">
      <w:start w:val="1"/>
      <w:numFmt w:val="lowerRoman"/>
      <w:lvlText w:val="%3."/>
      <w:lvlJc w:val="right"/>
      <w:pPr>
        <w:ind w:left="2160" w:hanging="180"/>
      </w:pPr>
    </w:lvl>
    <w:lvl w:ilvl="3" w:tplc="BA725ECA">
      <w:start w:val="1"/>
      <w:numFmt w:val="decimal"/>
      <w:lvlText w:val="%4."/>
      <w:lvlJc w:val="left"/>
      <w:pPr>
        <w:ind w:left="2880" w:hanging="360"/>
      </w:pPr>
    </w:lvl>
    <w:lvl w:ilvl="4" w:tplc="E80CCF40">
      <w:start w:val="1"/>
      <w:numFmt w:val="lowerLetter"/>
      <w:lvlText w:val="%5."/>
      <w:lvlJc w:val="left"/>
      <w:pPr>
        <w:ind w:left="3600" w:hanging="360"/>
      </w:pPr>
    </w:lvl>
    <w:lvl w:ilvl="5" w:tplc="3E909AEC">
      <w:start w:val="1"/>
      <w:numFmt w:val="lowerRoman"/>
      <w:lvlText w:val="%6."/>
      <w:lvlJc w:val="right"/>
      <w:pPr>
        <w:ind w:left="4320" w:hanging="180"/>
      </w:pPr>
    </w:lvl>
    <w:lvl w:ilvl="6" w:tplc="C5F83C34">
      <w:start w:val="1"/>
      <w:numFmt w:val="decimal"/>
      <w:lvlText w:val="%7."/>
      <w:lvlJc w:val="left"/>
      <w:pPr>
        <w:ind w:left="5040" w:hanging="360"/>
      </w:pPr>
    </w:lvl>
    <w:lvl w:ilvl="7" w:tplc="182A8748">
      <w:start w:val="1"/>
      <w:numFmt w:val="lowerLetter"/>
      <w:lvlText w:val="%8."/>
      <w:lvlJc w:val="left"/>
      <w:pPr>
        <w:ind w:left="5760" w:hanging="360"/>
      </w:pPr>
    </w:lvl>
    <w:lvl w:ilvl="8" w:tplc="4B28D1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6A76CF"/>
    <w:multiLevelType w:val="hybridMultilevel"/>
    <w:tmpl w:val="569E5B78"/>
    <w:lvl w:ilvl="0" w:tplc="89D0535E">
      <w:start w:val="1"/>
      <w:numFmt w:val="decimal"/>
      <w:lvlText w:val="%1."/>
      <w:lvlJc w:val="left"/>
      <w:pPr>
        <w:ind w:left="720" w:hanging="360"/>
      </w:pPr>
    </w:lvl>
    <w:lvl w:ilvl="1" w:tplc="CADAC950">
      <w:start w:val="1"/>
      <w:numFmt w:val="lowerLetter"/>
      <w:lvlText w:val="%2."/>
      <w:lvlJc w:val="left"/>
      <w:pPr>
        <w:ind w:left="1440" w:hanging="360"/>
      </w:pPr>
    </w:lvl>
    <w:lvl w:ilvl="2" w:tplc="7C40417E">
      <w:start w:val="1"/>
      <w:numFmt w:val="lowerRoman"/>
      <w:lvlText w:val="%3."/>
      <w:lvlJc w:val="right"/>
      <w:pPr>
        <w:ind w:left="2160" w:hanging="180"/>
      </w:pPr>
    </w:lvl>
    <w:lvl w:ilvl="3" w:tplc="F5C40098">
      <w:start w:val="1"/>
      <w:numFmt w:val="decimal"/>
      <w:lvlText w:val="%4."/>
      <w:lvlJc w:val="left"/>
      <w:pPr>
        <w:ind w:left="2880" w:hanging="360"/>
      </w:pPr>
    </w:lvl>
    <w:lvl w:ilvl="4" w:tplc="221E64D8">
      <w:start w:val="1"/>
      <w:numFmt w:val="lowerLetter"/>
      <w:lvlText w:val="%5."/>
      <w:lvlJc w:val="left"/>
      <w:pPr>
        <w:ind w:left="3600" w:hanging="360"/>
      </w:pPr>
    </w:lvl>
    <w:lvl w:ilvl="5" w:tplc="47FC0A8A">
      <w:start w:val="1"/>
      <w:numFmt w:val="lowerRoman"/>
      <w:lvlText w:val="%6."/>
      <w:lvlJc w:val="right"/>
      <w:pPr>
        <w:ind w:left="4320" w:hanging="180"/>
      </w:pPr>
    </w:lvl>
    <w:lvl w:ilvl="6" w:tplc="ABE87A24">
      <w:start w:val="1"/>
      <w:numFmt w:val="decimal"/>
      <w:lvlText w:val="%7."/>
      <w:lvlJc w:val="left"/>
      <w:pPr>
        <w:ind w:left="5040" w:hanging="360"/>
      </w:pPr>
    </w:lvl>
    <w:lvl w:ilvl="7" w:tplc="1848C6EC">
      <w:start w:val="1"/>
      <w:numFmt w:val="lowerLetter"/>
      <w:lvlText w:val="%8."/>
      <w:lvlJc w:val="left"/>
      <w:pPr>
        <w:ind w:left="5760" w:hanging="360"/>
      </w:pPr>
    </w:lvl>
    <w:lvl w:ilvl="8" w:tplc="FBF0EF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B712EA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40BA8"/>
    <w:multiLevelType w:val="hybridMultilevel"/>
    <w:tmpl w:val="AFC6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2875DB"/>
    <w:multiLevelType w:val="hybridMultilevel"/>
    <w:tmpl w:val="227AE6CE"/>
    <w:lvl w:ilvl="0" w:tplc="01C898F2">
      <w:start w:val="1"/>
      <w:numFmt w:val="decimal"/>
      <w:lvlText w:val="%1."/>
      <w:lvlJc w:val="left"/>
      <w:pPr>
        <w:ind w:left="720" w:hanging="360"/>
      </w:pPr>
    </w:lvl>
    <w:lvl w:ilvl="1" w:tplc="E0A81642">
      <w:start w:val="1"/>
      <w:numFmt w:val="lowerLetter"/>
      <w:lvlText w:val="%2."/>
      <w:lvlJc w:val="left"/>
      <w:pPr>
        <w:ind w:left="1440" w:hanging="360"/>
      </w:pPr>
    </w:lvl>
    <w:lvl w:ilvl="2" w:tplc="29027C56">
      <w:start w:val="1"/>
      <w:numFmt w:val="lowerRoman"/>
      <w:lvlText w:val="%3."/>
      <w:lvlJc w:val="right"/>
      <w:pPr>
        <w:ind w:left="2160" w:hanging="180"/>
      </w:pPr>
    </w:lvl>
    <w:lvl w:ilvl="3" w:tplc="923E0190">
      <w:start w:val="1"/>
      <w:numFmt w:val="decimal"/>
      <w:lvlText w:val="%4."/>
      <w:lvlJc w:val="left"/>
      <w:pPr>
        <w:ind w:left="2880" w:hanging="360"/>
      </w:pPr>
    </w:lvl>
    <w:lvl w:ilvl="4" w:tplc="50BA72D4">
      <w:start w:val="1"/>
      <w:numFmt w:val="lowerLetter"/>
      <w:lvlText w:val="%5."/>
      <w:lvlJc w:val="left"/>
      <w:pPr>
        <w:ind w:left="3600" w:hanging="360"/>
      </w:pPr>
    </w:lvl>
    <w:lvl w:ilvl="5" w:tplc="A38EFD70">
      <w:start w:val="1"/>
      <w:numFmt w:val="lowerRoman"/>
      <w:lvlText w:val="%6."/>
      <w:lvlJc w:val="right"/>
      <w:pPr>
        <w:ind w:left="4320" w:hanging="180"/>
      </w:pPr>
    </w:lvl>
    <w:lvl w:ilvl="6" w:tplc="785838F4">
      <w:start w:val="1"/>
      <w:numFmt w:val="decimal"/>
      <w:lvlText w:val="%7."/>
      <w:lvlJc w:val="left"/>
      <w:pPr>
        <w:ind w:left="5040" w:hanging="360"/>
      </w:pPr>
    </w:lvl>
    <w:lvl w:ilvl="7" w:tplc="7A94137A">
      <w:start w:val="1"/>
      <w:numFmt w:val="lowerLetter"/>
      <w:lvlText w:val="%8."/>
      <w:lvlJc w:val="left"/>
      <w:pPr>
        <w:ind w:left="5760" w:hanging="360"/>
      </w:pPr>
    </w:lvl>
    <w:lvl w:ilvl="8" w:tplc="9028D3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330486"/>
    <w:multiLevelType w:val="hybridMultilevel"/>
    <w:tmpl w:val="E79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CD1A43"/>
    <w:multiLevelType w:val="hybridMultilevel"/>
    <w:tmpl w:val="5770FC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01C95"/>
    <w:multiLevelType w:val="hybridMultilevel"/>
    <w:tmpl w:val="4E7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AA2D05"/>
    <w:multiLevelType w:val="hybridMultilevel"/>
    <w:tmpl w:val="930E00C8"/>
    <w:lvl w:ilvl="0" w:tplc="4510F478">
      <w:start w:val="1"/>
      <w:numFmt w:val="decimal"/>
      <w:lvlText w:val="%1."/>
      <w:lvlJc w:val="left"/>
      <w:pPr>
        <w:ind w:left="720" w:hanging="360"/>
      </w:pPr>
    </w:lvl>
    <w:lvl w:ilvl="1" w:tplc="25360104">
      <w:start w:val="1"/>
      <w:numFmt w:val="lowerLetter"/>
      <w:lvlText w:val="%2."/>
      <w:lvlJc w:val="left"/>
      <w:pPr>
        <w:ind w:left="1440" w:hanging="360"/>
      </w:pPr>
    </w:lvl>
    <w:lvl w:ilvl="2" w:tplc="4E6ABF88">
      <w:start w:val="1"/>
      <w:numFmt w:val="lowerRoman"/>
      <w:lvlText w:val="%3."/>
      <w:lvlJc w:val="right"/>
      <w:pPr>
        <w:ind w:left="2160" w:hanging="180"/>
      </w:pPr>
    </w:lvl>
    <w:lvl w:ilvl="3" w:tplc="43AC98D0">
      <w:start w:val="1"/>
      <w:numFmt w:val="decimal"/>
      <w:lvlText w:val="%4."/>
      <w:lvlJc w:val="left"/>
      <w:pPr>
        <w:ind w:left="2880" w:hanging="360"/>
      </w:pPr>
    </w:lvl>
    <w:lvl w:ilvl="4" w:tplc="D6C851E6">
      <w:start w:val="1"/>
      <w:numFmt w:val="lowerLetter"/>
      <w:lvlText w:val="%5."/>
      <w:lvlJc w:val="left"/>
      <w:pPr>
        <w:ind w:left="3600" w:hanging="360"/>
      </w:pPr>
    </w:lvl>
    <w:lvl w:ilvl="5" w:tplc="710E9A3C">
      <w:start w:val="1"/>
      <w:numFmt w:val="lowerRoman"/>
      <w:lvlText w:val="%6."/>
      <w:lvlJc w:val="right"/>
      <w:pPr>
        <w:ind w:left="4320" w:hanging="180"/>
      </w:pPr>
    </w:lvl>
    <w:lvl w:ilvl="6" w:tplc="93F80CC6">
      <w:start w:val="1"/>
      <w:numFmt w:val="decimal"/>
      <w:lvlText w:val="%7."/>
      <w:lvlJc w:val="left"/>
      <w:pPr>
        <w:ind w:left="5040" w:hanging="360"/>
      </w:pPr>
    </w:lvl>
    <w:lvl w:ilvl="7" w:tplc="512EC876">
      <w:start w:val="1"/>
      <w:numFmt w:val="lowerLetter"/>
      <w:lvlText w:val="%8."/>
      <w:lvlJc w:val="left"/>
      <w:pPr>
        <w:ind w:left="5760" w:hanging="360"/>
      </w:pPr>
    </w:lvl>
    <w:lvl w:ilvl="8" w:tplc="EC66865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925CC"/>
    <w:multiLevelType w:val="hybridMultilevel"/>
    <w:tmpl w:val="8AB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8974F1"/>
    <w:multiLevelType w:val="hybridMultilevel"/>
    <w:tmpl w:val="3034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4C34E4"/>
    <w:multiLevelType w:val="hybridMultilevel"/>
    <w:tmpl w:val="80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605E45"/>
    <w:multiLevelType w:val="hybridMultilevel"/>
    <w:tmpl w:val="3F8AF5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77108D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955248"/>
    <w:multiLevelType w:val="hybridMultilevel"/>
    <w:tmpl w:val="9128550A"/>
    <w:lvl w:ilvl="0" w:tplc="F1085A06">
      <w:start w:val="1"/>
      <w:numFmt w:val="decimal"/>
      <w:lvlText w:val="%1."/>
      <w:lvlJc w:val="left"/>
      <w:pPr>
        <w:ind w:left="720" w:hanging="360"/>
      </w:pPr>
    </w:lvl>
    <w:lvl w:ilvl="1" w:tplc="F92A5C78">
      <w:start w:val="1"/>
      <w:numFmt w:val="lowerLetter"/>
      <w:lvlText w:val="%2."/>
      <w:lvlJc w:val="left"/>
      <w:pPr>
        <w:ind w:left="1440" w:hanging="360"/>
      </w:pPr>
    </w:lvl>
    <w:lvl w:ilvl="2" w:tplc="038A09B4">
      <w:start w:val="1"/>
      <w:numFmt w:val="lowerRoman"/>
      <w:lvlText w:val="%3."/>
      <w:lvlJc w:val="right"/>
      <w:pPr>
        <w:ind w:left="2160" w:hanging="180"/>
      </w:pPr>
    </w:lvl>
    <w:lvl w:ilvl="3" w:tplc="AB240438">
      <w:start w:val="1"/>
      <w:numFmt w:val="decimal"/>
      <w:lvlText w:val="%4."/>
      <w:lvlJc w:val="left"/>
      <w:pPr>
        <w:ind w:left="2880" w:hanging="360"/>
      </w:pPr>
    </w:lvl>
    <w:lvl w:ilvl="4" w:tplc="57500FE0">
      <w:start w:val="1"/>
      <w:numFmt w:val="lowerLetter"/>
      <w:lvlText w:val="%5."/>
      <w:lvlJc w:val="left"/>
      <w:pPr>
        <w:ind w:left="3600" w:hanging="360"/>
      </w:pPr>
    </w:lvl>
    <w:lvl w:ilvl="5" w:tplc="5944DB84">
      <w:start w:val="1"/>
      <w:numFmt w:val="lowerRoman"/>
      <w:lvlText w:val="%6."/>
      <w:lvlJc w:val="right"/>
      <w:pPr>
        <w:ind w:left="4320" w:hanging="180"/>
      </w:pPr>
    </w:lvl>
    <w:lvl w:ilvl="6" w:tplc="13749DE2">
      <w:start w:val="1"/>
      <w:numFmt w:val="decimal"/>
      <w:lvlText w:val="%7."/>
      <w:lvlJc w:val="left"/>
      <w:pPr>
        <w:ind w:left="5040" w:hanging="360"/>
      </w:pPr>
    </w:lvl>
    <w:lvl w:ilvl="7" w:tplc="86CA807A">
      <w:start w:val="1"/>
      <w:numFmt w:val="lowerLetter"/>
      <w:lvlText w:val="%8."/>
      <w:lvlJc w:val="left"/>
      <w:pPr>
        <w:ind w:left="5760" w:hanging="360"/>
      </w:pPr>
    </w:lvl>
    <w:lvl w:ilvl="8" w:tplc="3472513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9E6A48"/>
    <w:multiLevelType w:val="hybridMultilevel"/>
    <w:tmpl w:val="36E2DB20"/>
    <w:lvl w:ilvl="0" w:tplc="11D453DA">
      <w:start w:val="1"/>
      <w:numFmt w:val="decimal"/>
      <w:lvlText w:val="%1."/>
      <w:lvlJc w:val="left"/>
      <w:pPr>
        <w:ind w:left="720" w:hanging="360"/>
      </w:pPr>
    </w:lvl>
    <w:lvl w:ilvl="1" w:tplc="6C8A4586">
      <w:start w:val="1"/>
      <w:numFmt w:val="lowerLetter"/>
      <w:lvlText w:val="%2."/>
      <w:lvlJc w:val="left"/>
      <w:pPr>
        <w:ind w:left="1440" w:hanging="360"/>
      </w:pPr>
    </w:lvl>
    <w:lvl w:ilvl="2" w:tplc="7AB4BA60">
      <w:start w:val="1"/>
      <w:numFmt w:val="lowerRoman"/>
      <w:lvlText w:val="%3."/>
      <w:lvlJc w:val="right"/>
      <w:pPr>
        <w:ind w:left="2160" w:hanging="180"/>
      </w:pPr>
    </w:lvl>
    <w:lvl w:ilvl="3" w:tplc="9BA6A718">
      <w:start w:val="1"/>
      <w:numFmt w:val="decimal"/>
      <w:lvlText w:val="%4."/>
      <w:lvlJc w:val="left"/>
      <w:pPr>
        <w:ind w:left="2880" w:hanging="360"/>
      </w:pPr>
    </w:lvl>
    <w:lvl w:ilvl="4" w:tplc="D6503368">
      <w:start w:val="1"/>
      <w:numFmt w:val="lowerLetter"/>
      <w:lvlText w:val="%5."/>
      <w:lvlJc w:val="left"/>
      <w:pPr>
        <w:ind w:left="3600" w:hanging="360"/>
      </w:pPr>
    </w:lvl>
    <w:lvl w:ilvl="5" w:tplc="AE1AA5B0">
      <w:start w:val="1"/>
      <w:numFmt w:val="lowerRoman"/>
      <w:lvlText w:val="%6."/>
      <w:lvlJc w:val="right"/>
      <w:pPr>
        <w:ind w:left="4320" w:hanging="180"/>
      </w:pPr>
    </w:lvl>
    <w:lvl w:ilvl="6" w:tplc="C0787620">
      <w:start w:val="1"/>
      <w:numFmt w:val="decimal"/>
      <w:lvlText w:val="%7."/>
      <w:lvlJc w:val="left"/>
      <w:pPr>
        <w:ind w:left="5040" w:hanging="360"/>
      </w:pPr>
    </w:lvl>
    <w:lvl w:ilvl="7" w:tplc="46B05682">
      <w:start w:val="1"/>
      <w:numFmt w:val="lowerLetter"/>
      <w:lvlText w:val="%8."/>
      <w:lvlJc w:val="left"/>
      <w:pPr>
        <w:ind w:left="5760" w:hanging="360"/>
      </w:pPr>
    </w:lvl>
    <w:lvl w:ilvl="8" w:tplc="44E45E4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C1733C"/>
    <w:multiLevelType w:val="hybridMultilevel"/>
    <w:tmpl w:val="D586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B63B3F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3312239"/>
    <w:multiLevelType w:val="hybridMultilevel"/>
    <w:tmpl w:val="335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1B38D1"/>
    <w:multiLevelType w:val="hybridMultilevel"/>
    <w:tmpl w:val="CCB85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6A7ECE"/>
    <w:multiLevelType w:val="hybridMultilevel"/>
    <w:tmpl w:val="DB2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B7154F"/>
    <w:multiLevelType w:val="hybridMultilevel"/>
    <w:tmpl w:val="5DFE619E"/>
    <w:lvl w:ilvl="0" w:tplc="6A920412">
      <w:start w:val="1"/>
      <w:numFmt w:val="decimal"/>
      <w:lvlText w:val="%1."/>
      <w:lvlJc w:val="left"/>
      <w:pPr>
        <w:ind w:left="720" w:hanging="360"/>
      </w:pPr>
    </w:lvl>
    <w:lvl w:ilvl="1" w:tplc="90189276">
      <w:start w:val="1"/>
      <w:numFmt w:val="lowerLetter"/>
      <w:lvlText w:val="%2."/>
      <w:lvlJc w:val="left"/>
      <w:pPr>
        <w:ind w:left="1440" w:hanging="360"/>
      </w:pPr>
    </w:lvl>
    <w:lvl w:ilvl="2" w:tplc="3A40F866">
      <w:start w:val="1"/>
      <w:numFmt w:val="lowerRoman"/>
      <w:lvlText w:val="%3."/>
      <w:lvlJc w:val="right"/>
      <w:pPr>
        <w:ind w:left="2160" w:hanging="180"/>
      </w:pPr>
    </w:lvl>
    <w:lvl w:ilvl="3" w:tplc="EC309938">
      <w:start w:val="1"/>
      <w:numFmt w:val="decimal"/>
      <w:lvlText w:val="%4."/>
      <w:lvlJc w:val="left"/>
      <w:pPr>
        <w:ind w:left="2880" w:hanging="360"/>
      </w:pPr>
    </w:lvl>
    <w:lvl w:ilvl="4" w:tplc="67AA4F1A">
      <w:start w:val="1"/>
      <w:numFmt w:val="lowerLetter"/>
      <w:lvlText w:val="%5."/>
      <w:lvlJc w:val="left"/>
      <w:pPr>
        <w:ind w:left="3600" w:hanging="360"/>
      </w:pPr>
    </w:lvl>
    <w:lvl w:ilvl="5" w:tplc="025AAD5E">
      <w:start w:val="1"/>
      <w:numFmt w:val="lowerRoman"/>
      <w:lvlText w:val="%6."/>
      <w:lvlJc w:val="right"/>
      <w:pPr>
        <w:ind w:left="4320" w:hanging="180"/>
      </w:pPr>
    </w:lvl>
    <w:lvl w:ilvl="6" w:tplc="8BB054E0">
      <w:start w:val="1"/>
      <w:numFmt w:val="decimal"/>
      <w:lvlText w:val="%7."/>
      <w:lvlJc w:val="left"/>
      <w:pPr>
        <w:ind w:left="5040" w:hanging="360"/>
      </w:pPr>
    </w:lvl>
    <w:lvl w:ilvl="7" w:tplc="95F69A76">
      <w:start w:val="1"/>
      <w:numFmt w:val="lowerLetter"/>
      <w:lvlText w:val="%8."/>
      <w:lvlJc w:val="left"/>
      <w:pPr>
        <w:ind w:left="5760" w:hanging="360"/>
      </w:pPr>
    </w:lvl>
    <w:lvl w:ilvl="8" w:tplc="14A8D5A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C2161"/>
    <w:multiLevelType w:val="hybridMultilevel"/>
    <w:tmpl w:val="83C46496"/>
    <w:lvl w:ilvl="0" w:tplc="2C3EAE8A">
      <w:start w:val="1"/>
      <w:numFmt w:val="decimal"/>
      <w:lvlText w:val="%1."/>
      <w:lvlJc w:val="left"/>
      <w:pPr>
        <w:ind w:left="720" w:hanging="360"/>
      </w:pPr>
    </w:lvl>
    <w:lvl w:ilvl="1" w:tplc="4F12D840">
      <w:start w:val="1"/>
      <w:numFmt w:val="lowerLetter"/>
      <w:lvlText w:val="%2."/>
      <w:lvlJc w:val="left"/>
      <w:pPr>
        <w:ind w:left="1440" w:hanging="360"/>
      </w:pPr>
    </w:lvl>
    <w:lvl w:ilvl="2" w:tplc="C9263022">
      <w:start w:val="1"/>
      <w:numFmt w:val="lowerRoman"/>
      <w:lvlText w:val="%3."/>
      <w:lvlJc w:val="right"/>
      <w:pPr>
        <w:ind w:left="2160" w:hanging="180"/>
      </w:pPr>
    </w:lvl>
    <w:lvl w:ilvl="3" w:tplc="F3022906">
      <w:start w:val="1"/>
      <w:numFmt w:val="decimal"/>
      <w:lvlText w:val="%4."/>
      <w:lvlJc w:val="left"/>
      <w:pPr>
        <w:ind w:left="2880" w:hanging="360"/>
      </w:pPr>
    </w:lvl>
    <w:lvl w:ilvl="4" w:tplc="1A489C48">
      <w:start w:val="1"/>
      <w:numFmt w:val="lowerLetter"/>
      <w:lvlText w:val="%5."/>
      <w:lvlJc w:val="left"/>
      <w:pPr>
        <w:ind w:left="3600" w:hanging="360"/>
      </w:pPr>
    </w:lvl>
    <w:lvl w:ilvl="5" w:tplc="E4727384">
      <w:start w:val="1"/>
      <w:numFmt w:val="lowerRoman"/>
      <w:lvlText w:val="%6."/>
      <w:lvlJc w:val="right"/>
      <w:pPr>
        <w:ind w:left="4320" w:hanging="180"/>
      </w:pPr>
    </w:lvl>
    <w:lvl w:ilvl="6" w:tplc="2DC2ECDC">
      <w:start w:val="1"/>
      <w:numFmt w:val="decimal"/>
      <w:lvlText w:val="%7."/>
      <w:lvlJc w:val="left"/>
      <w:pPr>
        <w:ind w:left="5040" w:hanging="360"/>
      </w:pPr>
    </w:lvl>
    <w:lvl w:ilvl="7" w:tplc="6712B24C">
      <w:start w:val="1"/>
      <w:numFmt w:val="lowerLetter"/>
      <w:lvlText w:val="%8."/>
      <w:lvlJc w:val="left"/>
      <w:pPr>
        <w:ind w:left="5760" w:hanging="360"/>
      </w:pPr>
    </w:lvl>
    <w:lvl w:ilvl="8" w:tplc="B326711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1356C4"/>
    <w:multiLevelType w:val="hybridMultilevel"/>
    <w:tmpl w:val="E1E6E48C"/>
    <w:lvl w:ilvl="0" w:tplc="70586060">
      <w:start w:val="1"/>
      <w:numFmt w:val="decimal"/>
      <w:lvlText w:val="%1."/>
      <w:lvlJc w:val="left"/>
      <w:pPr>
        <w:ind w:left="720" w:hanging="360"/>
      </w:pPr>
    </w:lvl>
    <w:lvl w:ilvl="1" w:tplc="96966888">
      <w:start w:val="1"/>
      <w:numFmt w:val="lowerLetter"/>
      <w:lvlText w:val="%2."/>
      <w:lvlJc w:val="left"/>
      <w:pPr>
        <w:ind w:left="1440" w:hanging="360"/>
      </w:pPr>
    </w:lvl>
    <w:lvl w:ilvl="2" w:tplc="B8AADE3A">
      <w:start w:val="1"/>
      <w:numFmt w:val="lowerRoman"/>
      <w:lvlText w:val="%3."/>
      <w:lvlJc w:val="right"/>
      <w:pPr>
        <w:ind w:left="2160" w:hanging="180"/>
      </w:pPr>
    </w:lvl>
    <w:lvl w:ilvl="3" w:tplc="12606EC8">
      <w:start w:val="1"/>
      <w:numFmt w:val="decimal"/>
      <w:lvlText w:val="%4."/>
      <w:lvlJc w:val="left"/>
      <w:pPr>
        <w:ind w:left="2880" w:hanging="360"/>
      </w:pPr>
    </w:lvl>
    <w:lvl w:ilvl="4" w:tplc="4FE6C522">
      <w:start w:val="1"/>
      <w:numFmt w:val="lowerLetter"/>
      <w:lvlText w:val="%5."/>
      <w:lvlJc w:val="left"/>
      <w:pPr>
        <w:ind w:left="3600" w:hanging="360"/>
      </w:pPr>
    </w:lvl>
    <w:lvl w:ilvl="5" w:tplc="2E94449A">
      <w:start w:val="1"/>
      <w:numFmt w:val="lowerRoman"/>
      <w:lvlText w:val="%6."/>
      <w:lvlJc w:val="right"/>
      <w:pPr>
        <w:ind w:left="4320" w:hanging="180"/>
      </w:pPr>
    </w:lvl>
    <w:lvl w:ilvl="6" w:tplc="55F4EFEC">
      <w:start w:val="1"/>
      <w:numFmt w:val="decimal"/>
      <w:lvlText w:val="%7."/>
      <w:lvlJc w:val="left"/>
      <w:pPr>
        <w:ind w:left="5040" w:hanging="360"/>
      </w:pPr>
    </w:lvl>
    <w:lvl w:ilvl="7" w:tplc="C406B3AE">
      <w:start w:val="1"/>
      <w:numFmt w:val="lowerLetter"/>
      <w:lvlText w:val="%8."/>
      <w:lvlJc w:val="left"/>
      <w:pPr>
        <w:ind w:left="5760" w:hanging="360"/>
      </w:pPr>
    </w:lvl>
    <w:lvl w:ilvl="8" w:tplc="C97E6D4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602C87"/>
    <w:multiLevelType w:val="hybridMultilevel"/>
    <w:tmpl w:val="C90C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3A1087"/>
    <w:multiLevelType w:val="hybridMultilevel"/>
    <w:tmpl w:val="77009C90"/>
    <w:lvl w:ilvl="0" w:tplc="DA962772">
      <w:start w:val="1"/>
      <w:numFmt w:val="decimal"/>
      <w:lvlText w:val="%1."/>
      <w:lvlJc w:val="left"/>
      <w:pPr>
        <w:ind w:left="720" w:hanging="360"/>
      </w:pPr>
    </w:lvl>
    <w:lvl w:ilvl="1" w:tplc="87EE3A2A">
      <w:start w:val="1"/>
      <w:numFmt w:val="lowerLetter"/>
      <w:lvlText w:val="%2."/>
      <w:lvlJc w:val="left"/>
      <w:pPr>
        <w:ind w:left="1440" w:hanging="360"/>
      </w:pPr>
    </w:lvl>
    <w:lvl w:ilvl="2" w:tplc="E7D2140E">
      <w:start w:val="1"/>
      <w:numFmt w:val="lowerRoman"/>
      <w:lvlText w:val="%3."/>
      <w:lvlJc w:val="right"/>
      <w:pPr>
        <w:ind w:left="2160" w:hanging="180"/>
      </w:pPr>
    </w:lvl>
    <w:lvl w:ilvl="3" w:tplc="AF6C4510">
      <w:start w:val="1"/>
      <w:numFmt w:val="decimal"/>
      <w:lvlText w:val="%4."/>
      <w:lvlJc w:val="left"/>
      <w:pPr>
        <w:ind w:left="2880" w:hanging="360"/>
      </w:pPr>
    </w:lvl>
    <w:lvl w:ilvl="4" w:tplc="045A3B94">
      <w:start w:val="1"/>
      <w:numFmt w:val="lowerLetter"/>
      <w:lvlText w:val="%5."/>
      <w:lvlJc w:val="left"/>
      <w:pPr>
        <w:ind w:left="3600" w:hanging="360"/>
      </w:pPr>
    </w:lvl>
    <w:lvl w:ilvl="5" w:tplc="FD7E9134">
      <w:start w:val="1"/>
      <w:numFmt w:val="lowerRoman"/>
      <w:lvlText w:val="%6."/>
      <w:lvlJc w:val="right"/>
      <w:pPr>
        <w:ind w:left="4320" w:hanging="180"/>
      </w:pPr>
    </w:lvl>
    <w:lvl w:ilvl="6" w:tplc="F4FC2242">
      <w:start w:val="1"/>
      <w:numFmt w:val="decimal"/>
      <w:lvlText w:val="%7."/>
      <w:lvlJc w:val="left"/>
      <w:pPr>
        <w:ind w:left="5040" w:hanging="360"/>
      </w:pPr>
    </w:lvl>
    <w:lvl w:ilvl="7" w:tplc="AE660BF4">
      <w:start w:val="1"/>
      <w:numFmt w:val="lowerLetter"/>
      <w:lvlText w:val="%8."/>
      <w:lvlJc w:val="left"/>
      <w:pPr>
        <w:ind w:left="5760" w:hanging="360"/>
      </w:pPr>
    </w:lvl>
    <w:lvl w:ilvl="8" w:tplc="CDD03A6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3C6554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C44776"/>
    <w:multiLevelType w:val="hybridMultilevel"/>
    <w:tmpl w:val="2FB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55724C"/>
    <w:multiLevelType w:val="hybridMultilevel"/>
    <w:tmpl w:val="1A8E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9D3826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C16383"/>
    <w:multiLevelType w:val="hybridMultilevel"/>
    <w:tmpl w:val="CE4E0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55656"/>
    <w:multiLevelType w:val="hybridMultilevel"/>
    <w:tmpl w:val="DDFE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2E73AC"/>
    <w:multiLevelType w:val="hybridMultilevel"/>
    <w:tmpl w:val="1DD6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32276B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43563C"/>
    <w:multiLevelType w:val="hybridMultilevel"/>
    <w:tmpl w:val="ABA45DAE"/>
    <w:lvl w:ilvl="0" w:tplc="3886E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B970E0"/>
    <w:multiLevelType w:val="hybridMultilevel"/>
    <w:tmpl w:val="0608A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C41255"/>
    <w:multiLevelType w:val="hybridMultilevel"/>
    <w:tmpl w:val="05EA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9F26CD"/>
    <w:multiLevelType w:val="hybridMultilevel"/>
    <w:tmpl w:val="A100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55687E"/>
    <w:multiLevelType w:val="hybridMultilevel"/>
    <w:tmpl w:val="E51057BC"/>
    <w:lvl w:ilvl="0" w:tplc="533A3BF6">
      <w:start w:val="1"/>
      <w:numFmt w:val="decimal"/>
      <w:lvlText w:val="%1."/>
      <w:lvlJc w:val="left"/>
      <w:pPr>
        <w:ind w:left="720" w:hanging="360"/>
      </w:pPr>
    </w:lvl>
    <w:lvl w:ilvl="1" w:tplc="BFB4CFFE">
      <w:start w:val="1"/>
      <w:numFmt w:val="lowerLetter"/>
      <w:lvlText w:val="%2."/>
      <w:lvlJc w:val="left"/>
      <w:pPr>
        <w:ind w:left="1440" w:hanging="360"/>
      </w:pPr>
    </w:lvl>
    <w:lvl w:ilvl="2" w:tplc="F6441C82">
      <w:start w:val="1"/>
      <w:numFmt w:val="lowerRoman"/>
      <w:lvlText w:val="%3."/>
      <w:lvlJc w:val="right"/>
      <w:pPr>
        <w:ind w:left="2160" w:hanging="180"/>
      </w:pPr>
    </w:lvl>
    <w:lvl w:ilvl="3" w:tplc="FA620920">
      <w:start w:val="1"/>
      <w:numFmt w:val="decimal"/>
      <w:lvlText w:val="%4."/>
      <w:lvlJc w:val="left"/>
      <w:pPr>
        <w:ind w:left="2880" w:hanging="360"/>
      </w:pPr>
    </w:lvl>
    <w:lvl w:ilvl="4" w:tplc="8474B4A4">
      <w:start w:val="1"/>
      <w:numFmt w:val="lowerLetter"/>
      <w:lvlText w:val="%5."/>
      <w:lvlJc w:val="left"/>
      <w:pPr>
        <w:ind w:left="3600" w:hanging="360"/>
      </w:pPr>
    </w:lvl>
    <w:lvl w:ilvl="5" w:tplc="83386684">
      <w:start w:val="1"/>
      <w:numFmt w:val="lowerRoman"/>
      <w:lvlText w:val="%6."/>
      <w:lvlJc w:val="right"/>
      <w:pPr>
        <w:ind w:left="4320" w:hanging="180"/>
      </w:pPr>
    </w:lvl>
    <w:lvl w:ilvl="6" w:tplc="454E1EDA">
      <w:start w:val="1"/>
      <w:numFmt w:val="decimal"/>
      <w:lvlText w:val="%7."/>
      <w:lvlJc w:val="left"/>
      <w:pPr>
        <w:ind w:left="5040" w:hanging="360"/>
      </w:pPr>
    </w:lvl>
    <w:lvl w:ilvl="7" w:tplc="F7D08FBC">
      <w:start w:val="1"/>
      <w:numFmt w:val="lowerLetter"/>
      <w:lvlText w:val="%8."/>
      <w:lvlJc w:val="left"/>
      <w:pPr>
        <w:ind w:left="5760" w:hanging="360"/>
      </w:pPr>
    </w:lvl>
    <w:lvl w:ilvl="8" w:tplc="BC72096A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3F3288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106E2F"/>
    <w:multiLevelType w:val="hybridMultilevel"/>
    <w:tmpl w:val="9634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2221C8"/>
    <w:multiLevelType w:val="hybridMultilevel"/>
    <w:tmpl w:val="4E4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C55775"/>
    <w:multiLevelType w:val="hybridMultilevel"/>
    <w:tmpl w:val="BFE8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EF01E2"/>
    <w:multiLevelType w:val="hybridMultilevel"/>
    <w:tmpl w:val="F7F8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E20247"/>
    <w:multiLevelType w:val="hybridMultilevel"/>
    <w:tmpl w:val="090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487EF2"/>
    <w:multiLevelType w:val="hybridMultilevel"/>
    <w:tmpl w:val="D2FA7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A46E01"/>
    <w:multiLevelType w:val="hybridMultilevel"/>
    <w:tmpl w:val="EAC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D6634D"/>
    <w:multiLevelType w:val="hybridMultilevel"/>
    <w:tmpl w:val="84DE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6C492C"/>
    <w:multiLevelType w:val="hybridMultilevel"/>
    <w:tmpl w:val="C4A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9D1B8F"/>
    <w:multiLevelType w:val="hybridMultilevel"/>
    <w:tmpl w:val="E29E7A3E"/>
    <w:lvl w:ilvl="0" w:tplc="12884E3C">
      <w:start w:val="1"/>
      <w:numFmt w:val="decimal"/>
      <w:lvlText w:val="%1."/>
      <w:lvlJc w:val="left"/>
      <w:pPr>
        <w:ind w:left="720" w:hanging="360"/>
      </w:pPr>
    </w:lvl>
    <w:lvl w:ilvl="1" w:tplc="AD901F1A">
      <w:start w:val="1"/>
      <w:numFmt w:val="lowerLetter"/>
      <w:lvlText w:val="%2."/>
      <w:lvlJc w:val="left"/>
      <w:pPr>
        <w:ind w:left="1440" w:hanging="360"/>
      </w:pPr>
    </w:lvl>
    <w:lvl w:ilvl="2" w:tplc="A47EF540">
      <w:start w:val="1"/>
      <w:numFmt w:val="lowerRoman"/>
      <w:lvlText w:val="%3."/>
      <w:lvlJc w:val="right"/>
      <w:pPr>
        <w:ind w:left="2160" w:hanging="180"/>
      </w:pPr>
    </w:lvl>
    <w:lvl w:ilvl="3" w:tplc="24BEFC62">
      <w:start w:val="1"/>
      <w:numFmt w:val="decimal"/>
      <w:lvlText w:val="%4."/>
      <w:lvlJc w:val="left"/>
      <w:pPr>
        <w:ind w:left="2880" w:hanging="360"/>
      </w:pPr>
    </w:lvl>
    <w:lvl w:ilvl="4" w:tplc="BFDCF398">
      <w:start w:val="1"/>
      <w:numFmt w:val="lowerLetter"/>
      <w:lvlText w:val="%5."/>
      <w:lvlJc w:val="left"/>
      <w:pPr>
        <w:ind w:left="3600" w:hanging="360"/>
      </w:pPr>
    </w:lvl>
    <w:lvl w:ilvl="5" w:tplc="B0BCB570">
      <w:start w:val="1"/>
      <w:numFmt w:val="lowerRoman"/>
      <w:lvlText w:val="%6."/>
      <w:lvlJc w:val="right"/>
      <w:pPr>
        <w:ind w:left="4320" w:hanging="180"/>
      </w:pPr>
    </w:lvl>
    <w:lvl w:ilvl="6" w:tplc="292830A4">
      <w:start w:val="1"/>
      <w:numFmt w:val="decimal"/>
      <w:lvlText w:val="%7."/>
      <w:lvlJc w:val="left"/>
      <w:pPr>
        <w:ind w:left="5040" w:hanging="360"/>
      </w:pPr>
    </w:lvl>
    <w:lvl w:ilvl="7" w:tplc="7106545E">
      <w:start w:val="1"/>
      <w:numFmt w:val="lowerLetter"/>
      <w:lvlText w:val="%8."/>
      <w:lvlJc w:val="left"/>
      <w:pPr>
        <w:ind w:left="5760" w:hanging="360"/>
      </w:pPr>
    </w:lvl>
    <w:lvl w:ilvl="8" w:tplc="FBCC7EEA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D5B1F"/>
    <w:multiLevelType w:val="hybridMultilevel"/>
    <w:tmpl w:val="098697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E00EF6"/>
    <w:multiLevelType w:val="hybridMultilevel"/>
    <w:tmpl w:val="6394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156B7A"/>
    <w:multiLevelType w:val="hybridMultilevel"/>
    <w:tmpl w:val="06D2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7B4E52"/>
    <w:multiLevelType w:val="hybridMultilevel"/>
    <w:tmpl w:val="E3BA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654AD0"/>
    <w:multiLevelType w:val="hybridMultilevel"/>
    <w:tmpl w:val="4048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291C00"/>
    <w:multiLevelType w:val="hybridMultilevel"/>
    <w:tmpl w:val="8CC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E63047"/>
    <w:multiLevelType w:val="hybridMultilevel"/>
    <w:tmpl w:val="7D20BC70"/>
    <w:lvl w:ilvl="0" w:tplc="8D7EA198">
      <w:start w:val="1"/>
      <w:numFmt w:val="decimal"/>
      <w:lvlText w:val="%1."/>
      <w:lvlJc w:val="left"/>
      <w:pPr>
        <w:ind w:left="720" w:hanging="360"/>
      </w:pPr>
    </w:lvl>
    <w:lvl w:ilvl="1" w:tplc="ED4E928A">
      <w:start w:val="1"/>
      <w:numFmt w:val="lowerLetter"/>
      <w:lvlText w:val="%2."/>
      <w:lvlJc w:val="left"/>
      <w:pPr>
        <w:ind w:left="1440" w:hanging="360"/>
      </w:pPr>
    </w:lvl>
    <w:lvl w:ilvl="2" w:tplc="42FAD25C">
      <w:start w:val="1"/>
      <w:numFmt w:val="lowerRoman"/>
      <w:lvlText w:val="%3."/>
      <w:lvlJc w:val="right"/>
      <w:pPr>
        <w:ind w:left="2160" w:hanging="180"/>
      </w:pPr>
    </w:lvl>
    <w:lvl w:ilvl="3" w:tplc="AA865B2A">
      <w:start w:val="1"/>
      <w:numFmt w:val="decimal"/>
      <w:lvlText w:val="%4."/>
      <w:lvlJc w:val="left"/>
      <w:pPr>
        <w:ind w:left="2880" w:hanging="360"/>
      </w:pPr>
    </w:lvl>
    <w:lvl w:ilvl="4" w:tplc="E7F0938A">
      <w:start w:val="1"/>
      <w:numFmt w:val="lowerLetter"/>
      <w:lvlText w:val="%5."/>
      <w:lvlJc w:val="left"/>
      <w:pPr>
        <w:ind w:left="3600" w:hanging="360"/>
      </w:pPr>
    </w:lvl>
    <w:lvl w:ilvl="5" w:tplc="B924407C">
      <w:start w:val="1"/>
      <w:numFmt w:val="lowerRoman"/>
      <w:lvlText w:val="%6."/>
      <w:lvlJc w:val="right"/>
      <w:pPr>
        <w:ind w:left="4320" w:hanging="180"/>
      </w:pPr>
    </w:lvl>
    <w:lvl w:ilvl="6" w:tplc="20F60522">
      <w:start w:val="1"/>
      <w:numFmt w:val="decimal"/>
      <w:lvlText w:val="%7."/>
      <w:lvlJc w:val="left"/>
      <w:pPr>
        <w:ind w:left="5040" w:hanging="360"/>
      </w:pPr>
    </w:lvl>
    <w:lvl w:ilvl="7" w:tplc="230CE5CA">
      <w:start w:val="1"/>
      <w:numFmt w:val="lowerLetter"/>
      <w:lvlText w:val="%8."/>
      <w:lvlJc w:val="left"/>
      <w:pPr>
        <w:ind w:left="5760" w:hanging="360"/>
      </w:pPr>
    </w:lvl>
    <w:lvl w:ilvl="8" w:tplc="2BA85BD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1D7F76"/>
    <w:multiLevelType w:val="hybridMultilevel"/>
    <w:tmpl w:val="53B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8761F7"/>
    <w:multiLevelType w:val="hybridMultilevel"/>
    <w:tmpl w:val="254C59D8"/>
    <w:lvl w:ilvl="0" w:tplc="49A6F8FC">
      <w:start w:val="1"/>
      <w:numFmt w:val="decimal"/>
      <w:lvlText w:val="%1."/>
      <w:lvlJc w:val="left"/>
      <w:pPr>
        <w:ind w:left="720" w:hanging="360"/>
      </w:pPr>
    </w:lvl>
    <w:lvl w:ilvl="1" w:tplc="956490FA">
      <w:start w:val="1"/>
      <w:numFmt w:val="lowerLetter"/>
      <w:lvlText w:val="%2."/>
      <w:lvlJc w:val="left"/>
      <w:pPr>
        <w:ind w:left="1440" w:hanging="360"/>
      </w:pPr>
    </w:lvl>
    <w:lvl w:ilvl="2" w:tplc="4B22EA74">
      <w:start w:val="1"/>
      <w:numFmt w:val="lowerRoman"/>
      <w:lvlText w:val="%3."/>
      <w:lvlJc w:val="right"/>
      <w:pPr>
        <w:ind w:left="2160" w:hanging="180"/>
      </w:pPr>
    </w:lvl>
    <w:lvl w:ilvl="3" w:tplc="E3A00458">
      <w:start w:val="1"/>
      <w:numFmt w:val="decimal"/>
      <w:lvlText w:val="%4."/>
      <w:lvlJc w:val="left"/>
      <w:pPr>
        <w:ind w:left="2880" w:hanging="360"/>
      </w:pPr>
    </w:lvl>
    <w:lvl w:ilvl="4" w:tplc="F66C5044">
      <w:start w:val="1"/>
      <w:numFmt w:val="lowerLetter"/>
      <w:lvlText w:val="%5."/>
      <w:lvlJc w:val="left"/>
      <w:pPr>
        <w:ind w:left="3600" w:hanging="360"/>
      </w:pPr>
    </w:lvl>
    <w:lvl w:ilvl="5" w:tplc="DAF45FF8">
      <w:start w:val="1"/>
      <w:numFmt w:val="lowerRoman"/>
      <w:lvlText w:val="%6."/>
      <w:lvlJc w:val="right"/>
      <w:pPr>
        <w:ind w:left="4320" w:hanging="180"/>
      </w:pPr>
    </w:lvl>
    <w:lvl w:ilvl="6" w:tplc="0A12B3D8">
      <w:start w:val="1"/>
      <w:numFmt w:val="decimal"/>
      <w:lvlText w:val="%7."/>
      <w:lvlJc w:val="left"/>
      <w:pPr>
        <w:ind w:left="5040" w:hanging="360"/>
      </w:pPr>
    </w:lvl>
    <w:lvl w:ilvl="7" w:tplc="18DC3448">
      <w:start w:val="1"/>
      <w:numFmt w:val="lowerLetter"/>
      <w:lvlText w:val="%8."/>
      <w:lvlJc w:val="left"/>
      <w:pPr>
        <w:ind w:left="5760" w:hanging="360"/>
      </w:pPr>
    </w:lvl>
    <w:lvl w:ilvl="8" w:tplc="FC74A2B2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B56422"/>
    <w:multiLevelType w:val="hybridMultilevel"/>
    <w:tmpl w:val="5DF2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953C6"/>
    <w:multiLevelType w:val="hybridMultilevel"/>
    <w:tmpl w:val="090EA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B93758"/>
    <w:multiLevelType w:val="hybridMultilevel"/>
    <w:tmpl w:val="9C62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734862"/>
    <w:multiLevelType w:val="hybridMultilevel"/>
    <w:tmpl w:val="303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F009B2"/>
    <w:multiLevelType w:val="hybridMultilevel"/>
    <w:tmpl w:val="495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1590">
    <w:abstractNumId w:val="46"/>
  </w:num>
  <w:num w:numId="2" w16cid:durableId="12687773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500942">
    <w:abstractNumId w:val="33"/>
  </w:num>
  <w:num w:numId="4" w16cid:durableId="2072191969">
    <w:abstractNumId w:val="23"/>
  </w:num>
  <w:num w:numId="5" w16cid:durableId="1438865008">
    <w:abstractNumId w:val="40"/>
  </w:num>
  <w:num w:numId="6" w16cid:durableId="223226972">
    <w:abstractNumId w:val="63"/>
  </w:num>
  <w:num w:numId="7" w16cid:durableId="1610699822">
    <w:abstractNumId w:val="81"/>
  </w:num>
  <w:num w:numId="8" w16cid:durableId="73626086">
    <w:abstractNumId w:val="39"/>
  </w:num>
  <w:num w:numId="9" w16cid:durableId="1986003546">
    <w:abstractNumId w:val="8"/>
  </w:num>
  <w:num w:numId="10" w16cid:durableId="460995981">
    <w:abstractNumId w:val="47"/>
  </w:num>
  <w:num w:numId="11" w16cid:durableId="1438721415">
    <w:abstractNumId w:val="29"/>
  </w:num>
  <w:num w:numId="12" w16cid:durableId="376469424">
    <w:abstractNumId w:val="0"/>
  </w:num>
  <w:num w:numId="13" w16cid:durableId="1410619966">
    <w:abstractNumId w:val="83"/>
  </w:num>
  <w:num w:numId="14" w16cid:durableId="1325625191">
    <w:abstractNumId w:val="26"/>
  </w:num>
  <w:num w:numId="15" w16cid:durableId="756175200">
    <w:abstractNumId w:val="11"/>
  </w:num>
  <w:num w:numId="16" w16cid:durableId="1365902677">
    <w:abstractNumId w:val="25"/>
  </w:num>
  <w:num w:numId="17" w16cid:durableId="818613510">
    <w:abstractNumId w:val="17"/>
  </w:num>
  <w:num w:numId="18" w16cid:durableId="586964943">
    <w:abstractNumId w:val="48"/>
  </w:num>
  <w:num w:numId="19" w16cid:durableId="2126849236">
    <w:abstractNumId w:val="21"/>
  </w:num>
  <w:num w:numId="20" w16cid:durableId="1358387608">
    <w:abstractNumId w:val="50"/>
  </w:num>
  <w:num w:numId="21" w16cid:durableId="328951205">
    <w:abstractNumId w:val="74"/>
  </w:num>
  <w:num w:numId="22" w16cid:durableId="1764762166">
    <w:abstractNumId w:val="30"/>
  </w:num>
  <w:num w:numId="23" w16cid:durableId="175266299">
    <w:abstractNumId w:val="36"/>
  </w:num>
  <w:num w:numId="24" w16cid:durableId="870386026">
    <w:abstractNumId w:val="72"/>
  </w:num>
  <w:num w:numId="25" w16cid:durableId="1311638477">
    <w:abstractNumId w:val="87"/>
  </w:num>
  <w:num w:numId="26" w16cid:durableId="926118224">
    <w:abstractNumId w:val="73"/>
  </w:num>
  <w:num w:numId="27" w16cid:durableId="639461519">
    <w:abstractNumId w:val="7"/>
  </w:num>
  <w:num w:numId="28" w16cid:durableId="1173641962">
    <w:abstractNumId w:val="54"/>
  </w:num>
  <w:num w:numId="29" w16cid:durableId="1065645903">
    <w:abstractNumId w:val="64"/>
  </w:num>
  <w:num w:numId="30" w16cid:durableId="1462728646">
    <w:abstractNumId w:val="55"/>
  </w:num>
  <w:num w:numId="31" w16cid:durableId="1021318754">
    <w:abstractNumId w:val="27"/>
  </w:num>
  <w:num w:numId="32" w16cid:durableId="1300526825">
    <w:abstractNumId w:val="34"/>
  </w:num>
  <w:num w:numId="33" w16cid:durableId="2064406920">
    <w:abstractNumId w:val="88"/>
  </w:num>
  <w:num w:numId="34" w16cid:durableId="1029767332">
    <w:abstractNumId w:val="57"/>
  </w:num>
  <w:num w:numId="35" w16cid:durableId="824468760">
    <w:abstractNumId w:val="24"/>
  </w:num>
  <w:num w:numId="36" w16cid:durableId="1568413527">
    <w:abstractNumId w:val="19"/>
  </w:num>
  <w:num w:numId="37" w16cid:durableId="1076048527">
    <w:abstractNumId w:val="60"/>
  </w:num>
  <w:num w:numId="38" w16cid:durableId="450786655">
    <w:abstractNumId w:val="52"/>
  </w:num>
  <w:num w:numId="39" w16cid:durableId="267741566">
    <w:abstractNumId w:val="80"/>
  </w:num>
  <w:num w:numId="40" w16cid:durableId="550191513">
    <w:abstractNumId w:val="71"/>
  </w:num>
  <w:num w:numId="41" w16cid:durableId="1614634117">
    <w:abstractNumId w:val="22"/>
  </w:num>
  <w:num w:numId="42" w16cid:durableId="747534729">
    <w:abstractNumId w:val="65"/>
  </w:num>
  <w:num w:numId="43" w16cid:durableId="821580254">
    <w:abstractNumId w:val="1"/>
  </w:num>
  <w:num w:numId="44" w16cid:durableId="750614902">
    <w:abstractNumId w:val="38"/>
  </w:num>
  <w:num w:numId="45" w16cid:durableId="1357584715">
    <w:abstractNumId w:val="3"/>
  </w:num>
  <w:num w:numId="46" w16cid:durableId="251088812">
    <w:abstractNumId w:val="42"/>
  </w:num>
  <w:num w:numId="47" w16cid:durableId="523402976">
    <w:abstractNumId w:val="12"/>
  </w:num>
  <w:num w:numId="48" w16cid:durableId="1926332256">
    <w:abstractNumId w:val="10"/>
  </w:num>
  <w:num w:numId="49" w16cid:durableId="1897860419">
    <w:abstractNumId w:val="2"/>
  </w:num>
  <w:num w:numId="50" w16cid:durableId="313143642">
    <w:abstractNumId w:val="51"/>
  </w:num>
  <w:num w:numId="51" w16cid:durableId="1526092440">
    <w:abstractNumId w:val="76"/>
  </w:num>
  <w:num w:numId="52" w16cid:durableId="331681844">
    <w:abstractNumId w:val="62"/>
  </w:num>
  <w:num w:numId="53" w16cid:durableId="678773052">
    <w:abstractNumId w:val="66"/>
  </w:num>
  <w:num w:numId="54" w16cid:durableId="1780559790">
    <w:abstractNumId w:val="67"/>
  </w:num>
  <w:num w:numId="55" w16cid:durableId="478616254">
    <w:abstractNumId w:val="43"/>
  </w:num>
  <w:num w:numId="56" w16cid:durableId="1078793997">
    <w:abstractNumId w:val="20"/>
  </w:num>
  <w:num w:numId="57" w16cid:durableId="1227644696">
    <w:abstractNumId w:val="82"/>
  </w:num>
  <w:num w:numId="58" w16cid:durableId="1751460165">
    <w:abstractNumId w:val="4"/>
  </w:num>
  <w:num w:numId="59" w16cid:durableId="933978760">
    <w:abstractNumId w:val="56"/>
  </w:num>
  <w:num w:numId="60" w16cid:durableId="1468281869">
    <w:abstractNumId w:val="14"/>
  </w:num>
  <w:num w:numId="61" w16cid:durableId="346300004">
    <w:abstractNumId w:val="9"/>
  </w:num>
  <w:num w:numId="62" w16cid:durableId="1133057741">
    <w:abstractNumId w:val="79"/>
  </w:num>
  <w:num w:numId="63" w16cid:durableId="461656743">
    <w:abstractNumId w:val="16"/>
  </w:num>
  <w:num w:numId="64" w16cid:durableId="1461728782">
    <w:abstractNumId w:val="78"/>
  </w:num>
  <w:num w:numId="65" w16cid:durableId="1324239011">
    <w:abstractNumId w:val="77"/>
  </w:num>
  <w:num w:numId="66" w16cid:durableId="392584002">
    <w:abstractNumId w:val="45"/>
  </w:num>
  <w:num w:numId="67" w16cid:durableId="130680776">
    <w:abstractNumId w:val="59"/>
  </w:num>
  <w:num w:numId="68" w16cid:durableId="184828366">
    <w:abstractNumId w:val="61"/>
  </w:num>
  <w:num w:numId="69" w16cid:durableId="758715328">
    <w:abstractNumId w:val="70"/>
  </w:num>
  <w:num w:numId="70" w16cid:durableId="1604534194">
    <w:abstractNumId w:val="86"/>
  </w:num>
  <w:num w:numId="71" w16cid:durableId="501160406">
    <w:abstractNumId w:val="69"/>
  </w:num>
  <w:num w:numId="72" w16cid:durableId="871844499">
    <w:abstractNumId w:val="37"/>
  </w:num>
  <w:num w:numId="73" w16cid:durableId="1908027361">
    <w:abstractNumId w:val="18"/>
  </w:num>
  <w:num w:numId="74" w16cid:durableId="624703657">
    <w:abstractNumId w:val="75"/>
  </w:num>
  <w:num w:numId="75" w16cid:durableId="299918528">
    <w:abstractNumId w:val="41"/>
  </w:num>
  <w:num w:numId="76" w16cid:durableId="1628197333">
    <w:abstractNumId w:val="35"/>
  </w:num>
  <w:num w:numId="77" w16cid:durableId="1156843170">
    <w:abstractNumId w:val="13"/>
  </w:num>
  <w:num w:numId="78" w16cid:durableId="1585382282">
    <w:abstractNumId w:val="58"/>
  </w:num>
  <w:num w:numId="79" w16cid:durableId="689526171">
    <w:abstractNumId w:val="5"/>
  </w:num>
  <w:num w:numId="80" w16cid:durableId="1140154044">
    <w:abstractNumId w:val="31"/>
  </w:num>
  <w:num w:numId="81" w16cid:durableId="1453863162">
    <w:abstractNumId w:val="44"/>
  </w:num>
  <w:num w:numId="82" w16cid:durableId="569775144">
    <w:abstractNumId w:val="85"/>
  </w:num>
  <w:num w:numId="83" w16cid:durableId="244539816">
    <w:abstractNumId w:val="53"/>
  </w:num>
  <w:num w:numId="84" w16cid:durableId="223182797">
    <w:abstractNumId w:val="32"/>
  </w:num>
  <w:num w:numId="85" w16cid:durableId="464353464">
    <w:abstractNumId w:val="84"/>
  </w:num>
  <w:num w:numId="86" w16cid:durableId="2142573150">
    <w:abstractNumId w:val="68"/>
  </w:num>
  <w:num w:numId="87" w16cid:durableId="395515709">
    <w:abstractNumId w:val="49"/>
  </w:num>
  <w:num w:numId="88" w16cid:durableId="1365325033">
    <w:abstractNumId w:val="6"/>
  </w:num>
  <w:num w:numId="89" w16cid:durableId="1294822601">
    <w:abstractNumId w:val="28"/>
  </w:num>
  <w:num w:numId="90" w16cid:durableId="9751405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F7"/>
    <w:rsid w:val="00055E06"/>
    <w:rsid w:val="00084F4D"/>
    <w:rsid w:val="00092048"/>
    <w:rsid w:val="00096E27"/>
    <w:rsid w:val="00097E26"/>
    <w:rsid w:val="000A14AF"/>
    <w:rsid w:val="000B2F87"/>
    <w:rsid w:val="000E275D"/>
    <w:rsid w:val="000E5E43"/>
    <w:rsid w:val="000E5E49"/>
    <w:rsid w:val="0010094C"/>
    <w:rsid w:val="00112927"/>
    <w:rsid w:val="00136F37"/>
    <w:rsid w:val="001428D4"/>
    <w:rsid w:val="00191D3A"/>
    <w:rsid w:val="001A27DE"/>
    <w:rsid w:val="001E16B9"/>
    <w:rsid w:val="00217FE1"/>
    <w:rsid w:val="00224C1A"/>
    <w:rsid w:val="002266B4"/>
    <w:rsid w:val="00232FD5"/>
    <w:rsid w:val="00266689"/>
    <w:rsid w:val="00287A67"/>
    <w:rsid w:val="00293C45"/>
    <w:rsid w:val="002F05CF"/>
    <w:rsid w:val="003168F3"/>
    <w:rsid w:val="003213D3"/>
    <w:rsid w:val="003328E2"/>
    <w:rsid w:val="003359BF"/>
    <w:rsid w:val="00336294"/>
    <w:rsid w:val="00340A60"/>
    <w:rsid w:val="0035528F"/>
    <w:rsid w:val="0036554A"/>
    <w:rsid w:val="003674B8"/>
    <w:rsid w:val="0037737D"/>
    <w:rsid w:val="0038266C"/>
    <w:rsid w:val="003B4AE2"/>
    <w:rsid w:val="003D5A3B"/>
    <w:rsid w:val="003F7DE7"/>
    <w:rsid w:val="0040696D"/>
    <w:rsid w:val="004351D9"/>
    <w:rsid w:val="00446AFC"/>
    <w:rsid w:val="004517D7"/>
    <w:rsid w:val="00452AC4"/>
    <w:rsid w:val="0045525D"/>
    <w:rsid w:val="00497AAB"/>
    <w:rsid w:val="004B77B8"/>
    <w:rsid w:val="004C2721"/>
    <w:rsid w:val="004C6160"/>
    <w:rsid w:val="004D4BF7"/>
    <w:rsid w:val="004E313D"/>
    <w:rsid w:val="004E4765"/>
    <w:rsid w:val="005060FE"/>
    <w:rsid w:val="00507170"/>
    <w:rsid w:val="00511F9E"/>
    <w:rsid w:val="00534DA0"/>
    <w:rsid w:val="0053724E"/>
    <w:rsid w:val="005408CE"/>
    <w:rsid w:val="00541FD7"/>
    <w:rsid w:val="00551FF0"/>
    <w:rsid w:val="005864BF"/>
    <w:rsid w:val="00591143"/>
    <w:rsid w:val="00594B15"/>
    <w:rsid w:val="00595F7F"/>
    <w:rsid w:val="005C4A18"/>
    <w:rsid w:val="005C6926"/>
    <w:rsid w:val="005D12B7"/>
    <w:rsid w:val="005E011C"/>
    <w:rsid w:val="005F367E"/>
    <w:rsid w:val="00606411"/>
    <w:rsid w:val="00613A67"/>
    <w:rsid w:val="00616027"/>
    <w:rsid w:val="0062542F"/>
    <w:rsid w:val="00651904"/>
    <w:rsid w:val="006774C3"/>
    <w:rsid w:val="006925F6"/>
    <w:rsid w:val="006A18FC"/>
    <w:rsid w:val="006A212B"/>
    <w:rsid w:val="006A7302"/>
    <w:rsid w:val="006B03F4"/>
    <w:rsid w:val="006B33BD"/>
    <w:rsid w:val="006D4302"/>
    <w:rsid w:val="006E3E07"/>
    <w:rsid w:val="006E730E"/>
    <w:rsid w:val="006F0CA1"/>
    <w:rsid w:val="006F3358"/>
    <w:rsid w:val="006F5E9C"/>
    <w:rsid w:val="006F7C08"/>
    <w:rsid w:val="007048D2"/>
    <w:rsid w:val="00751D8E"/>
    <w:rsid w:val="00757317"/>
    <w:rsid w:val="00761013"/>
    <w:rsid w:val="00766348"/>
    <w:rsid w:val="00784C78"/>
    <w:rsid w:val="007A7EA9"/>
    <w:rsid w:val="007C35CF"/>
    <w:rsid w:val="007C4938"/>
    <w:rsid w:val="007D29DE"/>
    <w:rsid w:val="007F64A4"/>
    <w:rsid w:val="008109E0"/>
    <w:rsid w:val="0082635A"/>
    <w:rsid w:val="00870AB4"/>
    <w:rsid w:val="00892C78"/>
    <w:rsid w:val="008956A7"/>
    <w:rsid w:val="00896B80"/>
    <w:rsid w:val="008B5EC3"/>
    <w:rsid w:val="008F0289"/>
    <w:rsid w:val="008F6F33"/>
    <w:rsid w:val="00915F0D"/>
    <w:rsid w:val="009300FF"/>
    <w:rsid w:val="00936788"/>
    <w:rsid w:val="009456EB"/>
    <w:rsid w:val="00954673"/>
    <w:rsid w:val="009817C2"/>
    <w:rsid w:val="00984D64"/>
    <w:rsid w:val="009871A7"/>
    <w:rsid w:val="00994F7E"/>
    <w:rsid w:val="00995C92"/>
    <w:rsid w:val="009A6157"/>
    <w:rsid w:val="009B4CFE"/>
    <w:rsid w:val="009C470E"/>
    <w:rsid w:val="009D5C4D"/>
    <w:rsid w:val="009E0CDF"/>
    <w:rsid w:val="00A11CDF"/>
    <w:rsid w:val="00A120E4"/>
    <w:rsid w:val="00A12854"/>
    <w:rsid w:val="00A32EAA"/>
    <w:rsid w:val="00A4687E"/>
    <w:rsid w:val="00A51C17"/>
    <w:rsid w:val="00A72122"/>
    <w:rsid w:val="00A91FF8"/>
    <w:rsid w:val="00A95B79"/>
    <w:rsid w:val="00AD73E5"/>
    <w:rsid w:val="00AE14F4"/>
    <w:rsid w:val="00AE69C6"/>
    <w:rsid w:val="00AF1439"/>
    <w:rsid w:val="00B93F2C"/>
    <w:rsid w:val="00B97071"/>
    <w:rsid w:val="00BA6A1B"/>
    <w:rsid w:val="00BB7F76"/>
    <w:rsid w:val="00BD57D8"/>
    <w:rsid w:val="00BD6583"/>
    <w:rsid w:val="00BE2CBB"/>
    <w:rsid w:val="00BE6FF3"/>
    <w:rsid w:val="00BF1479"/>
    <w:rsid w:val="00BF581F"/>
    <w:rsid w:val="00C021DA"/>
    <w:rsid w:val="00C02836"/>
    <w:rsid w:val="00C636D8"/>
    <w:rsid w:val="00C9015E"/>
    <w:rsid w:val="00CB0D3E"/>
    <w:rsid w:val="00CB62DE"/>
    <w:rsid w:val="00CC60FB"/>
    <w:rsid w:val="00D00B5F"/>
    <w:rsid w:val="00D706A9"/>
    <w:rsid w:val="00D857BD"/>
    <w:rsid w:val="00D931EB"/>
    <w:rsid w:val="00DA29B2"/>
    <w:rsid w:val="00DE7A76"/>
    <w:rsid w:val="00DF62D1"/>
    <w:rsid w:val="00E10049"/>
    <w:rsid w:val="00E22551"/>
    <w:rsid w:val="00E2424C"/>
    <w:rsid w:val="00E2683D"/>
    <w:rsid w:val="00E31CB0"/>
    <w:rsid w:val="00E519A3"/>
    <w:rsid w:val="00E52EC0"/>
    <w:rsid w:val="00E85A9F"/>
    <w:rsid w:val="00EB6D2A"/>
    <w:rsid w:val="00EC383F"/>
    <w:rsid w:val="00ED18FB"/>
    <w:rsid w:val="00ED35AA"/>
    <w:rsid w:val="00F02A37"/>
    <w:rsid w:val="00F149C0"/>
    <w:rsid w:val="00F278EC"/>
    <w:rsid w:val="00F54B9B"/>
    <w:rsid w:val="00F86198"/>
    <w:rsid w:val="00FB0B2D"/>
    <w:rsid w:val="00FB1D42"/>
    <w:rsid w:val="00FB5B18"/>
    <w:rsid w:val="00FC7DD9"/>
    <w:rsid w:val="00FD0539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1BE"/>
  <w15:docId w15:val="{65CF0108-71B8-42BD-A1C5-194C011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9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8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3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419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8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11</cp:revision>
  <dcterms:created xsi:type="dcterms:W3CDTF">2024-11-06T09:41:00Z</dcterms:created>
  <dcterms:modified xsi:type="dcterms:W3CDTF">2024-11-13T14:18:00Z</dcterms:modified>
</cp:coreProperties>
</file>