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hsehd="http://schemas.openxmlformats.org/officeDocument/2006/relationship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E622B5" w:rsidRDefault="00E622B5" w:rsidP="00E622B5">
      <w:pPr>
        <w:suppressAutoHyphens/>
        <w:ind w:firstLine="10065"/>
        <w:rPr>
          <w:sz w:val="26"/>
          <w:szCs w:val="26"/>
        </w:rPr>
      </w:pPr>
      <w:r>
        <w:rPr>
          <w:sz w:val="26"/>
          <w:szCs w:val="26"/>
        </w:rPr>
        <w:t>Приложение</w:t>
      </w:r>
    </w:p>
    <w:p w:rsidR="00E622B5" w:rsidRDefault="00E622B5" w:rsidP="00E622B5">
      <w:pPr>
        <w:suppressAutoHyphens/>
        <w:ind w:firstLine="10065"/>
        <w:rPr>
          <w:sz w:val="26"/>
          <w:szCs w:val="26"/>
        </w:rPr>
      </w:pPr>
      <w:r>
        <w:rPr>
          <w:sz w:val="26"/>
          <w:szCs w:val="26"/>
        </w:rPr>
        <w:t>к приказу</w:t>
      </w:r>
    </w:p>
    <w:p w:rsidR="00E622B5" w:rsidRDefault="00E622B5" w:rsidP="00E622B5">
      <w:pPr>
        <w:suppressAutoHyphens/>
        <w:ind w:firstLine="10065"/>
      </w:pPr>
      <w:r>
        <w:rPr>
          <w:sz w:val="26"/>
          <w:szCs w:val="26"/>
        </w:rPr>
        <w:t xml:space="preserve">от </w:t>
      </w:r>
      <w:bookmarkStart w:id="0" w:name="РегДатаПриказа"/>
      <w:r>
        <w:rPr>
          <w:sz w:val="26"/>
          <w:szCs w:val="26"/>
        </w:rPr>
        <w:t>__________</w:t>
      </w:r>
      <w:bookmarkEnd w:id="0"/>
      <w:r>
        <w:rPr>
          <w:sz w:val="26"/>
          <w:szCs w:val="26"/>
        </w:rPr>
        <w:t xml:space="preserve"> № </w:t>
      </w:r>
      <w:bookmarkStart w:id="1" w:name="РегНомерПриказа"/>
      <w:r>
        <w:rPr>
          <w:sz w:val="26"/>
          <w:szCs w:val="26"/>
        </w:rPr>
        <w:t>__________</w:t>
      </w:r>
      <w:bookmarkEnd w:id="1"/>
    </w:p>
    <w:p w:rsidR="00E622B5" w:rsidRDefault="00E622B5" w:rsidP="00E622B5">
      <w:pPr>
        <w:suppressAutoHyphens/>
      </w:pPr>
    </w:p>
    <w:p w:rsidR="00E622B5" w:rsidRDefault="00E622B5" w:rsidP="00E622B5">
      <w:pPr>
        <w:suppressAutoHyphens/>
        <w:jc w:val="center"/>
        <w:rPr>
          <w:b/>
          <w:bCs/>
          <w:sz w:val="26"/>
          <w:szCs w:val="26"/>
        </w:rPr>
      </w:pPr>
      <w:r>
        <w:rPr>
          <w:b/>
          <w:bCs/>
          <w:sz w:val="26"/>
          <w:szCs w:val="26"/>
        </w:rPr>
        <w:t xml:space="preserve">Список </w:t>
      </w:r>
      <w:r w:rsidR="00787D39">
        <w:rPr>
          <w:b/>
          <w:bCs/>
          <w:sz w:val="26"/>
          <w:szCs w:val="26"/>
        </w:rPr>
        <w:t>тем и руководителей</w:t>
      </w:r>
      <w:r>
        <w:rPr>
          <w:b/>
          <w:bCs/>
          <w:sz w:val="26"/>
          <w:szCs w:val="26"/>
        </w:rPr>
        <w:t xml:space="preserve"> выпускных квалификационных работ студентов </w:t>
      </w:r>
    </w:p>
    <w:p w:rsidR="00E622B5" w:rsidRDefault="00E622B5" w:rsidP="00E622B5">
      <w:pPr>
        <w:suppressAutoHyphens/>
      </w:pPr>
    </w:p>
    <w:tbl>
      <w:tblPr>
        <w:tblStyle w:val="a6"/>
        <w:tblW w:w="5099" w:type="pct"/>
        <w:tblInd w:w="-289" w:type="dxa"/>
        <w:tblLook w:val="04A0" w:firstRow="1" w:lastRow="0" w:firstColumn="1" w:lastColumn="0" w:noHBand="0" w:noVBand="1"/>
      </w:tblPr>
      <w:tblGrid>
        <w:gridCol w:w="762"/>
        <w:gridCol w:w="1901"/>
        <w:gridCol w:w="2590"/>
        <w:gridCol w:w="1940"/>
        <w:gridCol w:w="2118"/>
        <w:gridCol w:w="2017"/>
        <w:gridCol w:w="1631"/>
        <w:gridCol w:w="1889"/>
      </w:tblGrid>
      <w:tr w:rsidR="00E622B5" w:rsidTr="00E622B5">
        <w:trPr>
          <w:trHeight w:val="827"/>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b/>
                <w:szCs w:val="24"/>
                <w:lang w:eastAsia="en-US"/>
              </w:rPr>
            </w:pPr>
            <w:r>
              <w:rPr>
                <w:b/>
                <w:szCs w:val="24"/>
                <w:lang w:eastAsia="en-US"/>
              </w:rPr>
              <w:t>№ п/п</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pStyle w:val="a3"/>
              <w:suppressAutoHyphens/>
              <w:jc w:val="center"/>
              <w:rPr>
                <w:b/>
                <w:sz w:val="24"/>
                <w:szCs w:val="24"/>
                <w:lang w:eastAsia="en-US"/>
              </w:rPr>
            </w:pPr>
            <w:r>
              <w:rPr>
                <w:b/>
                <w:sz w:val="24"/>
                <w:szCs w:val="24"/>
                <w:lang w:eastAsia="en-US"/>
              </w:rPr>
              <w:t>Ф.И.О. студента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pStyle w:val="a3"/>
              <w:suppressAutoHyphens/>
              <w:jc w:val="center"/>
              <w:rPr>
                <w:b/>
                <w:sz w:val="24"/>
                <w:szCs w:val="24"/>
                <w:lang w:eastAsia="en-US"/>
              </w:rPr>
            </w:pPr>
            <w:r>
              <w:rPr>
                <w:b/>
                <w:sz w:val="24"/>
                <w:szCs w:val="24"/>
                <w:lang w:eastAsia="en-US"/>
              </w:rPr>
              <w:t>Тема работы на русском языке</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pStyle w:val="a3"/>
              <w:suppressAutoHyphens/>
              <w:jc w:val="center"/>
              <w:rPr>
                <w:b/>
                <w:sz w:val="24"/>
                <w:szCs w:val="24"/>
                <w:lang w:eastAsia="en-US"/>
              </w:rPr>
            </w:pPr>
            <w:r>
              <w:rPr>
                <w:b/>
                <w:sz w:val="24"/>
                <w:szCs w:val="24"/>
                <w:lang w:eastAsia="en-US"/>
              </w:rPr>
              <w:t>Тема работы на английском языке</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pStyle w:val="a3"/>
              <w:suppressAutoHyphens/>
              <w:jc w:val="center"/>
              <w:rPr>
                <w:b/>
                <w:sz w:val="24"/>
                <w:szCs w:val="24"/>
                <w:lang w:eastAsia="en-US"/>
              </w:rPr>
            </w:pPr>
            <w:r>
              <w:rPr>
                <w:b/>
                <w:sz w:val="24"/>
                <w:szCs w:val="24"/>
                <w:lang w:eastAsia="en-US"/>
              </w:rPr>
              <w:t>Руководитель работы</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pStyle w:val="a3"/>
              <w:suppressAutoHyphens/>
              <w:jc w:val="center"/>
              <w:rPr>
                <w:b/>
                <w:sz w:val="24"/>
                <w:szCs w:val="24"/>
                <w:lang w:eastAsia="en-US"/>
              </w:rPr>
            </w:pPr>
            <w:r>
              <w:rPr>
                <w:b/>
                <w:sz w:val="24"/>
                <w:szCs w:val="24"/>
                <w:lang w:eastAsia="en-US"/>
              </w:rPr>
              <w:t>Соруководитель работы</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pStyle w:val="a3"/>
              <w:suppressAutoHyphens/>
              <w:jc w:val="center"/>
              <w:rPr>
                <w:b/>
                <w:sz w:val="24"/>
                <w:szCs w:val="24"/>
                <w:lang w:eastAsia="en-US"/>
              </w:rPr>
            </w:pPr>
            <w:r>
              <w:rPr>
                <w:b/>
                <w:sz w:val="24"/>
                <w:szCs w:val="24"/>
                <w:lang w:eastAsia="en-US"/>
              </w:rPr>
              <w:t>Консультант</w:t>
            </w: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pStyle w:val="a3"/>
              <w:suppressAutoHyphens/>
              <w:jc w:val="center"/>
              <w:rPr>
                <w:b/>
                <w:sz w:val="24"/>
                <w:szCs w:val="24"/>
                <w:lang w:eastAsia="en-US"/>
              </w:rPr>
            </w:pPr>
            <w:r>
              <w:rPr>
                <w:b/>
                <w:sz w:val="24"/>
                <w:szCs w:val="24"/>
                <w:lang w:eastAsia="en-US"/>
              </w:rPr>
              <w:t>Вид работы</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bookmarkStart w:id="2" w:name="НомерСтроки"/>
            <w:r>
              <w:rPr>
                <w:szCs w:val="24"/>
                <w:lang w:eastAsia="en-US"/>
              </w:rPr>
              <w:t>1</w:t>
            </w:r>
            <w:bookmarkEnd w:id="2"/>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bookmarkStart w:id="3" w:name="ФИОСтудента"/>
            <w:proofErr w:type="spellStart"/>
            <w:r>
              <w:rPr>
                <w:szCs w:val="24"/>
                <w:lang w:eastAsia="en-US"/>
              </w:rPr>
              <w:t>Аббасова</w:t>
            </w:r>
            <w:proofErr w:type="spellEnd"/>
            <w:r>
              <w:rPr>
                <w:szCs w:val="24"/>
                <w:lang w:eastAsia="en-US"/>
              </w:rPr>
              <w:t xml:space="preserve"> Алёна </w:t>
            </w:r>
            <w:proofErr w:type="spellStart"/>
            <w:r>
              <w:rPr>
                <w:szCs w:val="24"/>
                <w:lang w:eastAsia="en-US"/>
              </w:rPr>
              <w:t>Арифовна</w:t>
            </w:r>
            <w:bookmarkEnd w:id="3"/>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bookmarkStart w:id="4" w:name="ТемаРус"/>
            <w:r>
              <w:rPr>
                <w:szCs w:val="24"/>
                <w:lang w:eastAsia="en-US"/>
              </w:rPr>
              <w:t>Аллегория во французских романах XII в. как способ изображения чувств</w:t>
            </w:r>
            <w:bookmarkEnd w:id="4"/>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bookmarkStart w:id="5" w:name="ТемаАнг"/>
            <w:r w:rsidRPr="00E550C8">
              <w:rPr>
                <w:szCs w:val="24"/>
                <w:lang w:val="en-US" w:eastAsia="en-US"/>
              </w:rPr>
              <w:t>Allegory in French Novels of the 12th Century as a Way of Depicting Feelings</w:t>
            </w:r>
            <w:bookmarkEnd w:id="5"/>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bookmarkStart w:id="6" w:name="Руководитель"/>
            <w:r>
              <w:rPr>
                <w:szCs w:val="24"/>
                <w:lang w:eastAsia="en-US"/>
              </w:rPr>
              <w:t xml:space="preserve">Долгорукова Наталья Михайловна, </w:t>
            </w:r>
            <w:proofErr w:type="spellStart"/>
            <w:r>
              <w:rPr>
                <w:szCs w:val="24"/>
                <w:lang w:eastAsia="en-US"/>
              </w:rPr>
              <w:t>Ph.D</w:t>
            </w:r>
            <w:proofErr w:type="spellEnd"/>
            <w:r>
              <w:rPr>
                <w:szCs w:val="24"/>
                <w:lang w:eastAsia="en-US"/>
              </w:rPr>
              <w:t>., научный сотрудник, сектор трансфера цифровых гуманитарных технологий</w:t>
            </w:r>
            <w:bookmarkEnd w:id="6"/>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bookmarkStart w:id="7" w:name="Соруководитель"/>
            <w:r>
              <w:rPr>
                <w:szCs w:val="24"/>
                <w:lang w:eastAsia="en-US"/>
              </w:rPr>
              <w:t>-</w:t>
            </w:r>
            <w:bookmarkStart w:id="8" w:name="_GoBack"/>
            <w:bookmarkEnd w:id="7"/>
            <w:bookmarkEnd w:id="8"/>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bookmarkStart w:id="9" w:name="Консультант"/>
            <w:bookmarkEnd w:id="9"/>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bookmarkStart w:id="10" w:name="ВидРаботы"/>
            <w:r>
              <w:rPr>
                <w:szCs w:val="24"/>
                <w:lang w:eastAsia="en-US"/>
              </w:rPr>
              <w:t>индивидуальная</w:t>
            </w:r>
            <w:bookmarkEnd w:id="10"/>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2</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Бакгоф</w:t>
            </w:r>
            <w:proofErr w:type="spellEnd"/>
            <w:r>
              <w:rPr>
                <w:szCs w:val="24"/>
                <w:lang w:eastAsia="en-US"/>
              </w:rPr>
              <w:t xml:space="preserve"> Полина Сергеевна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Женские нарративы о Большом терроре: свидетельство, травма, опыт</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Women's Narratives of the Great Terror: Testimony, Trauma, and Experience</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Успенский Павел Федорович, </w:t>
            </w:r>
            <w:proofErr w:type="spellStart"/>
            <w:r>
              <w:rPr>
                <w:szCs w:val="24"/>
                <w:lang w:eastAsia="en-US"/>
              </w:rPr>
              <w:t>д.н</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3</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Барцева</w:t>
            </w:r>
            <w:proofErr w:type="spellEnd"/>
            <w:r>
              <w:rPr>
                <w:szCs w:val="24"/>
                <w:lang w:eastAsia="en-US"/>
              </w:rPr>
              <w:t xml:space="preserve"> Светлана Михайловна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Травма в поздних произведениях М. Е. Салтыкова–Щедрина (на материале «Дневника провинциала в Петербурге», «Господ Головлёвых» и </w:t>
            </w:r>
            <w:r>
              <w:rPr>
                <w:szCs w:val="24"/>
                <w:lang w:eastAsia="en-US"/>
              </w:rPr>
              <w:lastRenderedPageBreak/>
              <w:t>«Пошехонской старины»)</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lastRenderedPageBreak/>
              <w:t xml:space="preserve">Trauma in the Late Works of M. E. </w:t>
            </w:r>
            <w:proofErr w:type="spellStart"/>
            <w:r w:rsidRPr="00E550C8">
              <w:rPr>
                <w:szCs w:val="24"/>
                <w:lang w:val="en-US" w:eastAsia="en-US"/>
              </w:rPr>
              <w:t>Saltykov</w:t>
            </w:r>
            <w:proofErr w:type="spellEnd"/>
            <w:r w:rsidRPr="00E550C8">
              <w:rPr>
                <w:szCs w:val="24"/>
                <w:lang w:val="en-US" w:eastAsia="en-US"/>
              </w:rPr>
              <w:t xml:space="preserve">–Shchedrin (Based on the Material of "Diary of a Provincial in St. Petersburg", "The </w:t>
            </w:r>
            <w:proofErr w:type="spellStart"/>
            <w:r w:rsidRPr="00E550C8">
              <w:rPr>
                <w:szCs w:val="24"/>
                <w:lang w:val="en-US" w:eastAsia="en-US"/>
              </w:rPr>
              <w:t>Golovlyov</w:t>
            </w:r>
            <w:proofErr w:type="spellEnd"/>
            <w:r w:rsidRPr="00E550C8">
              <w:rPr>
                <w:szCs w:val="24"/>
                <w:lang w:val="en-US" w:eastAsia="en-US"/>
              </w:rPr>
              <w:t xml:space="preserve"> </w:t>
            </w:r>
            <w:r w:rsidRPr="00E550C8">
              <w:rPr>
                <w:szCs w:val="24"/>
                <w:lang w:val="en-US" w:eastAsia="en-US"/>
              </w:rPr>
              <w:lastRenderedPageBreak/>
              <w:t xml:space="preserve">Family" and "Old Years in </w:t>
            </w:r>
            <w:proofErr w:type="spellStart"/>
            <w:r w:rsidRPr="00E550C8">
              <w:rPr>
                <w:szCs w:val="24"/>
                <w:lang w:val="en-US" w:eastAsia="en-US"/>
              </w:rPr>
              <w:t>Poshekhonye</w:t>
            </w:r>
            <w:proofErr w:type="spellEnd"/>
            <w:r w:rsidRPr="00E550C8">
              <w:rPr>
                <w:szCs w:val="24"/>
                <w:lang w:val="en-US"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lastRenderedPageBreak/>
              <w:t>Першкина</w:t>
            </w:r>
            <w:proofErr w:type="spellEnd"/>
            <w:r>
              <w:rPr>
                <w:szCs w:val="24"/>
                <w:lang w:eastAsia="en-US"/>
              </w:rPr>
              <w:t xml:space="preserve"> Анастасия Николаевна, к.н., старший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4</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Бахаровская</w:t>
            </w:r>
            <w:proofErr w:type="spellEnd"/>
            <w:r>
              <w:rPr>
                <w:szCs w:val="24"/>
                <w:lang w:eastAsia="en-US"/>
              </w:rPr>
              <w:t xml:space="preserve"> Дарья</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Из сказки в фэнтези: </w:t>
            </w:r>
            <w:proofErr w:type="spellStart"/>
            <w:r>
              <w:rPr>
                <w:szCs w:val="24"/>
                <w:lang w:eastAsia="en-US"/>
              </w:rPr>
              <w:t>Young</w:t>
            </w:r>
            <w:proofErr w:type="spellEnd"/>
            <w:r>
              <w:rPr>
                <w:szCs w:val="24"/>
                <w:lang w:eastAsia="en-US"/>
              </w:rPr>
              <w:t>–</w:t>
            </w:r>
            <w:proofErr w:type="spellStart"/>
            <w:r>
              <w:rPr>
                <w:szCs w:val="24"/>
                <w:lang w:eastAsia="en-US"/>
              </w:rPr>
              <w:t>Adult</w:t>
            </w:r>
            <w:proofErr w:type="spellEnd"/>
            <w:r>
              <w:rPr>
                <w:szCs w:val="24"/>
                <w:lang w:eastAsia="en-US"/>
              </w:rPr>
              <w:t xml:space="preserve"> </w:t>
            </w:r>
            <w:proofErr w:type="spellStart"/>
            <w:r>
              <w:rPr>
                <w:szCs w:val="24"/>
                <w:lang w:eastAsia="en-US"/>
              </w:rPr>
              <w:t>ретеллинги</w:t>
            </w:r>
            <w:proofErr w:type="spellEnd"/>
            <w:r>
              <w:rPr>
                <w:szCs w:val="24"/>
                <w:lang w:eastAsia="en-US"/>
              </w:rPr>
              <w:t xml:space="preserve"> сказок братьев Гримм</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From Fairy Tale to Fantasy: Young–Adult Retellings of Fairy Tales Written by the Brothers Grimm</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Тюлин</w:t>
            </w:r>
            <w:proofErr w:type="spellEnd"/>
            <w:r>
              <w:rPr>
                <w:szCs w:val="24"/>
                <w:lang w:eastAsia="en-US"/>
              </w:rPr>
              <w:t xml:space="preserve"> Дмитрий Александрович, старший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5</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Безбах</w:t>
            </w:r>
            <w:proofErr w:type="spellEnd"/>
            <w:r>
              <w:rPr>
                <w:szCs w:val="24"/>
                <w:lang w:eastAsia="en-US"/>
              </w:rPr>
              <w:t xml:space="preserve"> Екатерина Сергеевна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Водитель маршрутки: повседневные практики</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The Driver of "Marshrutka": Everyday Practices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Мороз Андрей Борисович, к.н.,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6</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Василова Алиса </w:t>
            </w:r>
            <w:proofErr w:type="spellStart"/>
            <w:r>
              <w:rPr>
                <w:szCs w:val="24"/>
                <w:lang w:eastAsia="en-US"/>
              </w:rPr>
              <w:t>Раифовна</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Татарские волшебные сказки: </w:t>
            </w:r>
            <w:proofErr w:type="spellStart"/>
            <w:r>
              <w:rPr>
                <w:szCs w:val="24"/>
                <w:lang w:eastAsia="en-US"/>
              </w:rPr>
              <w:t>историко</w:t>
            </w:r>
            <w:proofErr w:type="spellEnd"/>
            <w:r>
              <w:rPr>
                <w:szCs w:val="24"/>
                <w:lang w:eastAsia="en-US"/>
              </w:rPr>
              <w:t>–культурные аспекты, типология и литературные интерпретации</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Tatar Folktales: Historical and Cultural Aspects, Typology and Literary Interpretations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Чабан Александра Александровна, к.н., старший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7</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Волкова Анна Николаевна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Репутация и канонизация С. Д. Кржижановского в критике и литературоведении 1985–2010–х годов</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Reputation and </w:t>
            </w:r>
            <w:proofErr w:type="spellStart"/>
            <w:r w:rsidRPr="00E550C8">
              <w:rPr>
                <w:szCs w:val="24"/>
                <w:lang w:val="en-US" w:eastAsia="en-US"/>
              </w:rPr>
              <w:t>Canonisation</w:t>
            </w:r>
            <w:proofErr w:type="spellEnd"/>
            <w:r w:rsidRPr="00E550C8">
              <w:rPr>
                <w:szCs w:val="24"/>
                <w:lang w:val="en-US" w:eastAsia="en-US"/>
              </w:rPr>
              <w:t xml:space="preserve"> of S. D. </w:t>
            </w:r>
            <w:proofErr w:type="spellStart"/>
            <w:r w:rsidRPr="00E550C8">
              <w:rPr>
                <w:szCs w:val="24"/>
                <w:lang w:val="en-US" w:eastAsia="en-US"/>
              </w:rPr>
              <w:t>Krzhizhanovsky</w:t>
            </w:r>
            <w:proofErr w:type="spellEnd"/>
            <w:r w:rsidRPr="00E550C8">
              <w:rPr>
                <w:szCs w:val="24"/>
                <w:lang w:val="en-US" w:eastAsia="en-US"/>
              </w:rPr>
              <w:t xml:space="preserve"> in the Criticism and Literary Studies of the 1985–2010s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Вдовин Алексей Владимирович, </w:t>
            </w:r>
            <w:proofErr w:type="spellStart"/>
            <w:r>
              <w:rPr>
                <w:szCs w:val="24"/>
                <w:lang w:eastAsia="en-US"/>
              </w:rPr>
              <w:t>д.н</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8</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Гавриленко Ульяна Андреевна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Рецепция философского трактата </w:t>
            </w:r>
            <w:proofErr w:type="spellStart"/>
            <w:r>
              <w:rPr>
                <w:szCs w:val="24"/>
                <w:lang w:eastAsia="en-US"/>
              </w:rPr>
              <w:t>Лао</w:t>
            </w:r>
            <w:proofErr w:type="spellEnd"/>
            <w:r>
              <w:rPr>
                <w:szCs w:val="24"/>
                <w:lang w:eastAsia="en-US"/>
              </w:rPr>
              <w:t>–</w:t>
            </w:r>
            <w:proofErr w:type="spellStart"/>
            <w:r>
              <w:rPr>
                <w:szCs w:val="24"/>
                <w:lang w:eastAsia="en-US"/>
              </w:rPr>
              <w:t>цзы</w:t>
            </w:r>
            <w:proofErr w:type="spellEnd"/>
            <w:r>
              <w:rPr>
                <w:szCs w:val="24"/>
                <w:lang w:eastAsia="en-US"/>
              </w:rPr>
              <w:t xml:space="preserve"> «Дао дэ </w:t>
            </w:r>
            <w:proofErr w:type="spellStart"/>
            <w:r>
              <w:rPr>
                <w:szCs w:val="24"/>
                <w:lang w:eastAsia="en-US"/>
              </w:rPr>
              <w:t>цзин</w:t>
            </w:r>
            <w:proofErr w:type="spellEnd"/>
            <w:r>
              <w:rPr>
                <w:szCs w:val="24"/>
                <w:lang w:eastAsia="en-US"/>
              </w:rPr>
              <w:t xml:space="preserve">» в лирике Э. М. </w:t>
            </w:r>
            <w:proofErr w:type="spellStart"/>
            <w:r>
              <w:rPr>
                <w:szCs w:val="24"/>
                <w:lang w:eastAsia="en-US"/>
              </w:rPr>
              <w:t>Шклярского</w:t>
            </w:r>
            <w:proofErr w:type="spellEnd"/>
            <w:r>
              <w:rPr>
                <w:szCs w:val="24"/>
                <w:lang w:eastAsia="en-US"/>
              </w:rPr>
              <w:t xml:space="preserve"> (на материале песен группы «Пикник»)</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Reception of Lao Tzu's Philosophical Treatise "Tao </w:t>
            </w:r>
            <w:proofErr w:type="spellStart"/>
            <w:r w:rsidRPr="00E550C8">
              <w:rPr>
                <w:szCs w:val="24"/>
                <w:lang w:val="en-US" w:eastAsia="en-US"/>
              </w:rPr>
              <w:t>te</w:t>
            </w:r>
            <w:proofErr w:type="spellEnd"/>
            <w:r w:rsidRPr="00E550C8">
              <w:rPr>
                <w:szCs w:val="24"/>
                <w:lang w:val="en-US" w:eastAsia="en-US"/>
              </w:rPr>
              <w:t xml:space="preserve"> Ching" in the Lyrics of E. M. </w:t>
            </w:r>
            <w:proofErr w:type="spellStart"/>
            <w:r w:rsidRPr="00E550C8">
              <w:rPr>
                <w:szCs w:val="24"/>
                <w:lang w:val="en-US" w:eastAsia="en-US"/>
              </w:rPr>
              <w:t>Shklyarsky</w:t>
            </w:r>
            <w:proofErr w:type="spellEnd"/>
            <w:r w:rsidRPr="00E550C8">
              <w:rPr>
                <w:szCs w:val="24"/>
                <w:lang w:val="en-US" w:eastAsia="en-US"/>
              </w:rPr>
              <w:t xml:space="preserve"> (Based on the Material of Songs of the Band "Picnic")</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Казарцев</w:t>
            </w:r>
            <w:proofErr w:type="spellEnd"/>
            <w:r>
              <w:rPr>
                <w:szCs w:val="24"/>
                <w:lang w:eastAsia="en-US"/>
              </w:rPr>
              <w:t xml:space="preserve"> Евгений Вячеславович, </w:t>
            </w:r>
            <w:proofErr w:type="spellStart"/>
            <w:r>
              <w:rPr>
                <w:szCs w:val="24"/>
                <w:lang w:eastAsia="en-US"/>
              </w:rPr>
              <w:t>д.н</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9</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Гайнутдинова</w:t>
            </w:r>
            <w:proofErr w:type="spellEnd"/>
            <w:r>
              <w:rPr>
                <w:szCs w:val="24"/>
                <w:lang w:eastAsia="en-US"/>
              </w:rPr>
              <w:t xml:space="preserve"> </w:t>
            </w:r>
            <w:proofErr w:type="spellStart"/>
            <w:r>
              <w:rPr>
                <w:szCs w:val="24"/>
                <w:lang w:eastAsia="en-US"/>
              </w:rPr>
              <w:t>Нурия</w:t>
            </w:r>
            <w:proofErr w:type="spellEnd"/>
            <w:r>
              <w:rPr>
                <w:szCs w:val="24"/>
                <w:lang w:eastAsia="en-US"/>
              </w:rPr>
              <w:t xml:space="preserve"> </w:t>
            </w:r>
            <w:proofErr w:type="spellStart"/>
            <w:r>
              <w:rPr>
                <w:szCs w:val="24"/>
                <w:lang w:eastAsia="en-US"/>
              </w:rPr>
              <w:t>Ильясовна</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Образ женщины в поэзии Леонида </w:t>
            </w:r>
            <w:proofErr w:type="spellStart"/>
            <w:r>
              <w:rPr>
                <w:szCs w:val="24"/>
                <w:lang w:eastAsia="en-US"/>
              </w:rPr>
              <w:t>Аронзона</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The Image of a Woman in the Poetry of Leonid </w:t>
            </w:r>
            <w:proofErr w:type="spellStart"/>
            <w:r w:rsidRPr="00E550C8">
              <w:rPr>
                <w:szCs w:val="24"/>
                <w:lang w:val="en-US" w:eastAsia="en-US"/>
              </w:rPr>
              <w:t>Aronzon</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Поливанов Константин Михайлович, </w:t>
            </w:r>
            <w:proofErr w:type="spellStart"/>
            <w:r>
              <w:rPr>
                <w:szCs w:val="24"/>
                <w:lang w:eastAsia="en-US"/>
              </w:rPr>
              <w:t>Ph.D</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10</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Гасанова Айнур </w:t>
            </w:r>
            <w:proofErr w:type="spellStart"/>
            <w:r>
              <w:rPr>
                <w:szCs w:val="24"/>
                <w:lang w:eastAsia="en-US"/>
              </w:rPr>
              <w:t>Гусейновна</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Реальная и вымышленная география в сказках Дж. Р. Р. </w:t>
            </w:r>
            <w:proofErr w:type="spellStart"/>
            <w:r>
              <w:rPr>
                <w:szCs w:val="24"/>
                <w:lang w:eastAsia="en-US"/>
              </w:rPr>
              <w:t>Толкина</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Real and Fictional Geography in J. R. R. Tolkien's Fairy–Stories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Серебренников Артём Вадимович,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11</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Голикова Мария Вячеславовна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Судьба и предопределение в цикле произведений Дж. К. Роулинг о Гарри Поттере</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Fate and Predestination in J. K. Rowling's Harry Potter Series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Волконская Мария Андреевна, </w:t>
            </w:r>
            <w:proofErr w:type="spellStart"/>
            <w:r>
              <w:rPr>
                <w:szCs w:val="24"/>
                <w:lang w:eastAsia="en-US"/>
              </w:rPr>
              <w:t>к.фил.н</w:t>
            </w:r>
            <w:proofErr w:type="spellEnd"/>
            <w:r>
              <w:rPr>
                <w:szCs w:val="24"/>
                <w:lang w:eastAsia="en-US"/>
              </w:rPr>
              <w:t>.,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12</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Горбатов Дмитрий Андреевич</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«Афоризмы из </w:t>
            </w:r>
            <w:proofErr w:type="spellStart"/>
            <w:r>
              <w:rPr>
                <w:szCs w:val="24"/>
                <w:lang w:eastAsia="en-US"/>
              </w:rPr>
              <w:t>Цурау</w:t>
            </w:r>
            <w:proofErr w:type="spellEnd"/>
            <w:r>
              <w:rPr>
                <w:szCs w:val="24"/>
                <w:lang w:eastAsia="en-US"/>
              </w:rPr>
              <w:t>» Ф. Кафки: круг идей</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F. Kafka's "The </w:t>
            </w:r>
            <w:proofErr w:type="spellStart"/>
            <w:r w:rsidRPr="00E550C8">
              <w:rPr>
                <w:szCs w:val="24"/>
                <w:lang w:val="en-US" w:eastAsia="en-US"/>
              </w:rPr>
              <w:t>Zurau</w:t>
            </w:r>
            <w:proofErr w:type="spellEnd"/>
            <w:r w:rsidRPr="00E550C8">
              <w:rPr>
                <w:szCs w:val="24"/>
                <w:lang w:val="en-US" w:eastAsia="en-US"/>
              </w:rPr>
              <w:t xml:space="preserve"> Aphorisms" as a Complex of Ideas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Лагутина Ирина Николаевна, к.н.,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13</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Гордеева Алина Алексеевна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Творческий союз Е. Л. Шварца и Н. П. Акимова: спектакль «Обыкновенное чудо» (1956) в Ленинградском Театре Комедии</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The Creative Union of E. L. Schwartz and N. P. </w:t>
            </w:r>
            <w:proofErr w:type="spellStart"/>
            <w:r w:rsidRPr="00E550C8">
              <w:rPr>
                <w:szCs w:val="24"/>
                <w:lang w:val="en-US" w:eastAsia="en-US"/>
              </w:rPr>
              <w:t>Akimov</w:t>
            </w:r>
            <w:proofErr w:type="spellEnd"/>
            <w:r w:rsidRPr="00E550C8">
              <w:rPr>
                <w:szCs w:val="24"/>
                <w:lang w:val="en-US" w:eastAsia="en-US"/>
              </w:rPr>
              <w:t>: the play "An Ordinary Miracle" (1956) at the Leningrad Comedy Theater</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Купцова</w:t>
            </w:r>
            <w:proofErr w:type="spellEnd"/>
            <w:r>
              <w:rPr>
                <w:szCs w:val="24"/>
                <w:lang w:eastAsia="en-US"/>
              </w:rPr>
              <w:t xml:space="preserve"> Ольга Николаевна, к.н.,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14</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Горяинова Ксения Васильевна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Город как культурное пространство в поэзии Бориса Рыжего</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City as a Cultural Space in Poetry of Boris </w:t>
            </w:r>
            <w:proofErr w:type="spellStart"/>
            <w:r w:rsidRPr="00E550C8">
              <w:rPr>
                <w:szCs w:val="24"/>
                <w:lang w:val="en-US" w:eastAsia="en-US"/>
              </w:rPr>
              <w:t>Ryzhy</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Казарцев</w:t>
            </w:r>
            <w:proofErr w:type="spellEnd"/>
            <w:r>
              <w:rPr>
                <w:szCs w:val="24"/>
                <w:lang w:eastAsia="en-US"/>
              </w:rPr>
              <w:t xml:space="preserve"> Евгений Вячеславович, </w:t>
            </w:r>
            <w:proofErr w:type="spellStart"/>
            <w:r>
              <w:rPr>
                <w:szCs w:val="24"/>
                <w:lang w:eastAsia="en-US"/>
              </w:rPr>
              <w:t>д.н</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15</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Демидова Екатерина Евгеньевна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Функции глаголов мыслительной деятельности в русском романе (1763–1917): количественное исследование</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The Functions of Mental Verbs in the Russian Novel (1763–1917): Quantitative Research</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Вдовин Алексей Владимирович, </w:t>
            </w:r>
            <w:proofErr w:type="spellStart"/>
            <w:r>
              <w:rPr>
                <w:szCs w:val="24"/>
                <w:lang w:eastAsia="en-US"/>
              </w:rPr>
              <w:t>д.н</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16</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Днепровский Илья Максимович</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Интерпретация советских реалий и советского образа жизни в </w:t>
            </w:r>
            <w:proofErr w:type="spellStart"/>
            <w:r>
              <w:rPr>
                <w:szCs w:val="24"/>
                <w:lang w:eastAsia="en-US"/>
              </w:rPr>
              <w:t>песенно</w:t>
            </w:r>
            <w:proofErr w:type="spellEnd"/>
            <w:r>
              <w:rPr>
                <w:szCs w:val="24"/>
                <w:lang w:eastAsia="en-US"/>
              </w:rPr>
              <w:t xml:space="preserve">–поэтическом </w:t>
            </w:r>
            <w:r>
              <w:rPr>
                <w:szCs w:val="24"/>
                <w:lang w:eastAsia="en-US"/>
              </w:rPr>
              <w:lastRenderedPageBreak/>
              <w:t>творчестве Владимира Высоцкого</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lastRenderedPageBreak/>
              <w:t xml:space="preserve">Interpretation of Soviet Realities and Soviet Lifestyle in Songs and Poetry </w:t>
            </w:r>
            <w:r w:rsidRPr="00E550C8">
              <w:rPr>
                <w:szCs w:val="24"/>
                <w:lang w:val="en-US" w:eastAsia="en-US"/>
              </w:rPr>
              <w:lastRenderedPageBreak/>
              <w:t xml:space="preserve">of Vladimir </w:t>
            </w:r>
            <w:proofErr w:type="spellStart"/>
            <w:r w:rsidRPr="00E550C8">
              <w:rPr>
                <w:szCs w:val="24"/>
                <w:lang w:val="en-US" w:eastAsia="en-US"/>
              </w:rPr>
              <w:t>Vysotsky</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 xml:space="preserve">Поливанов Константин Михайлович, </w:t>
            </w:r>
            <w:proofErr w:type="spellStart"/>
            <w:r>
              <w:rPr>
                <w:szCs w:val="24"/>
                <w:lang w:eastAsia="en-US"/>
              </w:rPr>
              <w:t>Ph.D</w:t>
            </w:r>
            <w:proofErr w:type="spellEnd"/>
            <w:r>
              <w:rPr>
                <w:szCs w:val="24"/>
                <w:lang w:eastAsia="en-US"/>
              </w:rPr>
              <w:t xml:space="preserve">., профессор, Школа </w:t>
            </w:r>
            <w:r>
              <w:rPr>
                <w:szCs w:val="24"/>
                <w:lang w:eastAsia="en-US"/>
              </w:rPr>
              <w:lastRenderedPageBreak/>
              <w:t>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17</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Донец Эллина Евгеньевна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Ребенок и власть в королевских сагах</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The Child and Royal Authority in the Kings’ Sagas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Глебова Дарья Сергеевна, к.н., старший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18</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Исаева Анна Олеговна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Творческий семинар И. Сельвинского (1945–1968) как институт воспроизводства поведенческой модели советского поэта</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Ilya </w:t>
            </w:r>
            <w:proofErr w:type="spellStart"/>
            <w:r w:rsidRPr="00E550C8">
              <w:rPr>
                <w:szCs w:val="24"/>
                <w:lang w:val="en-US" w:eastAsia="en-US"/>
              </w:rPr>
              <w:t>Selvinsky’s</w:t>
            </w:r>
            <w:proofErr w:type="spellEnd"/>
            <w:r w:rsidRPr="00E550C8">
              <w:rPr>
                <w:szCs w:val="24"/>
                <w:lang w:val="en-US" w:eastAsia="en-US"/>
              </w:rPr>
              <w:t xml:space="preserve"> Creative Writing Seminar (1945–1968) as an Institute of the Soviet Poet Behavioral Model Reproduction</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Поселягин</w:t>
            </w:r>
            <w:proofErr w:type="spellEnd"/>
            <w:r>
              <w:rPr>
                <w:szCs w:val="24"/>
                <w:lang w:eastAsia="en-US"/>
              </w:rPr>
              <w:t xml:space="preserve"> Николай Владимирович,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19</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Казанцев Яков Аркадьевич</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Первая мировая война в лирике Н. С. Гумилева</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The First World War in the Lyrics of N. S. </w:t>
            </w:r>
            <w:proofErr w:type="spellStart"/>
            <w:r w:rsidRPr="00E550C8">
              <w:rPr>
                <w:szCs w:val="24"/>
                <w:lang w:val="en-US" w:eastAsia="en-US"/>
              </w:rPr>
              <w:t>Gumilev</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Свердлов Михаил Игоревич,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20</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Калашников Илья Алексеевич</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Рок–опера «Павлик Морозов — суперзвезда» в позднесоветском контексте</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Rock Opera "Pavlik Morozov Superstar" in the Late Soviet Context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Успенский Павел Федорович, </w:t>
            </w:r>
            <w:proofErr w:type="spellStart"/>
            <w:r>
              <w:rPr>
                <w:szCs w:val="24"/>
                <w:lang w:eastAsia="en-US"/>
              </w:rPr>
              <w:t>д.н</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21</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Караваева Полина </w:t>
            </w:r>
            <w:proofErr w:type="spellStart"/>
            <w:r>
              <w:rPr>
                <w:szCs w:val="24"/>
                <w:lang w:eastAsia="en-US"/>
              </w:rPr>
              <w:t>Радиковна</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Дарвинизм в оценке журнала «Отечественные </w:t>
            </w:r>
            <w:r>
              <w:rPr>
                <w:szCs w:val="24"/>
                <w:lang w:eastAsia="en-US"/>
              </w:rPr>
              <w:lastRenderedPageBreak/>
              <w:t>записки» в 1868—1872 гг.</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lastRenderedPageBreak/>
              <w:t>Darwinism in Assessment of the Magazine "</w:t>
            </w:r>
            <w:proofErr w:type="spellStart"/>
            <w:r w:rsidRPr="00E550C8">
              <w:rPr>
                <w:szCs w:val="24"/>
                <w:lang w:val="en-US" w:eastAsia="en-US"/>
              </w:rPr>
              <w:t>Otechestvennye</w:t>
            </w:r>
            <w:proofErr w:type="spellEnd"/>
            <w:r w:rsidRPr="00E550C8">
              <w:rPr>
                <w:szCs w:val="24"/>
                <w:lang w:val="en-US" w:eastAsia="en-US"/>
              </w:rPr>
              <w:t xml:space="preserve"> </w:t>
            </w:r>
            <w:proofErr w:type="spellStart"/>
            <w:r w:rsidRPr="00E550C8">
              <w:rPr>
                <w:szCs w:val="24"/>
                <w:lang w:val="en-US" w:eastAsia="en-US"/>
              </w:rPr>
              <w:lastRenderedPageBreak/>
              <w:t>Zapiski</w:t>
            </w:r>
            <w:proofErr w:type="spellEnd"/>
            <w:r w:rsidRPr="00E550C8">
              <w:rPr>
                <w:szCs w:val="24"/>
                <w:lang w:val="en-US" w:eastAsia="en-US"/>
              </w:rPr>
              <w:t>" in 1868–1872</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lastRenderedPageBreak/>
              <w:t>Першкина</w:t>
            </w:r>
            <w:proofErr w:type="spellEnd"/>
            <w:r>
              <w:rPr>
                <w:szCs w:val="24"/>
                <w:lang w:eastAsia="en-US"/>
              </w:rPr>
              <w:t xml:space="preserve"> Анастасия Николаевна, к.н., старший </w:t>
            </w:r>
            <w:r>
              <w:rPr>
                <w:szCs w:val="24"/>
                <w:lang w:eastAsia="en-US"/>
              </w:rPr>
              <w:lastRenderedPageBreak/>
              <w:t>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22</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Кармаза</w:t>
            </w:r>
            <w:proofErr w:type="spellEnd"/>
            <w:r>
              <w:rPr>
                <w:szCs w:val="24"/>
                <w:lang w:eastAsia="en-US"/>
              </w:rPr>
              <w:t xml:space="preserve"> Максим Олегович</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Опыт переживания смерти в цикле «Загробные песни» К. Случевского</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The Experience of Death in the Cycle "Afterlife Songs" by K. </w:t>
            </w:r>
            <w:proofErr w:type="spellStart"/>
            <w:r w:rsidRPr="00E550C8">
              <w:rPr>
                <w:szCs w:val="24"/>
                <w:lang w:val="en-US" w:eastAsia="en-US"/>
              </w:rPr>
              <w:t>Sluchevsky</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Поливанов Константин Михайлович, </w:t>
            </w:r>
            <w:proofErr w:type="spellStart"/>
            <w:r>
              <w:rPr>
                <w:szCs w:val="24"/>
                <w:lang w:eastAsia="en-US"/>
              </w:rPr>
              <w:t>Ph.D</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23</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Касьян </w:t>
            </w:r>
            <w:proofErr w:type="spellStart"/>
            <w:r>
              <w:rPr>
                <w:szCs w:val="24"/>
                <w:lang w:eastAsia="en-US"/>
              </w:rPr>
              <w:t>Дайана</w:t>
            </w:r>
            <w:proofErr w:type="spellEnd"/>
            <w:r>
              <w:rPr>
                <w:szCs w:val="24"/>
                <w:lang w:eastAsia="en-US"/>
              </w:rPr>
              <w:t xml:space="preserve"> </w:t>
            </w:r>
            <w:proofErr w:type="spellStart"/>
            <w:r>
              <w:rPr>
                <w:szCs w:val="24"/>
                <w:lang w:eastAsia="en-US"/>
              </w:rPr>
              <w:t>Вагановна</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Образы Востока в сборнике Виктора Гюго «Легенда веков» («Первая серия»)</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Images of the East in Victor Hugo's "Legend of the Ages" ("First Series")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Серебренников Артём Вадимович,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24</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Ким Виолетта Сергеевна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Семантика «гипноза» в русской печати второй половины XIX века</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The Semantics of "Hypnosis" in the Russian Press of the Second Half of the 19th Century</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Бендерский Илья Игоревич, к.н., старший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25</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Ким </w:t>
            </w:r>
            <w:proofErr w:type="spellStart"/>
            <w:r>
              <w:rPr>
                <w:szCs w:val="24"/>
                <w:lang w:eastAsia="en-US"/>
              </w:rPr>
              <w:t>Чун</w:t>
            </w:r>
            <w:proofErr w:type="spellEnd"/>
            <w:r>
              <w:rPr>
                <w:szCs w:val="24"/>
                <w:lang w:eastAsia="en-US"/>
              </w:rPr>
              <w:t xml:space="preserve"> Сон</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Моделирование российского литературного поля XIX века: эволюция жанров, журналов, карьер</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Modelling 19th–Century Russian Literary Field: Evolution of Genres, Journals, and Careers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Вдовин Алексей Владимирович, </w:t>
            </w:r>
            <w:proofErr w:type="spellStart"/>
            <w:r>
              <w:rPr>
                <w:szCs w:val="24"/>
                <w:lang w:eastAsia="en-US"/>
              </w:rPr>
              <w:t>д.н</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26</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Кокеткина</w:t>
            </w:r>
            <w:proofErr w:type="spellEnd"/>
            <w:r>
              <w:rPr>
                <w:szCs w:val="24"/>
                <w:lang w:eastAsia="en-US"/>
              </w:rPr>
              <w:t xml:space="preserve"> Станислава Игоревна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Нарратология</w:t>
            </w:r>
            <w:proofErr w:type="spellEnd"/>
            <w:r>
              <w:rPr>
                <w:szCs w:val="24"/>
                <w:lang w:eastAsia="en-US"/>
              </w:rPr>
              <w:t xml:space="preserve"> смерти в древнеисландских сагах</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Narratology of Death in the Icelandic Sagas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Глебова Дарья Сергеевна, к.н., старший </w:t>
            </w:r>
            <w:r>
              <w:rPr>
                <w:szCs w:val="24"/>
                <w:lang w:eastAsia="en-US"/>
              </w:rPr>
              <w:lastRenderedPageBreak/>
              <w:t>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27</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Константинов Арсений Викторович</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Образ иностранного правителя в русских текстах XVI–XVII века: между одобрением и порицанием</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The Image of a Foreign Ruler in Russian Texts of the 16th–17th Centuries: Between Approval and Condemnation</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Преображенская Анастасия Александровна,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28</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Коробейникова</w:t>
            </w:r>
            <w:proofErr w:type="spellEnd"/>
            <w:r>
              <w:rPr>
                <w:szCs w:val="24"/>
                <w:lang w:eastAsia="en-US"/>
              </w:rPr>
              <w:t xml:space="preserve"> Ирина Викторовна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Анализ надписей на предметах древнерусского лицевого шитья: письменная традиция, </w:t>
            </w:r>
            <w:proofErr w:type="spellStart"/>
            <w:r>
              <w:rPr>
                <w:szCs w:val="24"/>
                <w:lang w:eastAsia="en-US"/>
              </w:rPr>
              <w:t>историко</w:t>
            </w:r>
            <w:proofErr w:type="spellEnd"/>
            <w:r>
              <w:rPr>
                <w:szCs w:val="24"/>
                <w:lang w:eastAsia="en-US"/>
              </w:rPr>
              <w:t>–культурный контекст, связь с иконографией</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Analysis of Inscriptions on the Items of Old Russian Sewing: Written Tradition, Historical and Cultural Context, Connection with Iconography</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Литвина Анна Феликсовна,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29</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Коробкина Маргарита Сергеевна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Безумие и его отражение в немецкой романтической литературе: медицинская перспектива и литературные нарративы</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Madness and its Reflection in German Romantic Literature: Medical Perspective and Literary Narratives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Лагутина Ирина Николаевна, к.н.,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30</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Королевская Анастасия Александровна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Поэтическая </w:t>
            </w:r>
            <w:proofErr w:type="spellStart"/>
            <w:r>
              <w:rPr>
                <w:szCs w:val="24"/>
                <w:lang w:eastAsia="en-US"/>
              </w:rPr>
              <w:t>метарефлексия</w:t>
            </w:r>
            <w:proofErr w:type="spellEnd"/>
            <w:r>
              <w:rPr>
                <w:szCs w:val="24"/>
                <w:lang w:eastAsia="en-US"/>
              </w:rPr>
              <w:t xml:space="preserve"> Д. Донна: статус поэта и поэзии в </w:t>
            </w:r>
            <w:proofErr w:type="spellStart"/>
            <w:r>
              <w:rPr>
                <w:szCs w:val="24"/>
                <w:lang w:eastAsia="en-US"/>
              </w:rPr>
              <w:t>позднеренассансной</w:t>
            </w:r>
            <w:proofErr w:type="spellEnd"/>
            <w:r>
              <w:rPr>
                <w:szCs w:val="24"/>
                <w:lang w:eastAsia="en-US"/>
              </w:rPr>
              <w:t xml:space="preserve"> английской литературе</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D. Donne's Poetic </w:t>
            </w:r>
            <w:proofErr w:type="spellStart"/>
            <w:r w:rsidRPr="00E550C8">
              <w:rPr>
                <w:szCs w:val="24"/>
                <w:lang w:val="en-US" w:eastAsia="en-US"/>
              </w:rPr>
              <w:t>Metareflexion</w:t>
            </w:r>
            <w:proofErr w:type="spellEnd"/>
            <w:r w:rsidRPr="00E550C8">
              <w:rPr>
                <w:szCs w:val="24"/>
                <w:lang w:val="en-US" w:eastAsia="en-US"/>
              </w:rPr>
              <w:t>: The Status of the Poet and Poetry in Late Neo–Renaissance English Literature</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Голубков Андрей Васильевич, </w:t>
            </w:r>
            <w:proofErr w:type="spellStart"/>
            <w:r>
              <w:rPr>
                <w:szCs w:val="24"/>
                <w:lang w:eastAsia="en-US"/>
              </w:rPr>
              <w:t>д.н</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31</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Кристя Екатерина Леонидовна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Поэма С. А. Есенина «Пугачев» в отечественной театральной практике</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S. A. Yesenin's Poem "</w:t>
            </w:r>
            <w:proofErr w:type="spellStart"/>
            <w:r w:rsidRPr="00E550C8">
              <w:rPr>
                <w:szCs w:val="24"/>
                <w:lang w:val="en-US" w:eastAsia="en-US"/>
              </w:rPr>
              <w:t>Pugachev</w:t>
            </w:r>
            <w:proofErr w:type="spellEnd"/>
            <w:r w:rsidRPr="00E550C8">
              <w:rPr>
                <w:szCs w:val="24"/>
                <w:lang w:val="en-US" w:eastAsia="en-US"/>
              </w:rPr>
              <w:t>" in Russian Theatrical Practice</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Пенская</w:t>
            </w:r>
            <w:proofErr w:type="spellEnd"/>
            <w:r>
              <w:rPr>
                <w:szCs w:val="24"/>
                <w:lang w:eastAsia="en-US"/>
              </w:rPr>
              <w:t xml:space="preserve"> Елена Наумовна, к.н.,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32</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Крупнова Екатерина Андреевна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Образ Иосифа Бродского в советской прессе эпохи перестройки (1985–1992)</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The Image of Joseph Brodsky in the Soviet Press of the Perestroika Era (1985–1992)</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Кучерская Майя Александровна, </w:t>
            </w:r>
            <w:proofErr w:type="spellStart"/>
            <w:r>
              <w:rPr>
                <w:szCs w:val="24"/>
                <w:lang w:eastAsia="en-US"/>
              </w:rPr>
              <w:t>Ph.D</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33</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Кулакина</w:t>
            </w:r>
            <w:proofErr w:type="spellEnd"/>
            <w:r>
              <w:rPr>
                <w:szCs w:val="24"/>
                <w:lang w:eastAsia="en-US"/>
              </w:rPr>
              <w:t xml:space="preserve"> Анна Сергеевна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Святое озеро в Косино: нарративы и межконфессиональные конфликты</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Holy Lake in </w:t>
            </w:r>
            <w:proofErr w:type="spellStart"/>
            <w:r w:rsidRPr="00E550C8">
              <w:rPr>
                <w:szCs w:val="24"/>
                <w:lang w:val="en-US" w:eastAsia="en-US"/>
              </w:rPr>
              <w:t>Kosino</w:t>
            </w:r>
            <w:proofErr w:type="spellEnd"/>
            <w:r w:rsidRPr="00E550C8">
              <w:rPr>
                <w:szCs w:val="24"/>
                <w:lang w:val="en-US" w:eastAsia="en-US"/>
              </w:rPr>
              <w:t>: Narratives and Interfaith Conflicts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Мороз Андрей Борисович, к.н.,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34</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Ласковая Наталия Александровна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Письма лингвистов в архиве В. К. </w:t>
            </w:r>
            <w:proofErr w:type="spellStart"/>
            <w:r>
              <w:rPr>
                <w:szCs w:val="24"/>
                <w:lang w:eastAsia="en-US"/>
              </w:rPr>
              <w:t>Поржезинского</w:t>
            </w:r>
            <w:proofErr w:type="spellEnd"/>
            <w:r>
              <w:rPr>
                <w:szCs w:val="24"/>
                <w:lang w:eastAsia="en-US"/>
              </w:rPr>
              <w:t xml:space="preserve"> (1870–1929)</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Letters of Linguists in the Archive of V. K. </w:t>
            </w:r>
            <w:proofErr w:type="spellStart"/>
            <w:r w:rsidRPr="00E550C8">
              <w:rPr>
                <w:szCs w:val="24"/>
                <w:lang w:val="en-US" w:eastAsia="en-US"/>
              </w:rPr>
              <w:t>Porzezinski</w:t>
            </w:r>
            <w:proofErr w:type="spellEnd"/>
            <w:r w:rsidRPr="00E550C8">
              <w:rPr>
                <w:szCs w:val="24"/>
                <w:lang w:val="en-US" w:eastAsia="en-US"/>
              </w:rPr>
              <w:t xml:space="preserve"> (1870–1929)</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Лифшиц Александр Львович,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Саенко Михаил Николаевич, приглашенный преподаватель, Школа </w:t>
            </w:r>
            <w:r>
              <w:rPr>
                <w:szCs w:val="24"/>
                <w:lang w:eastAsia="en-US"/>
              </w:rPr>
              <w:lastRenderedPageBreak/>
              <w:t>филологических наук</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35</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Мартынова Марина Анатольевна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Женские образы в религиозных текстах конца XVII – начала XVIII в. (на примере женских житий в Минеях–четьих Димитрия Ростовского)</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Women's Image in Religious Texts of the Late 17th – Early 18th Centuries (Based on Female Hagiography in </w:t>
            </w:r>
            <w:proofErr w:type="spellStart"/>
            <w:r w:rsidRPr="00E550C8">
              <w:rPr>
                <w:szCs w:val="24"/>
                <w:lang w:val="en-US" w:eastAsia="en-US"/>
              </w:rPr>
              <w:t>Menaion</w:t>
            </w:r>
            <w:proofErr w:type="spellEnd"/>
            <w:r w:rsidRPr="00E550C8">
              <w:rPr>
                <w:szCs w:val="24"/>
                <w:lang w:val="en-US" w:eastAsia="en-US"/>
              </w:rPr>
              <w:t xml:space="preserve"> Reader of Dmitriy </w:t>
            </w:r>
            <w:proofErr w:type="spellStart"/>
            <w:r w:rsidRPr="00E550C8">
              <w:rPr>
                <w:szCs w:val="24"/>
                <w:lang w:val="en-US" w:eastAsia="en-US"/>
              </w:rPr>
              <w:t>Rostovskiy</w:t>
            </w:r>
            <w:proofErr w:type="spellEnd"/>
            <w:r w:rsidRPr="00E550C8">
              <w:rPr>
                <w:szCs w:val="24"/>
                <w:lang w:val="en-US"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Лифшиц Александр Львович,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36</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Минаева Елизавета Олеговна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Мифология в творчестве Кларка </w:t>
            </w:r>
            <w:proofErr w:type="spellStart"/>
            <w:r>
              <w:rPr>
                <w:szCs w:val="24"/>
                <w:lang w:eastAsia="en-US"/>
              </w:rPr>
              <w:t>Эштона</w:t>
            </w:r>
            <w:proofErr w:type="spellEnd"/>
            <w:r>
              <w:rPr>
                <w:szCs w:val="24"/>
                <w:lang w:eastAsia="en-US"/>
              </w:rPr>
              <w:t xml:space="preserve"> Смита (на примере сборника «</w:t>
            </w:r>
            <w:proofErr w:type="spellStart"/>
            <w:r>
              <w:rPr>
                <w:szCs w:val="24"/>
                <w:lang w:eastAsia="en-US"/>
              </w:rPr>
              <w:t>Out</w:t>
            </w:r>
            <w:proofErr w:type="spellEnd"/>
            <w:r>
              <w:rPr>
                <w:szCs w:val="24"/>
                <w:lang w:eastAsia="en-US"/>
              </w:rPr>
              <w:t xml:space="preserve"> </w:t>
            </w:r>
            <w:proofErr w:type="spellStart"/>
            <w:r>
              <w:rPr>
                <w:szCs w:val="24"/>
                <w:lang w:eastAsia="en-US"/>
              </w:rPr>
              <w:t>of</w:t>
            </w:r>
            <w:proofErr w:type="spellEnd"/>
            <w:r>
              <w:rPr>
                <w:szCs w:val="24"/>
                <w:lang w:eastAsia="en-US"/>
              </w:rPr>
              <w:t xml:space="preserve"> </w:t>
            </w:r>
            <w:proofErr w:type="spellStart"/>
            <w:r>
              <w:rPr>
                <w:szCs w:val="24"/>
                <w:lang w:eastAsia="en-US"/>
              </w:rPr>
              <w:t>Space</w:t>
            </w:r>
            <w:proofErr w:type="spellEnd"/>
            <w:r>
              <w:rPr>
                <w:szCs w:val="24"/>
                <w:lang w:eastAsia="en-US"/>
              </w:rPr>
              <w:t xml:space="preserve"> </w:t>
            </w:r>
            <w:proofErr w:type="spellStart"/>
            <w:r>
              <w:rPr>
                <w:szCs w:val="24"/>
                <w:lang w:eastAsia="en-US"/>
              </w:rPr>
              <w:t>and</w:t>
            </w:r>
            <w:proofErr w:type="spellEnd"/>
            <w:r>
              <w:rPr>
                <w:szCs w:val="24"/>
                <w:lang w:eastAsia="en-US"/>
              </w:rPr>
              <w:t xml:space="preserve"> </w:t>
            </w:r>
            <w:proofErr w:type="spellStart"/>
            <w:r>
              <w:rPr>
                <w:szCs w:val="24"/>
                <w:lang w:eastAsia="en-US"/>
              </w:rPr>
              <w:t>Time</w:t>
            </w:r>
            <w:proofErr w:type="spellEnd"/>
            <w:r>
              <w:rPr>
                <w:szCs w:val="24"/>
                <w:lang w:eastAsia="en-US"/>
              </w:rPr>
              <w:t>», 1942)</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Mythology in the Works of Clark Ashton Smith (Based on the Example of the Collection "Out of Space and Time", 1942)</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Серебренников Артём Вадимович,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37</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Минибаева</w:t>
            </w:r>
            <w:proofErr w:type="spellEnd"/>
            <w:r>
              <w:rPr>
                <w:szCs w:val="24"/>
                <w:lang w:eastAsia="en-US"/>
              </w:rPr>
              <w:t xml:space="preserve"> Алина Руслановна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Особенности нарратива современного цифрового дневника: Жанр </w:t>
            </w:r>
            <w:proofErr w:type="spellStart"/>
            <w:r>
              <w:rPr>
                <w:szCs w:val="24"/>
                <w:lang w:eastAsia="en-US"/>
              </w:rPr>
              <w:t>телеграм</w:t>
            </w:r>
            <w:proofErr w:type="spellEnd"/>
            <w:r>
              <w:rPr>
                <w:szCs w:val="24"/>
                <w:lang w:eastAsia="en-US"/>
              </w:rPr>
              <w:t>–канала как разновидность эго–документа</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Features of the Narrative of a Modern Digital Diary: The Genre of Telegram Channel as a Kind of Ego–Document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Поселягин</w:t>
            </w:r>
            <w:proofErr w:type="spellEnd"/>
            <w:r>
              <w:rPr>
                <w:szCs w:val="24"/>
                <w:lang w:eastAsia="en-US"/>
              </w:rPr>
              <w:t xml:space="preserve"> Николай Владимирович,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38</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Митяева Ульяна Павловна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Авторская образность Б. </w:t>
            </w:r>
            <w:proofErr w:type="spellStart"/>
            <w:r>
              <w:rPr>
                <w:szCs w:val="24"/>
                <w:lang w:eastAsia="en-US"/>
              </w:rPr>
              <w:t>Виана</w:t>
            </w:r>
            <w:proofErr w:type="spellEnd"/>
            <w:r>
              <w:rPr>
                <w:szCs w:val="24"/>
                <w:lang w:eastAsia="en-US"/>
              </w:rPr>
              <w:t xml:space="preserve"> в фильме М. </w:t>
            </w:r>
            <w:proofErr w:type="spellStart"/>
            <w:r>
              <w:rPr>
                <w:szCs w:val="24"/>
                <w:lang w:eastAsia="en-US"/>
              </w:rPr>
              <w:t>Гондри</w:t>
            </w:r>
            <w:proofErr w:type="spellEnd"/>
            <w:r>
              <w:rPr>
                <w:szCs w:val="24"/>
                <w:lang w:eastAsia="en-US"/>
              </w:rPr>
              <w:t xml:space="preserve"> «Пена дней»: особенности </w:t>
            </w:r>
            <w:proofErr w:type="spellStart"/>
            <w:r>
              <w:rPr>
                <w:szCs w:val="24"/>
                <w:lang w:eastAsia="en-US"/>
              </w:rPr>
              <w:t>трансмедиального</w:t>
            </w:r>
            <w:proofErr w:type="spellEnd"/>
            <w:r>
              <w:rPr>
                <w:szCs w:val="24"/>
                <w:lang w:eastAsia="en-US"/>
              </w:rPr>
              <w:t xml:space="preserve"> </w:t>
            </w:r>
            <w:r>
              <w:rPr>
                <w:szCs w:val="24"/>
                <w:lang w:eastAsia="en-US"/>
              </w:rPr>
              <w:lastRenderedPageBreak/>
              <w:t>перевода романа в сопоставлении с литературными переводами</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lastRenderedPageBreak/>
              <w:t xml:space="preserve">The Author’s Imagery of Boris </w:t>
            </w:r>
            <w:proofErr w:type="spellStart"/>
            <w:r w:rsidRPr="00E550C8">
              <w:rPr>
                <w:szCs w:val="24"/>
                <w:lang w:val="en-US" w:eastAsia="en-US"/>
              </w:rPr>
              <w:t>Vian</w:t>
            </w:r>
            <w:proofErr w:type="spellEnd"/>
            <w:r w:rsidRPr="00E550C8">
              <w:rPr>
                <w:szCs w:val="24"/>
                <w:lang w:val="en-US" w:eastAsia="en-US"/>
              </w:rPr>
              <w:t xml:space="preserve"> in Michel </w:t>
            </w:r>
            <w:proofErr w:type="spellStart"/>
            <w:r w:rsidRPr="00E550C8">
              <w:rPr>
                <w:szCs w:val="24"/>
                <w:lang w:val="en-US" w:eastAsia="en-US"/>
              </w:rPr>
              <w:t>Gondry’s</w:t>
            </w:r>
            <w:proofErr w:type="spellEnd"/>
            <w:r w:rsidRPr="00E550C8">
              <w:rPr>
                <w:szCs w:val="24"/>
                <w:lang w:val="en-US" w:eastAsia="en-US"/>
              </w:rPr>
              <w:t xml:space="preserve"> Film "Mood Indigo": </w:t>
            </w:r>
            <w:r w:rsidRPr="00E550C8">
              <w:rPr>
                <w:szCs w:val="24"/>
                <w:lang w:val="en-US" w:eastAsia="en-US"/>
              </w:rPr>
              <w:lastRenderedPageBreak/>
              <w:t xml:space="preserve">Features of the </w:t>
            </w:r>
            <w:proofErr w:type="spellStart"/>
            <w:r w:rsidRPr="00E550C8">
              <w:rPr>
                <w:szCs w:val="24"/>
                <w:lang w:val="en-US" w:eastAsia="en-US"/>
              </w:rPr>
              <w:t>Transmedial</w:t>
            </w:r>
            <w:proofErr w:type="spellEnd"/>
            <w:r w:rsidRPr="00E550C8">
              <w:rPr>
                <w:szCs w:val="24"/>
                <w:lang w:val="en-US" w:eastAsia="en-US"/>
              </w:rPr>
              <w:t xml:space="preserve"> Translation of the Novel in Comparison with Literary Translations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 xml:space="preserve">Балакирева Маргарита Евгеньевна, к.н., доцент, департамент </w:t>
            </w:r>
            <w:r>
              <w:rPr>
                <w:szCs w:val="24"/>
                <w:lang w:eastAsia="en-US"/>
              </w:rPr>
              <w:lastRenderedPageBreak/>
              <w:t>иностранных языков</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39</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Можаровская</w:t>
            </w:r>
            <w:proofErr w:type="spellEnd"/>
            <w:r>
              <w:rPr>
                <w:szCs w:val="24"/>
                <w:lang w:eastAsia="en-US"/>
              </w:rPr>
              <w:t xml:space="preserve"> Екатерина Сергеевна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А. Галич и гражданственный дискурс в позднесоветской культуре</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Alexander Galich and Political Discourse in the Late Soviet Culture</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Успенский Павел Федорович, </w:t>
            </w:r>
            <w:proofErr w:type="spellStart"/>
            <w:r>
              <w:rPr>
                <w:szCs w:val="24"/>
                <w:lang w:eastAsia="en-US"/>
              </w:rPr>
              <w:t>д.н</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40</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Мозохина</w:t>
            </w:r>
            <w:proofErr w:type="spellEnd"/>
            <w:r>
              <w:rPr>
                <w:szCs w:val="24"/>
                <w:lang w:eastAsia="en-US"/>
              </w:rPr>
              <w:t xml:space="preserve"> Юлия Александровна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Журнал «Воспитание и обучение» в контексте образовательных изменений 1870–1880–х гг.</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The Journal "</w:t>
            </w:r>
            <w:proofErr w:type="spellStart"/>
            <w:r w:rsidRPr="00E550C8">
              <w:rPr>
                <w:szCs w:val="24"/>
                <w:lang w:val="en-US" w:eastAsia="en-US"/>
              </w:rPr>
              <w:t>Vospitanie</w:t>
            </w:r>
            <w:proofErr w:type="spellEnd"/>
            <w:r w:rsidRPr="00E550C8">
              <w:rPr>
                <w:szCs w:val="24"/>
                <w:lang w:val="en-US" w:eastAsia="en-US"/>
              </w:rPr>
              <w:t xml:space="preserve"> </w:t>
            </w:r>
            <w:proofErr w:type="spellStart"/>
            <w:r w:rsidRPr="00E550C8">
              <w:rPr>
                <w:szCs w:val="24"/>
                <w:lang w:val="en-US" w:eastAsia="en-US"/>
              </w:rPr>
              <w:t>i</w:t>
            </w:r>
            <w:proofErr w:type="spellEnd"/>
            <w:r w:rsidRPr="00E550C8">
              <w:rPr>
                <w:szCs w:val="24"/>
                <w:lang w:val="en-US" w:eastAsia="en-US"/>
              </w:rPr>
              <w:t xml:space="preserve"> </w:t>
            </w:r>
            <w:proofErr w:type="spellStart"/>
            <w:r w:rsidRPr="00E550C8">
              <w:rPr>
                <w:szCs w:val="24"/>
                <w:lang w:val="en-US" w:eastAsia="en-US"/>
              </w:rPr>
              <w:t>Obuchenie</w:t>
            </w:r>
            <w:proofErr w:type="spellEnd"/>
            <w:r w:rsidRPr="00E550C8">
              <w:rPr>
                <w:szCs w:val="24"/>
                <w:lang w:val="en-US" w:eastAsia="en-US"/>
              </w:rPr>
              <w:t>" in the Context of Educational Changes of the 1870s and 1880s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Першкина</w:t>
            </w:r>
            <w:proofErr w:type="spellEnd"/>
            <w:r>
              <w:rPr>
                <w:szCs w:val="24"/>
                <w:lang w:eastAsia="en-US"/>
              </w:rPr>
              <w:t xml:space="preserve"> Анастасия Николаевна, к.н., старший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41</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Мякшина</w:t>
            </w:r>
            <w:proofErr w:type="spellEnd"/>
            <w:r>
              <w:rPr>
                <w:szCs w:val="24"/>
                <w:lang w:eastAsia="en-US"/>
              </w:rPr>
              <w:t xml:space="preserve"> Мария Юрьевна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М.К. Цебрикова в журнале «Отечественные записки</w:t>
            </w:r>
            <w:proofErr w:type="gramStart"/>
            <w:r>
              <w:rPr>
                <w:szCs w:val="24"/>
                <w:lang w:eastAsia="en-US"/>
              </w:rPr>
              <w:t>» :</w:t>
            </w:r>
            <w:proofErr w:type="gramEnd"/>
            <w:r>
              <w:rPr>
                <w:szCs w:val="24"/>
                <w:lang w:eastAsia="en-US"/>
              </w:rPr>
              <w:t xml:space="preserve"> женский вопрос и литературная критика</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M.K. </w:t>
            </w:r>
            <w:proofErr w:type="spellStart"/>
            <w:r w:rsidRPr="00E550C8">
              <w:rPr>
                <w:szCs w:val="24"/>
                <w:lang w:val="en-US" w:eastAsia="en-US"/>
              </w:rPr>
              <w:t>Tsebrikova</w:t>
            </w:r>
            <w:proofErr w:type="spellEnd"/>
            <w:r w:rsidRPr="00E550C8">
              <w:rPr>
                <w:szCs w:val="24"/>
                <w:lang w:val="en-US" w:eastAsia="en-US"/>
              </w:rPr>
              <w:t xml:space="preserve"> in the "</w:t>
            </w:r>
            <w:proofErr w:type="spellStart"/>
            <w:r w:rsidRPr="00E550C8">
              <w:rPr>
                <w:szCs w:val="24"/>
                <w:lang w:val="en-US" w:eastAsia="en-US"/>
              </w:rPr>
              <w:t>Otechestvennye</w:t>
            </w:r>
            <w:proofErr w:type="spellEnd"/>
            <w:r w:rsidRPr="00E550C8">
              <w:rPr>
                <w:szCs w:val="24"/>
                <w:lang w:val="en-US" w:eastAsia="en-US"/>
              </w:rPr>
              <w:t xml:space="preserve"> </w:t>
            </w:r>
            <w:proofErr w:type="spellStart"/>
            <w:r w:rsidRPr="00E550C8">
              <w:rPr>
                <w:szCs w:val="24"/>
                <w:lang w:val="en-US" w:eastAsia="en-US"/>
              </w:rPr>
              <w:t>Zapiski</w:t>
            </w:r>
            <w:proofErr w:type="spellEnd"/>
            <w:r w:rsidRPr="00E550C8">
              <w:rPr>
                <w:szCs w:val="24"/>
                <w:lang w:val="en-US" w:eastAsia="en-US"/>
              </w:rPr>
              <w:t xml:space="preserve">" </w:t>
            </w:r>
            <w:proofErr w:type="gramStart"/>
            <w:r w:rsidRPr="00E550C8">
              <w:rPr>
                <w:szCs w:val="24"/>
                <w:lang w:val="en-US" w:eastAsia="en-US"/>
              </w:rPr>
              <w:t>Journal :</w:t>
            </w:r>
            <w:proofErr w:type="gramEnd"/>
            <w:r w:rsidRPr="00E550C8">
              <w:rPr>
                <w:szCs w:val="24"/>
                <w:lang w:val="en-US" w:eastAsia="en-US"/>
              </w:rPr>
              <w:t xml:space="preserve"> The Woman Question and Literary Criticism</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Першкина</w:t>
            </w:r>
            <w:proofErr w:type="spellEnd"/>
            <w:r>
              <w:rPr>
                <w:szCs w:val="24"/>
                <w:lang w:eastAsia="en-US"/>
              </w:rPr>
              <w:t xml:space="preserve"> Анастасия Николаевна, к.н., старший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42</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Названова</w:t>
            </w:r>
            <w:proofErr w:type="spellEnd"/>
            <w:r>
              <w:rPr>
                <w:szCs w:val="24"/>
                <w:lang w:eastAsia="en-US"/>
              </w:rPr>
              <w:t xml:space="preserve"> Дарья Андреевна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Кэтрин Мэнсфилд в контексте журнала «</w:t>
            </w:r>
            <w:proofErr w:type="spellStart"/>
            <w:r>
              <w:rPr>
                <w:szCs w:val="24"/>
                <w:lang w:eastAsia="en-US"/>
              </w:rPr>
              <w:t>The</w:t>
            </w:r>
            <w:proofErr w:type="spellEnd"/>
            <w:r>
              <w:rPr>
                <w:szCs w:val="24"/>
                <w:lang w:eastAsia="en-US"/>
              </w:rPr>
              <w:t xml:space="preserve"> </w:t>
            </w:r>
            <w:proofErr w:type="spellStart"/>
            <w:r>
              <w:rPr>
                <w:szCs w:val="24"/>
                <w:lang w:eastAsia="en-US"/>
              </w:rPr>
              <w:t>Athenaeum</w:t>
            </w:r>
            <w:proofErr w:type="spellEnd"/>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Katherine Mansfield in the Context of the </w:t>
            </w:r>
            <w:r w:rsidRPr="00E550C8">
              <w:rPr>
                <w:szCs w:val="24"/>
                <w:lang w:val="en-US" w:eastAsia="en-US"/>
              </w:rPr>
              <w:lastRenderedPageBreak/>
              <w:t>Athenaeum Magazine</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lastRenderedPageBreak/>
              <w:t>Тюлин</w:t>
            </w:r>
            <w:proofErr w:type="spellEnd"/>
            <w:r>
              <w:rPr>
                <w:szCs w:val="24"/>
                <w:lang w:eastAsia="en-US"/>
              </w:rPr>
              <w:t xml:space="preserve"> Дмитрий Александрович, старший преподаватель, </w:t>
            </w:r>
            <w:r>
              <w:rPr>
                <w:szCs w:val="24"/>
                <w:lang w:eastAsia="en-US"/>
              </w:rPr>
              <w:lastRenderedPageBreak/>
              <w:t>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43</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Новохижная</w:t>
            </w:r>
            <w:proofErr w:type="spellEnd"/>
            <w:r>
              <w:rPr>
                <w:szCs w:val="24"/>
                <w:lang w:eastAsia="en-US"/>
              </w:rPr>
              <w:t xml:space="preserve"> Полина Владимировна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Политическая риторика в «Дневнике писателя» Ф. М. Достоевского</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Political Rhetoric in "A Writer's Diary" by F. M. Dostoevsky</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Бендерский Илья Игоревич, к.н., старший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44</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Овчаренко Нина Дмитриевна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Рецепция романтической традиции в художественной прозе Эрнста </w:t>
            </w:r>
            <w:proofErr w:type="spellStart"/>
            <w:r>
              <w:rPr>
                <w:szCs w:val="24"/>
                <w:lang w:eastAsia="en-US"/>
              </w:rPr>
              <w:t>Юнгера</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Reception of the Romanticism in Ernst Junger's Fictional works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Михайловский Александр Владиславович, </w:t>
            </w:r>
            <w:proofErr w:type="spellStart"/>
            <w:r>
              <w:rPr>
                <w:szCs w:val="24"/>
                <w:lang w:eastAsia="en-US"/>
              </w:rPr>
              <w:t>к.филос.н</w:t>
            </w:r>
            <w:proofErr w:type="spellEnd"/>
            <w:r>
              <w:rPr>
                <w:szCs w:val="24"/>
                <w:lang w:eastAsia="en-US"/>
              </w:rPr>
              <w:t>., доцент, Школа философии и культурологии</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45</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Онышко</w:t>
            </w:r>
            <w:proofErr w:type="spellEnd"/>
            <w:r>
              <w:rPr>
                <w:szCs w:val="24"/>
                <w:lang w:eastAsia="en-US"/>
              </w:rPr>
              <w:t xml:space="preserve"> Александра Михайловна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Мотив смерти в лирическом цикле Р.М. Рильке «Сонеты к Орфею»</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The Motif of Death in the Lyrical Cycle of R.M. Rilke "Sonnets to Orpheus"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Бернацкий</w:t>
            </w:r>
            <w:proofErr w:type="spellEnd"/>
            <w:r>
              <w:rPr>
                <w:szCs w:val="24"/>
                <w:lang w:eastAsia="en-US"/>
              </w:rPr>
              <w:t xml:space="preserve"> Михаил Михайлович,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Асмус Мария Валентиновна, приглашенный преподаватель, Школа филологических наук</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46</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Панкова Диана Денисовна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Формирование образа ребенка–большевика в повестях Д. Левина 1930–х гг.</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The Formation of the Image of a Bolshevik Child in D. Levin's Novels of the 1930s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Чабан Александра Александровна, к.н., старший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47</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Пиховская</w:t>
            </w:r>
            <w:proofErr w:type="spellEnd"/>
            <w:r>
              <w:rPr>
                <w:szCs w:val="24"/>
                <w:lang w:eastAsia="en-US"/>
              </w:rPr>
              <w:t xml:space="preserve"> Мария Николаевна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Пространство средневековой Европы в «Саге о Конраде»</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Spatial Representation of Medieval Europe in "</w:t>
            </w:r>
            <w:proofErr w:type="spellStart"/>
            <w:proofErr w:type="gramStart"/>
            <w:r w:rsidRPr="00E550C8">
              <w:rPr>
                <w:szCs w:val="24"/>
                <w:lang w:val="en-US" w:eastAsia="en-US"/>
              </w:rPr>
              <w:t>Konra?s</w:t>
            </w:r>
            <w:proofErr w:type="spellEnd"/>
            <w:proofErr w:type="gramEnd"/>
            <w:r w:rsidRPr="00E550C8">
              <w:rPr>
                <w:szCs w:val="24"/>
                <w:lang w:val="en-US" w:eastAsia="en-US"/>
              </w:rPr>
              <w:t xml:space="preserve"> saga </w:t>
            </w:r>
            <w:proofErr w:type="spellStart"/>
            <w:r w:rsidRPr="00E550C8">
              <w:rPr>
                <w:szCs w:val="24"/>
                <w:lang w:val="en-US" w:eastAsia="en-US"/>
              </w:rPr>
              <w:t>Keisarasonar</w:t>
            </w:r>
            <w:proofErr w:type="spellEnd"/>
            <w:r w:rsidRPr="00E550C8">
              <w:rPr>
                <w:szCs w:val="24"/>
                <w:lang w:val="en-US"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Глебова Дарья Сергеевна, к.н., старший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48</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Погодина Алёна Владиславовна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Динамика женской образности в творчестве поэтов «Плеяды» 1552–1555 гг.: П. де </w:t>
            </w:r>
            <w:proofErr w:type="spellStart"/>
            <w:r>
              <w:rPr>
                <w:szCs w:val="24"/>
                <w:lang w:eastAsia="en-US"/>
              </w:rPr>
              <w:t>Ронсар</w:t>
            </w:r>
            <w:proofErr w:type="spellEnd"/>
            <w:r>
              <w:rPr>
                <w:szCs w:val="24"/>
                <w:lang w:eastAsia="en-US"/>
              </w:rPr>
              <w:t xml:space="preserve"> и Ж.–А. де </w:t>
            </w:r>
            <w:proofErr w:type="spellStart"/>
            <w:r>
              <w:rPr>
                <w:szCs w:val="24"/>
                <w:lang w:eastAsia="en-US"/>
              </w:rPr>
              <w:t>Баиф</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The Dynamics of Female Imagery in the Poetry of the "La </w:t>
            </w:r>
            <w:proofErr w:type="spellStart"/>
            <w:r w:rsidRPr="00E550C8">
              <w:rPr>
                <w:szCs w:val="24"/>
                <w:lang w:val="en-US" w:eastAsia="en-US"/>
              </w:rPr>
              <w:t>Pleiade</w:t>
            </w:r>
            <w:proofErr w:type="spellEnd"/>
            <w:r w:rsidRPr="00E550C8">
              <w:rPr>
                <w:szCs w:val="24"/>
                <w:lang w:val="en-US" w:eastAsia="en-US"/>
              </w:rPr>
              <w:t xml:space="preserve">" Members in 1552–1555s: P. de Ronsard and J.–A. de </w:t>
            </w:r>
            <w:proofErr w:type="spellStart"/>
            <w:r w:rsidRPr="00E550C8">
              <w:rPr>
                <w:szCs w:val="24"/>
                <w:lang w:val="en-US" w:eastAsia="en-US"/>
              </w:rPr>
              <w:t>Baif</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Голубков Андрей Васильевич, </w:t>
            </w:r>
            <w:proofErr w:type="spellStart"/>
            <w:r>
              <w:rPr>
                <w:szCs w:val="24"/>
                <w:lang w:eastAsia="en-US"/>
              </w:rPr>
              <w:t>д.н</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49</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Потурвай</w:t>
            </w:r>
            <w:proofErr w:type="spellEnd"/>
            <w:r>
              <w:rPr>
                <w:szCs w:val="24"/>
                <w:lang w:eastAsia="en-US"/>
              </w:rPr>
              <w:t xml:space="preserve"> Наталья Юрьевна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Образы иностранцев в малой прозе Агаты Кристи: репрезентация, специфика, эволюция</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Foreign Characters in Agatha Christie's Short Prose: Representation, Features, Evolution</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Кривошеина Мария Андреевна,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50</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Прокопович Варвара Анатольевна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Сюжетный мотив свадьбы в русской драматургии XIX века</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The Wedding Plot in Russian Drama of the 19th Century</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Купцова</w:t>
            </w:r>
            <w:proofErr w:type="spellEnd"/>
            <w:r>
              <w:rPr>
                <w:szCs w:val="24"/>
                <w:lang w:eastAsia="en-US"/>
              </w:rPr>
              <w:t xml:space="preserve"> Ольга Николаевна, к.н.,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51</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Родионова Дарья Владимировна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Городской текст г. Кимры</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Urban</w:t>
            </w:r>
            <w:proofErr w:type="spellEnd"/>
            <w:r>
              <w:rPr>
                <w:szCs w:val="24"/>
                <w:lang w:eastAsia="en-US"/>
              </w:rPr>
              <w:t xml:space="preserve"> </w:t>
            </w:r>
            <w:proofErr w:type="spellStart"/>
            <w:r>
              <w:rPr>
                <w:szCs w:val="24"/>
                <w:lang w:eastAsia="en-US"/>
              </w:rPr>
              <w:t>Text</w:t>
            </w:r>
            <w:proofErr w:type="spellEnd"/>
            <w:r>
              <w:rPr>
                <w:szCs w:val="24"/>
                <w:lang w:eastAsia="en-US"/>
              </w:rPr>
              <w:t xml:space="preserve"> </w:t>
            </w:r>
            <w:proofErr w:type="spellStart"/>
            <w:r>
              <w:rPr>
                <w:szCs w:val="24"/>
                <w:lang w:eastAsia="en-US"/>
              </w:rPr>
              <w:t>of</w:t>
            </w:r>
            <w:proofErr w:type="spellEnd"/>
            <w:r>
              <w:rPr>
                <w:szCs w:val="24"/>
                <w:lang w:eastAsia="en-US"/>
              </w:rPr>
              <w:t xml:space="preserve"> </w:t>
            </w:r>
            <w:proofErr w:type="spellStart"/>
            <w:r>
              <w:rPr>
                <w:szCs w:val="24"/>
                <w:lang w:eastAsia="en-US"/>
              </w:rPr>
              <w:t>Kimry</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Мороз Андрей Борисович, к.н., профессор, Школа </w:t>
            </w:r>
            <w:r>
              <w:rPr>
                <w:szCs w:val="24"/>
                <w:lang w:eastAsia="en-US"/>
              </w:rPr>
              <w:lastRenderedPageBreak/>
              <w:t>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 xml:space="preserve">Воробьев Василий Александрович, приглашенный преподаватель, </w:t>
            </w:r>
            <w:r>
              <w:rPr>
                <w:szCs w:val="24"/>
                <w:lang w:eastAsia="en-US"/>
              </w:rPr>
              <w:lastRenderedPageBreak/>
              <w:t>Школа филологических наук</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52</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Родионова Елена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Дневник Настасьи </w:t>
            </w:r>
            <w:proofErr w:type="spellStart"/>
            <w:r>
              <w:rPr>
                <w:szCs w:val="24"/>
                <w:lang w:eastAsia="en-US"/>
              </w:rPr>
              <w:t>Каировой</w:t>
            </w:r>
            <w:proofErr w:type="spellEnd"/>
            <w:r>
              <w:rPr>
                <w:szCs w:val="24"/>
                <w:lang w:eastAsia="en-US"/>
              </w:rPr>
              <w:t xml:space="preserve"> из сумасшедшего дома в контексте </w:t>
            </w:r>
            <w:proofErr w:type="spellStart"/>
            <w:r>
              <w:rPr>
                <w:szCs w:val="24"/>
                <w:lang w:eastAsia="en-US"/>
              </w:rPr>
              <w:t>trauma</w:t>
            </w:r>
            <w:proofErr w:type="spellEnd"/>
            <w:r>
              <w:rPr>
                <w:szCs w:val="24"/>
                <w:lang w:eastAsia="en-US"/>
              </w:rPr>
              <w:t xml:space="preserve"> </w:t>
            </w:r>
            <w:proofErr w:type="spellStart"/>
            <w:r>
              <w:rPr>
                <w:szCs w:val="24"/>
                <w:lang w:eastAsia="en-US"/>
              </w:rPr>
              <w:t>studies</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proofErr w:type="spellStart"/>
            <w:r w:rsidRPr="00E550C8">
              <w:rPr>
                <w:szCs w:val="24"/>
                <w:lang w:val="en-US" w:eastAsia="en-US"/>
              </w:rPr>
              <w:t>Nastasia</w:t>
            </w:r>
            <w:proofErr w:type="spellEnd"/>
            <w:r w:rsidRPr="00E550C8">
              <w:rPr>
                <w:szCs w:val="24"/>
                <w:lang w:val="en-US" w:eastAsia="en-US"/>
              </w:rPr>
              <w:t xml:space="preserve"> </w:t>
            </w:r>
            <w:proofErr w:type="spellStart"/>
            <w:r w:rsidRPr="00E550C8">
              <w:rPr>
                <w:szCs w:val="24"/>
                <w:lang w:val="en-US" w:eastAsia="en-US"/>
              </w:rPr>
              <w:t>Kairova's</w:t>
            </w:r>
            <w:proofErr w:type="spellEnd"/>
            <w:r w:rsidRPr="00E550C8">
              <w:rPr>
                <w:szCs w:val="24"/>
                <w:lang w:val="en-US" w:eastAsia="en-US"/>
              </w:rPr>
              <w:t xml:space="preserve"> Diary from the Asylum in the Context of Trauma Studies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Першкина</w:t>
            </w:r>
            <w:proofErr w:type="spellEnd"/>
            <w:r>
              <w:rPr>
                <w:szCs w:val="24"/>
                <w:lang w:eastAsia="en-US"/>
              </w:rPr>
              <w:t xml:space="preserve"> Анастасия Николаевна, к.н., старший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53</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Рушнов</w:t>
            </w:r>
            <w:proofErr w:type="spellEnd"/>
            <w:r>
              <w:rPr>
                <w:szCs w:val="24"/>
                <w:lang w:eastAsia="en-US"/>
              </w:rPr>
              <w:t xml:space="preserve"> Тимур Максимович</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Юзернейм</w:t>
            </w:r>
            <w:proofErr w:type="spellEnd"/>
            <w:r>
              <w:rPr>
                <w:szCs w:val="24"/>
                <w:lang w:eastAsia="en-US"/>
              </w:rPr>
              <w:t xml:space="preserve">–писатель: Особенности </w:t>
            </w:r>
            <w:proofErr w:type="spellStart"/>
            <w:r>
              <w:rPr>
                <w:szCs w:val="24"/>
                <w:lang w:eastAsia="en-US"/>
              </w:rPr>
              <w:t>наррации</w:t>
            </w:r>
            <w:proofErr w:type="spellEnd"/>
            <w:r>
              <w:rPr>
                <w:szCs w:val="24"/>
                <w:lang w:eastAsia="en-US"/>
              </w:rPr>
              <w:t xml:space="preserve"> в </w:t>
            </w:r>
            <w:proofErr w:type="spellStart"/>
            <w:r>
              <w:rPr>
                <w:szCs w:val="24"/>
                <w:lang w:eastAsia="en-US"/>
              </w:rPr>
              <w:t>крипипастах</w:t>
            </w:r>
            <w:proofErr w:type="spellEnd"/>
            <w:r>
              <w:rPr>
                <w:szCs w:val="24"/>
                <w:lang w:eastAsia="en-US"/>
              </w:rPr>
              <w:t xml:space="preserve"> интернет–порталов «2ch» и «</w:t>
            </w:r>
            <w:proofErr w:type="spellStart"/>
            <w:r>
              <w:rPr>
                <w:szCs w:val="24"/>
                <w:lang w:eastAsia="en-US"/>
              </w:rPr>
              <w:t>Mrakopedia</w:t>
            </w:r>
            <w:proofErr w:type="spellEnd"/>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A Username–Writer: Features of Narration in the </w:t>
            </w:r>
            <w:proofErr w:type="spellStart"/>
            <w:r w:rsidRPr="00E550C8">
              <w:rPr>
                <w:szCs w:val="24"/>
                <w:lang w:val="en-US" w:eastAsia="en-US"/>
              </w:rPr>
              <w:t>Creepypastas</w:t>
            </w:r>
            <w:proofErr w:type="spellEnd"/>
            <w:r w:rsidRPr="00E550C8">
              <w:rPr>
                <w:szCs w:val="24"/>
                <w:lang w:val="en-US" w:eastAsia="en-US"/>
              </w:rPr>
              <w:t xml:space="preserve"> on Web Portals "2ch" and "</w:t>
            </w:r>
            <w:proofErr w:type="spellStart"/>
            <w:r w:rsidRPr="00E550C8">
              <w:rPr>
                <w:szCs w:val="24"/>
                <w:lang w:val="en-US" w:eastAsia="en-US"/>
              </w:rPr>
              <w:t>Mrakopedia</w:t>
            </w:r>
            <w:proofErr w:type="spellEnd"/>
            <w:r w:rsidRPr="00E550C8">
              <w:rPr>
                <w:szCs w:val="24"/>
                <w:lang w:val="en-US"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Поселягин</w:t>
            </w:r>
            <w:proofErr w:type="spellEnd"/>
            <w:r>
              <w:rPr>
                <w:szCs w:val="24"/>
                <w:lang w:eastAsia="en-US"/>
              </w:rPr>
              <w:t xml:space="preserve"> Николай Владимирович,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54</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Саубанова</w:t>
            </w:r>
            <w:proofErr w:type="spellEnd"/>
            <w:r>
              <w:rPr>
                <w:szCs w:val="24"/>
                <w:lang w:eastAsia="en-US"/>
              </w:rPr>
              <w:t xml:space="preserve"> Софья </w:t>
            </w:r>
            <w:proofErr w:type="spellStart"/>
            <w:r>
              <w:rPr>
                <w:szCs w:val="24"/>
                <w:lang w:eastAsia="en-US"/>
              </w:rPr>
              <w:t>Фаритовна</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Компьютерный анализ корпуса русского верлибра</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Computer Analysis of the Corpus of Russian Free Verse</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Казарцев</w:t>
            </w:r>
            <w:proofErr w:type="spellEnd"/>
            <w:r>
              <w:rPr>
                <w:szCs w:val="24"/>
                <w:lang w:eastAsia="en-US"/>
              </w:rPr>
              <w:t xml:space="preserve"> Евгений Вячеславович, </w:t>
            </w:r>
            <w:proofErr w:type="spellStart"/>
            <w:r>
              <w:rPr>
                <w:szCs w:val="24"/>
                <w:lang w:eastAsia="en-US"/>
              </w:rPr>
              <w:t>д.н</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55</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Сахарук</w:t>
            </w:r>
            <w:proofErr w:type="spellEnd"/>
            <w:r>
              <w:rPr>
                <w:szCs w:val="24"/>
                <w:lang w:eastAsia="en-US"/>
              </w:rPr>
              <w:t xml:space="preserve"> Александра Витальевна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Поэтическое слово в современных трактовках пластического театра</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Poetic Word in Modern Interpretations of Plastic Theater</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Пенская</w:t>
            </w:r>
            <w:proofErr w:type="spellEnd"/>
            <w:r>
              <w:rPr>
                <w:szCs w:val="24"/>
                <w:lang w:eastAsia="en-US"/>
              </w:rPr>
              <w:t xml:space="preserve"> Елена Наумовна, к.н.,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56</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Севостьянова Мария Дмитриевна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Поэзия модернизма в кинематографе и на эстраде в </w:t>
            </w:r>
            <w:r>
              <w:rPr>
                <w:szCs w:val="24"/>
                <w:lang w:eastAsia="en-US"/>
              </w:rPr>
              <w:lastRenderedPageBreak/>
              <w:t>позднесоветский период (1968–1985): случаи М.И. Цветаевой и Б.Л. Пастернака</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lastRenderedPageBreak/>
              <w:t xml:space="preserve">The Poetry of Modernism in the Cinema and on </w:t>
            </w:r>
            <w:r w:rsidRPr="00E550C8">
              <w:rPr>
                <w:szCs w:val="24"/>
                <w:lang w:val="en-US" w:eastAsia="en-US"/>
              </w:rPr>
              <w:lastRenderedPageBreak/>
              <w:t xml:space="preserve">the Stage in the Late Soviet Period (1968–1985): </w:t>
            </w:r>
            <w:proofErr w:type="gramStart"/>
            <w:r w:rsidRPr="00E550C8">
              <w:rPr>
                <w:szCs w:val="24"/>
                <w:lang w:val="en-US" w:eastAsia="en-US"/>
              </w:rPr>
              <w:t>the</w:t>
            </w:r>
            <w:proofErr w:type="gramEnd"/>
            <w:r w:rsidRPr="00E550C8">
              <w:rPr>
                <w:szCs w:val="24"/>
                <w:lang w:val="en-US" w:eastAsia="en-US"/>
              </w:rPr>
              <w:t xml:space="preserve"> Cases of M.I. </w:t>
            </w:r>
            <w:proofErr w:type="spellStart"/>
            <w:r w:rsidRPr="00E550C8">
              <w:rPr>
                <w:szCs w:val="24"/>
                <w:lang w:val="en-US" w:eastAsia="en-US"/>
              </w:rPr>
              <w:t>Tsvetaeva</w:t>
            </w:r>
            <w:proofErr w:type="spellEnd"/>
            <w:r w:rsidRPr="00E550C8">
              <w:rPr>
                <w:szCs w:val="24"/>
                <w:lang w:val="en-US" w:eastAsia="en-US"/>
              </w:rPr>
              <w:t xml:space="preserve"> and B.L. Pasternak</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 xml:space="preserve">Вдовин Алексей Владимирович, </w:t>
            </w:r>
            <w:proofErr w:type="spellStart"/>
            <w:r>
              <w:rPr>
                <w:szCs w:val="24"/>
                <w:lang w:eastAsia="en-US"/>
              </w:rPr>
              <w:t>д.н</w:t>
            </w:r>
            <w:proofErr w:type="spellEnd"/>
            <w:r>
              <w:rPr>
                <w:szCs w:val="24"/>
                <w:lang w:eastAsia="en-US"/>
              </w:rPr>
              <w:t xml:space="preserve">., профессор, </w:t>
            </w:r>
            <w:r>
              <w:rPr>
                <w:szCs w:val="24"/>
                <w:lang w:eastAsia="en-US"/>
              </w:rPr>
              <w:lastRenderedPageBreak/>
              <w:t>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57</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Соколенко Илья Михайлович</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«Ужас» и «страх» как социальные категории современного интернет–пространства: на материале коллективного художественного веб–проекта «SCP </w:t>
            </w:r>
            <w:proofErr w:type="spellStart"/>
            <w:r>
              <w:rPr>
                <w:szCs w:val="24"/>
                <w:lang w:eastAsia="en-US"/>
              </w:rPr>
              <w:t>Foundation</w:t>
            </w:r>
            <w:proofErr w:type="spellEnd"/>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"Horror" and "Fear" as Social Categories of the Modern Internet Space: Based on Material of the Artistic Collective Web Project "SCP Foundation"</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Поселягин</w:t>
            </w:r>
            <w:proofErr w:type="spellEnd"/>
            <w:r>
              <w:rPr>
                <w:szCs w:val="24"/>
                <w:lang w:eastAsia="en-US"/>
              </w:rPr>
              <w:t xml:space="preserve"> Николай Владимирович,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58</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Соловьева Екатерина Андреевна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Элементы одежды в предметном мире поэзии А. А. Ахматовой</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Elements of Clothing in the Material World of </w:t>
            </w:r>
            <w:proofErr w:type="spellStart"/>
            <w:r w:rsidRPr="00E550C8">
              <w:rPr>
                <w:szCs w:val="24"/>
                <w:lang w:val="en-US" w:eastAsia="en-US"/>
              </w:rPr>
              <w:t>A.</w:t>
            </w:r>
            <w:proofErr w:type="gramStart"/>
            <w:r w:rsidRPr="00E550C8">
              <w:rPr>
                <w:szCs w:val="24"/>
                <w:lang w:val="en-US" w:eastAsia="en-US"/>
              </w:rPr>
              <w:t>A.Akhmatova's</w:t>
            </w:r>
            <w:proofErr w:type="spellEnd"/>
            <w:proofErr w:type="gramEnd"/>
            <w:r w:rsidRPr="00E550C8">
              <w:rPr>
                <w:szCs w:val="24"/>
                <w:lang w:val="en-US" w:eastAsia="en-US"/>
              </w:rPr>
              <w:t xml:space="preserve"> Lyrics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Поливанов Константин Михайлович, </w:t>
            </w:r>
            <w:proofErr w:type="spellStart"/>
            <w:r>
              <w:rPr>
                <w:szCs w:val="24"/>
                <w:lang w:eastAsia="en-US"/>
              </w:rPr>
              <w:t>Ph.D</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59</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Сологубова</w:t>
            </w:r>
            <w:proofErr w:type="spellEnd"/>
            <w:r>
              <w:rPr>
                <w:szCs w:val="24"/>
                <w:lang w:eastAsia="en-US"/>
              </w:rPr>
              <w:t xml:space="preserve"> Елизавета Сергеевна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Мотив писательской эмпатии в романе В. В. Набокова «Дар»</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The Motif of Writer's Empathy in Nabokov's Novel "The Gift"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Свердлов Михаил Игоревич,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60</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Стовбур</w:t>
            </w:r>
            <w:proofErr w:type="spellEnd"/>
            <w:r>
              <w:rPr>
                <w:szCs w:val="24"/>
                <w:lang w:eastAsia="en-US"/>
              </w:rPr>
              <w:t xml:space="preserve"> Мария Константиновна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История литературных отношений Б. Л. Пастернака и В. Т. Шаламова</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The History of Literary Relationship between B. L. </w:t>
            </w:r>
            <w:r w:rsidRPr="00E550C8">
              <w:rPr>
                <w:szCs w:val="24"/>
                <w:lang w:val="en-US" w:eastAsia="en-US"/>
              </w:rPr>
              <w:lastRenderedPageBreak/>
              <w:t xml:space="preserve">Pasternak and V. T. </w:t>
            </w:r>
            <w:proofErr w:type="spellStart"/>
            <w:r w:rsidRPr="00E550C8">
              <w:rPr>
                <w:szCs w:val="24"/>
                <w:lang w:val="en-US" w:eastAsia="en-US"/>
              </w:rPr>
              <w:t>Shalamov</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 xml:space="preserve">Поливанов Константин Михайлович, </w:t>
            </w:r>
            <w:proofErr w:type="spellStart"/>
            <w:r>
              <w:rPr>
                <w:szCs w:val="24"/>
                <w:lang w:eastAsia="en-US"/>
              </w:rPr>
              <w:t>Ph.D</w:t>
            </w:r>
            <w:proofErr w:type="spellEnd"/>
            <w:r>
              <w:rPr>
                <w:szCs w:val="24"/>
                <w:lang w:eastAsia="en-US"/>
              </w:rPr>
              <w:t xml:space="preserve">., профессор, </w:t>
            </w:r>
            <w:r>
              <w:rPr>
                <w:szCs w:val="24"/>
                <w:lang w:eastAsia="en-US"/>
              </w:rPr>
              <w:lastRenderedPageBreak/>
              <w:t>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61</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Стрижкова</w:t>
            </w:r>
            <w:proofErr w:type="spellEnd"/>
            <w:r>
              <w:rPr>
                <w:szCs w:val="24"/>
                <w:lang w:eastAsia="en-US"/>
              </w:rPr>
              <w:t xml:space="preserve"> Дарья Алексеевна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Русский модернизм в школьном литературном каноне межвоенной эмиграции</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Russian Modernism in the First–Wave Emigre Literary Canon</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Успенский Павел Федорович, </w:t>
            </w:r>
            <w:proofErr w:type="spellStart"/>
            <w:r>
              <w:rPr>
                <w:szCs w:val="24"/>
                <w:lang w:eastAsia="en-US"/>
              </w:rPr>
              <w:t>д.н</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62</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Субханкулова</w:t>
            </w:r>
            <w:proofErr w:type="spellEnd"/>
            <w:r>
              <w:rPr>
                <w:szCs w:val="24"/>
                <w:lang w:eastAsia="en-US"/>
              </w:rPr>
              <w:t xml:space="preserve"> Анна Александровна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Интеллектуальная </w:t>
            </w:r>
            <w:proofErr w:type="spellStart"/>
            <w:r>
              <w:rPr>
                <w:szCs w:val="24"/>
                <w:lang w:eastAsia="en-US"/>
              </w:rPr>
              <w:t>саморепрезентация</w:t>
            </w:r>
            <w:proofErr w:type="spellEnd"/>
            <w:r>
              <w:rPr>
                <w:szCs w:val="24"/>
                <w:lang w:eastAsia="en-US"/>
              </w:rPr>
              <w:t xml:space="preserve"> в творчестве С. В. Ковалевской</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Intellectual Self–Representation in the Works of Sofia </w:t>
            </w:r>
            <w:proofErr w:type="spellStart"/>
            <w:r w:rsidRPr="00E550C8">
              <w:rPr>
                <w:szCs w:val="24"/>
                <w:lang w:val="en-US" w:eastAsia="en-US"/>
              </w:rPr>
              <w:t>Vasilyevna</w:t>
            </w:r>
            <w:proofErr w:type="spellEnd"/>
            <w:r w:rsidRPr="00E550C8">
              <w:rPr>
                <w:szCs w:val="24"/>
                <w:lang w:val="en-US" w:eastAsia="en-US"/>
              </w:rPr>
              <w:t xml:space="preserve"> </w:t>
            </w:r>
            <w:proofErr w:type="spellStart"/>
            <w:r w:rsidRPr="00E550C8">
              <w:rPr>
                <w:szCs w:val="24"/>
                <w:lang w:val="en-US" w:eastAsia="en-US"/>
              </w:rPr>
              <w:t>Kovalevskaya</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Бендерский Илья Игоревич, к.н., старший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63</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Сулаймонова</w:t>
            </w:r>
            <w:proofErr w:type="spellEnd"/>
            <w:r>
              <w:rPr>
                <w:szCs w:val="24"/>
                <w:lang w:eastAsia="en-US"/>
              </w:rPr>
              <w:t xml:space="preserve"> Феруза </w:t>
            </w:r>
            <w:proofErr w:type="spellStart"/>
            <w:r>
              <w:rPr>
                <w:szCs w:val="24"/>
                <w:lang w:eastAsia="en-US"/>
              </w:rPr>
              <w:t>Захиджон</w:t>
            </w:r>
            <w:proofErr w:type="spellEnd"/>
            <w:r>
              <w:rPr>
                <w:szCs w:val="24"/>
                <w:lang w:eastAsia="en-US"/>
              </w:rPr>
              <w:t xml:space="preserve"> </w:t>
            </w:r>
            <w:proofErr w:type="spellStart"/>
            <w:r>
              <w:rPr>
                <w:szCs w:val="24"/>
                <w:lang w:eastAsia="en-US"/>
              </w:rPr>
              <w:t>кизи</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Эволюция лирической героини в англоязычной поп–поэтике конца XX–начала XXI века</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The Evolution of the Lyrical Heroine in English–Language Pop Poetics of the Late XX–Early XXI Century</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Тюлин</w:t>
            </w:r>
            <w:proofErr w:type="spellEnd"/>
            <w:r>
              <w:rPr>
                <w:szCs w:val="24"/>
                <w:lang w:eastAsia="en-US"/>
              </w:rPr>
              <w:t xml:space="preserve"> Дмитрий Александрович, старший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64</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Тамарина Ульяна Сергеевна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Немецкая литература в Вольном обществе любителей российской словесности (1816–1825)</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German Literature in the Free Society of Lovers of Russian Literature</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Бодрова Алина Сергеевна,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65</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Титов Георгий Викторович</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Литературные источники агиографического </w:t>
            </w:r>
            <w:r>
              <w:rPr>
                <w:szCs w:val="24"/>
                <w:lang w:eastAsia="en-US"/>
              </w:rPr>
              <w:lastRenderedPageBreak/>
              <w:t>нарратива Иоанна Синайского в древнерусской живописи</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lastRenderedPageBreak/>
              <w:t xml:space="preserve">Literary Sources of the Hagiographic </w:t>
            </w:r>
            <w:r w:rsidRPr="00E550C8">
              <w:rPr>
                <w:szCs w:val="24"/>
                <w:lang w:val="en-US" w:eastAsia="en-US"/>
              </w:rPr>
              <w:lastRenderedPageBreak/>
              <w:t xml:space="preserve">Narrative of John </w:t>
            </w:r>
            <w:proofErr w:type="spellStart"/>
            <w:r w:rsidRPr="00E550C8">
              <w:rPr>
                <w:szCs w:val="24"/>
                <w:lang w:val="en-US" w:eastAsia="en-US"/>
              </w:rPr>
              <w:t>Climacus</w:t>
            </w:r>
            <w:proofErr w:type="spellEnd"/>
            <w:r w:rsidRPr="00E550C8">
              <w:rPr>
                <w:szCs w:val="24"/>
                <w:lang w:val="en-US" w:eastAsia="en-US"/>
              </w:rPr>
              <w:t xml:space="preserve"> in the Ancient Russian Painting</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 xml:space="preserve">Лифшиц Александр Львович, к.н., </w:t>
            </w:r>
            <w:r>
              <w:rPr>
                <w:szCs w:val="24"/>
                <w:lang w:eastAsia="en-US"/>
              </w:rPr>
              <w:lastRenderedPageBreak/>
              <w:t>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66</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Титов Егор Дмитриевич</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Репрезентация женщины в прозе Н. С. </w:t>
            </w:r>
            <w:proofErr w:type="spellStart"/>
            <w:r>
              <w:rPr>
                <w:szCs w:val="24"/>
                <w:lang w:eastAsia="en-US"/>
              </w:rPr>
              <w:t>Соханской</w:t>
            </w:r>
            <w:proofErr w:type="spellEnd"/>
            <w:r>
              <w:rPr>
                <w:szCs w:val="24"/>
                <w:lang w:eastAsia="en-US"/>
              </w:rPr>
              <w:t>: поэтика и прагматика</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Representation of Women in N. S. </w:t>
            </w:r>
            <w:proofErr w:type="spellStart"/>
            <w:r w:rsidRPr="00E550C8">
              <w:rPr>
                <w:szCs w:val="24"/>
                <w:lang w:val="en-US" w:eastAsia="en-US"/>
              </w:rPr>
              <w:t>Sohanskaya's</w:t>
            </w:r>
            <w:proofErr w:type="spellEnd"/>
            <w:r w:rsidRPr="00E550C8">
              <w:rPr>
                <w:szCs w:val="24"/>
                <w:lang w:val="en-US" w:eastAsia="en-US"/>
              </w:rPr>
              <w:t xml:space="preserve"> Prose Fiction: Poetics and </w:t>
            </w:r>
            <w:proofErr w:type="spellStart"/>
            <w:r w:rsidRPr="00E550C8">
              <w:rPr>
                <w:szCs w:val="24"/>
                <w:lang w:val="en-US" w:eastAsia="en-US"/>
              </w:rPr>
              <w:t>Pragrmatics</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Вдовин Алексей Владимирович, </w:t>
            </w:r>
            <w:proofErr w:type="spellStart"/>
            <w:r>
              <w:rPr>
                <w:szCs w:val="24"/>
                <w:lang w:eastAsia="en-US"/>
              </w:rPr>
              <w:t>д.н</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67</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Трофимова Александра Максимовна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Нарратологические</w:t>
            </w:r>
            <w:proofErr w:type="spellEnd"/>
            <w:r>
              <w:rPr>
                <w:szCs w:val="24"/>
                <w:lang w:eastAsia="en-US"/>
              </w:rPr>
              <w:t xml:space="preserve"> стратегии в романе </w:t>
            </w:r>
            <w:proofErr w:type="spellStart"/>
            <w:r>
              <w:rPr>
                <w:szCs w:val="24"/>
                <w:lang w:eastAsia="en-US"/>
              </w:rPr>
              <w:t>Ассии</w:t>
            </w:r>
            <w:proofErr w:type="spellEnd"/>
            <w:r>
              <w:rPr>
                <w:szCs w:val="24"/>
                <w:lang w:eastAsia="en-US"/>
              </w:rPr>
              <w:t xml:space="preserve"> </w:t>
            </w:r>
            <w:proofErr w:type="spellStart"/>
            <w:r>
              <w:rPr>
                <w:szCs w:val="24"/>
                <w:lang w:eastAsia="en-US"/>
              </w:rPr>
              <w:t>Джебар</w:t>
            </w:r>
            <w:proofErr w:type="spellEnd"/>
            <w:r>
              <w:rPr>
                <w:szCs w:val="24"/>
                <w:lang w:eastAsia="en-US"/>
              </w:rPr>
              <w:t xml:space="preserve"> «Любовь и фантазия»</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The Narrative Strategies in </w:t>
            </w:r>
            <w:proofErr w:type="spellStart"/>
            <w:r w:rsidRPr="00E550C8">
              <w:rPr>
                <w:szCs w:val="24"/>
                <w:lang w:val="en-US" w:eastAsia="en-US"/>
              </w:rPr>
              <w:t>Assia</w:t>
            </w:r>
            <w:proofErr w:type="spellEnd"/>
            <w:r w:rsidRPr="00E550C8">
              <w:rPr>
                <w:szCs w:val="24"/>
                <w:lang w:val="en-US" w:eastAsia="en-US"/>
              </w:rPr>
              <w:t xml:space="preserve"> Djebar's "Fantasia": An Algerian Cavalcade'</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Балакирева Маргарита Евгеньевна, к.н., доцент, департамент иностранных языков</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68</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Уколова Анастасия</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Воплощение концепции викторианского </w:t>
            </w:r>
            <w:proofErr w:type="spellStart"/>
            <w:r>
              <w:rPr>
                <w:szCs w:val="24"/>
                <w:lang w:eastAsia="en-US"/>
              </w:rPr>
              <w:t>медиевализма</w:t>
            </w:r>
            <w:proofErr w:type="spellEnd"/>
            <w:r>
              <w:rPr>
                <w:szCs w:val="24"/>
                <w:lang w:eastAsia="en-US"/>
              </w:rPr>
              <w:t xml:space="preserve"> в цикле поэм А. Теннисона «Королевские Идиллии» и поэтическом сборнике У. Б. </w:t>
            </w:r>
            <w:proofErr w:type="spellStart"/>
            <w:r>
              <w:rPr>
                <w:szCs w:val="24"/>
                <w:lang w:eastAsia="en-US"/>
              </w:rPr>
              <w:t>Йейтса</w:t>
            </w:r>
            <w:proofErr w:type="spellEnd"/>
            <w:r>
              <w:rPr>
                <w:szCs w:val="24"/>
                <w:lang w:eastAsia="en-US"/>
              </w:rPr>
              <w:t xml:space="preserve"> «Ветер в Камышах»</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Embodiment of the Concept of Victorian Medievalism in the Cycle of Poems by A. Tennyson "Idylls of the King" and the Poetry Collection by W. B. Yeats "The Wind Among the Reeds"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Кривошеина Мария Андреевна,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69</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Фатичева</w:t>
            </w:r>
            <w:proofErr w:type="spellEnd"/>
            <w:r>
              <w:rPr>
                <w:szCs w:val="24"/>
                <w:lang w:eastAsia="en-US"/>
              </w:rPr>
              <w:t xml:space="preserve"> Полина Владимировна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Постапокалиптическое пространство в романах Стивена </w:t>
            </w:r>
            <w:r>
              <w:rPr>
                <w:szCs w:val="24"/>
                <w:lang w:eastAsia="en-US"/>
              </w:rPr>
              <w:lastRenderedPageBreak/>
              <w:t xml:space="preserve">Кинга «Противостояние» и Роберта </w:t>
            </w:r>
            <w:proofErr w:type="spellStart"/>
            <w:r>
              <w:rPr>
                <w:szCs w:val="24"/>
                <w:lang w:eastAsia="en-US"/>
              </w:rPr>
              <w:t>Маккаммона</w:t>
            </w:r>
            <w:proofErr w:type="spellEnd"/>
            <w:r>
              <w:rPr>
                <w:szCs w:val="24"/>
                <w:lang w:eastAsia="en-US"/>
              </w:rPr>
              <w:t xml:space="preserve"> «Лебединая песнь»</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lastRenderedPageBreak/>
              <w:t xml:space="preserve">Post–Apocalyptic Space in Stephen King’s Novel </w:t>
            </w:r>
            <w:r w:rsidRPr="00E550C8">
              <w:rPr>
                <w:szCs w:val="24"/>
                <w:lang w:val="en-US" w:eastAsia="en-US"/>
              </w:rPr>
              <w:lastRenderedPageBreak/>
              <w:t>"The Stand" and Robert McCammon’s "Swan Song"</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 xml:space="preserve">Кривошеина Мария Андреевна, </w:t>
            </w:r>
            <w:r>
              <w:rPr>
                <w:szCs w:val="24"/>
                <w:lang w:eastAsia="en-US"/>
              </w:rPr>
              <w:lastRenderedPageBreak/>
              <w:t>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70</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Хакунова</w:t>
            </w:r>
            <w:proofErr w:type="spellEnd"/>
            <w:r>
              <w:rPr>
                <w:szCs w:val="24"/>
                <w:lang w:eastAsia="en-US"/>
              </w:rPr>
              <w:t xml:space="preserve"> </w:t>
            </w:r>
            <w:proofErr w:type="spellStart"/>
            <w:r>
              <w:rPr>
                <w:szCs w:val="24"/>
                <w:lang w:eastAsia="en-US"/>
              </w:rPr>
              <w:t>Дарина</w:t>
            </w:r>
            <w:proofErr w:type="spellEnd"/>
            <w:r>
              <w:rPr>
                <w:szCs w:val="24"/>
                <w:lang w:eastAsia="en-US"/>
              </w:rPr>
              <w:t xml:space="preserve"> Тимуровна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Кавказская тема в поэзии Беллы Ахмадулиной</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Caucasian Theme in Bella </w:t>
            </w:r>
            <w:proofErr w:type="spellStart"/>
            <w:r w:rsidRPr="00E550C8">
              <w:rPr>
                <w:szCs w:val="24"/>
                <w:lang w:val="en-US" w:eastAsia="en-US"/>
              </w:rPr>
              <w:t>Akhmadulina's</w:t>
            </w:r>
            <w:proofErr w:type="spellEnd"/>
            <w:r w:rsidRPr="00E550C8">
              <w:rPr>
                <w:szCs w:val="24"/>
                <w:lang w:val="en-US" w:eastAsia="en-US"/>
              </w:rPr>
              <w:t xml:space="preserve"> Poetry</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Свердлов Михаил Игоревич,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71</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Хартманн</w:t>
            </w:r>
            <w:proofErr w:type="spellEnd"/>
            <w:r>
              <w:rPr>
                <w:szCs w:val="24"/>
                <w:lang w:eastAsia="en-US"/>
              </w:rPr>
              <w:t xml:space="preserve"> Софья Александровна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Рецепция философии Артура Шопенгауэра в русской прозе конца XIX века</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The Influence of Arthur </w:t>
            </w:r>
            <w:proofErr w:type="gramStart"/>
            <w:r w:rsidRPr="00E550C8">
              <w:rPr>
                <w:szCs w:val="24"/>
                <w:lang w:val="en-US" w:eastAsia="en-US"/>
              </w:rPr>
              <w:t>Schopenhauer‘</w:t>
            </w:r>
            <w:proofErr w:type="gramEnd"/>
            <w:r w:rsidRPr="00E550C8">
              <w:rPr>
                <w:szCs w:val="24"/>
                <w:lang w:val="en-US" w:eastAsia="en-US"/>
              </w:rPr>
              <w:t>s Philosophy on Russian Prose in the End of the XIX Century</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Бендерский Илья Игоревич, к.н., старший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72</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Цапаева</w:t>
            </w:r>
            <w:proofErr w:type="spellEnd"/>
            <w:r>
              <w:rPr>
                <w:szCs w:val="24"/>
                <w:lang w:eastAsia="en-US"/>
              </w:rPr>
              <w:t xml:space="preserve"> Валерия Антоновна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К вопросу о структуре рукописи </w:t>
            </w:r>
            <w:proofErr w:type="spellStart"/>
            <w:r>
              <w:rPr>
                <w:szCs w:val="24"/>
                <w:lang w:eastAsia="en-US"/>
              </w:rPr>
              <w:t>Harley</w:t>
            </w:r>
            <w:proofErr w:type="spellEnd"/>
            <w:r>
              <w:rPr>
                <w:szCs w:val="24"/>
                <w:lang w:eastAsia="en-US"/>
              </w:rPr>
              <w:t xml:space="preserve"> 2253: роль любовного нарратива в пятой тетради</w:t>
            </w:r>
          </w:p>
        </w:tc>
        <w:tc>
          <w:tcPr>
            <w:tcW w:w="617" w:type="pct"/>
            <w:tcBorders>
              <w:top w:val="single" w:sz="4" w:space="0" w:color="auto"/>
              <w:left w:val="single" w:sz="4" w:space="0" w:color="auto"/>
              <w:bottom w:val="single" w:sz="4" w:space="0" w:color="auto"/>
              <w:right w:val="single" w:sz="4" w:space="0" w:color="auto"/>
            </w:tcBorders>
            <w:hideMark/>
          </w:tcPr>
          <w:p w:rsidR="00E622B5" w:rsidRPr="00787D39" w:rsidRDefault="00E622B5">
            <w:pPr>
              <w:suppressAutoHyphens/>
              <w:jc w:val="center"/>
              <w:rPr>
                <w:szCs w:val="24"/>
                <w:lang w:val="en-US" w:eastAsia="en-US"/>
              </w:rPr>
            </w:pPr>
            <w:r w:rsidRPr="00787D39">
              <w:rPr>
                <w:szCs w:val="24"/>
                <w:lang w:val="en-US" w:eastAsia="en-US"/>
              </w:rPr>
              <w:t>The Structure of MS. Harley 2253: The Role of Love–Narrative in Booklet 5</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Волконская Мария Андреевна, </w:t>
            </w:r>
            <w:proofErr w:type="spellStart"/>
            <w:r>
              <w:rPr>
                <w:szCs w:val="24"/>
                <w:lang w:eastAsia="en-US"/>
              </w:rPr>
              <w:t>к.фил.н</w:t>
            </w:r>
            <w:proofErr w:type="spellEnd"/>
            <w:r>
              <w:rPr>
                <w:szCs w:val="24"/>
                <w:lang w:eastAsia="en-US"/>
              </w:rPr>
              <w:t>.,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73</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Чернова Анастасия Евгеньевна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Попытка рефлексии о травме Первой мировой войны в зеркале литературы Западной Европы 1920–1930–х гг.</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An Attempt to Reflect on the Trauma of the First World War in the Mirror of Western European Literature of the 1920s and 1930s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Балакирева Маргарита Евгеньевна, к.н., доцент, департамент иностранных языков</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74</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Чинкина</w:t>
            </w:r>
            <w:proofErr w:type="spellEnd"/>
            <w:r>
              <w:rPr>
                <w:szCs w:val="24"/>
                <w:lang w:eastAsia="en-US"/>
              </w:rPr>
              <w:t xml:space="preserve"> Элина Маратовна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Семейная тема в творчестве Ирен </w:t>
            </w:r>
            <w:proofErr w:type="spellStart"/>
            <w:r>
              <w:rPr>
                <w:szCs w:val="24"/>
                <w:lang w:eastAsia="en-US"/>
              </w:rPr>
              <w:t>Немировски</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The Family Theme in the Prose of Irene </w:t>
            </w:r>
            <w:proofErr w:type="spellStart"/>
            <w:r w:rsidRPr="00E550C8">
              <w:rPr>
                <w:szCs w:val="24"/>
                <w:lang w:val="en-US" w:eastAsia="en-US"/>
              </w:rPr>
              <w:t>Nemirovsky</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Успенский Павел Федорович, </w:t>
            </w:r>
            <w:proofErr w:type="spellStart"/>
            <w:r>
              <w:rPr>
                <w:szCs w:val="24"/>
                <w:lang w:eastAsia="en-US"/>
              </w:rPr>
              <w:t>д.н</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75</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Чумакова Ольга Владимировна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Представление о мире за пределами СССР в поэзии В. Высоцкого</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The Idea of the World Outside the USSR in V. </w:t>
            </w:r>
            <w:proofErr w:type="spellStart"/>
            <w:r w:rsidRPr="00E550C8">
              <w:rPr>
                <w:szCs w:val="24"/>
                <w:lang w:val="en-US" w:eastAsia="en-US"/>
              </w:rPr>
              <w:t>Vysotsky's</w:t>
            </w:r>
            <w:proofErr w:type="spellEnd"/>
            <w:r w:rsidRPr="00E550C8">
              <w:rPr>
                <w:szCs w:val="24"/>
                <w:lang w:val="en-US" w:eastAsia="en-US"/>
              </w:rPr>
              <w:t xml:space="preserve"> Poetry</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Поливанов Константин Михайлович, </w:t>
            </w:r>
            <w:proofErr w:type="spellStart"/>
            <w:r>
              <w:rPr>
                <w:szCs w:val="24"/>
                <w:lang w:eastAsia="en-US"/>
              </w:rPr>
              <w:t>Ph.D</w:t>
            </w:r>
            <w:proofErr w:type="spellEnd"/>
            <w:r>
              <w:rPr>
                <w:szCs w:val="24"/>
                <w:lang w:eastAsia="en-US"/>
              </w:rPr>
              <w:t>., профессор,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76</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Шадрина Милена Андреевна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«Миф» о Переделкине в литературе второй половины XX века</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The «Myth» of </w:t>
            </w:r>
            <w:proofErr w:type="spellStart"/>
            <w:r w:rsidRPr="00E550C8">
              <w:rPr>
                <w:szCs w:val="24"/>
                <w:lang w:val="en-US" w:eastAsia="en-US"/>
              </w:rPr>
              <w:t>Peredelkino</w:t>
            </w:r>
            <w:proofErr w:type="spellEnd"/>
            <w:r w:rsidRPr="00E550C8">
              <w:rPr>
                <w:szCs w:val="24"/>
                <w:lang w:val="en-US" w:eastAsia="en-US"/>
              </w:rPr>
              <w:t xml:space="preserve"> in the Literature of the Second Half of the 20th Century</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Чабан Александра Александровна, к.н., старший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77</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Швецова</w:t>
            </w:r>
            <w:proofErr w:type="spellEnd"/>
            <w:r>
              <w:rPr>
                <w:szCs w:val="24"/>
                <w:lang w:eastAsia="en-US"/>
              </w:rPr>
              <w:t xml:space="preserve"> Арина Алексеевна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Специфика описаний магического в повести </w:t>
            </w:r>
            <w:proofErr w:type="spellStart"/>
            <w:r>
              <w:rPr>
                <w:szCs w:val="24"/>
                <w:lang w:eastAsia="en-US"/>
              </w:rPr>
              <w:t>Дж.Р.Р</w:t>
            </w:r>
            <w:proofErr w:type="spellEnd"/>
            <w:r>
              <w:rPr>
                <w:szCs w:val="24"/>
                <w:lang w:eastAsia="en-US"/>
              </w:rPr>
              <w:t xml:space="preserve">. </w:t>
            </w:r>
            <w:proofErr w:type="spellStart"/>
            <w:r>
              <w:rPr>
                <w:szCs w:val="24"/>
                <w:lang w:eastAsia="en-US"/>
              </w:rPr>
              <w:t>Толкина</w:t>
            </w:r>
            <w:proofErr w:type="spellEnd"/>
            <w:r>
              <w:rPr>
                <w:szCs w:val="24"/>
                <w:lang w:eastAsia="en-US"/>
              </w:rPr>
              <w:t xml:space="preserve"> «Хоббит»: дистрибуция, прагматика и рецепция</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Specificity of Descriptions of the Magical in J.R.R. Tolkien's The Hobbit: Distribution, Pragmatics and Reception</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Орловская Маша Максимовна, эксперт, проектная лаборатория развития интеллектуальных состязаний по гуманитарным наукам</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78</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Шляхтун</w:t>
            </w:r>
            <w:proofErr w:type="spellEnd"/>
            <w:r>
              <w:rPr>
                <w:szCs w:val="24"/>
                <w:lang w:eastAsia="en-US"/>
              </w:rPr>
              <w:t xml:space="preserve"> Екатерина Андреевна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Художественные особенности раннего </w:t>
            </w:r>
            <w:r>
              <w:rPr>
                <w:szCs w:val="24"/>
                <w:lang w:eastAsia="en-US"/>
              </w:rPr>
              <w:lastRenderedPageBreak/>
              <w:t>творчества группы «</w:t>
            </w:r>
            <w:proofErr w:type="spellStart"/>
            <w:r>
              <w:rPr>
                <w:szCs w:val="24"/>
                <w:lang w:eastAsia="en-US"/>
              </w:rPr>
              <w:t>Queen</w:t>
            </w:r>
            <w:proofErr w:type="spellEnd"/>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lastRenderedPageBreak/>
              <w:t xml:space="preserve">Artistic Features of the Early </w:t>
            </w:r>
            <w:r w:rsidRPr="00E550C8">
              <w:rPr>
                <w:szCs w:val="24"/>
                <w:lang w:val="en-US" w:eastAsia="en-US"/>
              </w:rPr>
              <w:lastRenderedPageBreak/>
              <w:t>Albums by "Queen"</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lastRenderedPageBreak/>
              <w:t>Тюлин</w:t>
            </w:r>
            <w:proofErr w:type="spellEnd"/>
            <w:r>
              <w:rPr>
                <w:szCs w:val="24"/>
                <w:lang w:eastAsia="en-US"/>
              </w:rPr>
              <w:t xml:space="preserve"> Дмитрий Александрович, старший </w:t>
            </w:r>
            <w:r>
              <w:rPr>
                <w:szCs w:val="24"/>
                <w:lang w:eastAsia="en-US"/>
              </w:rPr>
              <w:lastRenderedPageBreak/>
              <w:t>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lastRenderedPageBreak/>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79</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Шотин</w:t>
            </w:r>
            <w:proofErr w:type="spellEnd"/>
            <w:r>
              <w:rPr>
                <w:szCs w:val="24"/>
                <w:lang w:eastAsia="en-US"/>
              </w:rPr>
              <w:t xml:space="preserve"> Александр Валерьевич</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Революционные субъекты и объекты в творчестве Ю. В. Трифонова</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Revolutionary Subjects and Objects in </w:t>
            </w:r>
            <w:proofErr w:type="spellStart"/>
            <w:r w:rsidRPr="00E550C8">
              <w:rPr>
                <w:szCs w:val="24"/>
                <w:lang w:val="en-US" w:eastAsia="en-US"/>
              </w:rPr>
              <w:t>Yury</w:t>
            </w:r>
            <w:proofErr w:type="spellEnd"/>
            <w:r w:rsidRPr="00E550C8">
              <w:rPr>
                <w:szCs w:val="24"/>
                <w:lang w:val="en-US" w:eastAsia="en-US"/>
              </w:rPr>
              <w:t xml:space="preserve"> </w:t>
            </w:r>
            <w:proofErr w:type="spellStart"/>
            <w:r w:rsidRPr="00E550C8">
              <w:rPr>
                <w:szCs w:val="24"/>
                <w:lang w:val="en-US" w:eastAsia="en-US"/>
              </w:rPr>
              <w:t>Trifonov's</w:t>
            </w:r>
            <w:proofErr w:type="spellEnd"/>
            <w:r w:rsidRPr="00E550C8">
              <w:rPr>
                <w:szCs w:val="24"/>
                <w:lang w:val="en-US" w:eastAsia="en-US"/>
              </w:rPr>
              <w:t xml:space="preserve"> Works</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Свердлов Михаил Игоревич,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80</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Шувалов Егор Алексеевич</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Влияние французского экзистенциализма на творчество Филипа К. Дика (на примере сборника «Сохраняющая машина»)</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The Influence of French Existentialism on Philip K. Dick Works (Based on the Short Story Collection "The Preserving Machine")</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Тюлин</w:t>
            </w:r>
            <w:proofErr w:type="spellEnd"/>
            <w:r>
              <w:rPr>
                <w:szCs w:val="24"/>
                <w:lang w:eastAsia="en-US"/>
              </w:rPr>
              <w:t xml:space="preserve"> Дмитрий Александрович, старший преподаватель,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81</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Щербакова Ксения Владимировна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Влияния на раннюю прозу </w:t>
            </w:r>
            <w:proofErr w:type="spellStart"/>
            <w:r>
              <w:rPr>
                <w:szCs w:val="24"/>
                <w:lang w:eastAsia="en-US"/>
              </w:rPr>
              <w:t>Маргерит</w:t>
            </w:r>
            <w:proofErr w:type="spellEnd"/>
            <w:r>
              <w:rPr>
                <w:szCs w:val="24"/>
                <w:lang w:eastAsia="en-US"/>
              </w:rPr>
              <w:t xml:space="preserve"> </w:t>
            </w:r>
            <w:proofErr w:type="spellStart"/>
            <w:r>
              <w:rPr>
                <w:szCs w:val="24"/>
                <w:lang w:eastAsia="en-US"/>
              </w:rPr>
              <w:t>Дюрас</w:t>
            </w:r>
            <w:proofErr w:type="spellEnd"/>
            <w:r>
              <w:rPr>
                <w:szCs w:val="24"/>
                <w:lang w:eastAsia="en-US"/>
              </w:rPr>
              <w:t xml:space="preserve"> на примере романа «</w:t>
            </w:r>
            <w:proofErr w:type="spellStart"/>
            <w:r>
              <w:rPr>
                <w:szCs w:val="24"/>
                <w:lang w:eastAsia="en-US"/>
              </w:rPr>
              <w:t>Les</w:t>
            </w:r>
            <w:proofErr w:type="spellEnd"/>
            <w:r>
              <w:rPr>
                <w:szCs w:val="24"/>
                <w:lang w:eastAsia="en-US"/>
              </w:rPr>
              <w:t xml:space="preserve"> </w:t>
            </w:r>
            <w:proofErr w:type="spellStart"/>
            <w:r>
              <w:rPr>
                <w:szCs w:val="24"/>
                <w:lang w:eastAsia="en-US"/>
              </w:rPr>
              <w:t>impudents</w:t>
            </w:r>
            <w:proofErr w:type="spellEnd"/>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 xml:space="preserve">Influences on the Early Prose of Marguerite </w:t>
            </w:r>
            <w:proofErr w:type="spellStart"/>
            <w:r w:rsidRPr="00E550C8">
              <w:rPr>
                <w:szCs w:val="24"/>
                <w:lang w:val="en-US" w:eastAsia="en-US"/>
              </w:rPr>
              <w:t>Duras</w:t>
            </w:r>
            <w:proofErr w:type="spellEnd"/>
            <w:r w:rsidRPr="00E550C8">
              <w:rPr>
                <w:szCs w:val="24"/>
                <w:lang w:val="en-US" w:eastAsia="en-US"/>
              </w:rPr>
              <w:t xml:space="preserve">: A Case Study of the Novel "Les </w:t>
            </w:r>
            <w:proofErr w:type="spellStart"/>
            <w:r w:rsidRPr="00E550C8">
              <w:rPr>
                <w:szCs w:val="24"/>
                <w:lang w:val="en-US" w:eastAsia="en-US"/>
              </w:rPr>
              <w:t>impudents</w:t>
            </w:r>
            <w:proofErr w:type="spellEnd"/>
            <w:r w:rsidRPr="00E550C8">
              <w:rPr>
                <w:szCs w:val="24"/>
                <w:lang w:val="en-US"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Балакирева Маргарита Евгеньевна, к.н., доцент, департамент иностранных языков</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82</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roofErr w:type="spellStart"/>
            <w:r>
              <w:rPr>
                <w:szCs w:val="24"/>
                <w:lang w:eastAsia="en-US"/>
              </w:rPr>
              <w:t>Щипакова</w:t>
            </w:r>
            <w:proofErr w:type="spellEnd"/>
            <w:r>
              <w:rPr>
                <w:szCs w:val="24"/>
                <w:lang w:eastAsia="en-US"/>
              </w:rPr>
              <w:t xml:space="preserve"> Карина Григорьевна</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 xml:space="preserve">Маскулинность и </w:t>
            </w:r>
            <w:proofErr w:type="spellStart"/>
            <w:r>
              <w:rPr>
                <w:szCs w:val="24"/>
                <w:lang w:eastAsia="en-US"/>
              </w:rPr>
              <w:t>феминность</w:t>
            </w:r>
            <w:proofErr w:type="spellEnd"/>
            <w:r>
              <w:rPr>
                <w:szCs w:val="24"/>
                <w:lang w:eastAsia="en-US"/>
              </w:rPr>
              <w:t xml:space="preserve"> в старообрядческой традиции: как описать добродетельную женщину?</w:t>
            </w:r>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r w:rsidRPr="00E550C8">
              <w:rPr>
                <w:szCs w:val="24"/>
                <w:lang w:val="en-US" w:eastAsia="en-US"/>
              </w:rPr>
              <w:t>Masculinity and Femininity in the Old Believers' Tradition: Ways of Describing a Virtuous Woman</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Литвина Анна Феликсовна, к.н., доцент, Школа филологических наук</w:t>
            </w:r>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w:t>
            </w:r>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r>
              <w:rPr>
                <w:szCs w:val="24"/>
                <w:lang w:eastAsia="en-US"/>
              </w:rPr>
              <w:t>индивидуальная</w:t>
            </w:r>
          </w:p>
        </w:tc>
      </w:tr>
      <w:tr w:rsidR="00E622B5" w:rsidTr="00E622B5">
        <w:trPr>
          <w:trHeight w:val="282"/>
        </w:trPr>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bookmarkStart w:id="11" w:name="НомерСтроки1"/>
            <w:r>
              <w:rPr>
                <w:szCs w:val="24"/>
                <w:lang w:eastAsia="en-US"/>
              </w:rPr>
              <w:t>83</w:t>
            </w:r>
            <w:bookmarkEnd w:id="11"/>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bookmarkStart w:id="12" w:name="ФИОСтудента1"/>
            <w:r>
              <w:rPr>
                <w:szCs w:val="24"/>
                <w:lang w:eastAsia="en-US"/>
              </w:rPr>
              <w:t>Юсупова Мария Альбертовна</w:t>
            </w:r>
            <w:bookmarkEnd w:id="12"/>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bookmarkStart w:id="13" w:name="ТемаРус1"/>
            <w:r>
              <w:rPr>
                <w:szCs w:val="24"/>
                <w:lang w:eastAsia="en-US"/>
              </w:rPr>
              <w:t xml:space="preserve">Влияние натурфилософии Ф. </w:t>
            </w:r>
            <w:r>
              <w:rPr>
                <w:szCs w:val="24"/>
                <w:lang w:eastAsia="en-US"/>
              </w:rPr>
              <w:lastRenderedPageBreak/>
              <w:t>Шеллинга на категорию жуткого в новелле Э.Т.А. Гофмана «Зловещий гость» («</w:t>
            </w:r>
            <w:proofErr w:type="spellStart"/>
            <w:r>
              <w:rPr>
                <w:szCs w:val="24"/>
                <w:lang w:eastAsia="en-US"/>
              </w:rPr>
              <w:t>Der</w:t>
            </w:r>
            <w:proofErr w:type="spellEnd"/>
            <w:r>
              <w:rPr>
                <w:szCs w:val="24"/>
                <w:lang w:eastAsia="en-US"/>
              </w:rPr>
              <w:t xml:space="preserve"> </w:t>
            </w:r>
            <w:proofErr w:type="spellStart"/>
            <w:r>
              <w:rPr>
                <w:szCs w:val="24"/>
                <w:lang w:eastAsia="en-US"/>
              </w:rPr>
              <w:t>unheimliche</w:t>
            </w:r>
            <w:proofErr w:type="spellEnd"/>
            <w:r>
              <w:rPr>
                <w:szCs w:val="24"/>
                <w:lang w:eastAsia="en-US"/>
              </w:rPr>
              <w:t xml:space="preserve"> </w:t>
            </w:r>
            <w:proofErr w:type="spellStart"/>
            <w:r>
              <w:rPr>
                <w:szCs w:val="24"/>
                <w:lang w:eastAsia="en-US"/>
              </w:rPr>
              <w:t>Gast</w:t>
            </w:r>
            <w:proofErr w:type="spellEnd"/>
            <w:r>
              <w:rPr>
                <w:szCs w:val="24"/>
                <w:lang w:eastAsia="en-US"/>
              </w:rPr>
              <w:t>», 1819)</w:t>
            </w:r>
            <w:bookmarkEnd w:id="13"/>
          </w:p>
        </w:tc>
        <w:tc>
          <w:tcPr>
            <w:tcW w:w="617" w:type="pct"/>
            <w:tcBorders>
              <w:top w:val="single" w:sz="4" w:space="0" w:color="auto"/>
              <w:left w:val="single" w:sz="4" w:space="0" w:color="auto"/>
              <w:bottom w:val="single" w:sz="4" w:space="0" w:color="auto"/>
              <w:right w:val="single" w:sz="4" w:space="0" w:color="auto"/>
            </w:tcBorders>
            <w:hideMark/>
          </w:tcPr>
          <w:p w:rsidR="00E622B5" w:rsidRPr="00E550C8" w:rsidRDefault="00E622B5">
            <w:pPr>
              <w:suppressAutoHyphens/>
              <w:jc w:val="center"/>
              <w:rPr>
                <w:szCs w:val="24"/>
                <w:lang w:val="en-US" w:eastAsia="en-US"/>
              </w:rPr>
            </w:pPr>
            <w:bookmarkStart w:id="14" w:name="ТемаАнг1"/>
            <w:r w:rsidRPr="00E550C8">
              <w:rPr>
                <w:szCs w:val="24"/>
                <w:lang w:val="en-US" w:eastAsia="en-US"/>
              </w:rPr>
              <w:lastRenderedPageBreak/>
              <w:t xml:space="preserve">The Influence of F.W.J. </w:t>
            </w:r>
            <w:r w:rsidRPr="00E550C8">
              <w:rPr>
                <w:szCs w:val="24"/>
                <w:lang w:val="en-US" w:eastAsia="en-US"/>
              </w:rPr>
              <w:lastRenderedPageBreak/>
              <w:t xml:space="preserve">Schelling's Natural Philosophy on the Category of the Uncanny in E.T.A. Hoffmann's Short Story "The Uncanny </w:t>
            </w:r>
            <w:proofErr w:type="gramStart"/>
            <w:r w:rsidRPr="00E550C8">
              <w:rPr>
                <w:szCs w:val="24"/>
                <w:lang w:val="en-US" w:eastAsia="en-US"/>
              </w:rPr>
              <w:t>Guest“ (</w:t>
            </w:r>
            <w:proofErr w:type="gramEnd"/>
            <w:r w:rsidRPr="00E550C8">
              <w:rPr>
                <w:szCs w:val="24"/>
                <w:lang w:val="en-US" w:eastAsia="en-US"/>
              </w:rPr>
              <w:t xml:space="preserve">"Der </w:t>
            </w:r>
            <w:proofErr w:type="spellStart"/>
            <w:r w:rsidRPr="00E550C8">
              <w:rPr>
                <w:szCs w:val="24"/>
                <w:lang w:val="en-US" w:eastAsia="en-US"/>
              </w:rPr>
              <w:t>Unheimliche</w:t>
            </w:r>
            <w:proofErr w:type="spellEnd"/>
            <w:r w:rsidRPr="00E550C8">
              <w:rPr>
                <w:szCs w:val="24"/>
                <w:lang w:val="en-US" w:eastAsia="en-US"/>
              </w:rPr>
              <w:t xml:space="preserve"> Gast”, 1819)</w:t>
            </w:r>
            <w:bookmarkEnd w:id="14"/>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bookmarkStart w:id="15" w:name="Руководитель1"/>
            <w:proofErr w:type="spellStart"/>
            <w:r>
              <w:rPr>
                <w:szCs w:val="24"/>
                <w:lang w:eastAsia="en-US"/>
              </w:rPr>
              <w:lastRenderedPageBreak/>
              <w:t>Поселягин</w:t>
            </w:r>
            <w:proofErr w:type="spellEnd"/>
            <w:r>
              <w:rPr>
                <w:szCs w:val="24"/>
                <w:lang w:eastAsia="en-US"/>
              </w:rPr>
              <w:t xml:space="preserve"> Николай </w:t>
            </w:r>
            <w:r>
              <w:rPr>
                <w:szCs w:val="24"/>
                <w:lang w:eastAsia="en-US"/>
              </w:rPr>
              <w:lastRenderedPageBreak/>
              <w:t>Владимирович, к.н., доцент, Школа филологических наук</w:t>
            </w:r>
            <w:bookmarkEnd w:id="15"/>
          </w:p>
        </w:tc>
        <w:tc>
          <w:tcPr>
            <w:tcW w:w="679"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bookmarkStart w:id="16" w:name="Соруководитель1"/>
            <w:r>
              <w:rPr>
                <w:szCs w:val="24"/>
                <w:lang w:eastAsia="en-US"/>
              </w:rPr>
              <w:lastRenderedPageBreak/>
              <w:t>-</w:t>
            </w:r>
            <w:bookmarkEnd w:id="16"/>
          </w:p>
        </w:tc>
        <w:tc>
          <w:tcPr>
            <w:tcW w:w="617"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bookmarkStart w:id="17" w:name="Консультант1"/>
            <w:bookmarkEnd w:id="17"/>
          </w:p>
        </w:tc>
        <w:tc>
          <w:tcPr>
            <w:tcW w:w="618" w:type="pct"/>
            <w:tcBorders>
              <w:top w:val="single" w:sz="4" w:space="0" w:color="auto"/>
              <w:left w:val="single" w:sz="4" w:space="0" w:color="auto"/>
              <w:bottom w:val="single" w:sz="4" w:space="0" w:color="auto"/>
              <w:right w:val="single" w:sz="4" w:space="0" w:color="auto"/>
            </w:tcBorders>
            <w:hideMark/>
          </w:tcPr>
          <w:p w:rsidR="00E622B5" w:rsidRDefault="00E622B5">
            <w:pPr>
              <w:suppressAutoHyphens/>
              <w:jc w:val="center"/>
              <w:rPr>
                <w:szCs w:val="24"/>
                <w:lang w:eastAsia="en-US"/>
              </w:rPr>
            </w:pPr>
            <w:bookmarkStart w:id="18" w:name="ВидРаботы1"/>
            <w:r>
              <w:rPr>
                <w:szCs w:val="24"/>
                <w:lang w:eastAsia="en-US"/>
              </w:rPr>
              <w:t>индивидуальная</w:t>
            </w:r>
            <w:bookmarkEnd w:id="18"/>
          </w:p>
        </w:tc>
      </w:tr>
    </w:tbl>
    <w:p w:rsidR="00B324F3" w:rsidRPr="00E622B5" w:rsidRDefault="00E52FC8" w:rsidP="00E622B5"/>
    <w:sectPr w:rsidR="00B324F3" w:rsidRPr="00E622B5" w:rsidSect="00386D9B">
      <w:footerReference w:type="default" hsehd:id="rId666"/>
      <w:headerReference w:type="default" r:id="rId6"/>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FC8" w:rsidRDefault="00E52FC8" w:rsidP="00542313">
      <w:r>
        <w:separator/>
      </w:r>
    </w:p>
  </w:endnote>
  <w:endnote w:type="continuationSeparator" w:id="0">
    <w:p w:rsidR="00E52FC8" w:rsidRDefault="00E52FC8" w:rsidP="0054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63AE8" w:rsidRDefault="00263AE8" w:rsidRPr="00263AE8">
    <w:pPr>
      <w:pStyle w:val="a5"/>
      <w:jc w:val="right"/>
    </w:pPr>
    <w:r>
      <w:rPr>
        <w:b/>
        <w:lang w:val="en-US"/>
      </w:rPr>
      <w:t>17.12.2024 № 2.4-02/171224-6</w:t>
    </w:r>
  </w:p>
  <w:p w:rsidR="00263AE8" w:rsidRDefault="00263A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FC8" w:rsidRDefault="00E52FC8" w:rsidP="00542313">
      <w:r>
        <w:separator/>
      </w:r>
    </w:p>
  </w:footnote>
  <w:footnote w:type="continuationSeparator" w:id="0">
    <w:p w:rsidR="00E52FC8" w:rsidRDefault="00E52FC8" w:rsidP="0054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448032"/>
      <w:docPartObj>
        <w:docPartGallery w:val="Page Numbers (Top of Page)"/>
        <w:docPartUnique/>
      </w:docPartObj>
    </w:sdtPr>
    <w:sdtEndPr/>
    <w:sdtContent>
      <w:p w:rsidR="00386D9B" w:rsidRDefault="00386D9B">
        <w:pPr>
          <w:pStyle w:val="a7"/>
          <w:jc w:val="center"/>
        </w:pPr>
        <w:r>
          <w:fldChar w:fldCharType="begin"/>
        </w:r>
        <w:r>
          <w:instrText>PAGE   \* MERGEFORMAT</w:instrText>
        </w:r>
        <w:r>
          <w:fldChar w:fldCharType="separate"/>
        </w:r>
        <w:r w:rsidR="00C87E5F">
          <w:rPr>
            <w:noProof/>
          </w:rPr>
          <w:t>2</w:t>
        </w:r>
        <w:r>
          <w:fldChar w:fldCharType="end"/>
        </w:r>
      </w:p>
    </w:sdtContent>
  </w:sdt>
  <w:p w:rsidR="00386D9B" w:rsidRDefault="00386D9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B83"/>
    <w:rsid w:val="00176615"/>
    <w:rsid w:val="001943FB"/>
    <w:rsid w:val="00197F87"/>
    <w:rsid w:val="002D4112"/>
    <w:rsid w:val="00386D9B"/>
    <w:rsid w:val="00407980"/>
    <w:rsid w:val="004B64DD"/>
    <w:rsid w:val="00542313"/>
    <w:rsid w:val="005C395E"/>
    <w:rsid w:val="00693CD5"/>
    <w:rsid w:val="006C2906"/>
    <w:rsid w:val="00787D39"/>
    <w:rsid w:val="009D69E3"/>
    <w:rsid w:val="00A73C62"/>
    <w:rsid w:val="00C87E5F"/>
    <w:rsid w:val="00CC35FB"/>
    <w:rsid w:val="00D80D69"/>
    <w:rsid w:val="00D96B83"/>
    <w:rsid w:val="00E52FC8"/>
    <w:rsid w:val="00E550C8"/>
    <w:rsid w:val="00E622B5"/>
    <w:rsid w:val="00F1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4E07"/>
  <w15:chartTrackingRefBased/>
  <w15:docId w15:val="{6609BA06-997E-43DC-A8C4-78838124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231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42313"/>
    <w:rPr>
      <w:sz w:val="20"/>
    </w:rPr>
  </w:style>
  <w:style w:type="character" w:customStyle="1" w:styleId="a4">
    <w:name w:val="Текст сноски Знак"/>
    <w:basedOn w:val="a0"/>
    <w:link w:val="a3"/>
    <w:uiPriority w:val="99"/>
    <w:rsid w:val="00542313"/>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42313"/>
    <w:rPr>
      <w:vertAlign w:val="superscript"/>
    </w:rPr>
  </w:style>
  <w:style w:type="table" w:styleId="a6">
    <w:name w:val="Table Grid"/>
    <w:basedOn w:val="a1"/>
    <w:uiPriority w:val="59"/>
    <w:rsid w:val="0054231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C2906"/>
    <w:pPr>
      <w:tabs>
        <w:tab w:val="center" w:pos="4677"/>
        <w:tab w:val="right" w:pos="9355"/>
      </w:tabs>
    </w:pPr>
  </w:style>
  <w:style w:type="character" w:customStyle="1" w:styleId="a8">
    <w:name w:val="Верхний колонтитул Знак"/>
    <w:basedOn w:val="a0"/>
    <w:link w:val="a7"/>
    <w:uiPriority w:val="99"/>
    <w:rsid w:val="006C2906"/>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6C2906"/>
    <w:pPr>
      <w:tabs>
        <w:tab w:val="center" w:pos="4677"/>
        <w:tab w:val="right" w:pos="9355"/>
      </w:tabs>
    </w:pPr>
  </w:style>
  <w:style w:type="character" w:customStyle="1" w:styleId="aa">
    <w:name w:val="Нижний колонтитул Знак"/>
    <w:basedOn w:val="a0"/>
    <w:link w:val="a9"/>
    <w:uiPriority w:val="99"/>
    <w:rsid w:val="006C290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44290">
      <w:bodyDiv w:val="1"/>
      <w:marLeft w:val="0"/>
      <w:marRight w:val="0"/>
      <w:marTop w:val="0"/>
      <w:marBottom w:val="0"/>
      <w:divBdr>
        <w:top w:val="none" w:sz="0" w:space="0" w:color="auto"/>
        <w:left w:val="none" w:sz="0" w:space="0" w:color="auto"/>
        <w:bottom w:val="none" w:sz="0" w:space="0" w:color="auto"/>
        <w:right w:val="none" w:sz="0" w:space="0" w:color="auto"/>
      </w:divBdr>
    </w:div>
    <w:div w:id="17013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666" Type="http://schemas.openxmlformats.org/officeDocument/2006/relationships/footer" Target="footer1.xml"/>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3678</Words>
  <Characters>20965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Кривченко Владислав Алексеевич</dc:creator>
  <cp:keywords/>
  <dc:description/>
  <cp:lastModifiedBy>Пивоварова Анастасия Олеговна</cp:lastModifiedBy>
  <cp:revision>3</cp:revision>
  <dcterms:created xsi:type="dcterms:W3CDTF">2024-12-16T10:56:00Z</dcterms:created>
  <dcterms:modified xsi:type="dcterms:W3CDTF">2024-12-16T11:38:00Z</dcterms:modified>
</cp:coreProperties>
</file>