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C73D" w14:textId="77777777" w:rsidR="00703306" w:rsidRPr="00740173" w:rsidRDefault="00703306" w:rsidP="00527FA9">
      <w:pPr>
        <w:pStyle w:val="papertitle"/>
        <w:spacing w:after="0" w:line="240" w:lineRule="auto"/>
        <w:rPr>
          <w:rFonts w:eastAsia="Calibri"/>
          <w:caps/>
          <w:sz w:val="24"/>
          <w:szCs w:val="24"/>
        </w:rPr>
      </w:pPr>
      <w:r w:rsidRPr="00740173">
        <w:rPr>
          <w:rFonts w:eastAsia="Calibri"/>
          <w:caps/>
          <w:sz w:val="24"/>
          <w:szCs w:val="24"/>
        </w:rPr>
        <w:t>T</w:t>
      </w:r>
      <w:r w:rsidR="00302738" w:rsidRPr="00740173">
        <w:rPr>
          <w:rFonts w:eastAsia="Calibri"/>
          <w:sz w:val="24"/>
          <w:szCs w:val="24"/>
        </w:rPr>
        <w:t>itle</w:t>
      </w:r>
    </w:p>
    <w:p w14:paraId="55A14BFF" w14:textId="77777777" w:rsidR="00703306" w:rsidRPr="00740173" w:rsidRDefault="006B54AD" w:rsidP="00527FA9">
      <w:pPr>
        <w:pStyle w:val="bodynew"/>
        <w:ind w:firstLine="0"/>
        <w:jc w:val="center"/>
        <w:rPr>
          <w:sz w:val="24"/>
        </w:rPr>
      </w:pPr>
      <w:r w:rsidRPr="00740173">
        <w:rPr>
          <w:b/>
          <w:sz w:val="24"/>
        </w:rPr>
        <w:t>A. A. Author</w:t>
      </w:r>
      <w:r w:rsidRPr="00740173">
        <w:rPr>
          <w:sz w:val="24"/>
          <w:vertAlign w:val="superscript"/>
        </w:rPr>
        <w:t xml:space="preserve"> </w:t>
      </w:r>
      <w:r w:rsidR="0044315F" w:rsidRPr="00740173">
        <w:rPr>
          <w:sz w:val="24"/>
          <w:vertAlign w:val="superscript"/>
        </w:rPr>
        <w:t>1</w:t>
      </w:r>
      <w:r w:rsidR="00703306" w:rsidRPr="00740173">
        <w:rPr>
          <w:rFonts w:ascii="Segoe UI Symbol" w:hAnsi="Segoe UI Symbol" w:cs="Segoe UI Symbol"/>
          <w:sz w:val="24"/>
          <w:vertAlign w:val="superscript"/>
        </w:rPr>
        <w:t>✉</w:t>
      </w:r>
      <w:r w:rsidR="00703306" w:rsidRPr="00740173">
        <w:rPr>
          <w:sz w:val="24"/>
        </w:rPr>
        <w:t xml:space="preserve">, </w:t>
      </w:r>
      <w:r w:rsidRPr="00740173">
        <w:rPr>
          <w:b/>
          <w:sz w:val="24"/>
          <w:lang w:val="ru-RU"/>
        </w:rPr>
        <w:t>В</w:t>
      </w:r>
      <w:r w:rsidRPr="00740173">
        <w:rPr>
          <w:b/>
          <w:sz w:val="24"/>
        </w:rPr>
        <w:t xml:space="preserve">. </w:t>
      </w:r>
      <w:r w:rsidRPr="00740173">
        <w:rPr>
          <w:b/>
          <w:sz w:val="24"/>
          <w:lang w:val="ru-RU"/>
        </w:rPr>
        <w:t>В</w:t>
      </w:r>
      <w:r w:rsidRPr="00740173">
        <w:rPr>
          <w:b/>
          <w:sz w:val="24"/>
        </w:rPr>
        <w:t>. Author</w:t>
      </w:r>
      <w:r w:rsidR="004F1718" w:rsidRPr="00740173">
        <w:rPr>
          <w:b/>
          <w:sz w:val="24"/>
          <w:vertAlign w:val="superscript"/>
        </w:rPr>
        <w:t xml:space="preserve"> </w:t>
      </w:r>
      <w:r w:rsidR="0044315F" w:rsidRPr="00740173">
        <w:rPr>
          <w:sz w:val="24"/>
          <w:vertAlign w:val="superscript"/>
        </w:rPr>
        <w:t>1,2</w:t>
      </w:r>
    </w:p>
    <w:p w14:paraId="27ED5D01" w14:textId="77777777" w:rsidR="009F22CA" w:rsidRPr="00740173" w:rsidRDefault="009F22CA" w:rsidP="00527FA9">
      <w:pPr>
        <w:pStyle w:val="abstractstyle"/>
        <w:ind w:firstLine="0"/>
        <w:jc w:val="center"/>
        <w:rPr>
          <w:b/>
        </w:rPr>
      </w:pPr>
      <w:r w:rsidRPr="00740173">
        <w:rPr>
          <w:vertAlign w:val="superscript"/>
        </w:rPr>
        <w:t>1</w:t>
      </w:r>
      <w:r w:rsidR="000D65DD" w:rsidRPr="00740173">
        <w:rPr>
          <w:vertAlign w:val="superscript"/>
        </w:rPr>
        <w:t xml:space="preserve"> </w:t>
      </w:r>
      <w:r w:rsidR="0055128A" w:rsidRPr="00740173">
        <w:t>Organization</w:t>
      </w:r>
      <w:r w:rsidR="006946B3" w:rsidRPr="00740173">
        <w:t>1</w:t>
      </w:r>
      <w:r w:rsidRPr="00740173">
        <w:t xml:space="preserve">, </w:t>
      </w:r>
      <w:r w:rsidR="00BF261A" w:rsidRPr="00740173">
        <w:rPr>
          <w:lang w:val="ru-RU"/>
        </w:rPr>
        <w:t>С</w:t>
      </w:r>
      <w:r w:rsidR="006946B3" w:rsidRPr="00740173">
        <w:t>ity1</w:t>
      </w:r>
      <w:r w:rsidRPr="00740173">
        <w:t xml:space="preserve">, </w:t>
      </w:r>
      <w:r w:rsidR="006946B3" w:rsidRPr="00740173">
        <w:t>Country</w:t>
      </w:r>
      <w:r w:rsidR="009749DF" w:rsidRPr="00740173">
        <w:t>;</w:t>
      </w:r>
    </w:p>
    <w:p w14:paraId="5815A59C" w14:textId="77777777" w:rsidR="009F22CA" w:rsidRPr="00740173" w:rsidRDefault="009F22CA" w:rsidP="00527FA9">
      <w:pPr>
        <w:spacing w:after="0" w:line="240" w:lineRule="auto"/>
        <w:jc w:val="center"/>
        <w:rPr>
          <w:rFonts w:ascii="Calibri" w:eastAsia="Calibri" w:hAnsi="Calibri" w:cs="Times New Roman"/>
          <w:sz w:val="24"/>
          <w:szCs w:val="24"/>
          <w:lang w:val="en-US"/>
        </w:rPr>
      </w:pPr>
      <w:r w:rsidRPr="00740173">
        <w:rPr>
          <w:rFonts w:ascii="Times New Roman" w:eastAsia="Calibri" w:hAnsi="Times New Roman" w:cs="Times New Roman"/>
          <w:sz w:val="24"/>
          <w:szCs w:val="24"/>
          <w:vertAlign w:val="superscript"/>
          <w:lang w:val="en-US"/>
        </w:rPr>
        <w:t xml:space="preserve">2 </w:t>
      </w:r>
      <w:r w:rsidR="0055128A" w:rsidRPr="00740173">
        <w:rPr>
          <w:rFonts w:ascii="Times New Roman" w:eastAsia="Calibri" w:hAnsi="Times New Roman" w:cs="Times New Roman"/>
          <w:sz w:val="24"/>
          <w:szCs w:val="24"/>
          <w:lang w:val="en-US"/>
        </w:rPr>
        <w:t>Organization</w:t>
      </w:r>
      <w:r w:rsidR="002C58EB" w:rsidRPr="00740173">
        <w:rPr>
          <w:rFonts w:ascii="Times New Roman" w:eastAsia="Calibri" w:hAnsi="Times New Roman" w:cs="Times New Roman"/>
          <w:sz w:val="24"/>
          <w:szCs w:val="24"/>
          <w:lang w:val="en-US"/>
        </w:rPr>
        <w:t>2</w:t>
      </w:r>
      <w:r w:rsidR="006946B3" w:rsidRPr="00740173">
        <w:rPr>
          <w:rFonts w:ascii="Times New Roman" w:eastAsia="Calibri" w:hAnsi="Times New Roman" w:cs="Times New Roman"/>
          <w:sz w:val="24"/>
          <w:szCs w:val="24"/>
          <w:lang w:val="en-US"/>
        </w:rPr>
        <w:t xml:space="preserve">, </w:t>
      </w:r>
      <w:r w:rsidR="00BF261A" w:rsidRPr="00740173">
        <w:rPr>
          <w:rFonts w:ascii="Times New Roman" w:eastAsia="Calibri" w:hAnsi="Times New Roman" w:cs="Times New Roman"/>
          <w:sz w:val="24"/>
          <w:szCs w:val="24"/>
        </w:rPr>
        <w:t>С</w:t>
      </w:r>
      <w:r w:rsidR="006946B3" w:rsidRPr="00740173">
        <w:rPr>
          <w:rFonts w:ascii="Times New Roman" w:eastAsia="Calibri" w:hAnsi="Times New Roman" w:cs="Times New Roman"/>
          <w:sz w:val="24"/>
          <w:szCs w:val="24"/>
          <w:lang w:val="en-US"/>
        </w:rPr>
        <w:t>ity</w:t>
      </w:r>
      <w:r w:rsidR="002C58EB" w:rsidRPr="00740173">
        <w:rPr>
          <w:rFonts w:ascii="Times New Roman" w:eastAsia="Calibri" w:hAnsi="Times New Roman" w:cs="Times New Roman"/>
          <w:sz w:val="24"/>
          <w:szCs w:val="24"/>
          <w:lang w:val="en-US"/>
        </w:rPr>
        <w:t>2</w:t>
      </w:r>
      <w:r w:rsidR="006946B3" w:rsidRPr="00740173">
        <w:rPr>
          <w:rFonts w:ascii="Times New Roman" w:eastAsia="Calibri" w:hAnsi="Times New Roman" w:cs="Times New Roman"/>
          <w:sz w:val="24"/>
          <w:szCs w:val="24"/>
          <w:lang w:val="en-US"/>
        </w:rPr>
        <w:t>, Country</w:t>
      </w:r>
    </w:p>
    <w:p w14:paraId="517F3EFE" w14:textId="77777777" w:rsidR="009F22CA" w:rsidRPr="00740173" w:rsidRDefault="006B54AD" w:rsidP="00527FA9">
      <w:pPr>
        <w:pStyle w:val="abstractstyle"/>
        <w:ind w:firstLine="0"/>
        <w:jc w:val="center"/>
      </w:pPr>
      <w:r w:rsidRPr="00740173">
        <w:rPr>
          <w:rFonts w:ascii="Segoe UI Symbol" w:hAnsi="Segoe UI Symbol" w:cs="Segoe UI Symbol"/>
          <w:vertAlign w:val="superscript"/>
        </w:rPr>
        <w:t>✉</w:t>
      </w:r>
      <w:r w:rsidR="009F22CA" w:rsidRPr="00740173">
        <w:t>e-mail@mail.</w:t>
      </w:r>
      <w:r w:rsidR="006113DC" w:rsidRPr="00740173">
        <w:t>com</w:t>
      </w:r>
    </w:p>
    <w:p w14:paraId="19A070A4" w14:textId="77777777" w:rsidR="00881BCF" w:rsidRPr="00740173" w:rsidRDefault="00641EFC" w:rsidP="00527FA9">
      <w:pPr>
        <w:spacing w:after="0" w:line="240" w:lineRule="auto"/>
        <w:jc w:val="center"/>
        <w:rPr>
          <w:rFonts w:ascii="Times New Roman" w:eastAsia="Calibri" w:hAnsi="Times New Roman" w:cs="Times New Roman"/>
          <w:sz w:val="24"/>
          <w:szCs w:val="24"/>
          <w:shd w:val="clear" w:color="auto" w:fill="FFFFFF"/>
          <w:lang w:val="en-US"/>
        </w:rPr>
      </w:pPr>
      <w:r w:rsidRPr="00740173">
        <w:rPr>
          <w:rFonts w:ascii="Times New Roman" w:eastAsia="Calibri" w:hAnsi="Times New Roman" w:cs="Times New Roman"/>
          <w:sz w:val="24"/>
          <w:szCs w:val="24"/>
          <w:shd w:val="clear" w:color="auto" w:fill="FFFFFF"/>
          <w:lang w:val="en-US"/>
        </w:rPr>
        <w:t>(</w:t>
      </w:r>
      <w:r w:rsidR="00F95BC6" w:rsidRPr="00740173">
        <w:rPr>
          <w:rFonts w:ascii="Times New Roman" w:eastAsia="Calibri" w:hAnsi="Times New Roman" w:cs="Times New Roman"/>
          <w:sz w:val="24"/>
          <w:szCs w:val="24"/>
          <w:shd w:val="clear" w:color="auto" w:fill="FFFFFF"/>
          <w:lang w:val="en-US"/>
        </w:rPr>
        <w:t xml:space="preserve">Please </w:t>
      </w:r>
      <w:r w:rsidRPr="00740173">
        <w:rPr>
          <w:rFonts w:ascii="Times New Roman" w:eastAsia="Calibri" w:hAnsi="Times New Roman" w:cs="Times New Roman"/>
          <w:sz w:val="24"/>
          <w:szCs w:val="24"/>
          <w:shd w:val="clear" w:color="auto" w:fill="FFFFFF"/>
          <w:lang w:val="en-US"/>
        </w:rPr>
        <w:t>provide an institutional email address if available)</w:t>
      </w:r>
    </w:p>
    <w:p w14:paraId="3B0DF94D" w14:textId="77777777" w:rsidR="00641EFC" w:rsidRPr="00740173" w:rsidRDefault="00641EFC" w:rsidP="00527FA9">
      <w:pPr>
        <w:pStyle w:val="abstractstyle"/>
        <w:ind w:firstLine="0"/>
        <w:rPr>
          <w:b/>
        </w:rPr>
      </w:pPr>
    </w:p>
    <w:p w14:paraId="2221E1E1" w14:textId="77777777" w:rsidR="006B54AD" w:rsidRPr="00740173" w:rsidRDefault="00703306" w:rsidP="00115462">
      <w:pPr>
        <w:pStyle w:val="abstractstyle"/>
      </w:pPr>
      <w:r w:rsidRPr="00740173">
        <w:rPr>
          <w:b/>
        </w:rPr>
        <w:t>Abstract.</w:t>
      </w:r>
      <w:r w:rsidRPr="00740173">
        <w:t xml:space="preserve"> The abstract </w:t>
      </w:r>
      <w:r w:rsidR="00115462" w:rsidRPr="00740173">
        <w:t>should provide</w:t>
      </w:r>
      <w:r w:rsidR="00BF261A" w:rsidRPr="00740173">
        <w:t xml:space="preserve"> a brief summary of the paper in</w:t>
      </w:r>
      <w:r w:rsidRPr="00740173">
        <w:t xml:space="preserve"> 150</w:t>
      </w:r>
      <w:r w:rsidR="006113DC" w:rsidRPr="00740173">
        <w:t>–</w:t>
      </w:r>
      <w:r w:rsidRPr="00740173">
        <w:t>250 words</w:t>
      </w:r>
      <w:r w:rsidR="00C85B3C" w:rsidRPr="00740173">
        <w:t xml:space="preserve">. </w:t>
      </w:r>
      <w:r w:rsidR="00115462" w:rsidRPr="00740173">
        <w:t>Abstracts should not include unexplained acronyms, footnotes or citations to references.</w:t>
      </w:r>
      <w:r w:rsidR="00D118A3" w:rsidRPr="00740173">
        <w:rPr>
          <w:u w:val="single"/>
        </w:rPr>
        <w:t xml:space="preserve"> </w:t>
      </w:r>
    </w:p>
    <w:p w14:paraId="08E34597" w14:textId="77777777" w:rsidR="00641EFC" w:rsidRPr="00740173" w:rsidRDefault="00703306" w:rsidP="00641EFC">
      <w:pPr>
        <w:pStyle w:val="abstractstyle"/>
        <w:rPr>
          <w:u w:val="single"/>
        </w:rPr>
      </w:pPr>
      <w:r w:rsidRPr="00740173">
        <w:rPr>
          <w:b/>
        </w:rPr>
        <w:t>Keywords:</w:t>
      </w:r>
      <w:r w:rsidRPr="00740173">
        <w:t xml:space="preserve"> </w:t>
      </w:r>
      <w:r w:rsidR="004F4240" w:rsidRPr="00740173">
        <w:t>P</w:t>
      </w:r>
      <w:r w:rsidR="00F67525" w:rsidRPr="00740173">
        <w:t xml:space="preserve">rovide 3 to </w:t>
      </w:r>
      <w:r w:rsidR="004F4240" w:rsidRPr="00740173">
        <w:t>10</w:t>
      </w:r>
      <w:r w:rsidR="00F67525" w:rsidRPr="00740173">
        <w:t xml:space="preserve"> keywords separated by commas (e.g.: phase transition, magnetostriction, atomic force microscopy)</w:t>
      </w:r>
      <w:r w:rsidRPr="00740173">
        <w:t>.</w:t>
      </w:r>
      <w:r w:rsidR="00641EFC" w:rsidRPr="00740173">
        <w:rPr>
          <w:u w:val="single"/>
        </w:rPr>
        <w:t xml:space="preserve"> </w:t>
      </w:r>
    </w:p>
    <w:p w14:paraId="11F164F6" w14:textId="77777777" w:rsidR="00641EFC" w:rsidRPr="00740173" w:rsidRDefault="0074588A" w:rsidP="006113DC">
      <w:pPr>
        <w:pStyle w:val="abstractstyle"/>
      </w:pPr>
      <w:r w:rsidRPr="00740173">
        <w:rPr>
          <w:b/>
        </w:rPr>
        <w:t>F</w:t>
      </w:r>
      <w:r w:rsidR="00641EFC" w:rsidRPr="00740173">
        <w:rPr>
          <w:b/>
        </w:rPr>
        <w:t>u</w:t>
      </w:r>
      <w:r w:rsidRPr="00740173">
        <w:rPr>
          <w:b/>
        </w:rPr>
        <w:t>n</w:t>
      </w:r>
      <w:r w:rsidR="006946B3" w:rsidRPr="00740173">
        <w:rPr>
          <w:b/>
        </w:rPr>
        <w:t>d</w:t>
      </w:r>
      <w:r w:rsidRPr="00740173">
        <w:rPr>
          <w:b/>
        </w:rPr>
        <w:t>ing:</w:t>
      </w:r>
      <w:r w:rsidRPr="00740173">
        <w:t xml:space="preserve"> </w:t>
      </w:r>
      <w:r w:rsidR="006113DC" w:rsidRPr="00740173">
        <w:t>Disclose all sources of funding of the study, providing project titles and/or grant numbers if available (e.g.: This study was funded by [name of funder] grant number [xxx]).</w:t>
      </w:r>
    </w:p>
    <w:p w14:paraId="054CCCBF" w14:textId="77777777" w:rsidR="005F52B6" w:rsidRPr="0093722C" w:rsidRDefault="005F52B6" w:rsidP="006113DC">
      <w:pPr>
        <w:pStyle w:val="abstractstyle"/>
      </w:pPr>
    </w:p>
    <w:p w14:paraId="6E5780EB" w14:textId="77777777" w:rsidR="0074588A" w:rsidRPr="00740173" w:rsidRDefault="00E115AF" w:rsidP="00450F6F">
      <w:pPr>
        <w:pStyle w:val="abstractstyle"/>
        <w:jc w:val="center"/>
      </w:pPr>
      <w:r w:rsidRPr="00740173">
        <w:rPr>
          <w:b/>
          <w:shd w:val="clear" w:color="auto" w:fill="FFFFFF"/>
        </w:rPr>
        <w:t>Introduction</w:t>
      </w:r>
    </w:p>
    <w:p w14:paraId="2DF9A6CA" w14:textId="77777777" w:rsidR="00803198" w:rsidRPr="00740173" w:rsidRDefault="00B04085" w:rsidP="004E7722">
      <w:pPr>
        <w:pStyle w:val="citationstyle"/>
        <w:rPr>
          <w:i w:val="0"/>
          <w:shd w:val="clear" w:color="auto" w:fill="FFFFFF"/>
          <w:lang w:val="en-US"/>
        </w:rPr>
      </w:pPr>
      <w:r w:rsidRPr="00740173">
        <w:rPr>
          <w:i w:val="0"/>
          <w:shd w:val="clear" w:color="auto" w:fill="FFFFFF"/>
          <w:lang w:val="en-US"/>
        </w:rPr>
        <w:t>The body of the article should typically include the following sections:</w:t>
      </w:r>
      <w:r w:rsidR="00803198" w:rsidRPr="00740173">
        <w:rPr>
          <w:i w:val="0"/>
          <w:shd w:val="clear" w:color="auto" w:fill="FFFFFF"/>
          <w:lang w:val="en-US"/>
        </w:rPr>
        <w:t xml:space="preserve"> </w:t>
      </w:r>
      <w:r w:rsidR="00803198" w:rsidRPr="00740173">
        <w:rPr>
          <w:b/>
          <w:i w:val="0"/>
          <w:shd w:val="clear" w:color="auto" w:fill="FFFFFF"/>
          <w:lang w:val="en-US"/>
        </w:rPr>
        <w:t>Introduction</w:t>
      </w:r>
      <w:r w:rsidR="00803198" w:rsidRPr="00740173">
        <w:rPr>
          <w:i w:val="0"/>
          <w:shd w:val="clear" w:color="auto" w:fill="FFFFFF"/>
          <w:lang w:val="en-US"/>
        </w:rPr>
        <w:t xml:space="preserve">, </w:t>
      </w:r>
      <w:r w:rsidR="00803198" w:rsidRPr="00740173">
        <w:rPr>
          <w:b/>
          <w:i w:val="0"/>
          <w:shd w:val="clear" w:color="auto" w:fill="FFFFFF"/>
          <w:lang w:val="en-US"/>
        </w:rPr>
        <w:t>Materials and Methods</w:t>
      </w:r>
      <w:r w:rsidR="00803198" w:rsidRPr="00740173">
        <w:rPr>
          <w:i w:val="0"/>
          <w:shd w:val="clear" w:color="auto" w:fill="FFFFFF"/>
          <w:lang w:val="en-US"/>
        </w:rPr>
        <w:t xml:space="preserve">, </w:t>
      </w:r>
      <w:r w:rsidR="00803198" w:rsidRPr="00740173">
        <w:rPr>
          <w:b/>
          <w:i w:val="0"/>
          <w:shd w:val="clear" w:color="auto" w:fill="FFFFFF"/>
          <w:lang w:val="en-US"/>
        </w:rPr>
        <w:t>Resu</w:t>
      </w:r>
      <w:r w:rsidRPr="00740173">
        <w:rPr>
          <w:b/>
          <w:i w:val="0"/>
          <w:shd w:val="clear" w:color="auto" w:fill="FFFFFF"/>
          <w:lang w:val="en-US"/>
        </w:rPr>
        <w:t>lts</w:t>
      </w:r>
      <w:r w:rsidRPr="00740173">
        <w:rPr>
          <w:i w:val="0"/>
          <w:shd w:val="clear" w:color="auto" w:fill="FFFFFF"/>
          <w:lang w:val="en-US"/>
        </w:rPr>
        <w:t xml:space="preserve">, </w:t>
      </w:r>
      <w:r w:rsidRPr="00740173">
        <w:rPr>
          <w:b/>
          <w:i w:val="0"/>
          <w:shd w:val="clear" w:color="auto" w:fill="FFFFFF"/>
          <w:lang w:val="en-US"/>
        </w:rPr>
        <w:t>Discussion</w:t>
      </w:r>
      <w:r w:rsidRPr="00740173">
        <w:rPr>
          <w:i w:val="0"/>
          <w:shd w:val="clear" w:color="auto" w:fill="FFFFFF"/>
          <w:lang w:val="en-US"/>
        </w:rPr>
        <w:t xml:space="preserve">, </w:t>
      </w:r>
      <w:r w:rsidRPr="00740173">
        <w:rPr>
          <w:b/>
          <w:i w:val="0"/>
          <w:shd w:val="clear" w:color="auto" w:fill="FFFFFF"/>
          <w:lang w:val="en-US"/>
        </w:rPr>
        <w:t>Conclusions</w:t>
      </w:r>
      <w:r w:rsidR="00803198" w:rsidRPr="00740173">
        <w:rPr>
          <w:i w:val="0"/>
          <w:shd w:val="clear" w:color="auto" w:fill="FFFFFF"/>
          <w:lang w:val="en-US"/>
        </w:rPr>
        <w:t xml:space="preserve">. </w:t>
      </w:r>
      <w:r w:rsidRPr="00740173">
        <w:rPr>
          <w:i w:val="0"/>
          <w:shd w:val="clear" w:color="auto" w:fill="FFFFFF"/>
          <w:lang w:val="en-US"/>
        </w:rPr>
        <w:t>The section titles are typed in bold font and centered. The sections may be further divided into subsections</w:t>
      </w:r>
      <w:r w:rsidR="00803198" w:rsidRPr="00740173">
        <w:rPr>
          <w:i w:val="0"/>
          <w:shd w:val="clear" w:color="auto" w:fill="FFFFFF"/>
          <w:lang w:val="en-US"/>
        </w:rPr>
        <w:t xml:space="preserve">. </w:t>
      </w:r>
    </w:p>
    <w:p w14:paraId="5D80711E" w14:textId="77777777" w:rsidR="00C83094" w:rsidRPr="00740173" w:rsidRDefault="00C83094" w:rsidP="00C83094">
      <w:pPr>
        <w:pStyle w:val="abstractstyle"/>
        <w:rPr>
          <w:lang w:val="ru-RU"/>
        </w:rPr>
      </w:pPr>
      <w:r w:rsidRPr="00740173">
        <w:rPr>
          <w:lang w:val="ru-RU"/>
        </w:rPr>
        <w:t>Шрифт</w:t>
      </w:r>
      <w:r w:rsidRPr="00740173">
        <w:t xml:space="preserve"> – Times New Roman, </w:t>
      </w:r>
      <w:r w:rsidRPr="00740173">
        <w:rPr>
          <w:lang w:val="ru-RU"/>
        </w:rPr>
        <w:t>размер</w:t>
      </w:r>
      <w:r w:rsidRPr="00740173">
        <w:t xml:space="preserve"> </w:t>
      </w:r>
      <w:r w:rsidRPr="00740173">
        <w:rPr>
          <w:lang w:val="ru-RU"/>
        </w:rPr>
        <w:t>шрифта</w:t>
      </w:r>
      <w:r w:rsidRPr="00740173">
        <w:t xml:space="preserve"> </w:t>
      </w:r>
      <w:r w:rsidRPr="00740173">
        <w:rPr>
          <w:lang w:val="ru-RU"/>
        </w:rPr>
        <w:t>основного</w:t>
      </w:r>
      <w:r w:rsidRPr="00740173">
        <w:t xml:space="preserve"> </w:t>
      </w:r>
      <w:r w:rsidRPr="00740173">
        <w:rPr>
          <w:lang w:val="ru-RU"/>
        </w:rPr>
        <w:t>текста</w:t>
      </w:r>
      <w:r w:rsidRPr="00740173">
        <w:t xml:space="preserve"> – 12, </w:t>
      </w:r>
      <w:r w:rsidRPr="00740173">
        <w:rPr>
          <w:lang w:val="ru-RU"/>
        </w:rPr>
        <w:t>интервал</w:t>
      </w:r>
      <w:r w:rsidRPr="00740173">
        <w:t xml:space="preserve"> – 1. </w:t>
      </w:r>
      <w:r w:rsidRPr="00740173">
        <w:rPr>
          <w:lang w:val="ru-RU"/>
        </w:rPr>
        <w:t xml:space="preserve">Таблицы большого размера могут быть набраны шрифтом 11 размера. </w:t>
      </w:r>
    </w:p>
    <w:p w14:paraId="23806EA8" w14:textId="77777777" w:rsidR="00C83094" w:rsidRPr="001E37AC" w:rsidRDefault="00C83094" w:rsidP="00C83094">
      <w:pPr>
        <w:pStyle w:val="abstractstyle"/>
        <w:rPr>
          <w:lang w:val="ru-RU"/>
        </w:rPr>
      </w:pPr>
      <w:r w:rsidRPr="00740173">
        <w:rPr>
          <w:lang w:val="ru-RU"/>
        </w:rPr>
        <w:t>Параметры страницы: поля слева 3 см, сверху и снизу 2 см, справа 1,5 см. Текст размещается без переносов. Абзацный</w:t>
      </w:r>
      <w:r w:rsidRPr="001E37AC">
        <w:rPr>
          <w:lang w:val="ru-RU"/>
        </w:rPr>
        <w:t xml:space="preserve"> </w:t>
      </w:r>
      <w:r w:rsidRPr="00740173">
        <w:rPr>
          <w:lang w:val="ru-RU"/>
        </w:rPr>
        <w:t>отступ</w:t>
      </w:r>
      <w:r w:rsidRPr="001E37AC">
        <w:rPr>
          <w:lang w:val="ru-RU"/>
        </w:rPr>
        <w:t xml:space="preserve"> – 1 </w:t>
      </w:r>
      <w:r w:rsidRPr="00740173">
        <w:rPr>
          <w:lang w:val="ru-RU"/>
        </w:rPr>
        <w:t>см</w:t>
      </w:r>
      <w:r w:rsidRPr="001E37AC">
        <w:rPr>
          <w:lang w:val="ru-RU"/>
        </w:rPr>
        <w:t>.</w:t>
      </w:r>
    </w:p>
    <w:p w14:paraId="1121E5F2" w14:textId="77777777" w:rsidR="00DB519C" w:rsidRPr="001E37AC" w:rsidRDefault="00C85B3C" w:rsidP="00C83094">
      <w:pPr>
        <w:pStyle w:val="abstractstyle"/>
        <w:rPr>
          <w:sz w:val="28"/>
          <w:szCs w:val="28"/>
          <w:lang w:val="ru-RU"/>
        </w:rPr>
      </w:pPr>
      <w:r w:rsidRPr="00740173">
        <w:t>The</w:t>
      </w:r>
      <w:r w:rsidRPr="001E37AC">
        <w:rPr>
          <w:lang w:val="ru-RU"/>
        </w:rPr>
        <w:t xml:space="preserve"> </w:t>
      </w:r>
      <w:r w:rsidRPr="00740173">
        <w:t>text</w:t>
      </w:r>
      <w:r w:rsidRPr="001E37AC">
        <w:rPr>
          <w:lang w:val="ru-RU"/>
        </w:rPr>
        <w:t xml:space="preserve"> </w:t>
      </w:r>
      <w:r w:rsidRPr="00740173">
        <w:t>is</w:t>
      </w:r>
      <w:r w:rsidR="00B04085" w:rsidRPr="001E37AC">
        <w:rPr>
          <w:lang w:val="ru-RU"/>
        </w:rPr>
        <w:t xml:space="preserve"> </w:t>
      </w:r>
      <w:r w:rsidR="00B04085" w:rsidRPr="00740173">
        <w:t>NOT</w:t>
      </w:r>
      <w:r w:rsidR="00B04085" w:rsidRPr="001E37AC">
        <w:rPr>
          <w:lang w:val="ru-RU"/>
        </w:rPr>
        <w:t xml:space="preserve"> </w:t>
      </w:r>
      <w:r w:rsidR="00B04085" w:rsidRPr="00740173">
        <w:t>hyphenated</w:t>
      </w:r>
      <w:r w:rsidRPr="001E37AC">
        <w:rPr>
          <w:sz w:val="28"/>
          <w:szCs w:val="28"/>
          <w:lang w:val="ru-RU"/>
        </w:rPr>
        <w:t>.</w:t>
      </w:r>
    </w:p>
    <w:p w14:paraId="5C7F3042" w14:textId="77777777" w:rsidR="00E115AF" w:rsidRPr="001E37AC" w:rsidRDefault="00E115AF" w:rsidP="007E1668">
      <w:pPr>
        <w:pStyle w:val="abstractstyle"/>
        <w:rPr>
          <w:sz w:val="28"/>
          <w:szCs w:val="28"/>
          <w:lang w:val="ru-RU"/>
        </w:rPr>
      </w:pPr>
    </w:p>
    <w:p w14:paraId="166B286C" w14:textId="77777777" w:rsidR="00E115AF" w:rsidRPr="00740173" w:rsidRDefault="00E115AF" w:rsidP="00450F6F">
      <w:pPr>
        <w:pStyle w:val="abstractstyle"/>
        <w:jc w:val="center"/>
        <w:rPr>
          <w:b/>
          <w:shd w:val="clear" w:color="auto" w:fill="FFFFFF"/>
        </w:rPr>
      </w:pPr>
      <w:r w:rsidRPr="00740173">
        <w:rPr>
          <w:b/>
          <w:shd w:val="clear" w:color="auto" w:fill="FFFFFF"/>
        </w:rPr>
        <w:t>Materials and Methods</w:t>
      </w:r>
    </w:p>
    <w:p w14:paraId="27FA85E9" w14:textId="77777777" w:rsidR="004F4240" w:rsidRPr="00740173" w:rsidRDefault="004F4240" w:rsidP="007E1668">
      <w:pPr>
        <w:pStyle w:val="abstractstyle"/>
      </w:pPr>
      <w:r w:rsidRPr="00740173">
        <w:rPr>
          <w:b/>
        </w:rPr>
        <w:t xml:space="preserve">Equations </w:t>
      </w:r>
      <w:r w:rsidRPr="00740173">
        <w:t xml:space="preserve">should be formatted in </w:t>
      </w:r>
      <w:proofErr w:type="spellStart"/>
      <w:r w:rsidRPr="00740173">
        <w:rPr>
          <w:b/>
        </w:rPr>
        <w:t>MathType</w:t>
      </w:r>
      <w:proofErr w:type="spellEnd"/>
      <w:r w:rsidRPr="00740173">
        <w:t xml:space="preserve"> (please AVOID MS Word Equation Editor). Equations </w:t>
      </w:r>
      <w:r w:rsidR="00D02A27" w:rsidRPr="00740173">
        <w:t>are</w:t>
      </w:r>
      <w:r w:rsidRPr="00740173">
        <w:t xml:space="preserve"> numbered consecutively</w:t>
      </w:r>
      <w:r w:rsidR="009D1233" w:rsidRPr="00740173">
        <w:t xml:space="preserve"> throughout the paper </w:t>
      </w:r>
      <w:r w:rsidRPr="00740173">
        <w:t>beginning with (1)</w:t>
      </w:r>
      <w:r w:rsidR="00EC5942" w:rsidRPr="00740173">
        <w:t>, e.g.</w:t>
      </w:r>
      <w:r w:rsidRPr="00740173">
        <w:t>:</w:t>
      </w:r>
    </w:p>
    <w:p w14:paraId="50F00AD8" w14:textId="77777777" w:rsidR="00134699" w:rsidRPr="00740173" w:rsidRDefault="00134699" w:rsidP="007E1668">
      <w:pPr>
        <w:spacing w:after="0" w:line="240" w:lineRule="auto"/>
        <w:jc w:val="center"/>
        <w:rPr>
          <w:rFonts w:ascii="Times New Roman" w:hAnsi="Times New Roman" w:cs="Times New Roman"/>
          <w:sz w:val="24"/>
          <w:szCs w:val="24"/>
          <w:lang w:val="en-US"/>
        </w:rPr>
      </w:pPr>
    </w:p>
    <w:p w14:paraId="23DCDA16" w14:textId="77777777" w:rsidR="00B2198F" w:rsidRPr="00740173" w:rsidRDefault="005D737D" w:rsidP="0068650A">
      <w:pPr>
        <w:tabs>
          <w:tab w:val="left" w:pos="6804"/>
        </w:tabs>
        <w:spacing w:after="0" w:line="240" w:lineRule="auto"/>
        <w:jc w:val="right"/>
        <w:rPr>
          <w:rFonts w:ascii="Times New Roman" w:hAnsi="Times New Roman" w:cs="Times New Roman"/>
          <w:sz w:val="24"/>
          <w:szCs w:val="24"/>
          <w:lang w:val="en-US"/>
        </w:rPr>
      </w:pPr>
      <w:r w:rsidRPr="00740173">
        <w:rPr>
          <w:noProof/>
          <w:position w:val="-28"/>
        </w:rPr>
        <w:object w:dxaOrig="4380" w:dyaOrig="700" w14:anchorId="12988C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8.9pt;height:34.95pt;mso-width-percent:0;mso-height-percent:0;mso-width-percent:0;mso-height-percent:0" o:ole="">
            <v:imagedata r:id="rId7" o:title=""/>
          </v:shape>
          <o:OLEObject Type="Embed" ProgID="Equation.DSMT4" ShapeID="_x0000_i1025" DrawAspect="Content" ObjectID="_1803896020" r:id="rId8"/>
        </w:object>
      </w:r>
      <w:r w:rsidR="00C85B3C" w:rsidRPr="00740173">
        <w:rPr>
          <w:lang w:val="en-US"/>
        </w:rPr>
        <w:tab/>
      </w:r>
      <w:r w:rsidR="00881BCF" w:rsidRPr="00740173">
        <w:rPr>
          <w:rFonts w:ascii="Times New Roman" w:hAnsi="Times New Roman" w:cs="Times New Roman"/>
          <w:sz w:val="24"/>
          <w:szCs w:val="24"/>
          <w:lang w:val="en-US"/>
        </w:rPr>
        <w:t xml:space="preserve"> (1)</w:t>
      </w:r>
    </w:p>
    <w:p w14:paraId="6AA73AC2" w14:textId="77777777" w:rsidR="00676105" w:rsidRPr="00740173" w:rsidRDefault="00676105" w:rsidP="00676105">
      <w:pPr>
        <w:spacing w:after="0" w:line="240" w:lineRule="auto"/>
        <w:jc w:val="both"/>
        <w:rPr>
          <w:rFonts w:ascii="Times New Roman" w:hAnsi="Times New Roman" w:cs="Times New Roman"/>
          <w:sz w:val="24"/>
          <w:szCs w:val="24"/>
          <w:lang w:val="en-US"/>
        </w:rPr>
      </w:pPr>
      <w:r w:rsidRPr="00740173">
        <w:rPr>
          <w:rFonts w:ascii="Times New Roman" w:hAnsi="Times New Roman" w:cs="Times New Roman"/>
          <w:sz w:val="24"/>
          <w:szCs w:val="24"/>
          <w:lang w:val="en-US"/>
        </w:rPr>
        <w:t xml:space="preserve">where </w:t>
      </w:r>
      <w:r w:rsidRPr="00740173">
        <w:rPr>
          <w:rFonts w:ascii="Times New Roman" w:hAnsi="Times New Roman" w:cs="Times New Roman"/>
          <w:i/>
          <w:sz w:val="24"/>
          <w:szCs w:val="24"/>
          <w:lang w:val="en-US"/>
        </w:rPr>
        <w:t>w</w:t>
      </w:r>
      <w:r w:rsidRPr="00740173">
        <w:rPr>
          <w:rFonts w:ascii="Times New Roman" w:hAnsi="Times New Roman" w:cs="Times New Roman"/>
          <w:sz w:val="24"/>
          <w:szCs w:val="24"/>
          <w:lang w:val="en-US"/>
        </w:rPr>
        <w:t xml:space="preserve"> is the relative bending. </w:t>
      </w:r>
    </w:p>
    <w:p w14:paraId="2C860A3B" w14:textId="77777777" w:rsidR="00651C36" w:rsidRPr="00740173" w:rsidRDefault="00651C36" w:rsidP="0068650A">
      <w:pPr>
        <w:tabs>
          <w:tab w:val="left" w:pos="6804"/>
        </w:tabs>
        <w:spacing w:after="0" w:line="240" w:lineRule="auto"/>
        <w:jc w:val="right"/>
        <w:rPr>
          <w:rFonts w:ascii="Times New Roman" w:hAnsi="Times New Roman" w:cs="Times New Roman"/>
          <w:sz w:val="24"/>
          <w:szCs w:val="24"/>
          <w:lang w:val="en-US"/>
        </w:rPr>
      </w:pPr>
    </w:p>
    <w:p w14:paraId="2D434689" w14:textId="77777777" w:rsidR="00C34F34" w:rsidRPr="00740173" w:rsidRDefault="00651C36" w:rsidP="009D1233">
      <w:pPr>
        <w:tabs>
          <w:tab w:val="left" w:pos="6237"/>
        </w:tabs>
        <w:autoSpaceDE w:val="0"/>
        <w:autoSpaceDN w:val="0"/>
        <w:adjustRightInd w:val="0"/>
        <w:spacing w:line="360" w:lineRule="auto"/>
        <w:ind w:firstLine="567"/>
        <w:jc w:val="right"/>
        <w:rPr>
          <w:rFonts w:ascii="Times New Roman" w:hAnsi="Times New Roman"/>
          <w:sz w:val="24"/>
          <w:szCs w:val="24"/>
          <w:lang w:val="en-US"/>
        </w:rPr>
      </w:pPr>
      <w:r w:rsidRPr="00740173">
        <w:rPr>
          <w:rFonts w:ascii="Times New Roman" w:hAnsi="Times New Roman"/>
          <w:sz w:val="24"/>
          <w:szCs w:val="24"/>
          <w:shd w:val="clear" w:color="auto" w:fill="FFFFFF"/>
          <w:lang w:val="en-US"/>
        </w:rPr>
        <w:t xml:space="preserve">–1 &lt; </w:t>
      </w:r>
      <w:r w:rsidRPr="00740173">
        <w:rPr>
          <w:rFonts w:ascii="Times New Roman" w:hAnsi="Times New Roman"/>
          <w:sz w:val="24"/>
          <w:szCs w:val="24"/>
        </w:rPr>
        <w:t>ω</w:t>
      </w:r>
      <w:r w:rsidRPr="00740173">
        <w:rPr>
          <w:rFonts w:ascii="Times New Roman" w:hAnsi="Times New Roman"/>
          <w:sz w:val="24"/>
          <w:szCs w:val="24"/>
          <w:vertAlign w:val="subscript"/>
          <w:lang w:val="en-US"/>
        </w:rPr>
        <w:t>NHDE</w:t>
      </w:r>
      <w:r w:rsidRPr="00740173">
        <w:rPr>
          <w:rFonts w:ascii="Times New Roman" w:hAnsi="Times New Roman"/>
          <w:sz w:val="24"/>
          <w:szCs w:val="24"/>
          <w:shd w:val="clear" w:color="auto" w:fill="FFFFFF"/>
          <w:lang w:val="en-US"/>
        </w:rPr>
        <w:t xml:space="preserve"> &lt; –1/3</w:t>
      </w:r>
      <w:r w:rsidR="009D1233" w:rsidRPr="00740173">
        <w:rPr>
          <w:rFonts w:ascii="Times New Roman" w:hAnsi="Times New Roman"/>
          <w:sz w:val="24"/>
          <w:szCs w:val="24"/>
          <w:shd w:val="clear" w:color="auto" w:fill="FFFFFF"/>
          <w:lang w:val="en-US"/>
        </w:rPr>
        <w:tab/>
      </w:r>
      <w:r w:rsidRPr="00740173">
        <w:rPr>
          <w:rFonts w:ascii="Times New Roman" w:hAnsi="Times New Roman"/>
          <w:sz w:val="24"/>
          <w:szCs w:val="24"/>
          <w:shd w:val="clear" w:color="auto" w:fill="FFFFFF"/>
          <w:lang w:val="en-US"/>
        </w:rPr>
        <w:t>(2)</w:t>
      </w:r>
    </w:p>
    <w:p w14:paraId="08F5CC17" w14:textId="77777777" w:rsidR="004F4240" w:rsidRPr="00740173" w:rsidRDefault="004F4240" w:rsidP="004F4240">
      <w:pPr>
        <w:pStyle w:val="abstractstyle"/>
      </w:pPr>
      <w:r w:rsidRPr="00740173">
        <w:t>Simple equations/symbols (e.g., α, υ ≈ 0.01, Ψ</w:t>
      </w:r>
      <w:r w:rsidRPr="00740173">
        <w:rPr>
          <w:vertAlign w:val="subscript"/>
        </w:rPr>
        <w:t>3</w:t>
      </w:r>
      <w:r w:rsidRPr="00740173">
        <w:t xml:space="preserve">) may be formatted without using </w:t>
      </w:r>
      <w:proofErr w:type="spellStart"/>
      <w:r w:rsidRPr="00740173">
        <w:t>MathType</w:t>
      </w:r>
      <w:proofErr w:type="spellEnd"/>
      <w:r w:rsidRPr="00740173">
        <w:t xml:space="preserve"> (using</w:t>
      </w:r>
      <w:r w:rsidRPr="00740173">
        <w:rPr>
          <w:bCs/>
          <w:shd w:val="clear" w:color="auto" w:fill="FFFFFF"/>
        </w:rPr>
        <w:t xml:space="preserve"> the Equation button in the Symbols section on the Insert tab</w:t>
      </w:r>
      <w:r w:rsidR="00C34F34" w:rsidRPr="00740173">
        <w:rPr>
          <w:bCs/>
          <w:shd w:val="clear" w:color="auto" w:fill="FFFFFF"/>
        </w:rPr>
        <w:t xml:space="preserve"> in MS Word</w:t>
      </w:r>
      <w:r w:rsidRPr="00740173">
        <w:t>).</w:t>
      </w:r>
      <w:r w:rsidR="00EC5942" w:rsidRPr="00740173">
        <w:t xml:space="preserve"> Latin symbols in equations and text </w:t>
      </w:r>
      <w:r w:rsidR="00D02A27" w:rsidRPr="00740173">
        <w:t>are</w:t>
      </w:r>
      <w:r w:rsidR="00EC5942" w:rsidRPr="00740173">
        <w:t xml:space="preserve"> italicized; numbers, Greek and Cyrillic symbols </w:t>
      </w:r>
      <w:r w:rsidR="00D02A27" w:rsidRPr="00740173">
        <w:t>are</w:t>
      </w:r>
      <w:r w:rsidR="00EC5942" w:rsidRPr="00740173">
        <w:t xml:space="preserve"> written in regular font.</w:t>
      </w:r>
    </w:p>
    <w:p w14:paraId="58A34B6C" w14:textId="77777777" w:rsidR="0014516F" w:rsidRPr="00740173" w:rsidRDefault="005F52B6" w:rsidP="0014516F">
      <w:pPr>
        <w:pStyle w:val="abstractstyle"/>
      </w:pPr>
      <w:r w:rsidRPr="00740173">
        <w:t xml:space="preserve">Period </w:t>
      </w:r>
      <w:r w:rsidR="00D02A27" w:rsidRPr="00740173">
        <w:t>is</w:t>
      </w:r>
      <w:r w:rsidRPr="00740173">
        <w:t xml:space="preserve"> used as decimal separator throughout the text (this also applies to figures and tables).</w:t>
      </w:r>
    </w:p>
    <w:p w14:paraId="0B914980" w14:textId="77777777" w:rsidR="00450F6F" w:rsidRPr="00740173" w:rsidRDefault="00450F6F" w:rsidP="00450F6F">
      <w:pPr>
        <w:pStyle w:val="abstractstyle"/>
        <w:jc w:val="center"/>
        <w:rPr>
          <w:b/>
          <w:shd w:val="clear" w:color="auto" w:fill="FFFFFF"/>
        </w:rPr>
      </w:pPr>
    </w:p>
    <w:p w14:paraId="5FBD701E" w14:textId="77777777" w:rsidR="00EC5942" w:rsidRPr="00740173" w:rsidRDefault="00E115AF" w:rsidP="00450F6F">
      <w:pPr>
        <w:pStyle w:val="abstractstyle"/>
        <w:jc w:val="center"/>
      </w:pPr>
      <w:r w:rsidRPr="00740173">
        <w:rPr>
          <w:b/>
          <w:shd w:val="clear" w:color="auto" w:fill="FFFFFF"/>
        </w:rPr>
        <w:t>Results</w:t>
      </w:r>
      <w:r w:rsidRPr="00740173">
        <w:rPr>
          <w:shd w:val="clear" w:color="auto" w:fill="FFFFFF"/>
        </w:rPr>
        <w:t xml:space="preserve"> </w:t>
      </w:r>
      <w:r w:rsidRPr="00740173">
        <w:rPr>
          <w:b/>
          <w:shd w:val="clear" w:color="auto" w:fill="FFFFFF"/>
        </w:rPr>
        <w:t>and</w:t>
      </w:r>
      <w:r w:rsidRPr="00740173">
        <w:rPr>
          <w:shd w:val="clear" w:color="auto" w:fill="FFFFFF"/>
        </w:rPr>
        <w:t xml:space="preserve"> </w:t>
      </w:r>
      <w:r w:rsidRPr="00740173">
        <w:rPr>
          <w:b/>
          <w:shd w:val="clear" w:color="auto" w:fill="FFFFFF"/>
        </w:rPr>
        <w:t>Discussion</w:t>
      </w:r>
    </w:p>
    <w:p w14:paraId="018306B8" w14:textId="77777777" w:rsidR="00C34F34" w:rsidRPr="00740173" w:rsidRDefault="000F53E6" w:rsidP="000D792C">
      <w:pPr>
        <w:spacing w:after="0" w:line="240" w:lineRule="auto"/>
        <w:ind w:firstLine="567"/>
        <w:jc w:val="both"/>
        <w:rPr>
          <w:rFonts w:ascii="Times New Roman" w:hAnsi="Times New Roman" w:cs="Times New Roman"/>
          <w:sz w:val="24"/>
          <w:szCs w:val="24"/>
          <w:lang w:val="en-US"/>
        </w:rPr>
      </w:pPr>
      <w:r w:rsidRPr="00740173">
        <w:rPr>
          <w:rFonts w:ascii="Times New Roman" w:hAnsi="Times New Roman" w:cs="Times New Roman"/>
          <w:b/>
          <w:sz w:val="24"/>
          <w:szCs w:val="24"/>
          <w:lang w:val="en-US"/>
        </w:rPr>
        <w:t>Figures</w:t>
      </w:r>
      <w:r w:rsidRPr="00740173">
        <w:rPr>
          <w:rFonts w:ascii="Times New Roman" w:hAnsi="Times New Roman" w:cs="Times New Roman"/>
          <w:sz w:val="24"/>
          <w:szCs w:val="24"/>
          <w:lang w:val="en-US"/>
        </w:rPr>
        <w:t xml:space="preserve"> (in .tiff, .bmp, .jpeg format) </w:t>
      </w:r>
      <w:r w:rsidR="00D53920" w:rsidRPr="00740173">
        <w:rPr>
          <w:rFonts w:ascii="Times New Roman" w:hAnsi="Times New Roman" w:cs="Times New Roman"/>
          <w:sz w:val="24"/>
          <w:szCs w:val="24"/>
          <w:lang w:val="en-US"/>
        </w:rPr>
        <w:t>with captions have to be</w:t>
      </w:r>
      <w:r w:rsidRPr="00740173">
        <w:rPr>
          <w:rFonts w:ascii="Times New Roman" w:hAnsi="Times New Roman" w:cs="Times New Roman"/>
          <w:sz w:val="24"/>
          <w:szCs w:val="24"/>
          <w:lang w:val="en-US"/>
        </w:rPr>
        <w:t xml:space="preserve"> </w:t>
      </w:r>
      <w:r w:rsidR="00D53920" w:rsidRPr="00740173">
        <w:rPr>
          <w:rFonts w:ascii="Times New Roman" w:hAnsi="Times New Roman" w:cs="Times New Roman"/>
          <w:sz w:val="24"/>
          <w:szCs w:val="24"/>
          <w:lang w:val="en-US"/>
        </w:rPr>
        <w:t>embedded</w:t>
      </w:r>
      <w:r w:rsidRPr="00740173">
        <w:rPr>
          <w:rFonts w:ascii="Times New Roman" w:hAnsi="Times New Roman" w:cs="Times New Roman"/>
          <w:sz w:val="24"/>
          <w:szCs w:val="24"/>
          <w:lang w:val="en-US"/>
        </w:rPr>
        <w:t xml:space="preserve"> </w:t>
      </w:r>
      <w:r w:rsidR="00C34F34" w:rsidRPr="00740173">
        <w:rPr>
          <w:rFonts w:ascii="Times New Roman" w:hAnsi="Times New Roman" w:cs="Times New Roman"/>
          <w:sz w:val="24"/>
          <w:szCs w:val="24"/>
          <w:lang w:val="en-US"/>
        </w:rPr>
        <w:t xml:space="preserve">in the main text </w:t>
      </w:r>
      <w:r w:rsidR="00D53920" w:rsidRPr="00740173">
        <w:rPr>
          <w:rFonts w:ascii="Times New Roman" w:hAnsi="Times New Roman" w:cs="Times New Roman"/>
          <w:sz w:val="24"/>
          <w:szCs w:val="24"/>
          <w:lang w:val="en-US"/>
        </w:rPr>
        <w:t>close</w:t>
      </w:r>
      <w:r w:rsidR="00C34F34" w:rsidRPr="00740173">
        <w:rPr>
          <w:rFonts w:ascii="Times New Roman" w:hAnsi="Times New Roman" w:cs="Times New Roman"/>
          <w:sz w:val="24"/>
          <w:szCs w:val="24"/>
          <w:lang w:val="en-US"/>
        </w:rPr>
        <w:t xml:space="preserve"> to the first time they are cited</w:t>
      </w:r>
      <w:r w:rsidRPr="00740173">
        <w:rPr>
          <w:rFonts w:ascii="Times New Roman" w:hAnsi="Times New Roman" w:cs="Times New Roman"/>
          <w:sz w:val="24"/>
          <w:szCs w:val="24"/>
          <w:lang w:val="en-US"/>
        </w:rPr>
        <w:t>.</w:t>
      </w:r>
      <w:r w:rsidR="00D53920" w:rsidRPr="00740173">
        <w:rPr>
          <w:rFonts w:ascii="Times New Roman" w:hAnsi="Times New Roman" w:cs="Times New Roman"/>
          <w:sz w:val="24"/>
          <w:szCs w:val="24"/>
          <w:lang w:val="en-US"/>
        </w:rPr>
        <w:t xml:space="preserve"> Use wrapping Top and Bottom feature.</w:t>
      </w:r>
      <w:r w:rsidRPr="00740173">
        <w:rPr>
          <w:rFonts w:ascii="Times New Roman" w:hAnsi="Times New Roman" w:cs="Times New Roman"/>
          <w:sz w:val="24"/>
          <w:szCs w:val="24"/>
          <w:lang w:val="en-US"/>
        </w:rPr>
        <w:t xml:space="preserve"> </w:t>
      </w:r>
      <w:r w:rsidR="00D53920" w:rsidRPr="00740173">
        <w:rPr>
          <w:rFonts w:ascii="Times New Roman" w:hAnsi="Times New Roman" w:cs="Times New Roman"/>
          <w:sz w:val="24"/>
          <w:szCs w:val="24"/>
          <w:lang w:val="en-US"/>
        </w:rPr>
        <w:t>Number f</w:t>
      </w:r>
      <w:r w:rsidR="00C34F34" w:rsidRPr="00740173">
        <w:rPr>
          <w:rFonts w:ascii="Times New Roman" w:hAnsi="Times New Roman" w:cs="Times New Roman"/>
          <w:sz w:val="24"/>
          <w:szCs w:val="24"/>
          <w:lang w:val="en-US"/>
        </w:rPr>
        <w:t xml:space="preserve">igures </w:t>
      </w:r>
      <w:r w:rsidR="00115462" w:rsidRPr="00740173">
        <w:rPr>
          <w:rFonts w:ascii="Times New Roman" w:hAnsi="Times New Roman" w:cs="Times New Roman"/>
          <w:sz w:val="24"/>
          <w:szCs w:val="24"/>
          <w:lang w:val="en-US"/>
        </w:rPr>
        <w:t>in the order they are referred to in the text</w:t>
      </w:r>
      <w:r w:rsidR="00C34F34" w:rsidRPr="00740173">
        <w:rPr>
          <w:rFonts w:ascii="Times New Roman" w:hAnsi="Times New Roman" w:cs="Times New Roman"/>
          <w:sz w:val="24"/>
          <w:szCs w:val="24"/>
          <w:lang w:val="en-US"/>
        </w:rPr>
        <w:t>.</w:t>
      </w:r>
    </w:p>
    <w:p w14:paraId="1AA56FD4" w14:textId="77777777" w:rsidR="000C3389" w:rsidRPr="00740173" w:rsidRDefault="00115462" w:rsidP="00C32D8C">
      <w:pPr>
        <w:spacing w:after="0" w:line="240" w:lineRule="auto"/>
        <w:ind w:firstLine="567"/>
        <w:jc w:val="both"/>
        <w:rPr>
          <w:rFonts w:ascii="Times New Roman" w:hAnsi="Times New Roman" w:cs="Times New Roman"/>
          <w:sz w:val="24"/>
          <w:szCs w:val="24"/>
          <w:lang w:val="en-US"/>
        </w:rPr>
      </w:pPr>
      <w:r w:rsidRPr="00740173">
        <w:rPr>
          <w:rFonts w:ascii="Times New Roman" w:hAnsi="Times New Roman" w:cs="Times New Roman"/>
          <w:sz w:val="24"/>
          <w:szCs w:val="24"/>
          <w:lang w:val="en-US"/>
        </w:rPr>
        <w:t xml:space="preserve">Each figure should be given a caption (always placed </w:t>
      </w:r>
      <w:r w:rsidRPr="00740173">
        <w:rPr>
          <w:rFonts w:ascii="Times New Roman" w:hAnsi="Times New Roman" w:cs="Times New Roman"/>
          <w:b/>
          <w:sz w:val="24"/>
          <w:szCs w:val="24"/>
          <w:lang w:val="en-US"/>
        </w:rPr>
        <w:t>below</w:t>
      </w:r>
      <w:r w:rsidRPr="00740173">
        <w:rPr>
          <w:rFonts w:ascii="Times New Roman" w:hAnsi="Times New Roman" w:cs="Times New Roman"/>
          <w:sz w:val="24"/>
          <w:szCs w:val="24"/>
          <w:lang w:val="en-US"/>
        </w:rPr>
        <w:t xml:space="preserve"> the figure) clearly summarizing</w:t>
      </w:r>
      <w:r w:rsidR="00FC0D69" w:rsidRPr="00740173">
        <w:rPr>
          <w:rFonts w:ascii="Times New Roman" w:hAnsi="Times New Roman" w:cs="Times New Roman"/>
          <w:sz w:val="24"/>
          <w:szCs w:val="24"/>
          <w:lang w:val="en-US"/>
        </w:rPr>
        <w:t xml:space="preserve"> the contents</w:t>
      </w:r>
      <w:r w:rsidRPr="00740173">
        <w:rPr>
          <w:rFonts w:ascii="Times New Roman" w:hAnsi="Times New Roman" w:cs="Times New Roman"/>
          <w:sz w:val="24"/>
          <w:szCs w:val="24"/>
          <w:lang w:val="en-US"/>
        </w:rPr>
        <w:t>. All symbols, curve</w:t>
      </w:r>
      <w:r w:rsidR="00FC0D69" w:rsidRPr="00740173">
        <w:rPr>
          <w:rFonts w:ascii="Times New Roman" w:hAnsi="Times New Roman" w:cs="Times New Roman"/>
          <w:sz w:val="24"/>
          <w:szCs w:val="24"/>
          <w:lang w:val="en-US"/>
        </w:rPr>
        <w:t>s, axes, etc., should be described</w:t>
      </w:r>
      <w:r w:rsidRPr="00740173">
        <w:rPr>
          <w:rFonts w:ascii="Times New Roman" w:hAnsi="Times New Roman" w:cs="Times New Roman"/>
          <w:sz w:val="24"/>
          <w:szCs w:val="24"/>
          <w:lang w:val="en-US"/>
        </w:rPr>
        <w:t xml:space="preserve"> clearly in the caption. </w:t>
      </w:r>
      <w:r w:rsidR="00C32D8C" w:rsidRPr="00740173">
        <w:rPr>
          <w:rFonts w:ascii="Times New Roman" w:hAnsi="Times New Roman" w:cs="Times New Roman"/>
          <w:sz w:val="24"/>
          <w:szCs w:val="24"/>
          <w:lang w:val="en-US"/>
        </w:rPr>
        <w:t xml:space="preserve">Subfigures </w:t>
      </w:r>
      <w:r w:rsidR="00EC5942" w:rsidRPr="00740173">
        <w:rPr>
          <w:rFonts w:ascii="Times New Roman" w:hAnsi="Times New Roman" w:cs="Times New Roman"/>
          <w:sz w:val="24"/>
          <w:szCs w:val="24"/>
          <w:lang w:val="en-US"/>
        </w:rPr>
        <w:t>are</w:t>
      </w:r>
      <w:r w:rsidR="00C32D8C" w:rsidRPr="00740173">
        <w:rPr>
          <w:rFonts w:ascii="Times New Roman" w:hAnsi="Times New Roman" w:cs="Times New Roman"/>
          <w:sz w:val="24"/>
          <w:szCs w:val="24"/>
          <w:lang w:val="en-US"/>
        </w:rPr>
        <w:t xml:space="preserve"> labeled as </w:t>
      </w:r>
      <w:r w:rsidR="00C32D8C" w:rsidRPr="00740173">
        <w:rPr>
          <w:rFonts w:ascii="Times New Roman" w:hAnsi="Times New Roman" w:cs="Times New Roman"/>
          <w:i/>
          <w:sz w:val="24"/>
          <w:szCs w:val="24"/>
          <w:lang w:val="en-US"/>
        </w:rPr>
        <w:t>a</w:t>
      </w:r>
      <w:r w:rsidR="00C32D8C" w:rsidRPr="00740173">
        <w:rPr>
          <w:rFonts w:ascii="Times New Roman" w:hAnsi="Times New Roman" w:cs="Times New Roman"/>
          <w:sz w:val="24"/>
          <w:szCs w:val="24"/>
          <w:lang w:val="en-US"/>
        </w:rPr>
        <w:t xml:space="preserve">), </w:t>
      </w:r>
      <w:r w:rsidRPr="00740173">
        <w:rPr>
          <w:rFonts w:ascii="Times New Roman" w:hAnsi="Times New Roman" w:cs="Times New Roman"/>
          <w:i/>
          <w:sz w:val="24"/>
          <w:szCs w:val="24"/>
          <w:lang w:val="en-US"/>
        </w:rPr>
        <w:t>b</w:t>
      </w:r>
      <w:r w:rsidR="00C32D8C" w:rsidRPr="00740173">
        <w:rPr>
          <w:rFonts w:ascii="Times New Roman" w:hAnsi="Times New Roman" w:cs="Times New Roman"/>
          <w:sz w:val="24"/>
          <w:szCs w:val="24"/>
          <w:lang w:val="en-US"/>
        </w:rPr>
        <w:t>)</w:t>
      </w:r>
      <w:r w:rsidR="009D1233" w:rsidRPr="00740173">
        <w:rPr>
          <w:rFonts w:ascii="Times New Roman" w:hAnsi="Times New Roman" w:cs="Times New Roman"/>
          <w:sz w:val="24"/>
          <w:szCs w:val="24"/>
          <w:lang w:val="en-US"/>
        </w:rPr>
        <w:t xml:space="preserve"> (letter in </w:t>
      </w:r>
      <w:r w:rsidR="009D1233" w:rsidRPr="00740173">
        <w:rPr>
          <w:rFonts w:ascii="Times New Roman" w:hAnsi="Times New Roman" w:cs="Times New Roman"/>
          <w:i/>
          <w:sz w:val="24"/>
          <w:szCs w:val="24"/>
          <w:lang w:val="en-US"/>
        </w:rPr>
        <w:t>italic</w:t>
      </w:r>
      <w:r w:rsidR="009D1233" w:rsidRPr="00740173">
        <w:rPr>
          <w:rFonts w:ascii="Times New Roman" w:hAnsi="Times New Roman" w:cs="Times New Roman"/>
          <w:sz w:val="24"/>
          <w:szCs w:val="24"/>
          <w:lang w:val="en-US"/>
        </w:rPr>
        <w:t>, bracket in normal font)</w:t>
      </w:r>
      <w:r w:rsidR="00C32D8C" w:rsidRPr="00740173">
        <w:rPr>
          <w:rFonts w:ascii="Times New Roman" w:hAnsi="Times New Roman" w:cs="Times New Roman"/>
          <w:sz w:val="24"/>
          <w:szCs w:val="24"/>
          <w:lang w:val="en-US"/>
        </w:rPr>
        <w:t>, etc.,</w:t>
      </w:r>
      <w:r w:rsidR="00EC5942" w:rsidRPr="00740173">
        <w:rPr>
          <w:rFonts w:ascii="Times New Roman" w:hAnsi="Times New Roman" w:cs="Times New Roman"/>
          <w:sz w:val="24"/>
          <w:szCs w:val="24"/>
          <w:lang w:val="en-US"/>
        </w:rPr>
        <w:t xml:space="preserve"> at the top left of each panel</w:t>
      </w:r>
      <w:r w:rsidR="002C58EB" w:rsidRPr="00740173">
        <w:rPr>
          <w:rFonts w:ascii="Times New Roman" w:hAnsi="Times New Roman" w:cs="Times New Roman"/>
          <w:sz w:val="24"/>
          <w:szCs w:val="24"/>
          <w:lang w:val="en-US"/>
        </w:rPr>
        <w:t>.</w:t>
      </w:r>
      <w:r w:rsidR="00EC5942" w:rsidRPr="00740173">
        <w:rPr>
          <w:rFonts w:ascii="Times New Roman" w:hAnsi="Times New Roman" w:cs="Times New Roman"/>
          <w:sz w:val="24"/>
          <w:szCs w:val="24"/>
          <w:lang w:val="en-US"/>
        </w:rPr>
        <w:t xml:space="preserve"> All labels in the legends are given in </w:t>
      </w:r>
      <w:r w:rsidR="00EC5942" w:rsidRPr="00740173">
        <w:rPr>
          <w:rFonts w:ascii="Times New Roman" w:hAnsi="Times New Roman" w:cs="Times New Roman"/>
          <w:i/>
          <w:sz w:val="24"/>
          <w:szCs w:val="24"/>
          <w:lang w:val="en-US"/>
        </w:rPr>
        <w:t>italics</w:t>
      </w:r>
      <w:r w:rsidR="00EC5942" w:rsidRPr="00740173">
        <w:rPr>
          <w:rFonts w:ascii="Times New Roman" w:hAnsi="Times New Roman" w:cs="Times New Roman"/>
          <w:sz w:val="24"/>
          <w:szCs w:val="24"/>
          <w:lang w:val="en-US"/>
        </w:rPr>
        <w:t>.</w:t>
      </w:r>
    </w:p>
    <w:p w14:paraId="57BFC738" w14:textId="77777777" w:rsidR="002C58EB" w:rsidRPr="00740173" w:rsidRDefault="002C58EB" w:rsidP="000D792C">
      <w:pPr>
        <w:spacing w:after="0" w:line="240" w:lineRule="auto"/>
        <w:ind w:firstLine="567"/>
        <w:jc w:val="both"/>
        <w:rPr>
          <w:rFonts w:ascii="Times New Roman" w:hAnsi="Times New Roman" w:cs="Times New Roman"/>
          <w:sz w:val="24"/>
          <w:szCs w:val="24"/>
          <w:lang w:val="en-US"/>
        </w:rPr>
      </w:pPr>
    </w:p>
    <w:p w14:paraId="734AA551" w14:textId="77777777" w:rsidR="00B2198F" w:rsidRPr="00740173" w:rsidRDefault="00B2198F" w:rsidP="00B2198F">
      <w:pPr>
        <w:spacing w:after="0" w:line="360" w:lineRule="auto"/>
        <w:ind w:firstLine="567"/>
        <w:jc w:val="center"/>
        <w:rPr>
          <w:rFonts w:ascii="Times New Roman" w:hAnsi="Times New Roman" w:cs="Times New Roman"/>
          <w:sz w:val="28"/>
          <w:szCs w:val="28"/>
        </w:rPr>
      </w:pPr>
      <w:r w:rsidRPr="00740173">
        <w:rPr>
          <w:noProof/>
          <w:lang w:eastAsia="ru-RU"/>
        </w:rPr>
        <w:lastRenderedPageBreak/>
        <w:drawing>
          <wp:inline distT="0" distB="0" distL="0" distR="0" wp14:anchorId="0151E463" wp14:editId="3DB3690E">
            <wp:extent cx="2798859" cy="1685677"/>
            <wp:effectExtent l="0" t="0" r="1905" b="0"/>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2144" cy="1687655"/>
                    </a:xfrm>
                    <a:prstGeom prst="rect">
                      <a:avLst/>
                    </a:prstGeom>
                    <a:noFill/>
                    <a:ln>
                      <a:noFill/>
                    </a:ln>
                  </pic:spPr>
                </pic:pic>
              </a:graphicData>
            </a:graphic>
          </wp:inline>
        </w:drawing>
      </w:r>
    </w:p>
    <w:p w14:paraId="11B5013A" w14:textId="77777777" w:rsidR="00B2198F" w:rsidRPr="00740173" w:rsidRDefault="000F53E6" w:rsidP="00B2198F">
      <w:pPr>
        <w:pStyle w:val="a6"/>
        <w:ind w:firstLine="0"/>
        <w:jc w:val="center"/>
        <w:rPr>
          <w:lang w:val="en-US" w:eastAsia="en-US"/>
        </w:rPr>
      </w:pPr>
      <w:r w:rsidRPr="00740173">
        <w:rPr>
          <w:lang w:val="en-US" w:eastAsia="en-US"/>
        </w:rPr>
        <w:t>Fig</w:t>
      </w:r>
      <w:r w:rsidR="00C34F34" w:rsidRPr="00740173">
        <w:rPr>
          <w:lang w:val="en-US" w:eastAsia="en-US"/>
        </w:rPr>
        <w:t>.</w:t>
      </w:r>
      <w:r w:rsidRPr="00740173">
        <w:rPr>
          <w:lang w:val="en-US" w:eastAsia="en-US"/>
        </w:rPr>
        <w:t xml:space="preserve"> 1. Figure caption, Times New Roman,</w:t>
      </w:r>
      <w:r w:rsidR="009D1233" w:rsidRPr="00740173">
        <w:rPr>
          <w:lang w:val="en-US" w:eastAsia="en-US"/>
        </w:rPr>
        <w:t xml:space="preserve"> size</w:t>
      </w:r>
      <w:r w:rsidRPr="00740173">
        <w:rPr>
          <w:lang w:val="en-US" w:eastAsia="en-US"/>
        </w:rPr>
        <w:t xml:space="preserve"> 11, </w:t>
      </w:r>
      <w:r w:rsidR="009D1233" w:rsidRPr="00740173">
        <w:rPr>
          <w:lang w:val="en-US" w:eastAsia="en-US"/>
        </w:rPr>
        <w:t>regular</w:t>
      </w:r>
      <w:r w:rsidRPr="00740173">
        <w:rPr>
          <w:lang w:val="en-US" w:eastAsia="en-US"/>
        </w:rPr>
        <w:t>, centered, line spacing 1.0</w:t>
      </w:r>
      <w:r w:rsidR="002D03BD" w:rsidRPr="00740173">
        <w:rPr>
          <w:lang w:val="en-US" w:eastAsia="en-US"/>
        </w:rPr>
        <w:t xml:space="preserve"> (</w:t>
      </w:r>
      <w:r w:rsidR="002D03BD" w:rsidRPr="00740173">
        <w:rPr>
          <w:i/>
          <w:lang w:val="en-US" w:eastAsia="en-US"/>
        </w:rPr>
        <w:t>a</w:t>
      </w:r>
      <w:r w:rsidR="002D03BD" w:rsidRPr="00740173">
        <w:rPr>
          <w:lang w:val="en-US" w:eastAsia="en-US"/>
        </w:rPr>
        <w:t>)</w:t>
      </w:r>
    </w:p>
    <w:p w14:paraId="67FCB7A7" w14:textId="77777777" w:rsidR="00CF7C37" w:rsidRPr="00740173" w:rsidRDefault="00CF7C37" w:rsidP="00B2198F">
      <w:pPr>
        <w:pStyle w:val="a6"/>
        <w:ind w:firstLine="0"/>
        <w:jc w:val="center"/>
        <w:rPr>
          <w:lang w:val="en-US" w:eastAsia="en-US"/>
        </w:rPr>
      </w:pPr>
    </w:p>
    <w:p w14:paraId="651E7A9A" w14:textId="77777777" w:rsidR="00D74A51" w:rsidRPr="00740173" w:rsidRDefault="00D74A51" w:rsidP="00CF7C37">
      <w:pPr>
        <w:autoSpaceDE w:val="0"/>
        <w:autoSpaceDN w:val="0"/>
        <w:adjustRightInd w:val="0"/>
        <w:spacing w:after="0" w:line="360" w:lineRule="auto"/>
        <w:ind w:firstLine="1134"/>
        <w:jc w:val="both"/>
        <w:rPr>
          <w:rFonts w:ascii="Times New Roman" w:hAnsi="Times New Roman"/>
          <w:i/>
          <w:sz w:val="24"/>
          <w:szCs w:val="24"/>
          <w:lang w:val="en-US"/>
        </w:rPr>
      </w:pPr>
    </w:p>
    <w:p w14:paraId="5D52463A" w14:textId="77777777" w:rsidR="00D74A51" w:rsidRPr="00740173" w:rsidRDefault="00D74A51" w:rsidP="00CF7C37">
      <w:pPr>
        <w:autoSpaceDE w:val="0"/>
        <w:autoSpaceDN w:val="0"/>
        <w:adjustRightInd w:val="0"/>
        <w:spacing w:after="0" w:line="360" w:lineRule="auto"/>
        <w:ind w:firstLine="1134"/>
        <w:jc w:val="both"/>
        <w:rPr>
          <w:rFonts w:ascii="Times New Roman" w:hAnsi="Times New Roman"/>
          <w:i/>
          <w:sz w:val="24"/>
          <w:szCs w:val="24"/>
          <w:lang w:val="en-US"/>
        </w:rPr>
      </w:pPr>
    </w:p>
    <w:p w14:paraId="385D0892" w14:textId="77777777" w:rsidR="00D74A51" w:rsidRPr="00740173" w:rsidRDefault="00D74A51" w:rsidP="00CF7C37">
      <w:pPr>
        <w:autoSpaceDE w:val="0"/>
        <w:autoSpaceDN w:val="0"/>
        <w:adjustRightInd w:val="0"/>
        <w:spacing w:after="0" w:line="360" w:lineRule="auto"/>
        <w:ind w:firstLine="1134"/>
        <w:jc w:val="both"/>
        <w:rPr>
          <w:rFonts w:ascii="Times New Roman" w:hAnsi="Times New Roman"/>
          <w:i/>
          <w:sz w:val="24"/>
          <w:szCs w:val="24"/>
          <w:lang w:val="en-US"/>
        </w:rPr>
      </w:pPr>
    </w:p>
    <w:p w14:paraId="641E9949" w14:textId="77777777" w:rsidR="00CF7C37" w:rsidRPr="00740173" w:rsidRDefault="00CF7C37" w:rsidP="00CF7C37">
      <w:pPr>
        <w:autoSpaceDE w:val="0"/>
        <w:autoSpaceDN w:val="0"/>
        <w:adjustRightInd w:val="0"/>
        <w:spacing w:after="0" w:line="360" w:lineRule="auto"/>
        <w:ind w:firstLine="1134"/>
        <w:jc w:val="both"/>
        <w:rPr>
          <w:rFonts w:ascii="Times New Roman" w:hAnsi="Times New Roman"/>
          <w:sz w:val="24"/>
          <w:szCs w:val="24"/>
        </w:rPr>
      </w:pPr>
      <w:r w:rsidRPr="00740173">
        <w:rPr>
          <w:rFonts w:ascii="Times New Roman" w:hAnsi="Times New Roman"/>
          <w:i/>
          <w:sz w:val="24"/>
          <w:szCs w:val="24"/>
        </w:rPr>
        <w:t>a</w:t>
      </w:r>
      <w:r w:rsidRPr="00740173">
        <w:rPr>
          <w:rFonts w:ascii="Times New Roman" w:hAnsi="Times New Roman"/>
          <w:sz w:val="24"/>
          <w:szCs w:val="24"/>
        </w:rPr>
        <w:t xml:space="preserve">)                                                   </w:t>
      </w:r>
      <w:r w:rsidR="00521C68" w:rsidRPr="00740173">
        <w:rPr>
          <w:rFonts w:ascii="Times New Roman" w:hAnsi="Times New Roman"/>
          <w:sz w:val="24"/>
          <w:szCs w:val="24"/>
          <w:lang w:val="en-US"/>
        </w:rPr>
        <w:t xml:space="preserve">         </w:t>
      </w:r>
      <w:r w:rsidRPr="00740173">
        <w:rPr>
          <w:rFonts w:ascii="Times New Roman" w:hAnsi="Times New Roman"/>
          <w:sz w:val="24"/>
          <w:szCs w:val="24"/>
        </w:rPr>
        <w:t xml:space="preserve">    </w:t>
      </w:r>
      <w:r w:rsidRPr="00740173">
        <w:rPr>
          <w:rFonts w:ascii="Times New Roman" w:hAnsi="Times New Roman"/>
          <w:i/>
          <w:sz w:val="24"/>
          <w:szCs w:val="24"/>
        </w:rPr>
        <w:t>b</w:t>
      </w:r>
      <w:r w:rsidRPr="00740173">
        <w:rPr>
          <w:rFonts w:ascii="Times New Roman" w:hAnsi="Times New Roman"/>
          <w:sz w:val="24"/>
          <w:szCs w:val="24"/>
        </w:rPr>
        <w:t>)</w:t>
      </w:r>
    </w:p>
    <w:p w14:paraId="04EB73F8" w14:textId="77777777" w:rsidR="00CF7C37" w:rsidRPr="00740173" w:rsidRDefault="00CF7C37" w:rsidP="00B2198F">
      <w:pPr>
        <w:pStyle w:val="a6"/>
        <w:ind w:firstLine="0"/>
        <w:jc w:val="center"/>
        <w:rPr>
          <w:lang w:val="en-US" w:eastAsia="en-US"/>
        </w:rPr>
      </w:pPr>
      <w:r w:rsidRPr="00740173">
        <w:rPr>
          <w:noProof/>
        </w:rPr>
        <w:drawing>
          <wp:inline distT="0" distB="0" distL="0" distR="0" wp14:anchorId="26D215AE" wp14:editId="6496801D">
            <wp:extent cx="2436495" cy="1695450"/>
            <wp:effectExtent l="0" t="0" r="1905" b="0"/>
            <wp:docPr id="3"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10"/>
                    <a:srcRect l="7803" t="5747" r="2344" b="10345"/>
                    <a:stretch>
                      <a:fillRect/>
                    </a:stretch>
                  </pic:blipFill>
                  <pic:spPr bwMode="auto">
                    <a:xfrm>
                      <a:off x="0" y="0"/>
                      <a:ext cx="2436495" cy="1695450"/>
                    </a:xfrm>
                    <a:prstGeom prst="rect">
                      <a:avLst/>
                    </a:prstGeom>
                    <a:noFill/>
                    <a:ln w="9525">
                      <a:noFill/>
                      <a:miter lim="800000"/>
                      <a:headEnd/>
                      <a:tailEnd/>
                    </a:ln>
                  </pic:spPr>
                </pic:pic>
              </a:graphicData>
            </a:graphic>
          </wp:inline>
        </w:drawing>
      </w:r>
      <w:r w:rsidRPr="00740173">
        <w:rPr>
          <w:noProof/>
        </w:rPr>
        <w:drawing>
          <wp:inline distT="0" distB="0" distL="0" distR="0" wp14:anchorId="7CBDB272" wp14:editId="1473BE6C">
            <wp:extent cx="2590800" cy="16954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11"/>
                    <a:srcRect t="3042" r="16937" b="2281"/>
                    <a:stretch>
                      <a:fillRect/>
                    </a:stretch>
                  </pic:blipFill>
                  <pic:spPr bwMode="auto">
                    <a:xfrm>
                      <a:off x="0" y="0"/>
                      <a:ext cx="2590800" cy="1695450"/>
                    </a:xfrm>
                    <a:prstGeom prst="rect">
                      <a:avLst/>
                    </a:prstGeom>
                    <a:noFill/>
                    <a:ln w="9525">
                      <a:noFill/>
                      <a:miter lim="800000"/>
                      <a:headEnd/>
                      <a:tailEnd/>
                    </a:ln>
                  </pic:spPr>
                </pic:pic>
              </a:graphicData>
            </a:graphic>
          </wp:inline>
        </w:drawing>
      </w:r>
    </w:p>
    <w:p w14:paraId="57CC9A87" w14:textId="77777777" w:rsidR="00CF7C37" w:rsidRPr="00740173" w:rsidRDefault="00CF7C37" w:rsidP="00E508BD">
      <w:pPr>
        <w:spacing w:after="0" w:line="240" w:lineRule="auto"/>
        <w:jc w:val="center"/>
        <w:rPr>
          <w:rFonts w:ascii="Times New Roman" w:eastAsia="Times New Roman" w:hAnsi="Times New Roman" w:cs="Times New Roman"/>
          <w:lang w:val="en-US"/>
        </w:rPr>
      </w:pPr>
      <w:r w:rsidRPr="00740173">
        <w:rPr>
          <w:rFonts w:ascii="Times New Roman" w:eastAsia="Times New Roman" w:hAnsi="Times New Roman" w:cs="Times New Roman"/>
          <w:lang w:val="en-US"/>
        </w:rPr>
        <w:t xml:space="preserve">Fig. </w:t>
      </w:r>
      <w:r w:rsidR="00604423" w:rsidRPr="00740173">
        <w:rPr>
          <w:rFonts w:ascii="Times New Roman" w:eastAsia="Times New Roman" w:hAnsi="Times New Roman" w:cs="Times New Roman"/>
          <w:lang w:val="en-US"/>
        </w:rPr>
        <w:t>2</w:t>
      </w:r>
      <w:r w:rsidRPr="00740173">
        <w:rPr>
          <w:rFonts w:ascii="Times New Roman" w:eastAsia="Times New Roman" w:hAnsi="Times New Roman" w:cs="Times New Roman"/>
          <w:lang w:val="en-US"/>
        </w:rPr>
        <w:t>. Graphs of the total energy density Ω (</w:t>
      </w:r>
      <w:r w:rsidRPr="00740173">
        <w:rPr>
          <w:rFonts w:ascii="Times New Roman" w:eastAsia="Times New Roman" w:hAnsi="Times New Roman" w:cs="Times New Roman"/>
          <w:i/>
          <w:lang w:val="en-US"/>
        </w:rPr>
        <w:t>a</w:t>
      </w:r>
      <w:r w:rsidRPr="00740173">
        <w:rPr>
          <w:rFonts w:ascii="Times New Roman" w:eastAsia="Times New Roman" w:hAnsi="Times New Roman" w:cs="Times New Roman"/>
          <w:lang w:val="en-US"/>
        </w:rPr>
        <w:t xml:space="preserve">) and the </w:t>
      </w:r>
      <w:proofErr w:type="spellStart"/>
      <w:r w:rsidRPr="00740173">
        <w:rPr>
          <w:rFonts w:ascii="Times New Roman" w:eastAsia="Times New Roman" w:hAnsi="Times New Roman" w:cs="Times New Roman"/>
          <w:lang w:val="en-US"/>
        </w:rPr>
        <w:t>EoS</w:t>
      </w:r>
      <w:proofErr w:type="spellEnd"/>
      <w:r w:rsidRPr="00740173">
        <w:rPr>
          <w:rFonts w:ascii="Times New Roman" w:eastAsia="Times New Roman" w:hAnsi="Times New Roman" w:cs="Times New Roman"/>
          <w:lang w:val="en-US"/>
        </w:rPr>
        <w:t xml:space="preserve"> parameter (</w:t>
      </w:r>
      <w:r w:rsidRPr="00740173">
        <w:rPr>
          <w:rFonts w:ascii="Times New Roman" w:eastAsia="Times New Roman" w:hAnsi="Times New Roman" w:cs="Times New Roman"/>
          <w:i/>
          <w:lang w:val="en-US"/>
        </w:rPr>
        <w:t>b</w:t>
      </w:r>
      <w:r w:rsidRPr="00740173">
        <w:rPr>
          <w:rFonts w:ascii="Times New Roman" w:eastAsia="Times New Roman" w:hAnsi="Times New Roman" w:cs="Times New Roman"/>
          <w:lang w:val="en-US"/>
        </w:rPr>
        <w:t>) vs cosmic time t at different γ: 0.05 (red lines), 0.5 (blue ones) and 1.0 (green ones);</w:t>
      </w:r>
      <w:r w:rsidR="00E508BD" w:rsidRPr="00740173">
        <w:rPr>
          <w:rFonts w:ascii="Times New Roman" w:eastAsia="Times New Roman" w:hAnsi="Times New Roman" w:cs="Times New Roman"/>
          <w:lang w:val="en-US"/>
        </w:rPr>
        <w:t xml:space="preserve"> </w:t>
      </w:r>
      <w:r w:rsidRPr="00740173">
        <w:rPr>
          <w:rFonts w:ascii="Times New Roman" w:eastAsia="Times New Roman" w:hAnsi="Times New Roman" w:cs="Times New Roman"/>
          <w:lang w:val="en-US"/>
        </w:rPr>
        <w:t xml:space="preserve">α = 1, δ = –1, </w:t>
      </w:r>
      <w:r w:rsidRPr="00740173">
        <w:rPr>
          <w:rFonts w:ascii="Times New Roman" w:eastAsia="Times New Roman" w:hAnsi="Times New Roman" w:cs="Times New Roman"/>
          <w:i/>
          <w:lang w:val="en-US"/>
        </w:rPr>
        <w:t>d</w:t>
      </w:r>
      <w:r w:rsidRPr="00740173">
        <w:rPr>
          <w:rFonts w:ascii="Times New Roman" w:eastAsia="Times New Roman" w:hAnsi="Times New Roman" w:cs="Times New Roman"/>
          <w:lang w:val="en-US"/>
        </w:rPr>
        <w:t xml:space="preserve"> = 100, </w:t>
      </w:r>
      <w:r w:rsidRPr="00740173">
        <w:rPr>
          <w:rFonts w:ascii="Times New Roman" w:eastAsia="Times New Roman" w:hAnsi="Times New Roman" w:cs="Times New Roman"/>
          <w:i/>
          <w:lang w:val="en-US"/>
        </w:rPr>
        <w:t xml:space="preserve">l </w:t>
      </w:r>
      <w:r w:rsidRPr="00740173">
        <w:rPr>
          <w:rFonts w:ascii="Times New Roman" w:eastAsia="Times New Roman" w:hAnsi="Times New Roman" w:cs="Times New Roman"/>
          <w:lang w:val="en-US"/>
        </w:rPr>
        <w:t>= 1</w:t>
      </w:r>
    </w:p>
    <w:p w14:paraId="5F51180A" w14:textId="77777777" w:rsidR="00E508BD" w:rsidRPr="00740173" w:rsidRDefault="00E508BD" w:rsidP="00E508BD">
      <w:pPr>
        <w:spacing w:after="0" w:line="240" w:lineRule="auto"/>
        <w:jc w:val="center"/>
        <w:rPr>
          <w:rFonts w:ascii="Times New Roman" w:eastAsia="Times New Roman" w:hAnsi="Times New Roman" w:cs="Times New Roman"/>
          <w:lang w:val="en-US"/>
        </w:rPr>
      </w:pPr>
    </w:p>
    <w:p w14:paraId="45142028" w14:textId="77777777" w:rsidR="00CF7C37" w:rsidRPr="00740173" w:rsidRDefault="0017576F" w:rsidP="00B2198F">
      <w:pPr>
        <w:pStyle w:val="a6"/>
        <w:ind w:firstLine="0"/>
        <w:jc w:val="center"/>
        <w:rPr>
          <w:lang w:val="en-US" w:eastAsia="en-US"/>
        </w:rPr>
      </w:pPr>
      <w:r w:rsidRPr="00740173">
        <w:rPr>
          <w:noProof/>
        </w:rPr>
        <w:drawing>
          <wp:inline distT="0" distB="0" distL="0" distR="0" wp14:anchorId="375CE437" wp14:editId="01ABE78D">
            <wp:extent cx="2576222" cy="163891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8703" cy="1646856"/>
                    </a:xfrm>
                    <a:prstGeom prst="rect">
                      <a:avLst/>
                    </a:prstGeom>
                    <a:noFill/>
                    <a:ln>
                      <a:noFill/>
                    </a:ln>
                  </pic:spPr>
                </pic:pic>
              </a:graphicData>
            </a:graphic>
          </wp:inline>
        </w:drawing>
      </w:r>
    </w:p>
    <w:p w14:paraId="30228748" w14:textId="77777777" w:rsidR="00C34F34" w:rsidRPr="00740173" w:rsidRDefault="0017576F" w:rsidP="00E77771">
      <w:pPr>
        <w:pStyle w:val="a6"/>
        <w:overflowPunct w:val="0"/>
        <w:autoSpaceDE w:val="0"/>
        <w:autoSpaceDN w:val="0"/>
        <w:adjustRightInd w:val="0"/>
        <w:spacing w:line="240" w:lineRule="atLeast"/>
        <w:jc w:val="center"/>
        <w:textAlignment w:val="baseline"/>
        <w:rPr>
          <w:lang w:val="en-US"/>
        </w:rPr>
      </w:pPr>
      <w:r w:rsidRPr="00740173">
        <w:rPr>
          <w:lang w:val="en-US"/>
        </w:rPr>
        <w:t xml:space="preserve">Fig. 3. Computed total activity of </w:t>
      </w:r>
      <w:r w:rsidRPr="00740173">
        <w:rPr>
          <w:vertAlign w:val="superscript"/>
          <w:lang w:val="en-US"/>
        </w:rPr>
        <w:t>64</w:t>
      </w:r>
      <w:r w:rsidRPr="00740173">
        <w:rPr>
          <w:lang w:val="en-US"/>
        </w:rPr>
        <w:t xml:space="preserve">Cu isotope </w:t>
      </w:r>
      <w:r w:rsidR="00D53920" w:rsidRPr="00740173">
        <w:rPr>
          <w:i/>
          <w:lang w:val="en-US"/>
        </w:rPr>
        <w:t>vs.</w:t>
      </w:r>
      <w:r w:rsidRPr="00740173">
        <w:rPr>
          <w:lang w:val="en-US"/>
        </w:rPr>
        <w:t xml:space="preserve"> thickness of </w:t>
      </w:r>
      <w:r w:rsidR="00D53920" w:rsidRPr="00740173">
        <w:rPr>
          <w:lang w:val="en-US"/>
        </w:rPr>
        <w:t xml:space="preserve">natural nickel </w:t>
      </w:r>
      <w:r w:rsidRPr="00740173">
        <w:rPr>
          <w:lang w:val="en-US"/>
        </w:rPr>
        <w:t>target, irradiated</w:t>
      </w:r>
      <w:r w:rsidR="00D53920" w:rsidRPr="00740173">
        <w:rPr>
          <w:lang w:val="en-US"/>
        </w:rPr>
        <w:t xml:space="preserve"> for 3 hours</w:t>
      </w:r>
      <w:r w:rsidRPr="00740173">
        <w:rPr>
          <w:lang w:val="en-US"/>
        </w:rPr>
        <w:t xml:space="preserve"> </w:t>
      </w:r>
      <w:r w:rsidR="00D53920" w:rsidRPr="00740173">
        <w:rPr>
          <w:lang w:val="en-US"/>
        </w:rPr>
        <w:t xml:space="preserve">with </w:t>
      </w:r>
      <w:proofErr w:type="spellStart"/>
      <w:r w:rsidR="00D53920" w:rsidRPr="00740173">
        <w:rPr>
          <w:lang w:val="en-US"/>
        </w:rPr>
        <w:t>with</w:t>
      </w:r>
      <w:proofErr w:type="spellEnd"/>
      <w:r w:rsidRPr="00740173">
        <w:rPr>
          <w:lang w:val="en-US"/>
        </w:rPr>
        <w:t xml:space="preserve"> </w:t>
      </w:r>
      <w:r w:rsidR="00D53920" w:rsidRPr="00740173">
        <w:rPr>
          <w:lang w:val="en-US"/>
        </w:rPr>
        <w:t>13 MeV protons.</w:t>
      </w:r>
    </w:p>
    <w:p w14:paraId="37ACAC73" w14:textId="77777777" w:rsidR="0017576F" w:rsidRPr="00740173" w:rsidRDefault="0017576F" w:rsidP="00E77771">
      <w:pPr>
        <w:pStyle w:val="a6"/>
        <w:overflowPunct w:val="0"/>
        <w:autoSpaceDE w:val="0"/>
        <w:autoSpaceDN w:val="0"/>
        <w:adjustRightInd w:val="0"/>
        <w:spacing w:line="240" w:lineRule="atLeast"/>
        <w:jc w:val="center"/>
        <w:textAlignment w:val="baseline"/>
        <w:rPr>
          <w:lang w:val="en-US" w:eastAsia="en-US"/>
        </w:rPr>
      </w:pPr>
    </w:p>
    <w:p w14:paraId="766082B4" w14:textId="77777777" w:rsidR="000F53E6" w:rsidRPr="00740173" w:rsidRDefault="00C32D8C" w:rsidP="00C32D8C">
      <w:pPr>
        <w:pStyle w:val="a7"/>
        <w:spacing w:after="0" w:line="240" w:lineRule="auto"/>
        <w:ind w:left="0" w:firstLine="567"/>
        <w:jc w:val="both"/>
        <w:rPr>
          <w:rFonts w:ascii="Times New Roman" w:hAnsi="Times New Roman" w:cs="Times New Roman"/>
          <w:bCs/>
          <w:iCs/>
          <w:sz w:val="24"/>
          <w:szCs w:val="24"/>
          <w:lang w:val="en-US"/>
        </w:rPr>
      </w:pPr>
      <w:r w:rsidRPr="00740173">
        <w:rPr>
          <w:rFonts w:ascii="Times New Roman" w:hAnsi="Times New Roman" w:cs="Times New Roman"/>
          <w:b/>
          <w:bCs/>
          <w:iCs/>
          <w:sz w:val="24"/>
          <w:szCs w:val="24"/>
          <w:lang w:val="en-US"/>
        </w:rPr>
        <w:t>Tables</w:t>
      </w:r>
      <w:r w:rsidRPr="00740173">
        <w:rPr>
          <w:rFonts w:ascii="Times New Roman" w:hAnsi="Times New Roman" w:cs="Times New Roman"/>
          <w:bCs/>
          <w:iCs/>
          <w:sz w:val="24"/>
          <w:szCs w:val="24"/>
          <w:lang w:val="en-US"/>
        </w:rPr>
        <w:t xml:space="preserve"> </w:t>
      </w:r>
      <w:r w:rsidR="00D02A27" w:rsidRPr="00740173">
        <w:rPr>
          <w:rFonts w:ascii="Times New Roman" w:hAnsi="Times New Roman" w:cs="Times New Roman"/>
          <w:bCs/>
          <w:iCs/>
          <w:sz w:val="24"/>
          <w:szCs w:val="24"/>
          <w:lang w:val="en-US"/>
        </w:rPr>
        <w:t>are</w:t>
      </w:r>
      <w:r w:rsidRPr="00740173">
        <w:rPr>
          <w:rFonts w:ascii="Times New Roman" w:hAnsi="Times New Roman" w:cs="Times New Roman"/>
          <w:bCs/>
          <w:iCs/>
          <w:sz w:val="24"/>
          <w:szCs w:val="24"/>
          <w:lang w:val="en-US"/>
        </w:rPr>
        <w:t xml:space="preserve"> placed in the main text near the first time they are cited.</w:t>
      </w:r>
      <w:r w:rsidR="009D1233" w:rsidRPr="00740173">
        <w:rPr>
          <w:rFonts w:ascii="Times New Roman" w:hAnsi="Times New Roman" w:cs="Times New Roman"/>
          <w:sz w:val="24"/>
          <w:szCs w:val="24"/>
          <w:lang w:val="en-US"/>
        </w:rPr>
        <w:t xml:space="preserve"> </w:t>
      </w:r>
      <w:r w:rsidR="009D1233" w:rsidRPr="00740173">
        <w:rPr>
          <w:rFonts w:ascii="Times New Roman" w:hAnsi="Times New Roman" w:cs="Times New Roman"/>
          <w:bCs/>
          <w:iCs/>
          <w:sz w:val="24"/>
          <w:szCs w:val="24"/>
          <w:lang w:val="en-US"/>
        </w:rPr>
        <w:t xml:space="preserve">Use wrapping Top and Bottom feature. </w:t>
      </w:r>
      <w:r w:rsidR="00D35214" w:rsidRPr="00740173">
        <w:rPr>
          <w:lang w:val="en-US"/>
        </w:rPr>
        <w:t xml:space="preserve"> </w:t>
      </w:r>
      <w:r w:rsidR="00D35214" w:rsidRPr="00740173">
        <w:rPr>
          <w:rFonts w:ascii="Times New Roman" w:hAnsi="Times New Roman" w:cs="Times New Roman"/>
          <w:bCs/>
          <w:iCs/>
          <w:sz w:val="24"/>
          <w:szCs w:val="24"/>
          <w:lang w:val="en-US"/>
        </w:rPr>
        <w:t xml:space="preserve">Table captions </w:t>
      </w:r>
      <w:r w:rsidR="00D02A27" w:rsidRPr="00740173">
        <w:rPr>
          <w:rFonts w:ascii="Times New Roman" w:hAnsi="Times New Roman" w:cs="Times New Roman"/>
          <w:bCs/>
          <w:iCs/>
          <w:sz w:val="24"/>
          <w:szCs w:val="24"/>
          <w:lang w:val="en-US"/>
        </w:rPr>
        <w:t>are</w:t>
      </w:r>
      <w:r w:rsidR="00D35214" w:rsidRPr="00740173">
        <w:rPr>
          <w:rFonts w:ascii="Times New Roman" w:hAnsi="Times New Roman" w:cs="Times New Roman"/>
          <w:bCs/>
          <w:iCs/>
          <w:sz w:val="24"/>
          <w:szCs w:val="24"/>
          <w:lang w:val="en-US"/>
        </w:rPr>
        <w:t xml:space="preserve"> placed </w:t>
      </w:r>
      <w:r w:rsidR="00D35214" w:rsidRPr="00740173">
        <w:rPr>
          <w:rFonts w:ascii="Times New Roman" w:hAnsi="Times New Roman" w:cs="Times New Roman"/>
          <w:b/>
          <w:bCs/>
          <w:iCs/>
          <w:sz w:val="24"/>
          <w:szCs w:val="24"/>
          <w:lang w:val="en-US"/>
        </w:rPr>
        <w:t>above</w:t>
      </w:r>
      <w:r w:rsidR="00D35214" w:rsidRPr="00740173">
        <w:rPr>
          <w:rFonts w:ascii="Times New Roman" w:hAnsi="Times New Roman" w:cs="Times New Roman"/>
          <w:bCs/>
          <w:iCs/>
          <w:sz w:val="24"/>
          <w:szCs w:val="24"/>
          <w:lang w:val="en-US"/>
        </w:rPr>
        <w:t xml:space="preserve"> the tables.</w:t>
      </w:r>
    </w:p>
    <w:p w14:paraId="6F8325CE" w14:textId="77777777" w:rsidR="00134699" w:rsidRPr="00740173" w:rsidRDefault="000F53E6" w:rsidP="009D1233">
      <w:pPr>
        <w:pStyle w:val="a7"/>
        <w:keepNext/>
        <w:spacing w:after="0" w:line="240" w:lineRule="auto"/>
        <w:ind w:left="0" w:firstLine="567"/>
        <w:jc w:val="right"/>
        <w:rPr>
          <w:rFonts w:ascii="Times New Roman" w:hAnsi="Times New Roman" w:cs="Times New Roman"/>
          <w:bCs/>
          <w:iCs/>
          <w:sz w:val="24"/>
          <w:szCs w:val="24"/>
          <w:lang w:val="en-US"/>
        </w:rPr>
      </w:pPr>
      <w:r w:rsidRPr="00740173">
        <w:rPr>
          <w:rFonts w:ascii="Times New Roman" w:hAnsi="Times New Roman" w:cs="Times New Roman"/>
          <w:bCs/>
          <w:iCs/>
          <w:spacing w:val="20"/>
          <w:sz w:val="24"/>
          <w:szCs w:val="24"/>
          <w:lang w:val="en-US"/>
        </w:rPr>
        <w:t>Table</w:t>
      </w:r>
      <w:r w:rsidR="00134699" w:rsidRPr="00740173">
        <w:rPr>
          <w:rFonts w:ascii="Times New Roman" w:hAnsi="Times New Roman" w:cs="Times New Roman"/>
          <w:bCs/>
          <w:iCs/>
          <w:sz w:val="24"/>
          <w:szCs w:val="24"/>
          <w:lang w:val="en-US"/>
        </w:rPr>
        <w:t xml:space="preserve"> 1 </w:t>
      </w:r>
    </w:p>
    <w:p w14:paraId="154E37C4" w14:textId="77777777" w:rsidR="00134699" w:rsidRPr="00740173" w:rsidRDefault="00D35214" w:rsidP="00A02A13">
      <w:pPr>
        <w:pStyle w:val="a7"/>
        <w:keepNext/>
        <w:spacing w:after="0" w:line="240" w:lineRule="auto"/>
        <w:ind w:left="0"/>
        <w:jc w:val="center"/>
        <w:rPr>
          <w:rFonts w:ascii="Times New Roman" w:hAnsi="Times New Roman" w:cs="Times New Roman"/>
          <w:b/>
          <w:bCs/>
          <w:sz w:val="24"/>
          <w:szCs w:val="24"/>
          <w:lang w:val="en-US"/>
        </w:rPr>
      </w:pPr>
      <w:r w:rsidRPr="00740173">
        <w:rPr>
          <w:rFonts w:ascii="Times New Roman" w:hAnsi="Times New Roman" w:cs="Times New Roman"/>
          <w:b/>
          <w:bCs/>
          <w:sz w:val="24"/>
          <w:szCs w:val="24"/>
          <w:lang w:val="en-US"/>
        </w:rPr>
        <w:t>Title</w:t>
      </w:r>
      <w:r w:rsidR="000F53E6" w:rsidRPr="00740173">
        <w:rPr>
          <w:rFonts w:ascii="Times New Roman" w:hAnsi="Times New Roman" w:cs="Times New Roman"/>
          <w:b/>
          <w:bCs/>
          <w:sz w:val="24"/>
          <w:szCs w:val="24"/>
          <w:lang w:val="en-US"/>
        </w:rPr>
        <w:t xml:space="preserve">. Times New Roman, </w:t>
      </w:r>
      <w:r w:rsidR="009D1233" w:rsidRPr="00740173">
        <w:rPr>
          <w:rFonts w:ascii="Times New Roman" w:hAnsi="Times New Roman" w:cs="Times New Roman"/>
          <w:b/>
          <w:bCs/>
          <w:sz w:val="24"/>
          <w:szCs w:val="24"/>
          <w:lang w:val="en-US"/>
        </w:rPr>
        <w:t xml:space="preserve">size </w:t>
      </w:r>
      <w:r w:rsidR="000F53E6" w:rsidRPr="00740173">
        <w:rPr>
          <w:rFonts w:ascii="Times New Roman" w:hAnsi="Times New Roman" w:cs="Times New Roman"/>
          <w:b/>
          <w:bCs/>
          <w:sz w:val="24"/>
          <w:szCs w:val="24"/>
          <w:lang w:val="en-US"/>
        </w:rPr>
        <w:t>12, bold</w:t>
      </w:r>
      <w:r w:rsidR="00D02A27" w:rsidRPr="00740173">
        <w:rPr>
          <w:rFonts w:ascii="Times New Roman" w:hAnsi="Times New Roman" w:cs="Times New Roman"/>
          <w:b/>
          <w:bCs/>
          <w:sz w:val="24"/>
          <w:szCs w:val="24"/>
          <w:lang w:val="en-US"/>
        </w:rPr>
        <w:t>,</w:t>
      </w:r>
      <w:r w:rsidR="000F53E6" w:rsidRPr="00740173">
        <w:rPr>
          <w:rFonts w:ascii="Times New Roman" w:hAnsi="Times New Roman" w:cs="Times New Roman"/>
          <w:b/>
          <w:bCs/>
          <w:sz w:val="24"/>
          <w:szCs w:val="24"/>
          <w:lang w:val="en-US"/>
        </w:rPr>
        <w:t xml:space="preserve"> centered</w:t>
      </w:r>
      <w:r w:rsidR="009D1233" w:rsidRPr="00740173">
        <w:rPr>
          <w:rFonts w:ascii="Times New Roman" w:hAnsi="Times New Roman" w:cs="Times New Roman"/>
          <w:b/>
          <w:bCs/>
          <w:sz w:val="24"/>
          <w:szCs w:val="24"/>
          <w:lang w:val="en-US"/>
        </w:rPr>
        <w:t>, line spacing 1.0</w:t>
      </w:r>
    </w:p>
    <w:tbl>
      <w:tblPr>
        <w:tblStyle w:val="a8"/>
        <w:tblW w:w="0" w:type="auto"/>
        <w:jc w:val="center"/>
        <w:tblLook w:val="04A0" w:firstRow="1" w:lastRow="0" w:firstColumn="1" w:lastColumn="0" w:noHBand="0" w:noVBand="1"/>
      </w:tblPr>
      <w:tblGrid>
        <w:gridCol w:w="1838"/>
        <w:gridCol w:w="1984"/>
        <w:gridCol w:w="2410"/>
      </w:tblGrid>
      <w:tr w:rsidR="00740173" w:rsidRPr="0093722C" w14:paraId="212B8424" w14:textId="77777777" w:rsidTr="000F53E6">
        <w:trPr>
          <w:trHeight w:val="38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74BE0B47" w14:textId="77777777" w:rsidR="001B2277" w:rsidRPr="00740173" w:rsidRDefault="000F53E6" w:rsidP="00881BCF">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Header</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9C3A206" w14:textId="77777777" w:rsidR="001B2277" w:rsidRPr="00740173" w:rsidRDefault="000F53E6" w:rsidP="00D53920">
            <w:pPr>
              <w:jc w:val="center"/>
              <w:rPr>
                <w:rFonts w:ascii="Times New Roman" w:hAnsi="Times New Roman" w:cs="Times New Roman"/>
                <w:sz w:val="24"/>
                <w:szCs w:val="24"/>
                <w:lang w:val="en-US"/>
              </w:rPr>
            </w:pPr>
            <w:r w:rsidRPr="00740173">
              <w:rPr>
                <w:rFonts w:ascii="Times New Roman" w:hAnsi="Times New Roman" w:cs="Times New Roman"/>
                <w:bCs/>
                <w:sz w:val="24"/>
                <w:szCs w:val="24"/>
                <w:lang w:val="en-US"/>
              </w:rPr>
              <w:t xml:space="preserve">Text in the table </w:t>
            </w:r>
            <w:r w:rsidR="00D35214" w:rsidRPr="00740173">
              <w:rPr>
                <w:rFonts w:ascii="Times New Roman" w:hAnsi="Times New Roman" w:cs="Times New Roman"/>
                <w:bCs/>
                <w:sz w:val="24"/>
                <w:szCs w:val="24"/>
                <w:lang w:val="en-US"/>
              </w:rPr>
              <w:t xml:space="preserve">is typed </w:t>
            </w:r>
            <w:r w:rsidR="00D53920" w:rsidRPr="00740173">
              <w:rPr>
                <w:rFonts w:ascii="Times New Roman" w:hAnsi="Times New Roman" w:cs="Times New Roman"/>
                <w:bCs/>
                <w:sz w:val="24"/>
                <w:szCs w:val="24"/>
                <w:lang w:val="en-US"/>
              </w:rPr>
              <w:t>with</w:t>
            </w:r>
            <w:r w:rsidRPr="00740173">
              <w:rPr>
                <w:lang w:val="en-US"/>
              </w:rPr>
              <w:t xml:space="preserve"> </w:t>
            </w:r>
            <w:r w:rsidRPr="00740173">
              <w:rPr>
                <w:rFonts w:ascii="Times New Roman" w:hAnsi="Times New Roman" w:cs="Times New Roman"/>
                <w:bCs/>
                <w:sz w:val="24"/>
                <w:szCs w:val="24"/>
                <w:lang w:val="en-US"/>
              </w:rPr>
              <w:t xml:space="preserve">Times New Roman, </w:t>
            </w:r>
            <w:r w:rsidR="00D53920" w:rsidRPr="00740173">
              <w:rPr>
                <w:rFonts w:ascii="Times New Roman" w:hAnsi="Times New Roman" w:cs="Times New Roman"/>
                <w:bCs/>
                <w:sz w:val="24"/>
                <w:szCs w:val="24"/>
                <w:lang w:val="en-US"/>
              </w:rPr>
              <w:t xml:space="preserve">size </w:t>
            </w:r>
            <w:r w:rsidRPr="00740173">
              <w:rPr>
                <w:rFonts w:ascii="Times New Roman" w:hAnsi="Times New Roman" w:cs="Times New Roman"/>
                <w:bCs/>
                <w:sz w:val="24"/>
                <w:szCs w:val="24"/>
                <w:lang w:val="en-US"/>
              </w:rPr>
              <w:t xml:space="preserve">12, </w:t>
            </w:r>
            <w:r w:rsidR="00D53920" w:rsidRPr="00740173">
              <w:rPr>
                <w:rFonts w:ascii="Times New Roman" w:hAnsi="Times New Roman" w:cs="Times New Roman"/>
                <w:bCs/>
                <w:sz w:val="24"/>
                <w:szCs w:val="24"/>
                <w:lang w:val="en-US"/>
              </w:rPr>
              <w:t>normal</w:t>
            </w:r>
            <w:r w:rsidRPr="00740173">
              <w:rPr>
                <w:rFonts w:ascii="Times New Roman" w:hAnsi="Times New Roman" w:cs="Times New Roman"/>
                <w:bCs/>
                <w:sz w:val="24"/>
                <w:szCs w:val="24"/>
                <w:lang w:val="en-US"/>
              </w:rPr>
              <w:t xml:space="preserve">, centered </w:t>
            </w:r>
          </w:p>
        </w:tc>
      </w:tr>
      <w:tr w:rsidR="00740173" w:rsidRPr="00740173" w14:paraId="6B8F6808" w14:textId="77777777" w:rsidTr="000F53E6">
        <w:trPr>
          <w:trHeight w:val="258"/>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D792941" w14:textId="77777777" w:rsidR="001B2277" w:rsidRPr="00740173" w:rsidRDefault="001B2277" w:rsidP="00881BCF">
            <w:pPr>
              <w:jc w:val="center"/>
              <w:rPr>
                <w:rFonts w:ascii="Times New Roman" w:hAnsi="Times New Roman" w:cs="Times New Roman"/>
                <w:sz w:val="24"/>
                <w:szCs w:val="24"/>
                <w:lang w:val="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C3063BA" w14:textId="77777777" w:rsidR="001B2277" w:rsidRPr="00740173" w:rsidRDefault="000F53E6" w:rsidP="00881BCF">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Header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6EAA7D" w14:textId="77777777" w:rsidR="001B2277" w:rsidRPr="00740173" w:rsidRDefault="000F53E6" w:rsidP="00881BCF">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Header</w:t>
            </w:r>
          </w:p>
        </w:tc>
      </w:tr>
      <w:tr w:rsidR="00740173" w:rsidRPr="00740173" w14:paraId="62C756A4" w14:textId="77777777" w:rsidTr="000F53E6">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796E706" w14:textId="77777777" w:rsidR="001B2277" w:rsidRPr="00740173" w:rsidRDefault="001B2277" w:rsidP="00881BCF">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PG 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29D593" w14:textId="77777777" w:rsidR="001B2277" w:rsidRPr="00740173" w:rsidRDefault="001B2277" w:rsidP="00D35214">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12</w:t>
            </w:r>
            <w:r w:rsidR="00D35214" w:rsidRPr="00740173">
              <w:rPr>
                <w:rFonts w:ascii="Times New Roman" w:hAnsi="Times New Roman" w:cs="Times New Roman"/>
                <w:sz w:val="24"/>
                <w:szCs w:val="24"/>
                <w:lang w:val="en-US"/>
              </w:rPr>
              <w:t>.</w:t>
            </w:r>
            <w:r w:rsidRPr="00740173">
              <w:rPr>
                <w:rFonts w:ascii="Times New Roman" w:hAnsi="Times New Roman" w:cs="Times New Roman"/>
                <w:sz w:val="24"/>
                <w:szCs w:val="24"/>
                <w:lang w:val="en-US"/>
              </w:rPr>
              <w:t>70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F3671C" w14:textId="77777777" w:rsidR="001B2277" w:rsidRPr="00740173" w:rsidRDefault="001B2277" w:rsidP="00D35214">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7</w:t>
            </w:r>
            <w:r w:rsidR="00D35214" w:rsidRPr="00740173">
              <w:rPr>
                <w:rFonts w:ascii="Times New Roman" w:hAnsi="Times New Roman" w:cs="Times New Roman"/>
                <w:sz w:val="24"/>
                <w:szCs w:val="24"/>
                <w:lang w:val="en-US"/>
              </w:rPr>
              <w:t>.</w:t>
            </w:r>
            <w:r w:rsidRPr="00740173">
              <w:rPr>
                <w:rFonts w:ascii="Times New Roman" w:hAnsi="Times New Roman" w:cs="Times New Roman"/>
                <w:sz w:val="24"/>
                <w:szCs w:val="24"/>
                <w:lang w:val="en-US"/>
              </w:rPr>
              <w:t>03</w:t>
            </w:r>
          </w:p>
        </w:tc>
      </w:tr>
      <w:tr w:rsidR="00740173" w:rsidRPr="00740173" w14:paraId="00833DBF" w14:textId="77777777" w:rsidTr="000F53E6">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453B7A2" w14:textId="77777777" w:rsidR="001B2277" w:rsidRPr="00740173" w:rsidRDefault="001B2277" w:rsidP="00881BCF">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PG 6+</w:t>
            </w:r>
            <w:r w:rsidRPr="00740173">
              <w:rPr>
                <w:rFonts w:ascii="Times New Roman" w:hAnsi="Times New Roman" w:cs="Times New Roman"/>
                <w:sz w:val="24"/>
                <w:szCs w:val="24"/>
              </w:rPr>
              <w:t>С</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B88476" w14:textId="77777777" w:rsidR="001B2277" w:rsidRPr="00740173" w:rsidRDefault="001B2277" w:rsidP="00D35214">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8</w:t>
            </w:r>
            <w:r w:rsidR="00D35214" w:rsidRPr="00740173">
              <w:rPr>
                <w:rFonts w:ascii="Times New Roman" w:hAnsi="Times New Roman" w:cs="Times New Roman"/>
                <w:sz w:val="24"/>
                <w:szCs w:val="24"/>
                <w:lang w:val="en-US"/>
              </w:rPr>
              <w:t>.</w:t>
            </w:r>
            <w:r w:rsidRPr="00740173">
              <w:rPr>
                <w:rFonts w:ascii="Times New Roman" w:hAnsi="Times New Roman" w:cs="Times New Roman"/>
                <w:sz w:val="24"/>
                <w:szCs w:val="24"/>
                <w:lang w:val="en-US"/>
              </w:rPr>
              <w:t>31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BE8F10" w14:textId="77777777" w:rsidR="001B2277" w:rsidRPr="00740173" w:rsidRDefault="001B2277" w:rsidP="00D35214">
            <w:pPr>
              <w:jc w:val="center"/>
              <w:rPr>
                <w:rFonts w:ascii="Times New Roman" w:hAnsi="Times New Roman" w:cs="Times New Roman"/>
                <w:sz w:val="24"/>
                <w:szCs w:val="24"/>
                <w:lang w:val="en-US"/>
              </w:rPr>
            </w:pPr>
            <w:r w:rsidRPr="00740173">
              <w:rPr>
                <w:rFonts w:ascii="Times New Roman" w:hAnsi="Times New Roman" w:cs="Times New Roman"/>
                <w:sz w:val="24"/>
                <w:szCs w:val="24"/>
                <w:lang w:val="en-US"/>
              </w:rPr>
              <w:t>4</w:t>
            </w:r>
            <w:r w:rsidR="00D35214" w:rsidRPr="00740173">
              <w:rPr>
                <w:rFonts w:ascii="Times New Roman" w:hAnsi="Times New Roman" w:cs="Times New Roman"/>
                <w:sz w:val="24"/>
                <w:szCs w:val="24"/>
                <w:lang w:val="en-US"/>
              </w:rPr>
              <w:t>.</w:t>
            </w:r>
            <w:r w:rsidRPr="00740173">
              <w:rPr>
                <w:rFonts w:ascii="Times New Roman" w:hAnsi="Times New Roman" w:cs="Times New Roman"/>
                <w:sz w:val="24"/>
                <w:szCs w:val="24"/>
                <w:lang w:val="en-US"/>
              </w:rPr>
              <w:t>73</w:t>
            </w:r>
          </w:p>
        </w:tc>
      </w:tr>
    </w:tbl>
    <w:p w14:paraId="45E46F33" w14:textId="77777777" w:rsidR="00894D38" w:rsidRPr="00740173" w:rsidRDefault="00894D38" w:rsidP="009D1233">
      <w:pPr>
        <w:spacing w:after="0" w:line="240" w:lineRule="auto"/>
        <w:ind w:firstLine="567"/>
        <w:jc w:val="both"/>
        <w:rPr>
          <w:rFonts w:ascii="Times New Roman" w:eastAsia="Times New Roman" w:hAnsi="Times New Roman" w:cs="Times New Roman"/>
          <w:noProof/>
          <w:sz w:val="20"/>
          <w:szCs w:val="20"/>
          <w:lang w:val="en-US" w:eastAsia="de-DE"/>
        </w:rPr>
      </w:pPr>
      <w:r w:rsidRPr="00740173">
        <w:rPr>
          <w:rFonts w:ascii="Times New Roman" w:eastAsia="Times New Roman" w:hAnsi="Times New Roman" w:cs="Times New Roman"/>
          <w:noProof/>
          <w:spacing w:val="20"/>
          <w:sz w:val="20"/>
          <w:szCs w:val="20"/>
          <w:lang w:val="en-US" w:eastAsia="de-DE"/>
        </w:rPr>
        <w:t>Notations</w:t>
      </w:r>
      <w:r w:rsidRPr="00740173">
        <w:rPr>
          <w:rFonts w:ascii="Times New Roman" w:eastAsia="Times New Roman" w:hAnsi="Times New Roman" w:cs="Times New Roman"/>
          <w:noProof/>
          <w:sz w:val="20"/>
          <w:szCs w:val="20"/>
          <w:lang w:val="en-US" w:eastAsia="de-DE"/>
        </w:rPr>
        <w:t>:</w:t>
      </w:r>
      <w:r w:rsidRPr="00740173">
        <w:rPr>
          <w:rFonts w:ascii="Times New Roman" w:eastAsia="Times New Roman" w:hAnsi="Times New Roman" w:cs="Tahoma"/>
          <w:iCs/>
          <w:noProof/>
          <w:sz w:val="20"/>
          <w:szCs w:val="20"/>
          <w:lang w:val="en-US" w:eastAsia="de-DE"/>
        </w:rPr>
        <w:t xml:space="preserve"> </w:t>
      </w:r>
      <w:r w:rsidR="00D53920" w:rsidRPr="00740173">
        <w:rPr>
          <w:rFonts w:ascii="Times New Roman" w:eastAsia="Times New Roman" w:hAnsi="Times New Roman" w:cs="Tahoma"/>
          <w:iCs/>
          <w:noProof/>
          <w:sz w:val="20"/>
          <w:szCs w:val="20"/>
          <w:lang w:val="en-US" w:eastAsia="de-DE"/>
        </w:rPr>
        <w:t xml:space="preserve">Additional explanations for the tables can be given in the footer, e.g.: </w:t>
      </w:r>
      <w:r w:rsidRPr="00740173">
        <w:rPr>
          <w:rFonts w:ascii="Times New Roman" w:eastAsia="Times New Roman" w:hAnsi="Times New Roman" w:cs="Tahoma"/>
          <w:i/>
          <w:iCs/>
          <w:noProof/>
          <w:sz w:val="20"/>
          <w:szCs w:val="20"/>
          <w:lang w:val="en-US" w:eastAsia="de-DE"/>
        </w:rPr>
        <w:t>T</w:t>
      </w:r>
      <w:r w:rsidRPr="00740173">
        <w:rPr>
          <w:rFonts w:ascii="Times New Roman" w:eastAsia="Times New Roman" w:hAnsi="Times New Roman" w:cs="Tahoma"/>
          <w:i/>
          <w:iCs/>
          <w:noProof/>
          <w:sz w:val="20"/>
          <w:szCs w:val="20"/>
          <w:vertAlign w:val="subscript"/>
          <w:lang w:val="en-US" w:eastAsia="de-DE"/>
        </w:rPr>
        <w:t>e</w:t>
      </w:r>
      <w:r w:rsidR="008D24A4" w:rsidRPr="00740173">
        <w:rPr>
          <w:rFonts w:ascii="Times New Roman" w:eastAsia="Times New Roman" w:hAnsi="Times New Roman" w:cs="Tahoma"/>
          <w:noProof/>
          <w:sz w:val="20"/>
          <w:szCs w:val="20"/>
          <w:lang w:val="en-US" w:eastAsia="de-DE"/>
        </w:rPr>
        <w:t xml:space="preserve"> and</w:t>
      </w:r>
      <w:r w:rsidRPr="00740173">
        <w:rPr>
          <w:rFonts w:ascii="Times New Roman" w:eastAsia="Times New Roman" w:hAnsi="Times New Roman" w:cs="Tahoma"/>
          <w:noProof/>
          <w:sz w:val="20"/>
          <w:szCs w:val="20"/>
          <w:lang w:val="en-US" w:eastAsia="de-DE"/>
        </w:rPr>
        <w:t xml:space="preserve"> </w:t>
      </w:r>
      <w:r w:rsidRPr="00740173">
        <w:rPr>
          <w:rFonts w:ascii="Times New Roman" w:eastAsia="Times New Roman" w:hAnsi="Times New Roman" w:cs="Tahoma"/>
          <w:i/>
          <w:iCs/>
          <w:noProof/>
          <w:sz w:val="20"/>
          <w:szCs w:val="20"/>
          <w:lang w:val="en-US" w:eastAsia="de-DE"/>
        </w:rPr>
        <w:t>T</w:t>
      </w:r>
      <w:r w:rsidRPr="00740173">
        <w:rPr>
          <w:rFonts w:ascii="Times New Roman" w:eastAsia="Times New Roman" w:hAnsi="Times New Roman" w:cs="Tahoma"/>
          <w:i/>
          <w:iCs/>
          <w:noProof/>
          <w:sz w:val="20"/>
          <w:szCs w:val="20"/>
          <w:vertAlign w:val="subscript"/>
          <w:lang w:val="en-US" w:eastAsia="de-DE"/>
        </w:rPr>
        <w:t>d</w:t>
      </w:r>
      <w:r w:rsidRPr="00740173">
        <w:rPr>
          <w:rFonts w:ascii="Times New Roman" w:eastAsia="Times New Roman" w:hAnsi="Times New Roman" w:cs="Tahoma"/>
          <w:noProof/>
          <w:sz w:val="20"/>
          <w:szCs w:val="20"/>
          <w:lang w:val="en-US" w:eastAsia="de-DE"/>
        </w:rPr>
        <w:t xml:space="preserve"> </w:t>
      </w:r>
      <w:r w:rsidRPr="00740173">
        <w:rPr>
          <w:rFonts w:ascii="Times New Roman" w:eastAsia="Times New Roman" w:hAnsi="Times New Roman" w:cs="Times New Roman"/>
          <w:noProof/>
          <w:sz w:val="20"/>
          <w:szCs w:val="20"/>
          <w:lang w:val="en-US" w:eastAsia="de-DE"/>
        </w:rPr>
        <w:t>are the effective electron temperature and dust particle temperature, respectively.</w:t>
      </w:r>
    </w:p>
    <w:p w14:paraId="678AD4D0" w14:textId="77777777" w:rsidR="00E115AF" w:rsidRPr="00740173" w:rsidRDefault="00E115AF" w:rsidP="00C32D8C">
      <w:pPr>
        <w:spacing w:after="0" w:line="240" w:lineRule="auto"/>
        <w:ind w:firstLine="567"/>
        <w:jc w:val="both"/>
        <w:rPr>
          <w:rFonts w:ascii="Times New Roman" w:hAnsi="Times New Roman" w:cs="Times New Roman"/>
          <w:b/>
          <w:sz w:val="24"/>
          <w:szCs w:val="24"/>
          <w:lang w:val="en-US"/>
        </w:rPr>
      </w:pPr>
    </w:p>
    <w:p w14:paraId="54131A56" w14:textId="77777777" w:rsidR="00E115AF" w:rsidRPr="00740173" w:rsidRDefault="00E115AF" w:rsidP="00450F6F">
      <w:pPr>
        <w:spacing w:after="0" w:line="240" w:lineRule="auto"/>
        <w:ind w:firstLine="567"/>
        <w:jc w:val="center"/>
        <w:rPr>
          <w:rFonts w:ascii="Times New Roman" w:hAnsi="Times New Roman" w:cs="Times New Roman"/>
          <w:b/>
          <w:sz w:val="24"/>
          <w:szCs w:val="24"/>
          <w:lang w:val="en-US"/>
        </w:rPr>
      </w:pPr>
      <w:r w:rsidRPr="00740173">
        <w:rPr>
          <w:rFonts w:ascii="Times New Roman" w:hAnsi="Times New Roman" w:cs="Times New Roman"/>
          <w:b/>
          <w:sz w:val="24"/>
          <w:szCs w:val="24"/>
          <w:lang w:val="en-US"/>
        </w:rPr>
        <w:lastRenderedPageBreak/>
        <w:t>Conclusion</w:t>
      </w:r>
    </w:p>
    <w:p w14:paraId="7BE628DC" w14:textId="77777777" w:rsidR="00D35214" w:rsidRPr="00740173" w:rsidRDefault="00E115AF" w:rsidP="00C32D8C">
      <w:pPr>
        <w:spacing w:after="0" w:line="240" w:lineRule="auto"/>
        <w:ind w:firstLine="567"/>
        <w:jc w:val="both"/>
        <w:rPr>
          <w:rFonts w:ascii="Times New Roman" w:hAnsi="Times New Roman" w:cs="Times New Roman"/>
          <w:sz w:val="24"/>
          <w:szCs w:val="24"/>
          <w:lang w:val="en-US"/>
        </w:rPr>
      </w:pPr>
      <w:r w:rsidRPr="00740173">
        <w:rPr>
          <w:rFonts w:ascii="Times New Roman" w:hAnsi="Times New Roman" w:cs="Times New Roman"/>
          <w:b/>
          <w:sz w:val="24"/>
          <w:szCs w:val="24"/>
          <w:lang w:val="en-US"/>
        </w:rPr>
        <w:t>References</w:t>
      </w:r>
      <w:r w:rsidRPr="00740173">
        <w:rPr>
          <w:rFonts w:ascii="Times New Roman" w:hAnsi="Times New Roman" w:cs="Times New Roman"/>
          <w:sz w:val="24"/>
          <w:szCs w:val="24"/>
          <w:lang w:val="en-US"/>
        </w:rPr>
        <w:t xml:space="preserve"> are numbered in the order they appear in the text (including citations in tables and captions) and listed individually at the end of the manuscript. Reference numbers in the text are placed in square brackets </w:t>
      </w:r>
      <w:proofErr w:type="gramStart"/>
      <w:r w:rsidRPr="00740173">
        <w:rPr>
          <w:rFonts w:ascii="Times New Roman" w:hAnsi="Times New Roman" w:cs="Times New Roman"/>
          <w:sz w:val="24"/>
          <w:szCs w:val="24"/>
          <w:lang w:val="en-US"/>
        </w:rPr>
        <w:t>[ ]</w:t>
      </w:r>
      <w:proofErr w:type="gramEnd"/>
      <w:r w:rsidRPr="00740173">
        <w:rPr>
          <w:rFonts w:ascii="Times New Roman" w:hAnsi="Times New Roman" w:cs="Times New Roman"/>
          <w:sz w:val="24"/>
          <w:szCs w:val="24"/>
          <w:lang w:val="en-US"/>
        </w:rPr>
        <w:t xml:space="preserve"> before the punctuation; for example, [1], [1–3] or [1,</w:t>
      </w:r>
      <w:r w:rsidR="00FD2784" w:rsidRPr="00740173">
        <w:rPr>
          <w:rFonts w:ascii="Times New Roman" w:hAnsi="Times New Roman" w:cs="Times New Roman"/>
          <w:sz w:val="24"/>
          <w:szCs w:val="24"/>
          <w:lang w:val="en-US"/>
        </w:rPr>
        <w:t xml:space="preserve"> </w:t>
      </w:r>
      <w:r w:rsidRPr="00740173">
        <w:rPr>
          <w:rFonts w:ascii="Times New Roman" w:hAnsi="Times New Roman" w:cs="Times New Roman"/>
          <w:sz w:val="24"/>
          <w:szCs w:val="24"/>
          <w:lang w:val="en-US"/>
        </w:rPr>
        <w:t>3].</w:t>
      </w:r>
    </w:p>
    <w:p w14:paraId="47BA7509" w14:textId="77777777" w:rsidR="004C5AC6" w:rsidRPr="00740173" w:rsidRDefault="004C5AC6" w:rsidP="00EC5942">
      <w:pPr>
        <w:spacing w:after="0" w:line="240" w:lineRule="auto"/>
        <w:ind w:firstLine="567"/>
        <w:jc w:val="center"/>
        <w:rPr>
          <w:rFonts w:ascii="Times New Roman" w:hAnsi="Times New Roman" w:cs="Times New Roman"/>
          <w:b/>
          <w:sz w:val="24"/>
          <w:szCs w:val="24"/>
          <w:lang w:val="en-US"/>
        </w:rPr>
      </w:pPr>
    </w:p>
    <w:p w14:paraId="5728B083" w14:textId="77777777" w:rsidR="00803198" w:rsidRPr="00740173" w:rsidRDefault="00803198" w:rsidP="00EC5942">
      <w:pPr>
        <w:spacing w:after="0" w:line="240" w:lineRule="auto"/>
        <w:ind w:firstLine="567"/>
        <w:jc w:val="center"/>
        <w:rPr>
          <w:rFonts w:ascii="Times New Roman" w:hAnsi="Times New Roman" w:cs="Times New Roman"/>
          <w:b/>
          <w:sz w:val="24"/>
          <w:szCs w:val="24"/>
          <w:lang w:val="en-US"/>
        </w:rPr>
      </w:pPr>
      <w:r w:rsidRPr="00740173">
        <w:rPr>
          <w:rFonts w:ascii="Times New Roman" w:hAnsi="Times New Roman" w:cs="Times New Roman"/>
          <w:b/>
          <w:sz w:val="24"/>
          <w:szCs w:val="24"/>
          <w:lang w:val="en-US"/>
        </w:rPr>
        <w:t>A</w:t>
      </w:r>
      <w:r w:rsidR="00EC5942" w:rsidRPr="00740173">
        <w:rPr>
          <w:rFonts w:ascii="Times New Roman" w:hAnsi="Times New Roman" w:cs="Times New Roman"/>
          <w:b/>
          <w:sz w:val="24"/>
          <w:szCs w:val="24"/>
          <w:lang w:val="en-US"/>
        </w:rPr>
        <w:t>cknowledgments</w:t>
      </w:r>
    </w:p>
    <w:p w14:paraId="4F086E0D" w14:textId="77777777" w:rsidR="00EC5942" w:rsidRPr="00740173" w:rsidRDefault="00EC5942" w:rsidP="00EC5942">
      <w:pPr>
        <w:spacing w:after="0" w:line="240" w:lineRule="auto"/>
        <w:ind w:firstLine="567"/>
        <w:jc w:val="both"/>
        <w:rPr>
          <w:rFonts w:ascii="Times New Roman" w:hAnsi="Times New Roman" w:cs="Times New Roman"/>
          <w:lang w:val="en-US"/>
        </w:rPr>
      </w:pPr>
      <w:r w:rsidRPr="00740173">
        <w:rPr>
          <w:rFonts w:ascii="Times New Roman" w:hAnsi="Times New Roman" w:cs="Times New Roman"/>
          <w:lang w:val="en-US"/>
        </w:rPr>
        <w:t>Acknowledgments can recognize any individuals who contributed in any way to the research of the paper. This may also include administrative and technical support, or donations (e.g., materials</w:t>
      </w:r>
      <w:r w:rsidR="00D53920" w:rsidRPr="00740173">
        <w:rPr>
          <w:rFonts w:ascii="Times New Roman" w:hAnsi="Times New Roman" w:cs="Times New Roman"/>
          <w:lang w:val="en-US"/>
        </w:rPr>
        <w:t xml:space="preserve"> and equipment</w:t>
      </w:r>
      <w:r w:rsidRPr="00740173">
        <w:rPr>
          <w:rFonts w:ascii="Times New Roman" w:hAnsi="Times New Roman" w:cs="Times New Roman"/>
          <w:lang w:val="en-US"/>
        </w:rPr>
        <w:t xml:space="preserve"> used for experiments).</w:t>
      </w:r>
    </w:p>
    <w:p w14:paraId="1172C81C" w14:textId="77777777" w:rsidR="00C32D8C" w:rsidRPr="00740173" w:rsidRDefault="00C32D8C" w:rsidP="009F7FE8">
      <w:pPr>
        <w:pStyle w:val="Journals-title"/>
        <w:rPr>
          <w:sz w:val="24"/>
          <w:szCs w:val="24"/>
        </w:rPr>
      </w:pPr>
    </w:p>
    <w:p w14:paraId="7B739669" w14:textId="77777777" w:rsidR="007E693E" w:rsidRPr="00740173" w:rsidRDefault="000F53E6" w:rsidP="009D1233">
      <w:pPr>
        <w:pStyle w:val="Journals-title"/>
        <w:rPr>
          <w:sz w:val="24"/>
          <w:szCs w:val="24"/>
        </w:rPr>
      </w:pPr>
      <w:r w:rsidRPr="00740173">
        <w:rPr>
          <w:sz w:val="24"/>
          <w:szCs w:val="24"/>
        </w:rPr>
        <w:t>REFERENCES</w:t>
      </w:r>
    </w:p>
    <w:p w14:paraId="1C5E3BD9" w14:textId="77777777" w:rsidR="007E693E" w:rsidRPr="00740173" w:rsidRDefault="007E693E" w:rsidP="00B67A6D">
      <w:pPr>
        <w:shd w:val="clear" w:color="auto" w:fill="FFFFFF"/>
        <w:spacing w:after="0" w:line="240" w:lineRule="auto"/>
        <w:ind w:right="-1" w:firstLine="567"/>
        <w:jc w:val="both"/>
        <w:rPr>
          <w:rFonts w:ascii="Times New Roman" w:hAnsi="Times New Roman" w:cs="Times New Roman"/>
          <w:sz w:val="24"/>
          <w:szCs w:val="24"/>
          <w:lang w:val="en-US"/>
        </w:rPr>
      </w:pPr>
      <w:r w:rsidRPr="00740173">
        <w:rPr>
          <w:rFonts w:ascii="Times New Roman" w:hAnsi="Times New Roman" w:cs="Times New Roman"/>
          <w:sz w:val="24"/>
          <w:szCs w:val="24"/>
          <w:lang w:val="en-US"/>
        </w:rPr>
        <w:t xml:space="preserve">1. </w:t>
      </w:r>
      <w:proofErr w:type="spellStart"/>
      <w:r w:rsidRPr="00740173">
        <w:rPr>
          <w:rFonts w:ascii="Times New Roman" w:hAnsi="Times New Roman" w:cs="Times New Roman"/>
          <w:b/>
          <w:sz w:val="24"/>
          <w:szCs w:val="24"/>
          <w:lang w:val="en-US"/>
        </w:rPr>
        <w:t>Anikeeva</w:t>
      </w:r>
      <w:proofErr w:type="spellEnd"/>
      <w:r w:rsidR="005F52B6" w:rsidRPr="00740173">
        <w:rPr>
          <w:rFonts w:ascii="Times New Roman" w:hAnsi="Times New Roman" w:cs="Times New Roman"/>
          <w:b/>
          <w:sz w:val="24"/>
          <w:szCs w:val="24"/>
          <w:lang w:val="en-US"/>
        </w:rPr>
        <w:t xml:space="preserve"> M. S.</w:t>
      </w:r>
      <w:r w:rsidRPr="00740173">
        <w:rPr>
          <w:rFonts w:ascii="Times New Roman" w:hAnsi="Times New Roman" w:cs="Times New Roman"/>
          <w:b/>
          <w:sz w:val="24"/>
          <w:szCs w:val="24"/>
          <w:lang w:val="en-US"/>
        </w:rPr>
        <w:t xml:space="preserve">, </w:t>
      </w:r>
      <w:proofErr w:type="spellStart"/>
      <w:r w:rsidRPr="00740173">
        <w:rPr>
          <w:rFonts w:ascii="Times New Roman" w:hAnsi="Times New Roman" w:cs="Times New Roman"/>
          <w:b/>
          <w:sz w:val="24"/>
          <w:szCs w:val="24"/>
          <w:lang w:val="en-US"/>
        </w:rPr>
        <w:t>Vinnichenko</w:t>
      </w:r>
      <w:proofErr w:type="spellEnd"/>
      <w:r w:rsidR="005F52B6" w:rsidRPr="00740173">
        <w:rPr>
          <w:rFonts w:ascii="Times New Roman" w:hAnsi="Times New Roman" w:cs="Times New Roman"/>
          <w:b/>
          <w:sz w:val="24"/>
          <w:szCs w:val="24"/>
          <w:lang w:val="en-US"/>
        </w:rPr>
        <w:t xml:space="preserve"> M. Ya.</w:t>
      </w:r>
      <w:r w:rsidRPr="00740173">
        <w:rPr>
          <w:rFonts w:ascii="Times New Roman" w:hAnsi="Times New Roman" w:cs="Times New Roman"/>
          <w:b/>
          <w:sz w:val="24"/>
          <w:szCs w:val="24"/>
          <w:lang w:val="en-US"/>
        </w:rPr>
        <w:t>, Firsov</w:t>
      </w:r>
      <w:r w:rsidR="005F52B6" w:rsidRPr="00740173">
        <w:rPr>
          <w:rFonts w:ascii="Times New Roman" w:hAnsi="Times New Roman" w:cs="Times New Roman"/>
          <w:b/>
          <w:sz w:val="24"/>
          <w:szCs w:val="24"/>
          <w:lang w:val="en-US"/>
        </w:rPr>
        <w:t xml:space="preserve"> D. A.</w:t>
      </w:r>
      <w:r w:rsidRPr="00740173">
        <w:rPr>
          <w:rFonts w:ascii="Times New Roman" w:hAnsi="Times New Roman" w:cs="Times New Roman"/>
          <w:b/>
          <w:sz w:val="24"/>
          <w:szCs w:val="24"/>
          <w:lang w:val="en-US"/>
        </w:rPr>
        <w:t xml:space="preserve">, </w:t>
      </w:r>
      <w:proofErr w:type="spellStart"/>
      <w:r w:rsidRPr="00740173">
        <w:rPr>
          <w:rFonts w:ascii="Times New Roman" w:hAnsi="Times New Roman" w:cs="Times New Roman"/>
          <w:b/>
          <w:sz w:val="24"/>
          <w:szCs w:val="24"/>
          <w:lang w:val="en-US"/>
        </w:rPr>
        <w:t>Vorobjev</w:t>
      </w:r>
      <w:proofErr w:type="spellEnd"/>
      <w:r w:rsidR="005F52B6" w:rsidRPr="00740173">
        <w:rPr>
          <w:rFonts w:ascii="Times New Roman" w:hAnsi="Times New Roman" w:cs="Times New Roman"/>
          <w:b/>
          <w:sz w:val="24"/>
          <w:szCs w:val="24"/>
          <w:lang w:val="en-US"/>
        </w:rPr>
        <w:t xml:space="preserve"> L. E.</w:t>
      </w:r>
      <w:r w:rsidRPr="00740173">
        <w:rPr>
          <w:rFonts w:ascii="Times New Roman" w:hAnsi="Times New Roman" w:cs="Times New Roman"/>
          <w:b/>
          <w:sz w:val="24"/>
          <w:szCs w:val="24"/>
          <w:lang w:val="en-US"/>
        </w:rPr>
        <w:t xml:space="preserve">, </w:t>
      </w:r>
      <w:proofErr w:type="spellStart"/>
      <w:r w:rsidRPr="00740173">
        <w:rPr>
          <w:rFonts w:ascii="Times New Roman" w:hAnsi="Times New Roman" w:cs="Times New Roman"/>
          <w:b/>
          <w:sz w:val="24"/>
          <w:szCs w:val="24"/>
          <w:lang w:val="en-US"/>
        </w:rPr>
        <w:t>Tonkikh</w:t>
      </w:r>
      <w:proofErr w:type="spellEnd"/>
      <w:r w:rsidR="005F52B6" w:rsidRPr="00740173">
        <w:rPr>
          <w:rFonts w:ascii="Times New Roman" w:hAnsi="Times New Roman" w:cs="Times New Roman"/>
          <w:b/>
          <w:sz w:val="24"/>
          <w:szCs w:val="24"/>
          <w:lang w:val="en-US"/>
        </w:rPr>
        <w:t xml:space="preserve"> A. A.</w:t>
      </w:r>
      <w:r w:rsidRPr="00740173">
        <w:rPr>
          <w:rFonts w:ascii="Times New Roman" w:hAnsi="Times New Roman" w:cs="Times New Roman"/>
          <w:sz w:val="24"/>
          <w:szCs w:val="24"/>
          <w:lang w:val="en-US"/>
        </w:rPr>
        <w:t xml:space="preserve">, Optical absorption in quantum dots Ge/Si at different population densities of the </w:t>
      </w:r>
      <w:proofErr w:type="gramStart"/>
      <w:r w:rsidRPr="00740173">
        <w:rPr>
          <w:rFonts w:ascii="Times New Roman" w:hAnsi="Times New Roman" w:cs="Times New Roman"/>
          <w:sz w:val="24"/>
          <w:szCs w:val="24"/>
          <w:lang w:val="en-US"/>
        </w:rPr>
        <w:t>dots</w:t>
      </w:r>
      <w:proofErr w:type="gramEnd"/>
      <w:r w:rsidRPr="00740173">
        <w:rPr>
          <w:rFonts w:ascii="Times New Roman" w:hAnsi="Times New Roman" w:cs="Times New Roman"/>
          <w:sz w:val="24"/>
          <w:szCs w:val="24"/>
          <w:lang w:val="en-US"/>
        </w:rPr>
        <w:t xml:space="preserve"> states, St. Petersburg State Polytechnical University Journal: Physics and Mathematics. 4</w:t>
      </w:r>
      <w:r w:rsidR="00894D38" w:rsidRPr="00740173">
        <w:rPr>
          <w:rFonts w:ascii="Times New Roman" w:hAnsi="Times New Roman" w:cs="Times New Roman"/>
          <w:sz w:val="24"/>
          <w:szCs w:val="24"/>
          <w:lang w:val="en-US"/>
        </w:rPr>
        <w:t xml:space="preserve"> </w:t>
      </w:r>
      <w:r w:rsidRPr="00740173">
        <w:rPr>
          <w:rFonts w:ascii="Times New Roman" w:hAnsi="Times New Roman" w:cs="Times New Roman"/>
          <w:sz w:val="24"/>
          <w:szCs w:val="24"/>
          <w:lang w:val="en-US"/>
        </w:rPr>
        <w:t>(158) (2012) 9–15.</w:t>
      </w:r>
    </w:p>
    <w:p w14:paraId="662AB77E" w14:textId="77777777" w:rsidR="007E693E" w:rsidRPr="00740173" w:rsidRDefault="007E693E" w:rsidP="007E693E">
      <w:pPr>
        <w:shd w:val="clear" w:color="auto" w:fill="FFFFFF"/>
        <w:spacing w:after="0" w:line="240" w:lineRule="auto"/>
        <w:ind w:right="-1" w:firstLine="567"/>
        <w:jc w:val="both"/>
        <w:rPr>
          <w:rFonts w:ascii="Times New Roman" w:hAnsi="Times New Roman" w:cs="Times New Roman"/>
          <w:sz w:val="24"/>
          <w:szCs w:val="24"/>
          <w:lang w:val="en-US"/>
        </w:rPr>
      </w:pPr>
      <w:r w:rsidRPr="00740173">
        <w:rPr>
          <w:rFonts w:ascii="Times New Roman" w:hAnsi="Times New Roman" w:cs="Times New Roman"/>
          <w:sz w:val="24"/>
          <w:szCs w:val="24"/>
          <w:lang w:val="en-US"/>
        </w:rPr>
        <w:t xml:space="preserve">2. </w:t>
      </w:r>
      <w:r w:rsidRPr="00740173">
        <w:rPr>
          <w:rFonts w:ascii="Times New Roman" w:hAnsi="Times New Roman" w:cs="Times New Roman"/>
          <w:b/>
          <w:sz w:val="24"/>
          <w:szCs w:val="24"/>
          <w:lang w:val="en-US"/>
        </w:rPr>
        <w:t>Landau</w:t>
      </w:r>
      <w:r w:rsidR="005F52B6" w:rsidRPr="00740173">
        <w:rPr>
          <w:rFonts w:ascii="Times New Roman" w:hAnsi="Times New Roman" w:cs="Times New Roman"/>
          <w:b/>
          <w:sz w:val="24"/>
          <w:szCs w:val="24"/>
          <w:lang w:val="en-US"/>
        </w:rPr>
        <w:t xml:space="preserve"> L. D.</w:t>
      </w:r>
      <w:r w:rsidRPr="00740173">
        <w:rPr>
          <w:rFonts w:ascii="Times New Roman" w:hAnsi="Times New Roman" w:cs="Times New Roman"/>
          <w:b/>
          <w:sz w:val="24"/>
          <w:szCs w:val="24"/>
          <w:lang w:val="en-US"/>
        </w:rPr>
        <w:t xml:space="preserve">, </w:t>
      </w:r>
      <w:proofErr w:type="spellStart"/>
      <w:r w:rsidRPr="00740173">
        <w:rPr>
          <w:rFonts w:ascii="Times New Roman" w:hAnsi="Times New Roman" w:cs="Times New Roman"/>
          <w:b/>
          <w:sz w:val="24"/>
          <w:szCs w:val="24"/>
          <w:lang w:val="en-US"/>
        </w:rPr>
        <w:t>Liefshitz</w:t>
      </w:r>
      <w:proofErr w:type="spellEnd"/>
      <w:r w:rsidR="005F52B6" w:rsidRPr="00740173">
        <w:rPr>
          <w:rFonts w:ascii="Times New Roman" w:hAnsi="Times New Roman" w:cs="Times New Roman"/>
          <w:b/>
          <w:sz w:val="24"/>
          <w:szCs w:val="24"/>
          <w:lang w:val="en-US"/>
        </w:rPr>
        <w:t xml:space="preserve"> E. M.</w:t>
      </w:r>
      <w:r w:rsidRPr="00740173">
        <w:rPr>
          <w:rFonts w:ascii="Times New Roman" w:hAnsi="Times New Roman" w:cs="Times New Roman"/>
          <w:sz w:val="24"/>
          <w:szCs w:val="24"/>
          <w:lang w:val="en-US"/>
        </w:rPr>
        <w:t>, Theoretical physics, Vol. 3, Quantum mechanics, Nauka, Moscow, 1989.</w:t>
      </w:r>
    </w:p>
    <w:p w14:paraId="0FCE3771" w14:textId="77777777" w:rsidR="005F52B6" w:rsidRPr="00740173" w:rsidRDefault="005F52B6" w:rsidP="007E693E">
      <w:pPr>
        <w:shd w:val="clear" w:color="auto" w:fill="FFFFFF"/>
        <w:spacing w:after="0" w:line="240" w:lineRule="auto"/>
        <w:ind w:right="-1" w:firstLine="567"/>
        <w:jc w:val="both"/>
        <w:rPr>
          <w:rFonts w:ascii="Times New Roman" w:hAnsi="Times New Roman" w:cs="Times New Roman"/>
          <w:sz w:val="24"/>
          <w:szCs w:val="24"/>
          <w:lang w:val="en-US"/>
        </w:rPr>
      </w:pPr>
      <w:r w:rsidRPr="00740173">
        <w:rPr>
          <w:rFonts w:ascii="Times New Roman" w:hAnsi="Times New Roman" w:cs="Times New Roman"/>
          <w:sz w:val="24"/>
          <w:szCs w:val="24"/>
          <w:lang w:val="en-US"/>
        </w:rPr>
        <w:t xml:space="preserve">3. </w:t>
      </w:r>
      <w:r w:rsidRPr="00740173">
        <w:rPr>
          <w:rFonts w:ascii="Times New Roman" w:hAnsi="Times New Roman" w:cs="Times New Roman"/>
          <w:b/>
          <w:sz w:val="24"/>
          <w:szCs w:val="24"/>
          <w:lang w:val="en-US"/>
        </w:rPr>
        <w:t>Sehgal B. R., Bui V. A., Dinh T. N., Green J. A., Kolb G.</w:t>
      </w:r>
      <w:r w:rsidRPr="00740173">
        <w:rPr>
          <w:rFonts w:ascii="Times New Roman" w:hAnsi="Times New Roman" w:cs="Times New Roman"/>
          <w:sz w:val="24"/>
          <w:szCs w:val="24"/>
          <w:lang w:val="en-US"/>
        </w:rPr>
        <w:t xml:space="preserve">, SIMECO experiments on in-vessel melt pool formation and heat transfer with and without a metallic layer, In: Proceedings of the Workshop on in-vessel core debris retention and </w:t>
      </w:r>
      <w:proofErr w:type="spellStart"/>
      <w:r w:rsidRPr="00740173">
        <w:rPr>
          <w:rFonts w:ascii="Times New Roman" w:hAnsi="Times New Roman" w:cs="Times New Roman"/>
          <w:sz w:val="24"/>
          <w:szCs w:val="24"/>
          <w:lang w:val="en-US"/>
        </w:rPr>
        <w:t>coolability</w:t>
      </w:r>
      <w:proofErr w:type="spellEnd"/>
      <w:r w:rsidRPr="00740173">
        <w:rPr>
          <w:rFonts w:ascii="Times New Roman" w:hAnsi="Times New Roman" w:cs="Times New Roman"/>
          <w:sz w:val="24"/>
          <w:szCs w:val="24"/>
          <w:lang w:val="en-US"/>
        </w:rPr>
        <w:t xml:space="preserve">, </w:t>
      </w:r>
      <w:proofErr w:type="spellStart"/>
      <w:r w:rsidRPr="00740173">
        <w:rPr>
          <w:rFonts w:ascii="Times New Roman" w:hAnsi="Times New Roman" w:cs="Times New Roman"/>
          <w:sz w:val="24"/>
          <w:szCs w:val="24"/>
          <w:lang w:val="en-US"/>
        </w:rPr>
        <w:t>Garching</w:t>
      </w:r>
      <w:proofErr w:type="spellEnd"/>
      <w:r w:rsidRPr="00740173">
        <w:rPr>
          <w:rFonts w:ascii="Times New Roman" w:hAnsi="Times New Roman" w:cs="Times New Roman"/>
          <w:sz w:val="24"/>
          <w:szCs w:val="24"/>
          <w:lang w:val="en-US"/>
        </w:rPr>
        <w:t>, Germany, 3 – 6 March 1998; Report No. NEA-CSNI-R--1998-18. Nuclear Energy Agency of the OECD (NEA). 1999. Vol. 44 (9) (1999) 44026298.</w:t>
      </w:r>
    </w:p>
    <w:p w14:paraId="75319548" w14:textId="77777777" w:rsidR="005F52B6" w:rsidRPr="00740173" w:rsidRDefault="005F52B6" w:rsidP="007E693E">
      <w:pPr>
        <w:shd w:val="clear" w:color="auto" w:fill="FFFFFF"/>
        <w:spacing w:after="0" w:line="240" w:lineRule="auto"/>
        <w:ind w:right="-1" w:firstLine="567"/>
        <w:jc w:val="both"/>
        <w:rPr>
          <w:rFonts w:ascii="Times New Roman" w:hAnsi="Times New Roman" w:cs="Times New Roman"/>
          <w:sz w:val="24"/>
          <w:szCs w:val="24"/>
          <w:lang w:val="en-US"/>
        </w:rPr>
      </w:pPr>
      <w:r w:rsidRPr="00740173">
        <w:rPr>
          <w:rFonts w:ascii="Times New Roman" w:hAnsi="Times New Roman" w:cs="Times New Roman"/>
          <w:sz w:val="24"/>
          <w:szCs w:val="24"/>
          <w:lang w:val="en-US"/>
        </w:rPr>
        <w:t xml:space="preserve">4. </w:t>
      </w:r>
      <w:r w:rsidRPr="00740173">
        <w:rPr>
          <w:rFonts w:ascii="Times New Roman" w:hAnsi="Times New Roman" w:cs="Times New Roman"/>
          <w:sz w:val="24"/>
          <w:szCs w:val="24"/>
          <w:shd w:val="clear" w:color="auto" w:fill="FFFFFF"/>
          <w:lang w:val="en-US"/>
        </w:rPr>
        <w:t>Agar Scientific. URL: http://www.agarscientific.com/microscope-slides.html. Accessed Aug. 14, 2021.</w:t>
      </w:r>
    </w:p>
    <w:p w14:paraId="0A38E3F2" w14:textId="77777777" w:rsidR="007E693E" w:rsidRPr="001E37AC" w:rsidRDefault="007E693E" w:rsidP="007E693E">
      <w:pPr>
        <w:shd w:val="clear" w:color="auto" w:fill="FFFFFF"/>
        <w:spacing w:after="0" w:line="240" w:lineRule="auto"/>
        <w:ind w:right="-1" w:firstLine="567"/>
        <w:jc w:val="both"/>
        <w:rPr>
          <w:rFonts w:ascii="Times New Roman" w:hAnsi="Times New Roman" w:cs="Times New Roman"/>
          <w:strike/>
          <w:sz w:val="24"/>
          <w:szCs w:val="24"/>
          <w:lang w:val="en-US"/>
        </w:rPr>
      </w:pPr>
    </w:p>
    <w:p w14:paraId="6D814B0A" w14:textId="77777777" w:rsidR="003A523E" w:rsidRPr="00B2318C" w:rsidRDefault="003A523E">
      <w:pPr>
        <w:rPr>
          <w:rFonts w:ascii="Times New Roman" w:eastAsia="Calibri" w:hAnsi="Times New Roman" w:cs="Times New Roman"/>
          <w:sz w:val="20"/>
          <w:szCs w:val="20"/>
          <w:shd w:val="clear" w:color="auto" w:fill="FFFFFF"/>
        </w:rPr>
      </w:pPr>
      <w:r>
        <w:rPr>
          <w:sz w:val="20"/>
          <w:szCs w:val="20"/>
        </w:rPr>
        <w:br w:type="page"/>
      </w:r>
    </w:p>
    <w:p w14:paraId="1428A151" w14:textId="77777777" w:rsidR="00740173" w:rsidRPr="00B2318C" w:rsidRDefault="00740173" w:rsidP="00456697">
      <w:pPr>
        <w:pStyle w:val="bodynew"/>
        <w:rPr>
          <w:color w:val="808080" w:themeColor="background1" w:themeShade="80"/>
          <w:sz w:val="20"/>
          <w:szCs w:val="20"/>
          <w:lang w:val="ru-RU"/>
        </w:rPr>
      </w:pPr>
    </w:p>
    <w:p w14:paraId="75C15C71" w14:textId="77777777" w:rsidR="00CE76C6" w:rsidRPr="00CE76C6" w:rsidRDefault="00CE76C6" w:rsidP="00CE76C6">
      <w:pPr>
        <w:pStyle w:val="bodynew"/>
        <w:jc w:val="right"/>
        <w:rPr>
          <w:color w:val="808080" w:themeColor="background1" w:themeShade="80"/>
          <w:sz w:val="20"/>
          <w:szCs w:val="20"/>
          <w:lang w:val="ru-RU"/>
        </w:rPr>
      </w:pPr>
      <w:r>
        <w:rPr>
          <w:color w:val="808080" w:themeColor="background1" w:themeShade="80"/>
          <w:sz w:val="20"/>
          <w:szCs w:val="20"/>
          <w:lang w:val="ru-RU"/>
        </w:rPr>
        <w:t>Приложение</w:t>
      </w:r>
      <w:r w:rsidRPr="00CE76C6">
        <w:rPr>
          <w:color w:val="808080" w:themeColor="background1" w:themeShade="80"/>
          <w:sz w:val="20"/>
          <w:szCs w:val="20"/>
          <w:lang w:val="ru-RU"/>
        </w:rPr>
        <w:t xml:space="preserve"> 1</w:t>
      </w:r>
    </w:p>
    <w:p w14:paraId="160447D9" w14:textId="77777777" w:rsidR="00CE76C6" w:rsidRDefault="00CE76C6" w:rsidP="00CE76C6">
      <w:pPr>
        <w:spacing w:after="0" w:line="240" w:lineRule="auto"/>
        <w:jc w:val="both"/>
        <w:rPr>
          <w:rFonts w:ascii="Times New Roman" w:eastAsia="Calibri" w:hAnsi="Times New Roman" w:cs="Times New Roman"/>
          <w:sz w:val="24"/>
          <w:szCs w:val="24"/>
          <w:shd w:val="clear" w:color="auto" w:fill="FFFFFF"/>
        </w:rPr>
      </w:pPr>
    </w:p>
    <w:p w14:paraId="3D451FC8" w14:textId="77777777" w:rsidR="00107CD8" w:rsidRDefault="00107CD8" w:rsidP="009F64D8">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Уважаемые авторы!</w:t>
      </w:r>
    </w:p>
    <w:p w14:paraId="1FE10E3B" w14:textId="77777777" w:rsidR="00107CD8" w:rsidRDefault="00107CD8" w:rsidP="00CE76C6">
      <w:pPr>
        <w:spacing w:after="0" w:line="240" w:lineRule="auto"/>
        <w:jc w:val="both"/>
        <w:rPr>
          <w:rFonts w:ascii="Times New Roman" w:eastAsia="Calibri" w:hAnsi="Times New Roman" w:cs="Times New Roman"/>
          <w:sz w:val="24"/>
          <w:szCs w:val="24"/>
          <w:shd w:val="clear" w:color="auto" w:fill="FFFFFF"/>
        </w:rPr>
      </w:pPr>
    </w:p>
    <w:p w14:paraId="17EBA75B" w14:textId="77777777" w:rsidR="00107CD8" w:rsidRPr="00057FFA" w:rsidRDefault="00CE76C6" w:rsidP="00740173">
      <w:pPr>
        <w:spacing w:after="0" w:line="240" w:lineRule="auto"/>
        <w:ind w:firstLine="567"/>
        <w:rPr>
          <w:rFonts w:ascii="Times New Roman" w:eastAsia="Calibri" w:hAnsi="Times New Roman" w:cs="Times New Roman"/>
          <w:i/>
          <w:sz w:val="24"/>
          <w:szCs w:val="24"/>
          <w:shd w:val="clear" w:color="auto" w:fill="FFFFFF"/>
        </w:rPr>
      </w:pPr>
      <w:r w:rsidRPr="00057FFA">
        <w:rPr>
          <w:rFonts w:ascii="Times New Roman" w:eastAsia="Calibri" w:hAnsi="Times New Roman" w:cs="Times New Roman"/>
          <w:i/>
          <w:sz w:val="24"/>
          <w:szCs w:val="24"/>
          <w:shd w:val="clear" w:color="auto" w:fill="FFFFFF"/>
        </w:rPr>
        <w:t xml:space="preserve">Название статьи пишется без использования </w:t>
      </w:r>
      <w:proofErr w:type="spellStart"/>
      <w:r w:rsidRPr="00057FFA">
        <w:rPr>
          <w:rFonts w:ascii="Times New Roman" w:eastAsia="Calibri" w:hAnsi="Times New Roman" w:cs="Times New Roman"/>
          <w:i/>
          <w:sz w:val="24"/>
          <w:szCs w:val="24"/>
          <w:shd w:val="clear" w:color="auto" w:fill="FFFFFF"/>
        </w:rPr>
        <w:t>caps</w:t>
      </w:r>
      <w:proofErr w:type="spellEnd"/>
      <w:r w:rsidRPr="00057FFA">
        <w:rPr>
          <w:rFonts w:ascii="Times New Roman" w:eastAsia="Calibri" w:hAnsi="Times New Roman" w:cs="Times New Roman"/>
          <w:i/>
          <w:sz w:val="24"/>
          <w:szCs w:val="24"/>
          <w:shd w:val="clear" w:color="auto" w:fill="FFFFFF"/>
        </w:rPr>
        <w:t xml:space="preserve"> </w:t>
      </w:r>
      <w:proofErr w:type="spellStart"/>
      <w:r w:rsidRPr="00057FFA">
        <w:rPr>
          <w:rFonts w:ascii="Times New Roman" w:eastAsia="Calibri" w:hAnsi="Times New Roman" w:cs="Times New Roman"/>
          <w:i/>
          <w:sz w:val="24"/>
          <w:szCs w:val="24"/>
          <w:shd w:val="clear" w:color="auto" w:fill="FFFFFF"/>
        </w:rPr>
        <w:t>lock</w:t>
      </w:r>
      <w:proofErr w:type="spellEnd"/>
      <w:r w:rsidRPr="00057FFA">
        <w:rPr>
          <w:rFonts w:ascii="Times New Roman" w:eastAsia="Calibri" w:hAnsi="Times New Roman" w:cs="Times New Roman"/>
          <w:i/>
          <w:sz w:val="24"/>
          <w:szCs w:val="24"/>
          <w:shd w:val="clear" w:color="auto" w:fill="FFFFFF"/>
        </w:rPr>
        <w:t xml:space="preserve">, </w:t>
      </w:r>
      <w:r w:rsidR="00107CD8" w:rsidRPr="00057FFA">
        <w:rPr>
          <w:rFonts w:ascii="Times New Roman" w:eastAsia="Calibri" w:hAnsi="Times New Roman" w:cs="Times New Roman"/>
          <w:i/>
          <w:sz w:val="24"/>
          <w:szCs w:val="24"/>
          <w:shd w:val="clear" w:color="auto" w:fill="FFFFFF"/>
        </w:rPr>
        <w:t>например,</w:t>
      </w:r>
    </w:p>
    <w:p w14:paraId="46801132" w14:textId="77777777" w:rsidR="00CE76C6" w:rsidRPr="006008DC" w:rsidRDefault="00CE76C6" w:rsidP="00F97115">
      <w:pPr>
        <w:spacing w:after="0" w:line="240" w:lineRule="auto"/>
        <w:ind w:firstLine="567"/>
        <w:jc w:val="center"/>
        <w:rPr>
          <w:rFonts w:ascii="Times New Roman" w:eastAsia="Calibri" w:hAnsi="Times New Roman" w:cs="Times New Roman"/>
          <w:b/>
          <w:sz w:val="24"/>
          <w:szCs w:val="24"/>
          <w:shd w:val="clear" w:color="auto" w:fill="FFFFFF"/>
        </w:rPr>
      </w:pPr>
      <w:r w:rsidRPr="006008DC">
        <w:rPr>
          <w:rFonts w:ascii="Times New Roman" w:eastAsia="Calibri" w:hAnsi="Times New Roman" w:cs="Times New Roman"/>
          <w:b/>
          <w:sz w:val="24"/>
          <w:szCs w:val="24"/>
          <w:shd w:val="clear" w:color="auto" w:fill="FFFFFF"/>
        </w:rPr>
        <w:t xml:space="preserve">Моделирование </w:t>
      </w:r>
      <w:proofErr w:type="spellStart"/>
      <w:r w:rsidRPr="006008DC">
        <w:rPr>
          <w:rFonts w:ascii="Times New Roman" w:eastAsia="Calibri" w:hAnsi="Times New Roman" w:cs="Times New Roman"/>
          <w:b/>
          <w:sz w:val="24"/>
          <w:szCs w:val="24"/>
          <w:shd w:val="clear" w:color="auto" w:fill="FFFFFF"/>
        </w:rPr>
        <w:t>термокинетических</w:t>
      </w:r>
      <w:proofErr w:type="spellEnd"/>
      <w:r w:rsidRPr="006008DC">
        <w:rPr>
          <w:rFonts w:ascii="Times New Roman" w:eastAsia="Calibri" w:hAnsi="Times New Roman" w:cs="Times New Roman"/>
          <w:b/>
          <w:sz w:val="24"/>
          <w:szCs w:val="24"/>
          <w:shd w:val="clear" w:color="auto" w:fill="FFFFFF"/>
        </w:rPr>
        <w:t xml:space="preserve"> процессов в тигельных ловушках расплава кориума при авариях реакторов на АЭС</w:t>
      </w:r>
    </w:p>
    <w:p w14:paraId="3A207B6A" w14:textId="77777777" w:rsidR="00CE76C6" w:rsidRDefault="00CE76C6" w:rsidP="00EF33F2">
      <w:pPr>
        <w:spacing w:after="0" w:line="240" w:lineRule="auto"/>
        <w:ind w:firstLine="567"/>
        <w:jc w:val="both"/>
        <w:rPr>
          <w:rFonts w:ascii="Times New Roman" w:eastAsia="Calibri" w:hAnsi="Times New Roman" w:cs="Times New Roman"/>
          <w:sz w:val="24"/>
          <w:szCs w:val="24"/>
          <w:shd w:val="clear" w:color="auto" w:fill="FFFFFF"/>
        </w:rPr>
      </w:pPr>
    </w:p>
    <w:p w14:paraId="0B2B5998" w14:textId="77777777" w:rsidR="00107CD8" w:rsidRPr="00057FFA" w:rsidRDefault="00CE76C6" w:rsidP="00EF33F2">
      <w:pPr>
        <w:spacing w:after="0" w:line="240" w:lineRule="auto"/>
        <w:ind w:firstLine="567"/>
        <w:jc w:val="both"/>
        <w:rPr>
          <w:rFonts w:ascii="Times New Roman" w:eastAsia="Calibri" w:hAnsi="Times New Roman" w:cs="Times New Roman"/>
          <w:i/>
          <w:sz w:val="24"/>
          <w:szCs w:val="24"/>
          <w:shd w:val="clear" w:color="auto" w:fill="FFFFFF"/>
        </w:rPr>
      </w:pPr>
      <w:r w:rsidRPr="00057FFA">
        <w:rPr>
          <w:rFonts w:ascii="Times New Roman" w:eastAsia="Calibri" w:hAnsi="Times New Roman" w:cs="Times New Roman"/>
          <w:i/>
          <w:sz w:val="24"/>
          <w:szCs w:val="24"/>
          <w:shd w:val="clear" w:color="auto" w:fill="FFFFFF"/>
        </w:rPr>
        <w:t xml:space="preserve">Нумерация </w:t>
      </w:r>
      <w:r w:rsidR="00107CD8" w:rsidRPr="00057FFA">
        <w:rPr>
          <w:rFonts w:ascii="Times New Roman" w:eastAsia="Calibri" w:hAnsi="Times New Roman" w:cs="Times New Roman"/>
          <w:i/>
          <w:sz w:val="24"/>
          <w:szCs w:val="24"/>
          <w:shd w:val="clear" w:color="auto" w:fill="FFFFFF"/>
        </w:rPr>
        <w:t>авторов,</w:t>
      </w:r>
      <w:r w:rsidRPr="00057FFA">
        <w:rPr>
          <w:rFonts w:ascii="Times New Roman" w:eastAsia="Calibri" w:hAnsi="Times New Roman" w:cs="Times New Roman"/>
          <w:i/>
          <w:sz w:val="24"/>
          <w:szCs w:val="24"/>
          <w:shd w:val="clear" w:color="auto" w:fill="FFFFFF"/>
        </w:rPr>
        <w:t xml:space="preserve"> аффилированных </w:t>
      </w:r>
      <w:proofErr w:type="gramStart"/>
      <w:r w:rsidRPr="00057FFA">
        <w:rPr>
          <w:rFonts w:ascii="Times New Roman" w:eastAsia="Calibri" w:hAnsi="Times New Roman" w:cs="Times New Roman"/>
          <w:i/>
          <w:sz w:val="24"/>
          <w:szCs w:val="24"/>
          <w:shd w:val="clear" w:color="auto" w:fill="FFFFFF"/>
        </w:rPr>
        <w:t>к организации</w:t>
      </w:r>
      <w:proofErr w:type="gramEnd"/>
      <w:r w:rsidRPr="00057FFA">
        <w:rPr>
          <w:rFonts w:ascii="Times New Roman" w:eastAsia="Calibri" w:hAnsi="Times New Roman" w:cs="Times New Roman"/>
          <w:i/>
          <w:sz w:val="24"/>
          <w:szCs w:val="24"/>
          <w:shd w:val="clear" w:color="auto" w:fill="FFFFFF"/>
        </w:rPr>
        <w:t xml:space="preserve"> </w:t>
      </w:r>
      <w:r w:rsidR="00107CD8" w:rsidRPr="00057FFA">
        <w:rPr>
          <w:rFonts w:ascii="Times New Roman" w:eastAsia="Calibri" w:hAnsi="Times New Roman" w:cs="Times New Roman"/>
          <w:i/>
          <w:sz w:val="24"/>
          <w:szCs w:val="24"/>
          <w:shd w:val="clear" w:color="auto" w:fill="FFFFFF"/>
        </w:rPr>
        <w:t>указывается</w:t>
      </w:r>
      <w:r w:rsidRPr="00057FFA">
        <w:rPr>
          <w:rFonts w:ascii="Times New Roman" w:eastAsia="Calibri" w:hAnsi="Times New Roman" w:cs="Times New Roman"/>
          <w:i/>
          <w:sz w:val="24"/>
          <w:szCs w:val="24"/>
          <w:shd w:val="clear" w:color="auto" w:fill="FFFFFF"/>
        </w:rPr>
        <w:t xml:space="preserve"> справа от фамилии</w:t>
      </w:r>
      <w:r w:rsidR="00107CD8" w:rsidRPr="00057FFA">
        <w:rPr>
          <w:rFonts w:ascii="Times New Roman" w:eastAsia="Calibri" w:hAnsi="Times New Roman" w:cs="Times New Roman"/>
          <w:i/>
          <w:sz w:val="24"/>
          <w:szCs w:val="24"/>
          <w:shd w:val="clear" w:color="auto" w:fill="FFFFFF"/>
        </w:rPr>
        <w:t xml:space="preserve"> автора</w:t>
      </w:r>
      <w:r w:rsidRPr="00057FFA">
        <w:rPr>
          <w:rFonts w:ascii="Times New Roman" w:eastAsia="Calibri" w:hAnsi="Times New Roman" w:cs="Times New Roman"/>
          <w:i/>
          <w:sz w:val="24"/>
          <w:szCs w:val="24"/>
          <w:shd w:val="clear" w:color="auto" w:fill="FFFFFF"/>
        </w:rPr>
        <w:t xml:space="preserve"> верхним индексом, </w:t>
      </w:r>
      <w:r w:rsidR="00107CD8" w:rsidRPr="00057FFA">
        <w:rPr>
          <w:rFonts w:ascii="Times New Roman" w:eastAsia="Calibri" w:hAnsi="Times New Roman" w:cs="Times New Roman"/>
          <w:i/>
          <w:sz w:val="24"/>
          <w:szCs w:val="24"/>
          <w:shd w:val="clear" w:color="auto" w:fill="FFFFFF"/>
        </w:rPr>
        <w:t>например,</w:t>
      </w:r>
      <w:r w:rsidRPr="00057FFA">
        <w:rPr>
          <w:rFonts w:ascii="Times New Roman" w:eastAsia="Calibri" w:hAnsi="Times New Roman" w:cs="Times New Roman"/>
          <w:i/>
          <w:sz w:val="24"/>
          <w:szCs w:val="24"/>
          <w:shd w:val="clear" w:color="auto" w:fill="FFFFFF"/>
        </w:rPr>
        <w:t xml:space="preserve"> </w:t>
      </w:r>
    </w:p>
    <w:p w14:paraId="1918C5A8" w14:textId="77777777" w:rsidR="00CE76C6" w:rsidRPr="00D53920" w:rsidRDefault="00CE76C6" w:rsidP="00F97115">
      <w:pPr>
        <w:spacing w:after="0" w:line="240" w:lineRule="auto"/>
        <w:ind w:firstLine="567"/>
        <w:jc w:val="center"/>
        <w:rPr>
          <w:rFonts w:ascii="Times New Roman" w:eastAsia="Calibri" w:hAnsi="Times New Roman" w:cs="Times New Roman"/>
          <w:sz w:val="24"/>
          <w:szCs w:val="24"/>
          <w:shd w:val="clear" w:color="auto" w:fill="FFFFFF"/>
        </w:rPr>
      </w:pPr>
      <w:r w:rsidRPr="00CE76C6">
        <w:rPr>
          <w:rFonts w:ascii="Times New Roman" w:eastAsia="Calibri" w:hAnsi="Times New Roman" w:cs="Times New Roman"/>
          <w:b/>
          <w:sz w:val="24"/>
          <w:szCs w:val="24"/>
          <w:shd w:val="clear" w:color="auto" w:fill="FFFFFF"/>
          <w:lang w:val="en-US"/>
        </w:rPr>
        <w:t>A</w:t>
      </w:r>
      <w:r w:rsidRPr="00D53920">
        <w:rPr>
          <w:rFonts w:ascii="Times New Roman" w:eastAsia="Calibri" w:hAnsi="Times New Roman" w:cs="Times New Roman"/>
          <w:b/>
          <w:sz w:val="24"/>
          <w:szCs w:val="24"/>
          <w:shd w:val="clear" w:color="auto" w:fill="FFFFFF"/>
        </w:rPr>
        <w:t xml:space="preserve">. </w:t>
      </w:r>
      <w:r w:rsidRPr="00CE76C6">
        <w:rPr>
          <w:rFonts w:ascii="Times New Roman" w:eastAsia="Calibri" w:hAnsi="Times New Roman" w:cs="Times New Roman"/>
          <w:b/>
          <w:sz w:val="24"/>
          <w:szCs w:val="24"/>
          <w:shd w:val="clear" w:color="auto" w:fill="FFFFFF"/>
          <w:lang w:val="en-US"/>
        </w:rPr>
        <w:t>A</w:t>
      </w:r>
      <w:r w:rsidRPr="00D53920">
        <w:rPr>
          <w:rFonts w:ascii="Times New Roman" w:eastAsia="Calibri" w:hAnsi="Times New Roman" w:cs="Times New Roman"/>
          <w:b/>
          <w:sz w:val="24"/>
          <w:szCs w:val="24"/>
          <w:shd w:val="clear" w:color="auto" w:fill="FFFFFF"/>
        </w:rPr>
        <w:t xml:space="preserve">. </w:t>
      </w:r>
      <w:r>
        <w:rPr>
          <w:rFonts w:ascii="Times New Roman" w:eastAsia="Calibri" w:hAnsi="Times New Roman" w:cs="Times New Roman"/>
          <w:b/>
          <w:sz w:val="24"/>
          <w:szCs w:val="24"/>
          <w:shd w:val="clear" w:color="auto" w:fill="FFFFFF"/>
        </w:rPr>
        <w:t>Иванов</w:t>
      </w:r>
      <w:r w:rsidRPr="00D53920">
        <w:rPr>
          <w:rFonts w:ascii="Times New Roman" w:eastAsia="Calibri" w:hAnsi="Times New Roman" w:cs="Times New Roman"/>
          <w:sz w:val="24"/>
          <w:szCs w:val="24"/>
          <w:shd w:val="clear" w:color="auto" w:fill="FFFFFF"/>
          <w:vertAlign w:val="superscript"/>
        </w:rPr>
        <w:t xml:space="preserve"> 1</w:t>
      </w:r>
      <w:r w:rsidRPr="00D53920">
        <w:rPr>
          <w:rFonts w:ascii="Segoe UI Symbol" w:eastAsia="Calibri" w:hAnsi="Segoe UI Symbol" w:cs="Segoe UI Symbol"/>
          <w:sz w:val="24"/>
          <w:szCs w:val="24"/>
          <w:shd w:val="clear" w:color="auto" w:fill="FFFFFF"/>
          <w:vertAlign w:val="superscript"/>
        </w:rPr>
        <w:t>✉</w:t>
      </w:r>
      <w:r w:rsidRPr="00D53920">
        <w:rPr>
          <w:rFonts w:ascii="Times New Roman" w:eastAsia="Calibri" w:hAnsi="Times New Roman" w:cs="Times New Roman"/>
          <w:sz w:val="24"/>
          <w:szCs w:val="24"/>
          <w:shd w:val="clear" w:color="auto" w:fill="FFFFFF"/>
        </w:rPr>
        <w:t xml:space="preserve">, </w:t>
      </w:r>
      <w:r w:rsidRPr="00CE76C6">
        <w:rPr>
          <w:rFonts w:ascii="Times New Roman" w:eastAsia="Calibri" w:hAnsi="Times New Roman" w:cs="Times New Roman"/>
          <w:b/>
          <w:sz w:val="24"/>
          <w:szCs w:val="24"/>
          <w:shd w:val="clear" w:color="auto" w:fill="FFFFFF"/>
        </w:rPr>
        <w:t>В</w:t>
      </w:r>
      <w:r w:rsidRPr="00D53920">
        <w:rPr>
          <w:rFonts w:ascii="Times New Roman" w:eastAsia="Calibri" w:hAnsi="Times New Roman" w:cs="Times New Roman"/>
          <w:b/>
          <w:sz w:val="24"/>
          <w:szCs w:val="24"/>
          <w:shd w:val="clear" w:color="auto" w:fill="FFFFFF"/>
        </w:rPr>
        <w:t xml:space="preserve">. </w:t>
      </w:r>
      <w:r w:rsidRPr="00CE76C6">
        <w:rPr>
          <w:rFonts w:ascii="Times New Roman" w:eastAsia="Calibri" w:hAnsi="Times New Roman" w:cs="Times New Roman"/>
          <w:b/>
          <w:sz w:val="24"/>
          <w:szCs w:val="24"/>
          <w:shd w:val="clear" w:color="auto" w:fill="FFFFFF"/>
        </w:rPr>
        <w:t>В</w:t>
      </w:r>
      <w:r w:rsidRPr="00D53920">
        <w:rPr>
          <w:rFonts w:ascii="Times New Roman" w:eastAsia="Calibri" w:hAnsi="Times New Roman" w:cs="Times New Roman"/>
          <w:b/>
          <w:sz w:val="24"/>
          <w:szCs w:val="24"/>
          <w:shd w:val="clear" w:color="auto" w:fill="FFFFFF"/>
        </w:rPr>
        <w:t xml:space="preserve">. </w:t>
      </w:r>
      <w:r w:rsidR="00107CD8">
        <w:rPr>
          <w:rFonts w:ascii="Times New Roman" w:eastAsia="Calibri" w:hAnsi="Times New Roman" w:cs="Times New Roman"/>
          <w:b/>
          <w:sz w:val="24"/>
          <w:szCs w:val="24"/>
          <w:shd w:val="clear" w:color="auto" w:fill="FFFFFF"/>
        </w:rPr>
        <w:t>Петров</w:t>
      </w:r>
      <w:r w:rsidRPr="00D53920">
        <w:rPr>
          <w:rFonts w:ascii="Times New Roman" w:eastAsia="Calibri" w:hAnsi="Times New Roman" w:cs="Times New Roman"/>
          <w:b/>
          <w:sz w:val="24"/>
          <w:szCs w:val="24"/>
          <w:shd w:val="clear" w:color="auto" w:fill="FFFFFF"/>
          <w:vertAlign w:val="superscript"/>
        </w:rPr>
        <w:t xml:space="preserve"> </w:t>
      </w:r>
      <w:r w:rsidRPr="00D53920">
        <w:rPr>
          <w:rFonts w:ascii="Times New Roman" w:eastAsia="Calibri" w:hAnsi="Times New Roman" w:cs="Times New Roman"/>
          <w:sz w:val="24"/>
          <w:szCs w:val="24"/>
          <w:shd w:val="clear" w:color="auto" w:fill="FFFFFF"/>
          <w:vertAlign w:val="superscript"/>
        </w:rPr>
        <w:t>1,2</w:t>
      </w:r>
    </w:p>
    <w:p w14:paraId="666382AA" w14:textId="77777777" w:rsidR="00CE76C6" w:rsidRPr="00D53920" w:rsidRDefault="00CE76C6" w:rsidP="00EF33F2">
      <w:pPr>
        <w:spacing w:after="0" w:line="240" w:lineRule="auto"/>
        <w:ind w:firstLine="567"/>
        <w:jc w:val="both"/>
        <w:rPr>
          <w:rFonts w:ascii="Times New Roman" w:eastAsia="Calibri" w:hAnsi="Times New Roman" w:cs="Times New Roman"/>
          <w:sz w:val="24"/>
          <w:szCs w:val="24"/>
          <w:shd w:val="clear" w:color="auto" w:fill="FFFFFF"/>
        </w:rPr>
      </w:pPr>
    </w:p>
    <w:p w14:paraId="12989C49" w14:textId="77777777" w:rsidR="00107CD8" w:rsidRPr="00057FFA" w:rsidRDefault="00107CD8" w:rsidP="00EF33F2">
      <w:pPr>
        <w:spacing w:after="0" w:line="240" w:lineRule="auto"/>
        <w:ind w:firstLine="567"/>
        <w:jc w:val="both"/>
        <w:rPr>
          <w:rFonts w:ascii="Times New Roman" w:eastAsia="Calibri" w:hAnsi="Times New Roman" w:cs="Times New Roman"/>
          <w:i/>
          <w:sz w:val="24"/>
          <w:szCs w:val="24"/>
          <w:shd w:val="clear" w:color="auto" w:fill="FFFFFF"/>
        </w:rPr>
      </w:pPr>
      <w:r w:rsidRPr="00057FFA">
        <w:rPr>
          <w:rFonts w:ascii="Times New Roman" w:eastAsia="Calibri" w:hAnsi="Times New Roman" w:cs="Times New Roman"/>
          <w:i/>
          <w:sz w:val="24"/>
          <w:szCs w:val="24"/>
          <w:shd w:val="clear" w:color="auto" w:fill="FFFFFF"/>
        </w:rPr>
        <w:t xml:space="preserve">Номер </w:t>
      </w:r>
      <w:proofErr w:type="gramStart"/>
      <w:r w:rsidRPr="00057FFA">
        <w:rPr>
          <w:rFonts w:ascii="Times New Roman" w:eastAsia="Calibri" w:hAnsi="Times New Roman" w:cs="Times New Roman"/>
          <w:i/>
          <w:sz w:val="24"/>
          <w:szCs w:val="24"/>
          <w:shd w:val="clear" w:color="auto" w:fill="FFFFFF"/>
        </w:rPr>
        <w:t>организации</w:t>
      </w:r>
      <w:proofErr w:type="gramEnd"/>
      <w:r w:rsidRPr="00057FFA">
        <w:rPr>
          <w:rFonts w:ascii="Times New Roman" w:eastAsia="Calibri" w:hAnsi="Times New Roman" w:cs="Times New Roman"/>
          <w:i/>
          <w:sz w:val="24"/>
          <w:szCs w:val="24"/>
          <w:shd w:val="clear" w:color="auto" w:fill="FFFFFF"/>
        </w:rPr>
        <w:t xml:space="preserve"> аффилированной автору, указывается слева от организации верхним индексом, например,  </w:t>
      </w:r>
    </w:p>
    <w:p w14:paraId="03B05EE9" w14:textId="77777777" w:rsidR="00107CD8" w:rsidRPr="009D1F1F" w:rsidRDefault="00107CD8" w:rsidP="00F97115">
      <w:pPr>
        <w:pStyle w:val="abstractstyle"/>
        <w:jc w:val="center"/>
        <w:rPr>
          <w:rFonts w:ascii="Calibri" w:hAnsi="Calibri"/>
          <w:sz w:val="22"/>
          <w:szCs w:val="22"/>
          <w:lang w:val="ru-RU"/>
        </w:rPr>
      </w:pPr>
      <w:r w:rsidRPr="009D1F1F">
        <w:rPr>
          <w:vertAlign w:val="superscript"/>
          <w:lang w:val="ru-RU"/>
        </w:rPr>
        <w:t xml:space="preserve">1 </w:t>
      </w:r>
      <w:r w:rsidRPr="009D1F1F">
        <w:rPr>
          <w:lang w:val="ru-RU"/>
        </w:rPr>
        <w:t>Физико-технический институт им. А.Ф. Иоффе РАН</w:t>
      </w:r>
      <w:r>
        <w:rPr>
          <w:lang w:val="ru-RU"/>
        </w:rPr>
        <w:t>, Санкт-Петербург, Россия;</w:t>
      </w:r>
    </w:p>
    <w:p w14:paraId="2035C193" w14:textId="77777777" w:rsidR="00371269" w:rsidRDefault="00107CD8" w:rsidP="00F97115">
      <w:pPr>
        <w:pStyle w:val="abstractstyle"/>
        <w:jc w:val="center"/>
        <w:rPr>
          <w:lang w:val="ru-RU"/>
        </w:rPr>
      </w:pPr>
      <w:r>
        <w:rPr>
          <w:vertAlign w:val="superscript"/>
          <w:lang w:val="ru-RU"/>
        </w:rPr>
        <w:t>2</w:t>
      </w:r>
      <w:r w:rsidRPr="009D1F1F">
        <w:rPr>
          <w:vertAlign w:val="superscript"/>
          <w:lang w:val="ru-RU"/>
        </w:rPr>
        <w:t xml:space="preserve"> </w:t>
      </w:r>
      <w:r w:rsidRPr="009D1F1F">
        <w:rPr>
          <w:lang w:val="ru-RU"/>
        </w:rPr>
        <w:t>Санкт-Петербургский политехнический университет Петра Великого</w:t>
      </w:r>
      <w:r w:rsidR="00D53920">
        <w:rPr>
          <w:lang w:val="ru-RU"/>
        </w:rPr>
        <w:t xml:space="preserve">, </w:t>
      </w:r>
    </w:p>
    <w:p w14:paraId="494FEF55" w14:textId="77777777" w:rsidR="00107CD8" w:rsidRPr="009D1F1F" w:rsidRDefault="00D53920" w:rsidP="00F97115">
      <w:pPr>
        <w:pStyle w:val="abstractstyle"/>
        <w:jc w:val="center"/>
        <w:rPr>
          <w:rFonts w:ascii="Calibri" w:hAnsi="Calibri"/>
          <w:sz w:val="22"/>
          <w:szCs w:val="22"/>
          <w:lang w:val="ru-RU"/>
        </w:rPr>
      </w:pPr>
      <w:r>
        <w:rPr>
          <w:lang w:val="ru-RU"/>
        </w:rPr>
        <w:t>Санкт-Петербург, Россия</w:t>
      </w:r>
    </w:p>
    <w:p w14:paraId="1A9D5BEF" w14:textId="77777777" w:rsidR="00CE76C6" w:rsidRDefault="00CE76C6" w:rsidP="00EF33F2">
      <w:pPr>
        <w:pStyle w:val="bodynew"/>
        <w:rPr>
          <w:color w:val="808080" w:themeColor="background1" w:themeShade="80"/>
          <w:sz w:val="20"/>
          <w:szCs w:val="20"/>
          <w:lang w:val="ru-RU"/>
        </w:rPr>
      </w:pPr>
    </w:p>
    <w:p w14:paraId="21DCA150" w14:textId="77777777" w:rsidR="00FE5210" w:rsidRDefault="00107CD8" w:rsidP="00EF33F2">
      <w:pPr>
        <w:pStyle w:val="bodynew"/>
        <w:rPr>
          <w:sz w:val="24"/>
          <w:lang w:val="ru-RU"/>
        </w:rPr>
      </w:pPr>
      <w:r w:rsidRPr="00FE5210">
        <w:rPr>
          <w:sz w:val="24"/>
          <w:lang w:val="ru-RU"/>
        </w:rPr>
        <w:t xml:space="preserve">Формулы набираются в редакторе </w:t>
      </w:r>
      <w:proofErr w:type="spellStart"/>
      <w:r w:rsidRPr="00FE5210">
        <w:rPr>
          <w:sz w:val="24"/>
          <w:lang w:val="ru-RU"/>
        </w:rPr>
        <w:t>MathType</w:t>
      </w:r>
      <w:proofErr w:type="spellEnd"/>
      <w:r w:rsidRPr="00FE5210">
        <w:rPr>
          <w:sz w:val="24"/>
          <w:lang w:val="ru-RU"/>
        </w:rPr>
        <w:t xml:space="preserve"> (</w:t>
      </w:r>
      <w:r w:rsidRPr="008A476D">
        <w:rPr>
          <w:b/>
          <w:sz w:val="24"/>
          <w:lang w:val="ru-RU"/>
        </w:rPr>
        <w:t>не во встроенном редакторе Word</w:t>
      </w:r>
      <w:r w:rsidRPr="00FE5210">
        <w:rPr>
          <w:sz w:val="24"/>
          <w:lang w:val="ru-RU"/>
        </w:rPr>
        <w:t>).</w:t>
      </w:r>
    </w:p>
    <w:p w14:paraId="28254A76" w14:textId="77777777" w:rsidR="00FE5210" w:rsidRPr="00FE5210" w:rsidRDefault="005D737D" w:rsidP="003F1CE0">
      <w:pPr>
        <w:spacing w:after="0" w:line="360" w:lineRule="auto"/>
        <w:jc w:val="right"/>
        <w:rPr>
          <w:rFonts w:ascii="Times New Roman" w:eastAsia="Times New Roman" w:hAnsi="Times New Roman" w:cs="Times New Roman"/>
          <w:color w:val="000000" w:themeColor="text1"/>
          <w:sz w:val="28"/>
          <w:szCs w:val="28"/>
          <w:lang w:eastAsia="ru-RU"/>
        </w:rPr>
      </w:pPr>
      <w:r w:rsidRPr="005D737D">
        <w:rPr>
          <w:rFonts w:ascii="Times New Roman" w:eastAsia="Times New Roman" w:hAnsi="Times New Roman" w:cs="Times New Roman"/>
          <w:noProof/>
          <w:color w:val="000000" w:themeColor="text1"/>
          <w:position w:val="-40"/>
          <w:sz w:val="20"/>
          <w:szCs w:val="28"/>
          <w:lang w:eastAsia="ru-RU"/>
        </w:rPr>
        <w:object w:dxaOrig="6160" w:dyaOrig="960" w14:anchorId="3ADED055">
          <v:shape id="_x0000_i1026" type="#_x0000_t75" alt="" style="width:290.1pt;height:44.55pt;mso-width-percent:0;mso-height-percent:0;mso-width-percent:0;mso-height-percent:0" o:ole="" fillcolor="window">
            <v:imagedata r:id="rId13" o:title=""/>
          </v:shape>
          <o:OLEObject Type="Embed" ProgID="Equation.3" ShapeID="_x0000_i1026" DrawAspect="Content" ObjectID="_1803896021" r:id="rId14"/>
        </w:object>
      </w:r>
      <w:r w:rsidR="00FE5210">
        <w:rPr>
          <w:rFonts w:ascii="Times New Roman" w:eastAsia="Times New Roman" w:hAnsi="Times New Roman" w:cs="Times New Roman"/>
          <w:color w:val="000000" w:themeColor="text1"/>
          <w:sz w:val="28"/>
          <w:szCs w:val="28"/>
          <w:lang w:eastAsia="ru-RU"/>
        </w:rPr>
        <w:t xml:space="preserve"> </w:t>
      </w:r>
      <w:r w:rsidR="003F1CE0">
        <w:rPr>
          <w:rFonts w:ascii="Times New Roman" w:eastAsia="Times New Roman" w:hAnsi="Times New Roman" w:cs="Times New Roman"/>
          <w:color w:val="000000" w:themeColor="text1"/>
          <w:sz w:val="28"/>
          <w:szCs w:val="28"/>
          <w:lang w:eastAsia="ru-RU"/>
        </w:rPr>
        <w:tab/>
      </w:r>
      <w:r w:rsidR="003F1CE0">
        <w:rPr>
          <w:rFonts w:ascii="Times New Roman" w:eastAsia="Times New Roman" w:hAnsi="Times New Roman" w:cs="Times New Roman"/>
          <w:color w:val="000000" w:themeColor="text1"/>
          <w:sz w:val="28"/>
          <w:szCs w:val="28"/>
          <w:lang w:eastAsia="ru-RU"/>
        </w:rPr>
        <w:tab/>
      </w:r>
      <w:r w:rsidR="00FC39F3">
        <w:rPr>
          <w:rFonts w:ascii="Times New Roman" w:eastAsia="Times New Roman" w:hAnsi="Times New Roman" w:cs="Times New Roman"/>
          <w:color w:val="000000" w:themeColor="text1"/>
          <w:sz w:val="28"/>
          <w:szCs w:val="28"/>
          <w:lang w:eastAsia="ru-RU"/>
        </w:rPr>
        <w:t>(1</w:t>
      </w:r>
      <w:r w:rsidR="00FE5210" w:rsidRPr="00FE5210">
        <w:rPr>
          <w:rFonts w:ascii="Times New Roman" w:eastAsia="Times New Roman" w:hAnsi="Times New Roman" w:cs="Times New Roman"/>
          <w:color w:val="000000" w:themeColor="text1"/>
          <w:sz w:val="28"/>
          <w:szCs w:val="28"/>
          <w:lang w:eastAsia="ru-RU"/>
        </w:rPr>
        <w:t>)</w:t>
      </w:r>
    </w:p>
    <w:p w14:paraId="39A666E3" w14:textId="77777777" w:rsidR="00107CD8" w:rsidRPr="00057FFA" w:rsidRDefault="00107CD8" w:rsidP="00EF33F2">
      <w:pPr>
        <w:pStyle w:val="bodynew"/>
        <w:rPr>
          <w:i/>
          <w:sz w:val="24"/>
          <w:lang w:val="ru-RU"/>
        </w:rPr>
      </w:pPr>
      <w:r w:rsidRPr="00057FFA">
        <w:rPr>
          <w:i/>
          <w:sz w:val="24"/>
          <w:lang w:val="ru-RU"/>
        </w:rPr>
        <w:t xml:space="preserve">Мелкие формулы </w:t>
      </w:r>
      <w:r w:rsidRPr="00057FFA">
        <w:rPr>
          <w:sz w:val="24"/>
          <w:lang w:val="ru-RU"/>
        </w:rPr>
        <w:t xml:space="preserve">(–1 </w:t>
      </w:r>
      <w:proofErr w:type="gramStart"/>
      <w:r w:rsidRPr="00057FFA">
        <w:rPr>
          <w:sz w:val="24"/>
          <w:lang w:val="ru-RU"/>
        </w:rPr>
        <w:t xml:space="preserve">&lt; </w:t>
      </w:r>
      <w:proofErr w:type="spellStart"/>
      <w:r w:rsidRPr="00057FFA">
        <w:rPr>
          <w:sz w:val="24"/>
        </w:rPr>
        <w:t>ω</w:t>
      </w:r>
      <w:proofErr w:type="gramEnd"/>
      <w:r w:rsidRPr="00057FFA">
        <w:rPr>
          <w:sz w:val="24"/>
          <w:vertAlign w:val="subscript"/>
        </w:rPr>
        <w:t>NHDE</w:t>
      </w:r>
      <w:proofErr w:type="spellEnd"/>
      <w:r w:rsidRPr="00057FFA">
        <w:rPr>
          <w:sz w:val="24"/>
          <w:lang w:val="ru-RU"/>
        </w:rPr>
        <w:t xml:space="preserve"> &lt; –1/3, α =1 и т.д.)</w:t>
      </w:r>
      <w:r w:rsidRPr="00057FFA">
        <w:rPr>
          <w:i/>
          <w:sz w:val="24"/>
          <w:lang w:val="ru-RU"/>
        </w:rPr>
        <w:t xml:space="preserve"> символы и обозначения</w:t>
      </w:r>
      <w:r w:rsidR="009D1233" w:rsidRPr="00057FFA">
        <w:rPr>
          <w:i/>
          <w:sz w:val="24"/>
          <w:lang w:val="ru-RU"/>
        </w:rPr>
        <w:t xml:space="preserve"> </w:t>
      </w:r>
      <w:r w:rsidR="009D1233" w:rsidRPr="00057FFA">
        <w:rPr>
          <w:sz w:val="24"/>
          <w:lang w:val="ru-RU"/>
        </w:rPr>
        <w:t>(→, ±, ≤, ↔,)</w:t>
      </w:r>
      <w:r w:rsidRPr="00057FFA">
        <w:rPr>
          <w:i/>
          <w:sz w:val="24"/>
          <w:lang w:val="ru-RU"/>
        </w:rPr>
        <w:t xml:space="preserve"> набираются без использования редактора формул</w:t>
      </w:r>
      <w:r w:rsidR="009D1233" w:rsidRPr="009D1233">
        <w:rPr>
          <w:i/>
          <w:sz w:val="24"/>
          <w:lang w:val="ru-RU"/>
        </w:rPr>
        <w:t>.</w:t>
      </w:r>
      <w:r w:rsidRPr="00057FFA">
        <w:rPr>
          <w:i/>
          <w:sz w:val="24"/>
          <w:lang w:val="ru-RU"/>
        </w:rPr>
        <w:t xml:space="preserve"> В формульном редакторе (как и в основном тексте) переменные, обозначенные </w:t>
      </w:r>
      <w:proofErr w:type="gramStart"/>
      <w:r w:rsidRPr="00057FFA">
        <w:rPr>
          <w:i/>
          <w:sz w:val="24"/>
          <w:lang w:val="ru-RU"/>
        </w:rPr>
        <w:t>латинскими символами</w:t>
      </w:r>
      <w:proofErr w:type="gramEnd"/>
      <w:r w:rsidR="00810CBA" w:rsidRPr="00057FFA">
        <w:rPr>
          <w:i/>
          <w:sz w:val="24"/>
          <w:lang w:val="ru-RU"/>
        </w:rPr>
        <w:t xml:space="preserve"> </w:t>
      </w:r>
      <w:r w:rsidRPr="00057FFA">
        <w:rPr>
          <w:i/>
          <w:sz w:val="24"/>
          <w:lang w:val="ru-RU"/>
        </w:rPr>
        <w:t>набираются курсивом</w:t>
      </w:r>
      <w:r w:rsidR="00810CBA" w:rsidRPr="00057FFA">
        <w:rPr>
          <w:i/>
          <w:sz w:val="24"/>
          <w:lang w:val="ru-RU"/>
        </w:rPr>
        <w:t xml:space="preserve"> </w:t>
      </w:r>
      <w:r w:rsidR="00810CBA" w:rsidRPr="00057FFA">
        <w:rPr>
          <w:sz w:val="24"/>
          <w:lang w:val="ru-RU"/>
        </w:rPr>
        <w:t>(</w:t>
      </w:r>
      <w:r w:rsidR="00810CBA" w:rsidRPr="00057FFA">
        <w:rPr>
          <w:i/>
          <w:sz w:val="24"/>
        </w:rPr>
        <w:t>x</w:t>
      </w:r>
      <w:r w:rsidR="00810CBA" w:rsidRPr="00791D86">
        <w:rPr>
          <w:sz w:val="24"/>
          <w:lang w:val="ru-RU"/>
        </w:rPr>
        <w:t>,</w:t>
      </w:r>
      <w:r w:rsidR="00810CBA" w:rsidRPr="00057FFA">
        <w:rPr>
          <w:i/>
          <w:sz w:val="24"/>
          <w:lang w:val="ru-RU"/>
        </w:rPr>
        <w:t xml:space="preserve"> </w:t>
      </w:r>
      <w:r w:rsidR="00810CBA" w:rsidRPr="00057FFA">
        <w:rPr>
          <w:i/>
          <w:sz w:val="24"/>
        </w:rPr>
        <w:t>y</w:t>
      </w:r>
      <w:r w:rsidR="00810CBA" w:rsidRPr="00791D86">
        <w:rPr>
          <w:sz w:val="24"/>
          <w:lang w:val="ru-RU"/>
        </w:rPr>
        <w:t>,</w:t>
      </w:r>
      <w:r w:rsidR="00810CBA" w:rsidRPr="00057FFA">
        <w:rPr>
          <w:i/>
          <w:sz w:val="24"/>
          <w:lang w:val="ru-RU"/>
        </w:rPr>
        <w:t xml:space="preserve"> </w:t>
      </w:r>
      <w:r w:rsidR="00810CBA" w:rsidRPr="00057FFA">
        <w:rPr>
          <w:i/>
          <w:sz w:val="24"/>
        </w:rPr>
        <w:t>z</w:t>
      </w:r>
      <w:r w:rsidR="00810CBA" w:rsidRPr="00791D86">
        <w:rPr>
          <w:sz w:val="24"/>
          <w:lang w:val="ru-RU"/>
        </w:rPr>
        <w:t>,</w:t>
      </w:r>
      <w:r w:rsidR="00810CBA" w:rsidRPr="00057FFA">
        <w:rPr>
          <w:i/>
          <w:sz w:val="24"/>
          <w:lang w:val="ru-RU"/>
        </w:rPr>
        <w:t xml:space="preserve"> </w:t>
      </w:r>
      <w:r w:rsidR="00810CBA" w:rsidRPr="00057FFA">
        <w:rPr>
          <w:i/>
          <w:sz w:val="24"/>
        </w:rPr>
        <w:t>e</w:t>
      </w:r>
      <w:r w:rsidR="00810CBA" w:rsidRPr="00791D86">
        <w:rPr>
          <w:sz w:val="24"/>
          <w:lang w:val="ru-RU"/>
        </w:rPr>
        <w:t>,</w:t>
      </w:r>
      <w:r w:rsidR="00810CBA" w:rsidRPr="00057FFA">
        <w:rPr>
          <w:i/>
          <w:sz w:val="24"/>
          <w:lang w:val="ru-RU"/>
        </w:rPr>
        <w:t xml:space="preserve"> </w:t>
      </w:r>
      <w:r w:rsidR="00810CBA" w:rsidRPr="00057FFA">
        <w:rPr>
          <w:i/>
          <w:sz w:val="24"/>
        </w:rPr>
        <w:t>k</w:t>
      </w:r>
      <w:r w:rsidR="00810CBA" w:rsidRPr="00791D86">
        <w:rPr>
          <w:sz w:val="24"/>
          <w:lang w:val="ru-RU"/>
        </w:rPr>
        <w:t>,</w:t>
      </w:r>
      <w:r w:rsidR="00810CBA" w:rsidRPr="00057FFA">
        <w:rPr>
          <w:i/>
          <w:sz w:val="24"/>
          <w:lang w:val="ru-RU"/>
        </w:rPr>
        <w:t xml:space="preserve"> </w:t>
      </w:r>
      <w:r w:rsidR="00810CBA" w:rsidRPr="00057FFA">
        <w:rPr>
          <w:i/>
          <w:sz w:val="24"/>
        </w:rPr>
        <w:t>Q</w:t>
      </w:r>
      <w:r w:rsidR="00810CBA" w:rsidRPr="00791D86">
        <w:rPr>
          <w:sz w:val="24"/>
          <w:lang w:val="ru-RU"/>
        </w:rPr>
        <w:t>,</w:t>
      </w:r>
      <w:r w:rsidR="00810CBA" w:rsidRPr="00057FFA">
        <w:rPr>
          <w:i/>
          <w:sz w:val="24"/>
          <w:lang w:val="ru-RU"/>
        </w:rPr>
        <w:t xml:space="preserve"> </w:t>
      </w:r>
      <w:r w:rsidR="00810CBA" w:rsidRPr="00057FFA">
        <w:rPr>
          <w:i/>
          <w:sz w:val="24"/>
        </w:rPr>
        <w:t>U</w:t>
      </w:r>
      <w:r w:rsidR="00810CBA" w:rsidRPr="00791D86">
        <w:rPr>
          <w:sz w:val="24"/>
          <w:lang w:val="ru-RU"/>
        </w:rPr>
        <w:t>,</w:t>
      </w:r>
      <w:r w:rsidR="00810CBA" w:rsidRPr="00057FFA">
        <w:rPr>
          <w:i/>
          <w:sz w:val="24"/>
          <w:lang w:val="ru-RU"/>
        </w:rPr>
        <w:t xml:space="preserve"> </w:t>
      </w:r>
      <w:r w:rsidR="00810CBA" w:rsidRPr="00057FFA">
        <w:rPr>
          <w:i/>
          <w:sz w:val="24"/>
        </w:rPr>
        <w:t>W</w:t>
      </w:r>
      <w:r w:rsidR="003E0050" w:rsidRPr="00791D86">
        <w:rPr>
          <w:sz w:val="24"/>
          <w:lang w:val="ru-RU"/>
        </w:rPr>
        <w:t>,</w:t>
      </w:r>
      <w:r w:rsidR="00810CBA" w:rsidRPr="00057FFA">
        <w:rPr>
          <w:sz w:val="24"/>
          <w:lang w:val="ru-RU"/>
        </w:rPr>
        <w:t xml:space="preserve"> и т.д.)</w:t>
      </w:r>
      <w:r w:rsidR="00810CBA" w:rsidRPr="00057FFA">
        <w:rPr>
          <w:i/>
          <w:sz w:val="24"/>
          <w:lang w:val="ru-RU"/>
        </w:rPr>
        <w:t xml:space="preserve">; цифры и </w:t>
      </w:r>
      <w:r w:rsidRPr="00057FFA">
        <w:rPr>
          <w:i/>
          <w:sz w:val="24"/>
          <w:lang w:val="ru-RU"/>
        </w:rPr>
        <w:t>греческие символы – прямые</w:t>
      </w:r>
      <w:r w:rsidR="00810CBA" w:rsidRPr="00057FFA">
        <w:rPr>
          <w:i/>
          <w:sz w:val="24"/>
          <w:lang w:val="ru-RU"/>
        </w:rPr>
        <w:t xml:space="preserve"> </w:t>
      </w:r>
      <w:r w:rsidR="00810CBA" w:rsidRPr="00057FFA">
        <w:rPr>
          <w:sz w:val="24"/>
          <w:lang w:val="ru-RU"/>
        </w:rPr>
        <w:t xml:space="preserve">(1, 5, α, </w:t>
      </w:r>
      <w:r w:rsidR="00810CBA" w:rsidRPr="00057FFA">
        <w:rPr>
          <w:sz w:val="24"/>
          <w:lang w:val="ru-RU"/>
        </w:rPr>
        <w:sym w:font="Symbol" w:char="F065"/>
      </w:r>
      <w:r w:rsidR="00810CBA" w:rsidRPr="00057FFA">
        <w:rPr>
          <w:sz w:val="24"/>
          <w:lang w:val="ru-RU"/>
        </w:rPr>
        <w:t>, ρ, η, φ, и т.д.)</w:t>
      </w:r>
      <w:r w:rsidRPr="00057FFA">
        <w:rPr>
          <w:i/>
          <w:sz w:val="24"/>
          <w:lang w:val="ru-RU"/>
        </w:rPr>
        <w:t>. </w:t>
      </w:r>
    </w:p>
    <w:p w14:paraId="3FC5DA06" w14:textId="77777777" w:rsidR="00CE76C6" w:rsidRPr="00551906" w:rsidRDefault="00CE76C6" w:rsidP="00551906">
      <w:pPr>
        <w:pStyle w:val="bodynew"/>
        <w:ind w:firstLine="0"/>
        <w:rPr>
          <w:sz w:val="24"/>
          <w:lang w:val="ru-RU"/>
        </w:rPr>
      </w:pPr>
    </w:p>
    <w:p w14:paraId="2449DD91" w14:textId="77777777" w:rsidR="00CE76C6" w:rsidRDefault="00057FFA" w:rsidP="00EF33F2">
      <w:pPr>
        <w:pStyle w:val="bodynew"/>
        <w:rPr>
          <w:b/>
          <w:sz w:val="24"/>
          <w:lang w:val="ru-RU"/>
        </w:rPr>
      </w:pPr>
      <w:r>
        <w:rPr>
          <w:b/>
          <w:sz w:val="24"/>
          <w:lang w:val="ru-RU"/>
        </w:rPr>
        <w:t>Оформление рисунков.</w:t>
      </w:r>
    </w:p>
    <w:p w14:paraId="40C5BECB" w14:textId="77777777" w:rsidR="00E9095A" w:rsidRPr="00302F4F" w:rsidRDefault="00E9095A" w:rsidP="00EF33F2">
      <w:pPr>
        <w:pStyle w:val="bodynew"/>
        <w:rPr>
          <w:b/>
          <w:sz w:val="24"/>
          <w:lang w:val="ru-RU"/>
        </w:rPr>
      </w:pPr>
    </w:p>
    <w:p w14:paraId="7D3557A5" w14:textId="77777777" w:rsidR="009F64D8" w:rsidRDefault="009F64D8" w:rsidP="00EF33F2">
      <w:pPr>
        <w:pStyle w:val="bodynew"/>
        <w:rPr>
          <w:sz w:val="24"/>
          <w:lang w:val="ru-RU"/>
        </w:rPr>
      </w:pPr>
      <w:r w:rsidRPr="009F64D8">
        <w:rPr>
          <w:sz w:val="24"/>
          <w:lang w:val="ru-RU"/>
        </w:rPr>
        <w:t>Рисунки (в формате .</w:t>
      </w:r>
      <w:proofErr w:type="spellStart"/>
      <w:r w:rsidRPr="009F64D8">
        <w:rPr>
          <w:sz w:val="24"/>
          <w:lang w:val="ru-RU"/>
        </w:rPr>
        <w:t>tiff</w:t>
      </w:r>
      <w:proofErr w:type="spellEnd"/>
      <w:r w:rsidRPr="009F64D8">
        <w:rPr>
          <w:sz w:val="24"/>
          <w:lang w:val="ru-RU"/>
        </w:rPr>
        <w:t>, .</w:t>
      </w:r>
      <w:proofErr w:type="spellStart"/>
      <w:r w:rsidRPr="009F64D8">
        <w:rPr>
          <w:sz w:val="24"/>
          <w:lang w:val="ru-RU"/>
        </w:rPr>
        <w:t>bmp</w:t>
      </w:r>
      <w:proofErr w:type="spellEnd"/>
      <w:r w:rsidRPr="009F64D8">
        <w:rPr>
          <w:sz w:val="24"/>
          <w:lang w:val="ru-RU"/>
        </w:rPr>
        <w:t>, .</w:t>
      </w:r>
      <w:proofErr w:type="spellStart"/>
      <w:r w:rsidRPr="009F64D8">
        <w:rPr>
          <w:sz w:val="24"/>
          <w:lang w:val="ru-RU"/>
        </w:rPr>
        <w:t>jpeg</w:t>
      </w:r>
      <w:proofErr w:type="spellEnd"/>
      <w:r w:rsidRPr="009F64D8">
        <w:rPr>
          <w:sz w:val="24"/>
          <w:lang w:val="ru-RU"/>
        </w:rPr>
        <w:t>) с подписями размещаются в основном тексте рядом с первой ссылкой на них. Рисунки нумеруются в том порядке, в котором они упоминаются в тексте.</w:t>
      </w:r>
    </w:p>
    <w:p w14:paraId="02705659" w14:textId="77777777" w:rsidR="00E9095A" w:rsidRDefault="00E9095A" w:rsidP="00EF33F2">
      <w:pPr>
        <w:pStyle w:val="bodynew"/>
        <w:rPr>
          <w:sz w:val="24"/>
          <w:lang w:val="ru-RU"/>
        </w:rPr>
      </w:pPr>
    </w:p>
    <w:p w14:paraId="2AAD3C1F" w14:textId="77777777" w:rsidR="00E9095A" w:rsidRDefault="00E9095A" w:rsidP="00EF33F2">
      <w:pPr>
        <w:pStyle w:val="bodynew"/>
        <w:rPr>
          <w:sz w:val="24"/>
          <w:lang w:val="ru-RU"/>
        </w:rPr>
      </w:pPr>
      <w:r>
        <w:rPr>
          <w:sz w:val="24"/>
          <w:lang w:val="ru-RU"/>
        </w:rPr>
        <w:t xml:space="preserve">Рисунки должны быть четкими, обозначения на рисунках </w:t>
      </w:r>
      <w:proofErr w:type="spellStart"/>
      <w:r>
        <w:rPr>
          <w:sz w:val="24"/>
          <w:lang w:val="ru-RU"/>
        </w:rPr>
        <w:t>д.б</w:t>
      </w:r>
      <w:proofErr w:type="spellEnd"/>
      <w:r>
        <w:rPr>
          <w:sz w:val="24"/>
          <w:lang w:val="ru-RU"/>
        </w:rPr>
        <w:t>. хорошо читаемы.</w:t>
      </w:r>
    </w:p>
    <w:p w14:paraId="52E8360C" w14:textId="77777777" w:rsidR="00E9095A" w:rsidRPr="009F64D8" w:rsidRDefault="00E9095A" w:rsidP="00EF33F2">
      <w:pPr>
        <w:pStyle w:val="bodynew"/>
        <w:rPr>
          <w:sz w:val="24"/>
          <w:lang w:val="ru-RU"/>
        </w:rPr>
      </w:pPr>
    </w:p>
    <w:p w14:paraId="316E5176" w14:textId="77777777" w:rsidR="00E9095A" w:rsidRDefault="009F64D8" w:rsidP="00EF33F2">
      <w:pPr>
        <w:pStyle w:val="bodynew"/>
        <w:rPr>
          <w:sz w:val="24"/>
          <w:lang w:val="ru-RU"/>
        </w:rPr>
      </w:pPr>
      <w:r w:rsidRPr="009F64D8">
        <w:rPr>
          <w:sz w:val="24"/>
          <w:lang w:val="ru-RU"/>
        </w:rPr>
        <w:t xml:space="preserve">Каждый рисунок должен быть </w:t>
      </w:r>
      <w:r>
        <w:rPr>
          <w:sz w:val="24"/>
          <w:lang w:val="ru-RU"/>
        </w:rPr>
        <w:t>с</w:t>
      </w:r>
      <w:r w:rsidRPr="009F64D8">
        <w:rPr>
          <w:sz w:val="24"/>
          <w:lang w:val="ru-RU"/>
        </w:rPr>
        <w:t xml:space="preserve"> подписью (всегда размещается под рисунком), четко излагающей его содержание. Все символы, кривые, оси и т.д. должны быть четко описаны в подписи. </w:t>
      </w:r>
    </w:p>
    <w:p w14:paraId="7037F34E" w14:textId="77777777" w:rsidR="00E9095A" w:rsidRDefault="00E9095A" w:rsidP="00EF33F2">
      <w:pPr>
        <w:pStyle w:val="bodynew"/>
        <w:rPr>
          <w:sz w:val="24"/>
          <w:lang w:val="ru-RU"/>
        </w:rPr>
      </w:pPr>
    </w:p>
    <w:p w14:paraId="2D7DF691" w14:textId="77777777" w:rsidR="009F64D8" w:rsidRDefault="002937DE" w:rsidP="00EF33F2">
      <w:pPr>
        <w:pStyle w:val="bodynew"/>
        <w:rPr>
          <w:sz w:val="24"/>
          <w:lang w:val="ru-RU"/>
        </w:rPr>
      </w:pPr>
      <w:proofErr w:type="spellStart"/>
      <w:r>
        <w:rPr>
          <w:sz w:val="24"/>
          <w:lang w:val="ru-RU"/>
        </w:rPr>
        <w:t>Подрисунки</w:t>
      </w:r>
      <w:proofErr w:type="spellEnd"/>
      <w:r w:rsidR="009F64D8" w:rsidRPr="009F64D8">
        <w:rPr>
          <w:sz w:val="24"/>
          <w:lang w:val="ru-RU"/>
        </w:rPr>
        <w:t xml:space="preserve"> обозначаются </w:t>
      </w:r>
      <w:r w:rsidR="00A1038C" w:rsidRPr="009F64D8">
        <w:rPr>
          <w:sz w:val="24"/>
          <w:lang w:val="ru-RU"/>
        </w:rPr>
        <w:t>как,</w:t>
      </w:r>
      <w:r w:rsidR="009F64D8" w:rsidRPr="009F64D8">
        <w:rPr>
          <w:sz w:val="24"/>
          <w:lang w:val="ru-RU"/>
        </w:rPr>
        <w:t xml:space="preserve"> </w:t>
      </w:r>
      <w:r w:rsidR="009F64D8" w:rsidRPr="009F64D8">
        <w:rPr>
          <w:i/>
          <w:sz w:val="24"/>
          <w:lang w:val="ru-RU"/>
        </w:rPr>
        <w:t>а</w:t>
      </w:r>
      <w:r w:rsidR="009F64D8" w:rsidRPr="009F64D8">
        <w:rPr>
          <w:sz w:val="24"/>
          <w:lang w:val="ru-RU"/>
        </w:rPr>
        <w:t xml:space="preserve">), </w:t>
      </w:r>
      <w:r w:rsidR="009F64D8" w:rsidRPr="009F64D8">
        <w:rPr>
          <w:i/>
          <w:sz w:val="24"/>
          <w:lang w:val="ru-RU"/>
        </w:rPr>
        <w:t>б</w:t>
      </w:r>
      <w:r w:rsidR="009F64D8" w:rsidRPr="009F64D8">
        <w:rPr>
          <w:sz w:val="24"/>
          <w:lang w:val="ru-RU"/>
        </w:rPr>
        <w:t xml:space="preserve">) </w:t>
      </w:r>
      <w:r w:rsidR="009F64D8" w:rsidRPr="009F64D8">
        <w:rPr>
          <w:b/>
          <w:color w:val="FF0000"/>
          <w:sz w:val="24"/>
          <w:lang w:val="ru-RU"/>
        </w:rPr>
        <w:t>(буква курсивом, скобка прямая)</w:t>
      </w:r>
      <w:r w:rsidR="009F64D8">
        <w:rPr>
          <w:sz w:val="24"/>
          <w:lang w:val="ru-RU"/>
        </w:rPr>
        <w:t xml:space="preserve"> </w:t>
      </w:r>
      <w:r w:rsidR="009F64D8" w:rsidRPr="009F64D8">
        <w:rPr>
          <w:sz w:val="24"/>
          <w:lang w:val="ru-RU"/>
        </w:rPr>
        <w:t>и т.д. в ле</w:t>
      </w:r>
      <w:r w:rsidR="00302F4F">
        <w:rPr>
          <w:sz w:val="24"/>
          <w:lang w:val="ru-RU"/>
        </w:rPr>
        <w:t>вом верхнем углу каждой панели.</w:t>
      </w:r>
    </w:p>
    <w:p w14:paraId="5468DCA3" w14:textId="77777777" w:rsidR="00491202" w:rsidRDefault="009F64D8" w:rsidP="00EF33F2">
      <w:pPr>
        <w:pStyle w:val="refstyle"/>
        <w:spacing w:line="240" w:lineRule="auto"/>
        <w:jc w:val="both"/>
        <w:rPr>
          <w:sz w:val="24"/>
          <w:lang w:val="ru-RU"/>
        </w:rPr>
      </w:pPr>
      <w:r w:rsidRPr="00E9095A">
        <w:rPr>
          <w:b/>
          <w:color w:val="FF0000"/>
          <w:sz w:val="24"/>
          <w:lang w:val="ru-RU"/>
        </w:rPr>
        <w:t>Цифры на осях – прямые</w:t>
      </w:r>
      <w:r>
        <w:rPr>
          <w:sz w:val="24"/>
          <w:lang w:val="ru-RU"/>
        </w:rPr>
        <w:t xml:space="preserve">, десятичный </w:t>
      </w:r>
      <w:r w:rsidRPr="00E9095A">
        <w:rPr>
          <w:b/>
          <w:color w:val="FF0000"/>
          <w:sz w:val="24"/>
          <w:lang w:val="ru-RU"/>
        </w:rPr>
        <w:t xml:space="preserve">разделитель </w:t>
      </w:r>
      <w:r w:rsidRPr="00E9095A">
        <w:rPr>
          <w:b/>
          <w:sz w:val="24"/>
          <w:lang w:val="ru-RU"/>
        </w:rPr>
        <w:t xml:space="preserve">– </w:t>
      </w:r>
      <w:r w:rsidRPr="00E9095A">
        <w:rPr>
          <w:b/>
          <w:color w:val="FF0000"/>
          <w:sz w:val="24"/>
          <w:lang w:val="ru-RU"/>
        </w:rPr>
        <w:t>точка</w:t>
      </w:r>
      <w:r w:rsidR="00B12452">
        <w:rPr>
          <w:sz w:val="24"/>
          <w:lang w:val="ru-RU"/>
        </w:rPr>
        <w:t>.</w:t>
      </w:r>
    </w:p>
    <w:p w14:paraId="55E52963" w14:textId="77777777" w:rsidR="009F64D8" w:rsidRDefault="009F64D8" w:rsidP="00EF33F2">
      <w:pPr>
        <w:pStyle w:val="refstyle"/>
        <w:spacing w:line="240" w:lineRule="auto"/>
        <w:jc w:val="both"/>
        <w:rPr>
          <w:sz w:val="24"/>
          <w:lang w:val="ru-RU"/>
        </w:rPr>
      </w:pPr>
      <w:r w:rsidRPr="00E9095A">
        <w:rPr>
          <w:b/>
          <w:color w:val="FF0000"/>
          <w:sz w:val="24"/>
          <w:lang w:val="ru-RU"/>
        </w:rPr>
        <w:t>Цифры</w:t>
      </w:r>
      <w:r w:rsidRPr="00E9095A">
        <w:rPr>
          <w:color w:val="FF0000"/>
          <w:sz w:val="24"/>
          <w:lang w:val="ru-RU"/>
        </w:rPr>
        <w:t xml:space="preserve"> </w:t>
      </w:r>
      <w:r>
        <w:rPr>
          <w:sz w:val="24"/>
          <w:lang w:val="ru-RU"/>
        </w:rPr>
        <w:t xml:space="preserve">обозначающие </w:t>
      </w:r>
      <w:r w:rsidRPr="00E9095A">
        <w:rPr>
          <w:b/>
          <w:color w:val="FF0000"/>
          <w:sz w:val="24"/>
          <w:lang w:val="ru-RU"/>
        </w:rPr>
        <w:t>кривые</w:t>
      </w:r>
      <w:r w:rsidRPr="00E9095A">
        <w:rPr>
          <w:color w:val="FF0000"/>
          <w:sz w:val="24"/>
          <w:lang w:val="ru-RU"/>
        </w:rPr>
        <w:t xml:space="preserve"> </w:t>
      </w:r>
      <w:r>
        <w:rPr>
          <w:sz w:val="24"/>
          <w:lang w:val="ru-RU"/>
        </w:rPr>
        <w:t xml:space="preserve">на рисунке </w:t>
      </w:r>
      <w:r w:rsidR="00E9095A">
        <w:rPr>
          <w:sz w:val="24"/>
          <w:lang w:val="ru-RU"/>
        </w:rPr>
        <w:t>–</w:t>
      </w:r>
      <w:r>
        <w:rPr>
          <w:sz w:val="24"/>
          <w:lang w:val="ru-RU"/>
        </w:rPr>
        <w:t xml:space="preserve"> </w:t>
      </w:r>
      <w:r w:rsidRPr="00E9095A">
        <w:rPr>
          <w:b/>
          <w:color w:val="FF0000"/>
          <w:sz w:val="24"/>
          <w:lang w:val="ru-RU"/>
        </w:rPr>
        <w:t>курсивом</w:t>
      </w:r>
      <w:r w:rsidR="00A1038C">
        <w:rPr>
          <w:sz w:val="24"/>
          <w:lang w:val="ru-RU"/>
        </w:rPr>
        <w:t>.</w:t>
      </w:r>
    </w:p>
    <w:p w14:paraId="5371A271" w14:textId="77777777" w:rsidR="00A1038C" w:rsidRPr="00107CD8" w:rsidRDefault="00A1038C" w:rsidP="00EF33F2">
      <w:pPr>
        <w:pStyle w:val="refstyle"/>
        <w:spacing w:line="240" w:lineRule="auto"/>
        <w:jc w:val="both"/>
        <w:rPr>
          <w:sz w:val="24"/>
          <w:lang w:val="ru-RU"/>
        </w:rPr>
      </w:pPr>
      <w:r w:rsidRPr="00A1038C">
        <w:rPr>
          <w:b/>
          <w:color w:val="FF0000"/>
          <w:sz w:val="24"/>
          <w:lang w:val="ru-RU"/>
        </w:rPr>
        <w:t>Греческие буквы</w:t>
      </w:r>
      <w:r>
        <w:rPr>
          <w:sz w:val="24"/>
          <w:lang w:val="ru-RU"/>
        </w:rPr>
        <w:t xml:space="preserve">, используемые в названиях осей, или в подписях к рисункам – </w:t>
      </w:r>
      <w:r w:rsidRPr="00A1038C">
        <w:rPr>
          <w:b/>
          <w:color w:val="FF0000"/>
          <w:sz w:val="24"/>
          <w:lang w:val="ru-RU"/>
        </w:rPr>
        <w:t>прямые</w:t>
      </w:r>
      <w:r>
        <w:rPr>
          <w:sz w:val="24"/>
          <w:lang w:val="ru-RU"/>
        </w:rPr>
        <w:t xml:space="preserve">. </w:t>
      </w:r>
    </w:p>
    <w:p w14:paraId="49719CF8" w14:textId="77777777" w:rsidR="00E9095A" w:rsidRPr="00107CD8" w:rsidRDefault="00E9095A" w:rsidP="00EF33F2">
      <w:pPr>
        <w:tabs>
          <w:tab w:val="left" w:pos="142"/>
        </w:tabs>
        <w:spacing w:after="0" w:line="240" w:lineRule="auto"/>
        <w:ind w:right="-284" w:firstLine="567"/>
        <w:jc w:val="both"/>
        <w:rPr>
          <w:rFonts w:ascii="Times New Roman" w:hAnsi="Times New Roman" w:cs="Times New Roman"/>
          <w:b/>
          <w:color w:val="FF0000"/>
          <w:sz w:val="28"/>
          <w:szCs w:val="28"/>
        </w:rPr>
      </w:pPr>
    </w:p>
    <w:p w14:paraId="269FC0B8" w14:textId="77777777" w:rsidR="00EE39B4" w:rsidRDefault="0006550F" w:rsidP="00EF33F2">
      <w:pPr>
        <w:pStyle w:val="refstyle"/>
        <w:spacing w:line="240" w:lineRule="auto"/>
        <w:jc w:val="both"/>
        <w:rPr>
          <w:sz w:val="24"/>
          <w:lang w:val="ru-RU"/>
        </w:rPr>
      </w:pPr>
      <w:r w:rsidRPr="00057FFA">
        <w:rPr>
          <w:b/>
          <w:sz w:val="24"/>
          <w:lang w:val="ru-RU"/>
        </w:rPr>
        <w:t>Список литературы</w:t>
      </w:r>
      <w:r>
        <w:rPr>
          <w:sz w:val="24"/>
          <w:lang w:val="ru-RU"/>
        </w:rPr>
        <w:t xml:space="preserve"> предоставляется на английском языке, в конце каждого пункта ставиться точка</w:t>
      </w:r>
      <w:r w:rsidR="00B12452">
        <w:rPr>
          <w:sz w:val="24"/>
          <w:lang w:val="ru-RU"/>
        </w:rPr>
        <w:t xml:space="preserve">, </w:t>
      </w:r>
      <w:r w:rsidR="00C143EC">
        <w:rPr>
          <w:sz w:val="24"/>
          <w:lang w:val="ru-RU"/>
        </w:rPr>
        <w:t>например,</w:t>
      </w:r>
    </w:p>
    <w:p w14:paraId="59B11887" w14:textId="77777777" w:rsidR="0006550F" w:rsidRPr="0006550F" w:rsidRDefault="0006550F" w:rsidP="00EF33F2">
      <w:pPr>
        <w:pStyle w:val="a7"/>
        <w:numPr>
          <w:ilvl w:val="0"/>
          <w:numId w:val="5"/>
        </w:numPr>
        <w:shd w:val="clear" w:color="auto" w:fill="FFFFFF"/>
        <w:tabs>
          <w:tab w:val="left" w:pos="851"/>
        </w:tabs>
        <w:spacing w:after="0" w:line="240" w:lineRule="auto"/>
        <w:ind w:left="0" w:right="-1" w:firstLine="567"/>
        <w:jc w:val="both"/>
        <w:rPr>
          <w:rFonts w:ascii="Times New Roman" w:hAnsi="Times New Roman" w:cs="Times New Roman"/>
          <w:color w:val="000000"/>
          <w:sz w:val="24"/>
          <w:szCs w:val="24"/>
          <w:lang w:val="en-US"/>
        </w:rPr>
      </w:pPr>
      <w:proofErr w:type="spellStart"/>
      <w:r w:rsidRPr="0006550F">
        <w:rPr>
          <w:rFonts w:ascii="Times New Roman" w:hAnsi="Times New Roman" w:cs="Times New Roman"/>
          <w:b/>
          <w:color w:val="000000"/>
          <w:sz w:val="24"/>
          <w:szCs w:val="24"/>
          <w:lang w:val="en-US"/>
        </w:rPr>
        <w:t>Anikeeva</w:t>
      </w:r>
      <w:proofErr w:type="spellEnd"/>
      <w:r w:rsidRPr="0006550F">
        <w:rPr>
          <w:rFonts w:ascii="Times New Roman" w:hAnsi="Times New Roman" w:cs="Times New Roman"/>
          <w:b/>
          <w:color w:val="000000"/>
          <w:sz w:val="24"/>
          <w:szCs w:val="24"/>
          <w:lang w:val="en-US"/>
        </w:rPr>
        <w:t xml:space="preserve"> M. S., </w:t>
      </w:r>
      <w:proofErr w:type="spellStart"/>
      <w:r w:rsidRPr="0006550F">
        <w:rPr>
          <w:rFonts w:ascii="Times New Roman" w:hAnsi="Times New Roman" w:cs="Times New Roman"/>
          <w:b/>
          <w:color w:val="000000"/>
          <w:sz w:val="24"/>
          <w:szCs w:val="24"/>
          <w:lang w:val="en-US"/>
        </w:rPr>
        <w:t>Vinnichenko</w:t>
      </w:r>
      <w:proofErr w:type="spellEnd"/>
      <w:r w:rsidRPr="0006550F">
        <w:rPr>
          <w:rFonts w:ascii="Times New Roman" w:hAnsi="Times New Roman" w:cs="Times New Roman"/>
          <w:b/>
          <w:color w:val="000000"/>
          <w:sz w:val="24"/>
          <w:szCs w:val="24"/>
          <w:lang w:val="en-US"/>
        </w:rPr>
        <w:t xml:space="preserve"> M. Ya., Firsov D. A., </w:t>
      </w:r>
      <w:proofErr w:type="spellStart"/>
      <w:r w:rsidRPr="0006550F">
        <w:rPr>
          <w:rFonts w:ascii="Times New Roman" w:hAnsi="Times New Roman" w:cs="Times New Roman"/>
          <w:b/>
          <w:color w:val="000000"/>
          <w:sz w:val="24"/>
          <w:szCs w:val="24"/>
          <w:lang w:val="en-US"/>
        </w:rPr>
        <w:t>Vorobjev</w:t>
      </w:r>
      <w:proofErr w:type="spellEnd"/>
      <w:r w:rsidRPr="0006550F">
        <w:rPr>
          <w:rFonts w:ascii="Times New Roman" w:hAnsi="Times New Roman" w:cs="Times New Roman"/>
          <w:b/>
          <w:color w:val="000000"/>
          <w:sz w:val="24"/>
          <w:szCs w:val="24"/>
          <w:lang w:val="en-US"/>
        </w:rPr>
        <w:t xml:space="preserve"> L. E., </w:t>
      </w:r>
      <w:proofErr w:type="spellStart"/>
      <w:r w:rsidRPr="0006550F">
        <w:rPr>
          <w:rFonts w:ascii="Times New Roman" w:hAnsi="Times New Roman" w:cs="Times New Roman"/>
          <w:b/>
          <w:color w:val="000000"/>
          <w:sz w:val="24"/>
          <w:szCs w:val="24"/>
          <w:lang w:val="en-US"/>
        </w:rPr>
        <w:t>Tonkikh</w:t>
      </w:r>
      <w:proofErr w:type="spellEnd"/>
      <w:r w:rsidRPr="0006550F">
        <w:rPr>
          <w:rFonts w:ascii="Times New Roman" w:hAnsi="Times New Roman" w:cs="Times New Roman"/>
          <w:b/>
          <w:color w:val="000000"/>
          <w:sz w:val="24"/>
          <w:szCs w:val="24"/>
          <w:lang w:val="en-US"/>
        </w:rPr>
        <w:t xml:space="preserve"> A. A.</w:t>
      </w:r>
      <w:r w:rsidRPr="0006550F">
        <w:rPr>
          <w:rFonts w:ascii="Times New Roman" w:hAnsi="Times New Roman" w:cs="Times New Roman"/>
          <w:color w:val="000000"/>
          <w:sz w:val="24"/>
          <w:szCs w:val="24"/>
          <w:lang w:val="en-US"/>
        </w:rPr>
        <w:t xml:space="preserve">, Optical absorption in quantum dots Ge/Si at different population densities of the </w:t>
      </w:r>
      <w:proofErr w:type="gramStart"/>
      <w:r w:rsidRPr="0006550F">
        <w:rPr>
          <w:rFonts w:ascii="Times New Roman" w:hAnsi="Times New Roman" w:cs="Times New Roman"/>
          <w:color w:val="000000"/>
          <w:sz w:val="24"/>
          <w:szCs w:val="24"/>
          <w:lang w:val="en-US"/>
        </w:rPr>
        <w:t>dots</w:t>
      </w:r>
      <w:proofErr w:type="gramEnd"/>
      <w:r w:rsidRPr="0006550F">
        <w:rPr>
          <w:rFonts w:ascii="Times New Roman" w:hAnsi="Times New Roman" w:cs="Times New Roman"/>
          <w:color w:val="000000"/>
          <w:sz w:val="24"/>
          <w:szCs w:val="24"/>
          <w:lang w:val="en-US"/>
        </w:rPr>
        <w:t xml:space="preserve"> states, St. </w:t>
      </w:r>
      <w:r w:rsidRPr="0006550F">
        <w:rPr>
          <w:rFonts w:ascii="Times New Roman" w:hAnsi="Times New Roman" w:cs="Times New Roman"/>
          <w:color w:val="000000"/>
          <w:sz w:val="24"/>
          <w:szCs w:val="24"/>
          <w:lang w:val="en-US"/>
        </w:rPr>
        <w:lastRenderedPageBreak/>
        <w:t>Petersburg State Polytechnical University Journal: Physics and Mathematics. 4 (158) (2012) 9–15.</w:t>
      </w:r>
    </w:p>
    <w:p w14:paraId="7A06CA08" w14:textId="77777777" w:rsidR="0006550F" w:rsidRDefault="0006550F" w:rsidP="00EF33F2">
      <w:pPr>
        <w:shd w:val="clear" w:color="auto" w:fill="FFFFFF"/>
        <w:spacing w:after="0" w:line="240" w:lineRule="auto"/>
        <w:ind w:right="-1" w:firstLine="567"/>
        <w:jc w:val="both"/>
        <w:rPr>
          <w:rFonts w:ascii="Times New Roman" w:hAnsi="Times New Roman" w:cs="Times New Roman"/>
          <w:color w:val="000000"/>
          <w:sz w:val="24"/>
          <w:szCs w:val="24"/>
          <w:lang w:val="en-US"/>
        </w:rPr>
      </w:pPr>
    </w:p>
    <w:p w14:paraId="718190AF" w14:textId="77777777" w:rsidR="0006550F" w:rsidRDefault="0006550F" w:rsidP="00EF33F2">
      <w:pPr>
        <w:shd w:val="clear" w:color="auto" w:fill="FFFFFF"/>
        <w:spacing w:after="0" w:line="240" w:lineRule="auto"/>
        <w:ind w:right="-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Количество источников для </w:t>
      </w:r>
      <w:r w:rsidR="002937DE">
        <w:rPr>
          <w:rFonts w:ascii="Times New Roman" w:hAnsi="Times New Roman" w:cs="Times New Roman"/>
          <w:color w:val="000000"/>
          <w:sz w:val="24"/>
          <w:szCs w:val="24"/>
        </w:rPr>
        <w:t>материалов</w:t>
      </w:r>
      <w:r>
        <w:rPr>
          <w:rFonts w:ascii="Times New Roman" w:hAnsi="Times New Roman" w:cs="Times New Roman"/>
          <w:color w:val="000000"/>
          <w:sz w:val="24"/>
          <w:szCs w:val="24"/>
        </w:rPr>
        <w:t xml:space="preserve"> конференции</w:t>
      </w:r>
      <w:r w:rsidR="00EA0FD9">
        <w:rPr>
          <w:rFonts w:ascii="Times New Roman" w:hAnsi="Times New Roman" w:cs="Times New Roman"/>
          <w:color w:val="000000"/>
          <w:sz w:val="24"/>
          <w:szCs w:val="24"/>
        </w:rPr>
        <w:t>, как правило</w:t>
      </w:r>
      <w:r w:rsidR="0057488E">
        <w:rPr>
          <w:rFonts w:ascii="Times New Roman" w:hAnsi="Times New Roman" w:cs="Times New Roman"/>
          <w:color w:val="000000"/>
          <w:sz w:val="24"/>
          <w:szCs w:val="24"/>
        </w:rPr>
        <w:t>,</w:t>
      </w:r>
      <w:r w:rsidR="00EA0F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 должно превышать 15.</w:t>
      </w:r>
    </w:p>
    <w:sectPr w:rsidR="0006550F" w:rsidSect="00F350B2">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7B8C" w14:textId="77777777" w:rsidR="00CF409A" w:rsidRDefault="00CF409A" w:rsidP="00CA71EC">
      <w:pPr>
        <w:spacing w:after="0" w:line="240" w:lineRule="auto"/>
      </w:pPr>
      <w:r>
        <w:separator/>
      </w:r>
    </w:p>
  </w:endnote>
  <w:endnote w:type="continuationSeparator" w:id="0">
    <w:p w14:paraId="5B232C2E" w14:textId="77777777" w:rsidR="00CF409A" w:rsidRDefault="00CF409A" w:rsidP="00CA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auto"/>
    <w:notTrueType/>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2AF1" w14:textId="77777777" w:rsidR="00CF409A" w:rsidRDefault="00CF409A" w:rsidP="00CA71EC">
      <w:pPr>
        <w:spacing w:after="0" w:line="240" w:lineRule="auto"/>
      </w:pPr>
      <w:r>
        <w:separator/>
      </w:r>
    </w:p>
  </w:footnote>
  <w:footnote w:type="continuationSeparator" w:id="0">
    <w:p w14:paraId="6314554E" w14:textId="77777777" w:rsidR="00CF409A" w:rsidRDefault="00CF409A" w:rsidP="00CA7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42B4"/>
    <w:multiLevelType w:val="multilevel"/>
    <w:tmpl w:val="835A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97E3E"/>
    <w:multiLevelType w:val="multilevel"/>
    <w:tmpl w:val="A384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C7D15"/>
    <w:multiLevelType w:val="multilevel"/>
    <w:tmpl w:val="AD2E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4" w15:restartNumberingAfterBreak="0">
    <w:nsid w:val="7A3750A6"/>
    <w:multiLevelType w:val="hybridMultilevel"/>
    <w:tmpl w:val="1ECCEE7E"/>
    <w:lvl w:ilvl="0" w:tplc="EAE856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2723120">
    <w:abstractNumId w:val="2"/>
  </w:num>
  <w:num w:numId="2" w16cid:durableId="1486630244">
    <w:abstractNumId w:val="1"/>
  </w:num>
  <w:num w:numId="3" w16cid:durableId="1833376046">
    <w:abstractNumId w:val="0"/>
  </w:num>
  <w:num w:numId="4" w16cid:durableId="155340968">
    <w:abstractNumId w:val="3"/>
  </w:num>
  <w:num w:numId="5" w16cid:durableId="1575116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4A"/>
    <w:rsid w:val="0001014B"/>
    <w:rsid w:val="00023197"/>
    <w:rsid w:val="00025D5D"/>
    <w:rsid w:val="000317C7"/>
    <w:rsid w:val="00036DC7"/>
    <w:rsid w:val="000451FC"/>
    <w:rsid w:val="00051DEA"/>
    <w:rsid w:val="00057FFA"/>
    <w:rsid w:val="0006550F"/>
    <w:rsid w:val="00075989"/>
    <w:rsid w:val="00084014"/>
    <w:rsid w:val="0008421E"/>
    <w:rsid w:val="000978B7"/>
    <w:rsid w:val="000A0491"/>
    <w:rsid w:val="000A2273"/>
    <w:rsid w:val="000A3873"/>
    <w:rsid w:val="000C2698"/>
    <w:rsid w:val="000C3389"/>
    <w:rsid w:val="000D65DD"/>
    <w:rsid w:val="000D792C"/>
    <w:rsid w:val="000E217C"/>
    <w:rsid w:val="000E61F3"/>
    <w:rsid w:val="000F53E6"/>
    <w:rsid w:val="000F6A0A"/>
    <w:rsid w:val="00107CD8"/>
    <w:rsid w:val="00115462"/>
    <w:rsid w:val="00116E0D"/>
    <w:rsid w:val="0012688F"/>
    <w:rsid w:val="00130A43"/>
    <w:rsid w:val="00134699"/>
    <w:rsid w:val="0014516F"/>
    <w:rsid w:val="00152E5D"/>
    <w:rsid w:val="0017576F"/>
    <w:rsid w:val="00181B95"/>
    <w:rsid w:val="001955A0"/>
    <w:rsid w:val="001B2277"/>
    <w:rsid w:val="001D767A"/>
    <w:rsid w:val="001E1B75"/>
    <w:rsid w:val="001E37AC"/>
    <w:rsid w:val="00211476"/>
    <w:rsid w:val="002278A0"/>
    <w:rsid w:val="00227A20"/>
    <w:rsid w:val="00241659"/>
    <w:rsid w:val="00244C1F"/>
    <w:rsid w:val="00252857"/>
    <w:rsid w:val="00263655"/>
    <w:rsid w:val="00281D39"/>
    <w:rsid w:val="002937DE"/>
    <w:rsid w:val="00295FD4"/>
    <w:rsid w:val="002B08B0"/>
    <w:rsid w:val="002B1242"/>
    <w:rsid w:val="002C58EB"/>
    <w:rsid w:val="002C60FE"/>
    <w:rsid w:val="002C7A88"/>
    <w:rsid w:val="002D03BD"/>
    <w:rsid w:val="002E3C4A"/>
    <w:rsid w:val="00302738"/>
    <w:rsid w:val="00302F4F"/>
    <w:rsid w:val="00303F34"/>
    <w:rsid w:val="003079DD"/>
    <w:rsid w:val="00311A91"/>
    <w:rsid w:val="0031239F"/>
    <w:rsid w:val="00330573"/>
    <w:rsid w:val="00364463"/>
    <w:rsid w:val="0037118B"/>
    <w:rsid w:val="00371269"/>
    <w:rsid w:val="00372D0E"/>
    <w:rsid w:val="003A523E"/>
    <w:rsid w:val="003A624C"/>
    <w:rsid w:val="003E0050"/>
    <w:rsid w:val="003E2745"/>
    <w:rsid w:val="003F1CE0"/>
    <w:rsid w:val="00407DF3"/>
    <w:rsid w:val="00415564"/>
    <w:rsid w:val="00430CC2"/>
    <w:rsid w:val="004357BD"/>
    <w:rsid w:val="00442511"/>
    <w:rsid w:val="0044315F"/>
    <w:rsid w:val="00450F6F"/>
    <w:rsid w:val="00456697"/>
    <w:rsid w:val="0048596C"/>
    <w:rsid w:val="00491202"/>
    <w:rsid w:val="004C3C2E"/>
    <w:rsid w:val="004C5AC6"/>
    <w:rsid w:val="004D1257"/>
    <w:rsid w:val="004D6A0A"/>
    <w:rsid w:val="004E7722"/>
    <w:rsid w:val="004F1718"/>
    <w:rsid w:val="004F4240"/>
    <w:rsid w:val="004F604C"/>
    <w:rsid w:val="005079B6"/>
    <w:rsid w:val="0051597E"/>
    <w:rsid w:val="00521C68"/>
    <w:rsid w:val="00527FA9"/>
    <w:rsid w:val="00531073"/>
    <w:rsid w:val="0055128A"/>
    <w:rsid w:val="00551906"/>
    <w:rsid w:val="0055203F"/>
    <w:rsid w:val="0056247E"/>
    <w:rsid w:val="00567B74"/>
    <w:rsid w:val="00570743"/>
    <w:rsid w:val="0057488E"/>
    <w:rsid w:val="005913EB"/>
    <w:rsid w:val="005B22EE"/>
    <w:rsid w:val="005B6F1D"/>
    <w:rsid w:val="005C2AC0"/>
    <w:rsid w:val="005D737D"/>
    <w:rsid w:val="005F52B6"/>
    <w:rsid w:val="005F6CF6"/>
    <w:rsid w:val="006008DC"/>
    <w:rsid w:val="00602255"/>
    <w:rsid w:val="00604423"/>
    <w:rsid w:val="006057F9"/>
    <w:rsid w:val="006113DC"/>
    <w:rsid w:val="00641EFC"/>
    <w:rsid w:val="006500D9"/>
    <w:rsid w:val="00651C36"/>
    <w:rsid w:val="006523D3"/>
    <w:rsid w:val="00676105"/>
    <w:rsid w:val="00677E73"/>
    <w:rsid w:val="0068102B"/>
    <w:rsid w:val="0068650A"/>
    <w:rsid w:val="00690D68"/>
    <w:rsid w:val="006946B3"/>
    <w:rsid w:val="006A09BE"/>
    <w:rsid w:val="006A6980"/>
    <w:rsid w:val="006B05F5"/>
    <w:rsid w:val="006B54AD"/>
    <w:rsid w:val="006C6BC8"/>
    <w:rsid w:val="006F682F"/>
    <w:rsid w:val="006F7D9B"/>
    <w:rsid w:val="00703306"/>
    <w:rsid w:val="007041ED"/>
    <w:rsid w:val="007167AF"/>
    <w:rsid w:val="00720554"/>
    <w:rsid w:val="00732A13"/>
    <w:rsid w:val="00740173"/>
    <w:rsid w:val="0074588A"/>
    <w:rsid w:val="007468C8"/>
    <w:rsid w:val="00753552"/>
    <w:rsid w:val="00765128"/>
    <w:rsid w:val="00791D86"/>
    <w:rsid w:val="007E1668"/>
    <w:rsid w:val="007E693E"/>
    <w:rsid w:val="007F6387"/>
    <w:rsid w:val="00801D73"/>
    <w:rsid w:val="00803198"/>
    <w:rsid w:val="00810CBA"/>
    <w:rsid w:val="00812EF6"/>
    <w:rsid w:val="00833D31"/>
    <w:rsid w:val="008474B7"/>
    <w:rsid w:val="008711F4"/>
    <w:rsid w:val="00872D64"/>
    <w:rsid w:val="00881BCF"/>
    <w:rsid w:val="0088395A"/>
    <w:rsid w:val="00887D53"/>
    <w:rsid w:val="0089420E"/>
    <w:rsid w:val="00894D38"/>
    <w:rsid w:val="00894D39"/>
    <w:rsid w:val="008A476D"/>
    <w:rsid w:val="008B1F3C"/>
    <w:rsid w:val="008C1730"/>
    <w:rsid w:val="008C4753"/>
    <w:rsid w:val="008D24A4"/>
    <w:rsid w:val="008E1CD4"/>
    <w:rsid w:val="008E6BC4"/>
    <w:rsid w:val="008F6BC5"/>
    <w:rsid w:val="009017CC"/>
    <w:rsid w:val="009023D9"/>
    <w:rsid w:val="00906551"/>
    <w:rsid w:val="00922BFF"/>
    <w:rsid w:val="0093722C"/>
    <w:rsid w:val="009749DF"/>
    <w:rsid w:val="00974AAF"/>
    <w:rsid w:val="0097735D"/>
    <w:rsid w:val="00991690"/>
    <w:rsid w:val="00992041"/>
    <w:rsid w:val="00996D35"/>
    <w:rsid w:val="009B2473"/>
    <w:rsid w:val="009C05ED"/>
    <w:rsid w:val="009C1514"/>
    <w:rsid w:val="009C27AF"/>
    <w:rsid w:val="009D1233"/>
    <w:rsid w:val="009D7FDF"/>
    <w:rsid w:val="009E7087"/>
    <w:rsid w:val="009F22CA"/>
    <w:rsid w:val="009F64D8"/>
    <w:rsid w:val="009F7FE8"/>
    <w:rsid w:val="00A01AEF"/>
    <w:rsid w:val="00A02A13"/>
    <w:rsid w:val="00A1038C"/>
    <w:rsid w:val="00A25548"/>
    <w:rsid w:val="00A265B4"/>
    <w:rsid w:val="00A34A10"/>
    <w:rsid w:val="00A77AB0"/>
    <w:rsid w:val="00A95694"/>
    <w:rsid w:val="00AA0B62"/>
    <w:rsid w:val="00AA75F2"/>
    <w:rsid w:val="00AB14AF"/>
    <w:rsid w:val="00AC759C"/>
    <w:rsid w:val="00AE7939"/>
    <w:rsid w:val="00B04085"/>
    <w:rsid w:val="00B12452"/>
    <w:rsid w:val="00B12AA0"/>
    <w:rsid w:val="00B1499E"/>
    <w:rsid w:val="00B2198F"/>
    <w:rsid w:val="00B2318C"/>
    <w:rsid w:val="00B2706C"/>
    <w:rsid w:val="00B347CE"/>
    <w:rsid w:val="00B51926"/>
    <w:rsid w:val="00B63DAC"/>
    <w:rsid w:val="00B67A6D"/>
    <w:rsid w:val="00B77BEA"/>
    <w:rsid w:val="00B86109"/>
    <w:rsid w:val="00B92350"/>
    <w:rsid w:val="00BD2481"/>
    <w:rsid w:val="00BF261A"/>
    <w:rsid w:val="00C03547"/>
    <w:rsid w:val="00C06491"/>
    <w:rsid w:val="00C06C73"/>
    <w:rsid w:val="00C143EC"/>
    <w:rsid w:val="00C16C16"/>
    <w:rsid w:val="00C32D8C"/>
    <w:rsid w:val="00C34F34"/>
    <w:rsid w:val="00C6624B"/>
    <w:rsid w:val="00C70B03"/>
    <w:rsid w:val="00C82295"/>
    <w:rsid w:val="00C83094"/>
    <w:rsid w:val="00C85B3C"/>
    <w:rsid w:val="00C87F27"/>
    <w:rsid w:val="00C97491"/>
    <w:rsid w:val="00CA71EC"/>
    <w:rsid w:val="00CB04D3"/>
    <w:rsid w:val="00CB4C1A"/>
    <w:rsid w:val="00CC176A"/>
    <w:rsid w:val="00CD1EC2"/>
    <w:rsid w:val="00CD270B"/>
    <w:rsid w:val="00CE0C5B"/>
    <w:rsid w:val="00CE52E0"/>
    <w:rsid w:val="00CE76C6"/>
    <w:rsid w:val="00CF409A"/>
    <w:rsid w:val="00CF5AC7"/>
    <w:rsid w:val="00CF7C37"/>
    <w:rsid w:val="00CF7DEC"/>
    <w:rsid w:val="00D026CB"/>
    <w:rsid w:val="00D02A27"/>
    <w:rsid w:val="00D118A3"/>
    <w:rsid w:val="00D35214"/>
    <w:rsid w:val="00D5235A"/>
    <w:rsid w:val="00D53920"/>
    <w:rsid w:val="00D74A51"/>
    <w:rsid w:val="00DB519C"/>
    <w:rsid w:val="00DB6AC4"/>
    <w:rsid w:val="00DC4F31"/>
    <w:rsid w:val="00E110BF"/>
    <w:rsid w:val="00E11352"/>
    <w:rsid w:val="00E115AF"/>
    <w:rsid w:val="00E2397D"/>
    <w:rsid w:val="00E413A3"/>
    <w:rsid w:val="00E43ED2"/>
    <w:rsid w:val="00E5015D"/>
    <w:rsid w:val="00E508BD"/>
    <w:rsid w:val="00E6148E"/>
    <w:rsid w:val="00E77771"/>
    <w:rsid w:val="00E9095A"/>
    <w:rsid w:val="00EA0FD9"/>
    <w:rsid w:val="00EA1522"/>
    <w:rsid w:val="00EC5942"/>
    <w:rsid w:val="00ED0B7B"/>
    <w:rsid w:val="00ED112C"/>
    <w:rsid w:val="00ED571E"/>
    <w:rsid w:val="00EE39B4"/>
    <w:rsid w:val="00EF33F2"/>
    <w:rsid w:val="00EF4673"/>
    <w:rsid w:val="00F23B02"/>
    <w:rsid w:val="00F350B2"/>
    <w:rsid w:val="00F3680B"/>
    <w:rsid w:val="00F4008C"/>
    <w:rsid w:val="00F44B94"/>
    <w:rsid w:val="00F568E1"/>
    <w:rsid w:val="00F569C7"/>
    <w:rsid w:val="00F67525"/>
    <w:rsid w:val="00F9293B"/>
    <w:rsid w:val="00F95BC6"/>
    <w:rsid w:val="00F97115"/>
    <w:rsid w:val="00FA7116"/>
    <w:rsid w:val="00FB7D84"/>
    <w:rsid w:val="00FC0D69"/>
    <w:rsid w:val="00FC39F3"/>
    <w:rsid w:val="00FD2784"/>
    <w:rsid w:val="00FD7C63"/>
    <w:rsid w:val="00FE5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4A22"/>
  <w15:docId w15:val="{D4B8D3C3-6FD7-43A0-81D5-46F5F6BB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90D68"/>
  </w:style>
  <w:style w:type="character" w:styleId="a3">
    <w:name w:val="Hyperlink"/>
    <w:basedOn w:val="a0"/>
    <w:uiPriority w:val="99"/>
    <w:unhideWhenUsed/>
    <w:rsid w:val="006F682F"/>
    <w:rPr>
      <w:color w:val="0000FF" w:themeColor="hyperlink"/>
      <w:u w:val="single"/>
    </w:rPr>
  </w:style>
  <w:style w:type="paragraph" w:styleId="a4">
    <w:name w:val="Normal (Web)"/>
    <w:basedOn w:val="a"/>
    <w:uiPriority w:val="99"/>
    <w:semiHidden/>
    <w:unhideWhenUsed/>
    <w:rsid w:val="0037118B"/>
    <w:rPr>
      <w:rFonts w:ascii="Times New Roman" w:hAnsi="Times New Roman" w:cs="Times New Roman"/>
      <w:sz w:val="24"/>
      <w:szCs w:val="24"/>
    </w:rPr>
  </w:style>
  <w:style w:type="character" w:styleId="a5">
    <w:name w:val="Strong"/>
    <w:basedOn w:val="a0"/>
    <w:uiPriority w:val="22"/>
    <w:qFormat/>
    <w:rsid w:val="0037118B"/>
    <w:rPr>
      <w:b/>
      <w:bCs/>
    </w:rPr>
  </w:style>
  <w:style w:type="paragraph" w:customStyle="1" w:styleId="Journals-title">
    <w:name w:val="Journals-title"/>
    <w:link w:val="Journals-title0"/>
    <w:qFormat/>
    <w:rsid w:val="0074588A"/>
    <w:pPr>
      <w:spacing w:after="0" w:line="240" w:lineRule="auto"/>
      <w:ind w:firstLine="567"/>
      <w:jc w:val="center"/>
    </w:pPr>
    <w:rPr>
      <w:rFonts w:ascii="Times New Roman" w:eastAsia="Calibri" w:hAnsi="Times New Roman" w:cs="Times New Roman"/>
      <w:b/>
      <w:caps/>
      <w:sz w:val="28"/>
      <w:szCs w:val="28"/>
      <w:lang w:val="en-US"/>
    </w:rPr>
  </w:style>
  <w:style w:type="character" w:customStyle="1" w:styleId="Journals-title0">
    <w:name w:val="Journals-title Знак"/>
    <w:link w:val="Journals-title"/>
    <w:rsid w:val="0074588A"/>
    <w:rPr>
      <w:rFonts w:ascii="Times New Roman" w:eastAsia="Calibri" w:hAnsi="Times New Roman" w:cs="Times New Roman"/>
      <w:b/>
      <w:caps/>
      <w:sz w:val="28"/>
      <w:szCs w:val="28"/>
      <w:lang w:val="en-US"/>
    </w:rPr>
  </w:style>
  <w:style w:type="paragraph" w:customStyle="1" w:styleId="bodynew">
    <w:name w:val="body_new"/>
    <w:link w:val="bodynew0"/>
    <w:qFormat/>
    <w:rsid w:val="0074588A"/>
    <w:pPr>
      <w:spacing w:after="0" w:line="240" w:lineRule="auto"/>
      <w:ind w:firstLine="567"/>
      <w:jc w:val="both"/>
    </w:pPr>
    <w:rPr>
      <w:rFonts w:ascii="Times New Roman" w:eastAsia="Calibri" w:hAnsi="Times New Roman" w:cs="Times New Roman"/>
      <w:sz w:val="28"/>
      <w:szCs w:val="24"/>
      <w:shd w:val="clear" w:color="auto" w:fill="FFFFFF"/>
      <w:lang w:val="en-US"/>
    </w:rPr>
  </w:style>
  <w:style w:type="paragraph" w:customStyle="1" w:styleId="abstractstyle">
    <w:name w:val="abstract_style"/>
    <w:qFormat/>
    <w:rsid w:val="0074588A"/>
    <w:pPr>
      <w:spacing w:after="0" w:line="240" w:lineRule="auto"/>
      <w:ind w:firstLine="567"/>
      <w:jc w:val="both"/>
    </w:pPr>
    <w:rPr>
      <w:rFonts w:ascii="Times New Roman" w:eastAsia="Calibri" w:hAnsi="Times New Roman" w:cs="Times New Roman"/>
      <w:sz w:val="24"/>
      <w:szCs w:val="24"/>
      <w:lang w:val="en-US"/>
    </w:rPr>
  </w:style>
  <w:style w:type="paragraph" w:customStyle="1" w:styleId="citationstyle">
    <w:name w:val="citation_style"/>
    <w:qFormat/>
    <w:rsid w:val="0074588A"/>
    <w:pPr>
      <w:spacing w:after="0" w:line="240" w:lineRule="auto"/>
      <w:ind w:firstLine="567"/>
      <w:jc w:val="both"/>
    </w:pPr>
    <w:rPr>
      <w:rFonts w:ascii="Times New Roman" w:hAnsi="Times New Roman"/>
      <w:i/>
      <w:sz w:val="24"/>
      <w:szCs w:val="24"/>
    </w:rPr>
  </w:style>
  <w:style w:type="character" w:customStyle="1" w:styleId="bodynew0">
    <w:name w:val="body_new Знак"/>
    <w:link w:val="bodynew"/>
    <w:rsid w:val="0074588A"/>
    <w:rPr>
      <w:rFonts w:ascii="Times New Roman" w:eastAsia="Calibri" w:hAnsi="Times New Roman" w:cs="Times New Roman"/>
      <w:sz w:val="28"/>
      <w:szCs w:val="24"/>
      <w:lang w:val="en-US"/>
    </w:rPr>
  </w:style>
  <w:style w:type="paragraph" w:customStyle="1" w:styleId="Journals-bold">
    <w:name w:val="Journals-bold"/>
    <w:link w:val="Journals-bold0"/>
    <w:qFormat/>
    <w:rsid w:val="0074588A"/>
    <w:pPr>
      <w:spacing w:after="160" w:line="360" w:lineRule="auto"/>
    </w:pPr>
    <w:rPr>
      <w:rFonts w:ascii="Times New Roman" w:eastAsiaTheme="minorEastAsia" w:hAnsi="Times New Roman" w:cs="Arial"/>
      <w:b/>
      <w:sz w:val="24"/>
      <w:szCs w:val="32"/>
      <w:lang w:val="en-US" w:eastAsia="ru-RU"/>
    </w:rPr>
  </w:style>
  <w:style w:type="character" w:customStyle="1" w:styleId="Journals-bold0">
    <w:name w:val="Journals-bold Знак"/>
    <w:basedOn w:val="Journals-title0"/>
    <w:link w:val="Journals-bold"/>
    <w:rsid w:val="0074588A"/>
    <w:rPr>
      <w:rFonts w:ascii="Times New Roman" w:eastAsiaTheme="minorEastAsia" w:hAnsi="Times New Roman" w:cs="Arial"/>
      <w:b/>
      <w:caps w:val="0"/>
      <w:sz w:val="24"/>
      <w:szCs w:val="32"/>
      <w:lang w:val="en-US" w:eastAsia="ru-RU"/>
    </w:rPr>
  </w:style>
  <w:style w:type="paragraph" w:customStyle="1" w:styleId="papertitle">
    <w:name w:val="papertitle"/>
    <w:basedOn w:val="a"/>
    <w:next w:val="a"/>
    <w:rsid w:val="00703306"/>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lang w:val="en-US"/>
    </w:rPr>
  </w:style>
  <w:style w:type="paragraph" w:customStyle="1" w:styleId="abstract">
    <w:name w:val="abstract"/>
    <w:basedOn w:val="a"/>
    <w:rsid w:val="00703306"/>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lang w:val="en-US"/>
    </w:rPr>
  </w:style>
  <w:style w:type="paragraph" w:customStyle="1" w:styleId="address">
    <w:name w:val="address"/>
    <w:basedOn w:val="a"/>
    <w:rsid w:val="00703306"/>
    <w:pPr>
      <w:overflowPunct w:val="0"/>
      <w:autoSpaceDE w:val="0"/>
      <w:autoSpaceDN w:val="0"/>
      <w:adjustRightInd w:val="0"/>
      <w:spacing w:line="220" w:lineRule="atLeast"/>
      <w:contextualSpacing/>
      <w:jc w:val="center"/>
      <w:textAlignment w:val="baseline"/>
    </w:pPr>
    <w:rPr>
      <w:rFonts w:ascii="Times New Roman" w:eastAsia="Times New Roman" w:hAnsi="Times New Roman" w:cs="Times New Roman"/>
      <w:sz w:val="18"/>
      <w:szCs w:val="20"/>
      <w:lang w:val="en-US"/>
    </w:rPr>
  </w:style>
  <w:style w:type="paragraph" w:customStyle="1" w:styleId="author">
    <w:name w:val="author"/>
    <w:basedOn w:val="a"/>
    <w:next w:val="address"/>
    <w:rsid w:val="00703306"/>
    <w:pPr>
      <w:overflowPunct w:val="0"/>
      <w:autoSpaceDE w:val="0"/>
      <w:autoSpaceDN w:val="0"/>
      <w:adjustRightInd w:val="0"/>
      <w:spacing w:line="220" w:lineRule="atLeast"/>
      <w:jc w:val="center"/>
      <w:textAlignment w:val="baseline"/>
    </w:pPr>
    <w:rPr>
      <w:rFonts w:ascii="Times New Roman" w:eastAsia="Times New Roman" w:hAnsi="Times New Roman" w:cs="Times New Roman"/>
      <w:sz w:val="20"/>
      <w:szCs w:val="20"/>
      <w:lang w:val="en-US"/>
    </w:rPr>
  </w:style>
  <w:style w:type="character" w:customStyle="1" w:styleId="e-mail">
    <w:name w:val="e-mail"/>
    <w:basedOn w:val="a0"/>
    <w:rsid w:val="00703306"/>
    <w:rPr>
      <w:rFonts w:ascii="Courier" w:hAnsi="Courier"/>
      <w:noProof/>
    </w:rPr>
  </w:style>
  <w:style w:type="paragraph" w:customStyle="1" w:styleId="keywords">
    <w:name w:val="keywords"/>
    <w:basedOn w:val="abstract"/>
    <w:next w:val="a"/>
    <w:rsid w:val="00703306"/>
    <w:pPr>
      <w:spacing w:before="220"/>
      <w:ind w:firstLine="0"/>
      <w:contextualSpacing w:val="0"/>
      <w:jc w:val="left"/>
    </w:pPr>
  </w:style>
  <w:style w:type="character" w:customStyle="1" w:styleId="ORCID">
    <w:name w:val="ORCID"/>
    <w:basedOn w:val="a0"/>
    <w:rsid w:val="00703306"/>
    <w:rPr>
      <w:position w:val="0"/>
      <w:vertAlign w:val="superscript"/>
    </w:rPr>
  </w:style>
  <w:style w:type="paragraph" w:customStyle="1" w:styleId="a6">
    <w:name w:val="_ОсновнойТекстСтатьи"/>
    <w:basedOn w:val="a"/>
    <w:rsid w:val="00B2198F"/>
    <w:pPr>
      <w:spacing w:after="0" w:line="240" w:lineRule="auto"/>
      <w:ind w:firstLine="454"/>
      <w:jc w:val="both"/>
    </w:pPr>
    <w:rPr>
      <w:rFonts w:ascii="Times New Roman" w:eastAsia="Times New Roman" w:hAnsi="Times New Roman" w:cs="Times New Roman"/>
      <w:lang w:eastAsia="ru-RU"/>
    </w:rPr>
  </w:style>
  <w:style w:type="paragraph" w:styleId="a7">
    <w:name w:val="List Paragraph"/>
    <w:basedOn w:val="a"/>
    <w:uiPriority w:val="34"/>
    <w:qFormat/>
    <w:rsid w:val="00134699"/>
    <w:pPr>
      <w:spacing w:after="160" w:line="259" w:lineRule="auto"/>
      <w:ind w:left="720"/>
      <w:contextualSpacing/>
    </w:pPr>
  </w:style>
  <w:style w:type="table" w:styleId="a8">
    <w:name w:val="Table Grid"/>
    <w:basedOn w:val="a1"/>
    <w:uiPriority w:val="39"/>
    <w:rsid w:val="00134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urnals-normal">
    <w:name w:val="Journals-normal"/>
    <w:link w:val="Journals-normal0"/>
    <w:qFormat/>
    <w:rsid w:val="004357BD"/>
    <w:pPr>
      <w:spacing w:after="0" w:line="240" w:lineRule="auto"/>
      <w:ind w:firstLine="567"/>
      <w:jc w:val="both"/>
    </w:pPr>
    <w:rPr>
      <w:rFonts w:ascii="Times New Roman" w:eastAsia="Calibri" w:hAnsi="Times New Roman" w:cs="Times New Roman"/>
      <w:sz w:val="28"/>
      <w:szCs w:val="24"/>
    </w:rPr>
  </w:style>
  <w:style w:type="paragraph" w:customStyle="1" w:styleId="Journals-caps">
    <w:name w:val="Journals-caps"/>
    <w:link w:val="Journals-caps0"/>
    <w:qFormat/>
    <w:rsid w:val="004357BD"/>
    <w:pPr>
      <w:spacing w:after="0" w:line="240" w:lineRule="auto"/>
      <w:ind w:firstLine="567"/>
      <w:jc w:val="both"/>
    </w:pPr>
    <w:rPr>
      <w:rFonts w:ascii="Times New Roman" w:eastAsia="Calibri" w:hAnsi="Times New Roman" w:cs="Times New Roman"/>
      <w:b/>
      <w:caps/>
      <w:sz w:val="28"/>
      <w:szCs w:val="24"/>
      <w:lang w:val="en-US"/>
    </w:rPr>
  </w:style>
  <w:style w:type="character" w:customStyle="1" w:styleId="Journals-normal0">
    <w:name w:val="Journals-normal Знак"/>
    <w:link w:val="Journals-normal"/>
    <w:rsid w:val="004357BD"/>
    <w:rPr>
      <w:rFonts w:ascii="Times New Roman" w:eastAsia="Calibri" w:hAnsi="Times New Roman" w:cs="Times New Roman"/>
      <w:sz w:val="28"/>
      <w:szCs w:val="24"/>
    </w:rPr>
  </w:style>
  <w:style w:type="character" w:customStyle="1" w:styleId="Journals-caps0">
    <w:name w:val="Journals-caps Знак"/>
    <w:link w:val="Journals-caps"/>
    <w:rsid w:val="004357BD"/>
    <w:rPr>
      <w:rFonts w:ascii="Times New Roman" w:eastAsia="Calibri" w:hAnsi="Times New Roman" w:cs="Times New Roman"/>
      <w:b/>
      <w:caps/>
      <w:sz w:val="28"/>
      <w:szCs w:val="24"/>
      <w:lang w:val="en-US"/>
    </w:rPr>
  </w:style>
  <w:style w:type="paragraph" w:customStyle="1" w:styleId="orgauthors">
    <w:name w:val="org_authors"/>
    <w:link w:val="orgauthors0"/>
    <w:qFormat/>
    <w:rsid w:val="004357BD"/>
    <w:pPr>
      <w:tabs>
        <w:tab w:val="left" w:pos="426"/>
      </w:tabs>
      <w:spacing w:after="0" w:line="240" w:lineRule="auto"/>
      <w:ind w:firstLine="567"/>
      <w:jc w:val="both"/>
    </w:pPr>
    <w:rPr>
      <w:rFonts w:ascii="Times New Roman" w:eastAsia="Calibri" w:hAnsi="Times New Roman" w:cs="Times New Roman"/>
      <w:i/>
      <w:sz w:val="28"/>
      <w:szCs w:val="26"/>
      <w:shd w:val="clear" w:color="auto" w:fill="FFFFFF"/>
      <w:lang w:val="en-US"/>
    </w:rPr>
  </w:style>
  <w:style w:type="character" w:customStyle="1" w:styleId="orgauthors0">
    <w:name w:val="org_authors Знак"/>
    <w:link w:val="orgauthors"/>
    <w:rsid w:val="004357BD"/>
    <w:rPr>
      <w:rFonts w:ascii="Times New Roman" w:eastAsia="Calibri" w:hAnsi="Times New Roman" w:cs="Times New Roman"/>
      <w:i/>
      <w:sz w:val="28"/>
      <w:szCs w:val="26"/>
      <w:lang w:val="en-US"/>
    </w:rPr>
  </w:style>
  <w:style w:type="paragraph" w:customStyle="1" w:styleId="refstyle">
    <w:name w:val="ref_style"/>
    <w:qFormat/>
    <w:rsid w:val="000978B7"/>
    <w:pPr>
      <w:spacing w:after="0" w:line="360" w:lineRule="auto"/>
      <w:ind w:firstLine="567"/>
    </w:pPr>
    <w:rPr>
      <w:rFonts w:ascii="Times New Roman" w:eastAsia="Calibri" w:hAnsi="Times New Roman" w:cs="Times New Roman"/>
      <w:sz w:val="28"/>
      <w:szCs w:val="24"/>
      <w:lang w:val="en-US" w:eastAsia="ru-RU"/>
    </w:rPr>
  </w:style>
  <w:style w:type="paragraph" w:customStyle="1" w:styleId="added">
    <w:name w:val="added"/>
    <w:qFormat/>
    <w:rsid w:val="000978B7"/>
    <w:pPr>
      <w:spacing w:after="0" w:line="360" w:lineRule="auto"/>
      <w:ind w:firstLine="567"/>
    </w:pPr>
    <w:rPr>
      <w:rFonts w:ascii="Times New Roman" w:eastAsia="Calibri" w:hAnsi="Times New Roman" w:cs="Times New Roman"/>
      <w:i/>
      <w:sz w:val="28"/>
      <w:szCs w:val="24"/>
      <w:lang w:eastAsia="ru-RU"/>
    </w:rPr>
  </w:style>
  <w:style w:type="paragraph" w:styleId="a9">
    <w:name w:val="header"/>
    <w:basedOn w:val="a"/>
    <w:link w:val="aa"/>
    <w:uiPriority w:val="99"/>
    <w:unhideWhenUsed/>
    <w:rsid w:val="00CA71E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71EC"/>
  </w:style>
  <w:style w:type="paragraph" w:styleId="ab">
    <w:name w:val="footer"/>
    <w:basedOn w:val="a"/>
    <w:link w:val="ac"/>
    <w:uiPriority w:val="99"/>
    <w:unhideWhenUsed/>
    <w:rsid w:val="00CA71E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71EC"/>
  </w:style>
  <w:style w:type="paragraph" w:customStyle="1" w:styleId="p1a">
    <w:name w:val="p1a"/>
    <w:basedOn w:val="a"/>
    <w:next w:val="a"/>
    <w:rsid w:val="00720554"/>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val="en-US"/>
    </w:rPr>
  </w:style>
  <w:style w:type="paragraph" w:customStyle="1" w:styleId="dashitem">
    <w:name w:val="dashitem"/>
    <w:basedOn w:val="a"/>
    <w:rsid w:val="00C34F34"/>
    <w:pPr>
      <w:numPr>
        <w:numId w:val="4"/>
      </w:numPr>
      <w:overflowPunct w:val="0"/>
      <w:autoSpaceDE w:val="0"/>
      <w:autoSpaceDN w:val="0"/>
      <w:adjustRightInd w:val="0"/>
      <w:spacing w:before="160" w:after="160" w:line="240" w:lineRule="atLeast"/>
      <w:contextualSpacing/>
      <w:jc w:val="both"/>
      <w:textAlignment w:val="baseline"/>
    </w:pPr>
    <w:rPr>
      <w:rFonts w:ascii="Times New Roman" w:eastAsia="Times New Roman" w:hAnsi="Times New Roman" w:cs="Times New Roman"/>
      <w:sz w:val="20"/>
      <w:szCs w:val="20"/>
      <w:lang w:val="en-US"/>
    </w:rPr>
  </w:style>
  <w:style w:type="numbering" w:customStyle="1" w:styleId="itemization2">
    <w:name w:val="itemization2"/>
    <w:basedOn w:val="a2"/>
    <w:rsid w:val="00C34F34"/>
    <w:pPr>
      <w:numPr>
        <w:numId w:val="4"/>
      </w:numPr>
    </w:pPr>
  </w:style>
  <w:style w:type="character" w:styleId="ad">
    <w:name w:val="Emphasis"/>
    <w:basedOn w:val="a0"/>
    <w:uiPriority w:val="20"/>
    <w:qFormat/>
    <w:rsid w:val="006F7D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83335">
      <w:bodyDiv w:val="1"/>
      <w:marLeft w:val="0"/>
      <w:marRight w:val="0"/>
      <w:marTop w:val="0"/>
      <w:marBottom w:val="0"/>
      <w:divBdr>
        <w:top w:val="none" w:sz="0" w:space="0" w:color="auto"/>
        <w:left w:val="none" w:sz="0" w:space="0" w:color="auto"/>
        <w:bottom w:val="none" w:sz="0" w:space="0" w:color="auto"/>
        <w:right w:val="none" w:sz="0" w:space="0" w:color="auto"/>
      </w:divBdr>
    </w:div>
    <w:div w:id="916479365">
      <w:bodyDiv w:val="1"/>
      <w:marLeft w:val="0"/>
      <w:marRight w:val="0"/>
      <w:marTop w:val="0"/>
      <w:marBottom w:val="0"/>
      <w:divBdr>
        <w:top w:val="none" w:sz="0" w:space="0" w:color="auto"/>
        <w:left w:val="none" w:sz="0" w:space="0" w:color="auto"/>
        <w:bottom w:val="none" w:sz="0" w:space="0" w:color="auto"/>
        <w:right w:val="none" w:sz="0" w:space="0" w:color="auto"/>
      </w:divBdr>
    </w:div>
    <w:div w:id="2089224593">
      <w:bodyDiv w:val="1"/>
      <w:marLeft w:val="0"/>
      <w:marRight w:val="0"/>
      <w:marTop w:val="0"/>
      <w:marBottom w:val="0"/>
      <w:divBdr>
        <w:top w:val="none" w:sz="0" w:space="0" w:color="auto"/>
        <w:left w:val="none" w:sz="0" w:space="0" w:color="auto"/>
        <w:bottom w:val="none" w:sz="0" w:space="0" w:color="auto"/>
        <w:right w:val="none" w:sz="0" w:space="0" w:color="auto"/>
      </w:divBdr>
    </w:div>
    <w:div w:id="214500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6202</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KosBush</dc:creator>
  <cp:lastModifiedBy>Алексей Жуков</cp:lastModifiedBy>
  <cp:revision>2</cp:revision>
  <dcterms:created xsi:type="dcterms:W3CDTF">2025-03-19T10:17:00Z</dcterms:created>
  <dcterms:modified xsi:type="dcterms:W3CDTF">2025-03-19T10:17:00Z</dcterms:modified>
</cp:coreProperties>
</file>