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1E0FB" w14:textId="77777777" w:rsidR="0056259E" w:rsidRPr="008E36CA" w:rsidRDefault="0056259E" w:rsidP="0056259E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14:paraId="0CA0D5C1" w14:textId="77777777" w:rsidR="0056259E" w:rsidRPr="008E36CA" w:rsidRDefault="0056259E" w:rsidP="0056259E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Академическим советом</w:t>
      </w:r>
    </w:p>
    <w:p w14:paraId="1134F50E" w14:textId="77777777" w:rsidR="0056259E" w:rsidRPr="008E36CA" w:rsidRDefault="0056259E" w:rsidP="0056259E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образовательной программы</w:t>
      </w:r>
    </w:p>
    <w:p w14:paraId="37A9C672" w14:textId="791C881B" w:rsidR="0056259E" w:rsidRPr="008E36CA" w:rsidRDefault="0056259E" w:rsidP="0056259E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Религия и общество</w:t>
      </w:r>
      <w:r w:rsidRPr="008E36CA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72ECB46" w14:textId="2B8630D7" w:rsidR="0056259E" w:rsidRPr="001006E3" w:rsidRDefault="0056259E" w:rsidP="0056259E">
      <w:pPr>
        <w:tabs>
          <w:tab w:val="left" w:pos="6096"/>
        </w:tabs>
        <w:spacing w:line="240" w:lineRule="auto"/>
        <w:ind w:left="60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E36CA">
        <w:rPr>
          <w:rFonts w:ascii="Times New Roman" w:eastAsia="Times New Roman" w:hAnsi="Times New Roman" w:cs="Times New Roman"/>
          <w:sz w:val="24"/>
          <w:szCs w:val="24"/>
        </w:rPr>
        <w:t>протокол от 2</w:t>
      </w:r>
      <w:r w:rsidR="00422779" w:rsidRPr="00497715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8E36CA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22779" w:rsidRPr="0049771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8E36CA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422779" w:rsidRPr="00497715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Pr="008E36CA">
        <w:rPr>
          <w:rFonts w:ascii="Times New Roman" w:eastAsia="Times New Roman" w:hAnsi="Times New Roman" w:cs="Times New Roman"/>
          <w:sz w:val="24"/>
          <w:szCs w:val="24"/>
        </w:rPr>
        <w:t xml:space="preserve"> № 1</w:t>
      </w:r>
    </w:p>
    <w:p w14:paraId="2938F753" w14:textId="77777777" w:rsidR="0056259E" w:rsidRPr="001006E3" w:rsidRDefault="0056259E" w:rsidP="005625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74FC27" w14:textId="77777777" w:rsidR="0056259E" w:rsidRPr="001006E3" w:rsidRDefault="0056259E" w:rsidP="005625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FA2534" w14:textId="77777777" w:rsidR="0056259E" w:rsidRPr="001006E3" w:rsidRDefault="0056259E" w:rsidP="005625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722F36" w14:textId="77777777" w:rsidR="0056259E" w:rsidRPr="001006E3" w:rsidRDefault="0056259E" w:rsidP="005625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6E3">
        <w:rPr>
          <w:rFonts w:ascii="Times New Roman" w:hAnsi="Times New Roman" w:cs="Times New Roman"/>
          <w:b/>
          <w:sz w:val="24"/>
          <w:szCs w:val="24"/>
        </w:rPr>
        <w:t>Программа практики</w:t>
      </w:r>
    </w:p>
    <w:p w14:paraId="7189CCA2" w14:textId="597586A2" w:rsidR="0056259E" w:rsidRPr="0056259E" w:rsidRDefault="0056259E" w:rsidP="005625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006E3">
        <w:rPr>
          <w:rFonts w:ascii="Times New Roman" w:hAnsi="Times New Roman" w:cs="Times New Roman"/>
          <w:b/>
          <w:sz w:val="24"/>
          <w:szCs w:val="24"/>
        </w:rPr>
        <w:t>Образовательная программа «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Религия и общество</w:t>
      </w:r>
      <w:r w:rsidRPr="001006E3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(ранее «Философия и история религии»)</w:t>
      </w:r>
    </w:p>
    <w:p w14:paraId="4E7C4E86" w14:textId="77777777" w:rsidR="0056259E" w:rsidRPr="001006E3" w:rsidRDefault="0056259E" w:rsidP="0056259E">
      <w:pPr>
        <w:spacing w:line="240" w:lineRule="auto"/>
        <w:contextualSpacing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11DD5C33" w14:textId="0A46EBFB" w:rsidR="0056259E" w:rsidRPr="001006E3" w:rsidRDefault="0056259E" w:rsidP="0056259E">
      <w:pPr>
        <w:spacing w:line="240" w:lineRule="auto"/>
        <w:ind w:left="3261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1006E3">
        <w:rPr>
          <w:rFonts w:ascii="Times New Roman" w:hAnsi="Times New Roman" w:cs="Times New Roman"/>
          <w:i/>
          <w:sz w:val="24"/>
          <w:szCs w:val="24"/>
        </w:rPr>
        <w:t>Разработано Академическим советом ОП «</w:t>
      </w:r>
      <w:r w:rsidRPr="0056259E">
        <w:rPr>
          <w:rFonts w:ascii="Times New Roman" w:hAnsi="Times New Roman" w:cs="Times New Roman"/>
          <w:i/>
          <w:sz w:val="24"/>
          <w:szCs w:val="24"/>
        </w:rPr>
        <w:t>Религия и общество</w:t>
      </w:r>
      <w:r w:rsidRPr="001006E3">
        <w:rPr>
          <w:rFonts w:ascii="Times New Roman" w:hAnsi="Times New Roman" w:cs="Times New Roman"/>
          <w:i/>
          <w:sz w:val="24"/>
          <w:szCs w:val="24"/>
        </w:rPr>
        <w:t>»</w:t>
      </w:r>
    </w:p>
    <w:p w14:paraId="7426CB1E" w14:textId="66DD253E" w:rsidR="0056259E" w:rsidRPr="0056259E" w:rsidRDefault="0056259E" w:rsidP="0056259E">
      <w:pPr>
        <w:spacing w:line="240" w:lineRule="auto"/>
        <w:ind w:left="3261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006E3">
        <w:rPr>
          <w:rFonts w:ascii="Times New Roman" w:hAnsi="Times New Roman" w:cs="Times New Roman"/>
          <w:i/>
          <w:sz w:val="24"/>
          <w:szCs w:val="24"/>
        </w:rPr>
        <w:t>и академическим руководителем ОП «</w:t>
      </w:r>
      <w:r w:rsidRPr="0056259E">
        <w:rPr>
          <w:rFonts w:ascii="Times New Roman" w:hAnsi="Times New Roman" w:cs="Times New Roman"/>
          <w:i/>
          <w:sz w:val="24"/>
          <w:szCs w:val="24"/>
        </w:rPr>
        <w:t>Религия и общество</w:t>
      </w:r>
      <w:r w:rsidRPr="001006E3">
        <w:rPr>
          <w:rFonts w:ascii="Times New Roman" w:hAnsi="Times New Roman" w:cs="Times New Roman"/>
          <w:i/>
          <w:sz w:val="24"/>
          <w:szCs w:val="24"/>
        </w:rPr>
        <w:t xml:space="preserve">» 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>В.В. Золотухиным</w:t>
      </w:r>
    </w:p>
    <w:p w14:paraId="0F4B3FC1" w14:textId="48F85C93" w:rsidR="0056259E" w:rsidRPr="0056259E" w:rsidRDefault="0056259E" w:rsidP="00497715">
      <w:pPr>
        <w:spacing w:line="240" w:lineRule="auto"/>
        <w:ind w:left="3261"/>
        <w:contextualSpacing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1006E3">
        <w:rPr>
          <w:rFonts w:ascii="Times New Roman" w:hAnsi="Times New Roman" w:cs="Times New Roman"/>
          <w:i/>
          <w:sz w:val="24"/>
          <w:szCs w:val="24"/>
        </w:rPr>
        <w:t>для образовательной программы «</w:t>
      </w:r>
      <w:r w:rsidRPr="0056259E">
        <w:rPr>
          <w:rFonts w:ascii="Times New Roman" w:hAnsi="Times New Roman" w:cs="Times New Roman"/>
          <w:i/>
          <w:sz w:val="24"/>
          <w:szCs w:val="24"/>
        </w:rPr>
        <w:t>Религия и общество</w:t>
      </w:r>
      <w:r w:rsidRPr="001006E3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</w:p>
    <w:p w14:paraId="54D97A59" w14:textId="1E430442" w:rsidR="0056259E" w:rsidRPr="001006E3" w:rsidRDefault="0056259E" w:rsidP="0056259E">
      <w:pPr>
        <w:spacing w:line="240" w:lineRule="auto"/>
        <w:ind w:left="3261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8E36CA">
        <w:rPr>
          <w:rFonts w:ascii="Times New Roman" w:hAnsi="Times New Roman" w:cs="Times New Roman"/>
          <w:i/>
          <w:sz w:val="24"/>
          <w:szCs w:val="24"/>
        </w:rPr>
        <w:t>для студентов 202</w:t>
      </w:r>
      <w:r w:rsidR="00422779" w:rsidRPr="00497715">
        <w:rPr>
          <w:rFonts w:ascii="Times New Roman" w:hAnsi="Times New Roman" w:cs="Times New Roman"/>
          <w:i/>
          <w:sz w:val="24"/>
          <w:szCs w:val="24"/>
          <w:lang w:val="ru-RU"/>
        </w:rPr>
        <w:t>4</w:t>
      </w:r>
      <w:r w:rsidRPr="008E36CA">
        <w:rPr>
          <w:rFonts w:ascii="Times New Roman" w:hAnsi="Times New Roman" w:cs="Times New Roman"/>
          <w:i/>
          <w:sz w:val="24"/>
          <w:szCs w:val="24"/>
        </w:rPr>
        <w:t xml:space="preserve"> и 202</w:t>
      </w:r>
      <w:r w:rsidR="00422779" w:rsidRPr="00497715">
        <w:rPr>
          <w:rFonts w:ascii="Times New Roman" w:hAnsi="Times New Roman" w:cs="Times New Roman"/>
          <w:i/>
          <w:sz w:val="24"/>
          <w:szCs w:val="24"/>
          <w:lang w:val="ru-RU"/>
        </w:rPr>
        <w:t>5</w:t>
      </w:r>
      <w:r w:rsidRPr="008E36CA">
        <w:rPr>
          <w:rFonts w:ascii="Times New Roman" w:hAnsi="Times New Roman" w:cs="Times New Roman"/>
          <w:i/>
          <w:sz w:val="24"/>
          <w:szCs w:val="24"/>
        </w:rPr>
        <w:t xml:space="preserve"> годов набора</w:t>
      </w:r>
    </w:p>
    <w:p w14:paraId="777FB3F2" w14:textId="77777777" w:rsidR="0056259E" w:rsidRDefault="0056259E" w:rsidP="00347AA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F3324F" w14:textId="7EAE67FF" w:rsidR="0056259E" w:rsidRPr="008E4499" w:rsidRDefault="0056259E" w:rsidP="00347AA0">
      <w:pPr>
        <w:spacing w:line="240" w:lineRule="auto"/>
        <w:ind w:right="567"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E4499">
        <w:rPr>
          <w:rFonts w:ascii="Times New Roman" w:hAnsi="Times New Roman" w:cs="Times New Roman"/>
          <w:b/>
          <w:sz w:val="24"/>
          <w:szCs w:val="24"/>
          <w:lang w:val="ru-RU"/>
        </w:rPr>
        <w:t>Аннотация</w:t>
      </w:r>
    </w:p>
    <w:p w14:paraId="1DC73D2D" w14:textId="560431B1" w:rsidR="00347AA0" w:rsidRPr="00347AA0" w:rsidRDefault="00347AA0" w:rsidP="00347AA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AA0">
        <w:rPr>
          <w:rFonts w:ascii="Times New Roman" w:hAnsi="Times New Roman" w:cs="Times New Roman"/>
          <w:sz w:val="24"/>
          <w:szCs w:val="24"/>
        </w:rPr>
        <w:t>Практическая подготовка студентов – это форма организации образовательной деятельности при освоении образовательной программы в условиях выполнения обучающимися определенных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соответствующей образовательной программы. Достижение целей и задач практической подготовки осуществляется через реализацию элементов практической подготовки (ЭПП). Реализация практической подготовки для студентов НИУ ВШЭ предусматривается в модуле учебного плана ОП «Практика».</w:t>
      </w:r>
    </w:p>
    <w:p w14:paraId="392E8A02" w14:textId="77777777" w:rsidR="00347AA0" w:rsidRPr="00347AA0" w:rsidRDefault="00347AA0" w:rsidP="00347AA0">
      <w:pPr>
        <w:spacing w:line="240" w:lineRule="auto"/>
        <w:ind w:righ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7AA0">
        <w:rPr>
          <w:rFonts w:ascii="Times New Roman" w:hAnsi="Times New Roman" w:cs="Times New Roman"/>
          <w:sz w:val="24"/>
          <w:szCs w:val="24"/>
        </w:rPr>
        <w:t>Практическая подготовка нацелена на развитие и совершенствование навыков по проведению самостоятельного философского исследования, по организации учебного процесса, по созданию учебно-методических материалов, оцениванию и контролю работы студентов.</w:t>
      </w:r>
    </w:p>
    <w:p w14:paraId="00000006" w14:textId="50D93E0E" w:rsidR="00133DC6" w:rsidRPr="00347AA0" w:rsidRDefault="003347C9" w:rsidP="00347AA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47AA0">
        <w:rPr>
          <w:rFonts w:ascii="Times New Roman" w:eastAsia="Times New Roman" w:hAnsi="Times New Roman" w:cs="Times New Roman"/>
          <w:sz w:val="24"/>
          <w:szCs w:val="24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плана.</w:t>
      </w:r>
    </w:p>
    <w:p w14:paraId="00000007" w14:textId="77777777" w:rsidR="00133DC6" w:rsidRDefault="00133DC6">
      <w:pPr>
        <w:ind w:right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77777777" w:rsidR="00133DC6" w:rsidRDefault="003347C9" w:rsidP="0095512D">
      <w:pPr>
        <w:ind w:right="567" w:firstLine="567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РАЗДЕЛ 1. ОБЩИЕ СВЕДЕНИЯ:</w:t>
      </w:r>
    </w:p>
    <w:p w14:paraId="00000009" w14:textId="77777777" w:rsidR="00133DC6" w:rsidRDefault="00133DC6">
      <w:pPr>
        <w:ind w:right="567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f9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"/>
        <w:gridCol w:w="2027"/>
        <w:gridCol w:w="1275"/>
        <w:gridCol w:w="1134"/>
        <w:gridCol w:w="1134"/>
        <w:gridCol w:w="1134"/>
        <w:gridCol w:w="1134"/>
        <w:gridCol w:w="1276"/>
      </w:tblGrid>
      <w:tr w:rsidR="00334CF7" w14:paraId="0EF91F84" w14:textId="77777777" w:rsidTr="00334CF7">
        <w:tc>
          <w:tcPr>
            <w:tcW w:w="662" w:type="dxa"/>
          </w:tcPr>
          <w:p w14:paraId="0000000A" w14:textId="497F95BB" w:rsidR="00334CF7" w:rsidRPr="00547411" w:rsidRDefault="00334CF7" w:rsidP="00334C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/>
              </w:rPr>
              <w:t>№</w:t>
            </w:r>
          </w:p>
        </w:tc>
        <w:tc>
          <w:tcPr>
            <w:tcW w:w="2027" w:type="dxa"/>
          </w:tcPr>
          <w:p w14:paraId="0000000B" w14:textId="77777777" w:rsidR="00334CF7" w:rsidRDefault="00334CF7" w:rsidP="00334C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практики</w:t>
            </w:r>
          </w:p>
        </w:tc>
        <w:tc>
          <w:tcPr>
            <w:tcW w:w="1275" w:type="dxa"/>
          </w:tcPr>
          <w:p w14:paraId="0000000C" w14:textId="77777777" w:rsidR="00334CF7" w:rsidRDefault="00334CF7" w:rsidP="00334C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Тип практики</w:t>
            </w:r>
          </w:p>
          <w:p w14:paraId="0000000D" w14:textId="77777777" w:rsidR="00334CF7" w:rsidRDefault="00334CF7" w:rsidP="00334C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(ЭПП)</w:t>
            </w:r>
          </w:p>
        </w:tc>
        <w:tc>
          <w:tcPr>
            <w:tcW w:w="1134" w:type="dxa"/>
          </w:tcPr>
          <w:p w14:paraId="0000000E" w14:textId="47418230" w:rsidR="00334CF7" w:rsidRDefault="00334CF7" w:rsidP="00334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56">
              <w:rPr>
                <w:rFonts w:ascii="Times New Roman" w:hAnsi="Times New Roman" w:cs="Times New Roman"/>
                <w:b/>
              </w:rPr>
              <w:t>Признак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>1</w:t>
            </w:r>
            <w:r>
              <w:rPr>
                <w:rStyle w:val="af6"/>
                <w:rFonts w:ascii="Times New Roman" w:hAnsi="Times New Roman" w:cs="Times New Roman"/>
                <w:b/>
                <w:lang w:val="ru-RU"/>
              </w:rPr>
              <w:footnoteReference w:id="1"/>
            </w:r>
            <w:r w:rsidRPr="00E7525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</w:tcPr>
          <w:p w14:paraId="46FA8D3D" w14:textId="44A7A139" w:rsidR="00334CF7" w:rsidRDefault="00334CF7" w:rsidP="00334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75256">
              <w:rPr>
                <w:rFonts w:ascii="Times New Roman" w:hAnsi="Times New Roman" w:cs="Times New Roman"/>
                <w:b/>
                <w:lang w:val="ru-RU"/>
              </w:rPr>
              <w:t>Признак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 w:rsidRPr="00E75256">
              <w:rPr>
                <w:rFonts w:ascii="Times New Roman" w:hAnsi="Times New Roman" w:cs="Times New Roman"/>
                <w:b/>
                <w:lang w:val="ru-RU"/>
              </w:rPr>
              <w:t>2</w:t>
            </w:r>
            <w:r>
              <w:rPr>
                <w:rStyle w:val="af6"/>
                <w:rFonts w:ascii="Times New Roman" w:hAnsi="Times New Roman" w:cs="Times New Roman"/>
                <w:b/>
                <w:lang w:val="ru-RU"/>
              </w:rPr>
              <w:footnoteReference w:id="2"/>
            </w:r>
          </w:p>
        </w:tc>
        <w:tc>
          <w:tcPr>
            <w:tcW w:w="1134" w:type="dxa"/>
          </w:tcPr>
          <w:p w14:paraId="0000000F" w14:textId="0AED26EA" w:rsidR="00334CF7" w:rsidRDefault="00334CF7" w:rsidP="00334C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 на 1 студ.</w:t>
            </w:r>
          </w:p>
        </w:tc>
        <w:tc>
          <w:tcPr>
            <w:tcW w:w="1134" w:type="dxa"/>
          </w:tcPr>
          <w:p w14:paraId="00000010" w14:textId="77777777" w:rsidR="00334CF7" w:rsidRDefault="00334CF7" w:rsidP="00334C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часах на 1 студ.</w:t>
            </w:r>
          </w:p>
        </w:tc>
        <w:tc>
          <w:tcPr>
            <w:tcW w:w="1276" w:type="dxa"/>
          </w:tcPr>
          <w:p w14:paraId="00000011" w14:textId="77777777" w:rsidR="00334CF7" w:rsidRDefault="00334CF7" w:rsidP="00334C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Период реализации</w:t>
            </w:r>
          </w:p>
        </w:tc>
      </w:tr>
      <w:tr w:rsidR="00334CF7" w14:paraId="2C01FFF7" w14:textId="77777777" w:rsidTr="00334CF7">
        <w:tc>
          <w:tcPr>
            <w:tcW w:w="662" w:type="dxa"/>
          </w:tcPr>
          <w:p w14:paraId="32AEE27B" w14:textId="77777777" w:rsidR="00334CF7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1</w:t>
            </w:r>
          </w:p>
        </w:tc>
        <w:tc>
          <w:tcPr>
            <w:tcW w:w="2027" w:type="dxa"/>
          </w:tcPr>
          <w:p w14:paraId="7A33539C" w14:textId="77777777" w:rsidR="00334CF7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275" w:type="dxa"/>
          </w:tcPr>
          <w:p w14:paraId="1E1B7A17" w14:textId="77777777" w:rsidR="00334CF7" w:rsidRPr="008104E1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Курсовая работа</w:t>
            </w:r>
          </w:p>
        </w:tc>
        <w:tc>
          <w:tcPr>
            <w:tcW w:w="1134" w:type="dxa"/>
          </w:tcPr>
          <w:p w14:paraId="1F2785EC" w14:textId="7762507A" w:rsidR="00334CF7" w:rsidRPr="00334CF7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1134" w:type="dxa"/>
          </w:tcPr>
          <w:p w14:paraId="1DFA27E4" w14:textId="634E9F64" w:rsidR="00334CF7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1134" w:type="dxa"/>
          </w:tcPr>
          <w:p w14:paraId="4A495FBD" w14:textId="150939C6" w:rsidR="00334CF7" w:rsidRPr="008104E1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</w:t>
            </w:r>
          </w:p>
        </w:tc>
        <w:tc>
          <w:tcPr>
            <w:tcW w:w="1134" w:type="dxa"/>
          </w:tcPr>
          <w:p w14:paraId="7BEAA78E" w14:textId="77777777" w:rsidR="00334CF7" w:rsidRPr="008104E1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76</w:t>
            </w:r>
          </w:p>
        </w:tc>
        <w:tc>
          <w:tcPr>
            <w:tcW w:w="1276" w:type="dxa"/>
            <w:vAlign w:val="center"/>
          </w:tcPr>
          <w:p w14:paraId="742AE0E1" w14:textId="77777777" w:rsidR="00334CF7" w:rsidRPr="008104E1" w:rsidRDefault="00334CF7" w:rsidP="00036E0D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/>
              </w:rPr>
              <w:t>первый год обучения</w:t>
            </w:r>
          </w:p>
        </w:tc>
      </w:tr>
      <w:tr w:rsidR="00334CF7" w14:paraId="6C4FC4ED" w14:textId="77777777" w:rsidTr="00334CF7">
        <w:tc>
          <w:tcPr>
            <w:tcW w:w="662" w:type="dxa"/>
          </w:tcPr>
          <w:p w14:paraId="00000020" w14:textId="57CC45A8" w:rsidR="00334CF7" w:rsidRPr="00F63C37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2</w:t>
            </w:r>
          </w:p>
        </w:tc>
        <w:tc>
          <w:tcPr>
            <w:tcW w:w="2027" w:type="dxa"/>
          </w:tcPr>
          <w:p w14:paraId="00000021" w14:textId="2AD46EF9" w:rsidR="00334CF7" w:rsidRPr="00115FE4" w:rsidRDefault="00334CF7" w:rsidP="008104E1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04E1">
              <w:rPr>
                <w:rFonts w:ascii="Times New Roman" w:eastAsia="Times New Roman" w:hAnsi="Times New Roman" w:cs="Times New Roman"/>
                <w:i/>
                <w:lang w:val="ru-RU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рофессиональная</w:t>
            </w:r>
          </w:p>
        </w:tc>
        <w:tc>
          <w:tcPr>
            <w:tcW w:w="1275" w:type="dxa"/>
          </w:tcPr>
          <w:p w14:paraId="00000022" w14:textId="75E42DDE" w:rsidR="00334CF7" w:rsidRPr="00F63C37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Производственная практика</w:t>
            </w:r>
          </w:p>
        </w:tc>
        <w:tc>
          <w:tcPr>
            <w:tcW w:w="1134" w:type="dxa"/>
          </w:tcPr>
          <w:p w14:paraId="00000023" w14:textId="25620501" w:rsidR="00334CF7" w:rsidRPr="00334CF7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1134" w:type="dxa"/>
          </w:tcPr>
          <w:p w14:paraId="415AE61A" w14:textId="106124F3" w:rsidR="00334CF7" w:rsidRPr="008104E1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1134" w:type="dxa"/>
          </w:tcPr>
          <w:p w14:paraId="00000024" w14:textId="20D909D5" w:rsidR="00334CF7" w:rsidRPr="008104E1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04E1">
              <w:rPr>
                <w:rFonts w:ascii="Times New Roman" w:eastAsia="Times New Roman" w:hAnsi="Times New Roman" w:cs="Times New Roman"/>
                <w:i/>
                <w:lang w:val="ru-RU"/>
              </w:rPr>
              <w:t>6</w:t>
            </w:r>
          </w:p>
        </w:tc>
        <w:tc>
          <w:tcPr>
            <w:tcW w:w="1134" w:type="dxa"/>
          </w:tcPr>
          <w:p w14:paraId="00000025" w14:textId="2506C0DD" w:rsidR="00334CF7" w:rsidRPr="008104E1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04E1">
              <w:rPr>
                <w:rFonts w:ascii="Times New Roman" w:eastAsia="Times New Roman" w:hAnsi="Times New Roman" w:cs="Times New Roman"/>
                <w:i/>
                <w:lang w:val="ru-RU"/>
              </w:rPr>
              <w:t>228</w:t>
            </w:r>
          </w:p>
        </w:tc>
        <w:tc>
          <w:tcPr>
            <w:tcW w:w="1276" w:type="dxa"/>
            <w:vAlign w:val="center"/>
          </w:tcPr>
          <w:p w14:paraId="00000026" w14:textId="165FF4D4" w:rsidR="00334CF7" w:rsidRPr="008E4499" w:rsidRDefault="00334CF7" w:rsidP="008E4499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3 модуль второго года обучения</w:t>
            </w:r>
          </w:p>
        </w:tc>
      </w:tr>
      <w:tr w:rsidR="00334CF7" w14:paraId="54FC4950" w14:textId="77777777" w:rsidTr="00334CF7">
        <w:tc>
          <w:tcPr>
            <w:tcW w:w="662" w:type="dxa"/>
          </w:tcPr>
          <w:p w14:paraId="0000002E" w14:textId="1637AA3A" w:rsidR="00334CF7" w:rsidRPr="00427FAC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lastRenderedPageBreak/>
              <w:t>2</w:t>
            </w:r>
          </w:p>
        </w:tc>
        <w:tc>
          <w:tcPr>
            <w:tcW w:w="2027" w:type="dxa"/>
          </w:tcPr>
          <w:p w14:paraId="0000002F" w14:textId="5B3011E3" w:rsidR="00334CF7" w:rsidRDefault="00334C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Научно-исследовательская</w:t>
            </w:r>
          </w:p>
        </w:tc>
        <w:tc>
          <w:tcPr>
            <w:tcW w:w="1275" w:type="dxa"/>
          </w:tcPr>
          <w:p w14:paraId="00000030" w14:textId="77777777" w:rsidR="00334CF7" w:rsidRDefault="00334CF7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Подготовка ВКР</w:t>
            </w:r>
          </w:p>
        </w:tc>
        <w:tc>
          <w:tcPr>
            <w:tcW w:w="1134" w:type="dxa"/>
          </w:tcPr>
          <w:p w14:paraId="00000031" w14:textId="1773CBD4" w:rsidR="00334CF7" w:rsidRPr="00334CF7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О</w:t>
            </w:r>
          </w:p>
        </w:tc>
        <w:tc>
          <w:tcPr>
            <w:tcW w:w="1134" w:type="dxa"/>
          </w:tcPr>
          <w:p w14:paraId="740F8B8A" w14:textId="6FA69176" w:rsidR="00334CF7" w:rsidRPr="008104E1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lang w:val="ru-RU"/>
              </w:rPr>
              <w:t>Ф</w:t>
            </w:r>
          </w:p>
        </w:tc>
        <w:tc>
          <w:tcPr>
            <w:tcW w:w="1134" w:type="dxa"/>
          </w:tcPr>
          <w:p w14:paraId="00000032" w14:textId="573A5659" w:rsidR="00334CF7" w:rsidRPr="008104E1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04E1">
              <w:rPr>
                <w:rFonts w:ascii="Times New Roman" w:eastAsia="Times New Roman" w:hAnsi="Times New Roman" w:cs="Times New Roman"/>
                <w:i/>
                <w:lang w:val="ru-RU"/>
              </w:rPr>
              <w:t>8</w:t>
            </w:r>
          </w:p>
        </w:tc>
        <w:tc>
          <w:tcPr>
            <w:tcW w:w="1134" w:type="dxa"/>
          </w:tcPr>
          <w:p w14:paraId="00000033" w14:textId="680B9351" w:rsidR="00334CF7" w:rsidRPr="008104E1" w:rsidRDefault="00334CF7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 w:rsidRPr="008104E1">
              <w:rPr>
                <w:rFonts w:ascii="Times New Roman" w:eastAsia="Times New Roman" w:hAnsi="Times New Roman" w:cs="Times New Roman"/>
                <w:i/>
                <w:lang w:val="ru-RU"/>
              </w:rPr>
              <w:t>304</w:t>
            </w:r>
          </w:p>
        </w:tc>
        <w:tc>
          <w:tcPr>
            <w:tcW w:w="1276" w:type="dxa"/>
            <w:vAlign w:val="center"/>
          </w:tcPr>
          <w:p w14:paraId="00000034" w14:textId="47EBA616" w:rsidR="00334CF7" w:rsidRPr="008E4499" w:rsidRDefault="00334CF7" w:rsidP="00115FE4">
            <w:pPr>
              <w:jc w:val="center"/>
              <w:rPr>
                <w:rFonts w:ascii="Times New Roman" w:eastAsia="Times New Roman" w:hAnsi="Times New Roman" w:cs="Times New Roman"/>
                <w:i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 w:themeColor="text1"/>
                <w:lang w:val="ru-RU"/>
              </w:rPr>
              <w:t>второй год обучения</w:t>
            </w:r>
          </w:p>
        </w:tc>
      </w:tr>
    </w:tbl>
    <w:p w14:paraId="00000035" w14:textId="77777777" w:rsidR="00133DC6" w:rsidRDefault="00133DC6">
      <w:pPr>
        <w:ind w:left="-567" w:right="567" w:firstLine="567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5E" w14:textId="3BE3796A" w:rsidR="00133DC6" w:rsidRDefault="003347C9" w:rsidP="00CB6872">
      <w:pPr>
        <w:ind w:right="56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686C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DE064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Описание содержания практики</w:t>
      </w:r>
    </w:p>
    <w:p w14:paraId="20B5AE0D" w14:textId="77777777" w:rsidR="00DE0647" w:rsidRPr="00DE0647" w:rsidRDefault="00DE0647" w:rsidP="00CB6872">
      <w:pPr>
        <w:ind w:right="567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000005F" w14:textId="646460EF" w:rsidR="00133DC6" w:rsidRDefault="00DE0647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.1</w:t>
      </w:r>
      <w:r w:rsidR="007B1E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 xml:space="preserve"> Цель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задачи,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пререквизиты</w:t>
      </w:r>
      <w:proofErr w:type="spellEnd"/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 xml:space="preserve"> ЭПП:</w:t>
      </w:r>
    </w:p>
    <w:p w14:paraId="1F71F6CB" w14:textId="2540985F" w:rsidR="005F5F0C" w:rsidRDefault="003347C9" w:rsidP="00C1013C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</w:t>
      </w:r>
      <w:r w:rsidR="005F5F0C">
        <w:rPr>
          <w:rFonts w:ascii="Times New Roman" w:eastAsia="Times New Roman" w:hAnsi="Times New Roman" w:cs="Times New Roman"/>
          <w:sz w:val="24"/>
          <w:szCs w:val="24"/>
        </w:rPr>
        <w:t xml:space="preserve"> цель </w:t>
      </w:r>
      <w:r w:rsidR="008104E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профессиональной</w:t>
      </w:r>
      <w:r w:rsidR="005F5F0C" w:rsidRPr="00686C2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(производственной)</w:t>
      </w:r>
      <w:r w:rsidR="005F5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практики</w:t>
      </w:r>
      <w:r w:rsidR="005F5F0C">
        <w:rPr>
          <w:rFonts w:ascii="Times New Roman" w:eastAsia="Times New Roman" w:hAnsi="Times New Roman" w:cs="Times New Roman"/>
          <w:sz w:val="24"/>
          <w:szCs w:val="24"/>
        </w:rPr>
        <w:t xml:space="preserve"> состоит в закреплении и развитии профессиональных компетенций </w:t>
      </w:r>
      <w:r w:rsidR="008104E1" w:rsidRPr="008104E1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профессиональной</w:t>
      </w:r>
      <w:r w:rsidR="005F5F0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</w:t>
      </w:r>
      <w:r w:rsidR="0017781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="00177817"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а также умения составлять отчеты по ней</w:t>
      </w:r>
      <w:r w:rsidR="005F5F0C"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3AD5C95" w14:textId="2D2715A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Задачами производственной практики являются</w:t>
      </w: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14:paraId="4CC5971F" w14:textId="7777777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выстраивать учебный процесс;</w:t>
      </w:r>
    </w:p>
    <w:p w14:paraId="534355AE" w14:textId="7777777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принимать управленческие решения, организуя учебный процесс, и нести за них ответственность;</w:t>
      </w:r>
    </w:p>
    <w:p w14:paraId="593AD0BF" w14:textId="7777777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организовывать многостороннюю коммуникацию в учебной группе;</w:t>
      </w:r>
    </w:p>
    <w:p w14:paraId="406715BD" w14:textId="7777777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руководить учебным коллективом и выстраивать коммуникацию с коллегами;</w:t>
      </w:r>
    </w:p>
    <w:p w14:paraId="4DB9D225" w14:textId="7777777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создавать учебно-методические материалы для конкретных задач преподавательской деятельности;</w:t>
      </w:r>
    </w:p>
    <w:p w14:paraId="6CBFB127" w14:textId="603B0C87" w:rsid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разрабатывать экзаменационные и контрольно-измерительные материалы для дисциплин философско-культурологического профиля;</w:t>
      </w:r>
    </w:p>
    <w:p w14:paraId="545C8D5B" w14:textId="01F3E429" w:rsidR="00177817" w:rsidRPr="00D535BF" w:rsidRDefault="00177817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</w:t>
      </w:r>
      <w:r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научиться подытоживать и аналитически описывать проведенную работу;</w:t>
      </w:r>
    </w:p>
    <w:p w14:paraId="10FC0B99" w14:textId="2D18989F" w:rsidR="005F5F0C" w:rsidRPr="00D535BF" w:rsidRDefault="00D535BF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5F5F0C"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закрепить навык презентации результатов научно-профессиональной деятельности</w:t>
      </w:r>
      <w:r w:rsidR="004A147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r w:rsidR="004A1474"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виде заполнения стандартизированных документов</w:t>
      </w:r>
      <w:r w:rsidR="005F5F0C"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64257CD1" w14:textId="2530BBC4" w:rsidR="009C76C1" w:rsidRPr="005F5F0C" w:rsidRDefault="009C76C1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составлять отчеты по выполненным поручениям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3055ABBF" w14:textId="77777777" w:rsidR="005F5F0C" w:rsidRP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освоить правовые и этические нормы профессиональной деятельности</w:t>
      </w:r>
    </w:p>
    <w:p w14:paraId="49EA9930" w14:textId="5A9A9578" w:rsidR="005F5F0C" w:rsidRDefault="005F5F0C" w:rsidP="005F5F0C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>- научиться оценивать и контролировать работу студентов.</w:t>
      </w:r>
    </w:p>
    <w:p w14:paraId="154EB2B4" w14:textId="5953F641" w:rsidR="005F5F0C" w:rsidRPr="00497715" w:rsidRDefault="005F5F0C" w:rsidP="00497715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Пререквизит</w:t>
      </w:r>
      <w:r w:rsidR="008C2EE0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proofErr w:type="spellEnd"/>
      <w:r w:rsidR="008C2EE0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прои</w:t>
      </w:r>
      <w:r w:rsidR="008C2EE0">
        <w:rPr>
          <w:rFonts w:ascii="Times New Roman" w:eastAsia="Times New Roman" w:hAnsi="Times New Roman" w:cs="Times New Roman"/>
          <w:sz w:val="24"/>
          <w:szCs w:val="24"/>
          <w:lang w:val="ru-RU"/>
        </w:rPr>
        <w:t>зводственная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практики</w:t>
      </w:r>
      <w:r w:rsidRPr="005F5F0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практика базируется на успешном освоении курса «Педагогическая психология» из цикла общих дисциплин направления, а также дисциплины «История философии» (в объеме программы бакалавриата философских факультетов). В ходе их освоения обучающийся учится выстраивать преподавание курса философии, а также отдельных разделов и дисциплин философского знания в высших учебных заведениях различного профиля с учетом современных методов и технологий преподавания.</w:t>
      </w:r>
      <w:r w:rsidR="00F63A1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63A1C" w:rsidRPr="00D535BF">
        <w:rPr>
          <w:rFonts w:ascii="Times New Roman" w:eastAsia="Times New Roman" w:hAnsi="Times New Roman" w:cs="Times New Roman"/>
          <w:sz w:val="24"/>
          <w:szCs w:val="24"/>
          <w:lang w:val="ru-RU"/>
        </w:rPr>
        <w:t>В отчете необходимо обосновать, как именно выполняемое задание соотносится с приобретением педагогических, преподавательских, методических компетенций. Отсутствие связи с таковыми означает невыполнение производственной практики</w:t>
      </w:r>
      <w:r w:rsidR="00F63A1C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76F7AFB" w14:textId="549E3712" w:rsidR="007D4070" w:rsidRDefault="00D535BF" w:rsidP="007D4070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="007D4070">
        <w:rPr>
          <w:rFonts w:ascii="Times New Roman" w:eastAsia="Times New Roman" w:hAnsi="Times New Roman" w:cs="Times New Roman"/>
          <w:sz w:val="24"/>
          <w:szCs w:val="24"/>
        </w:rPr>
        <w:t xml:space="preserve">) цель ЭПП типа </w:t>
      </w:r>
      <w:r w:rsidR="007D4070">
        <w:rPr>
          <w:rFonts w:ascii="Times New Roman" w:eastAsia="Times New Roman" w:hAnsi="Times New Roman" w:cs="Times New Roman"/>
          <w:i/>
          <w:sz w:val="24"/>
          <w:szCs w:val="24"/>
        </w:rPr>
        <w:t>«курсовая работа»</w:t>
      </w:r>
      <w:r w:rsidR="007D4070">
        <w:rPr>
          <w:rFonts w:ascii="Times New Roman" w:eastAsia="Times New Roman" w:hAnsi="Times New Roman" w:cs="Times New Roman"/>
          <w:sz w:val="24"/>
          <w:szCs w:val="24"/>
        </w:rPr>
        <w:t xml:space="preserve"> состоит в углублении знаний и умений, полученных студентом в ходе теоретических и практических занятий, в овладении навыками самостоятельного изучения новой информации, а также в развитии компетенций аналитической, исследовательской и проектной деятельности;</w:t>
      </w:r>
    </w:p>
    <w:p w14:paraId="31358EC3" w14:textId="77777777" w:rsidR="00C3247F" w:rsidRPr="00C3247F" w:rsidRDefault="00C3247F" w:rsidP="00C3247F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24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Курсовая работа является отдельным видом учебной деятельности, элементом практической подготовки в рамках научно-исследовательской работы студента, завершающейся созданием самостоятельного законченного исследования, написанного лично студентом и демонстрирующего определенный набор универсальных и профессиональных компетенций, выявляющих уровень знаний и исследовательских умений в области философии и религиоведения. </w:t>
      </w:r>
    </w:p>
    <w:p w14:paraId="6EB2AD3F" w14:textId="77777777" w:rsidR="00C3247F" w:rsidRPr="00C3247F" w:rsidRDefault="00C3247F" w:rsidP="00C3247F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247F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Выполнение курсовой работы студентом способствует углублению знаний и умений, полученных им в ходе теоретических и практических занятий, совершенствует навыки самостоятельного изучения материала по теме курсовой работы. Курсовая работа магистранта должна содержать элементы научной новизны и раскрывать приобретенные им в процессе обучения навыки проведения научного исследования в конкретной области философского и религиоведческого знания (или проблемы).</w:t>
      </w:r>
    </w:p>
    <w:p w14:paraId="57AD44FE" w14:textId="77777777" w:rsidR="00C3247F" w:rsidRPr="00C3247F" w:rsidRDefault="00C3247F" w:rsidP="00C3247F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24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Курсовая работа выполняется на 1-м году обучения и является обязательной.  </w:t>
      </w:r>
    </w:p>
    <w:p w14:paraId="2D3CAEE6" w14:textId="77777777" w:rsidR="00C3247F" w:rsidRPr="00C3247F" w:rsidRDefault="00C3247F" w:rsidP="00C3247F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247F">
        <w:rPr>
          <w:rFonts w:ascii="Times New Roman" w:eastAsia="Times New Roman" w:hAnsi="Times New Roman" w:cs="Times New Roman"/>
          <w:sz w:val="24"/>
          <w:szCs w:val="24"/>
          <w:lang w:val="ru-RU"/>
        </w:rPr>
        <w:t>Курсовая работа выполняется индивидуально.</w:t>
      </w:r>
    </w:p>
    <w:p w14:paraId="0C0E733E" w14:textId="77777777" w:rsidR="00C3247F" w:rsidRPr="00C3247F" w:rsidRDefault="00C3247F" w:rsidP="00C3247F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9E0C85" w14:textId="2167C227" w:rsidR="00C3247F" w:rsidRPr="00C3247F" w:rsidRDefault="00C3247F" w:rsidP="00C3247F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3247F">
        <w:rPr>
          <w:rFonts w:ascii="Times New Roman" w:eastAsia="Times New Roman" w:hAnsi="Times New Roman" w:cs="Times New Roman"/>
          <w:sz w:val="24"/>
          <w:szCs w:val="24"/>
          <w:lang w:val="ru-RU"/>
        </w:rPr>
        <w:t>Подробнее см. в Правилах подготовки курсовой работы.</w:t>
      </w:r>
    </w:p>
    <w:p w14:paraId="43F12B10" w14:textId="52F6C6AB" w:rsidR="007D4070" w:rsidRPr="00C3247F" w:rsidRDefault="007D4070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3AA29C" w14:textId="77170D6A" w:rsidR="00C3247F" w:rsidRDefault="00C3247F" w:rsidP="00C3247F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цель ЭПП типа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«</w:t>
      </w:r>
      <w:r w:rsidR="00D535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подготовка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выпускн</w:t>
      </w:r>
      <w:proofErr w:type="spellEnd"/>
      <w:r w:rsidR="00D535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квалификационн</w:t>
      </w:r>
      <w:proofErr w:type="spellEnd"/>
      <w:r w:rsidR="00D535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ой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работ</w:t>
      </w:r>
      <w:r w:rsidR="00D535B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состоит в дальнейшем углублении, расширении и закреплении знаний и умений, получаемых при выполнении курсовых работ.</w:t>
      </w:r>
    </w:p>
    <w:p w14:paraId="7D9CC372" w14:textId="77777777" w:rsidR="00C3247F" w:rsidRP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7F">
        <w:rPr>
          <w:rFonts w:ascii="Times New Roman" w:eastAsia="Times New Roman" w:hAnsi="Times New Roman" w:cs="Times New Roman"/>
          <w:sz w:val="24"/>
          <w:szCs w:val="24"/>
        </w:rPr>
        <w:t>ВКР является заключительным исследованием выпускника магистерской образовательной программы, на основе которого Государственная аттестационная комиссия выносит решение о присвоении квалификации по направлению подготовки и выдаче диплома о высшем профессиональном образовании государственного образца при условии успешной сдачи государственных экзаменов и защите ВКР.</w:t>
      </w:r>
    </w:p>
    <w:p w14:paraId="0202F22A" w14:textId="5400262C" w:rsidR="00C3247F" w:rsidRP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7F">
        <w:rPr>
          <w:rFonts w:ascii="Times New Roman" w:eastAsia="Times New Roman" w:hAnsi="Times New Roman" w:cs="Times New Roman"/>
          <w:sz w:val="24"/>
          <w:szCs w:val="24"/>
        </w:rPr>
        <w:t>Защита ВКР является обязательной составляющей Государственной итоговой аттестации выпускников образовательных программ «</w:t>
      </w:r>
      <w:r w:rsidR="0094496A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Религия и общество</w:t>
      </w:r>
      <w:r w:rsidRPr="00C3247F">
        <w:rPr>
          <w:rFonts w:ascii="Times New Roman" w:eastAsia="Times New Roman" w:hAnsi="Times New Roman" w:cs="Times New Roman"/>
          <w:sz w:val="24"/>
          <w:szCs w:val="24"/>
        </w:rPr>
        <w:t>» (уровень подготовки – магистр). ВКР выполняется на 2-м году обучения студента магистерской ОП.</w:t>
      </w:r>
    </w:p>
    <w:p w14:paraId="4610F193" w14:textId="77777777" w:rsidR="00C3247F" w:rsidRP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7F">
        <w:rPr>
          <w:rFonts w:ascii="Times New Roman" w:eastAsia="Times New Roman" w:hAnsi="Times New Roman" w:cs="Times New Roman"/>
          <w:sz w:val="24"/>
          <w:szCs w:val="24"/>
        </w:rPr>
        <w:t>ВКР представляет собой самостоятельное законченное исследование, написанное лично выпускником под руководством руководителя, демонстрирующее научно-исследовательские умения и навыки магистра-философа, оригинальность авторского подхода к интерпретации темы, грамотность в выборе исследовательской стратегии, убедительность аргументации, теоретическую и практическую значимость работы. Отличие ВКР магистра от ВКР бакалавра заключается в умении выстраивать собственную логику рассуждений, подкрепленную доказательствами, подтверждающими или опровергающими гипотезу исследования.</w:t>
      </w:r>
    </w:p>
    <w:p w14:paraId="131076B7" w14:textId="77777777" w:rsidR="00C3247F" w:rsidRP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7F">
        <w:rPr>
          <w:rFonts w:ascii="Times New Roman" w:eastAsia="Times New Roman" w:hAnsi="Times New Roman" w:cs="Times New Roman"/>
          <w:sz w:val="24"/>
          <w:szCs w:val="24"/>
        </w:rPr>
        <w:t xml:space="preserve">ВКР выполняется в формате исследовательской диссертационной работы, представляющей собой анализ и обобщение теоретического и эмпирического материала в различных областях философского и религиоведческого знания. ВКР демонстрирует приобретенные студентом профессиональные знания и широкий набор исследовательских компетенций, полученных в процессе освоения ОП. </w:t>
      </w:r>
    </w:p>
    <w:p w14:paraId="79A6FA95" w14:textId="453205A8" w:rsidR="00C3247F" w:rsidRP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7F">
        <w:rPr>
          <w:rFonts w:ascii="Times New Roman" w:eastAsia="Times New Roman" w:hAnsi="Times New Roman" w:cs="Times New Roman"/>
          <w:sz w:val="24"/>
          <w:szCs w:val="24"/>
        </w:rPr>
        <w:t>ВКР для студентов-магистрантов ОП по направлению «Философия» выполняется индивидуально.</w:t>
      </w:r>
    </w:p>
    <w:p w14:paraId="15E81780" w14:textId="77777777" w:rsidR="00C3247F" w:rsidRP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3060D7" w14:textId="03DA363C" w:rsidR="00C3247F" w:rsidRDefault="00C3247F" w:rsidP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47F">
        <w:rPr>
          <w:rFonts w:ascii="Times New Roman" w:eastAsia="Times New Roman" w:hAnsi="Times New Roman" w:cs="Times New Roman"/>
          <w:sz w:val="24"/>
          <w:szCs w:val="24"/>
        </w:rPr>
        <w:t>Подробнее см. в Правилах подготовки ВКР.</w:t>
      </w:r>
    </w:p>
    <w:p w14:paraId="5637C140" w14:textId="59319E4F" w:rsidR="00C3247F" w:rsidRDefault="00C3247F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FC077EB" w14:textId="04FC99B1" w:rsidR="007B1E3E" w:rsidRDefault="007B1E3E" w:rsidP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2.2.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Даты точек контроля для ЭПП:</w:t>
      </w:r>
    </w:p>
    <w:p w14:paraId="75C56409" w14:textId="77777777" w:rsidR="007B1E3E" w:rsidRDefault="007B1E3E" w:rsidP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33"/>
        <w:gridCol w:w="2387"/>
        <w:gridCol w:w="2407"/>
        <w:gridCol w:w="2401"/>
      </w:tblGrid>
      <w:tr w:rsidR="007B1E3E" w14:paraId="3AB6473F" w14:textId="77777777" w:rsidTr="001C6A3D">
        <w:tc>
          <w:tcPr>
            <w:tcW w:w="2433" w:type="dxa"/>
            <w:vAlign w:val="center"/>
          </w:tcPr>
          <w:p w14:paraId="309B9C2A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Тип ЭПП</w:t>
            </w:r>
          </w:p>
        </w:tc>
        <w:tc>
          <w:tcPr>
            <w:tcW w:w="2387" w:type="dxa"/>
            <w:vAlign w:val="center"/>
          </w:tcPr>
          <w:p w14:paraId="5CC2CA80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Точка контроля для подписания задания студенту</w:t>
            </w:r>
          </w:p>
        </w:tc>
        <w:tc>
          <w:tcPr>
            <w:tcW w:w="2407" w:type="dxa"/>
            <w:vAlign w:val="center"/>
          </w:tcPr>
          <w:p w14:paraId="37DF8923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Точка контроля для предоставления промежуточного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варианта текста/отчета</w:t>
            </w:r>
          </w:p>
        </w:tc>
        <w:tc>
          <w:tcPr>
            <w:tcW w:w="2401" w:type="dxa"/>
            <w:vAlign w:val="center"/>
          </w:tcPr>
          <w:p w14:paraId="159CC821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Точка контроля для предоставления </w:t>
            </w: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итогового текста/отчета</w:t>
            </w:r>
          </w:p>
        </w:tc>
      </w:tr>
      <w:tr w:rsidR="007B1E3E" w14:paraId="6D1843B8" w14:textId="77777777" w:rsidTr="001C6A3D">
        <w:tc>
          <w:tcPr>
            <w:tcW w:w="2433" w:type="dxa"/>
            <w:vAlign w:val="center"/>
          </w:tcPr>
          <w:p w14:paraId="38429C74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Производственная практика</w:t>
            </w:r>
          </w:p>
        </w:tc>
        <w:tc>
          <w:tcPr>
            <w:tcW w:w="2387" w:type="dxa"/>
            <w:vAlign w:val="center"/>
          </w:tcPr>
          <w:p w14:paraId="6E78DF49" w14:textId="29099D5E" w:rsidR="007B1E3E" w:rsidRPr="008E4499" w:rsidRDefault="008104E9" w:rsidP="008E4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="007B1E3E" w:rsidRPr="009551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января </w:t>
            </w:r>
            <w:r w:rsidR="008E4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текущего года обучения</w:t>
            </w:r>
          </w:p>
        </w:tc>
        <w:tc>
          <w:tcPr>
            <w:tcW w:w="2407" w:type="dxa"/>
            <w:vAlign w:val="center"/>
          </w:tcPr>
          <w:p w14:paraId="2E1AE8DC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практики</w:t>
            </w:r>
          </w:p>
        </w:tc>
        <w:tc>
          <w:tcPr>
            <w:tcW w:w="2401" w:type="dxa"/>
            <w:vAlign w:val="center"/>
          </w:tcPr>
          <w:p w14:paraId="596404C8" w14:textId="0082063C" w:rsidR="007B1E3E" w:rsidRPr="00FE1F58" w:rsidRDefault="00B56DC7" w:rsidP="00810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1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Не позднее </w:t>
            </w:r>
            <w:r w:rsidR="008104E1" w:rsidRPr="008104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10 календарных дней после завершения практики</w:t>
            </w:r>
          </w:p>
        </w:tc>
      </w:tr>
      <w:tr w:rsidR="007B1E3E" w14:paraId="6671213E" w14:textId="77777777" w:rsidTr="001C6A3D">
        <w:tc>
          <w:tcPr>
            <w:tcW w:w="2433" w:type="dxa"/>
            <w:vAlign w:val="center"/>
          </w:tcPr>
          <w:p w14:paraId="56EAEC98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2387" w:type="dxa"/>
            <w:vAlign w:val="center"/>
          </w:tcPr>
          <w:p w14:paraId="0D835BB6" w14:textId="3CC249F8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</w:t>
            </w:r>
            <w:r w:rsidR="008E4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текущего года обучения</w:t>
            </w:r>
          </w:p>
        </w:tc>
        <w:tc>
          <w:tcPr>
            <w:tcW w:w="2407" w:type="dxa"/>
            <w:vAlign w:val="center"/>
          </w:tcPr>
          <w:p w14:paraId="03621C74" w14:textId="73E5C470" w:rsidR="007B1E3E" w:rsidRDefault="008104E1" w:rsidP="00810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</w:t>
            </w:r>
            <w:r w:rsidR="007B1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руководителем КР</w:t>
            </w:r>
          </w:p>
        </w:tc>
        <w:tc>
          <w:tcPr>
            <w:tcW w:w="2401" w:type="dxa"/>
            <w:vAlign w:val="center"/>
          </w:tcPr>
          <w:p w14:paraId="65EA3E9E" w14:textId="65869C85" w:rsidR="007B1E3E" w:rsidRDefault="007B1E3E" w:rsidP="00810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 w:rsidR="008104E1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первого дня летней сессии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7B1E3E" w14:paraId="38DBCA7F" w14:textId="77777777" w:rsidTr="001C6A3D">
        <w:tc>
          <w:tcPr>
            <w:tcW w:w="2433" w:type="dxa"/>
            <w:vAlign w:val="center"/>
          </w:tcPr>
          <w:p w14:paraId="1D152C4E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2387" w:type="dxa"/>
            <w:vAlign w:val="center"/>
          </w:tcPr>
          <w:p w14:paraId="50516B93" w14:textId="1A8E6144" w:rsidR="007B1E3E" w:rsidRPr="008E4499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</w:t>
            </w:r>
            <w:r w:rsidR="008E449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текущего года обучения</w:t>
            </w:r>
          </w:p>
        </w:tc>
        <w:tc>
          <w:tcPr>
            <w:tcW w:w="2407" w:type="dxa"/>
            <w:vAlign w:val="center"/>
          </w:tcPr>
          <w:p w14:paraId="5E98CBEE" w14:textId="3809F07C" w:rsidR="007B1E3E" w:rsidRDefault="007B1E3E" w:rsidP="008104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Определяется руководителем ВКР</w:t>
            </w:r>
          </w:p>
        </w:tc>
        <w:tc>
          <w:tcPr>
            <w:tcW w:w="2401" w:type="dxa"/>
            <w:vAlign w:val="center"/>
          </w:tcPr>
          <w:p w14:paraId="26D44806" w14:textId="77777777" w:rsidR="007B1E3E" w:rsidRDefault="007B1E3E" w:rsidP="001C6A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18 календарных дней до защиты ВКР</w:t>
            </w:r>
          </w:p>
        </w:tc>
      </w:tr>
    </w:tbl>
    <w:p w14:paraId="62F44C71" w14:textId="380105DE" w:rsidR="007B1E3E" w:rsidRDefault="007B1E3E" w:rsidP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641E99" w14:textId="55B63884" w:rsidR="008104E1" w:rsidRDefault="008104E1" w:rsidP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63" w14:textId="58246133" w:rsidR="00133DC6" w:rsidRDefault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 Содержание, особенности освоения ЭПП.</w:t>
      </w:r>
    </w:p>
    <w:p w14:paraId="70820FF9" w14:textId="77777777" w:rsidR="008104E1" w:rsidRDefault="008104E1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0000064" w14:textId="0F9F6212" w:rsidR="00133DC6" w:rsidRPr="0048006B" w:rsidRDefault="008104E1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686C26">
        <w:rPr>
          <w:rFonts w:ascii="Times New Roman" w:eastAsia="Times New Roman" w:hAnsi="Times New Roman" w:cs="Times New Roman"/>
          <w:sz w:val="24"/>
          <w:szCs w:val="24"/>
          <w:lang w:val="ru-RU"/>
        </w:rPr>
        <w:t>роизводственная</w:t>
      </w:r>
      <w:r w:rsidR="003347C9" w:rsidRPr="0048006B">
        <w:rPr>
          <w:rFonts w:ascii="Times New Roman" w:eastAsia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86C26">
        <w:rPr>
          <w:rFonts w:ascii="Times New Roman" w:eastAsia="Times New Roman" w:hAnsi="Times New Roman" w:cs="Times New Roman"/>
          <w:sz w:val="24"/>
          <w:szCs w:val="24"/>
        </w:rPr>
        <w:t xml:space="preserve"> провод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proofErr w:type="spellStart"/>
      <w:r w:rsidR="003347C9" w:rsidRPr="0048006B">
        <w:rPr>
          <w:rFonts w:ascii="Times New Roman" w:eastAsia="Times New Roman" w:hAnsi="Times New Roman" w:cs="Times New Roman"/>
          <w:sz w:val="24"/>
          <w:szCs w:val="24"/>
        </w:rPr>
        <w:t>тся</w:t>
      </w:r>
      <w:proofErr w:type="spellEnd"/>
      <w:r w:rsidR="003347C9" w:rsidRPr="0048006B">
        <w:rPr>
          <w:rFonts w:ascii="Times New Roman" w:eastAsia="Times New Roman" w:hAnsi="Times New Roman" w:cs="Times New Roman"/>
          <w:sz w:val="24"/>
          <w:szCs w:val="24"/>
        </w:rPr>
        <w:t xml:space="preserve"> преимущественно стационарно</w:t>
      </w:r>
      <w:r w:rsidR="00762959" w:rsidRPr="0048006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47C9" w:rsidRPr="004800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3A39" w:rsidRPr="0048006B">
        <w:rPr>
          <w:rFonts w:ascii="Times New Roman" w:eastAsia="Times New Roman" w:hAnsi="Times New Roman" w:cs="Times New Roman"/>
          <w:sz w:val="24"/>
          <w:szCs w:val="24"/>
          <w:lang w:val="ru-RU"/>
        </w:rPr>
        <w:t>если</w:t>
      </w:r>
      <w:r w:rsidR="003347C9" w:rsidRPr="0048006B">
        <w:rPr>
          <w:rFonts w:ascii="Times New Roman" w:eastAsia="Times New Roman" w:hAnsi="Times New Roman" w:cs="Times New Roman"/>
          <w:sz w:val="24"/>
          <w:szCs w:val="24"/>
        </w:rPr>
        <w:t xml:space="preserve"> это не влияет на качество прохождения</w:t>
      </w:r>
      <w:r w:rsidR="007A3A39" w:rsidRPr="0048006B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3347C9" w:rsidRPr="0048006B">
        <w:rPr>
          <w:rFonts w:ascii="Times New Roman" w:eastAsia="Times New Roman" w:hAnsi="Times New Roman" w:cs="Times New Roman"/>
          <w:sz w:val="24"/>
          <w:szCs w:val="24"/>
        </w:rPr>
        <w:t xml:space="preserve"> допускается дистанционное прохождение практики.</w:t>
      </w:r>
    </w:p>
    <w:p w14:paraId="65D8A9F3" w14:textId="727BC015" w:rsidR="00880E98" w:rsidRPr="0048006B" w:rsidRDefault="003347C9" w:rsidP="00880E98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06B">
        <w:rPr>
          <w:rFonts w:ascii="Times New Roman" w:eastAsia="Times New Roman" w:hAnsi="Times New Roman" w:cs="Times New Roman"/>
          <w:sz w:val="24"/>
          <w:szCs w:val="24"/>
        </w:rPr>
        <w:t xml:space="preserve">Продолжительность </w:t>
      </w:r>
      <w:r w:rsidR="00636B4D">
        <w:rPr>
          <w:rFonts w:ascii="Times New Roman" w:eastAsia="Times New Roman" w:hAnsi="Times New Roman" w:cs="Times New Roman"/>
          <w:sz w:val="24"/>
          <w:szCs w:val="24"/>
          <w:lang w:val="ru-RU"/>
        </w:rPr>
        <w:t>производственной</w:t>
      </w:r>
      <w:r w:rsidR="00636B4D">
        <w:rPr>
          <w:rFonts w:ascii="Times New Roman" w:eastAsia="Times New Roman" w:hAnsi="Times New Roman" w:cs="Times New Roman"/>
          <w:sz w:val="24"/>
          <w:szCs w:val="24"/>
        </w:rPr>
        <w:t xml:space="preserve"> практики составляет </w:t>
      </w:r>
      <w:r w:rsidR="00880E98" w:rsidRPr="0048006B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Pr="0048006B">
        <w:rPr>
          <w:rFonts w:ascii="Times New Roman" w:eastAsia="Times New Roman" w:hAnsi="Times New Roman" w:cs="Times New Roman"/>
          <w:sz w:val="24"/>
          <w:szCs w:val="24"/>
        </w:rPr>
        <w:t xml:space="preserve"> не</w:t>
      </w:r>
      <w:r w:rsidR="00880E98" w:rsidRPr="0048006B">
        <w:rPr>
          <w:rFonts w:ascii="Times New Roman" w:eastAsia="Times New Roman" w:hAnsi="Times New Roman" w:cs="Times New Roman"/>
          <w:sz w:val="24"/>
          <w:szCs w:val="24"/>
          <w:lang w:val="ru-RU"/>
        </w:rPr>
        <w:t>дель</w:t>
      </w:r>
      <w:r w:rsidRPr="004800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880E98" w:rsidRPr="0048006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880E98" w:rsidRPr="0048006B">
        <w:rPr>
          <w:rFonts w:ascii="Times New Roman" w:eastAsia="Times New Roman" w:hAnsi="Times New Roman" w:cs="Times New Roman"/>
          <w:sz w:val="24"/>
          <w:szCs w:val="24"/>
        </w:rPr>
        <w:t>По согласованию с руководителем практики от НИУ ВШЭ студент может пройти практику в другие сроки в течение учебного года. Для этого ему необходимо подать мотивированное заявление до начала того модуля, в котором студент планирует проходить п</w:t>
      </w:r>
      <w:r w:rsidR="00686C26">
        <w:rPr>
          <w:rFonts w:ascii="Times New Roman" w:eastAsia="Times New Roman" w:hAnsi="Times New Roman" w:cs="Times New Roman"/>
          <w:sz w:val="24"/>
          <w:szCs w:val="24"/>
        </w:rPr>
        <w:t>рактику.</w:t>
      </w:r>
    </w:p>
    <w:p w14:paraId="43608656" w14:textId="78D5E598" w:rsidR="00880E98" w:rsidRPr="00673CC9" w:rsidRDefault="00880E98" w:rsidP="00673CC9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3CC9">
        <w:rPr>
          <w:rFonts w:ascii="Times New Roman" w:eastAsia="Times New Roman" w:hAnsi="Times New Roman" w:cs="Times New Roman"/>
          <w:sz w:val="24"/>
          <w:szCs w:val="24"/>
        </w:rPr>
        <w:t xml:space="preserve">Практика 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  <w:lang w:val="ru-RU"/>
        </w:rPr>
        <w:t>преимущественно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</w:rPr>
        <w:t xml:space="preserve"> проводит</w:t>
      </w:r>
      <w:r w:rsidRPr="00673CC9">
        <w:rPr>
          <w:rFonts w:ascii="Times New Roman" w:eastAsia="Times New Roman" w:hAnsi="Times New Roman" w:cs="Times New Roman"/>
          <w:sz w:val="24"/>
          <w:szCs w:val="24"/>
        </w:rPr>
        <w:t xml:space="preserve">ся на базе 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  <w:lang w:val="ru-RU"/>
        </w:rPr>
        <w:t>факультета гуманитарных наук НИУ ВШЭ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73CC9">
        <w:rPr>
          <w:rFonts w:ascii="Times New Roman" w:eastAsia="Times New Roman" w:hAnsi="Times New Roman" w:cs="Times New Roman"/>
          <w:sz w:val="24"/>
          <w:szCs w:val="24"/>
        </w:rPr>
        <w:t xml:space="preserve">Также практика может проводиться на базе иных 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  <w:lang w:val="ru-RU"/>
        </w:rPr>
        <w:t>факультетов</w:t>
      </w:r>
      <w:r w:rsidR="00E85DDB" w:rsidRPr="00673C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3CC9" w:rsidRPr="00673CC9">
        <w:rPr>
          <w:rFonts w:ascii="Times New Roman" w:eastAsia="Times New Roman" w:hAnsi="Times New Roman" w:cs="Times New Roman"/>
          <w:sz w:val="24"/>
          <w:szCs w:val="24"/>
          <w:lang w:val="ru-RU"/>
        </w:rPr>
        <w:t>и Лицея НИУ ВШЭ</w:t>
      </w:r>
      <w:r w:rsidR="00E85DDB" w:rsidRPr="00673CC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0A4ED9" w14:textId="2E77947F" w:rsidR="00F54B49" w:rsidRDefault="00880E98" w:rsidP="00880E98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7B9">
        <w:rPr>
          <w:rFonts w:ascii="Times New Roman" w:eastAsia="Times New Roman" w:hAnsi="Times New Roman" w:cs="Times New Roman"/>
          <w:sz w:val="24"/>
          <w:szCs w:val="24"/>
        </w:rPr>
        <w:t>Все студенты, проходящие практику, подчиняются правилам внутреннего распорядка организаций, в которых проходят практику.</w:t>
      </w:r>
    </w:p>
    <w:p w14:paraId="5CB3EEC6" w14:textId="77777777" w:rsidR="00E57C20" w:rsidRDefault="00E57C20" w:rsidP="00E57C20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Студент может пройти практику за пределами НИУ ВШЭ организационно наиболее легко в Институте философии РАН. В других случаях НИУ ВШЭ заключает некоммерческие договоры, что требует значительного времени работы с документами до начала проведения практики (в осеннем семестре). Работу с документами производит студент.</w:t>
      </w:r>
    </w:p>
    <w:p w14:paraId="7DDC0535" w14:textId="0492BB03" w:rsidR="00E57C20" w:rsidRDefault="00E57C20" w:rsidP="00E57C20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ar-S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ar-SY"/>
        </w:rPr>
        <w:t>В случае прохождения практики за пределами НИУ ВШЭ студент обязан предоставить полную версию ее результатов; ссылки на коммерческую тайну</w:t>
      </w:r>
      <w:r>
        <w:rPr>
          <w:rFonts w:ascii="Times New Roman" w:eastAsia="Times New Roman" w:hAnsi="Times New Roman" w:cs="Times New Roman"/>
          <w:sz w:val="24"/>
          <w:szCs w:val="24"/>
          <w:lang w:val="ru-RU" w:bidi="ar-SY"/>
        </w:rPr>
        <w:t>, защиту персональных данных, и пр.</w:t>
      </w:r>
      <w:r>
        <w:rPr>
          <w:rFonts w:ascii="Times New Roman" w:eastAsia="Times New Roman" w:hAnsi="Times New Roman" w:cs="Times New Roman"/>
          <w:sz w:val="24"/>
          <w:szCs w:val="24"/>
          <w:lang w:val="ru-RU" w:bidi="ar-SY"/>
        </w:rPr>
        <w:t xml:space="preserve"> не принимаются.</w:t>
      </w:r>
      <w:r>
        <w:rPr>
          <w:rFonts w:ascii="Times New Roman" w:eastAsia="Times New Roman" w:hAnsi="Times New Roman" w:cs="Times New Roman"/>
          <w:sz w:val="24"/>
          <w:szCs w:val="24"/>
          <w:lang w:val="ru-RU" w:bidi="ar-SY"/>
        </w:rPr>
        <w:t xml:space="preserve"> Задача студента — ознакомить руководителя практики с конечным продуктом своей работы.</w:t>
      </w:r>
    </w:p>
    <w:p w14:paraId="3C88871B" w14:textId="0810C9C7" w:rsidR="00E57C20" w:rsidRPr="00E57C20" w:rsidRDefault="00E57C20" w:rsidP="00E57C20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bidi="ar-SY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bidi="ar-SY"/>
        </w:rPr>
        <w:t>Руководитель практики знакомит кураторов в сторонних организациях с вопросом об инфляции оценок в НИУ ВШЭ: нормативная оценка «отлично» за практику — 8, а не 10.</w:t>
      </w:r>
    </w:p>
    <w:p w14:paraId="0000006B" w14:textId="65C347E0" w:rsidR="00133DC6" w:rsidRPr="005127B9" w:rsidRDefault="00F54B49" w:rsidP="00880E98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7B9">
        <w:rPr>
          <w:rFonts w:ascii="Times New Roman" w:eastAsia="Times New Roman" w:hAnsi="Times New Roman" w:cs="Times New Roman"/>
          <w:sz w:val="24"/>
          <w:szCs w:val="24"/>
          <w:lang w:val="ru-RU"/>
        </w:rPr>
        <w:t>Сдача документации по практике осуществляется централизованно</w:t>
      </w:r>
      <w:r w:rsidR="00253A64" w:rsidRPr="005127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Сдачей </w:t>
      </w:r>
      <w:r w:rsidR="00253A64" w:rsidRPr="00C7410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считается </w:t>
      </w:r>
      <w:r w:rsidR="00253A64" w:rsidRPr="00C7410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предоставление бумажных оригиналов документов с оценкой и отзывом </w:t>
      </w:r>
      <w:r w:rsidR="00C7443D" w:rsidRPr="00C7410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педагога-</w:t>
      </w:r>
      <w:r w:rsidR="00253A64" w:rsidRPr="00C7410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куратора практики</w:t>
      </w:r>
      <w:r w:rsidR="00166E6A" w:rsidRPr="00C74108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который содержит выставленную оценку. Предоставление бумажных и электронных черновиков документов сдачей не считается</w:t>
      </w:r>
      <w:r w:rsidR="00166E6A" w:rsidRPr="00C74108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880E98" w:rsidRPr="005127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443D" w:rsidRPr="005127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Предоставление сканов документов возможно в исключительных случаях, подтверждаемых документами (нахождение на больничном или пребывание на стажировке за пределами </w:t>
      </w:r>
      <w:proofErr w:type="spellStart"/>
      <w:r w:rsidR="00C7443D" w:rsidRPr="005127B9">
        <w:rPr>
          <w:rFonts w:ascii="Times New Roman" w:eastAsia="Times New Roman" w:hAnsi="Times New Roman" w:cs="Times New Roman"/>
          <w:sz w:val="24"/>
          <w:szCs w:val="24"/>
          <w:lang w:val="ru-RU"/>
        </w:rPr>
        <w:t>г.Москвы</w:t>
      </w:r>
      <w:proofErr w:type="spellEnd"/>
      <w:r w:rsidR="00C7443D" w:rsidRPr="005127B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Московской области).</w:t>
      </w:r>
    </w:p>
    <w:p w14:paraId="0000006C" w14:textId="78A71746" w:rsidR="00133DC6" w:rsidRDefault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2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 Оценивание и отчетность ЭПП.</w:t>
      </w:r>
    </w:p>
    <w:p w14:paraId="712E8CFC" w14:textId="2DF045F2" w:rsidR="007B1E3E" w:rsidRPr="007B1E3E" w:rsidRDefault="007B1E3E">
      <w:pPr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7B1E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2.4.1. Оценивание и отчётность производственной практик</w:t>
      </w:r>
      <w:r w:rsidR="009127A7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и</w:t>
      </w:r>
      <w:r w:rsidRPr="007B1E3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</w:t>
      </w:r>
    </w:p>
    <w:p w14:paraId="0000006D" w14:textId="0FBD6DEB" w:rsidR="00133DC6" w:rsidRDefault="003347C9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 оценивании документов по практике комиссия (допускается формирование комиссии только в составе руководителя практики от факультета) руководствуется следующей примерной шкалой:</w:t>
      </w:r>
    </w:p>
    <w:p w14:paraId="0000006E" w14:textId="77777777" w:rsidR="00133DC6" w:rsidRDefault="00133DC6">
      <w:pPr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Style w:val="afb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6804"/>
      </w:tblGrid>
      <w:tr w:rsidR="00133DC6" w14:paraId="7C51D5FD" w14:textId="77777777">
        <w:trPr>
          <w:trHeight w:val="52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6F" w14:textId="77777777" w:rsidR="00133DC6" w:rsidRDefault="003347C9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Оценка по десятибалльной шкале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70" w14:textId="77777777" w:rsidR="00133DC6" w:rsidRDefault="003347C9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Примерное содержание оценки за предоставленную документацию</w:t>
            </w:r>
          </w:p>
        </w:tc>
      </w:tr>
      <w:tr w:rsidR="00133DC6" w14:paraId="6A8B3DEC" w14:textId="77777777">
        <w:trPr>
          <w:trHeight w:val="1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1" w14:textId="1DF2F7AC" w:rsidR="00133DC6" w:rsidRPr="00787AEF" w:rsidRDefault="0055732D">
            <w:pPr>
              <w:numPr>
                <w:ilvl w:val="0"/>
                <w:numId w:val="1"/>
              </w:numPr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Восхитительно</w:t>
            </w:r>
            <w:r w:rsidR="003347C9"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0000072" w14:textId="0BAF7E7D" w:rsidR="00133DC6" w:rsidRPr="00787AEF" w:rsidRDefault="0055732D">
            <w:pPr>
              <w:numPr>
                <w:ilvl w:val="0"/>
                <w:numId w:val="2"/>
              </w:numPr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Безупречно</w:t>
            </w:r>
          </w:p>
          <w:p w14:paraId="00000073" w14:textId="67E56736" w:rsidR="00133DC6" w:rsidRPr="00787AEF" w:rsidRDefault="0055732D">
            <w:pPr>
              <w:numPr>
                <w:ilvl w:val="0"/>
                <w:numId w:val="3"/>
              </w:numPr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О</w:t>
            </w:r>
            <w:proofErr w:type="spellStart"/>
            <w:r w:rsidR="003347C9"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тлично</w:t>
            </w:r>
            <w:proofErr w:type="spellEnd"/>
          </w:p>
          <w:p w14:paraId="00000074" w14:textId="77777777" w:rsidR="00133DC6" w:rsidRDefault="00133DC6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4AB127" w14:textId="77777777" w:rsidR="00991E38" w:rsidRDefault="00991E38" w:rsidP="00991E38">
            <w:pPr>
              <w:ind w:right="567" w:firstLine="5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документов полный, все документы подписаны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заверены должным образом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и сданы в рамках существующих дедлайнов в чистовом виде</w:t>
            </w:r>
            <w:r w:rsidRPr="00787AE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  <w:p w14:paraId="437B13B0" w14:textId="77777777" w:rsidR="00991E38" w:rsidRDefault="00991E38" w:rsidP="00991E38">
            <w:pPr>
              <w:ind w:right="567"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практики выполнена полностью или сверх того: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магистрант методически корректно обеспечил проведение вверенного ему блока аудиторных или внеаудиторных занятий.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3AF1DB4" w14:textId="77777777" w:rsidR="00991E38" w:rsidRDefault="00991E38" w:rsidP="00991E38">
            <w:pPr>
              <w:ind w:right="567"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олноценно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отработаны и применены на практике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соответствующие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профессиональные компетенции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магистрант уверенно владеет материалом, умеет ясно донести его содержание до слушателей, не допустив ни одной фактической ошибки, корректен в плане поведения в аудитории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00000075" w14:textId="50136944" w:rsidR="00133DC6" w:rsidRDefault="00991E38" w:rsidP="00991E38">
            <w:pPr>
              <w:ind w:right="567" w:firstLine="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куратора и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отсутствуют.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Оценки 9 и 10 ставятся в исключительных случаях особо успешного прохождения практики; наиболее распространенной отличной оценкой является 8.</w:t>
            </w:r>
          </w:p>
        </w:tc>
      </w:tr>
      <w:tr w:rsidR="00133DC6" w14:paraId="7AD3800A" w14:textId="77777777">
        <w:trPr>
          <w:trHeight w:val="1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6" w14:textId="77777777" w:rsidR="00133DC6" w:rsidRDefault="003347C9">
            <w:pPr>
              <w:numPr>
                <w:ilvl w:val="0"/>
                <w:numId w:val="5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хорошо</w:t>
            </w:r>
          </w:p>
          <w:p w14:paraId="00000077" w14:textId="77777777" w:rsidR="00133DC6" w:rsidRDefault="003347C9">
            <w:pPr>
              <w:numPr>
                <w:ilvl w:val="0"/>
                <w:numId w:val="7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919EFC1" w14:textId="77777777" w:rsidR="00991E38" w:rsidRDefault="00991E38" w:rsidP="00991E38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 документов полный, но некоторые документы не подписаны или заверены недолжным образом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30F6DDE" w14:textId="77777777" w:rsidR="00991E38" w:rsidRDefault="00991E38" w:rsidP="00991E38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B02D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Документы сданы в рамках существующих дедлайнов в чистовом виде.</w:t>
            </w:r>
            <w:r w:rsidRPr="00FB02D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41F6C4AD" w14:textId="77777777" w:rsidR="00991E38" w:rsidRDefault="00991E38" w:rsidP="00991E38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C97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практики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общих чертах </w:t>
            </w:r>
            <w:r w:rsidRPr="00C977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выполнена: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магистрант с небольшими недочетами и огрехами обеспечил проведение вверенного ему блока аудиторных или внеаудиторных занятий.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E3F152" w14:textId="77777777" w:rsidR="00991E38" w:rsidRDefault="00991E38" w:rsidP="00991E38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Магистрант достаточно хорошо владеет материалом, умеет донести его содержание до слушателей, корректен в плане поведения в аудитории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78" w14:textId="6DADB3C6" w:rsidR="00133DC6" w:rsidRDefault="00991E38" w:rsidP="00991E38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Незначительные замечания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от куратора и/или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33DC6" w14:paraId="1EE402C2" w14:textId="77777777">
        <w:trPr>
          <w:trHeight w:val="1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9" w14:textId="77777777" w:rsidR="00133DC6" w:rsidRDefault="003347C9">
            <w:pPr>
              <w:numPr>
                <w:ilvl w:val="0"/>
                <w:numId w:val="4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Весьма удовлетворительно</w:t>
            </w:r>
          </w:p>
          <w:p w14:paraId="0000007A" w14:textId="77777777" w:rsidR="00133DC6" w:rsidRDefault="003347C9">
            <w:pPr>
              <w:numPr>
                <w:ilvl w:val="0"/>
                <w:numId w:val="6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Удовлетворительно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EA9EC4" w14:textId="77777777" w:rsidR="005965E0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Комплект документов полный, но некоторые документы не подписаны или заверены недолжным образом.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7D99E12" w14:textId="77777777" w:rsidR="005965E0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55F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lastRenderedPageBreak/>
              <w:t xml:space="preserve">Документы сданы в рамках существующих дедлайнов в чистовом виде. </w:t>
            </w:r>
          </w:p>
          <w:p w14:paraId="6291DC59" w14:textId="77777777" w:rsidR="005965E0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F82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Цель практики выполнена частично: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магистрант смог справиться с вверенным ему блоком аудиторных или внеаудиторных занятий.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 этом результат оставляет желать лучшего. Имеются недочеты и ошибки методического и фактического характера (явные трудности с кругозором, объяснением материала).</w:t>
            </w:r>
          </w:p>
          <w:p w14:paraId="0000007B" w14:textId="10BF2AEF" w:rsidR="00133DC6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EG"/>
              </w:rPr>
              <w:t>Имеются случаи невыполнения указаний куратора и/или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33DC6" w14:paraId="2C4AA186" w14:textId="77777777">
        <w:trPr>
          <w:trHeight w:val="1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7C" w14:textId="77777777" w:rsidR="00133DC6" w:rsidRDefault="003347C9">
            <w:pPr>
              <w:numPr>
                <w:ilvl w:val="0"/>
                <w:numId w:val="8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Плохо</w:t>
            </w:r>
          </w:p>
          <w:p w14:paraId="0000007D" w14:textId="77777777" w:rsidR="00133DC6" w:rsidRDefault="003347C9">
            <w:pPr>
              <w:numPr>
                <w:ilvl w:val="0"/>
                <w:numId w:val="9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плохо</w:t>
            </w:r>
          </w:p>
          <w:p w14:paraId="0000007E" w14:textId="77777777" w:rsidR="00133DC6" w:rsidRDefault="003347C9">
            <w:pPr>
              <w:numPr>
                <w:ilvl w:val="0"/>
                <w:numId w:val="11"/>
              </w:numPr>
              <w:ind w:righ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Весьма неудовлетворительно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214BE5" w14:textId="77777777" w:rsidR="005965E0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документов неполный. </w:t>
            </w:r>
          </w:p>
          <w:p w14:paraId="37695487" w14:textId="77777777" w:rsidR="005965E0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9D7FF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Дедлайн нарушен. </w:t>
            </w:r>
          </w:p>
          <w:p w14:paraId="5EDC8BB1" w14:textId="77777777" w:rsidR="005965E0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20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 практики не выполнена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. Магистрант допустил в процессе проведения занятий грубые методические и/или фактические ошибки.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екачественно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применены на практике профессиональные компетенции (примеры и результаты деятельности отсутствуют). </w:t>
            </w:r>
          </w:p>
          <w:p w14:paraId="0000007F" w14:textId="4DE7FE89" w:rsidR="00133DC6" w:rsidRPr="005F3223" w:rsidRDefault="005965E0" w:rsidP="005965E0">
            <w:pPr>
              <w:ind w:right="567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Серьёзные замечания от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bidi="ar-EG"/>
              </w:rPr>
              <w:t>куратора и/или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руководителя практики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52874" w14:paraId="2B060A3E" w14:textId="77777777">
        <w:trPr>
          <w:trHeight w:val="152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CD28" w14:textId="04919C2B" w:rsidR="00152874" w:rsidRPr="00470303" w:rsidRDefault="00B1391D" w:rsidP="00152874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680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9B5B2F" w14:textId="3A97D85C" w:rsidR="00152874" w:rsidRPr="00470303" w:rsidRDefault="00152874" w:rsidP="00152874">
            <w:pPr>
              <w:ind w:right="56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47030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>Студент не приступал к работе вовсе.</w:t>
            </w:r>
          </w:p>
        </w:tc>
      </w:tr>
    </w:tbl>
    <w:p w14:paraId="00000080" w14:textId="77777777" w:rsidR="00133DC6" w:rsidRDefault="003347C9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Результирующая оценка за практику определяется как </w:t>
      </w:r>
    </w:p>
    <w:p w14:paraId="753EB5FB" w14:textId="35F6C2F7" w:rsidR="00B510EB" w:rsidRPr="00B510EB" w:rsidRDefault="00B510EB" w:rsidP="00B510EB">
      <w:pPr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>Промежуточная аттестация по практике проводится в виде экзамена. Экзамену предшествует текущий контроль, а именно: самостоятельная работа (</w:t>
      </w:r>
      <w:r w:rsidR="007B1E3E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вы</w:t>
      </w:r>
      <w:proofErr w:type="spellStart"/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>полнение</w:t>
      </w:r>
      <w:proofErr w:type="spellEnd"/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 xml:space="preserve"> индивидуального задания по практике). Экзамен проводится в форме оценки отчетной документации, а также контрольных вопросов.</w:t>
      </w:r>
    </w:p>
    <w:p w14:paraId="01D8589F" w14:textId="77777777" w:rsidR="00B510EB" w:rsidRPr="00B510EB" w:rsidRDefault="00B510EB" w:rsidP="00B510EB">
      <w:pPr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>Итоговая оценка рассчитывается по следующей формуле:</w:t>
      </w:r>
    </w:p>
    <w:p w14:paraId="361AA5C5" w14:textId="6D70EB42" w:rsidR="00B510EB" w:rsidRPr="00B510EB" w:rsidRDefault="00B510EB" w:rsidP="00CC0CDC">
      <w:pPr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>Оитог</w:t>
      </w:r>
      <w:proofErr w:type="spellEnd"/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 xml:space="preserve"> = </w:t>
      </w:r>
      <w:proofErr w:type="spellStart"/>
      <w:r w:rsidRPr="008039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Оотчет</w:t>
      </w:r>
      <w:proofErr w:type="spellEnd"/>
      <w:r w:rsidRPr="008039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*0,</w:t>
      </w:r>
      <w:r w:rsidR="002A1CED" w:rsidRPr="008039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5</w:t>
      </w:r>
      <w:r w:rsidRPr="008039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+ Оком*0,</w:t>
      </w:r>
      <w:r w:rsidR="002A1CED" w:rsidRPr="008039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5</w:t>
      </w:r>
      <w:r w:rsidRPr="00803912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, </w:t>
      </w:r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>где</w:t>
      </w:r>
    </w:p>
    <w:p w14:paraId="375636B5" w14:textId="64FEE7F8" w:rsidR="00B510EB" w:rsidRPr="00C84350" w:rsidRDefault="00CC0CDC" w:rsidP="00B510EB">
      <w:pPr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Оо</w:t>
      </w:r>
      <w:r w:rsidR="00B510EB" w:rsidRPr="00B510EB">
        <w:rPr>
          <w:rFonts w:ascii="Times New Roman" w:eastAsia="Times New Roman" w:hAnsi="Times New Roman" w:cs="Times New Roman"/>
          <w:i/>
          <w:sz w:val="24"/>
          <w:szCs w:val="24"/>
        </w:rPr>
        <w:t>тчет</w:t>
      </w:r>
      <w:proofErr w:type="spellEnd"/>
      <w:r w:rsidR="00B510EB" w:rsidRPr="00B510EB">
        <w:rPr>
          <w:rFonts w:ascii="Times New Roman" w:eastAsia="Times New Roman" w:hAnsi="Times New Roman" w:cs="Times New Roman"/>
          <w:i/>
          <w:sz w:val="24"/>
          <w:szCs w:val="24"/>
        </w:rPr>
        <w:t xml:space="preserve"> – это оценка, выставленная </w:t>
      </w:r>
      <w:r w:rsidR="007C557F" w:rsidRPr="00546FF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>педагогом-куратором</w:t>
      </w:r>
      <w:r w:rsidR="00B510EB" w:rsidRPr="00546FF6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B510EB" w:rsidRPr="00B510EB">
        <w:rPr>
          <w:rFonts w:ascii="Times New Roman" w:eastAsia="Times New Roman" w:hAnsi="Times New Roman" w:cs="Times New Roman"/>
          <w:i/>
          <w:sz w:val="24"/>
          <w:szCs w:val="24"/>
        </w:rPr>
        <w:t xml:space="preserve">практики студента </w:t>
      </w:r>
      <w:r w:rsidR="00C3455C" w:rsidRPr="00C84350">
        <w:rPr>
          <w:rFonts w:ascii="Times New Roman" w:eastAsia="Times New Roman" w:hAnsi="Times New Roman" w:cs="Times New Roman"/>
          <w:i/>
          <w:sz w:val="24"/>
          <w:szCs w:val="24"/>
        </w:rPr>
        <w:t xml:space="preserve">качества выполнения поставленных перед студентом задач </w:t>
      </w:r>
      <w:r w:rsidR="00B510EB" w:rsidRPr="00B510EB">
        <w:rPr>
          <w:rFonts w:ascii="Times New Roman" w:eastAsia="Times New Roman" w:hAnsi="Times New Roman" w:cs="Times New Roman"/>
          <w:i/>
          <w:sz w:val="24"/>
          <w:szCs w:val="24"/>
        </w:rPr>
        <w:t>(выставляется на титульном листе отчёта по практике</w:t>
      </w:r>
      <w:r w:rsidR="00C3455C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).</w:t>
      </w:r>
      <w:r w:rsidR="00C84350" w:rsidRPr="00C8435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17D83D1" w14:textId="77777777" w:rsidR="00B510EB" w:rsidRPr="00B510EB" w:rsidRDefault="00B510EB" w:rsidP="00B510EB">
      <w:pPr>
        <w:ind w:right="567"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510EB">
        <w:rPr>
          <w:rFonts w:ascii="Times New Roman" w:eastAsia="Times New Roman" w:hAnsi="Times New Roman" w:cs="Times New Roman"/>
          <w:i/>
          <w:sz w:val="24"/>
          <w:szCs w:val="24"/>
        </w:rPr>
        <w:t>Оком – оценка руководителя практики от НИУ ВШЭ, выставленная на основе сданных документов отчетности и ответов на контрольные вопросы.</w:t>
      </w:r>
    </w:p>
    <w:p w14:paraId="770B5911" w14:textId="77777777" w:rsidR="00A35433" w:rsidRPr="00EC2214" w:rsidRDefault="003347C9">
      <w:pPr>
        <w:ind w:righ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Результирующая оценка округляется арифметически (при дробной части 0,5 и выше оценка округляется в сторону следующего целого числа).</w:t>
      </w:r>
      <w:r w:rsidR="002A1CE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2A1CED"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Высокое значение оценки руководителя практики за оформление документов объясняется необходимость</w:t>
      </w:r>
      <w:r w:rsidR="007C557F"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ю</w:t>
      </w:r>
      <w:r w:rsidR="002A1CED"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научить студента грамотно и в срок оформлять документы</w:t>
      </w:r>
      <w:r w:rsidR="00A35433"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14:paraId="00000084" w14:textId="51E960DA" w:rsidR="00133DC6" w:rsidRDefault="00A35433">
      <w:pPr>
        <w:ind w:righ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В период сдачи отчетов руководитель практики организует </w:t>
      </w:r>
      <w:r w:rsidR="0051198F"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итоговое занятие, на котором заслушивает устные презентации студентов относительно проведенной практики. На каждую презентацию отводится не менее 15 минут</w:t>
      </w:r>
      <w:r w:rsidR="002A1CED" w:rsidRPr="00EC22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1357C1E" w14:textId="5DD3DC17" w:rsidR="00B742E3" w:rsidRDefault="00B742E3">
      <w:pPr>
        <w:ind w:righ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 w:rsidRPr="00581A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ВНИМАНИЕ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: Нарушение сроков сдачи документов по практике </w:t>
      </w:r>
      <w:r w:rsidRPr="00AB262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само по себе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приводит к выставлению итоговой оценки «неудовлетворительно», недостача комплекта документов </w:t>
      </w:r>
      <w:r w:rsidRPr="00581A0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сама по себе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приводит к снижению оценки. Принцип действия этого ограничения подобен принципу недопуска к защите за опоздание загрузки ВКР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LMS</w:t>
      </w:r>
      <w:r w:rsidRPr="0007356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5CC6DFFF" w14:textId="7D3AC76D" w:rsidR="00BF43C5" w:rsidRPr="00EC2214" w:rsidRDefault="00BF43C5">
      <w:pPr>
        <w:ind w:right="567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В случае получения академической задолженности по практике студент может ликвидировать задолженность в период пересдач для студентов выпускного курса – в течение месяца по завершении сессии 3-го модуля. </w:t>
      </w:r>
    </w:p>
    <w:p w14:paraId="5E69EDD1" w14:textId="77777777" w:rsidR="007B1E3E" w:rsidRDefault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2" w14:textId="0DE70DC1" w:rsidR="00133DC6" w:rsidRDefault="007B1E3E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4.2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 xml:space="preserve">. Оценивание и отчетность </w:t>
      </w:r>
      <w:r w:rsidR="00055069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научно-</w:t>
      </w:r>
      <w:r w:rsidR="000E5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исследовательской </w:t>
      </w:r>
      <w:r w:rsidR="001B48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практики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3865C70" w14:textId="77777777" w:rsidR="00074C16" w:rsidRDefault="00074C16">
      <w:pPr>
        <w:ind w:right="567"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93" w14:textId="00D83388" w:rsidR="00133DC6" w:rsidRDefault="000E5B82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4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1.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Оценивание и отчетность ЭПП типа </w:t>
      </w:r>
      <w:r w:rsidR="003347C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«курсовая работа»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0000097" w14:textId="374AF1C1" w:rsidR="00133DC6" w:rsidRDefault="00CC0CDC" w:rsidP="00CE7A71">
      <w:pPr>
        <w:ind w:right="56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Оцен</w:t>
      </w:r>
      <w:r w:rsidR="00BC5D95">
        <w:rPr>
          <w:rFonts w:ascii="Times New Roman" w:eastAsia="Times New Roman" w:hAnsi="Times New Roman" w:cs="Times New Roman"/>
          <w:sz w:val="24"/>
          <w:szCs w:val="24"/>
          <w:lang w:val="ru-RU"/>
        </w:rPr>
        <w:t>ивание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347C9">
        <w:rPr>
          <w:rFonts w:ascii="Times New Roman" w:eastAsia="Times New Roman" w:hAnsi="Times New Roman" w:cs="Times New Roman"/>
          <w:sz w:val="24"/>
          <w:szCs w:val="24"/>
        </w:rPr>
        <w:t>курсовых работ про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BC5D95">
        <w:rPr>
          <w:rFonts w:ascii="Times New Roman" w:eastAsia="Times New Roman" w:hAnsi="Times New Roman" w:cs="Times New Roman"/>
          <w:sz w:val="24"/>
          <w:szCs w:val="24"/>
          <w:lang w:val="ru-RU"/>
        </w:rPr>
        <w:t>зводится</w:t>
      </w:r>
      <w:r w:rsidR="003347C9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0E5B8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3347C9">
        <w:rPr>
          <w:rFonts w:ascii="Times New Roman" w:eastAsia="Times New Roman" w:hAnsi="Times New Roman" w:cs="Times New Roman"/>
          <w:sz w:val="24"/>
          <w:szCs w:val="24"/>
        </w:rPr>
        <w:t>-м модуле.</w:t>
      </w:r>
      <w:r w:rsidR="000E5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CC0CDC">
        <w:rPr>
          <w:rFonts w:ascii="Times New Roman" w:eastAsia="Times New Roman" w:hAnsi="Times New Roman" w:cs="Times New Roman"/>
          <w:sz w:val="24"/>
          <w:szCs w:val="24"/>
        </w:rPr>
        <w:t>Итоговая оценка за курсовую работу выставляется руководителем курсовой работы в отзыве.</w:t>
      </w:r>
      <w:r w:rsidR="003347C9">
        <w:rPr>
          <w:rFonts w:ascii="Times New Roman" w:eastAsia="Times New Roman" w:hAnsi="Times New Roman" w:cs="Times New Roman"/>
          <w:sz w:val="24"/>
          <w:szCs w:val="24"/>
        </w:rPr>
        <w:t xml:space="preserve"> Оценка «неудовлетворительно» (0 баллов) выставляется в случае, если студент не приступал к выполнению курсовой работы, а также при обнаружении нарушений, предусмотренных 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 xml:space="preserve">Порядком применения дисциплинарных взысканий при нарушениях академических норм в написании письменных учебных работ в Университете, </w:t>
      </w:r>
      <w:r w:rsidR="003347C9">
        <w:rPr>
          <w:rFonts w:ascii="Times New Roman" w:eastAsia="Times New Roman" w:hAnsi="Times New Roman" w:cs="Times New Roman"/>
          <w:sz w:val="24"/>
          <w:szCs w:val="24"/>
        </w:rPr>
        <w:t>являющегося приложением к</w:t>
      </w:r>
      <w:r w:rsidR="003347C9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Правилам внутреннего распорядка Университета</w:t>
      </w:r>
      <w:r w:rsidR="003347C9">
        <w:rPr>
          <w:rFonts w:ascii="Times New Roman" w:eastAsia="Times New Roman" w:hAnsi="Times New Roman" w:cs="Times New Roman"/>
          <w:sz w:val="24"/>
          <w:szCs w:val="24"/>
        </w:rPr>
        <w:t>, таких как списывание, двойная сдача, плагиат, подлог, фабрикация данных и результатов работы. Курсовая работа, не сданная в срок, является академической задолженностью.</w:t>
      </w:r>
    </w:p>
    <w:p w14:paraId="6217C75B" w14:textId="77777777" w:rsidR="000E5B82" w:rsidRDefault="000E5B82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9A" w14:textId="58BFC6C1" w:rsidR="00133DC6" w:rsidRDefault="000E5B82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Оценивание и отчетность ЭПП типа </w:t>
      </w:r>
      <w:r w:rsidR="003347C9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«выпускная квалификационная работа»</w:t>
      </w:r>
      <w:r w:rsidR="003347C9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14:paraId="000000A4" w14:textId="0E5823DB" w:rsidR="00133DC6" w:rsidRPr="000E5B82" w:rsidRDefault="003347C9" w:rsidP="000E5B82">
      <w:pPr>
        <w:ind w:right="567"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Завершающим этапом выполнения студентом ВКР является ее защита (очная или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конференционном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формате) перед экзаменационной комиссией.</w:t>
      </w:r>
      <w:r w:rsidR="000E5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 защите ВКР допускаются студенты, успешно завершившие в полном объёме освоение основной образовательной программы по направлениям подготовки (специальностям) высшего профессионального образования.</w:t>
      </w:r>
      <w:r w:rsidR="000E5B8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Защита ВКР проводится в установленное графиком проведения государственных аттестационных испытаний время на заседании экзаменационной комиссии по соответствующему направлению подготовки (специальности) с участием не менее 2/3 членов ее состава. </w:t>
      </w:r>
      <w:bookmarkStart w:id="0" w:name="_heading=h.gjdgxs" w:colFirst="0" w:colLast="0"/>
      <w:bookmarkEnd w:id="0"/>
      <w:r w:rsidR="00CC0CDC" w:rsidRPr="00CC0CDC">
        <w:rPr>
          <w:rFonts w:ascii="Times New Roman" w:eastAsia="Times New Roman" w:hAnsi="Times New Roman" w:cs="Times New Roman"/>
          <w:sz w:val="24"/>
          <w:szCs w:val="24"/>
        </w:rPr>
        <w:t>Процедура защиты является открытой, студент может использовать форму презентации для ознакомления ГЭК с ходом и результатами проделанного исследования. Защита предполагает выступление студента (</w:t>
      </w:r>
      <w:r w:rsidR="00212FE2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CC0CDC" w:rsidRPr="00CC0CDC">
        <w:rPr>
          <w:rFonts w:ascii="Times New Roman" w:eastAsia="Times New Roman" w:hAnsi="Times New Roman" w:cs="Times New Roman"/>
          <w:sz w:val="24"/>
          <w:szCs w:val="24"/>
        </w:rPr>
        <w:t xml:space="preserve"> минут), выступление</w:t>
      </w:r>
      <w:r w:rsidR="00CC0CD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C0CDC" w:rsidRPr="00CC0CDC">
        <w:rPr>
          <w:rFonts w:ascii="Times New Roman" w:eastAsia="Times New Roman" w:hAnsi="Times New Roman" w:cs="Times New Roman"/>
          <w:sz w:val="24"/>
          <w:szCs w:val="24"/>
        </w:rPr>
        <w:t>руководителя (в случае его отсутствия зачитывается отзыв), ответы студента на замечания и вопросы рецензента (в случае его отсутствия зачитывается рецензия), а также членов комиссии. Комиссия выносит решение путем открытого голосования.</w:t>
      </w:r>
      <w:r w:rsidR="000E5B8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0E5B82">
        <w:rPr>
          <w:rFonts w:ascii="Times New Roman" w:eastAsia="Times New Roman" w:hAnsi="Times New Roman" w:cs="Times New Roman"/>
          <w:sz w:val="24"/>
          <w:szCs w:val="24"/>
        </w:rPr>
        <w:t>Прочая информация о подготовке и защите выпускных квалификационных работ изложена в Методических рекомендациях по подготовке ВКР для студентов ОП «</w:t>
      </w:r>
      <w:r w:rsidR="0094496A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Религия и общество</w:t>
      </w:r>
      <w:r w:rsidRPr="000E5B82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0B6" w14:textId="77777777" w:rsidR="00133DC6" w:rsidRDefault="00133DC6">
      <w:pPr>
        <w:ind w:right="56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B8" w14:textId="630D7929" w:rsidR="00133DC6" w:rsidRDefault="001B4811" w:rsidP="001B4811">
      <w:pPr>
        <w:widowControl w:val="0"/>
        <w:pBdr>
          <w:top w:val="nil"/>
          <w:left w:val="nil"/>
          <w:bottom w:val="nil"/>
          <w:right w:val="nil"/>
          <w:between w:val="nil"/>
        </w:pBdr>
        <w:ind w:left="426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2</w:t>
      </w:r>
      <w:r w:rsidR="003347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5.</w:t>
      </w:r>
      <w:r w:rsidR="003347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Ресурсы и материально-техническая база, необходимая для реализации ЭПП.</w:t>
      </w:r>
    </w:p>
    <w:p w14:paraId="000000B9" w14:textId="77777777" w:rsidR="00133DC6" w:rsidRDefault="003347C9">
      <w:pPr>
        <w:widowControl w:val="0"/>
        <w:pBdr>
          <w:top w:val="nil"/>
          <w:left w:val="nil"/>
          <w:bottom w:val="nil"/>
          <w:right w:val="nil"/>
          <w:between w:val="nil"/>
        </w:pBdr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прохождения ЭПП обучающиеся могут использовать информационные технологии, в том числе средства автоматизации проектирования и разработки программного обеспечения, применяемые в профильной организации, Интернет - технологии и др.</w:t>
      </w:r>
    </w:p>
    <w:p w14:paraId="000000BA" w14:textId="0D97C39F" w:rsidR="00133DC6" w:rsidRDefault="003347C9">
      <w:pPr>
        <w:widowControl w:val="0"/>
        <w:pBdr>
          <w:top w:val="nil"/>
          <w:left w:val="nil"/>
          <w:bottom w:val="nil"/>
          <w:right w:val="nil"/>
          <w:between w:val="nil"/>
        </w:pBdr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Материально-техническое обеспечение ЭПП при необходимости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при проведении работ.</w:t>
      </w:r>
    </w:p>
    <w:p w14:paraId="12386AD4" w14:textId="77777777" w:rsidR="001B4811" w:rsidRDefault="001B4811">
      <w:pPr>
        <w:widowControl w:val="0"/>
        <w:pBdr>
          <w:top w:val="nil"/>
          <w:left w:val="nil"/>
          <w:bottom w:val="nil"/>
          <w:right w:val="nil"/>
          <w:between w:val="nil"/>
        </w:pBdr>
        <w:ind w:right="567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BB" w14:textId="41BF6870" w:rsidR="00133DC6" w:rsidRDefault="001B4811" w:rsidP="001B4811">
      <w:pPr>
        <w:widowControl w:val="0"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right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2.6. </w:t>
      </w:r>
      <w:r w:rsidR="003347C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выполнения заданий по ЭПП в условиях ограничительных или иных мер.</w:t>
      </w:r>
    </w:p>
    <w:p w14:paraId="000000BC" w14:textId="77777777" w:rsidR="00133DC6" w:rsidRDefault="003347C9">
      <w:pPr>
        <w:shd w:val="clear" w:color="auto" w:fill="FFFFFF"/>
        <w:ind w:right="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условиях ограничительных мер стационарное прохождение ЭПП (если оно является нормой в обычных условиях) по решению Университета или, в случае делегирования этих полномочий образовательной программе, Академическим советом образовательной программы может быть заменено на дистанционное.</w:t>
      </w:r>
    </w:p>
    <w:p w14:paraId="000000BD" w14:textId="77777777" w:rsidR="00133DC6" w:rsidRDefault="003347C9">
      <w:pPr>
        <w:shd w:val="clear" w:color="auto" w:fill="FFFFFF"/>
        <w:ind w:right="567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Прочие особенности выполнения заданий по ЭПП в условиях ограничительных мер зависят от характера ограничений и уточняются управляющими органами Университета, Факультета или образовательной программы. </w:t>
      </w:r>
    </w:p>
    <w:p w14:paraId="000000BE" w14:textId="77777777" w:rsidR="00133DC6" w:rsidRDefault="00133DC6">
      <w:pPr>
        <w:ind w:right="567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BF" w14:textId="0208105B" w:rsidR="00133DC6" w:rsidRDefault="003347C9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</w:t>
      </w:r>
      <w:r w:rsidR="001B481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7D04E28" w14:textId="4BE49E19" w:rsidR="000B3191" w:rsidRDefault="003347C9" w:rsidP="00A25DC0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245161BB" w14:textId="72E59247" w:rsidR="00960533" w:rsidRDefault="00960533" w:rsidP="00A40E9C">
      <w:pPr>
        <w:spacing w:after="200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ru-RU"/>
        </w:rPr>
        <w:br w:type="page"/>
      </w:r>
    </w:p>
    <w:p w14:paraId="6C29B3D6" w14:textId="77777777" w:rsidR="002F1B27" w:rsidRPr="00960533" w:rsidRDefault="002F1B27" w:rsidP="00A40E9C">
      <w:pPr>
        <w:spacing w:after="200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val="ru-RU"/>
        </w:rPr>
      </w:pPr>
    </w:p>
    <w:p w14:paraId="57F49246" w14:textId="0518D288" w:rsidR="00A40E9C" w:rsidRPr="00867907" w:rsidRDefault="00A40E9C" w:rsidP="00A40E9C">
      <w:pPr>
        <w:spacing w:after="200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r w:rsidRPr="00867907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t>Приложение №1 Индивидуальное задание</w:t>
      </w:r>
    </w:p>
    <w:p w14:paraId="4DD19426" w14:textId="77777777" w:rsidR="000702CC" w:rsidRDefault="000702CC" w:rsidP="00A40E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9C79C5" w14:textId="6EDDCB6A" w:rsidR="00A40E9C" w:rsidRPr="00867907" w:rsidRDefault="00A40E9C" w:rsidP="00A40E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автономное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br/>
        <w:t>образовательное учреждение высшего образования</w:t>
      </w:r>
    </w:p>
    <w:p w14:paraId="79F85B72" w14:textId="77777777" w:rsidR="00A40E9C" w:rsidRPr="00867907" w:rsidRDefault="00A40E9C" w:rsidP="00A40E9C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47D91F4C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927C40" w14:textId="77777777" w:rsidR="00A40E9C" w:rsidRPr="00867907" w:rsidRDefault="00A40E9C" w:rsidP="00A40E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4"/>
        </w:rPr>
        <w:t>ИНДИВИДУАЛЬНОЕ ЗАДАНИЕ</w:t>
      </w:r>
    </w:p>
    <w:p w14:paraId="61B594B1" w14:textId="77777777" w:rsidR="00A40E9C" w:rsidRPr="00867907" w:rsidRDefault="00A40E9C" w:rsidP="00A40E9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162471" w14:textId="77777777" w:rsidR="00A40E9C" w:rsidRPr="00867907" w:rsidRDefault="00A40E9C" w:rsidP="00A40E9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Выдано студенту очной формы обучения, </w:t>
      </w:r>
      <w:proofErr w:type="spellStart"/>
      <w:r w:rsidRPr="00867907">
        <w:rPr>
          <w:rFonts w:ascii="Times New Roman" w:eastAsia="Times New Roman" w:hAnsi="Times New Roman" w:cs="Times New Roman"/>
          <w:sz w:val="24"/>
          <w:szCs w:val="24"/>
        </w:rPr>
        <w:t>курса_____группы</w:t>
      </w:r>
      <w:proofErr w:type="spellEnd"/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 ________</w:t>
      </w:r>
    </w:p>
    <w:p w14:paraId="0280CA3D" w14:textId="77777777" w:rsidR="00A40E9C" w:rsidRPr="00867907" w:rsidRDefault="00A40E9C" w:rsidP="00A40E9C">
      <w:pPr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21DB28B4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6FB5511D" w14:textId="77777777" w:rsidR="00A40E9C" w:rsidRPr="00867907" w:rsidRDefault="00A40E9C" w:rsidP="00A40E9C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(Ф.И.О. обучающегося в родительном падеже)</w:t>
      </w:r>
    </w:p>
    <w:p w14:paraId="19F5C092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E95E69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Направление подготовки (специальность): </w:t>
      </w:r>
      <w:r w:rsidRPr="00867907">
        <w:rPr>
          <w:rFonts w:ascii="Times New Roman" w:eastAsia="Times New Roman" w:hAnsi="Times New Roman" w:cs="Times New Roman"/>
          <w:bCs/>
          <w:sz w:val="24"/>
          <w:szCs w:val="24"/>
        </w:rPr>
        <w:t xml:space="preserve">47.04.01 Философия (магистратура) </w:t>
      </w:r>
    </w:p>
    <w:p w14:paraId="2AD78C8E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37F615" w14:textId="35619F5F" w:rsidR="00A40E9C" w:rsidRPr="00345583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ОП: </w:t>
      </w:r>
      <w:r w:rsidR="00345583">
        <w:rPr>
          <w:rFonts w:ascii="Times New Roman" w:eastAsia="Times New Roman" w:hAnsi="Times New Roman" w:cs="Times New Roman"/>
          <w:sz w:val="24"/>
          <w:szCs w:val="24"/>
          <w:lang w:val="ru-RU"/>
        </w:rPr>
        <w:t>Религия и общество</w:t>
      </w:r>
    </w:p>
    <w:p w14:paraId="3FE85CF2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Вид, тип практики: Производственная</w:t>
      </w:r>
    </w:p>
    <w:p w14:paraId="5042772C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Срок прохождения практики: с 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t>»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 г. по 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t>» марта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20E2A2DC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E9D87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Цель прохождения практики: Целью производственной практики является развитие и закрепление профессиональных исследовательских и педагогических навыков, полученных в ходе освоения образовательной программы, в процессе осуществления научного исследования и различных форм педагогической деятельности, результаты которых могут быть использованы в дальнейшей научно-образовательной работе.</w:t>
      </w:r>
    </w:p>
    <w:p w14:paraId="473E0215" w14:textId="77777777" w:rsidR="00A40E9C" w:rsidRPr="00867907" w:rsidRDefault="00A40E9C" w:rsidP="00A40E9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E2C8C1" w14:textId="77777777" w:rsidR="00A40E9C" w:rsidRPr="00867907" w:rsidRDefault="00A40E9C" w:rsidP="00A40E9C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Задачи практики: _____________________________________________________________</w:t>
      </w:r>
    </w:p>
    <w:p w14:paraId="073C67E3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практики: </w:t>
      </w:r>
    </w:p>
    <w:p w14:paraId="336A25CA" w14:textId="2D1BEBA9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14:paraId="0A388450" w14:textId="27698AF5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</w:t>
      </w:r>
    </w:p>
    <w:p w14:paraId="3538A0F1" w14:textId="5632F163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3.______________________________________________________________________________</w:t>
      </w:r>
    </w:p>
    <w:p w14:paraId="58831A03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89C479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Планируемые результаты: </w:t>
      </w:r>
    </w:p>
    <w:p w14:paraId="18433891" w14:textId="014016F9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1.______________________________________________________________________________</w:t>
      </w:r>
    </w:p>
    <w:p w14:paraId="65DDC7A6" w14:textId="799C8AD3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2.______________________________________________________________________________</w:t>
      </w:r>
    </w:p>
    <w:p w14:paraId="08411542" w14:textId="38145F64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3.______________________________________________________________________________</w:t>
      </w:r>
    </w:p>
    <w:p w14:paraId="43D9324F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6BD66A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A0D98EC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практики_____________________ / </w:t>
      </w:r>
    </w:p>
    <w:p w14:paraId="434763F5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D28F30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CBEE78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Задание принято к исполнению «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t>» января 202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14:paraId="768836C0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A956B0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 xml:space="preserve">Студент ______________/ _______________________ </w:t>
      </w:r>
    </w:p>
    <w:p w14:paraId="7401B48B" w14:textId="7A1E79C9" w:rsidR="00A40E9C" w:rsidRPr="00A40E9C" w:rsidRDefault="00A40E9C" w:rsidP="00A40E9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                  (</w:t>
      </w:r>
      <w:proofErr w:type="gramStart"/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(расшифровка)</w:t>
      </w:r>
    </w:p>
    <w:p w14:paraId="5E2A892D" w14:textId="7D2BD9DF" w:rsidR="002E4732" w:rsidRDefault="002E4732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bookmarkStart w:id="1" w:name="OLE_LINK215"/>
      <w:bookmarkStart w:id="2" w:name="OLE_LINK216"/>
    </w:p>
    <w:p w14:paraId="16524277" w14:textId="77777777" w:rsidR="00345583" w:rsidRDefault="00345583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481C541F" w14:textId="77777777" w:rsidR="002E4732" w:rsidRDefault="002E4732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62380E52" w14:textId="77777777" w:rsidR="002E4732" w:rsidRDefault="002E4732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1346D46A" w14:textId="77777777" w:rsidR="002E4732" w:rsidRDefault="002E4732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27CB825E" w14:textId="6CCC8BD8" w:rsidR="002E4732" w:rsidRDefault="002E4732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7E1DDBA5" w14:textId="77777777" w:rsidR="00345583" w:rsidRDefault="00345583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00782F43" w14:textId="21507CAB" w:rsidR="00A40E9C" w:rsidRPr="00867907" w:rsidRDefault="00A40E9C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r w:rsidRPr="00867907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t>Приложение 2. Форма отчета о практике</w:t>
      </w:r>
    </w:p>
    <w:bookmarkEnd w:id="1"/>
    <w:bookmarkEnd w:id="2"/>
    <w:p w14:paraId="1DB9CD12" w14:textId="77777777" w:rsidR="00A40E9C" w:rsidRPr="00867907" w:rsidRDefault="00A40E9C" w:rsidP="00A40E9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BFCFA10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Федеральное государственное автономное</w:t>
      </w: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br/>
        <w:t>образовательное учреждение высшего образования</w:t>
      </w:r>
    </w:p>
    <w:p w14:paraId="33122AF1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Национальный исследовательский университет «Высшая школа экономики»</w:t>
      </w:r>
    </w:p>
    <w:p w14:paraId="5B0629CE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167E9DE7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Факультет гуманитарных наук</w:t>
      </w:r>
    </w:p>
    <w:p w14:paraId="127C6722" w14:textId="198DAA3C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Магистерская программа: «</w:t>
      </w:r>
      <w:r w:rsidR="00345583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Религия и общество</w:t>
      </w: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14:paraId="498D5061" w14:textId="77777777" w:rsidR="00A40E9C" w:rsidRPr="00867907" w:rsidRDefault="00A40E9C" w:rsidP="00A40E9C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bCs/>
          <w:sz w:val="24"/>
          <w:szCs w:val="20"/>
        </w:rPr>
        <w:t>Уровень образования: Магистратура</w:t>
      </w:r>
    </w:p>
    <w:p w14:paraId="4D516896" w14:textId="77777777" w:rsidR="00A40E9C" w:rsidRPr="00867907" w:rsidRDefault="00A40E9C" w:rsidP="00A40E9C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47262A0B" w14:textId="77777777" w:rsidR="00A40E9C" w:rsidRPr="00867907" w:rsidRDefault="00A40E9C" w:rsidP="00A40E9C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bCs/>
          <w:sz w:val="24"/>
          <w:szCs w:val="20"/>
        </w:rPr>
        <w:t>ОТЧЕТ</w:t>
      </w:r>
    </w:p>
    <w:p w14:paraId="1E27C2E3" w14:textId="77777777" w:rsidR="00A40E9C" w:rsidRPr="00867907" w:rsidRDefault="00A40E9C" w:rsidP="00A40E9C">
      <w:pPr>
        <w:spacing w:after="120" w:line="36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по производственной практике </w:t>
      </w:r>
    </w:p>
    <w:p w14:paraId="766C3E9A" w14:textId="77777777" w:rsidR="00A40E9C" w:rsidRPr="00867907" w:rsidRDefault="00A40E9C" w:rsidP="00A40E9C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1AA865E" w14:textId="77777777" w:rsidR="00A40E9C" w:rsidRPr="00867907" w:rsidRDefault="00A40E9C" w:rsidP="00A40E9C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5F197B1" w14:textId="77777777" w:rsidR="00A40E9C" w:rsidRPr="00867907" w:rsidRDefault="00A40E9C" w:rsidP="00A40E9C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50554F72" w14:textId="77777777" w:rsidR="00A40E9C" w:rsidRPr="00867907" w:rsidRDefault="00A40E9C" w:rsidP="00A40E9C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73D5A2DA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5D56840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Выполнил</w:t>
      </w:r>
    </w:p>
    <w:p w14:paraId="470D3E2F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Студент (ка) группы____________,</w:t>
      </w:r>
    </w:p>
    <w:p w14:paraId="6217703B" w14:textId="77777777" w:rsidR="00A40E9C" w:rsidRPr="00867907" w:rsidRDefault="00A40E9C" w:rsidP="00A40E9C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8397B80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_______________________________</w:t>
      </w:r>
    </w:p>
    <w:p w14:paraId="10439ED7" w14:textId="77777777" w:rsidR="00A40E9C" w:rsidRPr="00867907" w:rsidRDefault="00A40E9C" w:rsidP="00A40E9C">
      <w:pPr>
        <w:spacing w:line="240" w:lineRule="auto"/>
        <w:ind w:right="2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</w:t>
      </w:r>
      <w:r w:rsidRPr="00867907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0D316092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__________________</w:t>
      </w:r>
    </w:p>
    <w:p w14:paraId="3A5278F0" w14:textId="77777777" w:rsidR="00A40E9C" w:rsidRPr="00867907" w:rsidRDefault="00A40E9C" w:rsidP="00A40E9C">
      <w:pPr>
        <w:spacing w:line="360" w:lineRule="auto"/>
        <w:ind w:right="28"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67907">
        <w:rPr>
          <w:rFonts w:ascii="Times New Roman" w:eastAsia="Times New Roman" w:hAnsi="Times New Roman" w:cs="Times New Roman"/>
          <w:sz w:val="20"/>
          <w:szCs w:val="20"/>
        </w:rPr>
        <w:t>(подпись)</w:t>
      </w:r>
    </w:p>
    <w:p w14:paraId="08F65600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D4DE410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0331E24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24182D50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E8F0E8F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612E5C23" w14:textId="77777777" w:rsidR="00A40E9C" w:rsidRPr="00867907" w:rsidRDefault="00A40E9C" w:rsidP="00A40E9C">
      <w:pPr>
        <w:spacing w:line="240" w:lineRule="auto"/>
        <w:ind w:right="28"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</w:p>
    <w:p w14:paraId="4A91A2E6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Проверил:</w:t>
      </w:r>
    </w:p>
    <w:p w14:paraId="502338E1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7249FC15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 xml:space="preserve">Руководитель практики студента </w:t>
      </w:r>
    </w:p>
    <w:p w14:paraId="1B58A47F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</w:p>
    <w:p w14:paraId="32AB6126" w14:textId="34787831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__________    _________________/</w:t>
      </w:r>
      <w:r w:rsidRPr="00867907">
        <w:rPr>
          <w:rFonts w:ascii="Calibri" w:eastAsia="Calibri" w:hAnsi="Calibri" w:cs="Times New Roman"/>
        </w:rPr>
        <w:t xml:space="preserve"> </w:t>
      </w:r>
    </w:p>
    <w:p w14:paraId="73BAAD71" w14:textId="77777777" w:rsidR="00A40E9C" w:rsidRPr="00867907" w:rsidRDefault="00A40E9C" w:rsidP="00A40E9C">
      <w:pPr>
        <w:spacing w:line="360" w:lineRule="auto"/>
        <w:ind w:right="28"/>
        <w:rPr>
          <w:rFonts w:ascii="Times New Roman" w:eastAsia="Times New Roman" w:hAnsi="Times New Roman" w:cs="Times New Roman"/>
          <w:sz w:val="16"/>
          <w:szCs w:val="16"/>
        </w:rPr>
      </w:pPr>
      <w:r w:rsidRPr="00867907">
        <w:rPr>
          <w:rFonts w:ascii="Times New Roman" w:eastAsia="Times New Roman" w:hAnsi="Times New Roman" w:cs="Times New Roman"/>
          <w:sz w:val="20"/>
          <w:szCs w:val="20"/>
        </w:rPr>
        <w:t xml:space="preserve">       </w:t>
      </w:r>
      <w:r w:rsidRPr="00867907">
        <w:rPr>
          <w:rFonts w:ascii="Times New Roman" w:eastAsia="Times New Roman" w:hAnsi="Times New Roman" w:cs="Times New Roman"/>
          <w:sz w:val="16"/>
          <w:szCs w:val="16"/>
        </w:rPr>
        <w:t>(</w:t>
      </w:r>
      <w:proofErr w:type="gramStart"/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оценка)   </w:t>
      </w:r>
      <w:proofErr w:type="gramEnd"/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(подпись)</w:t>
      </w:r>
    </w:p>
    <w:p w14:paraId="5B9CC28F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____________</w:t>
      </w:r>
    </w:p>
    <w:p w14:paraId="27E0C131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16"/>
          <w:szCs w:val="16"/>
        </w:rPr>
      </w:pPr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         (дата)</w:t>
      </w:r>
    </w:p>
    <w:p w14:paraId="74603516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29E1875A" w14:textId="77777777" w:rsidR="00A40E9C" w:rsidRPr="00867907" w:rsidRDefault="00A40E9C" w:rsidP="00A40E9C">
      <w:pPr>
        <w:spacing w:after="20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br w:type="page"/>
      </w:r>
    </w:p>
    <w:p w14:paraId="7C37C20A" w14:textId="77777777" w:rsidR="00237EB5" w:rsidRDefault="00237EB5" w:rsidP="00A40E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4C1252FF" w14:textId="36B2962B" w:rsidR="00A40E9C" w:rsidRPr="00867907" w:rsidRDefault="00A40E9C" w:rsidP="00A40E9C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План отчета о прохождении практики</w:t>
      </w:r>
    </w:p>
    <w:p w14:paraId="7606EF87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032007A8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Место прохождения практики (название организации)</w:t>
      </w:r>
    </w:p>
    <w:p w14:paraId="7ED26403" w14:textId="77777777" w:rsidR="00A40E9C" w:rsidRPr="00867907" w:rsidRDefault="00A40E9C" w:rsidP="00A40E9C">
      <w:pPr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853B8D5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 xml:space="preserve">Описание подразделения (виды деятельности подразделения) или описание проекта, в рамках которого работал практикант </w:t>
      </w:r>
    </w:p>
    <w:p w14:paraId="6EE6A9F4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212E908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Цели и задачи практики в соответствии с индивидуальным заданием</w:t>
      </w:r>
    </w:p>
    <w:p w14:paraId="4A82A741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1157502B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Перечисление и подробное описание задач, которые решал студент во время практики</w:t>
      </w:r>
    </w:p>
    <w:p w14:paraId="5DAB3625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C490FF2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Рассказ о впечатлениях практиканта (о том, что удалось узнать, сделать, какие новые навыки получены, с какими трудностями столкнулись)</w:t>
      </w:r>
    </w:p>
    <w:p w14:paraId="69F57CF8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9C82FEE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Результаты (оценка индивидуальных результатов, достижений практиканта)</w:t>
      </w:r>
    </w:p>
    <w:p w14:paraId="5FE37E46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357021D7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 xml:space="preserve">Приложения (материалы, разработанные практикантом, исследования, обзоры и т.д.) </w:t>
      </w:r>
    </w:p>
    <w:p w14:paraId="29CF09DA" w14:textId="77777777" w:rsidR="00A40E9C" w:rsidRPr="00867907" w:rsidRDefault="00A40E9C" w:rsidP="00A40E9C">
      <w:pPr>
        <w:tabs>
          <w:tab w:val="left" w:leader="underscore" w:pos="9639"/>
        </w:tabs>
        <w:spacing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06B9B462" w14:textId="77777777" w:rsidR="00A40E9C" w:rsidRPr="00867907" w:rsidRDefault="00A40E9C" w:rsidP="00A40E9C">
      <w:pPr>
        <w:spacing w:after="200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r w:rsidRPr="00867907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br w:type="page"/>
      </w:r>
    </w:p>
    <w:p w14:paraId="1D49D252" w14:textId="77777777" w:rsidR="00A40E9C" w:rsidRPr="00867907" w:rsidRDefault="00A40E9C" w:rsidP="00A40E9C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  <w:r w:rsidRPr="00867907"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  <w:lastRenderedPageBreak/>
        <w:t>Приложение 3. Форма дневника практики</w:t>
      </w:r>
    </w:p>
    <w:p w14:paraId="3416488A" w14:textId="77777777" w:rsidR="00A40E9C" w:rsidRPr="00867907" w:rsidRDefault="00A40E9C" w:rsidP="00A40E9C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0"/>
          <w:u w:val="single"/>
        </w:rPr>
      </w:pPr>
    </w:p>
    <w:p w14:paraId="55E9AB2D" w14:textId="77777777" w:rsidR="00A40E9C" w:rsidRPr="00867907" w:rsidRDefault="00A40E9C" w:rsidP="00A40E9C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Федеральное государственное автономное</w:t>
      </w: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br/>
        <w:t>образовательное учреждение высшего образования</w:t>
      </w: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br/>
        <w:t>Национальный исследовательский университет «Высшая школа экономики»</w:t>
      </w:r>
    </w:p>
    <w:p w14:paraId="0058BD69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67671360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Факультет гуманитарных наук</w:t>
      </w:r>
    </w:p>
    <w:p w14:paraId="785F267C" w14:textId="1A339643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Образовательная программа: «</w:t>
      </w:r>
      <w:r w:rsidR="0094496A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>Религия и общество</w:t>
      </w: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»</w:t>
      </w:r>
    </w:p>
    <w:p w14:paraId="75545EC0" w14:textId="77777777" w:rsidR="00A40E9C" w:rsidRPr="00867907" w:rsidRDefault="00A40E9C" w:rsidP="00A40E9C">
      <w:pPr>
        <w:spacing w:line="36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Уровень образования: Магистратура</w:t>
      </w:r>
    </w:p>
    <w:p w14:paraId="40C3E7C2" w14:textId="77777777" w:rsidR="00A40E9C" w:rsidRPr="00867907" w:rsidRDefault="00A40E9C" w:rsidP="00A40E9C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</w:p>
    <w:p w14:paraId="369EC8A1" w14:textId="77777777" w:rsidR="00A40E9C" w:rsidRPr="00867907" w:rsidRDefault="00A40E9C" w:rsidP="00A40E9C">
      <w:pPr>
        <w:spacing w:line="360" w:lineRule="auto"/>
        <w:ind w:right="28"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bCs/>
          <w:sz w:val="24"/>
          <w:szCs w:val="20"/>
        </w:rPr>
        <w:t>ДНЕВНИК</w:t>
      </w:r>
    </w:p>
    <w:p w14:paraId="0483A973" w14:textId="77777777" w:rsidR="00A40E9C" w:rsidRPr="00867907" w:rsidRDefault="00A40E9C" w:rsidP="00A40E9C">
      <w:pPr>
        <w:spacing w:after="120" w:line="36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>Производственной практики студента</w:t>
      </w:r>
    </w:p>
    <w:p w14:paraId="4A0855E7" w14:textId="77777777" w:rsidR="00A40E9C" w:rsidRPr="00867907" w:rsidRDefault="00A40E9C" w:rsidP="00A40E9C">
      <w:pPr>
        <w:spacing w:after="120" w:line="36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sz w:val="24"/>
          <w:szCs w:val="24"/>
        </w:rPr>
        <w:t xml:space="preserve">__________группы </w:t>
      </w:r>
    </w:p>
    <w:p w14:paraId="3CD45071" w14:textId="77777777" w:rsidR="00A40E9C" w:rsidRPr="00867907" w:rsidRDefault="00A40E9C" w:rsidP="00A40E9C">
      <w:pPr>
        <w:spacing w:line="240" w:lineRule="auto"/>
        <w:ind w:right="28"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81ECA81" w14:textId="77777777" w:rsidR="00A40E9C" w:rsidRPr="00867907" w:rsidRDefault="00A40E9C" w:rsidP="00A40E9C">
      <w:pPr>
        <w:spacing w:line="240" w:lineRule="auto"/>
        <w:ind w:right="28"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_____________________________________</w:t>
      </w:r>
    </w:p>
    <w:p w14:paraId="104B8D55" w14:textId="77777777" w:rsidR="00A40E9C" w:rsidRPr="00867907" w:rsidRDefault="00A40E9C" w:rsidP="00A40E9C">
      <w:pPr>
        <w:spacing w:line="240" w:lineRule="auto"/>
        <w:ind w:right="28"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67907">
        <w:rPr>
          <w:rFonts w:ascii="Times New Roman" w:eastAsia="Times New Roman" w:hAnsi="Times New Roman" w:cs="Times New Roman"/>
          <w:sz w:val="20"/>
          <w:szCs w:val="20"/>
        </w:rPr>
        <w:t>(ФИО)</w:t>
      </w:r>
    </w:p>
    <w:p w14:paraId="3D79C0E2" w14:textId="77777777" w:rsidR="00A40E9C" w:rsidRPr="00867907" w:rsidRDefault="00A40E9C" w:rsidP="00A40E9C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02E97120" w14:textId="77777777" w:rsidR="00A40E9C" w:rsidRPr="00867907" w:rsidRDefault="00A40E9C" w:rsidP="00A40E9C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50A595FE" w14:textId="77777777" w:rsidR="00A40E9C" w:rsidRPr="00867907" w:rsidRDefault="00A40E9C" w:rsidP="00A40E9C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7B78020C" w14:textId="77777777" w:rsidR="00A40E9C" w:rsidRPr="00867907" w:rsidRDefault="00A40E9C" w:rsidP="00A40E9C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45F36FDC" w14:textId="77777777" w:rsidR="00A40E9C" w:rsidRPr="00867907" w:rsidRDefault="00A40E9C" w:rsidP="00A40E9C">
      <w:pPr>
        <w:spacing w:line="240" w:lineRule="auto"/>
        <w:ind w:right="28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14:paraId="27171B2C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Начат__________________</w:t>
      </w:r>
    </w:p>
    <w:p w14:paraId="3C7A2F11" w14:textId="77777777" w:rsidR="00A40E9C" w:rsidRPr="00867907" w:rsidRDefault="00A40E9C" w:rsidP="00A40E9C">
      <w:pPr>
        <w:spacing w:line="240" w:lineRule="auto"/>
        <w:ind w:right="28"/>
        <w:rPr>
          <w:rFonts w:ascii="Times New Roman" w:eastAsia="Times New Roman" w:hAnsi="Times New Roman" w:cs="Times New Roman"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Окончен________________</w:t>
      </w:r>
    </w:p>
    <w:p w14:paraId="366C6EFA" w14:textId="77777777" w:rsidR="00A40E9C" w:rsidRPr="00867907" w:rsidRDefault="00A40E9C" w:rsidP="00A40E9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8EA3174" w14:textId="77777777" w:rsidR="00A40E9C" w:rsidRPr="00867907" w:rsidRDefault="00A40E9C" w:rsidP="00A40E9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B7817AA" w14:textId="77777777" w:rsidR="00A40E9C" w:rsidRPr="00867907" w:rsidRDefault="00A40E9C" w:rsidP="00A40E9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30BD95" w14:textId="77777777" w:rsidR="00A40E9C" w:rsidRPr="00867907" w:rsidRDefault="00A40E9C" w:rsidP="00A40E9C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DE5DB64" w14:textId="60C7408C" w:rsidR="00A40E9C" w:rsidRPr="0094496A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7907">
        <w:rPr>
          <w:rFonts w:ascii="Times New Roman" w:eastAsia="Times New Roman" w:hAnsi="Times New Roman" w:cs="Times New Roman"/>
          <w:sz w:val="24"/>
          <w:szCs w:val="20"/>
        </w:rPr>
        <w:t>Руководитель практики _____________</w:t>
      </w:r>
    </w:p>
    <w:p w14:paraId="361E5223" w14:textId="77777777" w:rsidR="00A40E9C" w:rsidRPr="00867907" w:rsidRDefault="00A40E9C" w:rsidP="00A40E9C">
      <w:pPr>
        <w:spacing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4441D524" w14:textId="2A415B8C" w:rsidR="00A40E9C" w:rsidRPr="00867907" w:rsidRDefault="0043676B" w:rsidP="00A40E9C">
      <w:pPr>
        <w:spacing w:after="20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  <w:lang w:val="ru-RU"/>
        </w:rPr>
        <w:t>Куратор практики __________________</w:t>
      </w:r>
      <w:r w:rsidR="00A40E9C" w:rsidRPr="00867907">
        <w:rPr>
          <w:rFonts w:ascii="Times New Roman" w:eastAsia="Times New Roman" w:hAnsi="Times New Roman" w:cs="Times New Roman"/>
          <w:sz w:val="24"/>
          <w:szCs w:val="20"/>
        </w:rPr>
        <w:br w:type="page"/>
      </w:r>
    </w:p>
    <w:p w14:paraId="2C9AAA69" w14:textId="77777777" w:rsidR="00A40E9C" w:rsidRPr="00867907" w:rsidRDefault="00A40E9C" w:rsidP="00A40E9C">
      <w:pPr>
        <w:keepNext/>
        <w:spacing w:before="240" w:after="60" w:line="240" w:lineRule="auto"/>
        <w:ind w:firstLine="720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86790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Описание работы, выполненной во время прохождения практики студентом:</w:t>
      </w:r>
    </w:p>
    <w:p w14:paraId="448839F0" w14:textId="77777777" w:rsidR="00A40E9C" w:rsidRPr="00867907" w:rsidRDefault="00A40E9C" w:rsidP="00A40E9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14:paraId="39238414" w14:textId="77777777" w:rsidR="00A40E9C" w:rsidRPr="00867907" w:rsidRDefault="00A40E9C" w:rsidP="00A40E9C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9"/>
        <w:gridCol w:w="6448"/>
        <w:gridCol w:w="1661"/>
      </w:tblGrid>
      <w:tr w:rsidR="00A40E9C" w:rsidRPr="00867907" w14:paraId="5F0B61EB" w14:textId="77777777" w:rsidTr="00FD5AB1">
        <w:tc>
          <w:tcPr>
            <w:tcW w:w="1526" w:type="dxa"/>
            <w:vAlign w:val="center"/>
          </w:tcPr>
          <w:p w14:paraId="228ECF94" w14:textId="77777777" w:rsidR="00A40E9C" w:rsidRPr="00867907" w:rsidRDefault="00A40E9C" w:rsidP="00FD5AB1">
            <w:pPr>
              <w:keepNext/>
              <w:spacing w:before="240" w:after="6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867907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Срок или даты выполнения</w:t>
            </w:r>
          </w:p>
        </w:tc>
        <w:tc>
          <w:tcPr>
            <w:tcW w:w="6946" w:type="dxa"/>
            <w:vAlign w:val="center"/>
          </w:tcPr>
          <w:p w14:paraId="5BBE3236" w14:textId="77777777" w:rsidR="00A40E9C" w:rsidRPr="00867907" w:rsidRDefault="00A40E9C" w:rsidP="00FD5AB1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7907">
              <w:rPr>
                <w:rFonts w:ascii="Times New Roman" w:eastAsia="Times New Roman" w:hAnsi="Times New Roman" w:cs="Times New Roman"/>
                <w:sz w:val="24"/>
                <w:szCs w:val="20"/>
              </w:rPr>
              <w:t>Описание выполненных работ</w:t>
            </w:r>
          </w:p>
          <w:p w14:paraId="2A992C77" w14:textId="77777777" w:rsidR="00A40E9C" w:rsidRPr="00867907" w:rsidRDefault="00A40E9C" w:rsidP="00FD5AB1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7907">
              <w:rPr>
                <w:rFonts w:ascii="Times New Roman" w:eastAsia="Times New Roman" w:hAnsi="Times New Roman" w:cs="Times New Roman"/>
                <w:sz w:val="24"/>
                <w:szCs w:val="20"/>
              </w:rPr>
              <w:t>(заполняется практикантом)</w:t>
            </w:r>
          </w:p>
        </w:tc>
        <w:tc>
          <w:tcPr>
            <w:tcW w:w="1665" w:type="dxa"/>
            <w:vAlign w:val="center"/>
          </w:tcPr>
          <w:p w14:paraId="514BABD1" w14:textId="77777777" w:rsidR="00A40E9C" w:rsidRPr="00867907" w:rsidRDefault="00A40E9C" w:rsidP="00FD5AB1">
            <w:pPr>
              <w:spacing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867907">
              <w:rPr>
                <w:rFonts w:ascii="Times New Roman" w:eastAsia="Times New Roman" w:hAnsi="Times New Roman" w:cs="Times New Roman"/>
                <w:sz w:val="24"/>
                <w:szCs w:val="20"/>
              </w:rPr>
              <w:t>Отметка о выполнении работы (подпись руководителя практики студента)</w:t>
            </w:r>
          </w:p>
        </w:tc>
      </w:tr>
      <w:tr w:rsidR="00A40E9C" w:rsidRPr="00867907" w14:paraId="5E4529BC" w14:textId="77777777" w:rsidTr="00FD5AB1">
        <w:trPr>
          <w:trHeight w:val="1439"/>
        </w:trPr>
        <w:tc>
          <w:tcPr>
            <w:tcW w:w="1526" w:type="dxa"/>
          </w:tcPr>
          <w:p w14:paraId="52B84AEA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031EC4FC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4E77A015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40E9C" w:rsidRPr="00867907" w14:paraId="5203B778" w14:textId="77777777" w:rsidTr="00FD5AB1">
        <w:trPr>
          <w:trHeight w:val="1439"/>
        </w:trPr>
        <w:tc>
          <w:tcPr>
            <w:tcW w:w="1526" w:type="dxa"/>
          </w:tcPr>
          <w:p w14:paraId="1E5EF58E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3BFEFD69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404C8128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40E9C" w:rsidRPr="00867907" w14:paraId="104F0876" w14:textId="77777777" w:rsidTr="00FD5AB1">
        <w:trPr>
          <w:trHeight w:val="1439"/>
        </w:trPr>
        <w:tc>
          <w:tcPr>
            <w:tcW w:w="1526" w:type="dxa"/>
          </w:tcPr>
          <w:p w14:paraId="73A24B8F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3439AC67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2397C436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40E9C" w:rsidRPr="00867907" w14:paraId="24FE626B" w14:textId="77777777" w:rsidTr="00FD5AB1">
        <w:trPr>
          <w:trHeight w:val="1439"/>
        </w:trPr>
        <w:tc>
          <w:tcPr>
            <w:tcW w:w="1526" w:type="dxa"/>
          </w:tcPr>
          <w:p w14:paraId="43045D3A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1979430E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5C0E206A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40E9C" w:rsidRPr="00867907" w14:paraId="53A9A73F" w14:textId="77777777" w:rsidTr="00FD5AB1">
        <w:trPr>
          <w:trHeight w:val="1439"/>
        </w:trPr>
        <w:tc>
          <w:tcPr>
            <w:tcW w:w="1526" w:type="dxa"/>
          </w:tcPr>
          <w:p w14:paraId="4E126987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336744E6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1BCAF1C4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40E9C" w:rsidRPr="00867907" w14:paraId="6743A605" w14:textId="77777777" w:rsidTr="00FD5AB1">
        <w:trPr>
          <w:trHeight w:val="1439"/>
        </w:trPr>
        <w:tc>
          <w:tcPr>
            <w:tcW w:w="1526" w:type="dxa"/>
          </w:tcPr>
          <w:p w14:paraId="2E81FAD2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4B802973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0EC2EE7B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A40E9C" w:rsidRPr="00867907" w14:paraId="5C97AA6F" w14:textId="77777777" w:rsidTr="00FD5AB1">
        <w:trPr>
          <w:trHeight w:val="1439"/>
        </w:trPr>
        <w:tc>
          <w:tcPr>
            <w:tcW w:w="1526" w:type="dxa"/>
          </w:tcPr>
          <w:p w14:paraId="2944F6A5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6946" w:type="dxa"/>
          </w:tcPr>
          <w:p w14:paraId="55B6CFD6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1665" w:type="dxa"/>
          </w:tcPr>
          <w:p w14:paraId="615031E9" w14:textId="77777777" w:rsidR="00A40E9C" w:rsidRPr="00867907" w:rsidRDefault="00A40E9C" w:rsidP="00FD5AB1">
            <w:pPr>
              <w:spacing w:line="240" w:lineRule="auto"/>
              <w:ind w:firstLine="72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14:paraId="417248A7" w14:textId="77777777" w:rsidR="00A40E9C" w:rsidRPr="00867907" w:rsidRDefault="00A40E9C" w:rsidP="00A40E9C">
      <w:pPr>
        <w:spacing w:after="12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14:paraId="585A10D3" w14:textId="77777777" w:rsidR="00A40E9C" w:rsidRPr="00867907" w:rsidRDefault="00A40E9C" w:rsidP="00A40E9C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867907">
        <w:rPr>
          <w:rFonts w:ascii="Times New Roman" w:eastAsia="Times New Roman" w:hAnsi="Times New Roman" w:cs="Times New Roman"/>
          <w:b/>
          <w:sz w:val="24"/>
          <w:szCs w:val="20"/>
        </w:rPr>
        <w:t>Студент ____________/ ___________________</w:t>
      </w:r>
    </w:p>
    <w:p w14:paraId="1244468C" w14:textId="77777777" w:rsidR="00A40E9C" w:rsidRPr="00867907" w:rsidRDefault="00A40E9C" w:rsidP="00A40E9C">
      <w:pPr>
        <w:spacing w:line="240" w:lineRule="auto"/>
        <w:ind w:firstLine="720"/>
        <w:rPr>
          <w:rFonts w:ascii="Times New Roman" w:eastAsia="Times New Roman" w:hAnsi="Times New Roman" w:cs="Times New Roman"/>
          <w:sz w:val="16"/>
          <w:szCs w:val="16"/>
          <w:lang w:val="en-US"/>
        </w:rPr>
      </w:pPr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(</w:t>
      </w:r>
      <w:proofErr w:type="gramStart"/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867907">
        <w:rPr>
          <w:rFonts w:ascii="Times New Roman" w:eastAsia="Times New Roman" w:hAnsi="Times New Roman" w:cs="Times New Roman"/>
          <w:sz w:val="16"/>
          <w:szCs w:val="16"/>
        </w:rPr>
        <w:t xml:space="preserve">                   (расшифровка)</w:t>
      </w:r>
    </w:p>
    <w:p w14:paraId="60531ECE" w14:textId="77777777" w:rsidR="00A40E9C" w:rsidRDefault="00A40E9C" w:rsidP="00A40E9C"/>
    <w:p w14:paraId="1C91F28F" w14:textId="77777777" w:rsidR="00A40E9C" w:rsidRDefault="00A40E9C" w:rsidP="00A25DC0">
      <w:pPr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40E9C">
      <w:footerReference w:type="default" r:id="rId8"/>
      <w:pgSz w:w="11906" w:h="16838"/>
      <w:pgMar w:top="1134" w:right="567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B5EDF" w14:textId="77777777" w:rsidR="00200218" w:rsidRDefault="00200218">
      <w:pPr>
        <w:spacing w:line="240" w:lineRule="auto"/>
      </w:pPr>
      <w:r>
        <w:separator/>
      </w:r>
    </w:p>
  </w:endnote>
  <w:endnote w:type="continuationSeparator" w:id="0">
    <w:p w14:paraId="5F7B4F9F" w14:textId="77777777" w:rsidR="00200218" w:rsidRDefault="002002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4" w14:textId="7C5C3774" w:rsidR="00133DC6" w:rsidRPr="00E85DDB" w:rsidRDefault="003347C9" w:rsidP="00E85DD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34CF7">
      <w:rPr>
        <w:rFonts w:ascii="Times New Roman" w:eastAsia="Times New Roman" w:hAnsi="Times New Roman" w:cs="Times New Roman"/>
        <w:noProof/>
        <w:color w:val="000000"/>
      </w:rPr>
      <w:t>13</w:t>
    </w:r>
    <w:r>
      <w:rPr>
        <w:rFonts w:ascii="Times New Roman" w:eastAsia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D764" w14:textId="77777777" w:rsidR="00200218" w:rsidRDefault="00200218">
      <w:pPr>
        <w:spacing w:line="240" w:lineRule="auto"/>
      </w:pPr>
      <w:r>
        <w:separator/>
      </w:r>
    </w:p>
  </w:footnote>
  <w:footnote w:type="continuationSeparator" w:id="0">
    <w:p w14:paraId="4E61A8FE" w14:textId="77777777" w:rsidR="00200218" w:rsidRDefault="00200218">
      <w:pPr>
        <w:spacing w:line="240" w:lineRule="auto"/>
      </w:pPr>
      <w:r>
        <w:continuationSeparator/>
      </w:r>
    </w:p>
  </w:footnote>
  <w:footnote w:id="1">
    <w:p w14:paraId="372C47FA" w14:textId="77777777" w:rsidR="00334CF7" w:rsidRPr="00E75256" w:rsidRDefault="00334CF7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6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 xml:space="preserve">Обязательный (О) – </w:t>
      </w:r>
      <w:r>
        <w:rPr>
          <w:color w:val="000000"/>
          <w:sz w:val="18"/>
          <w:szCs w:val="18"/>
        </w:rPr>
        <w:t>ЭПП обязателе</w:t>
      </w:r>
      <w:r w:rsidRPr="00E75256">
        <w:rPr>
          <w:color w:val="000000"/>
          <w:sz w:val="18"/>
          <w:szCs w:val="18"/>
        </w:rPr>
        <w:t>н для выполнения всеми студентами ОП.</w:t>
      </w:r>
    </w:p>
    <w:p w14:paraId="38D201CF" w14:textId="77777777" w:rsidR="00334CF7" w:rsidRPr="00E75256" w:rsidRDefault="00334CF7" w:rsidP="00E75256">
      <w:pPr>
        <w:pStyle w:val="af7"/>
        <w:shd w:val="clear" w:color="auto" w:fill="FFFFFF"/>
        <w:spacing w:line="65" w:lineRule="atLeast"/>
        <w:jc w:val="both"/>
        <w:rPr>
          <w:sz w:val="18"/>
          <w:szCs w:val="18"/>
        </w:rPr>
      </w:pPr>
      <w:r w:rsidRPr="00E75256">
        <w:rPr>
          <w:color w:val="000000"/>
          <w:sz w:val="18"/>
          <w:szCs w:val="18"/>
        </w:rPr>
        <w:t>Предмет по выбору (П/В) – студент имеет возможность выполнить одну или нес</w:t>
      </w:r>
      <w:r>
        <w:rPr>
          <w:color w:val="000000"/>
          <w:sz w:val="18"/>
          <w:szCs w:val="18"/>
        </w:rPr>
        <w:t>колько строк из предложенного перечня элементов в модуле «Практика» учебного плана</w:t>
      </w:r>
      <w:r w:rsidRPr="00E75256">
        <w:rPr>
          <w:color w:val="000000"/>
          <w:sz w:val="18"/>
          <w:szCs w:val="18"/>
        </w:rPr>
        <w:t>.</w:t>
      </w:r>
    </w:p>
  </w:footnote>
  <w:footnote w:id="2">
    <w:p w14:paraId="646A5549" w14:textId="77777777" w:rsidR="00334CF7" w:rsidRPr="00E75256" w:rsidRDefault="00334CF7" w:rsidP="00E75256">
      <w:pPr>
        <w:pStyle w:val="docdata"/>
        <w:shd w:val="clear" w:color="auto" w:fill="FFFFFF"/>
        <w:spacing w:before="0" w:beforeAutospacing="0" w:after="0" w:afterAutospacing="0" w:line="65" w:lineRule="atLeast"/>
        <w:jc w:val="both"/>
        <w:rPr>
          <w:sz w:val="18"/>
          <w:szCs w:val="18"/>
        </w:rPr>
      </w:pPr>
      <w:r w:rsidRPr="00E75256">
        <w:rPr>
          <w:rStyle w:val="af6"/>
          <w:sz w:val="18"/>
          <w:szCs w:val="18"/>
        </w:rPr>
        <w:footnoteRef/>
      </w:r>
      <w:r w:rsidRPr="00E75256">
        <w:rPr>
          <w:sz w:val="18"/>
          <w:szCs w:val="18"/>
        </w:rPr>
        <w:t xml:space="preserve"> </w:t>
      </w:r>
      <w:r w:rsidRPr="00E75256">
        <w:rPr>
          <w:color w:val="000000"/>
          <w:sz w:val="18"/>
          <w:szCs w:val="18"/>
        </w:rPr>
        <w:t>Фиксированный (Ф) – ЭПП необходимо выполнит</w:t>
      </w:r>
      <w:r>
        <w:rPr>
          <w:color w:val="000000"/>
          <w:sz w:val="18"/>
          <w:szCs w:val="18"/>
        </w:rPr>
        <w:t>ь строго в текущем учебном году.</w:t>
      </w:r>
    </w:p>
    <w:p w14:paraId="5E56B7F2" w14:textId="77777777" w:rsidR="00334CF7" w:rsidRPr="00E75256" w:rsidRDefault="00334CF7" w:rsidP="00E75256">
      <w:pPr>
        <w:pStyle w:val="af7"/>
        <w:shd w:val="clear" w:color="auto" w:fill="FFFFFF"/>
        <w:spacing w:line="65" w:lineRule="atLeast"/>
        <w:jc w:val="both"/>
        <w:rPr>
          <w:sz w:val="20"/>
          <w:szCs w:val="20"/>
        </w:rPr>
      </w:pPr>
      <w:r w:rsidRPr="00E75256">
        <w:rPr>
          <w:color w:val="000000"/>
          <w:sz w:val="18"/>
          <w:szCs w:val="18"/>
        </w:rPr>
        <w:t xml:space="preserve">Свободный (С) – ЭПП можно выполнять в течении всего периода обучения </w:t>
      </w:r>
      <w:r>
        <w:rPr>
          <w:color w:val="000000"/>
          <w:sz w:val="18"/>
          <w:szCs w:val="18"/>
        </w:rPr>
        <w:t>д</w:t>
      </w:r>
      <w:r w:rsidRPr="00E75256">
        <w:rPr>
          <w:color w:val="000000"/>
          <w:sz w:val="18"/>
          <w:szCs w:val="18"/>
        </w:rPr>
        <w:t>о</w:t>
      </w:r>
      <w:r>
        <w:rPr>
          <w:color w:val="000000"/>
          <w:sz w:val="18"/>
          <w:szCs w:val="18"/>
        </w:rPr>
        <w:t xml:space="preserve"> начала</w:t>
      </w:r>
      <w:r w:rsidRPr="00E75256">
        <w:rPr>
          <w:color w:val="000000"/>
          <w:sz w:val="18"/>
          <w:szCs w:val="18"/>
        </w:rPr>
        <w:t xml:space="preserve"> последнего модуля выпускного 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32D3"/>
    <w:multiLevelType w:val="multilevel"/>
    <w:tmpl w:val="06C06D7C"/>
    <w:lvl w:ilvl="0">
      <w:start w:val="10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A73B0"/>
    <w:multiLevelType w:val="multilevel"/>
    <w:tmpl w:val="CE985898"/>
    <w:lvl w:ilvl="0">
      <w:start w:val="2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220C6"/>
    <w:multiLevelType w:val="multilevel"/>
    <w:tmpl w:val="EFCC2662"/>
    <w:lvl w:ilvl="0">
      <w:start w:val="5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160" w:hanging="1440"/>
      </w:pPr>
    </w:lvl>
    <w:lvl w:ilvl="6">
      <w:start w:val="1"/>
      <w:numFmt w:val="decimal"/>
      <w:lvlText w:val="%1.%2.%3.%4.%5.%6.%7."/>
      <w:lvlJc w:val="left"/>
      <w:pPr>
        <w:ind w:left="2160" w:hanging="1440"/>
      </w:pPr>
    </w:lvl>
    <w:lvl w:ilvl="7">
      <w:start w:val="1"/>
      <w:numFmt w:val="decimal"/>
      <w:lvlText w:val="%1.%2.%3.%4.%5.%6.%7.%8."/>
      <w:lvlJc w:val="left"/>
      <w:pPr>
        <w:ind w:left="2520" w:hanging="1800"/>
      </w:pPr>
    </w:lvl>
    <w:lvl w:ilvl="8">
      <w:start w:val="1"/>
      <w:numFmt w:val="decimal"/>
      <w:lvlText w:val="%1.%2.%3.%4.%5.%6.%7.%8.%9."/>
      <w:lvlJc w:val="left"/>
      <w:pPr>
        <w:ind w:left="2880" w:hanging="2160"/>
      </w:pPr>
    </w:lvl>
  </w:abstractNum>
  <w:abstractNum w:abstractNumId="3" w15:restartNumberingAfterBreak="0">
    <w:nsid w:val="1AC41306"/>
    <w:multiLevelType w:val="multilevel"/>
    <w:tmpl w:val="FB14CFCE"/>
    <w:lvl w:ilvl="0">
      <w:start w:val="5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E57BC"/>
    <w:multiLevelType w:val="multilevel"/>
    <w:tmpl w:val="372042A4"/>
    <w:lvl w:ilvl="0">
      <w:start w:val="1"/>
      <w:numFmt w:val="bullet"/>
      <w:lvlText w:val="●"/>
      <w:lvlJc w:val="left"/>
      <w:pPr>
        <w:ind w:left="257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7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4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6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334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9A67EB4"/>
    <w:multiLevelType w:val="multilevel"/>
    <w:tmpl w:val="408A47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2D0553A4"/>
    <w:multiLevelType w:val="multilevel"/>
    <w:tmpl w:val="EEBE796A"/>
    <w:lvl w:ilvl="0">
      <w:start w:val="6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325349"/>
    <w:multiLevelType w:val="multilevel"/>
    <w:tmpl w:val="BDDC34F6"/>
    <w:lvl w:ilvl="0">
      <w:start w:val="3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5E0D7D"/>
    <w:multiLevelType w:val="multilevel"/>
    <w:tmpl w:val="469C5F3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2003C1"/>
    <w:multiLevelType w:val="multilevel"/>
    <w:tmpl w:val="4AEA7FC2"/>
    <w:lvl w:ilvl="0">
      <w:start w:val="9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F4700"/>
    <w:multiLevelType w:val="multilevel"/>
    <w:tmpl w:val="1FDEC91E"/>
    <w:lvl w:ilvl="0">
      <w:start w:val="8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97F96"/>
    <w:multiLevelType w:val="multilevel"/>
    <w:tmpl w:val="FD74122E"/>
    <w:lvl w:ilvl="0">
      <w:start w:val="7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37592"/>
    <w:multiLevelType w:val="multilevel"/>
    <w:tmpl w:val="88280BF0"/>
    <w:lvl w:ilvl="0">
      <w:start w:val="4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B2A06"/>
    <w:multiLevelType w:val="multilevel"/>
    <w:tmpl w:val="B8D8E68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95B5BF7"/>
    <w:multiLevelType w:val="multilevel"/>
    <w:tmpl w:val="9E7EBB0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2"/>
  </w:num>
  <w:num w:numId="11">
    <w:abstractNumId w:val="14"/>
  </w:num>
  <w:num w:numId="12">
    <w:abstractNumId w:val="8"/>
  </w:num>
  <w:num w:numId="13">
    <w:abstractNumId w:val="4"/>
  </w:num>
  <w:num w:numId="14">
    <w:abstractNumId w:val="13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DC6"/>
    <w:rsid w:val="00012BE0"/>
    <w:rsid w:val="0004635E"/>
    <w:rsid w:val="00055069"/>
    <w:rsid w:val="00055C45"/>
    <w:rsid w:val="000578F9"/>
    <w:rsid w:val="000702CC"/>
    <w:rsid w:val="00073BF1"/>
    <w:rsid w:val="00074C16"/>
    <w:rsid w:val="00082961"/>
    <w:rsid w:val="000B3191"/>
    <w:rsid w:val="000B69CF"/>
    <w:rsid w:val="000E5B82"/>
    <w:rsid w:val="00115FE4"/>
    <w:rsid w:val="00133DC6"/>
    <w:rsid w:val="00152874"/>
    <w:rsid w:val="001548EC"/>
    <w:rsid w:val="00166E6A"/>
    <w:rsid w:val="00177817"/>
    <w:rsid w:val="001A056E"/>
    <w:rsid w:val="001A1607"/>
    <w:rsid w:val="001B4811"/>
    <w:rsid w:val="00200218"/>
    <w:rsid w:val="00201245"/>
    <w:rsid w:val="00212FE2"/>
    <w:rsid w:val="00227A43"/>
    <w:rsid w:val="00237EB5"/>
    <w:rsid w:val="00253A64"/>
    <w:rsid w:val="00274791"/>
    <w:rsid w:val="002A1CED"/>
    <w:rsid w:val="002C6748"/>
    <w:rsid w:val="002E0A4E"/>
    <w:rsid w:val="002E4732"/>
    <w:rsid w:val="002F1B27"/>
    <w:rsid w:val="00307900"/>
    <w:rsid w:val="003347C9"/>
    <w:rsid w:val="00334CF7"/>
    <w:rsid w:val="00345583"/>
    <w:rsid w:val="00347AA0"/>
    <w:rsid w:val="00355B8C"/>
    <w:rsid w:val="0039135A"/>
    <w:rsid w:val="00391F69"/>
    <w:rsid w:val="003D553D"/>
    <w:rsid w:val="004110C2"/>
    <w:rsid w:val="004225F0"/>
    <w:rsid w:val="00422779"/>
    <w:rsid w:val="00427FAC"/>
    <w:rsid w:val="0043676B"/>
    <w:rsid w:val="00470303"/>
    <w:rsid w:val="0048006B"/>
    <w:rsid w:val="00485F76"/>
    <w:rsid w:val="00497715"/>
    <w:rsid w:val="004A1474"/>
    <w:rsid w:val="004A2B26"/>
    <w:rsid w:val="004C1FDD"/>
    <w:rsid w:val="004E2A8B"/>
    <w:rsid w:val="00501B26"/>
    <w:rsid w:val="00506085"/>
    <w:rsid w:val="0051198F"/>
    <w:rsid w:val="005127B9"/>
    <w:rsid w:val="00520FFD"/>
    <w:rsid w:val="005401D1"/>
    <w:rsid w:val="005408F8"/>
    <w:rsid w:val="00546FF6"/>
    <w:rsid w:val="00547411"/>
    <w:rsid w:val="0055732D"/>
    <w:rsid w:val="005601B1"/>
    <w:rsid w:val="0056259E"/>
    <w:rsid w:val="005965E0"/>
    <w:rsid w:val="005C2243"/>
    <w:rsid w:val="005C33DF"/>
    <w:rsid w:val="005F1982"/>
    <w:rsid w:val="005F3223"/>
    <w:rsid w:val="005F5F0C"/>
    <w:rsid w:val="006339F5"/>
    <w:rsid w:val="00636B4D"/>
    <w:rsid w:val="00641E93"/>
    <w:rsid w:val="0066605B"/>
    <w:rsid w:val="00673CC9"/>
    <w:rsid w:val="00686C26"/>
    <w:rsid w:val="006B44C1"/>
    <w:rsid w:val="006B53EE"/>
    <w:rsid w:val="00762959"/>
    <w:rsid w:val="00772060"/>
    <w:rsid w:val="00787AEF"/>
    <w:rsid w:val="007A3A39"/>
    <w:rsid w:val="007B1D77"/>
    <w:rsid w:val="007B1E3E"/>
    <w:rsid w:val="007C44E3"/>
    <w:rsid w:val="007C557F"/>
    <w:rsid w:val="007D4070"/>
    <w:rsid w:val="007F639B"/>
    <w:rsid w:val="00803912"/>
    <w:rsid w:val="008104E1"/>
    <w:rsid w:val="008104E9"/>
    <w:rsid w:val="00847F5F"/>
    <w:rsid w:val="00880E98"/>
    <w:rsid w:val="008C2EE0"/>
    <w:rsid w:val="008E4499"/>
    <w:rsid w:val="00910F85"/>
    <w:rsid w:val="009127A7"/>
    <w:rsid w:val="00926052"/>
    <w:rsid w:val="0094496A"/>
    <w:rsid w:val="009463D6"/>
    <w:rsid w:val="0095512D"/>
    <w:rsid w:val="00955F54"/>
    <w:rsid w:val="00960533"/>
    <w:rsid w:val="009623A7"/>
    <w:rsid w:val="00991E38"/>
    <w:rsid w:val="00994C58"/>
    <w:rsid w:val="009C76C1"/>
    <w:rsid w:val="009D7FFE"/>
    <w:rsid w:val="00A1338C"/>
    <w:rsid w:val="00A25DC0"/>
    <w:rsid w:val="00A35268"/>
    <w:rsid w:val="00A35433"/>
    <w:rsid w:val="00A35D68"/>
    <w:rsid w:val="00A4021F"/>
    <w:rsid w:val="00A40E9C"/>
    <w:rsid w:val="00A5213D"/>
    <w:rsid w:val="00AC1727"/>
    <w:rsid w:val="00B1292A"/>
    <w:rsid w:val="00B1391D"/>
    <w:rsid w:val="00B510EB"/>
    <w:rsid w:val="00B56DC7"/>
    <w:rsid w:val="00B742E3"/>
    <w:rsid w:val="00B96B98"/>
    <w:rsid w:val="00BA48A7"/>
    <w:rsid w:val="00BB73C4"/>
    <w:rsid w:val="00BC5D95"/>
    <w:rsid w:val="00BF092D"/>
    <w:rsid w:val="00BF43C5"/>
    <w:rsid w:val="00C1013C"/>
    <w:rsid w:val="00C3247F"/>
    <w:rsid w:val="00C3455C"/>
    <w:rsid w:val="00C4548C"/>
    <w:rsid w:val="00C63062"/>
    <w:rsid w:val="00C74108"/>
    <w:rsid w:val="00C7443D"/>
    <w:rsid w:val="00C84350"/>
    <w:rsid w:val="00C97710"/>
    <w:rsid w:val="00CB6872"/>
    <w:rsid w:val="00CC0CDC"/>
    <w:rsid w:val="00CE7A71"/>
    <w:rsid w:val="00D07FD6"/>
    <w:rsid w:val="00D42DD4"/>
    <w:rsid w:val="00D535BF"/>
    <w:rsid w:val="00D6257C"/>
    <w:rsid w:val="00DB3366"/>
    <w:rsid w:val="00DD5B86"/>
    <w:rsid w:val="00DE0647"/>
    <w:rsid w:val="00DF7F14"/>
    <w:rsid w:val="00E440D2"/>
    <w:rsid w:val="00E57C20"/>
    <w:rsid w:val="00E85DDB"/>
    <w:rsid w:val="00E873B8"/>
    <w:rsid w:val="00EC2214"/>
    <w:rsid w:val="00F31849"/>
    <w:rsid w:val="00F541A9"/>
    <w:rsid w:val="00F54B49"/>
    <w:rsid w:val="00F63A1C"/>
    <w:rsid w:val="00F63C37"/>
    <w:rsid w:val="00F820F8"/>
    <w:rsid w:val="00FB02D1"/>
    <w:rsid w:val="00FD084C"/>
    <w:rsid w:val="00FE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CB2F2"/>
  <w15:docId w15:val="{0E892071-BD7D-4988-B54A-6EF3381C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187"/>
    <w:rPr>
      <w:lang w:val="ru"/>
    </w:rPr>
  </w:style>
  <w:style w:type="paragraph" w:styleId="10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F0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basedOn w:val="a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  <w:rPr>
      <w:lang w:val="ru"/>
    </w:rPr>
  </w:style>
  <w:style w:type="table" w:styleId="a9">
    <w:name w:val="Table Grid"/>
    <w:basedOn w:val="a1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basedOn w:val="a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basedOn w:val="a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paragraph" w:styleId="af0">
    <w:name w:val="annotation subject"/>
    <w:basedOn w:val="a5"/>
    <w:next w:val="a5"/>
    <w:link w:val="af1"/>
    <w:uiPriority w:val="99"/>
    <w:semiHidden/>
    <w:unhideWhenUsed/>
    <w:rsid w:val="00A7130F"/>
    <w:rPr>
      <w:b/>
      <w:bCs/>
    </w:rPr>
  </w:style>
  <w:style w:type="character" w:customStyle="1" w:styleId="af1">
    <w:name w:val="Тема примечания Знак"/>
    <w:basedOn w:val="a6"/>
    <w:link w:val="af0"/>
    <w:uiPriority w:val="99"/>
    <w:semiHidden/>
    <w:rsid w:val="00A7130F"/>
    <w:rPr>
      <w:rFonts w:ascii="Arial" w:eastAsia="Arial" w:hAnsi="Arial" w:cs="Arial"/>
      <w:b/>
      <w:bCs/>
      <w:sz w:val="20"/>
      <w:szCs w:val="20"/>
      <w:lang w:val="ru" w:eastAsia="ru-RU"/>
    </w:rPr>
  </w:style>
  <w:style w:type="character" w:styleId="af2">
    <w:name w:val="Hyperlink"/>
    <w:basedOn w:val="a0"/>
    <w:uiPriority w:val="99"/>
    <w:unhideWhenUsed/>
    <w:rsid w:val="009E5FEB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D35F7B"/>
    <w:rPr>
      <w:color w:val="954F72" w:themeColor="followed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033DF8"/>
    <w:pPr>
      <w:spacing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033DF8"/>
    <w:rPr>
      <w:rFonts w:ascii="Arial" w:eastAsia="Arial" w:hAnsi="Arial" w:cs="Arial"/>
      <w:sz w:val="20"/>
      <w:szCs w:val="20"/>
      <w:lang w:val="ru" w:eastAsia="ru-RU"/>
    </w:rPr>
  </w:style>
  <w:style w:type="character" w:styleId="af6">
    <w:name w:val="footnote reference"/>
    <w:uiPriority w:val="99"/>
    <w:unhideWhenUsed/>
    <w:rsid w:val="00033DF8"/>
    <w:rPr>
      <w:vertAlign w:val="superscript"/>
    </w:rPr>
  </w:style>
  <w:style w:type="paragraph" w:customStyle="1" w:styleId="1">
    <w:name w:val="Стиль1"/>
    <w:basedOn w:val="af7"/>
    <w:rsid w:val="00F80777"/>
    <w:pPr>
      <w:numPr>
        <w:numId w:val="14"/>
      </w:numPr>
      <w:spacing w:line="240" w:lineRule="auto"/>
      <w:ind w:left="360" w:right="706" w:hanging="360"/>
      <w:jc w:val="both"/>
    </w:pPr>
    <w:rPr>
      <w:rFonts w:eastAsia="Arial Unicode MS"/>
      <w:iCs/>
      <w:szCs w:val="18"/>
      <w:lang w:val="ru-RU"/>
    </w:rPr>
  </w:style>
  <w:style w:type="paragraph" w:styleId="af7">
    <w:name w:val="Normal (Web)"/>
    <w:basedOn w:val="a"/>
    <w:uiPriority w:val="99"/>
    <w:unhideWhenUsed/>
    <w:rsid w:val="00F80777"/>
    <w:rPr>
      <w:rFonts w:ascii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a0"/>
    <w:rsid w:val="00212FE2"/>
  </w:style>
  <w:style w:type="paragraph" w:customStyle="1" w:styleId="Default">
    <w:name w:val="Default"/>
    <w:rsid w:val="00212FE2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ko-KR"/>
    </w:rPr>
  </w:style>
  <w:style w:type="character" w:customStyle="1" w:styleId="80">
    <w:name w:val="Заголовок 8 Знак"/>
    <w:basedOn w:val="a0"/>
    <w:link w:val="8"/>
    <w:uiPriority w:val="9"/>
    <w:semiHidden/>
    <w:rsid w:val="005F5F0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"/>
    </w:rPr>
  </w:style>
  <w:style w:type="paragraph" w:customStyle="1" w:styleId="docdata">
    <w:name w:val="docdata"/>
    <w:aliases w:val="docy,v5,3470,bqiaagaaeyqcaaagiaiaaap1daaabqmnaaaaaaaaaaaaaaaaaaaaaaaaaaaaaaaaaaaaaaaaaaaaaaaaaaaaaaaaaaaaaaaaaaaaaaaaaaaaaaaaaaaaaaaaaaaaaaaaaaaaaaaaaaaaaaaaaaaaaaaaaaaaaaaaaaaaaaaaaaaaaaaaaaaaaaaaaaaaaaaaaaaaaaaaaaaaaaaaaaaaaaaaaaaaaaaaaaaaaaaa"/>
    <w:basedOn w:val="a"/>
    <w:rsid w:val="00334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3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LN3iraMmj9PxMV8j4BmVjWV8kg==">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13</Pages>
  <Words>3277</Words>
  <Characters>18683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Дарья</cp:lastModifiedBy>
  <cp:revision>9</cp:revision>
  <dcterms:created xsi:type="dcterms:W3CDTF">2023-08-31T09:07:00Z</dcterms:created>
  <dcterms:modified xsi:type="dcterms:W3CDTF">2025-03-20T05:32:00Z</dcterms:modified>
</cp:coreProperties>
</file>