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240" w:rsidRPr="00EF61D3" w:rsidRDefault="000B1240" w:rsidP="0018732C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F61D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ПРАВИТЕЛЬСТВО РОССИЙСКОЙ ФЕДЕРАЦИИ</w:t>
      </w:r>
    </w:p>
    <w:p w:rsidR="000B1240" w:rsidRPr="00EF61D3" w:rsidRDefault="000B1240" w:rsidP="0018732C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F61D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Федеральное государственное автономное образовательное</w:t>
      </w:r>
    </w:p>
    <w:p w:rsidR="000B1240" w:rsidRPr="00EF61D3" w:rsidRDefault="000B1240" w:rsidP="0018732C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F61D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учреждение высшего профессионального образования</w:t>
      </w:r>
    </w:p>
    <w:p w:rsidR="000B1240" w:rsidRPr="00EF61D3" w:rsidRDefault="000B1240" w:rsidP="0018732C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F61D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НАЦИОНАЛЬНЫЙ ИССЛЕДОВАТЕЛЬСКИЙ УНИВЕРСИТЕТ</w:t>
      </w:r>
    </w:p>
    <w:p w:rsidR="000B1240" w:rsidRPr="00EF61D3" w:rsidRDefault="000B1240" w:rsidP="0018732C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F61D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«ВЫСШАЯ ШКОЛА ЭКОНОМИКИ»</w:t>
      </w:r>
    </w:p>
    <w:p w:rsidR="000B1240" w:rsidRPr="00F827A2" w:rsidRDefault="000B1240" w:rsidP="00EF61D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B1240" w:rsidRDefault="000B1240" w:rsidP="00EF61D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B1240" w:rsidRDefault="000B1240" w:rsidP="00EF61D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06603" w:rsidRDefault="00106603" w:rsidP="0010660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EF61D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Факультет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социальных наук</w:t>
      </w:r>
    </w:p>
    <w:p w:rsidR="00106603" w:rsidRPr="00B129B0" w:rsidRDefault="00106603" w:rsidP="0010660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Департамент психологии</w:t>
      </w:r>
    </w:p>
    <w:p w:rsidR="00106603" w:rsidRPr="00F827A2" w:rsidRDefault="00106603" w:rsidP="00106603">
      <w:pPr>
        <w:spacing w:after="0" w:line="240" w:lineRule="auto"/>
        <w:ind w:left="564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06603" w:rsidRPr="00F827A2" w:rsidRDefault="00106603" w:rsidP="00106603">
      <w:pPr>
        <w:spacing w:after="0" w:line="240" w:lineRule="auto"/>
        <w:ind w:left="564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06603" w:rsidRPr="00F827A2" w:rsidRDefault="00106603" w:rsidP="00106603">
      <w:pPr>
        <w:spacing w:after="0" w:line="240" w:lineRule="auto"/>
        <w:ind w:left="564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06603" w:rsidRPr="00F827A2" w:rsidRDefault="00106603" w:rsidP="00106603">
      <w:pPr>
        <w:spacing w:after="0"/>
        <w:ind w:left="564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06603" w:rsidRDefault="00106603" w:rsidP="00106603">
      <w:pPr>
        <w:spacing w:after="0"/>
        <w:ind w:left="564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06603" w:rsidRDefault="00106603" w:rsidP="00106603">
      <w:pPr>
        <w:spacing w:after="0"/>
        <w:ind w:left="564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06603" w:rsidRPr="00F827A2" w:rsidRDefault="00106603" w:rsidP="00106603">
      <w:pPr>
        <w:spacing w:after="0"/>
        <w:ind w:left="564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06603" w:rsidRPr="00F827A2" w:rsidRDefault="00106603" w:rsidP="00106603">
      <w:pPr>
        <w:spacing w:after="0"/>
        <w:ind w:left="564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06603" w:rsidRPr="00F827A2" w:rsidRDefault="00106603" w:rsidP="00106603">
      <w:pPr>
        <w:spacing w:after="0"/>
        <w:ind w:left="564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06603" w:rsidRPr="00EF61D3" w:rsidRDefault="00106603" w:rsidP="00106603">
      <w:pPr>
        <w:spacing w:after="0"/>
        <w:ind w:left="5640"/>
        <w:rPr>
          <w:rFonts w:ascii="Times New Roman" w:hAnsi="Times New Roman"/>
          <w:sz w:val="24"/>
          <w:szCs w:val="24"/>
          <w:lang w:eastAsia="ru-RU"/>
        </w:rPr>
      </w:pPr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Утверждена</w:t>
      </w:r>
    </w:p>
    <w:p w:rsidR="00106603" w:rsidRPr="00EF61D3" w:rsidRDefault="00106603" w:rsidP="00106603">
      <w:pPr>
        <w:spacing w:after="0"/>
        <w:ind w:left="56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Академическим</w:t>
      </w:r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Советом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программы</w:t>
      </w:r>
    </w:p>
    <w:p w:rsidR="00106603" w:rsidRPr="00EF61D3" w:rsidRDefault="00106603" w:rsidP="00106603">
      <w:pPr>
        <w:spacing w:after="0"/>
        <w:ind w:left="56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«___» ____________ 2014</w:t>
      </w:r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г.</w:t>
      </w:r>
    </w:p>
    <w:p w:rsidR="000B1240" w:rsidRPr="004350BE" w:rsidRDefault="000B1240" w:rsidP="0018732C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B1240" w:rsidRPr="004350BE" w:rsidRDefault="000B1240" w:rsidP="0018732C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06603" w:rsidRDefault="00106603" w:rsidP="004350BE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B1240" w:rsidRPr="00EF61D3" w:rsidRDefault="000B1240" w:rsidP="004350BE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F61D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ПРОГРАММА</w:t>
      </w:r>
    </w:p>
    <w:p w:rsidR="000B1240" w:rsidRPr="00EF61D3" w:rsidRDefault="000B1240" w:rsidP="004350BE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F61D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ИТОГОВОГО ГОСУДАРСТВЕННОГО</w:t>
      </w:r>
    </w:p>
    <w:p w:rsidR="000B1240" w:rsidRPr="00EF61D3" w:rsidRDefault="000B1240" w:rsidP="004350BE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F61D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МЕЖДИСЦИПЛИНАРНОГО ЭКЗАМЕНА</w:t>
      </w:r>
    </w:p>
    <w:p w:rsidR="000B1240" w:rsidRPr="00EF61D3" w:rsidRDefault="000B1240" w:rsidP="004350BE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F61D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ПО НАПРАВЛЕНИЮ 030300.68 ПСИХОЛОГИЯ</w:t>
      </w:r>
    </w:p>
    <w:p w:rsidR="000B1240" w:rsidRPr="00EF61D3" w:rsidRDefault="000B1240" w:rsidP="004350BE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F61D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подготовки магистра</w:t>
      </w:r>
    </w:p>
    <w:p w:rsidR="000B1240" w:rsidRDefault="000B1240" w:rsidP="004350BE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B1240" w:rsidRDefault="000B1240" w:rsidP="004350BE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EF61D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Магистерская программа </w:t>
      </w:r>
    </w:p>
    <w:p w:rsidR="000B1240" w:rsidRPr="00EF61D3" w:rsidRDefault="000B1240" w:rsidP="004350BE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F61D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«Исследование, консультирование и психология личности»</w:t>
      </w:r>
    </w:p>
    <w:p w:rsidR="000B1240" w:rsidRPr="00EF61D3" w:rsidRDefault="000B1240" w:rsidP="0018732C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:rsidR="000B1240" w:rsidRPr="00F827A2" w:rsidRDefault="000B1240" w:rsidP="0018732C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B1240" w:rsidRDefault="000B1240" w:rsidP="0018732C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06603" w:rsidRDefault="00106603" w:rsidP="0018732C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06603" w:rsidRPr="00F827A2" w:rsidRDefault="00106603" w:rsidP="0018732C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B1240" w:rsidRPr="001A1533" w:rsidRDefault="000B1240" w:rsidP="0018732C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B1240" w:rsidRPr="00EF61D3" w:rsidRDefault="000B1240" w:rsidP="0018732C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F61D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Москва 2014</w:t>
      </w:r>
    </w:p>
    <w:p w:rsidR="000B1240" w:rsidRPr="001A1533" w:rsidRDefault="000B1240" w:rsidP="0017127A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B1240" w:rsidRPr="00EF61D3" w:rsidRDefault="000B1240" w:rsidP="0017127A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F61D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0B1240" w:rsidRPr="00EF61D3" w:rsidRDefault="000B1240" w:rsidP="0017127A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0B1240" w:rsidRPr="00EF61D3" w:rsidRDefault="000B1240" w:rsidP="00DF02B7">
      <w:pPr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Государственный междисциплинарный экзамен входит в состав итоговой государственной аттестации по направлению 030300.68 - Психология. Он предназначен для того, чтобы выявить степень теоретической и практической подготовленности выпускника к самостоятельному выполнению разнообразных профессиональных задач, установленных Государственным образовательным стандартом, и продолжению образования в аспирантуре.</w:t>
      </w:r>
    </w:p>
    <w:p w:rsidR="000B1240" w:rsidRPr="009B7339" w:rsidRDefault="000B1240" w:rsidP="0017127A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Настоящая Программа в своем содержании отражает основные требования к профессиональной подготовке магистров психологии, соответствует циклам «Дисциплины направления» и «Специальные дисциплины» действовавшего в период обучения выпускников учебного плана, полностью согласуется с Государственным образовательным стандартом и обязательным минимумом содержания Профессиональной образовательной программы по направлению 030300.68 Психология. Программа государственного междисциплинарного экзамена имеет обобщающий характер и ориентирует выпускников на закрепление в их профессиональном сознании комплексного и целостного знания. Это позволяет использовать при подготовке к экзамену те литературные источники, которые уже изучены студентами и на которые они опирались при подготовке к сдаче зачетов и экзаменов в процессе обучения. Структура прогр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аммы включает в </w:t>
      </w:r>
      <w:r w:rsidRPr="009B7339">
        <w:rPr>
          <w:rFonts w:ascii="Times New Roman" w:hAnsi="Times New Roman"/>
          <w:color w:val="000000"/>
          <w:sz w:val="24"/>
          <w:szCs w:val="24"/>
          <w:lang w:eastAsia="ru-RU"/>
        </w:rPr>
        <w:t>себя аннотацию к каждой дисциплине и списки основной и дополнительной литературы.</w:t>
      </w:r>
    </w:p>
    <w:p w:rsidR="000B1240" w:rsidRPr="00EF61D3" w:rsidRDefault="000B1240" w:rsidP="0017127A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B7339">
        <w:rPr>
          <w:rFonts w:ascii="Times New Roman" w:hAnsi="Times New Roman"/>
          <w:color w:val="000000"/>
          <w:sz w:val="24"/>
          <w:szCs w:val="24"/>
          <w:lang w:eastAsia="ru-RU"/>
        </w:rPr>
        <w:t>На государственном экзамене</w:t>
      </w:r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выпускник должен подтвердить знания в области изученных дисциплин, достаточные для работы в коллективе психологов (или индивидуально) и профессионального выполнения своих обязанностей, а также для последующего обучения в аспирантуре. Он должен иметь сформированное научное мировоззрение и продемонстрировать при выполнении первой и второй части экзамена знание и владение:</w:t>
      </w:r>
    </w:p>
    <w:p w:rsidR="000B1240" w:rsidRPr="00EF61D3" w:rsidRDefault="000B1240" w:rsidP="0017127A">
      <w:pPr>
        <w:numPr>
          <w:ilvl w:val="0"/>
          <w:numId w:val="1"/>
        </w:numPr>
        <w:spacing w:after="0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системой научных понятий;</w:t>
      </w:r>
    </w:p>
    <w:p w:rsidR="000B1240" w:rsidRPr="00EF61D3" w:rsidRDefault="000B1240" w:rsidP="0017127A">
      <w:pPr>
        <w:numPr>
          <w:ilvl w:val="0"/>
          <w:numId w:val="1"/>
        </w:numPr>
        <w:spacing w:after="0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фактами психологических теорий;</w:t>
      </w:r>
    </w:p>
    <w:p w:rsidR="000B1240" w:rsidRPr="00EF61D3" w:rsidRDefault="000B1240" w:rsidP="0017127A">
      <w:pPr>
        <w:numPr>
          <w:ilvl w:val="0"/>
          <w:numId w:val="1"/>
        </w:numPr>
        <w:spacing w:after="0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методами и процедурами профессиональной деятельности.</w:t>
      </w:r>
    </w:p>
    <w:p w:rsidR="000B1240" w:rsidRDefault="000B1240" w:rsidP="0017127A">
      <w:pPr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0B1240" w:rsidRPr="00EF61D3" w:rsidRDefault="000B1240" w:rsidP="0017127A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При выполнении второй части экзамена студент так же должен продемонстрировать:</w:t>
      </w:r>
    </w:p>
    <w:p w:rsidR="000B1240" w:rsidRPr="00EF61D3" w:rsidRDefault="000B1240" w:rsidP="0017127A">
      <w:pPr>
        <w:numPr>
          <w:ilvl w:val="0"/>
          <w:numId w:val="2"/>
        </w:numPr>
        <w:spacing w:after="0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ясную логику изложения материала;</w:t>
      </w:r>
    </w:p>
    <w:p w:rsidR="000B1240" w:rsidRPr="00EF61D3" w:rsidRDefault="000B1240" w:rsidP="0017127A">
      <w:pPr>
        <w:numPr>
          <w:ilvl w:val="0"/>
          <w:numId w:val="2"/>
        </w:numPr>
        <w:spacing w:after="0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умение анализировать, синтезировать, систематизировать, сравнивать и обобщать изученный им материал;</w:t>
      </w:r>
    </w:p>
    <w:p w:rsidR="000B1240" w:rsidRPr="00EF61D3" w:rsidRDefault="000B1240" w:rsidP="0017127A">
      <w:pPr>
        <w:numPr>
          <w:ilvl w:val="0"/>
          <w:numId w:val="2"/>
        </w:numPr>
        <w:spacing w:after="0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видение возможностей использования полученных знаний и навыков на практике.</w:t>
      </w:r>
    </w:p>
    <w:p w:rsidR="000B1240" w:rsidRPr="00EF61D3" w:rsidRDefault="000B1240" w:rsidP="0017127A">
      <w:pPr>
        <w:spacing w:after="240"/>
        <w:rPr>
          <w:rFonts w:ascii="Times New Roman" w:hAnsi="Times New Roman"/>
          <w:sz w:val="24"/>
          <w:szCs w:val="24"/>
          <w:lang w:eastAsia="ru-RU"/>
        </w:rPr>
      </w:pPr>
      <w:r w:rsidRPr="00EF61D3">
        <w:rPr>
          <w:rFonts w:ascii="Times New Roman" w:hAnsi="Times New Roman"/>
          <w:sz w:val="24"/>
          <w:szCs w:val="24"/>
          <w:lang w:eastAsia="ru-RU"/>
        </w:rPr>
        <w:br/>
      </w:r>
      <w:r w:rsidRPr="00EF61D3">
        <w:rPr>
          <w:rFonts w:ascii="Times New Roman" w:hAnsi="Times New Roman"/>
          <w:sz w:val="24"/>
          <w:szCs w:val="24"/>
          <w:lang w:eastAsia="ru-RU"/>
        </w:rPr>
        <w:br/>
      </w:r>
    </w:p>
    <w:p w:rsidR="000B1240" w:rsidRDefault="000B1240" w:rsidP="0017127A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B1240" w:rsidRDefault="000B1240" w:rsidP="0017127A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B1240" w:rsidRDefault="000B1240" w:rsidP="0017127A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B1240" w:rsidRDefault="000B1240" w:rsidP="0017127A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B1240" w:rsidRDefault="000B1240" w:rsidP="0017127A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B1240" w:rsidRDefault="000B1240" w:rsidP="0017127A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B1240" w:rsidRDefault="000B1240" w:rsidP="0017127A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B1240" w:rsidRDefault="000B1240" w:rsidP="0017127A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B1240" w:rsidRPr="001A1533" w:rsidRDefault="000B1240" w:rsidP="0017127A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B1240" w:rsidRPr="00EF61D3" w:rsidRDefault="000B1240" w:rsidP="0017127A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F61D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СОДЕРЖАНИЕ ПРОГРАММЫ</w:t>
      </w:r>
    </w:p>
    <w:p w:rsidR="000B1240" w:rsidRPr="00EF61D3" w:rsidRDefault="000B1240" w:rsidP="0017127A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0B1240" w:rsidRPr="00EF61D3" w:rsidRDefault="000B1240" w:rsidP="0017127A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F61D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ЧАСТЬ 1. Дисциплины направления</w:t>
      </w:r>
    </w:p>
    <w:p w:rsidR="000B1240" w:rsidRDefault="000B1240" w:rsidP="003E1E43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0B1240" w:rsidRPr="00F827A2" w:rsidRDefault="000B1240" w:rsidP="003E1E43">
      <w:pPr>
        <w:spacing w:after="0"/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EF61D3">
        <w:rPr>
          <w:rFonts w:ascii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  <w:t>Теория и мет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  <w:t>одология современной психологии</w:t>
      </w:r>
    </w:p>
    <w:p w:rsidR="004F5BCD" w:rsidRPr="00CA2A16" w:rsidRDefault="004F5BCD" w:rsidP="004F5BCD">
      <w:pPr>
        <w:pStyle w:val="31"/>
        <w:ind w:firstLine="708"/>
        <w:rPr>
          <w:rFonts w:ascii="Times New Roman" w:hAnsi="Times New Roman" w:cs="Times New Roman"/>
          <w:b/>
        </w:rPr>
      </w:pPr>
      <w:r w:rsidRPr="00CA2A16">
        <w:rPr>
          <w:rFonts w:ascii="Times New Roman" w:hAnsi="Times New Roman" w:cs="Times New Roman"/>
          <w:b/>
        </w:rPr>
        <w:t>Понятие о науке.</w:t>
      </w:r>
    </w:p>
    <w:p w:rsidR="004F5BCD" w:rsidRPr="00EB4806" w:rsidRDefault="004F5BCD" w:rsidP="004F5BCD">
      <w:pPr>
        <w:pStyle w:val="31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EB4806">
        <w:rPr>
          <w:rFonts w:ascii="Times New Roman" w:hAnsi="Times New Roman" w:cs="Times New Roman"/>
        </w:rPr>
        <w:t xml:space="preserve">Определения термина «наука» и их обсуждение. </w:t>
      </w:r>
      <w:r>
        <w:rPr>
          <w:rFonts w:ascii="Times New Roman" w:hAnsi="Times New Roman" w:cs="Times New Roman"/>
        </w:rPr>
        <w:t xml:space="preserve">Деятельность, направленная на поиски знаний. </w:t>
      </w:r>
      <w:r w:rsidRPr="00EB4806">
        <w:rPr>
          <w:rFonts w:ascii="Times New Roman" w:hAnsi="Times New Roman" w:cs="Times New Roman"/>
        </w:rPr>
        <w:t xml:space="preserve">Проблемы истины, </w:t>
      </w:r>
      <w:r>
        <w:rPr>
          <w:rFonts w:ascii="Times New Roman" w:hAnsi="Times New Roman" w:cs="Times New Roman"/>
        </w:rPr>
        <w:t>определения и их критика. З</w:t>
      </w:r>
      <w:r w:rsidRPr="00EB4806">
        <w:rPr>
          <w:rFonts w:ascii="Times New Roman" w:hAnsi="Times New Roman" w:cs="Times New Roman"/>
        </w:rPr>
        <w:t xml:space="preserve">нания, </w:t>
      </w:r>
      <w:r>
        <w:rPr>
          <w:rFonts w:ascii="Times New Roman" w:hAnsi="Times New Roman" w:cs="Times New Roman"/>
        </w:rPr>
        <w:t xml:space="preserve"> </w:t>
      </w:r>
      <w:r w:rsidRPr="00EB4806">
        <w:rPr>
          <w:rFonts w:ascii="Times New Roman" w:hAnsi="Times New Roman" w:cs="Times New Roman"/>
        </w:rPr>
        <w:t>демаркации</w:t>
      </w:r>
      <w:r>
        <w:rPr>
          <w:rFonts w:ascii="Times New Roman" w:hAnsi="Times New Roman" w:cs="Times New Roman"/>
        </w:rPr>
        <w:t>, проблема критериев научности</w:t>
      </w:r>
      <w:r w:rsidRPr="00EB4806">
        <w:rPr>
          <w:rFonts w:ascii="Times New Roman" w:hAnsi="Times New Roman" w:cs="Times New Roman"/>
        </w:rPr>
        <w:t xml:space="preserve">. Метод как путь к цели. Понятие о методах науки. Термин «метод» в широком и узком смысле слова. </w:t>
      </w:r>
    </w:p>
    <w:p w:rsidR="004F5BCD" w:rsidRPr="00CA2A16" w:rsidRDefault="004F5BCD" w:rsidP="004F5BCD">
      <w:pPr>
        <w:pStyle w:val="31"/>
        <w:ind w:firstLine="708"/>
        <w:rPr>
          <w:rFonts w:ascii="Times New Roman" w:hAnsi="Times New Roman" w:cs="Times New Roman"/>
          <w:b/>
        </w:rPr>
      </w:pPr>
      <w:r w:rsidRPr="00CA2A16">
        <w:rPr>
          <w:rFonts w:ascii="Times New Roman" w:hAnsi="Times New Roman" w:cs="Times New Roman"/>
          <w:b/>
        </w:rPr>
        <w:t>Методология научного познания.</w:t>
      </w:r>
    </w:p>
    <w:p w:rsidR="004F5BCD" w:rsidRPr="00EB4806" w:rsidRDefault="004F5BCD" w:rsidP="004F5BCD">
      <w:pPr>
        <w:pStyle w:val="31"/>
        <w:ind w:firstLine="708"/>
        <w:rPr>
          <w:rFonts w:ascii="Times New Roman" w:hAnsi="Times New Roman" w:cs="Times New Roman"/>
        </w:rPr>
      </w:pPr>
      <w:r w:rsidRPr="00EB4806">
        <w:rPr>
          <w:rFonts w:ascii="Times New Roman" w:hAnsi="Times New Roman" w:cs="Times New Roman"/>
        </w:rPr>
        <w:t xml:space="preserve">Понятие «методология». Понятие о рефлексии. </w:t>
      </w:r>
      <w:r>
        <w:rPr>
          <w:rFonts w:ascii="Times New Roman" w:hAnsi="Times New Roman" w:cs="Times New Roman"/>
        </w:rPr>
        <w:t xml:space="preserve">Направления и возможности рефлексивной деятельности. </w:t>
      </w:r>
      <w:r w:rsidRPr="00EB4806">
        <w:rPr>
          <w:rFonts w:ascii="Times New Roman" w:hAnsi="Times New Roman" w:cs="Times New Roman"/>
        </w:rPr>
        <w:t xml:space="preserve">Методология как рефлексия науки. Функции методологического знания. </w:t>
      </w:r>
      <w:r>
        <w:rPr>
          <w:rFonts w:ascii="Times New Roman" w:hAnsi="Times New Roman" w:cs="Times New Roman"/>
        </w:rPr>
        <w:t>Примеры применения методологического знания («аристотелевский» и «</w:t>
      </w:r>
      <w:proofErr w:type="spellStart"/>
      <w:r>
        <w:rPr>
          <w:rFonts w:ascii="Times New Roman" w:hAnsi="Times New Roman" w:cs="Times New Roman"/>
        </w:rPr>
        <w:t>галилеевский</w:t>
      </w:r>
      <w:proofErr w:type="spellEnd"/>
      <w:r>
        <w:rPr>
          <w:rFonts w:ascii="Times New Roman" w:hAnsi="Times New Roman" w:cs="Times New Roman"/>
        </w:rPr>
        <w:t xml:space="preserve">» методы, «переносы» методов, </w:t>
      </w:r>
      <w:proofErr w:type="spellStart"/>
      <w:r>
        <w:rPr>
          <w:rFonts w:ascii="Times New Roman" w:hAnsi="Times New Roman" w:cs="Times New Roman"/>
        </w:rPr>
        <w:t>катализация</w:t>
      </w:r>
      <w:proofErr w:type="spellEnd"/>
      <w:r>
        <w:rPr>
          <w:rFonts w:ascii="Times New Roman" w:hAnsi="Times New Roman" w:cs="Times New Roman"/>
        </w:rPr>
        <w:t>, нормы и ошибки исследования, «теории личности» до середины 19 века).</w:t>
      </w:r>
    </w:p>
    <w:p w:rsidR="004F5BCD" w:rsidRPr="00EB4806" w:rsidRDefault="004F5BCD" w:rsidP="004F5BCD">
      <w:pPr>
        <w:pStyle w:val="31"/>
        <w:ind w:firstLine="708"/>
        <w:rPr>
          <w:rFonts w:ascii="Times New Roman" w:hAnsi="Times New Roman" w:cs="Times New Roman"/>
        </w:rPr>
      </w:pPr>
      <w:r w:rsidRPr="00EB4806">
        <w:rPr>
          <w:rFonts w:ascii="Times New Roman" w:hAnsi="Times New Roman" w:cs="Times New Roman"/>
        </w:rPr>
        <w:t xml:space="preserve">Краткая история методологии. Основные подходы и методы. Парадигмы и «научные революции». Позитивизм и </w:t>
      </w:r>
      <w:proofErr w:type="spellStart"/>
      <w:r w:rsidRPr="00EB4806">
        <w:rPr>
          <w:rFonts w:ascii="Times New Roman" w:hAnsi="Times New Roman" w:cs="Times New Roman"/>
        </w:rPr>
        <w:t>постпозитивизм</w:t>
      </w:r>
      <w:proofErr w:type="spellEnd"/>
      <w:r w:rsidRPr="00EB4806">
        <w:rPr>
          <w:rFonts w:ascii="Times New Roman" w:hAnsi="Times New Roman" w:cs="Times New Roman"/>
        </w:rPr>
        <w:t xml:space="preserve">. Принцип </w:t>
      </w:r>
      <w:proofErr w:type="spellStart"/>
      <w:r w:rsidRPr="00EB4806">
        <w:rPr>
          <w:rFonts w:ascii="Times New Roman" w:hAnsi="Times New Roman" w:cs="Times New Roman"/>
        </w:rPr>
        <w:t>верифицируемости</w:t>
      </w:r>
      <w:proofErr w:type="spellEnd"/>
      <w:r w:rsidRPr="00EB4806">
        <w:rPr>
          <w:rFonts w:ascii="Times New Roman" w:hAnsi="Times New Roman" w:cs="Times New Roman"/>
        </w:rPr>
        <w:t xml:space="preserve">, принцип </w:t>
      </w:r>
      <w:proofErr w:type="spellStart"/>
      <w:r w:rsidRPr="00EB4806">
        <w:rPr>
          <w:rFonts w:ascii="Times New Roman" w:hAnsi="Times New Roman" w:cs="Times New Roman"/>
        </w:rPr>
        <w:t>фальсифицируемости</w:t>
      </w:r>
      <w:proofErr w:type="spellEnd"/>
      <w:r w:rsidRPr="00EB4806">
        <w:rPr>
          <w:rFonts w:ascii="Times New Roman" w:hAnsi="Times New Roman" w:cs="Times New Roman"/>
        </w:rPr>
        <w:t xml:space="preserve">. </w:t>
      </w:r>
      <w:proofErr w:type="spellStart"/>
      <w:r w:rsidRPr="00EB4806">
        <w:rPr>
          <w:rFonts w:ascii="Times New Roman" w:hAnsi="Times New Roman" w:cs="Times New Roman"/>
        </w:rPr>
        <w:t>Онтологизм</w:t>
      </w:r>
      <w:proofErr w:type="spellEnd"/>
      <w:r w:rsidRPr="00EB4806">
        <w:rPr>
          <w:rFonts w:ascii="Times New Roman" w:hAnsi="Times New Roman" w:cs="Times New Roman"/>
        </w:rPr>
        <w:t xml:space="preserve">, </w:t>
      </w:r>
      <w:proofErr w:type="spellStart"/>
      <w:r w:rsidRPr="00EB4806">
        <w:rPr>
          <w:rFonts w:ascii="Times New Roman" w:hAnsi="Times New Roman" w:cs="Times New Roman"/>
        </w:rPr>
        <w:t>гносеологизм</w:t>
      </w:r>
      <w:proofErr w:type="spellEnd"/>
      <w:r w:rsidRPr="00EB4806">
        <w:rPr>
          <w:rFonts w:ascii="Times New Roman" w:hAnsi="Times New Roman" w:cs="Times New Roman"/>
        </w:rPr>
        <w:t xml:space="preserve">, </w:t>
      </w:r>
      <w:proofErr w:type="spellStart"/>
      <w:r w:rsidRPr="00EB4806">
        <w:rPr>
          <w:rFonts w:ascii="Times New Roman" w:hAnsi="Times New Roman" w:cs="Times New Roman"/>
        </w:rPr>
        <w:t>методологизм</w:t>
      </w:r>
      <w:proofErr w:type="spellEnd"/>
      <w:r w:rsidRPr="00EB4806">
        <w:rPr>
          <w:rFonts w:ascii="Times New Roman" w:hAnsi="Times New Roman" w:cs="Times New Roman"/>
        </w:rPr>
        <w:t xml:space="preserve">. Моделирование «реальности». Классическая наука, «кризис науки», неклассическая, </w:t>
      </w:r>
      <w:proofErr w:type="spellStart"/>
      <w:r w:rsidRPr="00EB4806">
        <w:rPr>
          <w:rFonts w:ascii="Times New Roman" w:hAnsi="Times New Roman" w:cs="Times New Roman"/>
        </w:rPr>
        <w:t>постнеклассическая</w:t>
      </w:r>
      <w:proofErr w:type="spellEnd"/>
      <w:r w:rsidRPr="00EB4806">
        <w:rPr>
          <w:rFonts w:ascii="Times New Roman" w:hAnsi="Times New Roman" w:cs="Times New Roman"/>
        </w:rPr>
        <w:t xml:space="preserve"> стадии развития науки. </w:t>
      </w:r>
      <w:r>
        <w:rPr>
          <w:rFonts w:ascii="Times New Roman" w:hAnsi="Times New Roman" w:cs="Times New Roman"/>
        </w:rPr>
        <w:t xml:space="preserve">Парадигмы и научные революции, эпистемологический анархизм. Мировоззренческие революции (Коперник, Дарвин, Фрейд, «объективная реальность»). </w:t>
      </w:r>
      <w:r w:rsidRPr="00EB4806">
        <w:rPr>
          <w:rFonts w:ascii="Times New Roman" w:hAnsi="Times New Roman" w:cs="Times New Roman"/>
        </w:rPr>
        <w:t>Психология как неклассическая наука. Семантика научного знания.</w:t>
      </w:r>
    </w:p>
    <w:p w:rsidR="004F5BCD" w:rsidRPr="00EB4806" w:rsidRDefault="004F5BCD" w:rsidP="004F5BCD">
      <w:pPr>
        <w:pStyle w:val="31"/>
        <w:ind w:firstLine="708"/>
        <w:rPr>
          <w:rFonts w:ascii="Times New Roman" w:hAnsi="Times New Roman" w:cs="Times New Roman"/>
        </w:rPr>
      </w:pPr>
      <w:r w:rsidRPr="00EB4806">
        <w:rPr>
          <w:rFonts w:ascii="Times New Roman" w:hAnsi="Times New Roman" w:cs="Times New Roman"/>
        </w:rPr>
        <w:t>Соотнесение понятия «методология» с понятиями «наука», «</w:t>
      </w:r>
      <w:proofErr w:type="spellStart"/>
      <w:r w:rsidRPr="00EB4806">
        <w:rPr>
          <w:rFonts w:ascii="Times New Roman" w:hAnsi="Times New Roman" w:cs="Times New Roman"/>
        </w:rPr>
        <w:t>науковедение</w:t>
      </w:r>
      <w:proofErr w:type="spellEnd"/>
      <w:r w:rsidRPr="00EB4806">
        <w:rPr>
          <w:rFonts w:ascii="Times New Roman" w:hAnsi="Times New Roman" w:cs="Times New Roman"/>
        </w:rPr>
        <w:t>», «философия», «мировоззрение».</w:t>
      </w:r>
    </w:p>
    <w:p w:rsidR="004F5BCD" w:rsidRPr="00CA2A16" w:rsidRDefault="004F5BCD" w:rsidP="004F5BCD">
      <w:pPr>
        <w:pStyle w:val="31"/>
        <w:ind w:firstLine="708"/>
        <w:rPr>
          <w:rFonts w:ascii="Times New Roman" w:hAnsi="Times New Roman" w:cs="Times New Roman"/>
          <w:b/>
        </w:rPr>
      </w:pPr>
      <w:r w:rsidRPr="00CA2A16">
        <w:rPr>
          <w:rFonts w:ascii="Times New Roman" w:hAnsi="Times New Roman" w:cs="Times New Roman"/>
          <w:b/>
        </w:rPr>
        <w:t>Описание методологического знания.</w:t>
      </w:r>
    </w:p>
    <w:p w:rsidR="004F5BCD" w:rsidRPr="00EB4806" w:rsidRDefault="004F5BCD" w:rsidP="004F5BCD">
      <w:pPr>
        <w:pStyle w:val="31"/>
        <w:ind w:firstLine="708"/>
        <w:rPr>
          <w:rFonts w:ascii="Times New Roman" w:hAnsi="Times New Roman" w:cs="Times New Roman"/>
        </w:rPr>
      </w:pPr>
      <w:r w:rsidRPr="00EB4806">
        <w:rPr>
          <w:rFonts w:ascii="Times New Roman" w:hAnsi="Times New Roman" w:cs="Times New Roman"/>
        </w:rPr>
        <w:t xml:space="preserve">Структура методологического знания: философско-мировоззренческий уровень, уровень общенаучной методологии, уровень конкретно-научной методологии, уровень процедуры и техники исследования. Виды методологического знания. </w:t>
      </w:r>
    </w:p>
    <w:p w:rsidR="004F5BCD" w:rsidRPr="00EB4806" w:rsidRDefault="004F5BCD" w:rsidP="004F5BCD">
      <w:pPr>
        <w:pStyle w:val="31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Структура познавательной ситуации</w:t>
      </w:r>
      <w:r w:rsidRPr="00EB4806">
        <w:rPr>
          <w:rFonts w:ascii="Times New Roman" w:hAnsi="Times New Roman" w:cs="Times New Roman"/>
        </w:rPr>
        <w:t>, объект и предмет науки. Субъект познания.</w:t>
      </w:r>
    </w:p>
    <w:p w:rsidR="004F5BCD" w:rsidRPr="00CA2A16" w:rsidRDefault="004F5BCD" w:rsidP="004F5BCD">
      <w:pPr>
        <w:pStyle w:val="31"/>
        <w:ind w:firstLine="708"/>
        <w:rPr>
          <w:rFonts w:ascii="Times New Roman" w:hAnsi="Times New Roman" w:cs="Times New Roman"/>
          <w:b/>
        </w:rPr>
      </w:pPr>
      <w:r w:rsidRPr="00CA2A16">
        <w:rPr>
          <w:rFonts w:ascii="Times New Roman" w:hAnsi="Times New Roman" w:cs="Times New Roman"/>
          <w:b/>
        </w:rPr>
        <w:t>Психологические знания.</w:t>
      </w:r>
    </w:p>
    <w:p w:rsidR="004F5BCD" w:rsidRPr="00EB4806" w:rsidRDefault="004F5BCD" w:rsidP="004F5BCD">
      <w:pPr>
        <w:pStyle w:val="31"/>
        <w:ind w:firstLine="708"/>
        <w:rPr>
          <w:rFonts w:ascii="Times New Roman" w:hAnsi="Times New Roman" w:cs="Times New Roman"/>
        </w:rPr>
      </w:pPr>
      <w:r w:rsidRPr="00EB4806">
        <w:rPr>
          <w:rFonts w:ascii="Times New Roman" w:hAnsi="Times New Roman" w:cs="Times New Roman"/>
        </w:rPr>
        <w:t xml:space="preserve">Специфика и виды психологического знания, </w:t>
      </w:r>
      <w:r>
        <w:rPr>
          <w:rFonts w:ascii="Times New Roman" w:hAnsi="Times New Roman" w:cs="Times New Roman"/>
        </w:rPr>
        <w:t xml:space="preserve">житейские и научные, </w:t>
      </w:r>
      <w:proofErr w:type="spellStart"/>
      <w:r>
        <w:rPr>
          <w:rFonts w:ascii="Times New Roman" w:hAnsi="Times New Roman" w:cs="Times New Roman"/>
        </w:rPr>
        <w:t>ненаблюдаемость</w:t>
      </w:r>
      <w:proofErr w:type="spellEnd"/>
      <w:r>
        <w:rPr>
          <w:rFonts w:ascii="Times New Roman" w:hAnsi="Times New Roman" w:cs="Times New Roman"/>
        </w:rPr>
        <w:t xml:space="preserve"> феноменологии, культурная специфика, мировоззренческие функции, зависимость от субъекта, этические кодексы, сосуществование противоположного, </w:t>
      </w:r>
      <w:r w:rsidRPr="00EB4806">
        <w:rPr>
          <w:rFonts w:ascii="Times New Roman" w:hAnsi="Times New Roman" w:cs="Times New Roman"/>
        </w:rPr>
        <w:t xml:space="preserve">предельность объекта и предмета психологии, «сознание сознания». </w:t>
      </w:r>
      <w:r>
        <w:rPr>
          <w:rFonts w:ascii="Times New Roman" w:hAnsi="Times New Roman" w:cs="Times New Roman"/>
        </w:rPr>
        <w:t xml:space="preserve">Место психологии в системе наук, соотнесение психологического знания с другими знаниями. </w:t>
      </w:r>
      <w:r w:rsidRPr="00EB4806">
        <w:rPr>
          <w:rFonts w:ascii="Times New Roman" w:hAnsi="Times New Roman" w:cs="Times New Roman"/>
        </w:rPr>
        <w:t>Значение методологии для психологии. Эмпиризм и рационализм, современные эмпирические и теоретические методы. Виды объяснений (</w:t>
      </w:r>
      <w:proofErr w:type="gramStart"/>
      <w:r w:rsidRPr="00EB4806">
        <w:rPr>
          <w:rFonts w:ascii="Times New Roman" w:hAnsi="Times New Roman" w:cs="Times New Roman"/>
        </w:rPr>
        <w:t>причинное</w:t>
      </w:r>
      <w:proofErr w:type="gramEnd"/>
      <w:r w:rsidRPr="00EB4806">
        <w:rPr>
          <w:rFonts w:ascii="Times New Roman" w:hAnsi="Times New Roman" w:cs="Times New Roman"/>
        </w:rPr>
        <w:t xml:space="preserve">, структурное, функциональное, генетическое). </w:t>
      </w:r>
    </w:p>
    <w:p w:rsidR="004F5BCD" w:rsidRPr="00CA2A16" w:rsidRDefault="004F5BCD" w:rsidP="004F5BCD">
      <w:pPr>
        <w:pStyle w:val="31"/>
        <w:ind w:firstLine="708"/>
        <w:rPr>
          <w:rFonts w:ascii="Times New Roman" w:hAnsi="Times New Roman" w:cs="Times New Roman"/>
          <w:b/>
        </w:rPr>
      </w:pPr>
      <w:r w:rsidRPr="00CA2A16">
        <w:rPr>
          <w:rFonts w:ascii="Times New Roman" w:hAnsi="Times New Roman" w:cs="Times New Roman"/>
          <w:b/>
        </w:rPr>
        <w:t xml:space="preserve">Моделирование в психологии. </w:t>
      </w:r>
    </w:p>
    <w:p w:rsidR="004F5BCD" w:rsidRPr="00EB4806" w:rsidRDefault="004F5BCD" w:rsidP="004F5BCD">
      <w:pPr>
        <w:pStyle w:val="31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Языки моделирования. </w:t>
      </w:r>
      <w:r w:rsidRPr="00EB4806">
        <w:rPr>
          <w:rFonts w:ascii="Times New Roman" w:hAnsi="Times New Roman" w:cs="Times New Roman"/>
        </w:rPr>
        <w:t>Виды моделей, требования к моделированию психического. Семантика психологического языка. Математика и психология</w:t>
      </w:r>
      <w:r>
        <w:rPr>
          <w:rFonts w:ascii="Times New Roman" w:hAnsi="Times New Roman" w:cs="Times New Roman"/>
        </w:rPr>
        <w:t xml:space="preserve"> (иллюстрация, дискурс, зависимости, корреляции, регрессии, законы)</w:t>
      </w:r>
      <w:r w:rsidRPr="00EB4806">
        <w:rPr>
          <w:rFonts w:ascii="Times New Roman" w:hAnsi="Times New Roman" w:cs="Times New Roman"/>
        </w:rPr>
        <w:t>. Ограничения математического моделирования. Проблемы применения математических методов обработки результатов. Ограничения языков моделирования и возможности их преодоления.</w:t>
      </w:r>
    </w:p>
    <w:p w:rsidR="004F5BCD" w:rsidRPr="00CA2A16" w:rsidRDefault="004F5BCD" w:rsidP="004F5BCD">
      <w:pPr>
        <w:pStyle w:val="31"/>
        <w:ind w:firstLine="708"/>
        <w:rPr>
          <w:rFonts w:ascii="Times New Roman" w:hAnsi="Times New Roman" w:cs="Times New Roman"/>
          <w:b/>
        </w:rPr>
      </w:pPr>
      <w:r w:rsidRPr="00CA2A16">
        <w:rPr>
          <w:rFonts w:ascii="Times New Roman" w:hAnsi="Times New Roman" w:cs="Times New Roman"/>
          <w:b/>
        </w:rPr>
        <w:t>Методология и история психологии.</w:t>
      </w:r>
    </w:p>
    <w:p w:rsidR="004F5BCD" w:rsidRPr="0091266B" w:rsidRDefault="004F5BCD" w:rsidP="004F5BCD">
      <w:pPr>
        <w:pStyle w:val="31"/>
        <w:ind w:firstLine="708"/>
        <w:rPr>
          <w:rFonts w:ascii="Times New Roman" w:hAnsi="Times New Roman" w:cs="Times New Roman"/>
        </w:rPr>
      </w:pPr>
      <w:r w:rsidRPr="00EB4806">
        <w:rPr>
          <w:rFonts w:ascii="Times New Roman" w:hAnsi="Times New Roman" w:cs="Times New Roman"/>
        </w:rPr>
        <w:t xml:space="preserve">Психологические школы и их методы, </w:t>
      </w:r>
      <w:r>
        <w:rPr>
          <w:rFonts w:ascii="Times New Roman" w:hAnsi="Times New Roman" w:cs="Times New Roman"/>
        </w:rPr>
        <w:t xml:space="preserve">явные и неявные постулаты и аксиомы, </w:t>
      </w:r>
      <w:r w:rsidRPr="00EB4806">
        <w:rPr>
          <w:rFonts w:ascii="Times New Roman" w:hAnsi="Times New Roman" w:cs="Times New Roman"/>
        </w:rPr>
        <w:t>история психологии как история применения методов</w:t>
      </w:r>
      <w:r>
        <w:rPr>
          <w:rFonts w:ascii="Times New Roman" w:hAnsi="Times New Roman" w:cs="Times New Roman"/>
        </w:rPr>
        <w:t>, их критики</w:t>
      </w:r>
      <w:r w:rsidRPr="00EB4806">
        <w:rPr>
          <w:rFonts w:ascii="Times New Roman" w:hAnsi="Times New Roman" w:cs="Times New Roman"/>
        </w:rPr>
        <w:t xml:space="preserve"> и преодоления ограничений методов. </w:t>
      </w:r>
      <w:proofErr w:type="gramStart"/>
      <w:r w:rsidRPr="00EB4806">
        <w:rPr>
          <w:rFonts w:ascii="Times New Roman" w:hAnsi="Times New Roman" w:cs="Times New Roman"/>
        </w:rPr>
        <w:t xml:space="preserve">«Предметы психологии», феноменализм, структурализм, функционализм, проблема единиц анализа, кризис психологии (гносеологическая, </w:t>
      </w:r>
      <w:proofErr w:type="spellStart"/>
      <w:r w:rsidRPr="00EB4806">
        <w:rPr>
          <w:rFonts w:ascii="Times New Roman" w:hAnsi="Times New Roman" w:cs="Times New Roman"/>
        </w:rPr>
        <w:t>деятельностная</w:t>
      </w:r>
      <w:proofErr w:type="spellEnd"/>
      <w:r w:rsidRPr="00EB4806">
        <w:rPr>
          <w:rFonts w:ascii="Times New Roman" w:hAnsi="Times New Roman" w:cs="Times New Roman"/>
        </w:rPr>
        <w:t>, позитивистская, социальная и субъектная парадигмы), современные проявления кризиса.</w:t>
      </w:r>
      <w:proofErr w:type="gramEnd"/>
      <w:r w:rsidRPr="0091266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Методы и методология психологии.</w:t>
      </w:r>
    </w:p>
    <w:p w:rsidR="004F5BCD" w:rsidRDefault="004F5BCD" w:rsidP="004F5BCD">
      <w:pPr>
        <w:pStyle w:val="31"/>
        <w:ind w:firstLine="708"/>
        <w:rPr>
          <w:rFonts w:ascii="Times New Roman" w:hAnsi="Times New Roman" w:cs="Times New Roman"/>
          <w:b/>
          <w:lang w:val="en-US"/>
        </w:rPr>
      </w:pPr>
    </w:p>
    <w:p w:rsidR="004F5BCD" w:rsidRDefault="004F5BCD" w:rsidP="004F5BCD">
      <w:pPr>
        <w:pStyle w:val="31"/>
        <w:ind w:firstLine="708"/>
        <w:rPr>
          <w:rFonts w:ascii="Times New Roman" w:hAnsi="Times New Roman" w:cs="Times New Roman"/>
          <w:b/>
          <w:lang w:val="en-US"/>
        </w:rPr>
      </w:pPr>
    </w:p>
    <w:p w:rsidR="004F5BCD" w:rsidRDefault="004F5BCD" w:rsidP="004F5BCD">
      <w:pPr>
        <w:pStyle w:val="31"/>
        <w:ind w:firstLine="708"/>
        <w:rPr>
          <w:rFonts w:ascii="Times New Roman" w:hAnsi="Times New Roman" w:cs="Times New Roman"/>
          <w:b/>
          <w:lang w:val="en-US"/>
        </w:rPr>
      </w:pPr>
    </w:p>
    <w:p w:rsidR="004F5BCD" w:rsidRPr="00CA2A16" w:rsidRDefault="004F5BCD" w:rsidP="004F5BCD">
      <w:pPr>
        <w:pStyle w:val="31"/>
        <w:ind w:firstLine="708"/>
        <w:rPr>
          <w:rFonts w:ascii="Times New Roman" w:hAnsi="Times New Roman" w:cs="Times New Roman"/>
          <w:b/>
        </w:rPr>
      </w:pPr>
      <w:r w:rsidRPr="00CA2A16">
        <w:rPr>
          <w:rFonts w:ascii="Times New Roman" w:hAnsi="Times New Roman" w:cs="Times New Roman"/>
          <w:b/>
        </w:rPr>
        <w:lastRenderedPageBreak/>
        <w:t>Формальная и диалектическая логика в психологии.</w:t>
      </w:r>
    </w:p>
    <w:p w:rsidR="004F5BCD" w:rsidRPr="00EB4806" w:rsidRDefault="004F5BCD" w:rsidP="004F5BCD">
      <w:pPr>
        <w:pStyle w:val="31"/>
        <w:ind w:firstLine="708"/>
        <w:rPr>
          <w:rFonts w:ascii="Times New Roman" w:hAnsi="Times New Roman" w:cs="Times New Roman"/>
        </w:rPr>
      </w:pPr>
      <w:r w:rsidRPr="00EB4806">
        <w:rPr>
          <w:rFonts w:ascii="Times New Roman" w:hAnsi="Times New Roman" w:cs="Times New Roman"/>
        </w:rPr>
        <w:t xml:space="preserve">Формальная логика в психологии, </w:t>
      </w:r>
      <w:r>
        <w:rPr>
          <w:rFonts w:ascii="Times New Roman" w:hAnsi="Times New Roman" w:cs="Times New Roman"/>
        </w:rPr>
        <w:t>анализ и синтез, индукция и дедукция. Д</w:t>
      </w:r>
      <w:r w:rsidRPr="00EB4806">
        <w:rPr>
          <w:rFonts w:ascii="Times New Roman" w:hAnsi="Times New Roman" w:cs="Times New Roman"/>
        </w:rPr>
        <w:t>иалектическая логика в психологии, системные подходы в психологических исследованиях. Система анализа системных подходов.</w:t>
      </w:r>
    </w:p>
    <w:p w:rsidR="004F5BCD" w:rsidRDefault="004F5BCD" w:rsidP="004F5BCD">
      <w:pPr>
        <w:pStyle w:val="31"/>
        <w:ind w:firstLine="708"/>
        <w:rPr>
          <w:rFonts w:ascii="Times New Roman" w:hAnsi="Times New Roman" w:cs="Times New Roman"/>
          <w:b/>
        </w:rPr>
      </w:pPr>
      <w:r w:rsidRPr="00CA2A16">
        <w:rPr>
          <w:rFonts w:ascii="Times New Roman" w:hAnsi="Times New Roman" w:cs="Times New Roman"/>
          <w:b/>
        </w:rPr>
        <w:t xml:space="preserve">Законы </w:t>
      </w:r>
      <w:r>
        <w:rPr>
          <w:rFonts w:ascii="Times New Roman" w:hAnsi="Times New Roman" w:cs="Times New Roman"/>
          <w:b/>
        </w:rPr>
        <w:t xml:space="preserve">и теории </w:t>
      </w:r>
      <w:r w:rsidRPr="00CA2A16">
        <w:rPr>
          <w:rFonts w:ascii="Times New Roman" w:hAnsi="Times New Roman" w:cs="Times New Roman"/>
          <w:b/>
        </w:rPr>
        <w:t>психологии</w:t>
      </w:r>
      <w:r>
        <w:rPr>
          <w:rFonts w:ascii="Times New Roman" w:hAnsi="Times New Roman" w:cs="Times New Roman"/>
          <w:b/>
        </w:rPr>
        <w:t>.</w:t>
      </w:r>
    </w:p>
    <w:p w:rsidR="004F5BCD" w:rsidRPr="00EB4806" w:rsidRDefault="004F5BCD" w:rsidP="004F5BCD">
      <w:pPr>
        <w:pStyle w:val="31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EB4806">
        <w:rPr>
          <w:rFonts w:ascii="Times New Roman" w:hAnsi="Times New Roman" w:cs="Times New Roman"/>
        </w:rPr>
        <w:t xml:space="preserve">истематика законов. Нормативные и естественные законы. </w:t>
      </w:r>
      <w:r>
        <w:rPr>
          <w:rFonts w:ascii="Times New Roman" w:hAnsi="Times New Roman" w:cs="Times New Roman"/>
        </w:rPr>
        <w:t xml:space="preserve">Объективные законы о </w:t>
      </w:r>
      <w:proofErr w:type="gramStart"/>
      <w:r>
        <w:rPr>
          <w:rFonts w:ascii="Times New Roman" w:hAnsi="Times New Roman" w:cs="Times New Roman"/>
        </w:rPr>
        <w:t>субъективном</w:t>
      </w:r>
      <w:proofErr w:type="gramEnd"/>
      <w:r>
        <w:rPr>
          <w:rFonts w:ascii="Times New Roman" w:hAnsi="Times New Roman" w:cs="Times New Roman"/>
        </w:rPr>
        <w:t>.</w:t>
      </w:r>
    </w:p>
    <w:p w:rsidR="004F5BCD" w:rsidRPr="00EB4806" w:rsidRDefault="004F5BCD" w:rsidP="004F5BCD">
      <w:pPr>
        <w:pStyle w:val="31"/>
        <w:ind w:firstLine="708"/>
        <w:rPr>
          <w:rFonts w:ascii="Times New Roman" w:hAnsi="Times New Roman" w:cs="Times New Roman"/>
        </w:rPr>
      </w:pPr>
      <w:r w:rsidRPr="00EB4806">
        <w:rPr>
          <w:rFonts w:ascii="Times New Roman" w:hAnsi="Times New Roman" w:cs="Times New Roman"/>
        </w:rPr>
        <w:t>Теории психологии</w:t>
      </w:r>
      <w:r>
        <w:rPr>
          <w:rFonts w:ascii="Times New Roman" w:hAnsi="Times New Roman" w:cs="Times New Roman"/>
        </w:rPr>
        <w:t>, перечни теорий.</w:t>
      </w:r>
      <w:r w:rsidRPr="00EB4806">
        <w:rPr>
          <w:rFonts w:ascii="Times New Roman" w:hAnsi="Times New Roman" w:cs="Times New Roman"/>
        </w:rPr>
        <w:t xml:space="preserve"> Параметры оценки теории. Виды теоретическо</w:t>
      </w:r>
      <w:r>
        <w:rPr>
          <w:rFonts w:ascii="Times New Roman" w:hAnsi="Times New Roman" w:cs="Times New Roman"/>
        </w:rPr>
        <w:t>го знания. Классификации теорий, структура теории, теория и практика.</w:t>
      </w:r>
      <w:r w:rsidRPr="00EB4806">
        <w:rPr>
          <w:rFonts w:ascii="Times New Roman" w:hAnsi="Times New Roman" w:cs="Times New Roman"/>
        </w:rPr>
        <w:t xml:space="preserve"> Термины теорий, их семантика и ограничения. Эмпирические и теоретические обобщения. Виды теоретических объяснений. Культурно-историческая теория, теория деятельности.</w:t>
      </w:r>
      <w:r>
        <w:rPr>
          <w:rFonts w:ascii="Times New Roman" w:hAnsi="Times New Roman" w:cs="Times New Roman"/>
        </w:rPr>
        <w:t xml:space="preserve"> От </w:t>
      </w:r>
      <w:proofErr w:type="spellStart"/>
      <w:r>
        <w:rPr>
          <w:rFonts w:ascii="Times New Roman" w:hAnsi="Times New Roman" w:cs="Times New Roman"/>
        </w:rPr>
        <w:t>техноцентрического</w:t>
      </w:r>
      <w:proofErr w:type="spellEnd"/>
      <w:r>
        <w:rPr>
          <w:rFonts w:ascii="Times New Roman" w:hAnsi="Times New Roman" w:cs="Times New Roman"/>
        </w:rPr>
        <w:t xml:space="preserve"> подхода к проектированию деятельности.</w:t>
      </w:r>
    </w:p>
    <w:p w:rsidR="004F5BCD" w:rsidRPr="00EB4806" w:rsidRDefault="004F5BCD" w:rsidP="004F5BC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B4806">
        <w:rPr>
          <w:rFonts w:ascii="Times New Roman" w:hAnsi="Times New Roman"/>
          <w:sz w:val="24"/>
          <w:szCs w:val="24"/>
        </w:rPr>
        <w:t xml:space="preserve">Сетевая парадигма (метафора сети) в психологии. Психология в </w:t>
      </w:r>
      <w:proofErr w:type="spellStart"/>
      <w:r w:rsidRPr="00EB4806">
        <w:rPr>
          <w:rFonts w:ascii="Times New Roman" w:hAnsi="Times New Roman"/>
          <w:sz w:val="24"/>
          <w:szCs w:val="24"/>
        </w:rPr>
        <w:t>постнеклассической</w:t>
      </w:r>
      <w:proofErr w:type="spellEnd"/>
      <w:r w:rsidRPr="00EB4806">
        <w:rPr>
          <w:rFonts w:ascii="Times New Roman" w:hAnsi="Times New Roman"/>
          <w:sz w:val="24"/>
          <w:szCs w:val="24"/>
        </w:rPr>
        <w:t xml:space="preserve"> науке.</w:t>
      </w:r>
    </w:p>
    <w:p w:rsidR="004F5BCD" w:rsidRPr="00393BAB" w:rsidRDefault="004F5BCD" w:rsidP="004F5BCD">
      <w:pPr>
        <w:pStyle w:val="31"/>
        <w:ind w:firstLine="708"/>
        <w:rPr>
          <w:rFonts w:ascii="Times New Roman" w:hAnsi="Times New Roman" w:cs="Times New Roman"/>
          <w:b/>
        </w:rPr>
      </w:pPr>
      <w:r w:rsidRPr="00393BAB">
        <w:rPr>
          <w:rFonts w:ascii="Times New Roman" w:hAnsi="Times New Roman" w:cs="Times New Roman"/>
          <w:b/>
        </w:rPr>
        <w:t>Принцип детерминизма.</w:t>
      </w:r>
    </w:p>
    <w:p w:rsidR="004F5BCD" w:rsidRPr="00EB4806" w:rsidRDefault="004F5BCD" w:rsidP="004F5BCD">
      <w:pPr>
        <w:pStyle w:val="31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EB4806">
        <w:rPr>
          <w:rFonts w:ascii="Times New Roman" w:hAnsi="Times New Roman" w:cs="Times New Roman"/>
        </w:rPr>
        <w:t xml:space="preserve">онятие о детерминизме, причинность, </w:t>
      </w:r>
      <w:r>
        <w:rPr>
          <w:rFonts w:ascii="Times New Roman" w:hAnsi="Times New Roman" w:cs="Times New Roman"/>
        </w:rPr>
        <w:t xml:space="preserve">возможность, причинный вывод, </w:t>
      </w:r>
      <w:proofErr w:type="spellStart"/>
      <w:r w:rsidRPr="00EB4806">
        <w:rPr>
          <w:rFonts w:ascii="Times New Roman" w:hAnsi="Times New Roman" w:cs="Times New Roman"/>
        </w:rPr>
        <w:t>телеологизм</w:t>
      </w:r>
      <w:proofErr w:type="spellEnd"/>
      <w:r w:rsidRPr="00EB4806">
        <w:rPr>
          <w:rFonts w:ascii="Times New Roman" w:hAnsi="Times New Roman" w:cs="Times New Roman"/>
        </w:rPr>
        <w:t xml:space="preserve">, </w:t>
      </w:r>
      <w:proofErr w:type="spellStart"/>
      <w:r w:rsidRPr="00EB4806">
        <w:rPr>
          <w:rFonts w:ascii="Times New Roman" w:hAnsi="Times New Roman" w:cs="Times New Roman"/>
        </w:rPr>
        <w:t>редукционизм</w:t>
      </w:r>
      <w:proofErr w:type="spellEnd"/>
      <w:r w:rsidRPr="00EB4806">
        <w:rPr>
          <w:rFonts w:ascii="Times New Roman" w:hAnsi="Times New Roman" w:cs="Times New Roman"/>
        </w:rPr>
        <w:t xml:space="preserve">. </w:t>
      </w:r>
      <w:proofErr w:type="spellStart"/>
      <w:r w:rsidRPr="00EB4806">
        <w:rPr>
          <w:rFonts w:ascii="Times New Roman" w:hAnsi="Times New Roman" w:cs="Times New Roman"/>
        </w:rPr>
        <w:t>Вероятностность</w:t>
      </w:r>
      <w:proofErr w:type="spellEnd"/>
      <w:r w:rsidRPr="00EB4806">
        <w:rPr>
          <w:rFonts w:ascii="Times New Roman" w:hAnsi="Times New Roman" w:cs="Times New Roman"/>
        </w:rPr>
        <w:t xml:space="preserve"> и детерминизм. </w:t>
      </w:r>
      <w:r>
        <w:rPr>
          <w:rFonts w:ascii="Times New Roman" w:hAnsi="Times New Roman" w:cs="Times New Roman"/>
        </w:rPr>
        <w:t xml:space="preserve">История детерминистических учений. </w:t>
      </w:r>
      <w:r w:rsidRPr="00EB4806">
        <w:rPr>
          <w:rFonts w:ascii="Times New Roman" w:hAnsi="Times New Roman" w:cs="Times New Roman"/>
        </w:rPr>
        <w:t xml:space="preserve">Изменения представлений о детерминированности в связи с принципом опосредствования. </w:t>
      </w:r>
      <w:proofErr w:type="gramStart"/>
      <w:r w:rsidRPr="00EB4806">
        <w:rPr>
          <w:rFonts w:ascii="Times New Roman" w:hAnsi="Times New Roman" w:cs="Times New Roman"/>
        </w:rPr>
        <w:t xml:space="preserve">Виды детерминизма: причинный, целевой, множественный, синхронный, «вероятностный», </w:t>
      </w:r>
      <w:r>
        <w:rPr>
          <w:rFonts w:ascii="Times New Roman" w:hAnsi="Times New Roman" w:cs="Times New Roman"/>
        </w:rPr>
        <w:t xml:space="preserve"> диалектический, опосредствованный, </w:t>
      </w:r>
      <w:proofErr w:type="spellStart"/>
      <w:r>
        <w:rPr>
          <w:rFonts w:ascii="Times New Roman" w:hAnsi="Times New Roman" w:cs="Times New Roman"/>
        </w:rPr>
        <w:t>деятельностное</w:t>
      </w:r>
      <w:proofErr w:type="spellEnd"/>
      <w:r>
        <w:rPr>
          <w:rFonts w:ascii="Times New Roman" w:hAnsi="Times New Roman" w:cs="Times New Roman"/>
        </w:rPr>
        <w:t xml:space="preserve"> опосредствование.</w:t>
      </w:r>
      <w:proofErr w:type="gramEnd"/>
      <w:r>
        <w:rPr>
          <w:rFonts w:ascii="Times New Roman" w:hAnsi="Times New Roman" w:cs="Times New Roman"/>
        </w:rPr>
        <w:t xml:space="preserve"> Проблема свободы воли.</w:t>
      </w:r>
      <w:r w:rsidRPr="00603EDA">
        <w:rPr>
          <w:rFonts w:ascii="Times New Roman" w:hAnsi="Times New Roman" w:cs="Times New Roman"/>
        </w:rPr>
        <w:t xml:space="preserve"> </w:t>
      </w:r>
      <w:r w:rsidRPr="00EB4806">
        <w:rPr>
          <w:rFonts w:ascii="Times New Roman" w:hAnsi="Times New Roman" w:cs="Times New Roman"/>
        </w:rPr>
        <w:t xml:space="preserve">Каузальность и законы психологии, принцип неопределенности, принцип дополнительности. </w:t>
      </w:r>
    </w:p>
    <w:p w:rsidR="004F5BCD" w:rsidRPr="00393BAB" w:rsidRDefault="004F5BCD" w:rsidP="004F5BCD">
      <w:pPr>
        <w:pStyle w:val="31"/>
        <w:ind w:firstLine="708"/>
        <w:rPr>
          <w:rFonts w:ascii="Times New Roman" w:hAnsi="Times New Roman" w:cs="Times New Roman"/>
          <w:b/>
        </w:rPr>
      </w:pPr>
      <w:r w:rsidRPr="00393BAB">
        <w:rPr>
          <w:rFonts w:ascii="Times New Roman" w:hAnsi="Times New Roman" w:cs="Times New Roman"/>
          <w:b/>
        </w:rPr>
        <w:t>Принцип развития.</w:t>
      </w:r>
    </w:p>
    <w:p w:rsidR="004F5BCD" w:rsidRDefault="004F5BCD" w:rsidP="004F5BCD">
      <w:pPr>
        <w:pStyle w:val="31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EB4806">
        <w:rPr>
          <w:rFonts w:ascii="Times New Roman" w:hAnsi="Times New Roman" w:cs="Times New Roman"/>
        </w:rPr>
        <w:t xml:space="preserve">онятие о развитии, параметры развития, </w:t>
      </w:r>
      <w:r>
        <w:rPr>
          <w:rFonts w:ascii="Times New Roman" w:hAnsi="Times New Roman" w:cs="Times New Roman"/>
        </w:rPr>
        <w:t xml:space="preserve">признаки развития, кризисы и этапы, </w:t>
      </w:r>
      <w:r w:rsidRPr="00EB4806">
        <w:rPr>
          <w:rFonts w:ascii="Times New Roman" w:hAnsi="Times New Roman" w:cs="Times New Roman"/>
        </w:rPr>
        <w:t xml:space="preserve">условия, причины и движущие силы развития, схемы анализа процессов развития. Принцип взаимодействия. </w:t>
      </w:r>
      <w:r>
        <w:rPr>
          <w:rFonts w:ascii="Times New Roman" w:hAnsi="Times New Roman" w:cs="Times New Roman"/>
        </w:rPr>
        <w:t>Законы развития.</w:t>
      </w:r>
    </w:p>
    <w:p w:rsidR="004F5BCD" w:rsidRPr="00393BAB" w:rsidRDefault="004F5BCD" w:rsidP="004F5BCD">
      <w:pPr>
        <w:pStyle w:val="31"/>
        <w:ind w:firstLine="708"/>
        <w:rPr>
          <w:rFonts w:ascii="Times New Roman" w:hAnsi="Times New Roman" w:cs="Times New Roman"/>
          <w:b/>
        </w:rPr>
      </w:pPr>
      <w:r w:rsidRPr="00393BAB">
        <w:rPr>
          <w:rFonts w:ascii="Times New Roman" w:hAnsi="Times New Roman" w:cs="Times New Roman"/>
          <w:b/>
        </w:rPr>
        <w:t>Принцип активности.</w:t>
      </w:r>
    </w:p>
    <w:p w:rsidR="004F5BCD" w:rsidRPr="00EB4806" w:rsidRDefault="004F5BCD" w:rsidP="004F5BCD">
      <w:pPr>
        <w:pStyle w:val="31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</w:t>
      </w:r>
      <w:r w:rsidRPr="00EB4806">
        <w:rPr>
          <w:rFonts w:ascii="Times New Roman" w:hAnsi="Times New Roman" w:cs="Times New Roman"/>
        </w:rPr>
        <w:t xml:space="preserve">онятие об активности, параметры </w:t>
      </w:r>
      <w:r>
        <w:rPr>
          <w:rFonts w:ascii="Times New Roman" w:hAnsi="Times New Roman" w:cs="Times New Roman"/>
        </w:rPr>
        <w:t xml:space="preserve">проявления </w:t>
      </w:r>
      <w:r w:rsidRPr="00EB4806">
        <w:rPr>
          <w:rFonts w:ascii="Times New Roman" w:hAnsi="Times New Roman" w:cs="Times New Roman"/>
        </w:rPr>
        <w:t xml:space="preserve">активности,  </w:t>
      </w:r>
      <w:r>
        <w:rPr>
          <w:rFonts w:ascii="Times New Roman" w:hAnsi="Times New Roman" w:cs="Times New Roman"/>
        </w:rPr>
        <w:t xml:space="preserve">внешние и внутренние детерминанты, приспособление и преобразование, пространственно-временные промежутки, </w:t>
      </w:r>
      <w:r w:rsidRPr="00EB4806">
        <w:rPr>
          <w:rFonts w:ascii="Times New Roman" w:hAnsi="Times New Roman" w:cs="Times New Roman"/>
        </w:rPr>
        <w:t>пассивность – реактивность – активность, избыточная неадаптивная активность.</w:t>
      </w:r>
    </w:p>
    <w:p w:rsidR="004F5BCD" w:rsidRPr="00393BAB" w:rsidRDefault="004F5BCD" w:rsidP="004F5BCD">
      <w:pPr>
        <w:pStyle w:val="31"/>
        <w:ind w:firstLine="708"/>
        <w:rPr>
          <w:rFonts w:ascii="Times New Roman" w:hAnsi="Times New Roman" w:cs="Times New Roman"/>
          <w:b/>
        </w:rPr>
      </w:pPr>
      <w:r w:rsidRPr="00393BAB">
        <w:rPr>
          <w:rFonts w:ascii="Times New Roman" w:hAnsi="Times New Roman" w:cs="Times New Roman"/>
          <w:b/>
        </w:rPr>
        <w:t>Принцип системности.</w:t>
      </w:r>
    </w:p>
    <w:p w:rsidR="004F5BCD" w:rsidRPr="00EB4806" w:rsidRDefault="004F5BCD" w:rsidP="004F5BCD">
      <w:pPr>
        <w:pStyle w:val="31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EB4806">
        <w:rPr>
          <w:rFonts w:ascii="Times New Roman" w:hAnsi="Times New Roman" w:cs="Times New Roman"/>
        </w:rPr>
        <w:t xml:space="preserve">онятие о системе, </w:t>
      </w:r>
      <w:r>
        <w:rPr>
          <w:rFonts w:ascii="Times New Roman" w:hAnsi="Times New Roman" w:cs="Times New Roman"/>
        </w:rPr>
        <w:t xml:space="preserve">системный подход, </w:t>
      </w:r>
      <w:r w:rsidRPr="00EB4806">
        <w:rPr>
          <w:rFonts w:ascii="Times New Roman" w:hAnsi="Times New Roman" w:cs="Times New Roman"/>
        </w:rPr>
        <w:t xml:space="preserve">структура системы, </w:t>
      </w:r>
      <w:r>
        <w:rPr>
          <w:rFonts w:ascii="Times New Roman" w:hAnsi="Times New Roman" w:cs="Times New Roman"/>
        </w:rPr>
        <w:t xml:space="preserve">надсистемы и подсистемы, </w:t>
      </w:r>
      <w:r w:rsidRPr="00EB4806">
        <w:rPr>
          <w:rFonts w:ascii="Times New Roman" w:hAnsi="Times New Roman" w:cs="Times New Roman"/>
        </w:rPr>
        <w:t xml:space="preserve">элементы и единицы анализа системы, системообразующий фактор, системные качества, функциональный анализ, системный анализ, избыточные неадаптивные элементы. Синергетика, </w:t>
      </w:r>
      <w:proofErr w:type="spellStart"/>
      <w:r w:rsidRPr="00EB4806">
        <w:rPr>
          <w:rFonts w:ascii="Times New Roman" w:hAnsi="Times New Roman" w:cs="Times New Roman"/>
        </w:rPr>
        <w:t>автопоэзис</w:t>
      </w:r>
      <w:proofErr w:type="spellEnd"/>
      <w:r w:rsidRPr="00EB4806">
        <w:rPr>
          <w:rFonts w:ascii="Times New Roman" w:hAnsi="Times New Roman" w:cs="Times New Roman"/>
        </w:rPr>
        <w:t>, диссипативные структуры.</w:t>
      </w:r>
    </w:p>
    <w:p w:rsidR="004F5BCD" w:rsidRPr="00CD5C5D" w:rsidRDefault="004F5BCD" w:rsidP="004F5BCD">
      <w:pPr>
        <w:pStyle w:val="31"/>
        <w:rPr>
          <w:rFonts w:ascii="Times New Roman" w:hAnsi="Times New Roman" w:cs="Times New Roman"/>
          <w:b/>
        </w:rPr>
      </w:pPr>
      <w:r w:rsidRPr="00EB4806">
        <w:rPr>
          <w:rFonts w:ascii="Times New Roman" w:hAnsi="Times New Roman" w:cs="Times New Roman"/>
        </w:rPr>
        <w:t xml:space="preserve"> </w:t>
      </w:r>
      <w:r w:rsidRPr="00EB4806">
        <w:rPr>
          <w:rFonts w:ascii="Times New Roman" w:hAnsi="Times New Roman" w:cs="Times New Roman"/>
        </w:rPr>
        <w:tab/>
      </w:r>
      <w:r w:rsidRPr="00CD5C5D">
        <w:rPr>
          <w:rFonts w:ascii="Times New Roman" w:hAnsi="Times New Roman" w:cs="Times New Roman"/>
          <w:b/>
        </w:rPr>
        <w:t xml:space="preserve">Принцип реконструкции. </w:t>
      </w:r>
    </w:p>
    <w:p w:rsidR="004F5BCD" w:rsidRPr="00EB4806" w:rsidRDefault="004F5BCD" w:rsidP="004F5BCD">
      <w:pPr>
        <w:pStyle w:val="31"/>
        <w:ind w:firstLine="708"/>
        <w:rPr>
          <w:rFonts w:ascii="Times New Roman" w:hAnsi="Times New Roman" w:cs="Times New Roman"/>
        </w:rPr>
      </w:pPr>
      <w:r w:rsidRPr="00EB4806">
        <w:rPr>
          <w:rFonts w:ascii="Times New Roman" w:hAnsi="Times New Roman" w:cs="Times New Roman"/>
        </w:rPr>
        <w:t xml:space="preserve">Модели реконструкции и аккумуляции в психологии (психоанализ, теория </w:t>
      </w:r>
      <w:proofErr w:type="spellStart"/>
      <w:r w:rsidRPr="00EB4806">
        <w:rPr>
          <w:rFonts w:ascii="Times New Roman" w:hAnsi="Times New Roman" w:cs="Times New Roman"/>
        </w:rPr>
        <w:t>интериоризации</w:t>
      </w:r>
      <w:proofErr w:type="spellEnd"/>
      <w:r w:rsidRPr="00EB4806">
        <w:rPr>
          <w:rFonts w:ascii="Times New Roman" w:hAnsi="Times New Roman" w:cs="Times New Roman"/>
        </w:rPr>
        <w:t xml:space="preserve">, универсалии). </w:t>
      </w:r>
    </w:p>
    <w:p w:rsidR="004F5BCD" w:rsidRPr="00EB4806" w:rsidRDefault="004F5BCD" w:rsidP="004F5BCD">
      <w:pPr>
        <w:pStyle w:val="31"/>
        <w:ind w:firstLine="708"/>
        <w:rPr>
          <w:rFonts w:ascii="Times New Roman" w:hAnsi="Times New Roman" w:cs="Times New Roman"/>
        </w:rPr>
      </w:pPr>
      <w:r w:rsidRPr="00CD5C5D">
        <w:rPr>
          <w:rFonts w:ascii="Times New Roman" w:hAnsi="Times New Roman" w:cs="Times New Roman"/>
          <w:b/>
        </w:rPr>
        <w:t>Принципы в психологических школах и теориях</w:t>
      </w:r>
      <w:r w:rsidRPr="00EB4806">
        <w:rPr>
          <w:rFonts w:ascii="Times New Roman" w:hAnsi="Times New Roman" w:cs="Times New Roman"/>
        </w:rPr>
        <w:t>.</w:t>
      </w:r>
      <w:r w:rsidRPr="00CD5C5D">
        <w:rPr>
          <w:rFonts w:ascii="Times New Roman" w:hAnsi="Times New Roman" w:cs="Times New Roman"/>
        </w:rPr>
        <w:t xml:space="preserve"> </w:t>
      </w:r>
      <w:r w:rsidRPr="00EB4806">
        <w:rPr>
          <w:rFonts w:ascii="Times New Roman" w:hAnsi="Times New Roman" w:cs="Times New Roman"/>
        </w:rPr>
        <w:t>Понятие «принципы науки». Система принципов.</w:t>
      </w:r>
    </w:p>
    <w:p w:rsidR="004F5BCD" w:rsidRPr="00686AD5" w:rsidRDefault="004F5BCD" w:rsidP="004F5BCD">
      <w:pPr>
        <w:pStyle w:val="31"/>
        <w:ind w:firstLine="708"/>
        <w:jc w:val="left"/>
        <w:rPr>
          <w:rFonts w:ascii="Times New Roman" w:hAnsi="Times New Roman" w:cs="Times New Roman"/>
          <w:b/>
        </w:rPr>
      </w:pPr>
      <w:r w:rsidRPr="00686AD5">
        <w:rPr>
          <w:rFonts w:ascii="Times New Roman" w:hAnsi="Times New Roman" w:cs="Times New Roman"/>
          <w:b/>
        </w:rPr>
        <w:t xml:space="preserve">Категории науки. </w:t>
      </w:r>
    </w:p>
    <w:p w:rsidR="004F5BCD" w:rsidRPr="00EB4806" w:rsidRDefault="004F5BCD" w:rsidP="004F5BCD">
      <w:pPr>
        <w:pStyle w:val="31"/>
        <w:ind w:firstLine="708"/>
        <w:jc w:val="left"/>
        <w:rPr>
          <w:rFonts w:ascii="Times New Roman" w:hAnsi="Times New Roman" w:cs="Times New Roman"/>
        </w:rPr>
      </w:pPr>
      <w:r w:rsidRPr="00EB4806">
        <w:rPr>
          <w:rFonts w:ascii="Times New Roman" w:hAnsi="Times New Roman" w:cs="Times New Roman"/>
        </w:rPr>
        <w:t xml:space="preserve">Значение слова и его функции. Понятия и категории. </w:t>
      </w:r>
      <w:r>
        <w:rPr>
          <w:rFonts w:ascii="Times New Roman" w:hAnsi="Times New Roman" w:cs="Times New Roman"/>
        </w:rPr>
        <w:t xml:space="preserve">Виды категорий. Формирование категорий. </w:t>
      </w:r>
      <w:r w:rsidRPr="00EB4806">
        <w:rPr>
          <w:rFonts w:ascii="Times New Roman" w:hAnsi="Times New Roman" w:cs="Times New Roman"/>
        </w:rPr>
        <w:t>Система категорий (категориальный строй). Категориальные тезаурусы, категориальные сети. Проблема поиска единиц анализа психического вне системы категорий (понятий).</w:t>
      </w:r>
      <w:r>
        <w:rPr>
          <w:rFonts w:ascii="Times New Roman" w:hAnsi="Times New Roman" w:cs="Times New Roman"/>
        </w:rPr>
        <w:t xml:space="preserve"> </w:t>
      </w:r>
      <w:r w:rsidRPr="00EB4806">
        <w:rPr>
          <w:rFonts w:ascii="Times New Roman" w:hAnsi="Times New Roman" w:cs="Times New Roman"/>
        </w:rPr>
        <w:t>Категориальный анализ. Категории, концепты и дискурс.</w:t>
      </w:r>
    </w:p>
    <w:p w:rsidR="004F5BCD" w:rsidRPr="00EB4806" w:rsidRDefault="004F5BCD" w:rsidP="004F5BCD">
      <w:pPr>
        <w:pStyle w:val="31"/>
        <w:ind w:firstLine="708"/>
        <w:rPr>
          <w:rFonts w:ascii="Times New Roman" w:hAnsi="Times New Roman" w:cs="Times New Roman"/>
        </w:rPr>
      </w:pPr>
      <w:r w:rsidRPr="00EB4806">
        <w:rPr>
          <w:rFonts w:ascii="Times New Roman" w:hAnsi="Times New Roman" w:cs="Times New Roman"/>
        </w:rPr>
        <w:t>Отражение и взаимодействие, тезаурус понятий.</w:t>
      </w:r>
    </w:p>
    <w:p w:rsidR="004F5BCD" w:rsidRPr="00EB4806" w:rsidRDefault="004F5BCD" w:rsidP="004F5BCD">
      <w:pPr>
        <w:pStyle w:val="31"/>
        <w:ind w:firstLine="708"/>
        <w:rPr>
          <w:rFonts w:ascii="Times New Roman" w:hAnsi="Times New Roman" w:cs="Times New Roman"/>
        </w:rPr>
      </w:pPr>
      <w:r w:rsidRPr="00EB4806">
        <w:rPr>
          <w:rFonts w:ascii="Times New Roman" w:hAnsi="Times New Roman" w:cs="Times New Roman"/>
        </w:rPr>
        <w:t>Проблема с</w:t>
      </w:r>
      <w:r>
        <w:rPr>
          <w:rFonts w:ascii="Times New Roman" w:hAnsi="Times New Roman" w:cs="Times New Roman"/>
        </w:rPr>
        <w:t>убъективности, тезаурус понятий таблица категорий.</w:t>
      </w:r>
    </w:p>
    <w:p w:rsidR="004F5BCD" w:rsidRPr="00686AD5" w:rsidRDefault="004F5BCD" w:rsidP="004F5BCD">
      <w:pPr>
        <w:pStyle w:val="31"/>
        <w:ind w:firstLine="708"/>
        <w:rPr>
          <w:rFonts w:ascii="Times New Roman" w:hAnsi="Times New Roman" w:cs="Times New Roman"/>
          <w:b/>
        </w:rPr>
      </w:pPr>
      <w:r w:rsidRPr="00686AD5">
        <w:rPr>
          <w:rFonts w:ascii="Times New Roman" w:hAnsi="Times New Roman" w:cs="Times New Roman"/>
          <w:b/>
        </w:rPr>
        <w:t>Деятельность.</w:t>
      </w:r>
    </w:p>
    <w:p w:rsidR="004F5BCD" w:rsidRPr="00EB4806" w:rsidRDefault="004F5BCD" w:rsidP="004F5BCD">
      <w:pPr>
        <w:pStyle w:val="31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Активность и деятельность, </w:t>
      </w:r>
      <w:proofErr w:type="spellStart"/>
      <w:r w:rsidRPr="00EB4806">
        <w:rPr>
          <w:rFonts w:ascii="Times New Roman" w:hAnsi="Times New Roman" w:cs="Times New Roman"/>
        </w:rPr>
        <w:t>деятельностный</w:t>
      </w:r>
      <w:proofErr w:type="spellEnd"/>
      <w:r w:rsidRPr="00EB4806">
        <w:rPr>
          <w:rFonts w:ascii="Times New Roman" w:hAnsi="Times New Roman" w:cs="Times New Roman"/>
        </w:rPr>
        <w:t xml:space="preserve"> подход, теория деятельности как теория общепсихологическая парадигма, </w:t>
      </w:r>
      <w:r>
        <w:rPr>
          <w:rFonts w:ascii="Times New Roman" w:hAnsi="Times New Roman" w:cs="Times New Roman"/>
        </w:rPr>
        <w:t xml:space="preserve">концепция </w:t>
      </w:r>
      <w:proofErr w:type="spellStart"/>
      <w:r>
        <w:rPr>
          <w:rFonts w:ascii="Times New Roman" w:hAnsi="Times New Roman" w:cs="Times New Roman"/>
        </w:rPr>
        <w:t>интериоризации</w:t>
      </w:r>
      <w:proofErr w:type="spellEnd"/>
      <w:r>
        <w:rPr>
          <w:rFonts w:ascii="Times New Roman" w:hAnsi="Times New Roman" w:cs="Times New Roman"/>
        </w:rPr>
        <w:t xml:space="preserve">, мотивация, основные </w:t>
      </w:r>
      <w:r w:rsidRPr="00EB4806">
        <w:rPr>
          <w:rFonts w:ascii="Times New Roman" w:hAnsi="Times New Roman" w:cs="Times New Roman"/>
        </w:rPr>
        <w:t xml:space="preserve">характеристики деятельности, </w:t>
      </w:r>
      <w:r>
        <w:rPr>
          <w:rFonts w:ascii="Times New Roman" w:hAnsi="Times New Roman" w:cs="Times New Roman"/>
        </w:rPr>
        <w:t xml:space="preserve">схемы и структуры деятельности, </w:t>
      </w:r>
      <w:r w:rsidRPr="00EB4806">
        <w:rPr>
          <w:rFonts w:ascii="Times New Roman" w:hAnsi="Times New Roman" w:cs="Times New Roman"/>
        </w:rPr>
        <w:t>критика теории деятельности, тезаурус понятий.</w:t>
      </w:r>
    </w:p>
    <w:p w:rsidR="004F5BCD" w:rsidRDefault="004F5BCD" w:rsidP="004F5BCD">
      <w:pPr>
        <w:pStyle w:val="31"/>
        <w:ind w:firstLine="708"/>
        <w:rPr>
          <w:rFonts w:ascii="Times New Roman" w:hAnsi="Times New Roman" w:cs="Times New Roman"/>
          <w:b/>
          <w:lang w:val="en-US"/>
        </w:rPr>
      </w:pPr>
    </w:p>
    <w:p w:rsidR="004F5BCD" w:rsidRPr="00686AD5" w:rsidRDefault="004F5BCD" w:rsidP="004F5BCD">
      <w:pPr>
        <w:pStyle w:val="31"/>
        <w:ind w:firstLine="708"/>
        <w:rPr>
          <w:rFonts w:ascii="Times New Roman" w:hAnsi="Times New Roman" w:cs="Times New Roman"/>
          <w:b/>
        </w:rPr>
      </w:pPr>
      <w:r w:rsidRPr="00686AD5">
        <w:rPr>
          <w:rFonts w:ascii="Times New Roman" w:hAnsi="Times New Roman" w:cs="Times New Roman"/>
          <w:b/>
        </w:rPr>
        <w:lastRenderedPageBreak/>
        <w:t>Культурно-историческая теория.</w:t>
      </w:r>
    </w:p>
    <w:p w:rsidR="004F5BCD" w:rsidRPr="00EB4806" w:rsidRDefault="004F5BCD" w:rsidP="004F5BCD">
      <w:pPr>
        <w:pStyle w:val="31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Основные категории, </w:t>
      </w:r>
      <w:r w:rsidRPr="00EB4806">
        <w:rPr>
          <w:rFonts w:ascii="Times New Roman" w:hAnsi="Times New Roman" w:cs="Times New Roman"/>
        </w:rPr>
        <w:t xml:space="preserve">предпосылки, </w:t>
      </w:r>
      <w:proofErr w:type="spellStart"/>
      <w:r w:rsidRPr="00EB4806">
        <w:rPr>
          <w:rFonts w:ascii="Times New Roman" w:hAnsi="Times New Roman" w:cs="Times New Roman"/>
        </w:rPr>
        <w:t>эвристичные</w:t>
      </w:r>
      <w:proofErr w:type="spellEnd"/>
      <w:r w:rsidRPr="00EB4806">
        <w:rPr>
          <w:rFonts w:ascii="Times New Roman" w:hAnsi="Times New Roman" w:cs="Times New Roman"/>
        </w:rPr>
        <w:t xml:space="preserve"> понятия, критика</w:t>
      </w:r>
      <w:r>
        <w:rPr>
          <w:rFonts w:ascii="Times New Roman" w:hAnsi="Times New Roman" w:cs="Times New Roman"/>
        </w:rPr>
        <w:t xml:space="preserve"> и развитие</w:t>
      </w:r>
      <w:r w:rsidRPr="00EB480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Теория или концепция. </w:t>
      </w:r>
      <w:r w:rsidRPr="00EB4806">
        <w:rPr>
          <w:rFonts w:ascii="Times New Roman" w:hAnsi="Times New Roman" w:cs="Times New Roman"/>
        </w:rPr>
        <w:t>Культурно-историческая психология.</w:t>
      </w:r>
    </w:p>
    <w:p w:rsidR="004F5BCD" w:rsidRPr="00686AD5" w:rsidRDefault="004F5BCD" w:rsidP="004F5BCD">
      <w:pPr>
        <w:pStyle w:val="31"/>
        <w:ind w:firstLine="708"/>
        <w:rPr>
          <w:rFonts w:ascii="Times New Roman" w:hAnsi="Times New Roman" w:cs="Times New Roman"/>
          <w:b/>
        </w:rPr>
      </w:pPr>
      <w:r w:rsidRPr="00686AD5">
        <w:rPr>
          <w:rFonts w:ascii="Times New Roman" w:hAnsi="Times New Roman" w:cs="Times New Roman"/>
          <w:b/>
        </w:rPr>
        <w:t>Психика.</w:t>
      </w:r>
    </w:p>
    <w:p w:rsidR="004F5BCD" w:rsidRPr="00EB4806" w:rsidRDefault="004F5BCD" w:rsidP="004F5BCD">
      <w:pPr>
        <w:pStyle w:val="31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EB4806">
        <w:rPr>
          <w:rFonts w:ascii="Times New Roman" w:hAnsi="Times New Roman" w:cs="Times New Roman"/>
        </w:rPr>
        <w:t xml:space="preserve">нтологический статус, </w:t>
      </w:r>
      <w:r>
        <w:rPr>
          <w:rFonts w:ascii="Times New Roman" w:hAnsi="Times New Roman" w:cs="Times New Roman"/>
        </w:rPr>
        <w:t xml:space="preserve">эволюционное развитие, субъективность, механизмы психического, </w:t>
      </w:r>
      <w:r w:rsidRPr="00EB4806">
        <w:rPr>
          <w:rFonts w:ascii="Times New Roman" w:hAnsi="Times New Roman" w:cs="Times New Roman"/>
        </w:rPr>
        <w:t xml:space="preserve">свойства, </w:t>
      </w:r>
      <w:r>
        <w:rPr>
          <w:rFonts w:ascii="Times New Roman" w:hAnsi="Times New Roman" w:cs="Times New Roman"/>
        </w:rPr>
        <w:t xml:space="preserve">уровни и процессы, </w:t>
      </w:r>
      <w:r w:rsidRPr="00EB4806">
        <w:rPr>
          <w:rFonts w:ascii="Times New Roman" w:hAnsi="Times New Roman" w:cs="Times New Roman"/>
        </w:rPr>
        <w:t>проблема построения образа, тезаурус понятий.</w:t>
      </w:r>
    </w:p>
    <w:p w:rsidR="004F5BCD" w:rsidRPr="00686AD5" w:rsidRDefault="004F5BCD" w:rsidP="004F5BCD">
      <w:pPr>
        <w:pStyle w:val="31"/>
        <w:ind w:firstLine="708"/>
        <w:rPr>
          <w:rFonts w:ascii="Times New Roman" w:hAnsi="Times New Roman" w:cs="Times New Roman"/>
          <w:b/>
        </w:rPr>
      </w:pPr>
      <w:r w:rsidRPr="00686AD5">
        <w:rPr>
          <w:rFonts w:ascii="Times New Roman" w:hAnsi="Times New Roman" w:cs="Times New Roman"/>
          <w:b/>
        </w:rPr>
        <w:t>Образ мира и образ жизни.</w:t>
      </w:r>
    </w:p>
    <w:p w:rsidR="004F5BCD" w:rsidRPr="00EB4806" w:rsidRDefault="004F5BCD" w:rsidP="004F5BCD">
      <w:pPr>
        <w:pStyle w:val="31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Модели, профессиональная, региональная, этнокультурная и другие виды специфичности, параметры описания, методы исследования, </w:t>
      </w:r>
      <w:r w:rsidRPr="00EB4806">
        <w:rPr>
          <w:rFonts w:ascii="Times New Roman" w:hAnsi="Times New Roman" w:cs="Times New Roman"/>
        </w:rPr>
        <w:t>тезаурус понятий.</w:t>
      </w:r>
    </w:p>
    <w:p w:rsidR="004F5BCD" w:rsidRPr="00686AD5" w:rsidRDefault="004F5BCD" w:rsidP="004F5BCD">
      <w:pPr>
        <w:pStyle w:val="31"/>
        <w:ind w:firstLine="708"/>
        <w:rPr>
          <w:rFonts w:ascii="Times New Roman" w:hAnsi="Times New Roman" w:cs="Times New Roman"/>
          <w:b/>
        </w:rPr>
      </w:pPr>
      <w:r w:rsidRPr="00686AD5">
        <w:rPr>
          <w:rFonts w:ascii="Times New Roman" w:hAnsi="Times New Roman" w:cs="Times New Roman"/>
          <w:b/>
        </w:rPr>
        <w:t>Сознание.</w:t>
      </w:r>
    </w:p>
    <w:p w:rsidR="004F5BCD" w:rsidRPr="00EB4806" w:rsidRDefault="004F5BCD" w:rsidP="004F5BCD">
      <w:pPr>
        <w:pStyle w:val="31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Перечень теорий, классификация теорий, </w:t>
      </w:r>
      <w:r w:rsidRPr="00EB4806">
        <w:rPr>
          <w:rFonts w:ascii="Times New Roman" w:hAnsi="Times New Roman" w:cs="Times New Roman"/>
        </w:rPr>
        <w:t xml:space="preserve">онтологический статус, свойства сознания, структура, функции, тезаурус понятий. </w:t>
      </w:r>
      <w:r>
        <w:rPr>
          <w:rFonts w:ascii="Times New Roman" w:hAnsi="Times New Roman" w:cs="Times New Roman"/>
        </w:rPr>
        <w:t>Подходы к изучению и м</w:t>
      </w:r>
      <w:r w:rsidRPr="00EB4806">
        <w:rPr>
          <w:rFonts w:ascii="Times New Roman" w:hAnsi="Times New Roman" w:cs="Times New Roman"/>
        </w:rPr>
        <w:t>одели сознания. Измененные состояния сознания.</w:t>
      </w:r>
    </w:p>
    <w:p w:rsidR="004F5BCD" w:rsidRPr="00686AD5" w:rsidRDefault="004F5BCD" w:rsidP="004F5BCD">
      <w:pPr>
        <w:pStyle w:val="31"/>
        <w:ind w:firstLine="708"/>
        <w:rPr>
          <w:rFonts w:ascii="Times New Roman" w:hAnsi="Times New Roman" w:cs="Times New Roman"/>
          <w:b/>
        </w:rPr>
      </w:pPr>
      <w:r w:rsidRPr="00686AD5">
        <w:rPr>
          <w:rFonts w:ascii="Times New Roman" w:hAnsi="Times New Roman" w:cs="Times New Roman"/>
          <w:b/>
        </w:rPr>
        <w:t>Личность.</w:t>
      </w:r>
    </w:p>
    <w:p w:rsidR="004F5BCD" w:rsidRPr="00EB4806" w:rsidRDefault="004F5BCD" w:rsidP="004F5BCD">
      <w:pPr>
        <w:pStyle w:val="31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Критерии определения, личность как система (структура, функции, генез), </w:t>
      </w:r>
      <w:r w:rsidRPr="00EB4806">
        <w:rPr>
          <w:rFonts w:ascii="Times New Roman" w:hAnsi="Times New Roman" w:cs="Times New Roman"/>
        </w:rPr>
        <w:t>тезаурус понятий.</w:t>
      </w:r>
    </w:p>
    <w:p w:rsidR="004F5BCD" w:rsidRPr="00686AD5" w:rsidRDefault="004F5BCD" w:rsidP="004F5BCD">
      <w:pPr>
        <w:pStyle w:val="31"/>
        <w:ind w:firstLine="708"/>
        <w:rPr>
          <w:rFonts w:ascii="Times New Roman" w:hAnsi="Times New Roman" w:cs="Times New Roman"/>
          <w:b/>
        </w:rPr>
      </w:pPr>
      <w:r w:rsidRPr="00686AD5">
        <w:rPr>
          <w:rFonts w:ascii="Times New Roman" w:hAnsi="Times New Roman" w:cs="Times New Roman"/>
          <w:b/>
        </w:rPr>
        <w:t>Общение.</w:t>
      </w:r>
    </w:p>
    <w:p w:rsidR="004F5BCD" w:rsidRPr="00EB4806" w:rsidRDefault="004F5BCD" w:rsidP="004F5BCD">
      <w:pPr>
        <w:pStyle w:val="31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Функции общения, структура общения, языки общения, проблема понимания, </w:t>
      </w:r>
      <w:r w:rsidRPr="00EB4806">
        <w:rPr>
          <w:rFonts w:ascii="Times New Roman" w:hAnsi="Times New Roman" w:cs="Times New Roman"/>
        </w:rPr>
        <w:t>тезаурус понятий.</w:t>
      </w:r>
    </w:p>
    <w:p w:rsidR="004F5BCD" w:rsidRPr="00CA2A16" w:rsidRDefault="004F5BCD" w:rsidP="004F5BCD">
      <w:pPr>
        <w:pStyle w:val="31"/>
        <w:ind w:firstLine="708"/>
        <w:rPr>
          <w:rFonts w:ascii="Times New Roman" w:hAnsi="Times New Roman" w:cs="Times New Roman"/>
          <w:b/>
        </w:rPr>
      </w:pPr>
      <w:r w:rsidRPr="00CA2A16">
        <w:rPr>
          <w:rFonts w:ascii="Times New Roman" w:hAnsi="Times New Roman" w:cs="Times New Roman"/>
          <w:b/>
        </w:rPr>
        <w:t>Понятие об актуальных проблемах.</w:t>
      </w:r>
    </w:p>
    <w:p w:rsidR="004F5BCD" w:rsidRPr="00EB4806" w:rsidRDefault="004F5BCD" w:rsidP="004F5BCD">
      <w:pPr>
        <w:pStyle w:val="31"/>
        <w:ind w:firstLine="708"/>
        <w:rPr>
          <w:rFonts w:ascii="Times New Roman" w:hAnsi="Times New Roman" w:cs="Times New Roman"/>
        </w:rPr>
      </w:pPr>
      <w:r w:rsidRPr="00EB4806">
        <w:rPr>
          <w:rFonts w:ascii="Times New Roman" w:hAnsi="Times New Roman" w:cs="Times New Roman"/>
        </w:rPr>
        <w:t>Понятие «актуальная методологическая проблема». Понятие «актуальная теоретическая проблема». Понятие «теоретическая психология».</w:t>
      </w:r>
    </w:p>
    <w:p w:rsidR="004F5BCD" w:rsidRPr="00CA2A16" w:rsidRDefault="004F5BCD" w:rsidP="004F5BCD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CA2A16">
        <w:rPr>
          <w:rFonts w:ascii="Times New Roman" w:hAnsi="Times New Roman"/>
          <w:b/>
          <w:sz w:val="24"/>
          <w:szCs w:val="24"/>
        </w:rPr>
        <w:t>Традиционно нерешаемые проблемы.</w:t>
      </w:r>
    </w:p>
    <w:p w:rsidR="004F5BCD" w:rsidRPr="00EB4806" w:rsidRDefault="004F5BCD" w:rsidP="004F5BC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B4806">
        <w:rPr>
          <w:rFonts w:ascii="Times New Roman" w:hAnsi="Times New Roman"/>
          <w:sz w:val="24"/>
          <w:szCs w:val="24"/>
        </w:rPr>
        <w:t>Проблема «объ</w:t>
      </w:r>
      <w:r>
        <w:rPr>
          <w:rFonts w:ascii="Times New Roman" w:hAnsi="Times New Roman"/>
          <w:sz w:val="24"/>
          <w:szCs w:val="24"/>
        </w:rPr>
        <w:t>ективного метода» в психологии. Психологи и психология.</w:t>
      </w:r>
    </w:p>
    <w:p w:rsidR="004F5BCD" w:rsidRDefault="004F5BCD" w:rsidP="004F5BC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B4806">
        <w:rPr>
          <w:rFonts w:ascii="Times New Roman" w:hAnsi="Times New Roman"/>
          <w:sz w:val="24"/>
          <w:szCs w:val="24"/>
        </w:rPr>
        <w:t xml:space="preserve">Психофизическая проблема. Психофизиологическая проблема. </w:t>
      </w:r>
    </w:p>
    <w:p w:rsidR="004F5BCD" w:rsidRPr="00EB4806" w:rsidRDefault="004F5BCD" w:rsidP="004F5BC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Проблемы </w:t>
      </w:r>
      <w:proofErr w:type="spellStart"/>
      <w:r>
        <w:rPr>
          <w:rFonts w:ascii="Times New Roman" w:hAnsi="Times New Roman"/>
          <w:sz w:val="24"/>
          <w:szCs w:val="24"/>
        </w:rPr>
        <w:t>психосоматики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4F5BCD" w:rsidRPr="00EB4806" w:rsidRDefault="004F5BCD" w:rsidP="004F5BC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B4806">
        <w:rPr>
          <w:rFonts w:ascii="Times New Roman" w:hAnsi="Times New Roman"/>
          <w:sz w:val="24"/>
          <w:szCs w:val="24"/>
        </w:rPr>
        <w:t xml:space="preserve">Психогенетическая проблема. Проблема </w:t>
      </w:r>
      <w:proofErr w:type="gramStart"/>
      <w:r w:rsidRPr="00EB4806">
        <w:rPr>
          <w:rFonts w:ascii="Times New Roman" w:hAnsi="Times New Roman"/>
          <w:sz w:val="24"/>
          <w:szCs w:val="24"/>
        </w:rPr>
        <w:t>социального</w:t>
      </w:r>
      <w:proofErr w:type="gramEnd"/>
      <w:r w:rsidRPr="00EB4806">
        <w:rPr>
          <w:rFonts w:ascii="Times New Roman" w:hAnsi="Times New Roman"/>
          <w:sz w:val="24"/>
          <w:szCs w:val="24"/>
        </w:rPr>
        <w:t xml:space="preserve"> и биологического в психическом развитии. Психосоциальная проблема. </w:t>
      </w:r>
    </w:p>
    <w:p w:rsidR="004F5BCD" w:rsidRPr="00EB4806" w:rsidRDefault="004F5BCD" w:rsidP="004F5BC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B4806">
        <w:rPr>
          <w:rFonts w:ascii="Times New Roman" w:hAnsi="Times New Roman"/>
          <w:sz w:val="24"/>
          <w:szCs w:val="24"/>
        </w:rPr>
        <w:t>Проблема единиц анализа психического как особый вид моделирования в психологии, требования к единицам анализа психического.</w:t>
      </w:r>
    </w:p>
    <w:p w:rsidR="004F5BCD" w:rsidRDefault="004F5BCD" w:rsidP="004F5BC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B4806">
        <w:rPr>
          <w:rFonts w:ascii="Times New Roman" w:hAnsi="Times New Roman"/>
          <w:sz w:val="24"/>
          <w:szCs w:val="24"/>
        </w:rPr>
        <w:t>Психопраксическая</w:t>
      </w:r>
      <w:proofErr w:type="spellEnd"/>
      <w:r w:rsidRPr="00EB4806">
        <w:rPr>
          <w:rFonts w:ascii="Times New Roman" w:hAnsi="Times New Roman"/>
          <w:sz w:val="24"/>
          <w:szCs w:val="24"/>
        </w:rPr>
        <w:t xml:space="preserve"> проблема. </w:t>
      </w:r>
    </w:p>
    <w:p w:rsidR="004F5BCD" w:rsidRPr="00CA2A16" w:rsidRDefault="004F5BCD" w:rsidP="004F5BCD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«Новые» проблемы</w:t>
      </w:r>
      <w:r w:rsidRPr="00CA2A16">
        <w:rPr>
          <w:rFonts w:ascii="Times New Roman" w:hAnsi="Times New Roman"/>
          <w:b/>
          <w:sz w:val="24"/>
          <w:szCs w:val="24"/>
        </w:rPr>
        <w:t>.</w:t>
      </w:r>
    </w:p>
    <w:p w:rsidR="004F5BCD" w:rsidRPr="00EB4806" w:rsidRDefault="004F5BCD" w:rsidP="004F5BC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B4806">
        <w:rPr>
          <w:rFonts w:ascii="Times New Roman" w:hAnsi="Times New Roman"/>
          <w:sz w:val="24"/>
          <w:szCs w:val="24"/>
        </w:rPr>
        <w:t xml:space="preserve">Психоэнергетическая проблема. </w:t>
      </w:r>
    </w:p>
    <w:p w:rsidR="004F5BCD" w:rsidRPr="00EB4806" w:rsidRDefault="004F5BCD" w:rsidP="004F5BC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B4806">
        <w:rPr>
          <w:rFonts w:ascii="Times New Roman" w:hAnsi="Times New Roman"/>
          <w:sz w:val="24"/>
          <w:szCs w:val="24"/>
        </w:rPr>
        <w:t xml:space="preserve">Психотерапевтические мифы. </w:t>
      </w:r>
    </w:p>
    <w:p w:rsidR="004F5BCD" w:rsidRPr="00EB4806" w:rsidRDefault="004F5BCD" w:rsidP="004F5BC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B4806">
        <w:rPr>
          <w:rFonts w:ascii="Times New Roman" w:hAnsi="Times New Roman"/>
          <w:sz w:val="24"/>
          <w:szCs w:val="24"/>
        </w:rPr>
        <w:t xml:space="preserve">Психология и парапсихология. </w:t>
      </w:r>
      <w:r>
        <w:rPr>
          <w:rFonts w:ascii="Times New Roman" w:hAnsi="Times New Roman"/>
          <w:sz w:val="24"/>
          <w:szCs w:val="24"/>
        </w:rPr>
        <w:t>Проблемы исследования.</w:t>
      </w:r>
    </w:p>
    <w:p w:rsidR="004F5BCD" w:rsidRPr="00EB4806" w:rsidRDefault="004F5BCD" w:rsidP="004F5BC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B4806">
        <w:rPr>
          <w:rFonts w:ascii="Times New Roman" w:hAnsi="Times New Roman"/>
          <w:sz w:val="24"/>
          <w:szCs w:val="24"/>
        </w:rPr>
        <w:t xml:space="preserve">Психология и религия. </w:t>
      </w:r>
    </w:p>
    <w:p w:rsidR="004F5BCD" w:rsidRPr="00EB4806" w:rsidRDefault="004F5BCD" w:rsidP="004F5BC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B4806">
        <w:rPr>
          <w:rFonts w:ascii="Times New Roman" w:hAnsi="Times New Roman"/>
          <w:sz w:val="24"/>
          <w:szCs w:val="24"/>
        </w:rPr>
        <w:t xml:space="preserve">Психологическая наука и психологические практики. </w:t>
      </w:r>
      <w:r>
        <w:rPr>
          <w:rFonts w:ascii="Times New Roman" w:hAnsi="Times New Roman"/>
          <w:sz w:val="24"/>
          <w:szCs w:val="24"/>
        </w:rPr>
        <w:t>«Методология» прикладной психологии.</w:t>
      </w:r>
    </w:p>
    <w:p w:rsidR="004F5BCD" w:rsidRPr="00EB4806" w:rsidRDefault="004F5BCD" w:rsidP="004F5BC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B4806">
        <w:rPr>
          <w:rFonts w:ascii="Times New Roman" w:hAnsi="Times New Roman"/>
          <w:sz w:val="24"/>
          <w:szCs w:val="24"/>
        </w:rPr>
        <w:t>«Универсальные» схемы анализа, описания и проектирования явлений, проблема языка описания.</w:t>
      </w:r>
    </w:p>
    <w:p w:rsidR="004F5BCD" w:rsidRDefault="004F5BCD" w:rsidP="004F5BC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B4806">
        <w:rPr>
          <w:rFonts w:ascii="Times New Roman" w:hAnsi="Times New Roman"/>
          <w:sz w:val="24"/>
          <w:szCs w:val="24"/>
        </w:rPr>
        <w:t>Учения о душе</w:t>
      </w:r>
      <w:r>
        <w:rPr>
          <w:rFonts w:ascii="Times New Roman" w:hAnsi="Times New Roman"/>
          <w:sz w:val="24"/>
          <w:szCs w:val="24"/>
        </w:rPr>
        <w:t>, история учений, проблемы творчества, проблемы исследования</w:t>
      </w:r>
      <w:r w:rsidRPr="00EB4806">
        <w:rPr>
          <w:rFonts w:ascii="Times New Roman" w:hAnsi="Times New Roman"/>
          <w:sz w:val="24"/>
          <w:szCs w:val="24"/>
        </w:rPr>
        <w:t xml:space="preserve">. </w:t>
      </w:r>
    </w:p>
    <w:p w:rsidR="004F5BCD" w:rsidRPr="009D4337" w:rsidRDefault="004F5BCD" w:rsidP="004F5BCD">
      <w:pPr>
        <w:pStyle w:val="2"/>
        <w:numPr>
          <w:ilvl w:val="0"/>
          <w:numId w:val="0"/>
        </w:numPr>
        <w:jc w:val="center"/>
      </w:pPr>
      <w:r w:rsidRPr="009D4337">
        <w:t>Базовые учебники</w:t>
      </w:r>
    </w:p>
    <w:p w:rsidR="004F5BCD" w:rsidRDefault="004F5BCD" w:rsidP="004F5BCD">
      <w:pPr>
        <w:widowControl w:val="0"/>
        <w:numPr>
          <w:ilvl w:val="0"/>
          <w:numId w:val="3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D4337">
        <w:rPr>
          <w:rFonts w:ascii="Times New Roman" w:hAnsi="Times New Roman"/>
          <w:sz w:val="24"/>
          <w:szCs w:val="24"/>
        </w:rPr>
        <w:t>Веракса</w:t>
      </w:r>
      <w:proofErr w:type="spellEnd"/>
      <w:r w:rsidRPr="009D4337">
        <w:rPr>
          <w:rFonts w:ascii="Times New Roman" w:hAnsi="Times New Roman"/>
          <w:sz w:val="24"/>
          <w:szCs w:val="24"/>
        </w:rPr>
        <w:t xml:space="preserve"> Н.В. Методологические основы психол</w:t>
      </w:r>
      <w:r w:rsidRPr="009D4337">
        <w:rPr>
          <w:rFonts w:ascii="Times New Roman" w:hAnsi="Times New Roman"/>
          <w:sz w:val="24"/>
          <w:szCs w:val="24"/>
        </w:rPr>
        <w:t>о</w:t>
      </w:r>
      <w:r w:rsidRPr="009D4337">
        <w:rPr>
          <w:rFonts w:ascii="Times New Roman" w:hAnsi="Times New Roman"/>
          <w:sz w:val="24"/>
          <w:szCs w:val="24"/>
        </w:rPr>
        <w:t>гии: учеб</w:t>
      </w:r>
      <w:proofErr w:type="gramStart"/>
      <w:r w:rsidRPr="009D4337">
        <w:rPr>
          <w:rFonts w:ascii="Times New Roman" w:hAnsi="Times New Roman"/>
          <w:sz w:val="24"/>
          <w:szCs w:val="24"/>
        </w:rPr>
        <w:t>.</w:t>
      </w:r>
      <w:proofErr w:type="gramEnd"/>
      <w:r w:rsidRPr="009D433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D4337">
        <w:rPr>
          <w:rFonts w:ascii="Times New Roman" w:hAnsi="Times New Roman"/>
          <w:sz w:val="24"/>
          <w:szCs w:val="24"/>
        </w:rPr>
        <w:t>п</w:t>
      </w:r>
      <w:proofErr w:type="gramEnd"/>
      <w:r w:rsidRPr="009D4337">
        <w:rPr>
          <w:rFonts w:ascii="Times New Roman" w:hAnsi="Times New Roman"/>
          <w:sz w:val="24"/>
          <w:szCs w:val="24"/>
        </w:rPr>
        <w:t xml:space="preserve">особие для студ. учреждений </w:t>
      </w:r>
      <w:proofErr w:type="spellStart"/>
      <w:r w:rsidRPr="009D4337">
        <w:rPr>
          <w:rFonts w:ascii="Times New Roman" w:hAnsi="Times New Roman"/>
          <w:sz w:val="24"/>
          <w:szCs w:val="24"/>
        </w:rPr>
        <w:t>высш</w:t>
      </w:r>
      <w:proofErr w:type="spellEnd"/>
      <w:r w:rsidRPr="009D4337">
        <w:rPr>
          <w:rFonts w:ascii="Times New Roman" w:hAnsi="Times New Roman"/>
          <w:sz w:val="24"/>
          <w:szCs w:val="24"/>
        </w:rPr>
        <w:t>. проф. образования. – М.: 2013. – 240 с.</w:t>
      </w:r>
    </w:p>
    <w:p w:rsidR="004F5BCD" w:rsidRDefault="004F5BCD" w:rsidP="004F5BCD">
      <w:pPr>
        <w:widowControl w:val="0"/>
        <w:numPr>
          <w:ilvl w:val="0"/>
          <w:numId w:val="3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4337">
        <w:rPr>
          <w:rFonts w:ascii="Times New Roman" w:hAnsi="Times New Roman"/>
          <w:sz w:val="24"/>
          <w:szCs w:val="24"/>
        </w:rPr>
        <w:t xml:space="preserve">Корнилова Т.В., Смирнов С.Д. Методологические основы психологии. М.: </w:t>
      </w:r>
      <w:proofErr w:type="spellStart"/>
      <w:r w:rsidRPr="009D4337">
        <w:rPr>
          <w:rFonts w:ascii="Times New Roman" w:hAnsi="Times New Roman"/>
          <w:sz w:val="24"/>
          <w:szCs w:val="24"/>
        </w:rPr>
        <w:t>Юрайт</w:t>
      </w:r>
      <w:proofErr w:type="spellEnd"/>
      <w:r w:rsidRPr="009D4337">
        <w:rPr>
          <w:rFonts w:ascii="Times New Roman" w:hAnsi="Times New Roman"/>
          <w:sz w:val="24"/>
          <w:szCs w:val="24"/>
        </w:rPr>
        <w:t>, 2011. 483 с.</w:t>
      </w:r>
    </w:p>
    <w:p w:rsidR="004F5BCD" w:rsidRPr="009D4337" w:rsidRDefault="004F5BCD" w:rsidP="004F5BCD">
      <w:pPr>
        <w:widowControl w:val="0"/>
        <w:numPr>
          <w:ilvl w:val="0"/>
          <w:numId w:val="3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D4337">
        <w:rPr>
          <w:rFonts w:ascii="Times New Roman" w:hAnsi="Times New Roman"/>
          <w:sz w:val="24"/>
          <w:szCs w:val="24"/>
        </w:rPr>
        <w:t>Лубовский</w:t>
      </w:r>
      <w:proofErr w:type="spellEnd"/>
      <w:r w:rsidRPr="009D4337">
        <w:rPr>
          <w:rFonts w:ascii="Times New Roman" w:hAnsi="Times New Roman"/>
          <w:sz w:val="24"/>
          <w:szCs w:val="24"/>
        </w:rPr>
        <w:t xml:space="preserve"> Д.В. Введение в методологические основы психологии. М.: Издательство Мо</w:t>
      </w:r>
      <w:r w:rsidRPr="009D4337">
        <w:rPr>
          <w:rFonts w:ascii="Times New Roman" w:hAnsi="Times New Roman"/>
          <w:sz w:val="24"/>
          <w:szCs w:val="24"/>
        </w:rPr>
        <w:t>с</w:t>
      </w:r>
      <w:r w:rsidRPr="009D4337">
        <w:rPr>
          <w:rFonts w:ascii="Times New Roman" w:hAnsi="Times New Roman"/>
          <w:sz w:val="24"/>
          <w:szCs w:val="24"/>
        </w:rPr>
        <w:t xml:space="preserve">ковского психолого-социального института; Воронеж: Издательство НПО «МОДЭК», 2007. 224 с. – Доступна электронная версия. </w:t>
      </w:r>
    </w:p>
    <w:p w:rsidR="004F5BCD" w:rsidRPr="009D4337" w:rsidRDefault="004F5BCD" w:rsidP="004F5BCD">
      <w:pPr>
        <w:pStyle w:val="2"/>
        <w:numPr>
          <w:ilvl w:val="0"/>
          <w:numId w:val="0"/>
        </w:numPr>
        <w:ind w:left="576" w:hanging="576"/>
        <w:jc w:val="center"/>
      </w:pPr>
      <w:r w:rsidRPr="009D4337">
        <w:t>Основная литература</w:t>
      </w:r>
    </w:p>
    <w:p w:rsidR="004F5BCD" w:rsidRDefault="004F5BCD" w:rsidP="004F5BCD">
      <w:pPr>
        <w:widowControl w:val="0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4337">
        <w:rPr>
          <w:rFonts w:ascii="Times New Roman" w:hAnsi="Times New Roman"/>
          <w:sz w:val="24"/>
          <w:szCs w:val="24"/>
        </w:rPr>
        <w:t>Выготский Л.С. Исторический смысл психологического кризиса // Выготский Л.С. Собр. соч. в 6 т. М.: Педагогика, 1982. , Т.3. С. 414-419.</w:t>
      </w:r>
    </w:p>
    <w:p w:rsidR="004F5BCD" w:rsidRPr="009D4337" w:rsidRDefault="004F5BCD" w:rsidP="004F5BCD">
      <w:pPr>
        <w:widowControl w:val="0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Бусыгина Н.И. Методология качественных исследований в психологии. М.: Инфра-М, 2015.304 с.</w:t>
      </w:r>
    </w:p>
    <w:p w:rsidR="004F5BCD" w:rsidRDefault="004F5BCD" w:rsidP="004F5BCD">
      <w:pPr>
        <w:widowControl w:val="0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4337">
        <w:rPr>
          <w:rFonts w:ascii="Times New Roman" w:hAnsi="Times New Roman"/>
          <w:sz w:val="24"/>
          <w:szCs w:val="24"/>
        </w:rPr>
        <w:t>Зинченко В.П. От потока к структуре сознания // Психология. Журнал Высшей школы экономики. 2009, Т.6., № 2. С. 3 – 36.</w:t>
      </w:r>
    </w:p>
    <w:p w:rsidR="004F5BCD" w:rsidRPr="009D4337" w:rsidRDefault="004F5BCD" w:rsidP="004F5BCD">
      <w:pPr>
        <w:widowControl w:val="0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История и философия науки</w:t>
      </w:r>
      <w:proofErr w:type="gramStart"/>
      <w:r>
        <w:rPr>
          <w:rFonts w:ascii="Times New Roman" w:hAnsi="Times New Roman"/>
          <w:sz w:val="24"/>
          <w:szCs w:val="24"/>
        </w:rPr>
        <w:t xml:space="preserve"> / П</w:t>
      </w:r>
      <w:proofErr w:type="gramEnd"/>
      <w:r>
        <w:rPr>
          <w:rFonts w:ascii="Times New Roman" w:hAnsi="Times New Roman"/>
          <w:sz w:val="24"/>
          <w:szCs w:val="24"/>
        </w:rPr>
        <w:t xml:space="preserve">од ред. </w:t>
      </w:r>
      <w:proofErr w:type="spellStart"/>
      <w:r>
        <w:rPr>
          <w:rFonts w:ascii="Times New Roman" w:hAnsi="Times New Roman"/>
          <w:sz w:val="24"/>
          <w:szCs w:val="24"/>
        </w:rPr>
        <w:t>Мамзина</w:t>
      </w:r>
      <w:proofErr w:type="spellEnd"/>
      <w:r>
        <w:rPr>
          <w:rFonts w:ascii="Times New Roman" w:hAnsi="Times New Roman"/>
          <w:sz w:val="24"/>
          <w:szCs w:val="24"/>
        </w:rPr>
        <w:t xml:space="preserve"> А.С., </w:t>
      </w:r>
      <w:proofErr w:type="spellStart"/>
      <w:r>
        <w:rPr>
          <w:rFonts w:ascii="Times New Roman" w:hAnsi="Times New Roman"/>
          <w:sz w:val="24"/>
          <w:szCs w:val="24"/>
        </w:rPr>
        <w:t>Сиверценва</w:t>
      </w:r>
      <w:proofErr w:type="spellEnd"/>
      <w:r>
        <w:rPr>
          <w:rFonts w:ascii="Times New Roman" w:hAnsi="Times New Roman"/>
          <w:sz w:val="24"/>
          <w:szCs w:val="24"/>
        </w:rPr>
        <w:t xml:space="preserve"> Е.Ю. М.: </w:t>
      </w:r>
      <w:proofErr w:type="spellStart"/>
      <w:r>
        <w:rPr>
          <w:rFonts w:ascii="Times New Roman" w:hAnsi="Times New Roman"/>
          <w:sz w:val="24"/>
          <w:szCs w:val="24"/>
        </w:rPr>
        <w:t>Юрайт</w:t>
      </w:r>
      <w:proofErr w:type="spellEnd"/>
      <w:r>
        <w:rPr>
          <w:rFonts w:ascii="Times New Roman" w:hAnsi="Times New Roman"/>
          <w:sz w:val="24"/>
          <w:szCs w:val="24"/>
        </w:rPr>
        <w:t>, 2014. 360 с.</w:t>
      </w:r>
    </w:p>
    <w:p w:rsidR="004F5BCD" w:rsidRPr="009D4337" w:rsidRDefault="004F5BCD" w:rsidP="004F5BCD">
      <w:pPr>
        <w:widowControl w:val="0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4337">
        <w:rPr>
          <w:rFonts w:ascii="Times New Roman" w:hAnsi="Times New Roman"/>
          <w:sz w:val="24"/>
          <w:szCs w:val="24"/>
        </w:rPr>
        <w:t xml:space="preserve">Ломов Б.Ф. Методологические и теоретические проблемы психологии. М.: Наука, 1984. 444 с. </w:t>
      </w:r>
    </w:p>
    <w:p w:rsidR="004F5BCD" w:rsidRPr="009D4337" w:rsidRDefault="004F5BCD" w:rsidP="004F5BCD">
      <w:pPr>
        <w:widowControl w:val="0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4337">
        <w:rPr>
          <w:rFonts w:ascii="Times New Roman" w:hAnsi="Times New Roman"/>
          <w:sz w:val="24"/>
          <w:szCs w:val="24"/>
        </w:rPr>
        <w:t xml:space="preserve">Марцинковская Т.Д., Юревич А.В. История психологии. М.: Академический проект; </w:t>
      </w:r>
      <w:proofErr w:type="spellStart"/>
      <w:r w:rsidRPr="009D4337">
        <w:rPr>
          <w:rFonts w:ascii="Times New Roman" w:hAnsi="Times New Roman"/>
          <w:sz w:val="24"/>
          <w:szCs w:val="24"/>
        </w:rPr>
        <w:t>Трикста</w:t>
      </w:r>
      <w:proofErr w:type="spellEnd"/>
      <w:r w:rsidRPr="009D4337">
        <w:rPr>
          <w:rFonts w:ascii="Times New Roman" w:hAnsi="Times New Roman"/>
          <w:sz w:val="24"/>
          <w:szCs w:val="24"/>
        </w:rPr>
        <w:t xml:space="preserve">, 2011. 521 с. </w:t>
      </w:r>
    </w:p>
    <w:p w:rsidR="004F5BCD" w:rsidRPr="009D4337" w:rsidRDefault="004F5BCD" w:rsidP="004F5BCD">
      <w:pPr>
        <w:widowControl w:val="0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D4337">
        <w:rPr>
          <w:rFonts w:ascii="Times New Roman" w:hAnsi="Times New Roman"/>
          <w:sz w:val="24"/>
          <w:szCs w:val="24"/>
        </w:rPr>
        <w:t>Шабельников</w:t>
      </w:r>
      <w:proofErr w:type="spellEnd"/>
      <w:r w:rsidRPr="009D4337">
        <w:rPr>
          <w:rFonts w:ascii="Times New Roman" w:hAnsi="Times New Roman"/>
          <w:sz w:val="24"/>
          <w:szCs w:val="24"/>
        </w:rPr>
        <w:t xml:space="preserve"> В.К. История психологии. М.: Академический проект, 2011. 391 с.</w:t>
      </w:r>
    </w:p>
    <w:p w:rsidR="004F5BCD" w:rsidRPr="009D4337" w:rsidRDefault="004F5BCD" w:rsidP="004F5BCD">
      <w:pPr>
        <w:widowControl w:val="0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D4337">
        <w:rPr>
          <w:rFonts w:ascii="Times New Roman" w:hAnsi="Times New Roman"/>
          <w:sz w:val="24"/>
          <w:szCs w:val="24"/>
        </w:rPr>
        <w:t>Ярошевский</w:t>
      </w:r>
      <w:proofErr w:type="spellEnd"/>
      <w:r w:rsidRPr="009D4337">
        <w:rPr>
          <w:rFonts w:ascii="Times New Roman" w:hAnsi="Times New Roman"/>
          <w:sz w:val="24"/>
          <w:szCs w:val="24"/>
        </w:rPr>
        <w:t xml:space="preserve"> М.Г. История психологии. М.: Мысль, 1976 (или более поздние издания).</w:t>
      </w:r>
    </w:p>
    <w:p w:rsidR="004F5BCD" w:rsidRPr="009D4337" w:rsidRDefault="004F5BCD" w:rsidP="004F5BCD">
      <w:pPr>
        <w:pStyle w:val="2"/>
        <w:numPr>
          <w:ilvl w:val="0"/>
          <w:numId w:val="0"/>
        </w:numPr>
        <w:ind w:left="576" w:hanging="576"/>
        <w:jc w:val="center"/>
      </w:pPr>
      <w:r w:rsidRPr="009D4337">
        <w:t>Дополнительная литература</w:t>
      </w:r>
    </w:p>
    <w:p w:rsidR="004F5BCD" w:rsidRPr="009D4337" w:rsidRDefault="004F5BCD" w:rsidP="004F5BCD">
      <w:pPr>
        <w:widowControl w:val="0"/>
        <w:numPr>
          <w:ilvl w:val="0"/>
          <w:numId w:val="3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D4337">
        <w:rPr>
          <w:rFonts w:ascii="Times New Roman" w:hAnsi="Times New Roman"/>
          <w:sz w:val="24"/>
          <w:szCs w:val="24"/>
        </w:rPr>
        <w:t>Аллахвердов</w:t>
      </w:r>
      <w:proofErr w:type="spellEnd"/>
      <w:r w:rsidRPr="009D4337">
        <w:rPr>
          <w:rFonts w:ascii="Times New Roman" w:hAnsi="Times New Roman"/>
          <w:sz w:val="24"/>
          <w:szCs w:val="24"/>
        </w:rPr>
        <w:t xml:space="preserve"> В.М. От «методологического одичания психологов» к светлому теоретич</w:t>
      </w:r>
      <w:r w:rsidRPr="009D4337">
        <w:rPr>
          <w:rFonts w:ascii="Times New Roman" w:hAnsi="Times New Roman"/>
          <w:sz w:val="24"/>
          <w:szCs w:val="24"/>
        </w:rPr>
        <w:t>е</w:t>
      </w:r>
      <w:r w:rsidRPr="009D4337">
        <w:rPr>
          <w:rFonts w:ascii="Times New Roman" w:hAnsi="Times New Roman"/>
          <w:sz w:val="24"/>
          <w:szCs w:val="24"/>
        </w:rPr>
        <w:t>скому будущему // Психология. Журнал Высшей школы экономики. 2010. Т.7. №4. С. 61-67.</w:t>
      </w:r>
    </w:p>
    <w:p w:rsidR="004F5BCD" w:rsidRPr="009D4337" w:rsidRDefault="004F5BCD" w:rsidP="004F5BCD">
      <w:pPr>
        <w:widowControl w:val="0"/>
        <w:numPr>
          <w:ilvl w:val="0"/>
          <w:numId w:val="3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4337">
        <w:rPr>
          <w:rFonts w:ascii="Times New Roman" w:hAnsi="Times New Roman"/>
          <w:sz w:val="24"/>
          <w:szCs w:val="24"/>
        </w:rPr>
        <w:t>Андреева Г.М. Итоги столе</w:t>
      </w:r>
      <w:bookmarkStart w:id="0" w:name="_GoBack"/>
      <w:bookmarkEnd w:id="0"/>
      <w:r w:rsidRPr="009D4337">
        <w:rPr>
          <w:rFonts w:ascii="Times New Roman" w:hAnsi="Times New Roman"/>
          <w:sz w:val="24"/>
          <w:szCs w:val="24"/>
        </w:rPr>
        <w:t>тия (о прогрессе в социальной психологии) // Прогресс псих</w:t>
      </w:r>
      <w:r w:rsidRPr="009D4337">
        <w:rPr>
          <w:rFonts w:ascii="Times New Roman" w:hAnsi="Times New Roman"/>
          <w:sz w:val="24"/>
          <w:szCs w:val="24"/>
        </w:rPr>
        <w:t>о</w:t>
      </w:r>
      <w:r w:rsidRPr="009D4337">
        <w:rPr>
          <w:rFonts w:ascii="Times New Roman" w:hAnsi="Times New Roman"/>
          <w:sz w:val="24"/>
          <w:szCs w:val="24"/>
        </w:rPr>
        <w:t>логии: критерии и признаки. М.: Изд-во «Институт психологии РАН», 2009. С. 237 – 261.</w:t>
      </w:r>
    </w:p>
    <w:p w:rsidR="004F5BCD" w:rsidRPr="009D4337" w:rsidRDefault="004F5BCD" w:rsidP="004F5BCD">
      <w:pPr>
        <w:widowControl w:val="0"/>
        <w:numPr>
          <w:ilvl w:val="0"/>
          <w:numId w:val="3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4337">
        <w:rPr>
          <w:rFonts w:ascii="Times New Roman" w:hAnsi="Times New Roman"/>
          <w:sz w:val="24"/>
          <w:szCs w:val="24"/>
        </w:rPr>
        <w:t>Аристотель. Метафизика. СПб</w:t>
      </w:r>
      <w:proofErr w:type="gramStart"/>
      <w:r w:rsidRPr="009D4337">
        <w:rPr>
          <w:rFonts w:ascii="Times New Roman" w:hAnsi="Times New Roman"/>
          <w:sz w:val="24"/>
          <w:szCs w:val="24"/>
        </w:rPr>
        <w:t xml:space="preserve">.: </w:t>
      </w:r>
      <w:proofErr w:type="spellStart"/>
      <w:proofErr w:type="gramEnd"/>
      <w:r w:rsidRPr="009D4337">
        <w:rPr>
          <w:rFonts w:ascii="Times New Roman" w:hAnsi="Times New Roman"/>
          <w:sz w:val="24"/>
          <w:szCs w:val="24"/>
        </w:rPr>
        <w:t>Алетейя</w:t>
      </w:r>
      <w:proofErr w:type="spellEnd"/>
      <w:r w:rsidRPr="009D4337">
        <w:rPr>
          <w:rFonts w:ascii="Times New Roman" w:hAnsi="Times New Roman"/>
          <w:sz w:val="24"/>
          <w:szCs w:val="24"/>
        </w:rPr>
        <w:t xml:space="preserve">; Киев: </w:t>
      </w:r>
      <w:proofErr w:type="spellStart"/>
      <w:r w:rsidRPr="009D4337">
        <w:rPr>
          <w:rFonts w:ascii="Times New Roman" w:hAnsi="Times New Roman"/>
          <w:sz w:val="24"/>
          <w:szCs w:val="24"/>
        </w:rPr>
        <w:t>Эльга</w:t>
      </w:r>
      <w:proofErr w:type="spellEnd"/>
      <w:r w:rsidRPr="009D4337">
        <w:rPr>
          <w:rFonts w:ascii="Times New Roman" w:hAnsi="Times New Roman"/>
          <w:sz w:val="24"/>
          <w:szCs w:val="24"/>
        </w:rPr>
        <w:t>, 2002. 826 с.</w:t>
      </w:r>
    </w:p>
    <w:p w:rsidR="004F5BCD" w:rsidRPr="009D4337" w:rsidRDefault="004F5BCD" w:rsidP="004F5BCD">
      <w:pPr>
        <w:widowControl w:val="0"/>
        <w:numPr>
          <w:ilvl w:val="0"/>
          <w:numId w:val="3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D4337">
        <w:rPr>
          <w:rFonts w:ascii="Times New Roman" w:hAnsi="Times New Roman"/>
          <w:sz w:val="24"/>
          <w:szCs w:val="24"/>
        </w:rPr>
        <w:t>Ахутина</w:t>
      </w:r>
      <w:proofErr w:type="spellEnd"/>
      <w:r w:rsidRPr="009D4337">
        <w:rPr>
          <w:rFonts w:ascii="Times New Roman" w:hAnsi="Times New Roman"/>
          <w:sz w:val="24"/>
          <w:szCs w:val="24"/>
        </w:rPr>
        <w:t xml:space="preserve"> Т.В. Л.С. Выготский: культурно – исторический и естественнонаучный подходы к </w:t>
      </w:r>
      <w:proofErr w:type="spellStart"/>
      <w:r w:rsidRPr="009D4337">
        <w:rPr>
          <w:rFonts w:ascii="Times New Roman" w:hAnsi="Times New Roman"/>
          <w:sz w:val="24"/>
          <w:szCs w:val="24"/>
        </w:rPr>
        <w:t>интериоризации</w:t>
      </w:r>
      <w:proofErr w:type="spellEnd"/>
      <w:r w:rsidRPr="009D4337">
        <w:rPr>
          <w:rFonts w:ascii="Times New Roman" w:hAnsi="Times New Roman"/>
          <w:sz w:val="24"/>
          <w:szCs w:val="24"/>
        </w:rPr>
        <w:t xml:space="preserve"> // Вестник МГУ. Сер.14. Психология. 2004. №3. С. 41 –56.</w:t>
      </w:r>
    </w:p>
    <w:p w:rsidR="004F5BCD" w:rsidRPr="009D4337" w:rsidRDefault="004F5BCD" w:rsidP="004F5BCD">
      <w:pPr>
        <w:widowControl w:val="0"/>
        <w:numPr>
          <w:ilvl w:val="0"/>
          <w:numId w:val="3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D4337">
        <w:rPr>
          <w:rFonts w:ascii="Times New Roman" w:hAnsi="Times New Roman"/>
          <w:sz w:val="24"/>
          <w:szCs w:val="24"/>
        </w:rPr>
        <w:t>Баксанский</w:t>
      </w:r>
      <w:proofErr w:type="spellEnd"/>
      <w:r w:rsidRPr="009D4337">
        <w:rPr>
          <w:rFonts w:ascii="Times New Roman" w:hAnsi="Times New Roman"/>
          <w:sz w:val="24"/>
          <w:szCs w:val="24"/>
        </w:rPr>
        <w:t xml:space="preserve"> О.Е., Самойлова В.М. Методология современной психологии: теоретические подходы и методологические основания. – М.: Книжный дом «ЛИБРОКОМ», 2013. – 280 с.</w:t>
      </w:r>
    </w:p>
    <w:p w:rsidR="004F5BCD" w:rsidRPr="009D4337" w:rsidRDefault="004F5BCD" w:rsidP="004F5BCD">
      <w:pPr>
        <w:widowControl w:val="0"/>
        <w:numPr>
          <w:ilvl w:val="0"/>
          <w:numId w:val="3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D4337">
        <w:rPr>
          <w:rFonts w:ascii="Times New Roman" w:hAnsi="Times New Roman"/>
          <w:sz w:val="24"/>
          <w:szCs w:val="24"/>
        </w:rPr>
        <w:t>Василюк</w:t>
      </w:r>
      <w:proofErr w:type="spellEnd"/>
      <w:r w:rsidRPr="009D4337">
        <w:rPr>
          <w:rFonts w:ascii="Times New Roman" w:hAnsi="Times New Roman"/>
          <w:sz w:val="24"/>
          <w:szCs w:val="24"/>
        </w:rPr>
        <w:t xml:space="preserve"> Ф.Е., Зинченко В.П., Мещеряков Б.Г., Петровский В.А., </w:t>
      </w:r>
      <w:proofErr w:type="spellStart"/>
      <w:r w:rsidRPr="009D4337">
        <w:rPr>
          <w:rFonts w:ascii="Times New Roman" w:hAnsi="Times New Roman"/>
          <w:sz w:val="24"/>
          <w:szCs w:val="24"/>
        </w:rPr>
        <w:t>Пружинин</w:t>
      </w:r>
      <w:proofErr w:type="spellEnd"/>
      <w:r w:rsidRPr="009D4337">
        <w:rPr>
          <w:rFonts w:ascii="Times New Roman" w:hAnsi="Times New Roman"/>
          <w:sz w:val="24"/>
          <w:szCs w:val="24"/>
        </w:rPr>
        <w:t xml:space="preserve"> Б.И., Щедр</w:t>
      </w:r>
      <w:r w:rsidRPr="009D4337">
        <w:rPr>
          <w:rFonts w:ascii="Times New Roman" w:hAnsi="Times New Roman"/>
          <w:sz w:val="24"/>
          <w:szCs w:val="24"/>
        </w:rPr>
        <w:t>и</w:t>
      </w:r>
      <w:r w:rsidRPr="009D4337">
        <w:rPr>
          <w:rFonts w:ascii="Times New Roman" w:hAnsi="Times New Roman"/>
          <w:sz w:val="24"/>
          <w:szCs w:val="24"/>
        </w:rPr>
        <w:t xml:space="preserve">на Т.Г. Методология психологии: проблемы и перспективы. Учебное пособие / </w:t>
      </w:r>
      <w:proofErr w:type="gramStart"/>
      <w:r w:rsidRPr="009D4337">
        <w:rPr>
          <w:rFonts w:ascii="Times New Roman" w:hAnsi="Times New Roman"/>
          <w:sz w:val="24"/>
          <w:szCs w:val="24"/>
        </w:rPr>
        <w:t>Общ</w:t>
      </w:r>
      <w:proofErr w:type="gramEnd"/>
      <w:r w:rsidRPr="009D4337">
        <w:rPr>
          <w:rFonts w:ascii="Times New Roman" w:hAnsi="Times New Roman"/>
          <w:sz w:val="24"/>
          <w:szCs w:val="24"/>
        </w:rPr>
        <w:t>. Ред. В.П. Зинченко, науч. Ред. Т.Г. Щедриной. – М.; СПб</w:t>
      </w:r>
      <w:proofErr w:type="gramStart"/>
      <w:r w:rsidRPr="009D4337">
        <w:rPr>
          <w:rFonts w:ascii="Times New Roman" w:hAnsi="Times New Roman"/>
          <w:sz w:val="24"/>
          <w:szCs w:val="24"/>
        </w:rPr>
        <w:t xml:space="preserve">.: </w:t>
      </w:r>
      <w:proofErr w:type="gramEnd"/>
      <w:r w:rsidRPr="009D4337">
        <w:rPr>
          <w:rFonts w:ascii="Times New Roman" w:hAnsi="Times New Roman"/>
          <w:sz w:val="24"/>
          <w:szCs w:val="24"/>
        </w:rPr>
        <w:t>Центр гуманитарных инициатив, 2012. – 528 с.</w:t>
      </w:r>
    </w:p>
    <w:p w:rsidR="004F5BCD" w:rsidRPr="009D4337" w:rsidRDefault="004F5BCD" w:rsidP="004F5BCD">
      <w:pPr>
        <w:widowControl w:val="0"/>
        <w:numPr>
          <w:ilvl w:val="0"/>
          <w:numId w:val="3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4337">
        <w:rPr>
          <w:rFonts w:ascii="Times New Roman" w:hAnsi="Times New Roman"/>
          <w:sz w:val="24"/>
          <w:szCs w:val="24"/>
        </w:rPr>
        <w:t>Гальперин П.Я. Введение в психологию. М.: «Книжный дом «Университет», 1999. 332 с.</w:t>
      </w:r>
    </w:p>
    <w:p w:rsidR="004F5BCD" w:rsidRPr="009D4337" w:rsidRDefault="004F5BCD" w:rsidP="004F5BCD">
      <w:pPr>
        <w:widowControl w:val="0"/>
        <w:numPr>
          <w:ilvl w:val="0"/>
          <w:numId w:val="3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D4337">
        <w:rPr>
          <w:rFonts w:ascii="Times New Roman" w:hAnsi="Times New Roman"/>
          <w:sz w:val="24"/>
          <w:szCs w:val="24"/>
        </w:rPr>
        <w:t>Ганзен</w:t>
      </w:r>
      <w:proofErr w:type="spellEnd"/>
      <w:r w:rsidRPr="009D4337">
        <w:rPr>
          <w:rFonts w:ascii="Times New Roman" w:hAnsi="Times New Roman"/>
          <w:sz w:val="24"/>
          <w:szCs w:val="24"/>
        </w:rPr>
        <w:t xml:space="preserve"> В.А. Системные описания в психологии. Ленинград: Изд-во </w:t>
      </w:r>
      <w:proofErr w:type="spellStart"/>
      <w:r w:rsidRPr="009D4337">
        <w:rPr>
          <w:rFonts w:ascii="Times New Roman" w:hAnsi="Times New Roman"/>
          <w:sz w:val="24"/>
          <w:szCs w:val="24"/>
        </w:rPr>
        <w:t>Лениградск</w:t>
      </w:r>
      <w:proofErr w:type="spellEnd"/>
      <w:r w:rsidRPr="009D4337">
        <w:rPr>
          <w:rFonts w:ascii="Times New Roman" w:hAnsi="Times New Roman"/>
          <w:sz w:val="24"/>
          <w:szCs w:val="24"/>
        </w:rPr>
        <w:t>. ун-та, 1984. 176 с.</w:t>
      </w:r>
    </w:p>
    <w:p w:rsidR="004F5BCD" w:rsidRPr="009D4337" w:rsidRDefault="004F5BCD" w:rsidP="004F5BCD">
      <w:pPr>
        <w:widowControl w:val="0"/>
        <w:numPr>
          <w:ilvl w:val="0"/>
          <w:numId w:val="3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D4337">
        <w:rPr>
          <w:rFonts w:ascii="Times New Roman" w:hAnsi="Times New Roman"/>
          <w:sz w:val="24"/>
          <w:szCs w:val="24"/>
        </w:rPr>
        <w:t>Готтсданкер</w:t>
      </w:r>
      <w:proofErr w:type="spellEnd"/>
      <w:r w:rsidRPr="009D4337">
        <w:rPr>
          <w:rFonts w:ascii="Times New Roman" w:hAnsi="Times New Roman"/>
          <w:sz w:val="24"/>
          <w:szCs w:val="24"/>
        </w:rPr>
        <w:t xml:space="preserve"> Р. Основы психологического эксперимента. М.: Изд-во МГУ, 1982. 463 с.</w:t>
      </w:r>
    </w:p>
    <w:p w:rsidR="004F5BCD" w:rsidRPr="009D4337" w:rsidRDefault="004F5BCD" w:rsidP="004F5BCD">
      <w:pPr>
        <w:widowControl w:val="0"/>
        <w:numPr>
          <w:ilvl w:val="0"/>
          <w:numId w:val="3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D4337">
        <w:rPr>
          <w:rFonts w:ascii="Times New Roman" w:hAnsi="Times New Roman"/>
          <w:sz w:val="24"/>
          <w:szCs w:val="24"/>
        </w:rPr>
        <w:t>Дорфман</w:t>
      </w:r>
      <w:proofErr w:type="spellEnd"/>
      <w:r w:rsidRPr="009D4337">
        <w:rPr>
          <w:rFonts w:ascii="Times New Roman" w:hAnsi="Times New Roman"/>
          <w:sz w:val="24"/>
          <w:szCs w:val="24"/>
        </w:rPr>
        <w:t xml:space="preserve"> Л.Я. Методологические основы эмпирической психологии. М.: Смысл; Изд</w:t>
      </w:r>
      <w:r w:rsidRPr="009D4337">
        <w:rPr>
          <w:rFonts w:ascii="Times New Roman" w:hAnsi="Times New Roman"/>
          <w:sz w:val="24"/>
          <w:szCs w:val="24"/>
        </w:rPr>
        <w:t>а</w:t>
      </w:r>
      <w:r w:rsidRPr="009D4337">
        <w:rPr>
          <w:rFonts w:ascii="Times New Roman" w:hAnsi="Times New Roman"/>
          <w:sz w:val="24"/>
          <w:szCs w:val="24"/>
        </w:rPr>
        <w:t>тельский центр «Академия», 2005. 288 с.</w:t>
      </w:r>
    </w:p>
    <w:p w:rsidR="004F5BCD" w:rsidRPr="009D4337" w:rsidRDefault="004F5BCD" w:rsidP="004F5BCD">
      <w:pPr>
        <w:widowControl w:val="0"/>
        <w:numPr>
          <w:ilvl w:val="0"/>
          <w:numId w:val="3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4337">
        <w:rPr>
          <w:rFonts w:ascii="Times New Roman" w:hAnsi="Times New Roman"/>
          <w:sz w:val="24"/>
          <w:szCs w:val="24"/>
        </w:rPr>
        <w:t>Зинченко В.П. От потока к структуре сознания // Психология. Журнал Высшей школы экономики. 2009. Т.6. №2. С. 3-36.</w:t>
      </w:r>
    </w:p>
    <w:p w:rsidR="004F5BCD" w:rsidRPr="009D4337" w:rsidRDefault="004F5BCD" w:rsidP="004F5BCD">
      <w:pPr>
        <w:widowControl w:val="0"/>
        <w:numPr>
          <w:ilvl w:val="0"/>
          <w:numId w:val="3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4337">
        <w:rPr>
          <w:rFonts w:ascii="Times New Roman" w:hAnsi="Times New Roman"/>
          <w:sz w:val="24"/>
          <w:szCs w:val="24"/>
        </w:rPr>
        <w:t>Иванова Е.М. Психология профессиональной деятельности. М.: ПЕР СЭ, 2011. 336 с.</w:t>
      </w:r>
    </w:p>
    <w:p w:rsidR="004F5BCD" w:rsidRPr="009D4337" w:rsidRDefault="004F5BCD" w:rsidP="004F5BCD">
      <w:pPr>
        <w:widowControl w:val="0"/>
        <w:numPr>
          <w:ilvl w:val="0"/>
          <w:numId w:val="3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4337">
        <w:rPr>
          <w:rFonts w:ascii="Times New Roman" w:hAnsi="Times New Roman"/>
          <w:sz w:val="24"/>
          <w:szCs w:val="24"/>
        </w:rPr>
        <w:t xml:space="preserve">Каган М.С. Система и </w:t>
      </w:r>
      <w:proofErr w:type="gramStart"/>
      <w:r w:rsidRPr="009D4337">
        <w:rPr>
          <w:rFonts w:ascii="Times New Roman" w:hAnsi="Times New Roman"/>
          <w:sz w:val="24"/>
          <w:szCs w:val="24"/>
        </w:rPr>
        <w:t>структура</w:t>
      </w:r>
      <w:proofErr w:type="gramEnd"/>
      <w:r w:rsidRPr="009D4337">
        <w:rPr>
          <w:rFonts w:ascii="Times New Roman" w:hAnsi="Times New Roman"/>
          <w:sz w:val="24"/>
          <w:szCs w:val="24"/>
        </w:rPr>
        <w:t xml:space="preserve"> // Системные исследования. Ежегодник. </w:t>
      </w:r>
      <w:smartTag w:uri="urn:schemas-microsoft-com:office:smarttags" w:element="metricconverter">
        <w:smartTagPr>
          <w:attr w:name="ProductID" w:val="1983. М"/>
        </w:smartTagPr>
        <w:r w:rsidRPr="009D4337">
          <w:rPr>
            <w:rFonts w:ascii="Times New Roman" w:hAnsi="Times New Roman"/>
            <w:sz w:val="24"/>
            <w:szCs w:val="24"/>
          </w:rPr>
          <w:t>1983. М</w:t>
        </w:r>
      </w:smartTag>
      <w:r w:rsidRPr="009D4337">
        <w:rPr>
          <w:rFonts w:ascii="Times New Roman" w:hAnsi="Times New Roman"/>
          <w:sz w:val="24"/>
          <w:szCs w:val="24"/>
        </w:rPr>
        <w:t>.: Наука, 1983. С. 86 - 106.</w:t>
      </w:r>
    </w:p>
    <w:p w:rsidR="004F5BCD" w:rsidRPr="009D4337" w:rsidRDefault="004F5BCD" w:rsidP="004F5BCD">
      <w:pPr>
        <w:widowControl w:val="0"/>
        <w:numPr>
          <w:ilvl w:val="0"/>
          <w:numId w:val="3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4337">
        <w:rPr>
          <w:rFonts w:ascii="Times New Roman" w:hAnsi="Times New Roman"/>
          <w:sz w:val="24"/>
          <w:szCs w:val="24"/>
        </w:rPr>
        <w:t>Константинов В.В. Методологические основы психологии. СПб</w:t>
      </w:r>
      <w:proofErr w:type="gramStart"/>
      <w:r w:rsidRPr="009D4337">
        <w:rPr>
          <w:rFonts w:ascii="Times New Roman" w:hAnsi="Times New Roman"/>
          <w:sz w:val="24"/>
          <w:szCs w:val="24"/>
        </w:rPr>
        <w:t xml:space="preserve">.: </w:t>
      </w:r>
      <w:proofErr w:type="gramEnd"/>
      <w:r w:rsidRPr="009D4337">
        <w:rPr>
          <w:rFonts w:ascii="Times New Roman" w:hAnsi="Times New Roman"/>
          <w:sz w:val="24"/>
          <w:szCs w:val="24"/>
        </w:rPr>
        <w:t xml:space="preserve">Питер, 2010. 240 с. </w:t>
      </w:r>
    </w:p>
    <w:p w:rsidR="004F5BCD" w:rsidRPr="009D4337" w:rsidRDefault="004F5BCD" w:rsidP="004F5BCD">
      <w:pPr>
        <w:widowControl w:val="0"/>
        <w:numPr>
          <w:ilvl w:val="0"/>
          <w:numId w:val="3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4337">
        <w:rPr>
          <w:rFonts w:ascii="Times New Roman" w:hAnsi="Times New Roman"/>
          <w:sz w:val="24"/>
          <w:szCs w:val="24"/>
        </w:rPr>
        <w:t>Леонтьев А.Н. Проблемы развития психики. М.: МГУ, 1981. 584 с.</w:t>
      </w:r>
    </w:p>
    <w:p w:rsidR="004F5BCD" w:rsidRPr="009D4337" w:rsidRDefault="004F5BCD" w:rsidP="004F5BCD">
      <w:pPr>
        <w:widowControl w:val="0"/>
        <w:numPr>
          <w:ilvl w:val="0"/>
          <w:numId w:val="3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D4337">
        <w:rPr>
          <w:rFonts w:ascii="Times New Roman" w:hAnsi="Times New Roman"/>
          <w:sz w:val="24"/>
          <w:szCs w:val="24"/>
        </w:rPr>
        <w:t>Мамардашвили</w:t>
      </w:r>
      <w:proofErr w:type="spellEnd"/>
      <w:r w:rsidRPr="009D4337">
        <w:rPr>
          <w:rFonts w:ascii="Times New Roman" w:hAnsi="Times New Roman"/>
          <w:sz w:val="24"/>
          <w:szCs w:val="24"/>
        </w:rPr>
        <w:t xml:space="preserve"> М.К. Как я понимаю философию. М.: Прогресс, 1990. 368 с.</w:t>
      </w:r>
    </w:p>
    <w:p w:rsidR="004F5BCD" w:rsidRPr="009D4337" w:rsidRDefault="004F5BCD" w:rsidP="004F5BCD">
      <w:pPr>
        <w:widowControl w:val="0"/>
        <w:numPr>
          <w:ilvl w:val="0"/>
          <w:numId w:val="3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D4337">
        <w:rPr>
          <w:rFonts w:ascii="Times New Roman" w:hAnsi="Times New Roman"/>
          <w:sz w:val="24"/>
          <w:szCs w:val="24"/>
        </w:rPr>
        <w:t>Мехтиханова</w:t>
      </w:r>
      <w:proofErr w:type="spellEnd"/>
      <w:r w:rsidRPr="009D4337">
        <w:rPr>
          <w:rFonts w:ascii="Times New Roman" w:hAnsi="Times New Roman"/>
          <w:sz w:val="24"/>
          <w:szCs w:val="24"/>
        </w:rPr>
        <w:t xml:space="preserve"> Н.Н. История отечественной психологии конца </w:t>
      </w:r>
      <w:r w:rsidRPr="009D4337">
        <w:rPr>
          <w:rFonts w:ascii="Times New Roman" w:hAnsi="Times New Roman"/>
          <w:sz w:val="24"/>
          <w:szCs w:val="24"/>
          <w:lang w:val="en-US"/>
        </w:rPr>
        <w:t>XIX</w:t>
      </w:r>
      <w:r w:rsidRPr="009D4337">
        <w:rPr>
          <w:rFonts w:ascii="Times New Roman" w:hAnsi="Times New Roman"/>
          <w:sz w:val="24"/>
          <w:szCs w:val="24"/>
        </w:rPr>
        <w:t xml:space="preserve"> – начала </w:t>
      </w:r>
      <w:r w:rsidRPr="009D4337">
        <w:rPr>
          <w:rFonts w:ascii="Times New Roman" w:hAnsi="Times New Roman"/>
          <w:sz w:val="24"/>
          <w:szCs w:val="24"/>
          <w:lang w:val="en-US"/>
        </w:rPr>
        <w:t>XX</w:t>
      </w:r>
      <w:r w:rsidRPr="009D4337">
        <w:rPr>
          <w:rFonts w:ascii="Times New Roman" w:hAnsi="Times New Roman"/>
          <w:sz w:val="24"/>
          <w:szCs w:val="24"/>
        </w:rPr>
        <w:t xml:space="preserve"> века. М.: Флинта: НОУ ВПО «МПСИ», 2010. 192 с.</w:t>
      </w:r>
    </w:p>
    <w:p w:rsidR="004F5BCD" w:rsidRPr="009D4337" w:rsidRDefault="004F5BCD" w:rsidP="004F5BCD">
      <w:pPr>
        <w:widowControl w:val="0"/>
        <w:numPr>
          <w:ilvl w:val="0"/>
          <w:numId w:val="3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4337">
        <w:rPr>
          <w:rFonts w:ascii="Times New Roman" w:hAnsi="Times New Roman"/>
          <w:sz w:val="24"/>
          <w:szCs w:val="24"/>
        </w:rPr>
        <w:t xml:space="preserve">Мунипов В.П., Зинченко В.П. Эргономика: </w:t>
      </w:r>
      <w:proofErr w:type="spellStart"/>
      <w:r w:rsidRPr="009D4337">
        <w:rPr>
          <w:rFonts w:ascii="Times New Roman" w:hAnsi="Times New Roman"/>
          <w:sz w:val="24"/>
          <w:szCs w:val="24"/>
        </w:rPr>
        <w:t>человекоориентированное</w:t>
      </w:r>
      <w:proofErr w:type="spellEnd"/>
      <w:r w:rsidRPr="009D4337">
        <w:rPr>
          <w:rFonts w:ascii="Times New Roman" w:hAnsi="Times New Roman"/>
          <w:sz w:val="24"/>
          <w:szCs w:val="24"/>
        </w:rPr>
        <w:t xml:space="preserve"> проектирование техники, программных средств и среды. М.: Логос, 2001. 356 с.</w:t>
      </w:r>
    </w:p>
    <w:p w:rsidR="004F5BCD" w:rsidRPr="009D4337" w:rsidRDefault="004F5BCD" w:rsidP="004F5BCD">
      <w:pPr>
        <w:widowControl w:val="0"/>
        <w:numPr>
          <w:ilvl w:val="0"/>
          <w:numId w:val="3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4337">
        <w:rPr>
          <w:rFonts w:ascii="Times New Roman" w:hAnsi="Times New Roman"/>
          <w:sz w:val="24"/>
          <w:szCs w:val="24"/>
        </w:rPr>
        <w:t xml:space="preserve">Петровский А.В., </w:t>
      </w:r>
      <w:proofErr w:type="spellStart"/>
      <w:r w:rsidRPr="009D4337">
        <w:rPr>
          <w:rFonts w:ascii="Times New Roman" w:hAnsi="Times New Roman"/>
          <w:sz w:val="24"/>
          <w:szCs w:val="24"/>
        </w:rPr>
        <w:t>Ярошевский</w:t>
      </w:r>
      <w:proofErr w:type="spellEnd"/>
      <w:r w:rsidRPr="009D4337">
        <w:rPr>
          <w:rFonts w:ascii="Times New Roman" w:hAnsi="Times New Roman"/>
          <w:sz w:val="24"/>
          <w:szCs w:val="24"/>
        </w:rPr>
        <w:t xml:space="preserve"> М.Г. История и теория психологии. Ростов - на - Дону: Ф</w:t>
      </w:r>
      <w:r w:rsidRPr="009D4337">
        <w:rPr>
          <w:rFonts w:ascii="Times New Roman" w:hAnsi="Times New Roman"/>
          <w:sz w:val="24"/>
          <w:szCs w:val="24"/>
        </w:rPr>
        <w:t>е</w:t>
      </w:r>
      <w:r w:rsidRPr="009D4337">
        <w:rPr>
          <w:rFonts w:ascii="Times New Roman" w:hAnsi="Times New Roman"/>
          <w:sz w:val="24"/>
          <w:szCs w:val="24"/>
        </w:rPr>
        <w:t xml:space="preserve">никс, 1996. В 2-х </w:t>
      </w:r>
      <w:proofErr w:type="spellStart"/>
      <w:r w:rsidRPr="009D4337">
        <w:rPr>
          <w:rFonts w:ascii="Times New Roman" w:hAnsi="Times New Roman"/>
          <w:sz w:val="24"/>
          <w:szCs w:val="24"/>
        </w:rPr>
        <w:t>т.т</w:t>
      </w:r>
      <w:proofErr w:type="spellEnd"/>
      <w:r w:rsidRPr="009D4337">
        <w:rPr>
          <w:rFonts w:ascii="Times New Roman" w:hAnsi="Times New Roman"/>
          <w:sz w:val="24"/>
          <w:szCs w:val="24"/>
        </w:rPr>
        <w:t>.</w:t>
      </w:r>
    </w:p>
    <w:p w:rsidR="004F5BCD" w:rsidRPr="009D4337" w:rsidRDefault="004F5BCD" w:rsidP="004F5BCD">
      <w:pPr>
        <w:widowControl w:val="0"/>
        <w:numPr>
          <w:ilvl w:val="0"/>
          <w:numId w:val="3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4337">
        <w:rPr>
          <w:rFonts w:ascii="Times New Roman" w:hAnsi="Times New Roman"/>
          <w:sz w:val="24"/>
          <w:szCs w:val="24"/>
        </w:rPr>
        <w:t xml:space="preserve">Петухов В.В. </w:t>
      </w:r>
      <w:r w:rsidRPr="009D4337">
        <w:rPr>
          <w:rFonts w:ascii="Times New Roman" w:hAnsi="Times New Roman"/>
          <w:snapToGrid w:val="0"/>
          <w:sz w:val="24"/>
          <w:szCs w:val="24"/>
        </w:rPr>
        <w:t xml:space="preserve">Природа и культура. М.:  </w:t>
      </w:r>
      <w:proofErr w:type="spellStart"/>
      <w:r w:rsidRPr="009D4337">
        <w:rPr>
          <w:rFonts w:ascii="Times New Roman" w:hAnsi="Times New Roman"/>
          <w:snapToGrid w:val="0"/>
          <w:sz w:val="24"/>
          <w:szCs w:val="24"/>
        </w:rPr>
        <w:t>Тривола</w:t>
      </w:r>
      <w:proofErr w:type="spellEnd"/>
      <w:r w:rsidRPr="009D4337">
        <w:rPr>
          <w:rFonts w:ascii="Times New Roman" w:hAnsi="Times New Roman"/>
          <w:snapToGrid w:val="0"/>
          <w:sz w:val="24"/>
          <w:szCs w:val="24"/>
        </w:rPr>
        <w:t>, 1996. 356 с.</w:t>
      </w:r>
    </w:p>
    <w:p w:rsidR="004F5BCD" w:rsidRPr="009D4337" w:rsidRDefault="004F5BCD" w:rsidP="004F5BCD">
      <w:pPr>
        <w:widowControl w:val="0"/>
        <w:numPr>
          <w:ilvl w:val="0"/>
          <w:numId w:val="3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4337">
        <w:rPr>
          <w:rFonts w:ascii="Times New Roman" w:hAnsi="Times New Roman"/>
          <w:sz w:val="24"/>
          <w:szCs w:val="24"/>
        </w:rPr>
        <w:t>Роджер Смит. История психологии. М.: Издательский цент «Академия», 2008. 416 с.</w:t>
      </w:r>
    </w:p>
    <w:p w:rsidR="004F5BCD" w:rsidRPr="009D4337" w:rsidRDefault="004F5BCD" w:rsidP="004F5BCD">
      <w:pPr>
        <w:widowControl w:val="0"/>
        <w:numPr>
          <w:ilvl w:val="0"/>
          <w:numId w:val="3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4337">
        <w:rPr>
          <w:rFonts w:ascii="Times New Roman" w:hAnsi="Times New Roman"/>
          <w:sz w:val="24"/>
          <w:szCs w:val="24"/>
        </w:rPr>
        <w:t xml:space="preserve">Серкин В.П. Методы психологии субъективной семантики и </w:t>
      </w:r>
      <w:proofErr w:type="spellStart"/>
      <w:r w:rsidRPr="009D4337">
        <w:rPr>
          <w:rFonts w:ascii="Times New Roman" w:hAnsi="Times New Roman"/>
          <w:sz w:val="24"/>
          <w:szCs w:val="24"/>
        </w:rPr>
        <w:t>психосемантики</w:t>
      </w:r>
      <w:proofErr w:type="spellEnd"/>
      <w:r w:rsidRPr="009D4337">
        <w:rPr>
          <w:rFonts w:ascii="Times New Roman" w:hAnsi="Times New Roman"/>
          <w:sz w:val="24"/>
          <w:szCs w:val="24"/>
        </w:rPr>
        <w:t>. М.: Пчела, 2008. 378 с.</w:t>
      </w:r>
    </w:p>
    <w:p w:rsidR="004F5BCD" w:rsidRPr="009D4337" w:rsidRDefault="004F5BCD" w:rsidP="004F5BCD">
      <w:pPr>
        <w:widowControl w:val="0"/>
        <w:numPr>
          <w:ilvl w:val="0"/>
          <w:numId w:val="3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D4337">
        <w:rPr>
          <w:rFonts w:ascii="Times New Roman" w:hAnsi="Times New Roman"/>
          <w:sz w:val="24"/>
          <w:szCs w:val="24"/>
        </w:rPr>
        <w:lastRenderedPageBreak/>
        <w:t>Шабельников</w:t>
      </w:r>
      <w:proofErr w:type="spellEnd"/>
      <w:r w:rsidRPr="009D4337">
        <w:rPr>
          <w:rFonts w:ascii="Times New Roman" w:hAnsi="Times New Roman"/>
          <w:sz w:val="24"/>
          <w:szCs w:val="24"/>
        </w:rPr>
        <w:t xml:space="preserve"> В.К. История психологии. Психология души. М.: Академический проект: Мир, 2011. С. 293 - 297.</w:t>
      </w:r>
    </w:p>
    <w:p w:rsidR="004F5BCD" w:rsidRPr="009D4337" w:rsidRDefault="004F5BCD" w:rsidP="004F5BCD">
      <w:pPr>
        <w:widowControl w:val="0"/>
        <w:numPr>
          <w:ilvl w:val="0"/>
          <w:numId w:val="3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4337">
        <w:rPr>
          <w:rFonts w:ascii="Times New Roman" w:hAnsi="Times New Roman"/>
          <w:i/>
          <w:sz w:val="24"/>
          <w:szCs w:val="24"/>
        </w:rPr>
        <w:t xml:space="preserve">Шадриков В.Д., </w:t>
      </w:r>
      <w:r w:rsidRPr="009D4337">
        <w:rPr>
          <w:rFonts w:ascii="Times New Roman" w:hAnsi="Times New Roman"/>
          <w:sz w:val="24"/>
          <w:szCs w:val="24"/>
        </w:rPr>
        <w:t xml:space="preserve">Психология деятельности человека. – М.: Изд-во «Институт психологии РАН», 2013. – 464 с. </w:t>
      </w:r>
    </w:p>
    <w:p w:rsidR="004F5BCD" w:rsidRPr="009D4337" w:rsidRDefault="004F5BCD" w:rsidP="004F5BCD">
      <w:pPr>
        <w:widowControl w:val="0"/>
        <w:numPr>
          <w:ilvl w:val="0"/>
          <w:numId w:val="3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4337">
        <w:rPr>
          <w:rFonts w:ascii="Times New Roman" w:hAnsi="Times New Roman"/>
          <w:sz w:val="24"/>
          <w:szCs w:val="24"/>
        </w:rPr>
        <w:t xml:space="preserve">Щедровицкий Г.П. Избранные труды. М.: </w:t>
      </w:r>
      <w:proofErr w:type="spellStart"/>
      <w:r w:rsidRPr="009D4337">
        <w:rPr>
          <w:rFonts w:ascii="Times New Roman" w:hAnsi="Times New Roman"/>
          <w:sz w:val="24"/>
          <w:szCs w:val="24"/>
        </w:rPr>
        <w:t>Шк</w:t>
      </w:r>
      <w:proofErr w:type="spellEnd"/>
      <w:r w:rsidRPr="009D4337">
        <w:rPr>
          <w:rFonts w:ascii="Times New Roman" w:hAnsi="Times New Roman"/>
          <w:sz w:val="24"/>
          <w:szCs w:val="24"/>
        </w:rPr>
        <w:t xml:space="preserve">. Культ. </w:t>
      </w:r>
      <w:proofErr w:type="gramStart"/>
      <w:r w:rsidRPr="009D4337">
        <w:rPr>
          <w:rFonts w:ascii="Times New Roman" w:hAnsi="Times New Roman"/>
          <w:sz w:val="24"/>
          <w:szCs w:val="24"/>
        </w:rPr>
        <w:t>Полит</w:t>
      </w:r>
      <w:proofErr w:type="gramEnd"/>
      <w:r w:rsidRPr="009D4337">
        <w:rPr>
          <w:rFonts w:ascii="Times New Roman" w:hAnsi="Times New Roman"/>
          <w:sz w:val="24"/>
          <w:szCs w:val="24"/>
        </w:rPr>
        <w:t>., 1995. 800 с.</w:t>
      </w:r>
    </w:p>
    <w:p w:rsidR="004F5BCD" w:rsidRPr="009D4337" w:rsidRDefault="004F5BCD" w:rsidP="004F5BCD">
      <w:pPr>
        <w:widowControl w:val="0"/>
        <w:numPr>
          <w:ilvl w:val="0"/>
          <w:numId w:val="3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4337">
        <w:rPr>
          <w:rFonts w:ascii="Times New Roman" w:hAnsi="Times New Roman"/>
          <w:color w:val="000000"/>
          <w:sz w:val="24"/>
          <w:szCs w:val="24"/>
        </w:rPr>
        <w:t>Юревич, А. В. Методология и социология психологии. Ин-т психологии РАН, 2010. 271 с.</w:t>
      </w:r>
    </w:p>
    <w:p w:rsidR="004F5BCD" w:rsidRPr="009D4337" w:rsidRDefault="004F5BCD" w:rsidP="004F5BCD">
      <w:pPr>
        <w:widowControl w:val="0"/>
        <w:numPr>
          <w:ilvl w:val="0"/>
          <w:numId w:val="34"/>
        </w:numPr>
        <w:tabs>
          <w:tab w:val="left" w:pos="340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9D4337">
        <w:rPr>
          <w:rFonts w:ascii="Times New Roman" w:hAnsi="Times New Roman"/>
          <w:sz w:val="24"/>
          <w:szCs w:val="24"/>
          <w:lang w:val="en-US"/>
        </w:rPr>
        <w:t>Akopov</w:t>
      </w:r>
      <w:proofErr w:type="spellEnd"/>
      <w:r w:rsidRPr="009D433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D4337">
        <w:rPr>
          <w:rFonts w:ascii="Times New Roman" w:hAnsi="Times New Roman"/>
          <w:sz w:val="24"/>
          <w:szCs w:val="24"/>
          <w:lang w:val="en-US"/>
        </w:rPr>
        <w:t>Garnik</w:t>
      </w:r>
      <w:proofErr w:type="spellEnd"/>
      <w:r w:rsidRPr="009D4337">
        <w:rPr>
          <w:rFonts w:ascii="Times New Roman" w:hAnsi="Times New Roman"/>
          <w:sz w:val="24"/>
          <w:szCs w:val="24"/>
          <w:lang w:val="en-US"/>
        </w:rPr>
        <w:t xml:space="preserve"> V. </w:t>
      </w:r>
      <w:proofErr w:type="spellStart"/>
      <w:r w:rsidRPr="009D4337">
        <w:rPr>
          <w:rFonts w:ascii="Times New Roman" w:hAnsi="Times New Roman"/>
          <w:sz w:val="24"/>
          <w:szCs w:val="24"/>
          <w:lang w:val="en-US"/>
        </w:rPr>
        <w:t>Consciosness</w:t>
      </w:r>
      <w:proofErr w:type="spellEnd"/>
      <w:r w:rsidRPr="009D4337">
        <w:rPr>
          <w:rFonts w:ascii="Times New Roman" w:hAnsi="Times New Roman"/>
          <w:sz w:val="24"/>
          <w:szCs w:val="24"/>
          <w:lang w:val="en-US"/>
        </w:rPr>
        <w:t xml:space="preserve"> as a central problem of modern psychology // Psychology in Russia: state of the Art. Scientific Yearbook / Ed by </w:t>
      </w:r>
      <w:proofErr w:type="spellStart"/>
      <w:r w:rsidRPr="009D4337">
        <w:rPr>
          <w:rFonts w:ascii="Times New Roman" w:hAnsi="Times New Roman"/>
          <w:sz w:val="24"/>
          <w:szCs w:val="24"/>
          <w:lang w:val="en-US"/>
        </w:rPr>
        <w:t>Yu.P</w:t>
      </w:r>
      <w:proofErr w:type="spellEnd"/>
      <w:r w:rsidRPr="009D4337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9D4337">
        <w:rPr>
          <w:rFonts w:ascii="Times New Roman" w:hAnsi="Times New Roman"/>
          <w:sz w:val="24"/>
          <w:szCs w:val="24"/>
          <w:lang w:val="en-US"/>
        </w:rPr>
        <w:t>Zinchenko</w:t>
      </w:r>
      <w:proofErr w:type="spellEnd"/>
      <w:r w:rsidRPr="009D4337">
        <w:rPr>
          <w:rFonts w:ascii="Times New Roman" w:hAnsi="Times New Roman"/>
          <w:sz w:val="24"/>
          <w:szCs w:val="24"/>
          <w:lang w:val="en-US"/>
        </w:rPr>
        <w:t xml:space="preserve"> &amp; V.F. </w:t>
      </w:r>
      <w:proofErr w:type="spellStart"/>
      <w:r w:rsidRPr="009D4337">
        <w:rPr>
          <w:rFonts w:ascii="Times New Roman" w:hAnsi="Times New Roman"/>
          <w:sz w:val="24"/>
          <w:szCs w:val="24"/>
          <w:lang w:val="en-US"/>
        </w:rPr>
        <w:t>Petrenko</w:t>
      </w:r>
      <w:proofErr w:type="spellEnd"/>
      <w:r w:rsidRPr="009D4337">
        <w:rPr>
          <w:rFonts w:ascii="Times New Roman" w:hAnsi="Times New Roman"/>
          <w:sz w:val="24"/>
          <w:szCs w:val="24"/>
          <w:lang w:val="en-US"/>
        </w:rPr>
        <w:t xml:space="preserve">. Moscow: </w:t>
      </w:r>
      <w:proofErr w:type="spellStart"/>
      <w:r w:rsidRPr="009D4337">
        <w:rPr>
          <w:rFonts w:ascii="Times New Roman" w:hAnsi="Times New Roman"/>
          <w:sz w:val="24"/>
          <w:szCs w:val="24"/>
          <w:lang w:val="en-US"/>
        </w:rPr>
        <w:t>L</w:t>
      </w:r>
      <w:r w:rsidRPr="009D4337">
        <w:rPr>
          <w:rFonts w:ascii="Times New Roman" w:hAnsi="Times New Roman"/>
          <w:sz w:val="24"/>
          <w:szCs w:val="24"/>
          <w:lang w:val="en-US"/>
        </w:rPr>
        <w:t>o</w:t>
      </w:r>
      <w:r w:rsidRPr="009D4337">
        <w:rPr>
          <w:rFonts w:ascii="Times New Roman" w:hAnsi="Times New Roman"/>
          <w:sz w:val="24"/>
          <w:szCs w:val="24"/>
          <w:lang w:val="en-US"/>
        </w:rPr>
        <w:t>monosov</w:t>
      </w:r>
      <w:proofErr w:type="spellEnd"/>
      <w:r w:rsidRPr="009D433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D4337">
        <w:rPr>
          <w:rFonts w:ascii="Times New Roman" w:hAnsi="Times New Roman"/>
          <w:sz w:val="24"/>
          <w:szCs w:val="24"/>
          <w:lang w:val="en-US"/>
        </w:rPr>
        <w:t>Mocrow</w:t>
      </w:r>
      <w:proofErr w:type="spellEnd"/>
      <w:r w:rsidRPr="009D4337">
        <w:rPr>
          <w:rFonts w:ascii="Times New Roman" w:hAnsi="Times New Roman"/>
          <w:sz w:val="24"/>
          <w:szCs w:val="24"/>
          <w:lang w:val="en-US"/>
        </w:rPr>
        <w:t xml:space="preserve"> State University; Russian Psychology Society, 2011. – pp. 15 – 23.</w:t>
      </w:r>
    </w:p>
    <w:p w:rsidR="004F5BCD" w:rsidRPr="009D4337" w:rsidRDefault="004F5BCD" w:rsidP="004F5BCD">
      <w:pPr>
        <w:widowControl w:val="0"/>
        <w:numPr>
          <w:ilvl w:val="0"/>
          <w:numId w:val="34"/>
        </w:numPr>
        <w:tabs>
          <w:tab w:val="left" w:pos="340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9D4337">
        <w:rPr>
          <w:rFonts w:ascii="Times New Roman" w:hAnsi="Times New Roman"/>
          <w:sz w:val="24"/>
          <w:szCs w:val="24"/>
          <w:lang w:val="en-US"/>
        </w:rPr>
        <w:t>Bedny</w:t>
      </w:r>
      <w:proofErr w:type="spellEnd"/>
      <w:r w:rsidRPr="009D4337">
        <w:rPr>
          <w:rFonts w:ascii="Times New Roman" w:hAnsi="Times New Roman"/>
          <w:sz w:val="24"/>
          <w:szCs w:val="24"/>
          <w:lang w:val="en-US"/>
        </w:rPr>
        <w:t xml:space="preserve"> G.Z., </w:t>
      </w:r>
      <w:proofErr w:type="spellStart"/>
      <w:r w:rsidRPr="009D4337">
        <w:rPr>
          <w:rFonts w:ascii="Times New Roman" w:hAnsi="Times New Roman"/>
          <w:sz w:val="24"/>
          <w:szCs w:val="24"/>
          <w:lang w:val="en-US"/>
        </w:rPr>
        <w:t>Karwowski</w:t>
      </w:r>
      <w:proofErr w:type="spellEnd"/>
      <w:r w:rsidRPr="009D4337">
        <w:rPr>
          <w:rFonts w:ascii="Times New Roman" w:hAnsi="Times New Roman"/>
          <w:sz w:val="24"/>
          <w:szCs w:val="24"/>
          <w:lang w:val="en-US"/>
        </w:rPr>
        <w:t xml:space="preserve"> W. A  </w:t>
      </w:r>
      <w:proofErr w:type="spellStart"/>
      <w:r w:rsidRPr="009D4337">
        <w:rPr>
          <w:rFonts w:ascii="Times New Roman" w:hAnsi="Times New Roman"/>
          <w:sz w:val="24"/>
          <w:szCs w:val="24"/>
          <w:lang w:val="en-US"/>
        </w:rPr>
        <w:t>A</w:t>
      </w:r>
      <w:proofErr w:type="spellEnd"/>
      <w:r w:rsidRPr="009D4337">
        <w:rPr>
          <w:rFonts w:ascii="Times New Roman" w:hAnsi="Times New Roman"/>
          <w:sz w:val="24"/>
          <w:szCs w:val="24"/>
          <w:lang w:val="en-US"/>
        </w:rPr>
        <w:t xml:space="preserve"> functional model of the human orienting activity // Theoretical Issues in Ergonomics Science. 2004. Vol. 5. Number 4. pp. 255 – 274.</w:t>
      </w:r>
    </w:p>
    <w:p w:rsidR="004F5BCD" w:rsidRPr="009D4337" w:rsidRDefault="004F5BCD" w:rsidP="004F5BCD">
      <w:pPr>
        <w:widowControl w:val="0"/>
        <w:numPr>
          <w:ilvl w:val="0"/>
          <w:numId w:val="34"/>
        </w:numPr>
        <w:tabs>
          <w:tab w:val="left" w:pos="340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9D4337">
        <w:rPr>
          <w:rFonts w:ascii="Times New Roman" w:hAnsi="Times New Roman"/>
          <w:sz w:val="24"/>
          <w:szCs w:val="24"/>
          <w:lang w:val="en-GB"/>
        </w:rPr>
        <w:t>Moscovici</w:t>
      </w:r>
      <w:proofErr w:type="spellEnd"/>
      <w:r w:rsidRPr="009D4337">
        <w:rPr>
          <w:rFonts w:ascii="Times New Roman" w:hAnsi="Times New Roman"/>
          <w:sz w:val="24"/>
          <w:szCs w:val="24"/>
          <w:lang w:val="en-GB"/>
        </w:rPr>
        <w:t xml:space="preserve"> S. Preconditions for explanation in social representation // </w:t>
      </w:r>
      <w:proofErr w:type="spellStart"/>
      <w:r w:rsidRPr="009D4337">
        <w:rPr>
          <w:rFonts w:ascii="Times New Roman" w:hAnsi="Times New Roman"/>
          <w:sz w:val="24"/>
          <w:szCs w:val="24"/>
          <w:lang w:val="en-GB"/>
        </w:rPr>
        <w:t>Europ</w:t>
      </w:r>
      <w:proofErr w:type="spellEnd"/>
      <w:r w:rsidRPr="009D4337">
        <w:rPr>
          <w:rFonts w:ascii="Times New Roman" w:hAnsi="Times New Roman"/>
          <w:sz w:val="24"/>
          <w:szCs w:val="24"/>
          <w:lang w:val="en-GB"/>
        </w:rPr>
        <w:t>. J. of social psycho</w:t>
      </w:r>
      <w:r w:rsidRPr="009D4337">
        <w:rPr>
          <w:rFonts w:ascii="Times New Roman" w:hAnsi="Times New Roman"/>
          <w:sz w:val="24"/>
          <w:szCs w:val="24"/>
          <w:lang w:val="en-GB"/>
        </w:rPr>
        <w:t>l</w:t>
      </w:r>
      <w:r w:rsidRPr="009D4337">
        <w:rPr>
          <w:rFonts w:ascii="Times New Roman" w:hAnsi="Times New Roman"/>
          <w:sz w:val="24"/>
          <w:szCs w:val="24"/>
          <w:lang w:val="en-GB"/>
        </w:rPr>
        <w:t>ogy.</w:t>
      </w:r>
      <w:r w:rsidRPr="009D4337">
        <w:rPr>
          <w:rFonts w:ascii="Times New Roman" w:hAnsi="Times New Roman"/>
          <w:sz w:val="24"/>
          <w:szCs w:val="24"/>
          <w:lang w:val="en-US"/>
        </w:rPr>
        <w:t xml:space="preserve"> 2001</w:t>
      </w:r>
      <w:r w:rsidRPr="009D4337">
        <w:rPr>
          <w:rFonts w:ascii="Times New Roman" w:hAnsi="Times New Roman"/>
          <w:sz w:val="24"/>
          <w:szCs w:val="24"/>
          <w:lang w:val="en-GB"/>
        </w:rPr>
        <w:t>. Vol. 19. N 5. P. 407-430.</w:t>
      </w:r>
    </w:p>
    <w:p w:rsidR="004F5BCD" w:rsidRPr="009D4337" w:rsidRDefault="004F5BCD" w:rsidP="004F5BCD">
      <w:pPr>
        <w:widowControl w:val="0"/>
        <w:numPr>
          <w:ilvl w:val="0"/>
          <w:numId w:val="34"/>
        </w:numPr>
        <w:tabs>
          <w:tab w:val="left" w:pos="340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9D4337">
        <w:rPr>
          <w:rFonts w:ascii="Times New Roman" w:hAnsi="Times New Roman"/>
          <w:sz w:val="24"/>
          <w:szCs w:val="24"/>
          <w:lang w:val="en-US"/>
        </w:rPr>
        <w:t>Levin K. Principles of Topological Psychology. NY: McGraw-Hill, 1936.</w:t>
      </w:r>
    </w:p>
    <w:p w:rsidR="004F5BCD" w:rsidRPr="009D4337" w:rsidRDefault="004F5BCD" w:rsidP="004F5BCD">
      <w:pPr>
        <w:widowControl w:val="0"/>
        <w:numPr>
          <w:ilvl w:val="0"/>
          <w:numId w:val="34"/>
        </w:numPr>
        <w:tabs>
          <w:tab w:val="left" w:pos="340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9D4337">
        <w:rPr>
          <w:rFonts w:ascii="Times New Roman" w:hAnsi="Times New Roman"/>
          <w:sz w:val="24"/>
          <w:szCs w:val="24"/>
          <w:lang w:val="en-US"/>
        </w:rPr>
        <w:t>Donnel</w:t>
      </w:r>
      <w:proofErr w:type="spellEnd"/>
      <w:r w:rsidRPr="009D4337">
        <w:rPr>
          <w:rFonts w:ascii="Times New Roman" w:hAnsi="Times New Roman"/>
          <w:sz w:val="24"/>
          <w:szCs w:val="24"/>
          <w:lang w:val="en-US"/>
        </w:rPr>
        <w:t xml:space="preserve"> J.M. The Origins of Behaviorism: American Psychology, 1870 – 1920. NY: New York University Press, 1986.</w:t>
      </w:r>
    </w:p>
    <w:p w:rsidR="004F5BCD" w:rsidRPr="009D4337" w:rsidRDefault="004F5BCD" w:rsidP="004F5BCD">
      <w:pPr>
        <w:widowControl w:val="0"/>
        <w:numPr>
          <w:ilvl w:val="0"/>
          <w:numId w:val="34"/>
        </w:numPr>
        <w:tabs>
          <w:tab w:val="left" w:pos="340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9D4337">
        <w:rPr>
          <w:rFonts w:ascii="Times New Roman" w:hAnsi="Times New Roman"/>
          <w:sz w:val="24"/>
          <w:szCs w:val="24"/>
          <w:lang w:val="en-US"/>
        </w:rPr>
        <w:t>Panov</w:t>
      </w:r>
      <w:proofErr w:type="spellEnd"/>
      <w:r w:rsidRPr="009D4337">
        <w:rPr>
          <w:rFonts w:ascii="Times New Roman" w:hAnsi="Times New Roman"/>
          <w:sz w:val="24"/>
          <w:szCs w:val="24"/>
          <w:lang w:val="en-US"/>
        </w:rPr>
        <w:t xml:space="preserve"> V.I., </w:t>
      </w:r>
      <w:proofErr w:type="spellStart"/>
      <w:r w:rsidRPr="009D4337">
        <w:rPr>
          <w:rFonts w:ascii="Times New Roman" w:hAnsi="Times New Roman"/>
          <w:sz w:val="24"/>
          <w:szCs w:val="24"/>
          <w:lang w:val="en-US"/>
        </w:rPr>
        <w:t>Khisambabeyev</w:t>
      </w:r>
      <w:proofErr w:type="spellEnd"/>
      <w:r w:rsidRPr="009D433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D4337">
        <w:rPr>
          <w:rFonts w:ascii="Times New Roman" w:hAnsi="Times New Roman"/>
          <w:sz w:val="24"/>
          <w:szCs w:val="24"/>
          <w:lang w:val="en-US"/>
        </w:rPr>
        <w:t>Sh.R</w:t>
      </w:r>
      <w:proofErr w:type="spellEnd"/>
      <w:r w:rsidRPr="009D4337">
        <w:rPr>
          <w:rFonts w:ascii="Times New Roman" w:hAnsi="Times New Roman"/>
          <w:sz w:val="24"/>
          <w:szCs w:val="24"/>
          <w:lang w:val="en-US"/>
        </w:rPr>
        <w:t xml:space="preserve">. Climate </w:t>
      </w:r>
      <w:proofErr w:type="spellStart"/>
      <w:r w:rsidRPr="009D4337">
        <w:rPr>
          <w:rFonts w:ascii="Times New Roman" w:hAnsi="Times New Roman"/>
          <w:sz w:val="24"/>
          <w:szCs w:val="24"/>
          <w:lang w:val="en-US"/>
        </w:rPr>
        <w:t>Chandge</w:t>
      </w:r>
      <w:proofErr w:type="spellEnd"/>
      <w:r w:rsidRPr="009D4337">
        <w:rPr>
          <w:rFonts w:ascii="Times New Roman" w:hAnsi="Times New Roman"/>
          <w:sz w:val="24"/>
          <w:szCs w:val="24"/>
          <w:lang w:val="en-US"/>
        </w:rPr>
        <w:t xml:space="preserve"> and the Ecological Psychology // Psychology in Russia: state of the Art. Scientific Yearbook / Ed by </w:t>
      </w:r>
      <w:proofErr w:type="spellStart"/>
      <w:r w:rsidRPr="009D4337">
        <w:rPr>
          <w:rFonts w:ascii="Times New Roman" w:hAnsi="Times New Roman"/>
          <w:sz w:val="24"/>
          <w:szCs w:val="24"/>
          <w:lang w:val="en-US"/>
        </w:rPr>
        <w:t>Yu.P</w:t>
      </w:r>
      <w:proofErr w:type="spellEnd"/>
      <w:r w:rsidRPr="009D4337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9D4337">
        <w:rPr>
          <w:rFonts w:ascii="Times New Roman" w:hAnsi="Times New Roman"/>
          <w:sz w:val="24"/>
          <w:szCs w:val="24"/>
          <w:lang w:val="en-US"/>
        </w:rPr>
        <w:t>Zinchenko</w:t>
      </w:r>
      <w:proofErr w:type="spellEnd"/>
      <w:r w:rsidRPr="009D4337">
        <w:rPr>
          <w:rFonts w:ascii="Times New Roman" w:hAnsi="Times New Roman"/>
          <w:sz w:val="24"/>
          <w:szCs w:val="24"/>
          <w:lang w:val="en-US"/>
        </w:rPr>
        <w:t xml:space="preserve"> &amp; V.F. </w:t>
      </w:r>
      <w:proofErr w:type="spellStart"/>
      <w:r w:rsidRPr="009D4337">
        <w:rPr>
          <w:rFonts w:ascii="Times New Roman" w:hAnsi="Times New Roman"/>
          <w:sz w:val="24"/>
          <w:szCs w:val="24"/>
          <w:lang w:val="en-US"/>
        </w:rPr>
        <w:t>Petrenko</w:t>
      </w:r>
      <w:proofErr w:type="spellEnd"/>
      <w:r w:rsidRPr="009D4337">
        <w:rPr>
          <w:rFonts w:ascii="Times New Roman" w:hAnsi="Times New Roman"/>
          <w:sz w:val="24"/>
          <w:szCs w:val="24"/>
          <w:lang w:val="en-US"/>
        </w:rPr>
        <w:t xml:space="preserve">. Moscow: </w:t>
      </w:r>
      <w:proofErr w:type="spellStart"/>
      <w:r w:rsidRPr="009D4337">
        <w:rPr>
          <w:rFonts w:ascii="Times New Roman" w:hAnsi="Times New Roman"/>
          <w:sz w:val="24"/>
          <w:szCs w:val="24"/>
          <w:lang w:val="en-US"/>
        </w:rPr>
        <w:t>Lomonosov</w:t>
      </w:r>
      <w:proofErr w:type="spellEnd"/>
      <w:r w:rsidRPr="009D433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D4337">
        <w:rPr>
          <w:rFonts w:ascii="Times New Roman" w:hAnsi="Times New Roman"/>
          <w:sz w:val="24"/>
          <w:szCs w:val="24"/>
          <w:lang w:val="en-US"/>
        </w:rPr>
        <w:t>Mocrow</w:t>
      </w:r>
      <w:proofErr w:type="spellEnd"/>
      <w:r w:rsidRPr="009D4337">
        <w:rPr>
          <w:rFonts w:ascii="Times New Roman" w:hAnsi="Times New Roman"/>
          <w:sz w:val="24"/>
          <w:szCs w:val="24"/>
          <w:lang w:val="en-US"/>
        </w:rPr>
        <w:t xml:space="preserve"> State University; Russian Psychology Society, 2011. pp. 62 – 73.</w:t>
      </w:r>
    </w:p>
    <w:p w:rsidR="004F5BCD" w:rsidRPr="009D4337" w:rsidRDefault="004F5BCD" w:rsidP="004F5BCD">
      <w:pPr>
        <w:widowControl w:val="0"/>
        <w:numPr>
          <w:ilvl w:val="0"/>
          <w:numId w:val="34"/>
        </w:numPr>
        <w:tabs>
          <w:tab w:val="left" w:pos="340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9D4337">
        <w:rPr>
          <w:rFonts w:ascii="Times New Roman" w:hAnsi="Times New Roman"/>
          <w:sz w:val="24"/>
          <w:szCs w:val="24"/>
          <w:lang w:val="en-US"/>
        </w:rPr>
        <w:t>Yung R.M. Mental Space. London: Process Press, 1994.</w:t>
      </w:r>
    </w:p>
    <w:p w:rsidR="004F5BCD" w:rsidRPr="009D4337" w:rsidRDefault="004F5BCD" w:rsidP="004F5BCD">
      <w:pPr>
        <w:widowControl w:val="0"/>
        <w:numPr>
          <w:ilvl w:val="0"/>
          <w:numId w:val="34"/>
        </w:numPr>
        <w:tabs>
          <w:tab w:val="left" w:pos="340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9D4337">
        <w:rPr>
          <w:rFonts w:ascii="Times New Roman" w:hAnsi="Times New Roman"/>
          <w:sz w:val="24"/>
          <w:szCs w:val="24"/>
          <w:lang w:val="en-US"/>
        </w:rPr>
        <w:t>Zarakovsky</w:t>
      </w:r>
      <w:proofErr w:type="spellEnd"/>
      <w:r w:rsidRPr="009D4337">
        <w:rPr>
          <w:rFonts w:ascii="Times New Roman" w:hAnsi="Times New Roman"/>
          <w:sz w:val="24"/>
          <w:szCs w:val="24"/>
          <w:lang w:val="en-US"/>
        </w:rPr>
        <w:t xml:space="preserve"> G.M. The concept </w:t>
      </w:r>
      <w:proofErr w:type="gramStart"/>
      <w:r w:rsidRPr="009D4337">
        <w:rPr>
          <w:rFonts w:ascii="Times New Roman" w:hAnsi="Times New Roman"/>
          <w:sz w:val="24"/>
          <w:szCs w:val="24"/>
          <w:lang w:val="en-US"/>
        </w:rPr>
        <w:t>of  theoretical</w:t>
      </w:r>
      <w:proofErr w:type="gramEnd"/>
      <w:r w:rsidRPr="009D4337">
        <w:rPr>
          <w:rFonts w:ascii="Times New Roman" w:hAnsi="Times New Roman"/>
          <w:sz w:val="24"/>
          <w:szCs w:val="24"/>
          <w:lang w:val="en-US"/>
        </w:rPr>
        <w:t xml:space="preserve"> evaluation of operators </w:t>
      </w:r>
      <w:proofErr w:type="spellStart"/>
      <w:r w:rsidRPr="009D4337">
        <w:rPr>
          <w:rFonts w:ascii="Times New Roman" w:hAnsi="Times New Roman"/>
          <w:sz w:val="24"/>
          <w:szCs w:val="24"/>
          <w:lang w:val="en-US"/>
        </w:rPr>
        <w:t>perfomance</w:t>
      </w:r>
      <w:proofErr w:type="spellEnd"/>
      <w:r w:rsidRPr="009D4337">
        <w:rPr>
          <w:rFonts w:ascii="Times New Roman" w:hAnsi="Times New Roman"/>
          <w:sz w:val="24"/>
          <w:szCs w:val="24"/>
          <w:lang w:val="en-US"/>
        </w:rPr>
        <w:t xml:space="preserve"> derived from a</w:t>
      </w:r>
      <w:r w:rsidRPr="009D4337">
        <w:rPr>
          <w:rFonts w:ascii="Times New Roman" w:hAnsi="Times New Roman"/>
          <w:sz w:val="24"/>
          <w:szCs w:val="24"/>
          <w:lang w:val="en-US"/>
        </w:rPr>
        <w:t>c</w:t>
      </w:r>
      <w:r w:rsidRPr="009D4337">
        <w:rPr>
          <w:rFonts w:ascii="Times New Roman" w:hAnsi="Times New Roman"/>
          <w:sz w:val="24"/>
          <w:szCs w:val="24"/>
          <w:lang w:val="en-US"/>
        </w:rPr>
        <w:t>tivity theory // Theoretical Issues in Ergonomics Science. – 2004. - Vol. 5. Number 4. P. 313 – 337.</w:t>
      </w:r>
    </w:p>
    <w:p w:rsidR="000B1240" w:rsidRDefault="000B1240" w:rsidP="00045799">
      <w:pPr>
        <w:spacing w:after="0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B1240" w:rsidRPr="00F827A2" w:rsidRDefault="000B1240" w:rsidP="00045799">
      <w:p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EF61D3">
        <w:rPr>
          <w:rFonts w:ascii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  <w:t>Качественные и количественные м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  <w:t>етоды исследования в психологии</w:t>
      </w:r>
    </w:p>
    <w:p w:rsidR="000B1240" w:rsidRDefault="000B1240" w:rsidP="00045799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Психология как наука о человеке. Предмет психологии и круг изучаемых ею явлений. Эволюция предмета психологии на протяжении XIX-XX веков: периоды кризисов и интеграции. Психология и «нормальная наука»: проблема критериев научности. Позитивистский идеал научности: истоки и суть. Эволюция идеала научности на протяжении XIX-XX веков: неопозитивизм и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постпозитивизм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(К. Поппер, Т. Кун, М.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Фейерабенд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М.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Полани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постнеклассическая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наука. Особенности человека как предмета психологии: количество степеней свободы, множественность форм регуляции и сложность их взаимной интеграции (опосредствование, индивидуальная специфичность),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рефлексивность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психологического знания.</w:t>
      </w:r>
    </w:p>
    <w:p w:rsidR="000B1240" w:rsidRDefault="000B1240" w:rsidP="00045799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Позитивистская (естественно-научная) и альтернативная (гуманитарная,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постнеклассическая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) парадигмы психологии: особенности подхода к предмету познания, процессу познания, результатам познания. Примеры исследований, реализующих обе парадигмы. Понятие объективности и его эволюция (классическое и неклассическое понимание объективности). Классическая и неклассическая психология в узком и широком смысле.</w:t>
      </w:r>
    </w:p>
    <w:p w:rsidR="000B1240" w:rsidRDefault="000B1240" w:rsidP="00045799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Этапы научного исследования в психологии. Постановка проблемы исследования: возможные источники. Виды исследований по проблеме: поисковое и критическое. Место теории в психологическом исследовании. Классификация теорий по уровню обобщённости. Гипотетико-дедуктивный метод. Критерии хорошей гипотезы. Виды гипотез по способу их проверки. Формулировка гипотез: проблема языка (соотношение житейских и научных терминов с житейскими и научными понятиями). Разработка методической части исследования: выбор изучаемых феноменов, процедур измерения, условий, выборки, плана исследования, метода анализа данных, процедуры исследования. Виды публикации результатов исследования.</w:t>
      </w:r>
    </w:p>
    <w:p w:rsidR="000B1240" w:rsidRDefault="000B1240" w:rsidP="00045799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Теоретический обзор. Функции теоретического обзора. Критерии качественного обзора. Состав обзора: реферат и аналитика. Варианты структурирования теоретических обзоров: теоретический, исторический, феноменологический, произвольный. Этапы создания теоретического обзора. Виды литературных источников и способы их поиска. Критерии оценки источников. Типичные недочёты при написании теоретических обзоров. Мета-анализ как форма обзора множества количественных эмпирических исследований.</w:t>
      </w:r>
    </w:p>
    <w:p w:rsidR="000B1240" w:rsidRDefault="000B1240" w:rsidP="00045799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Источники психологических данных. Понятия переменной, случая/наблюдения (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case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), латентного конструкта и его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операционализации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Виды переменных по отношению к гипотезам. Общее представление об основных методах сбора данных в психологии и их разновидностях: наблюдение, беседа (интервью и фокус-группы), анкетирование, архивный метод, измерение (объективные измерения, психофизика и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психометрика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). Проблема измерения в психологии. Переменная как непрерывная или дискретная случайная величина, понятие распределения и его параметров. Понятие измерения, ошибки измерения, понятие шкалы. Виды и свойства шкал, понятие допустимого преобразования. Общее представление о методах психофизики и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психометрики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Метод балльных оценок: виды шкал прямой оценки (графические, числовые, шкалы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Ликерта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). Виды ошибки измерения: случайная и систематическая. Виды систематической ошибки (склонность к согласию, ошибка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центрации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ошибка сгущения, случайные ответы, социальная желательность) и способы их контроля. Общее представление о классической тестовой теории: понятие надёжности измерения, связь надёжности и стандартной ошибки измерения, альфа-коэффициент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Кронбаха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Методы установления надёжности. Общее представление о неклассической тестовой теории (IRT) и основных моделях. Понятие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валидности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измерений и виды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валидности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измерений (по способу установления).</w:t>
      </w:r>
    </w:p>
    <w:p w:rsidR="000B1240" w:rsidRDefault="000B1240" w:rsidP="00045799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Выборки. Понятия выборки и генеральной совокупности. Репрезентативность выборки и эффект выборки (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samplingbias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). Стратегии формирования выборок: случайный отбор,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стратометрический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(стратифицированный отбор), кластерный отбор, смешанные стратегии, методы «снежного кома», удобной выборки (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conveniencesample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самоотбора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. Особенности добровольцев. Исследования в сети Интернет: возможности и ограничения, проблемы репрезентативности, полезные ресурсы для проведения исследований.</w:t>
      </w:r>
    </w:p>
    <w:p w:rsidR="000B1240" w:rsidRDefault="000B1240" w:rsidP="00045799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Планы исследований. Классификация планов эмпирических исследований: экспериментальные,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квазиэкспериментальные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неэкспериментальные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Понятие эксперимента. Критерии и стратегия установления каузальности. Виды переменных, примеры типичных независимых и зависимых в психологических экспериментах. Источники побочных переменных и способы их контроля. Виды экспериментов. Понятие идеального эксперимента, внутренней и внешней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валидности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эксперимента. Классификация угроз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валидности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исследований (по Д.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Кэмпбеллу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). Стратегии экспериментального контроля. Нотация и основные виды экспериментальных планов по Д.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Кэмпбеллу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: планы для 1 независимой переменной, факторные планы для 2 и более независимых переменных. Общее представление о дисперсионном анализе: виды проверяемых гипотез, чтение графиков средних.</w:t>
      </w:r>
    </w:p>
    <w:p w:rsidR="000B1240" w:rsidRDefault="000B1240" w:rsidP="00045799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Доэкспериментальные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квазиэкспериментальные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планы (по Д.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Кэмпбеллу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): виды и угрозы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валидности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. Понятие корреляционного исследования. Понятие ковариации, корреляции, корреляционный анализ. Коэффициент корреляции Пирсона и непараметрические коэффициенты корреляции. Понятие уровня значимости, размера эффекта. Планы корреляционных исследований: межгрупповые, внутригрупповые. Изучение динамических процессов: методы поперечных срезов, последовательных срезов (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лонгитюд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), поперечно-последовательных срезов. Психогенетическое и кросс-культурное исследование как виды </w:t>
      </w:r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корреляционных исследований. Источники артефактов в корреляционных исследованиях. Проблемы агрегации данных.</w:t>
      </w:r>
    </w:p>
    <w:p w:rsidR="000B1240" w:rsidRDefault="000B1240" w:rsidP="00045799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Анализ количественных данных: методы проверки гипотез. Статистическая достоверность выводов на выборке относительно генеральной совокупности. Описательные статистики: меры разброса, меры центральной тенденции, асимметрия и эксцесс. Понятие и свойства нормального распределения, стандартного нормального распределения. Процедура стандартизации и основные виды стандартных шкал в психологии. Процедура статистического вывода: понятие статистического критерия, виды гипотез, понятия уровня значимости, ошибок I и II рода. Проблема статистической мощности анализа, её связь с методом проверки гипотез, размером эффекта, объёмом выборки, критерием принятия решений.</w:t>
      </w:r>
    </w:p>
    <w:p w:rsidR="000B1240" w:rsidRPr="00EF61D3" w:rsidRDefault="000B1240" w:rsidP="00045799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Критерии классификации математических методов (по задаче, по характеру исходных данных, по наличию проверки гипотез). Понятия зависимых и независимых выборок. Критерии для сравнения теоретического распределения с эмпирическим (биномиальный критерий, хи-квадрат, критерий Колмогорова-Смирнова). Критерии для сравнения двух эмпирических распределений для номинативных (критерий хи-квадрат), порядковых (критерии Манна-Уитни,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Уилкоксона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Краскала-Уоллиса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) и интервальных шкал (критерий Стьюдента, дисперсионный анализ). Основные допущения (условия применимости) критерия Стьюдента, дисперсионного анализа.</w:t>
      </w:r>
    </w:p>
    <w:p w:rsidR="000B1240" w:rsidRPr="00EF61D3" w:rsidRDefault="000B1240" w:rsidP="00182BDF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Анализ количественных данных: методы поиска взаимосвязей. Коэффициент корреляции. Понятие общей дисперсии переменных, коэффициент детерминации. Связь коэффициента линейной регрессии и коэффициента корреляции. Виды связей 3 и более переменных: попарная корреляция, общая причина, двойная регрессия, медиация,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модерация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Моделирование связей двух и более наблюдаемых переменных. Регрессионные модели. Множественная регрессия: задача, виды (простая, пошаговая, иерархическая), допущения, проверка гипотез о медиации и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модерации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Путевой анализ: задача. Модели для латентных переменных.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Эксплораторный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факторный анализ: задача, допущения, основные шаги, критерии выделения факторов, интерпретация результатов. Анализ надёжности.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Конфирматорный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факторный анализ и структурное моделирование. Другие виды многомерных методов: общее представление (задача, тип исходных данных) о кластерном анализе, многомерном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шкалировании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, дискриминантном анализе.</w:t>
      </w:r>
    </w:p>
    <w:p w:rsidR="000B1240" w:rsidRPr="00EF61D3" w:rsidRDefault="000B1240" w:rsidP="00182BDF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Качественные методы как методы сбора и анализа данных. Общее представление о дескриптивном феноменологическом анализе,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интерпретативном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феноменологическом анализе, тематическом анализе (качественном контент-анализе),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конверсационном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анализе, дискурс-анализе,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нарративном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анализе и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нарративном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интервью, обоснованной теории, исследовании действием. Критерии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валидности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данных, полученных с помощью качественных методов, и процедуры повышения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валидности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(по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L.Yardley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). Сильные и слабые стороны количественных и качественных исследований.</w:t>
      </w:r>
    </w:p>
    <w:p w:rsidR="000B1240" w:rsidRPr="00EF61D3" w:rsidRDefault="000B1240" w:rsidP="00182BDF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Смешанные исследования (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mixed-methodresearch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). Задачи, достоинства и недостатки смешанной методологии. Способы объединения количественной и качественной парадигм в рамках одного исследования или единой исследовательской программы; необходимость определения взаимного статуса двух парадигм. Примеры смешанных исследований в психологии.</w:t>
      </w:r>
    </w:p>
    <w:p w:rsidR="000B1240" w:rsidRPr="00EF61D3" w:rsidRDefault="000B1240" w:rsidP="00182BDF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Описание и публикация результатов. Виды научных публикаций. Форматы научных статей. Требования к научной статье. Стандарты оформления научных статей. Стандарты Американской психологической ассоциации: структура научной статьи, содержание и стандарты оформления основных её частей. Отечественные стандарты: ГОСТ 7.0.5-2008 </w:t>
      </w:r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(оформление ссылок), 7.32-2001 (отчёт о научно-исследовательской работе). Структура и оформление заявки на исследование (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researchproposal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). Принципы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peerreview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. Критерии оценки качества теоретических работ и эмпирических исследований.</w:t>
      </w:r>
    </w:p>
    <w:p w:rsidR="000B1240" w:rsidRPr="00EF61D3" w:rsidRDefault="000B1240" w:rsidP="00182BDF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Этические проблемы психологических исследований. Этические принципы работы с респондентами-людьми и средства их реализации в научных исследованиях: процедуры информированного согласия,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дебрифинг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обеспечение конфиденциальности. Этические стандарты в психодиагностике: принципы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InternationalTestCommission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Этические стандарты научных исследований и научных публикаций и виды их нарушений: плагиат,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самоплагиат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(двойная публикация), избирательная публикация, фабрикация данных, нарушение чужих авторских прав, сокрытие истинного авторства. Этические стандарты Американской психологической ассоциации.</w:t>
      </w:r>
    </w:p>
    <w:p w:rsidR="000B1240" w:rsidRDefault="000B1240" w:rsidP="0017127A">
      <w:p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B1240" w:rsidRPr="00EF61D3" w:rsidRDefault="000B1240" w:rsidP="0017127A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61D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Основная литература</w:t>
      </w:r>
    </w:p>
    <w:p w:rsidR="000B1240" w:rsidRPr="00182BDF" w:rsidRDefault="000B1240" w:rsidP="004F5BCD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82BDF">
        <w:rPr>
          <w:rFonts w:ascii="Times New Roman" w:hAnsi="Times New Roman"/>
          <w:color w:val="000000"/>
          <w:sz w:val="24"/>
          <w:szCs w:val="24"/>
          <w:lang w:eastAsia="ru-RU"/>
        </w:rPr>
        <w:t>Дружинин В.Н. Экспериментальная психология. СПб: Питер, 2000. 320 с.</w:t>
      </w:r>
    </w:p>
    <w:p w:rsidR="000B1240" w:rsidRPr="00182BDF" w:rsidRDefault="000B1240" w:rsidP="004F5BCD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82BDF">
        <w:rPr>
          <w:rFonts w:ascii="Times New Roman" w:hAnsi="Times New Roman"/>
          <w:color w:val="000000"/>
          <w:sz w:val="24"/>
          <w:szCs w:val="24"/>
          <w:lang w:eastAsia="ru-RU"/>
        </w:rPr>
        <w:t>Корнилова Т.В., Смирнов С.Д. Методологические основы психологии. СПб: Питер, 2006. 320 с.</w:t>
      </w:r>
    </w:p>
    <w:p w:rsidR="000B1240" w:rsidRPr="00182BDF" w:rsidRDefault="000B1240" w:rsidP="004F5BCD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182BDF">
        <w:rPr>
          <w:rFonts w:ascii="Times New Roman" w:hAnsi="Times New Roman"/>
          <w:color w:val="000000"/>
          <w:sz w:val="24"/>
          <w:szCs w:val="24"/>
          <w:lang w:eastAsia="ru-RU"/>
        </w:rPr>
        <w:t>Кэмпбелл</w:t>
      </w:r>
      <w:proofErr w:type="spellEnd"/>
      <w:r w:rsidRPr="00182B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Д. Модели экспериментов в социальной психологии и прикладных исследованиях. М.: Прогресс, 1980.</w:t>
      </w:r>
    </w:p>
    <w:p w:rsidR="000B1240" w:rsidRPr="00182BDF" w:rsidRDefault="000B1240" w:rsidP="004F5BCD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82BDF">
        <w:rPr>
          <w:rFonts w:ascii="Times New Roman" w:hAnsi="Times New Roman"/>
          <w:color w:val="000000"/>
          <w:sz w:val="24"/>
          <w:szCs w:val="24"/>
          <w:lang w:eastAsia="ru-RU"/>
        </w:rPr>
        <w:t>Экспериментальная психология</w:t>
      </w:r>
      <w:r w:rsidRPr="00182BD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 /</w:t>
      </w:r>
      <w:r w:rsidRPr="00182B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Под ред. П. </w:t>
      </w:r>
      <w:proofErr w:type="spellStart"/>
      <w:r w:rsidRPr="00182BDF">
        <w:rPr>
          <w:rFonts w:ascii="Times New Roman" w:hAnsi="Times New Roman"/>
          <w:color w:val="000000"/>
          <w:sz w:val="24"/>
          <w:szCs w:val="24"/>
          <w:lang w:eastAsia="ru-RU"/>
        </w:rPr>
        <w:t>Фреса</w:t>
      </w:r>
      <w:proofErr w:type="spellEnd"/>
      <w:r w:rsidRPr="00182BDF">
        <w:rPr>
          <w:rFonts w:ascii="Times New Roman" w:hAnsi="Times New Roman"/>
          <w:color w:val="000000"/>
          <w:sz w:val="24"/>
          <w:szCs w:val="24"/>
          <w:lang w:eastAsia="ru-RU"/>
        </w:rPr>
        <w:t>, Ж. Пиаже. М.: Прогресс, 1975. Т</w:t>
      </w:r>
      <w:r w:rsidRPr="00182BDF">
        <w:rPr>
          <w:rFonts w:ascii="Times New Roman" w:hAnsi="Times New Roman"/>
          <w:color w:val="000000"/>
          <w:sz w:val="24"/>
          <w:szCs w:val="24"/>
          <w:lang w:val="en-US" w:eastAsia="ru-RU"/>
        </w:rPr>
        <w:t>.1.</w:t>
      </w:r>
    </w:p>
    <w:p w:rsidR="000B1240" w:rsidRPr="00182BDF" w:rsidRDefault="000B1240" w:rsidP="004F5BCD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82BDF">
        <w:rPr>
          <w:rFonts w:ascii="Times New Roman" w:hAnsi="Times New Roman"/>
          <w:color w:val="000000"/>
          <w:sz w:val="24"/>
          <w:szCs w:val="24"/>
          <w:lang w:val="en-US" w:eastAsia="ru-RU"/>
        </w:rPr>
        <w:t>Robins R.W., Fraley R.C., Kruger R.F. (Eds.). Handbook of Research Methods in Personality Psychology. Guilford Press, 2007.</w:t>
      </w:r>
    </w:p>
    <w:p w:rsidR="000B1240" w:rsidRPr="00182BDF" w:rsidRDefault="000B1240" w:rsidP="004F5BCD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82BDF"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Smith J. Qualitative psychology: A practical guide to research methods. </w:t>
      </w:r>
      <w:r w:rsidRPr="00182BDF">
        <w:rPr>
          <w:rFonts w:ascii="Times New Roman" w:hAnsi="Times New Roman"/>
          <w:color w:val="000000"/>
          <w:sz w:val="24"/>
          <w:szCs w:val="24"/>
          <w:lang w:eastAsia="ru-RU"/>
        </w:rPr>
        <w:t>2</w:t>
      </w:r>
      <w:r w:rsidRPr="00182BDF">
        <w:rPr>
          <w:rFonts w:ascii="Times New Roman" w:hAnsi="Times New Roman"/>
          <w:color w:val="000000"/>
          <w:sz w:val="24"/>
          <w:szCs w:val="24"/>
          <w:vertAlign w:val="superscript"/>
          <w:lang w:eastAsia="ru-RU"/>
        </w:rPr>
        <w:t>nd</w:t>
      </w:r>
      <w:r w:rsidRPr="00182B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Ed. </w:t>
      </w:r>
      <w:proofErr w:type="spellStart"/>
      <w:r w:rsidRPr="00182BDF">
        <w:rPr>
          <w:rFonts w:ascii="Times New Roman" w:hAnsi="Times New Roman"/>
          <w:color w:val="000000"/>
          <w:sz w:val="24"/>
          <w:szCs w:val="24"/>
          <w:lang w:eastAsia="ru-RU"/>
        </w:rPr>
        <w:t>London</w:t>
      </w:r>
      <w:proofErr w:type="spellEnd"/>
      <w:r w:rsidRPr="00182B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182BDF">
        <w:rPr>
          <w:rFonts w:ascii="Times New Roman" w:hAnsi="Times New Roman"/>
          <w:color w:val="000000"/>
          <w:sz w:val="24"/>
          <w:szCs w:val="24"/>
          <w:lang w:eastAsia="ru-RU"/>
        </w:rPr>
        <w:t>SagePublications</w:t>
      </w:r>
      <w:proofErr w:type="spellEnd"/>
      <w:r w:rsidRPr="00182BDF">
        <w:rPr>
          <w:rFonts w:ascii="Times New Roman" w:hAnsi="Times New Roman"/>
          <w:color w:val="000000"/>
          <w:sz w:val="24"/>
          <w:szCs w:val="24"/>
          <w:lang w:eastAsia="ru-RU"/>
        </w:rPr>
        <w:t>, 2008.</w:t>
      </w:r>
    </w:p>
    <w:p w:rsidR="000B1240" w:rsidRDefault="000B1240" w:rsidP="00F26B31">
      <w:p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B1240" w:rsidRPr="00EF61D3" w:rsidRDefault="000B1240" w:rsidP="00F26B31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61D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Дополнительная литература</w:t>
      </w:r>
    </w:p>
    <w:p w:rsidR="000B1240" w:rsidRPr="00182BDF" w:rsidRDefault="000B1240" w:rsidP="004F5BCD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  <w:lang w:val="en-US" w:eastAsia="ru-RU"/>
        </w:rPr>
      </w:pPr>
      <w:proofErr w:type="spellStart"/>
      <w:r w:rsidRPr="00182BDF">
        <w:rPr>
          <w:rFonts w:ascii="Times New Roman" w:hAnsi="Times New Roman"/>
          <w:color w:val="000000"/>
          <w:sz w:val="24"/>
          <w:szCs w:val="24"/>
          <w:lang w:eastAsia="ru-RU"/>
        </w:rPr>
        <w:t>Наследов</w:t>
      </w:r>
      <w:proofErr w:type="spellEnd"/>
      <w:r w:rsidRPr="00182B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А.Д. Математические методы психологического исследования: Анализ и интерпретация данных. </w:t>
      </w:r>
      <w:proofErr w:type="spellStart"/>
      <w:r w:rsidRPr="00182BDF">
        <w:rPr>
          <w:rFonts w:ascii="Times New Roman" w:hAnsi="Times New Roman"/>
          <w:color w:val="000000"/>
          <w:sz w:val="24"/>
          <w:szCs w:val="24"/>
          <w:lang w:eastAsia="ru-RU"/>
        </w:rPr>
        <w:t>Учебноепособие</w:t>
      </w:r>
      <w:proofErr w:type="spellEnd"/>
      <w:r w:rsidRPr="00182BDF"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. </w:t>
      </w:r>
      <w:r w:rsidRPr="00182BDF">
        <w:rPr>
          <w:rFonts w:ascii="Times New Roman" w:hAnsi="Times New Roman"/>
          <w:color w:val="000000"/>
          <w:sz w:val="24"/>
          <w:szCs w:val="24"/>
          <w:lang w:eastAsia="ru-RU"/>
        </w:rPr>
        <w:t>СПб</w:t>
      </w:r>
      <w:r w:rsidRPr="00182BDF"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: </w:t>
      </w:r>
      <w:r w:rsidRPr="00182BDF">
        <w:rPr>
          <w:rFonts w:ascii="Times New Roman" w:hAnsi="Times New Roman"/>
          <w:color w:val="000000"/>
          <w:sz w:val="24"/>
          <w:szCs w:val="24"/>
          <w:lang w:eastAsia="ru-RU"/>
        </w:rPr>
        <w:t>Речь</w:t>
      </w:r>
      <w:r w:rsidRPr="00182BDF"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, 2004. 392 </w:t>
      </w:r>
      <w:r w:rsidRPr="00182BDF">
        <w:rPr>
          <w:rFonts w:ascii="Times New Roman" w:hAnsi="Times New Roman"/>
          <w:color w:val="000000"/>
          <w:sz w:val="24"/>
          <w:szCs w:val="24"/>
          <w:lang w:eastAsia="ru-RU"/>
        </w:rPr>
        <w:t>с</w:t>
      </w:r>
      <w:r w:rsidRPr="00182BDF">
        <w:rPr>
          <w:rFonts w:ascii="Times New Roman" w:hAnsi="Times New Roman"/>
          <w:color w:val="000000"/>
          <w:sz w:val="24"/>
          <w:szCs w:val="24"/>
          <w:lang w:val="en-US" w:eastAsia="ru-RU"/>
        </w:rPr>
        <w:t>.</w:t>
      </w:r>
    </w:p>
    <w:p w:rsidR="000B1240" w:rsidRPr="00182BDF" w:rsidRDefault="000B1240" w:rsidP="004F5BCD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  <w:lang w:val="en-US" w:eastAsia="ru-RU"/>
        </w:rPr>
      </w:pPr>
      <w:proofErr w:type="spellStart"/>
      <w:r w:rsidRPr="00182BDF">
        <w:rPr>
          <w:rFonts w:ascii="Times New Roman" w:hAnsi="Times New Roman"/>
          <w:color w:val="000000"/>
          <w:sz w:val="24"/>
          <w:szCs w:val="24"/>
          <w:lang w:val="en-US" w:eastAsia="ru-RU"/>
        </w:rPr>
        <w:t>Coolican</w:t>
      </w:r>
      <w:proofErr w:type="spellEnd"/>
      <w:r w:rsidRPr="00182BDF"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 H. Research methods and statistics in psychology. 5th Ed. </w:t>
      </w:r>
      <w:proofErr w:type="spellStart"/>
      <w:r w:rsidRPr="00182BDF">
        <w:rPr>
          <w:rFonts w:ascii="Times New Roman" w:hAnsi="Times New Roman"/>
          <w:color w:val="000000"/>
          <w:sz w:val="24"/>
          <w:szCs w:val="24"/>
          <w:lang w:val="en-US" w:eastAsia="ru-RU"/>
        </w:rPr>
        <w:t>Hodder</w:t>
      </w:r>
      <w:proofErr w:type="spellEnd"/>
      <w:r w:rsidRPr="00182BDF"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 Education, 2009.</w:t>
      </w:r>
    </w:p>
    <w:p w:rsidR="000B1240" w:rsidRPr="00182BDF" w:rsidRDefault="000B1240" w:rsidP="004F5BCD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182BDF">
        <w:rPr>
          <w:rFonts w:ascii="Times New Roman" w:hAnsi="Times New Roman"/>
          <w:color w:val="000000"/>
          <w:sz w:val="24"/>
          <w:szCs w:val="24"/>
          <w:lang w:val="en-US" w:eastAsia="ru-RU"/>
        </w:rPr>
        <w:t>Publication manual of the American Psychological Association. 6th Ed. Washington, DC: APA, 2010.</w:t>
      </w:r>
    </w:p>
    <w:p w:rsidR="000B1240" w:rsidRPr="00182BDF" w:rsidRDefault="000B1240" w:rsidP="004F5BCD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  <w:lang w:val="en-US" w:eastAsia="ru-RU"/>
        </w:rPr>
      </w:pPr>
      <w:proofErr w:type="spellStart"/>
      <w:r w:rsidRPr="00182BDF">
        <w:rPr>
          <w:rFonts w:ascii="Times New Roman" w:hAnsi="Times New Roman"/>
          <w:color w:val="000000"/>
          <w:sz w:val="24"/>
          <w:szCs w:val="24"/>
          <w:lang w:val="en-US" w:eastAsia="ru-RU"/>
        </w:rPr>
        <w:t>Tabachnik</w:t>
      </w:r>
      <w:proofErr w:type="spellEnd"/>
      <w:r w:rsidRPr="00182BDF"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 B.G., </w:t>
      </w:r>
      <w:proofErr w:type="spellStart"/>
      <w:r w:rsidRPr="00182BDF">
        <w:rPr>
          <w:rFonts w:ascii="Times New Roman" w:hAnsi="Times New Roman"/>
          <w:color w:val="000000"/>
          <w:sz w:val="24"/>
          <w:szCs w:val="24"/>
          <w:lang w:val="en-US" w:eastAsia="ru-RU"/>
        </w:rPr>
        <w:t>Fidell</w:t>
      </w:r>
      <w:proofErr w:type="spellEnd"/>
      <w:r w:rsidRPr="00182BDF"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 L.S. Using multivariate statistics. </w:t>
      </w:r>
      <w:proofErr w:type="spellStart"/>
      <w:r w:rsidRPr="00182BDF">
        <w:rPr>
          <w:rFonts w:ascii="Times New Roman" w:hAnsi="Times New Roman"/>
          <w:color w:val="000000"/>
          <w:sz w:val="24"/>
          <w:szCs w:val="24"/>
          <w:lang w:eastAsia="ru-RU"/>
        </w:rPr>
        <w:t>Boston</w:t>
      </w:r>
      <w:proofErr w:type="spellEnd"/>
      <w:r w:rsidRPr="00182B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182BDF">
        <w:rPr>
          <w:rFonts w:ascii="Times New Roman" w:hAnsi="Times New Roman"/>
          <w:color w:val="000000"/>
          <w:sz w:val="24"/>
          <w:szCs w:val="24"/>
          <w:lang w:eastAsia="ru-RU"/>
        </w:rPr>
        <w:t>PearsonEducation</w:t>
      </w:r>
      <w:proofErr w:type="spellEnd"/>
      <w:r w:rsidRPr="00182BDF">
        <w:rPr>
          <w:rFonts w:ascii="Times New Roman" w:hAnsi="Times New Roman"/>
          <w:color w:val="000000"/>
          <w:sz w:val="24"/>
          <w:szCs w:val="24"/>
          <w:lang w:eastAsia="ru-RU"/>
        </w:rPr>
        <w:t>, 2007.</w:t>
      </w:r>
    </w:p>
    <w:p w:rsidR="000B1240" w:rsidRDefault="000B1240" w:rsidP="00F26B31">
      <w:pPr>
        <w:spacing w:after="240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</w:pPr>
      <w:r w:rsidRPr="00EF61D3">
        <w:rPr>
          <w:rFonts w:ascii="Times New Roman" w:hAnsi="Times New Roman"/>
          <w:sz w:val="24"/>
          <w:szCs w:val="24"/>
          <w:lang w:eastAsia="ru-RU"/>
        </w:rPr>
        <w:br/>
      </w:r>
      <w:r w:rsidRPr="00EF61D3">
        <w:rPr>
          <w:rFonts w:ascii="Times New Roman" w:hAnsi="Times New Roman"/>
          <w:sz w:val="24"/>
          <w:szCs w:val="24"/>
          <w:lang w:eastAsia="ru-RU"/>
        </w:rPr>
        <w:br/>
      </w:r>
      <w:r w:rsidRPr="00EF61D3">
        <w:rPr>
          <w:rFonts w:ascii="Times New Roman" w:hAnsi="Times New Roman"/>
          <w:sz w:val="24"/>
          <w:szCs w:val="24"/>
          <w:lang w:eastAsia="ru-RU"/>
        </w:rPr>
        <w:br/>
      </w:r>
      <w:r w:rsidRPr="00EF61D3">
        <w:rPr>
          <w:rFonts w:ascii="Times New Roman" w:hAnsi="Times New Roman"/>
          <w:sz w:val="24"/>
          <w:szCs w:val="24"/>
          <w:lang w:eastAsia="ru-RU"/>
        </w:rPr>
        <w:br/>
      </w:r>
      <w:r w:rsidRPr="00EF61D3">
        <w:rPr>
          <w:rFonts w:ascii="Times New Roman" w:hAnsi="Times New Roman"/>
          <w:sz w:val="24"/>
          <w:szCs w:val="24"/>
          <w:lang w:eastAsia="ru-RU"/>
        </w:rPr>
        <w:br/>
      </w:r>
      <w:r w:rsidRPr="00EF61D3">
        <w:rPr>
          <w:rFonts w:ascii="Times New Roman" w:hAnsi="Times New Roman"/>
          <w:sz w:val="24"/>
          <w:szCs w:val="24"/>
          <w:lang w:eastAsia="ru-RU"/>
        </w:rPr>
        <w:br/>
      </w:r>
    </w:p>
    <w:p w:rsidR="000B1240" w:rsidRDefault="000B1240" w:rsidP="00182BDF">
      <w:pPr>
        <w:spacing w:after="24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</w:pPr>
    </w:p>
    <w:p w:rsidR="000B1240" w:rsidRDefault="000B1240" w:rsidP="00182BDF">
      <w:pPr>
        <w:spacing w:after="24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</w:pPr>
    </w:p>
    <w:p w:rsidR="000B1240" w:rsidRDefault="000B1240" w:rsidP="00182BDF">
      <w:pPr>
        <w:spacing w:after="24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</w:pPr>
    </w:p>
    <w:p w:rsidR="000B1240" w:rsidRDefault="000B1240" w:rsidP="00182BDF">
      <w:pPr>
        <w:spacing w:after="24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</w:pPr>
    </w:p>
    <w:p w:rsidR="000B1240" w:rsidRDefault="000B1240" w:rsidP="00182BDF">
      <w:pPr>
        <w:spacing w:after="24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</w:pPr>
    </w:p>
    <w:p w:rsidR="000B1240" w:rsidRPr="00EF61D3" w:rsidRDefault="000B1240" w:rsidP="00182BDF">
      <w:pPr>
        <w:spacing w:after="24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F61D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ЧАСТЬ 2. Дисциплины специализации</w:t>
      </w:r>
    </w:p>
    <w:p w:rsidR="000B1240" w:rsidRPr="00F827A2" w:rsidRDefault="000B1240" w:rsidP="00182BDF">
      <w:pPr>
        <w:spacing w:after="0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</w:pPr>
      <w:r w:rsidRPr="00EF61D3">
        <w:rPr>
          <w:rFonts w:ascii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  <w:t>Основ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  <w:t>ы гуманистической психотерапии</w:t>
      </w:r>
    </w:p>
    <w:p w:rsidR="000B1240" w:rsidRPr="00EF61D3" w:rsidRDefault="000B1240" w:rsidP="0017127A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Содержание понятий: психологическое консультирование и психотерапия; их соотношение. Психологическая и медицинская модели консультирования и психотерапии, их сравнительный анализ (ролевая позиция терапевта, отношение к проблеме (симптому) клиента, конечная цель терапии, ролевая позиция клиента, методы). Представления о формировании личности в гуманистическом подходе. Представление о личности в теории К.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Роджерса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Полноценно функционирующая личность.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Самоактуализация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. Актуализирующая тенденция. Я-концепция и особенности ее формирования. Символизация опыта и ее особенности.</w:t>
      </w:r>
    </w:p>
    <w:p w:rsidR="000B1240" w:rsidRPr="00EF61D3" w:rsidRDefault="000B1240" w:rsidP="0017127A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Профессиональные умения и навыки: триада К.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Роджерса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Эмпатия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ее психологическое содержание, отличие от сочувствия и симпатии, ее реализация через умения эмпатического слушания, и ее влияние на психотерапевтическую результативность. Виды и характеристики эмпатического слушания («пассивное» слушание, слушание с реакцией подтверждения, «открывание дверей», активное слушание и его формы). Уровни эмпатического понимания переживания клиента. Принятие, его психологическая характеристика как безусловного отношения, его функции и способы реализации в терапевтическом процессе.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Конгруентность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ее психологическое содержание, способы реализации, психологическое влияние на терапевтическую результативность.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Полимодальность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символизации чувственно переживаемого смысла. Психотерапевтическая работа с образами, фантазиями, снами, рисунками, телодвижением, метафорами, звуками. Необходимые и достаточные условия психотерапии (по К.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Роджерсу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). Структура терапевтического процесса. Когнитивная и эмоциональная части процесса. Типичные стадии терапевтического процесса. Особенности и характеристики первой встречи с клиентом. Терапевтический контакт: его установление, развитие и углубление, завершение. Проблемы и важные характеристики завершения контакта. Результативность психотерапии. Критерии результативности терапевтического процесса. Изменение личности как следствие терапевтического взаимодействия. Психологическое содержание понятия «изменение личности» в терапевтическом процессе. Стадии психотерапевтических изменений (по К.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Роджерсу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).</w:t>
      </w:r>
    </w:p>
    <w:p w:rsidR="000B1240" w:rsidRPr="00EF61D3" w:rsidRDefault="000B1240" w:rsidP="0017127A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0B1240" w:rsidRPr="00311F7F" w:rsidRDefault="000B1240" w:rsidP="00311F7F">
      <w:pPr>
        <w:spacing w:after="0"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311F7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Основная литература</w:t>
      </w:r>
    </w:p>
    <w:p w:rsidR="000B1240" w:rsidRPr="00311F7F" w:rsidRDefault="000B1240" w:rsidP="004F5BCD">
      <w:pPr>
        <w:numPr>
          <w:ilvl w:val="0"/>
          <w:numId w:val="29"/>
        </w:numPr>
        <w:spacing w:after="0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311F7F">
        <w:rPr>
          <w:rFonts w:ascii="Times New Roman" w:hAnsi="Times New Roman"/>
          <w:sz w:val="24"/>
          <w:szCs w:val="24"/>
        </w:rPr>
        <w:t>Бурлачук</w:t>
      </w:r>
      <w:proofErr w:type="spellEnd"/>
      <w:r w:rsidRPr="00311F7F">
        <w:rPr>
          <w:rFonts w:ascii="Times New Roman" w:hAnsi="Times New Roman"/>
          <w:sz w:val="24"/>
          <w:szCs w:val="24"/>
        </w:rPr>
        <w:t xml:space="preserve"> Л.Ф., </w:t>
      </w:r>
      <w:proofErr w:type="spellStart"/>
      <w:r w:rsidRPr="00311F7F">
        <w:rPr>
          <w:rFonts w:ascii="Times New Roman" w:hAnsi="Times New Roman"/>
          <w:sz w:val="24"/>
          <w:szCs w:val="24"/>
        </w:rPr>
        <w:t>Грабская</w:t>
      </w:r>
      <w:proofErr w:type="spellEnd"/>
      <w:r w:rsidRPr="00311F7F">
        <w:rPr>
          <w:rFonts w:ascii="Times New Roman" w:hAnsi="Times New Roman"/>
          <w:sz w:val="24"/>
          <w:szCs w:val="24"/>
        </w:rPr>
        <w:t xml:space="preserve"> И.А., Кочарян А.С. Основы психотерапии. Киев Москва, 1999. – 370с.</w:t>
      </w:r>
    </w:p>
    <w:p w:rsidR="000B1240" w:rsidRPr="00311F7F" w:rsidRDefault="000B1240" w:rsidP="004F5BCD">
      <w:pPr>
        <w:numPr>
          <w:ilvl w:val="0"/>
          <w:numId w:val="29"/>
        </w:numPr>
        <w:spacing w:after="0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311F7F">
        <w:rPr>
          <w:rFonts w:ascii="Times New Roman" w:hAnsi="Times New Roman"/>
          <w:sz w:val="24"/>
          <w:szCs w:val="24"/>
        </w:rPr>
        <w:t>Кайль</w:t>
      </w:r>
      <w:proofErr w:type="spellEnd"/>
      <w:r w:rsidRPr="00311F7F">
        <w:rPr>
          <w:rFonts w:ascii="Times New Roman" w:hAnsi="Times New Roman"/>
          <w:sz w:val="24"/>
          <w:szCs w:val="24"/>
        </w:rPr>
        <w:t>, В.В. (2002) Разъяснение теории клиент-центрированной психотерапии. Стенограмма лекции, прочитанной на Третьем Всемирном Конгрессе Психотерапевтов</w:t>
      </w:r>
      <w:r w:rsidRPr="00311F7F">
        <w:rPr>
          <w:rFonts w:ascii="Times New Roman" w:hAnsi="Times New Roman"/>
          <w:sz w:val="24"/>
          <w:szCs w:val="24"/>
        </w:rPr>
        <w:br/>
        <w:t>Вена, 14-18 июля, 2002.</w:t>
      </w:r>
    </w:p>
    <w:p w:rsidR="000B1240" w:rsidRPr="00311F7F" w:rsidRDefault="000B1240" w:rsidP="004F5BCD">
      <w:pPr>
        <w:numPr>
          <w:ilvl w:val="0"/>
          <w:numId w:val="29"/>
        </w:numPr>
        <w:spacing w:after="0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311F7F">
        <w:rPr>
          <w:rFonts w:ascii="Times New Roman" w:hAnsi="Times New Roman"/>
          <w:sz w:val="24"/>
          <w:szCs w:val="24"/>
        </w:rPr>
        <w:t>Роджерс</w:t>
      </w:r>
      <w:proofErr w:type="spellEnd"/>
      <w:r w:rsidRPr="00311F7F">
        <w:rPr>
          <w:rFonts w:ascii="Times New Roman" w:hAnsi="Times New Roman"/>
          <w:sz w:val="24"/>
          <w:szCs w:val="24"/>
        </w:rPr>
        <w:t xml:space="preserve"> К. Взгляд на психотерапию, становление человека, М., 1993.  – 480с</w:t>
      </w:r>
    </w:p>
    <w:p w:rsidR="000B1240" w:rsidRPr="000C43C3" w:rsidRDefault="000B1240" w:rsidP="004F5BCD">
      <w:pPr>
        <w:numPr>
          <w:ilvl w:val="0"/>
          <w:numId w:val="29"/>
        </w:numPr>
        <w:spacing w:after="0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311F7F">
        <w:rPr>
          <w:rFonts w:ascii="Times New Roman" w:hAnsi="Times New Roman"/>
          <w:sz w:val="24"/>
          <w:szCs w:val="24"/>
        </w:rPr>
        <w:t>Роджерс</w:t>
      </w:r>
      <w:proofErr w:type="spellEnd"/>
      <w:r w:rsidRPr="00311F7F">
        <w:rPr>
          <w:rFonts w:ascii="Times New Roman" w:hAnsi="Times New Roman"/>
          <w:sz w:val="24"/>
          <w:szCs w:val="24"/>
        </w:rPr>
        <w:t xml:space="preserve"> К. </w:t>
      </w:r>
      <w:r w:rsidR="000C43C3">
        <w:rPr>
          <w:rFonts w:ascii="Times New Roman" w:hAnsi="Times New Roman"/>
          <w:sz w:val="24"/>
          <w:szCs w:val="24"/>
        </w:rPr>
        <w:t>Клиент</w:t>
      </w:r>
      <w:r w:rsidRPr="00311F7F">
        <w:rPr>
          <w:rFonts w:ascii="Times New Roman" w:hAnsi="Times New Roman"/>
          <w:sz w:val="24"/>
          <w:szCs w:val="24"/>
        </w:rPr>
        <w:t xml:space="preserve">-центрированная терапия. М., 1997. </w:t>
      </w:r>
      <w:r w:rsidRPr="000C43C3">
        <w:rPr>
          <w:rFonts w:ascii="Times New Roman" w:hAnsi="Times New Roman"/>
          <w:sz w:val="24"/>
          <w:szCs w:val="24"/>
        </w:rPr>
        <w:t>320</w:t>
      </w:r>
      <w:r w:rsidRPr="00311F7F">
        <w:rPr>
          <w:rFonts w:ascii="Times New Roman" w:hAnsi="Times New Roman"/>
          <w:sz w:val="24"/>
          <w:szCs w:val="24"/>
        </w:rPr>
        <w:t>с</w:t>
      </w:r>
    </w:p>
    <w:p w:rsidR="000B1240" w:rsidRPr="00311F7F" w:rsidRDefault="000B1240" w:rsidP="004F5BCD">
      <w:pPr>
        <w:numPr>
          <w:ilvl w:val="0"/>
          <w:numId w:val="29"/>
        </w:numPr>
        <w:spacing w:after="0"/>
        <w:rPr>
          <w:rFonts w:ascii="Times New Roman" w:hAnsi="Times New Roman"/>
          <w:sz w:val="24"/>
          <w:szCs w:val="24"/>
          <w:lang w:val="en-US" w:eastAsia="ru-RU"/>
        </w:rPr>
      </w:pPr>
      <w:proofErr w:type="spellStart"/>
      <w:r w:rsidRPr="00311F7F">
        <w:rPr>
          <w:rFonts w:ascii="Times New Roman" w:hAnsi="Times New Roman"/>
          <w:sz w:val="24"/>
          <w:szCs w:val="24"/>
          <w:lang w:val="en-US"/>
        </w:rPr>
        <w:t>Keil</w:t>
      </w:r>
      <w:proofErr w:type="spellEnd"/>
      <w:r w:rsidRPr="00311F7F">
        <w:rPr>
          <w:rFonts w:ascii="Times New Roman" w:hAnsi="Times New Roman"/>
          <w:sz w:val="24"/>
          <w:szCs w:val="24"/>
          <w:lang w:val="en-US"/>
        </w:rPr>
        <w:t xml:space="preserve">, W.W. (1996) Hermeneutic Empathy in Client-centered Therapy. In </w:t>
      </w:r>
      <w:proofErr w:type="spellStart"/>
      <w:r w:rsidRPr="00311F7F">
        <w:rPr>
          <w:rFonts w:ascii="Times New Roman" w:hAnsi="Times New Roman"/>
          <w:sz w:val="24"/>
          <w:szCs w:val="24"/>
          <w:lang w:val="en-US"/>
        </w:rPr>
        <w:t>Esser</w:t>
      </w:r>
      <w:proofErr w:type="spellEnd"/>
      <w:r w:rsidRPr="00311F7F">
        <w:rPr>
          <w:rFonts w:ascii="Times New Roman" w:hAnsi="Times New Roman"/>
          <w:sz w:val="24"/>
          <w:szCs w:val="24"/>
          <w:lang w:val="en-US"/>
        </w:rPr>
        <w:t xml:space="preserve">, U., Pabst, H., </w:t>
      </w:r>
      <w:proofErr w:type="spellStart"/>
      <w:r w:rsidRPr="00311F7F">
        <w:rPr>
          <w:rFonts w:ascii="Times New Roman" w:hAnsi="Times New Roman"/>
          <w:sz w:val="24"/>
          <w:szCs w:val="24"/>
          <w:lang w:val="en-US"/>
        </w:rPr>
        <w:t>Speierer</w:t>
      </w:r>
      <w:proofErr w:type="spellEnd"/>
      <w:r w:rsidRPr="00311F7F">
        <w:rPr>
          <w:rFonts w:ascii="Times New Roman" w:hAnsi="Times New Roman"/>
          <w:sz w:val="24"/>
          <w:szCs w:val="24"/>
          <w:lang w:val="en-US"/>
        </w:rPr>
        <w:t xml:space="preserve"> G.-W. (Eds.) The power of the person-centered approach. K</w:t>
      </w:r>
      <w:r w:rsidRPr="00311F7F">
        <w:rPr>
          <w:rFonts w:ascii="Times New Roman" w:hAnsi="Times New Roman"/>
          <w:sz w:val="24"/>
          <w:szCs w:val="24"/>
        </w:rPr>
        <w:t>ö</w:t>
      </w:r>
      <w:proofErr w:type="spellStart"/>
      <w:r w:rsidRPr="00311F7F">
        <w:rPr>
          <w:rFonts w:ascii="Times New Roman" w:hAnsi="Times New Roman"/>
          <w:sz w:val="24"/>
          <w:szCs w:val="24"/>
          <w:lang w:val="en-US"/>
        </w:rPr>
        <w:t>ln</w:t>
      </w:r>
      <w:proofErr w:type="spellEnd"/>
      <w:r w:rsidRPr="00311F7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11F7F">
        <w:rPr>
          <w:rFonts w:ascii="Times New Roman" w:hAnsi="Times New Roman"/>
          <w:sz w:val="24"/>
          <w:szCs w:val="24"/>
          <w:lang w:val="en-US"/>
        </w:rPr>
        <w:t>GwG</w:t>
      </w:r>
      <w:proofErr w:type="spellEnd"/>
      <w:r w:rsidRPr="00311F7F">
        <w:rPr>
          <w:rFonts w:ascii="Times New Roman" w:hAnsi="Times New Roman"/>
          <w:sz w:val="24"/>
          <w:szCs w:val="24"/>
        </w:rPr>
        <w:t>, (</w:t>
      </w:r>
      <w:r w:rsidRPr="00311F7F">
        <w:rPr>
          <w:rFonts w:ascii="Times New Roman" w:hAnsi="Times New Roman"/>
          <w:sz w:val="24"/>
          <w:szCs w:val="24"/>
          <w:lang w:val="en-US"/>
        </w:rPr>
        <w:t>pp</w:t>
      </w:r>
      <w:r w:rsidRPr="00311F7F">
        <w:rPr>
          <w:rFonts w:ascii="Times New Roman" w:hAnsi="Times New Roman"/>
          <w:sz w:val="24"/>
          <w:szCs w:val="24"/>
        </w:rPr>
        <w:t>. 65-80)</w:t>
      </w:r>
    </w:p>
    <w:p w:rsidR="000B1240" w:rsidRPr="00311F7F" w:rsidRDefault="000B1240" w:rsidP="004F5BCD">
      <w:pPr>
        <w:numPr>
          <w:ilvl w:val="0"/>
          <w:numId w:val="29"/>
        </w:numPr>
        <w:spacing w:after="0"/>
        <w:rPr>
          <w:rFonts w:ascii="Times New Roman" w:hAnsi="Times New Roman"/>
          <w:sz w:val="24"/>
          <w:szCs w:val="24"/>
          <w:lang w:val="en-US" w:eastAsia="ru-RU"/>
        </w:rPr>
      </w:pPr>
      <w:proofErr w:type="spellStart"/>
      <w:r w:rsidRPr="00311F7F">
        <w:rPr>
          <w:rFonts w:ascii="Times New Roman" w:hAnsi="Times New Roman"/>
          <w:sz w:val="24"/>
          <w:szCs w:val="24"/>
        </w:rPr>
        <w:t>Джендлин</w:t>
      </w:r>
      <w:proofErr w:type="spellEnd"/>
      <w:r w:rsidRPr="00311F7F">
        <w:rPr>
          <w:rFonts w:ascii="Times New Roman" w:hAnsi="Times New Roman"/>
          <w:sz w:val="24"/>
          <w:szCs w:val="24"/>
        </w:rPr>
        <w:t xml:space="preserve"> Юджин. Фокусирование. Новый психотерапевтический метод работы с переживанием. Москва, Независимая фирма «Класс», 2000. – 448с.</w:t>
      </w:r>
    </w:p>
    <w:p w:rsidR="000B1240" w:rsidRPr="00311F7F" w:rsidRDefault="000B1240" w:rsidP="0017127A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0B1240" w:rsidRPr="00311F7F" w:rsidRDefault="000B1240" w:rsidP="00311F7F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11F7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Дополнительная литература</w:t>
      </w:r>
    </w:p>
    <w:p w:rsidR="000B1240" w:rsidRPr="00311F7F" w:rsidRDefault="000B1240" w:rsidP="004F5BCD">
      <w:pPr>
        <w:numPr>
          <w:ilvl w:val="0"/>
          <w:numId w:val="30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311F7F">
        <w:rPr>
          <w:rFonts w:ascii="Times New Roman" w:hAnsi="Times New Roman"/>
          <w:sz w:val="24"/>
          <w:szCs w:val="24"/>
        </w:rPr>
        <w:t>Василюк</w:t>
      </w:r>
      <w:proofErr w:type="spellEnd"/>
      <w:r w:rsidRPr="00311F7F">
        <w:rPr>
          <w:rFonts w:ascii="Times New Roman" w:hAnsi="Times New Roman"/>
          <w:sz w:val="24"/>
          <w:szCs w:val="24"/>
        </w:rPr>
        <w:t xml:space="preserve"> Ф.Е. Психология переживания. М., 1984. – 200с.</w:t>
      </w:r>
    </w:p>
    <w:p w:rsidR="000B1240" w:rsidRPr="009B7339" w:rsidRDefault="000B1240" w:rsidP="004F5BCD">
      <w:pPr>
        <w:numPr>
          <w:ilvl w:val="0"/>
          <w:numId w:val="30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11F7F">
        <w:rPr>
          <w:rFonts w:ascii="Times New Roman" w:hAnsi="Times New Roman"/>
          <w:sz w:val="24"/>
          <w:szCs w:val="24"/>
        </w:rPr>
        <w:t>Московский психотерапевтический журнал. 1992 -2002 г.г.</w:t>
      </w:r>
    </w:p>
    <w:p w:rsidR="000B1240" w:rsidRPr="00311F7F" w:rsidRDefault="000B1240" w:rsidP="004F5BCD">
      <w:pPr>
        <w:numPr>
          <w:ilvl w:val="0"/>
          <w:numId w:val="30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311F7F">
        <w:rPr>
          <w:rFonts w:ascii="Times New Roman" w:hAnsi="Times New Roman"/>
          <w:sz w:val="24"/>
          <w:szCs w:val="24"/>
        </w:rPr>
        <w:lastRenderedPageBreak/>
        <w:t>Роджерс</w:t>
      </w:r>
      <w:proofErr w:type="spellEnd"/>
      <w:r w:rsidRPr="00311F7F">
        <w:rPr>
          <w:rFonts w:ascii="Times New Roman" w:hAnsi="Times New Roman"/>
          <w:sz w:val="24"/>
          <w:szCs w:val="24"/>
        </w:rPr>
        <w:t xml:space="preserve"> Н. Путь к целостности: человеко-центрированная терапия на основе экспрессивных искусств// Вопросы психологии, 1995. № 1. </w:t>
      </w:r>
    </w:p>
    <w:p w:rsidR="000B1240" w:rsidRPr="00311F7F" w:rsidRDefault="000B1240" w:rsidP="004F5BCD">
      <w:pPr>
        <w:numPr>
          <w:ilvl w:val="0"/>
          <w:numId w:val="30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311F7F">
        <w:rPr>
          <w:rFonts w:ascii="Times New Roman" w:hAnsi="Times New Roman"/>
          <w:sz w:val="24"/>
          <w:szCs w:val="24"/>
        </w:rPr>
        <w:t>Роджерс</w:t>
      </w:r>
      <w:proofErr w:type="spellEnd"/>
      <w:r w:rsidRPr="00311F7F">
        <w:rPr>
          <w:rFonts w:ascii="Times New Roman" w:hAnsi="Times New Roman"/>
          <w:sz w:val="24"/>
          <w:szCs w:val="24"/>
        </w:rPr>
        <w:t xml:space="preserve"> Карл Р. Консультирование и психотерапия. «Эксмо-пресс»,1999. – 464с.</w:t>
      </w:r>
    </w:p>
    <w:p w:rsidR="000B1240" w:rsidRPr="00311F7F" w:rsidRDefault="000B1240" w:rsidP="004F5BCD">
      <w:pPr>
        <w:numPr>
          <w:ilvl w:val="0"/>
          <w:numId w:val="30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11F7F">
        <w:rPr>
          <w:rFonts w:ascii="Times New Roman" w:hAnsi="Times New Roman"/>
          <w:sz w:val="24"/>
          <w:szCs w:val="24"/>
        </w:rPr>
        <w:t>Хрестоматия по гуманистической психотерапии. М.,1995. – 304с.</w:t>
      </w:r>
    </w:p>
    <w:p w:rsidR="000B1240" w:rsidRPr="00311F7F" w:rsidRDefault="000B1240" w:rsidP="004F5BCD">
      <w:pPr>
        <w:numPr>
          <w:ilvl w:val="0"/>
          <w:numId w:val="30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11F7F">
        <w:rPr>
          <w:rFonts w:ascii="Times New Roman" w:hAnsi="Times New Roman"/>
          <w:sz w:val="24"/>
          <w:szCs w:val="24"/>
        </w:rPr>
        <w:t xml:space="preserve">Карл </w:t>
      </w:r>
      <w:proofErr w:type="spellStart"/>
      <w:r w:rsidRPr="00311F7F">
        <w:rPr>
          <w:rFonts w:ascii="Times New Roman" w:hAnsi="Times New Roman"/>
          <w:sz w:val="24"/>
          <w:szCs w:val="24"/>
        </w:rPr>
        <w:t>Роджерс</w:t>
      </w:r>
      <w:proofErr w:type="spellEnd"/>
      <w:r w:rsidRPr="00311F7F">
        <w:rPr>
          <w:rFonts w:ascii="Times New Roman" w:hAnsi="Times New Roman"/>
          <w:sz w:val="24"/>
          <w:szCs w:val="24"/>
        </w:rPr>
        <w:t xml:space="preserve"> и его последователи. Психотерапия на пороге ХХ</w:t>
      </w:r>
      <w:r w:rsidRPr="00311F7F">
        <w:rPr>
          <w:rFonts w:ascii="Times New Roman" w:hAnsi="Times New Roman"/>
          <w:sz w:val="24"/>
          <w:szCs w:val="24"/>
          <w:lang w:val="en-US"/>
        </w:rPr>
        <w:t>I</w:t>
      </w:r>
      <w:r w:rsidRPr="00311F7F">
        <w:rPr>
          <w:rFonts w:ascii="Times New Roman" w:hAnsi="Times New Roman"/>
          <w:sz w:val="24"/>
          <w:szCs w:val="24"/>
        </w:rPr>
        <w:t xml:space="preserve"> века. Москва, «</w:t>
      </w:r>
      <w:proofErr w:type="spellStart"/>
      <w:r w:rsidRPr="00311F7F">
        <w:rPr>
          <w:rFonts w:ascii="Times New Roman" w:hAnsi="Times New Roman"/>
          <w:sz w:val="24"/>
          <w:szCs w:val="24"/>
        </w:rPr>
        <w:t>Когито</w:t>
      </w:r>
      <w:proofErr w:type="spellEnd"/>
      <w:r w:rsidRPr="00311F7F">
        <w:rPr>
          <w:rFonts w:ascii="Times New Roman" w:hAnsi="Times New Roman"/>
          <w:sz w:val="24"/>
          <w:szCs w:val="24"/>
        </w:rPr>
        <w:t>-Центр», 2005. – 314с.</w:t>
      </w:r>
    </w:p>
    <w:p w:rsidR="000B1240" w:rsidRDefault="000B1240" w:rsidP="004F0D0E">
      <w:pPr>
        <w:spacing w:after="0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</w:pPr>
    </w:p>
    <w:p w:rsidR="000B1240" w:rsidRPr="001A1533" w:rsidRDefault="000B1240" w:rsidP="004F0D0E">
      <w:pPr>
        <w:spacing w:after="0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  <w:r w:rsidRPr="00EF61D3">
        <w:rPr>
          <w:rFonts w:ascii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  <w:t>Психотерапевтические константы</w:t>
      </w:r>
    </w:p>
    <w:p w:rsidR="000B1240" w:rsidRPr="00EF61D3" w:rsidRDefault="000B1240" w:rsidP="0017127A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Основные вехи становления психотерапии. Научный статус современной психотерапии. Монизм и плюрализм в современной психотерапии. Социальные и психологические факторы развития психотерапии. Основные психотерапевтические направления. Факторы многообразия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психотеапевтической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реальности. Основные эпохи исследований эффективности психотерапии.</w:t>
      </w:r>
    </w:p>
    <w:p w:rsidR="000B1240" w:rsidRPr="00EF61D3" w:rsidRDefault="000B1240" w:rsidP="0017127A">
      <w:pPr>
        <w:spacing w:after="0"/>
        <w:ind w:firstLine="70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Специфические и неспецифические факторы эффективности психотерапии. Профессиональные этические кодексы. Внутренняя психотерапевтическая этика. Основные принципы психотерапевтической этики и их нарушения. Советы и рекомендации в психотерапии. Психотерапевтическая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супервизия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Эмпатическое понимание клиента. Специфика психотерапевтического отношения. Принцип здесь-и-сейчас.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Концентрация на содержании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vs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>. к</w:t>
      </w:r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онцентрация на процессе. Три аспекта терапевтического самораскрытия. Самораскрытие и обратная связь.</w:t>
      </w:r>
    </w:p>
    <w:p w:rsidR="000B1240" w:rsidRPr="00EF61D3" w:rsidRDefault="000B1240" w:rsidP="0017127A">
      <w:pPr>
        <w:spacing w:after="0"/>
        <w:ind w:firstLine="70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Тема смерти в психотерапии. Экзистенциальный вакуум. Свобода как составляющая жизненного опыта клиента. Безответственная и ответственная позиции клиента. Делегирование и присвоение ответственности. Решение как самоограничение. Совет как содействие безответственности клиента. От совета к исследованию принятия решения. Рекомендация как средство такого исследования и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самопонимания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Самонаблюдение, самовыражение и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самоисследование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клиента. Самонаблюдение и самораскрытие терапевта. Интерпретация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vs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. свидетельствование. Психотерапевтический контакт. Терапевтическая работа со снами клиента. Сон как образ проблемы клиента. Приемы работы со снами.</w:t>
      </w:r>
    </w:p>
    <w:p w:rsidR="000B1240" w:rsidRDefault="000B1240" w:rsidP="0017127A">
      <w:p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B1240" w:rsidRPr="00EF61D3" w:rsidRDefault="000B1240" w:rsidP="0017127A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61D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Основная литература</w:t>
      </w:r>
    </w:p>
    <w:p w:rsidR="000B1240" w:rsidRPr="004F0D0E" w:rsidRDefault="000B1240" w:rsidP="004F5BCD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0D0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Основные направления современной психотерапии. М.: </w:t>
      </w:r>
      <w:proofErr w:type="spellStart"/>
      <w:r w:rsidRPr="004F0D0E">
        <w:rPr>
          <w:rFonts w:ascii="Times New Roman" w:hAnsi="Times New Roman"/>
          <w:color w:val="000000"/>
          <w:sz w:val="24"/>
          <w:szCs w:val="24"/>
          <w:lang w:eastAsia="ru-RU"/>
        </w:rPr>
        <w:t>Когито</w:t>
      </w:r>
      <w:proofErr w:type="spellEnd"/>
      <w:r w:rsidRPr="004F0D0E">
        <w:rPr>
          <w:rFonts w:ascii="Times New Roman" w:hAnsi="Times New Roman"/>
          <w:color w:val="000000"/>
          <w:sz w:val="24"/>
          <w:szCs w:val="24"/>
          <w:lang w:eastAsia="ru-RU"/>
        </w:rPr>
        <w:t>-Центр, 2000.</w:t>
      </w:r>
    </w:p>
    <w:p w:rsidR="000B1240" w:rsidRPr="004F0D0E" w:rsidRDefault="000B1240" w:rsidP="004F5BCD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0D0E">
        <w:rPr>
          <w:rFonts w:ascii="Times New Roman" w:hAnsi="Times New Roman"/>
          <w:color w:val="000000"/>
          <w:sz w:val="24"/>
          <w:szCs w:val="24"/>
          <w:lang w:eastAsia="ru-RU"/>
        </w:rPr>
        <w:t>Соколова Е.Т. Психотерапия: теория и практика. М.: Академия, 2002.</w:t>
      </w:r>
    </w:p>
    <w:p w:rsidR="000B1240" w:rsidRPr="00F07424" w:rsidRDefault="000B1240" w:rsidP="004F5BCD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4F0D0E">
        <w:rPr>
          <w:rFonts w:ascii="Times New Roman" w:hAnsi="Times New Roman"/>
          <w:color w:val="000000"/>
          <w:sz w:val="24"/>
          <w:szCs w:val="24"/>
          <w:lang w:eastAsia="ru-RU"/>
        </w:rPr>
        <w:t>Хайгл-Эверс</w:t>
      </w:r>
      <w:proofErr w:type="spellEnd"/>
      <w:r w:rsidRPr="004F0D0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А., </w:t>
      </w:r>
      <w:proofErr w:type="spellStart"/>
      <w:r w:rsidRPr="004F0D0E">
        <w:rPr>
          <w:rFonts w:ascii="Times New Roman" w:hAnsi="Times New Roman"/>
          <w:color w:val="000000"/>
          <w:sz w:val="24"/>
          <w:szCs w:val="24"/>
          <w:lang w:eastAsia="ru-RU"/>
        </w:rPr>
        <w:t>Хайгл</w:t>
      </w:r>
      <w:proofErr w:type="spellEnd"/>
      <w:r w:rsidRPr="004F0D0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Ф, </w:t>
      </w:r>
      <w:proofErr w:type="spellStart"/>
      <w:r w:rsidRPr="004F0D0E">
        <w:rPr>
          <w:rFonts w:ascii="Times New Roman" w:hAnsi="Times New Roman"/>
          <w:color w:val="000000"/>
          <w:sz w:val="24"/>
          <w:szCs w:val="24"/>
          <w:lang w:eastAsia="ru-RU"/>
        </w:rPr>
        <w:t>Отт</w:t>
      </w:r>
      <w:proofErr w:type="spellEnd"/>
      <w:r w:rsidRPr="004F0D0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Ю., </w:t>
      </w:r>
      <w:proofErr w:type="spellStart"/>
      <w:r w:rsidRPr="004F0D0E">
        <w:rPr>
          <w:rFonts w:ascii="Times New Roman" w:hAnsi="Times New Roman"/>
          <w:color w:val="000000"/>
          <w:sz w:val="24"/>
          <w:szCs w:val="24"/>
          <w:lang w:eastAsia="ru-RU"/>
        </w:rPr>
        <w:t>Рюгер</w:t>
      </w:r>
      <w:proofErr w:type="spellEnd"/>
      <w:r w:rsidRPr="004F0D0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У. Базисное руководство по психотерапии / Пер. с нем. Т. </w:t>
      </w:r>
      <w:proofErr w:type="spellStart"/>
      <w:r w:rsidRPr="004F0D0E">
        <w:rPr>
          <w:rFonts w:ascii="Times New Roman" w:hAnsi="Times New Roman"/>
          <w:color w:val="000000"/>
          <w:sz w:val="24"/>
          <w:szCs w:val="24"/>
          <w:lang w:eastAsia="ru-RU"/>
        </w:rPr>
        <w:t>Беллендир</w:t>
      </w:r>
      <w:proofErr w:type="spellEnd"/>
      <w:r w:rsidRPr="004F0D0E">
        <w:rPr>
          <w:rFonts w:ascii="Times New Roman" w:hAnsi="Times New Roman"/>
          <w:color w:val="000000"/>
          <w:sz w:val="24"/>
          <w:szCs w:val="24"/>
          <w:lang w:eastAsia="ru-RU"/>
        </w:rPr>
        <w:t>, М.. Зотова и др. СПб.: Восточно-Европейский Институт психоанализа, Речь, 2001.</w:t>
      </w:r>
    </w:p>
    <w:p w:rsidR="000B1240" w:rsidRPr="00F07424" w:rsidRDefault="000B1240" w:rsidP="004F5BCD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742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Ялом И. Дар психотерапии (открытое письмо новому поколению терапевтов и их пациентам) / Пер. с англ. Ф.Прокофьева. М.: </w:t>
      </w:r>
      <w:proofErr w:type="spellStart"/>
      <w:r w:rsidRPr="00F07424">
        <w:rPr>
          <w:rFonts w:ascii="Times New Roman" w:hAnsi="Times New Roman"/>
          <w:color w:val="000000"/>
          <w:sz w:val="24"/>
          <w:szCs w:val="24"/>
          <w:lang w:eastAsia="ru-RU"/>
        </w:rPr>
        <w:t>Эксмо</w:t>
      </w:r>
      <w:proofErr w:type="spellEnd"/>
      <w:r w:rsidRPr="00F0742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2007. </w:t>
      </w:r>
    </w:p>
    <w:p w:rsidR="000B1240" w:rsidRDefault="000B1240" w:rsidP="00F26B31">
      <w:p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B1240" w:rsidRPr="00EF61D3" w:rsidRDefault="000B1240" w:rsidP="00F26B31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61D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Дополнительная литература</w:t>
      </w:r>
    </w:p>
    <w:p w:rsidR="000B1240" w:rsidRPr="00F07424" w:rsidRDefault="000B1240" w:rsidP="004F5BCD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742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Алешина Ю.Е. Индивидуальное и семейное психологическое консультирование. М.: Класс, 1999. </w:t>
      </w:r>
    </w:p>
    <w:p w:rsidR="000B1240" w:rsidRPr="00F07424" w:rsidRDefault="000B1240" w:rsidP="004F5BCD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F07424">
        <w:rPr>
          <w:rFonts w:ascii="Times New Roman" w:hAnsi="Times New Roman"/>
          <w:color w:val="000000"/>
          <w:sz w:val="24"/>
          <w:szCs w:val="24"/>
          <w:lang w:eastAsia="ru-RU"/>
        </w:rPr>
        <w:t>Кочунас</w:t>
      </w:r>
      <w:proofErr w:type="spellEnd"/>
      <w:r w:rsidRPr="00F0742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Р. Основы психологического консультирования. М.: Академический проект, 1999. </w:t>
      </w:r>
    </w:p>
    <w:p w:rsidR="000B1240" w:rsidRPr="00F07424" w:rsidRDefault="000B1240" w:rsidP="004F5BCD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7424">
        <w:rPr>
          <w:rFonts w:ascii="Times New Roman" w:hAnsi="Times New Roman"/>
          <w:color w:val="000000"/>
          <w:sz w:val="24"/>
          <w:szCs w:val="24"/>
          <w:lang w:eastAsia="ru-RU"/>
        </w:rPr>
        <w:t>Макаров В.В. Психотерапия нового века. М.: Академический проект, 2001.</w:t>
      </w:r>
    </w:p>
    <w:p w:rsidR="000B1240" w:rsidRPr="00F07424" w:rsidRDefault="000B1240" w:rsidP="004F5BCD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F07424">
        <w:rPr>
          <w:rFonts w:ascii="Times New Roman" w:hAnsi="Times New Roman"/>
          <w:color w:val="000000"/>
          <w:sz w:val="24"/>
          <w:szCs w:val="24"/>
          <w:lang w:eastAsia="ru-RU"/>
        </w:rPr>
        <w:t>Менегетти</w:t>
      </w:r>
      <w:proofErr w:type="spellEnd"/>
      <w:r w:rsidRPr="00F0742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А. Учебник по </w:t>
      </w:r>
      <w:proofErr w:type="spellStart"/>
      <w:r w:rsidRPr="00F07424">
        <w:rPr>
          <w:rFonts w:ascii="Times New Roman" w:hAnsi="Times New Roman"/>
          <w:color w:val="000000"/>
          <w:sz w:val="24"/>
          <w:szCs w:val="24"/>
          <w:lang w:eastAsia="ru-RU"/>
        </w:rPr>
        <w:t>онтопсихологии</w:t>
      </w:r>
      <w:proofErr w:type="spellEnd"/>
      <w:r w:rsidRPr="00F0742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М.: </w:t>
      </w:r>
      <w:proofErr w:type="spellStart"/>
      <w:r w:rsidRPr="00F07424">
        <w:rPr>
          <w:rFonts w:ascii="Times New Roman" w:hAnsi="Times New Roman"/>
          <w:color w:val="000000"/>
          <w:sz w:val="24"/>
          <w:szCs w:val="24"/>
          <w:lang w:eastAsia="ru-RU"/>
        </w:rPr>
        <w:t>Онтопсихология</w:t>
      </w:r>
      <w:proofErr w:type="spellEnd"/>
      <w:r w:rsidRPr="00F0742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2010. </w:t>
      </w:r>
    </w:p>
    <w:p w:rsidR="000B1240" w:rsidRPr="00F07424" w:rsidRDefault="000B1240" w:rsidP="004F5BCD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742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Паттерсон С., </w:t>
      </w:r>
      <w:proofErr w:type="spellStart"/>
      <w:r w:rsidRPr="00F07424">
        <w:rPr>
          <w:rFonts w:ascii="Times New Roman" w:hAnsi="Times New Roman"/>
          <w:color w:val="000000"/>
          <w:sz w:val="24"/>
          <w:szCs w:val="24"/>
          <w:lang w:eastAsia="ru-RU"/>
        </w:rPr>
        <w:t>Уоткинс</w:t>
      </w:r>
      <w:proofErr w:type="spellEnd"/>
      <w:r w:rsidRPr="00F0742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Э. Теории психотерапии. СПб.: Питер, 2003. </w:t>
      </w:r>
    </w:p>
    <w:p w:rsidR="000B1240" w:rsidRPr="00F07424" w:rsidRDefault="000B1240" w:rsidP="004F5BCD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742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Психотерапия: Учебник / Под ред. </w:t>
      </w:r>
      <w:proofErr w:type="spellStart"/>
      <w:r w:rsidRPr="00F07424">
        <w:rPr>
          <w:rFonts w:ascii="Times New Roman" w:hAnsi="Times New Roman"/>
          <w:color w:val="000000"/>
          <w:sz w:val="24"/>
          <w:szCs w:val="24"/>
          <w:lang w:eastAsia="ru-RU"/>
        </w:rPr>
        <w:t>Б.Д.Карвасарского</w:t>
      </w:r>
      <w:proofErr w:type="spellEnd"/>
      <w:r w:rsidRPr="00F0742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СПб.: Питер, 2007. </w:t>
      </w:r>
    </w:p>
    <w:p w:rsidR="000B1240" w:rsidRPr="00F07424" w:rsidRDefault="000B1240" w:rsidP="004F5BCD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F07424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Свядощ</w:t>
      </w:r>
      <w:proofErr w:type="spellEnd"/>
      <w:r w:rsidRPr="00F0742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А.М. Психотерапия. СПб.: Питер, 2000.</w:t>
      </w:r>
    </w:p>
    <w:p w:rsidR="000B1240" w:rsidRDefault="000B1240" w:rsidP="00F07424">
      <w:pPr>
        <w:spacing w:after="0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B1240" w:rsidRPr="001A1533" w:rsidRDefault="000B1240" w:rsidP="00F07424">
      <w:pPr>
        <w:spacing w:after="0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</w:pPr>
      <w:r w:rsidRPr="00F827A2">
        <w:rPr>
          <w:rFonts w:ascii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  <w:t>Мастерство психологического консультирования</w:t>
      </w:r>
    </w:p>
    <w:p w:rsidR="000B1240" w:rsidRPr="00EF61D3" w:rsidRDefault="000B1240" w:rsidP="0017127A">
      <w:pPr>
        <w:spacing w:after="0"/>
        <w:ind w:firstLine="70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Общее представление о мастерстве психологического консультирования. Связь мастерства теоретической платформой консультанта, ситуацией консультирования, особенностями клиента и самого консультанта.</w:t>
      </w:r>
    </w:p>
    <w:p w:rsidR="000B1240" w:rsidRPr="00EF61D3" w:rsidRDefault="000B1240" w:rsidP="0017127A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Присутствие и его компоненты. Коммуникативные уровни в консультировании и повседневном общении. Шкала межличностного давления в консультировании.</w:t>
      </w:r>
    </w:p>
    <w:p w:rsidR="000B1240" w:rsidRPr="00EF61D3" w:rsidRDefault="000B1240" w:rsidP="0017127A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Понятие «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параллелирования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» применительно к консультированию. Тематическое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параллелирование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Параллелирование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чувств.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Параллелирование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рамок.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Параллелирование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локуса. </w:t>
      </w:r>
    </w:p>
    <w:p w:rsidR="000B1240" w:rsidRPr="00EF61D3" w:rsidRDefault="000B1240" w:rsidP="0017127A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Обращение с континуумом: «объективация» клиентом себя и собственных состояний – открытость собственной «субъективности». Базовый подход к сопротивлению клиента.</w:t>
      </w:r>
    </w:p>
    <w:p w:rsidR="000B1240" w:rsidRPr="00EF61D3" w:rsidRDefault="000B1240" w:rsidP="0017127A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Забота: источник силы и направления.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Интенциональность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воодушевленность.</w:t>
      </w:r>
    </w:p>
    <w:p w:rsidR="000B1240" w:rsidRPr="00EF61D3" w:rsidRDefault="000B1240" w:rsidP="0017127A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Сходство и различие консультативных подходов. Интеграция или эклектическое соединение.</w:t>
      </w:r>
    </w:p>
    <w:p w:rsidR="000B1240" w:rsidRPr="00EF61D3" w:rsidRDefault="000B1240" w:rsidP="0017127A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Личностные характеристики эффективных консультантов. Ценности и философия жизни. Выживание в профессии: проблема эмоционального выгорания. Пути профилактики и преодоления.</w:t>
      </w:r>
    </w:p>
    <w:p w:rsidR="000B1240" w:rsidRPr="00EF61D3" w:rsidRDefault="000B1240" w:rsidP="0017127A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Тревога и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совладание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 ней. Адекватное и неадекватное самораскрытие.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Перфекционизм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. Честность относительно собственных ограничений. Понимание молчания. Обращение с требовательными и немотивированными клиентами. Принятие медленных результатов. Самообман. Потеря себя в клиенте. Постановка реалистических целей. Советы клиенту. Развитие собственного консультативного стиля.</w:t>
      </w:r>
    </w:p>
    <w:p w:rsidR="000B1240" w:rsidRDefault="000B1240" w:rsidP="0017127A">
      <w:pPr>
        <w:spacing w:after="0"/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</w:pPr>
    </w:p>
    <w:p w:rsidR="000B1240" w:rsidRPr="00EF61D3" w:rsidRDefault="000B1240" w:rsidP="0017127A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EF61D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Основная литература</w:t>
      </w:r>
    </w:p>
    <w:p w:rsidR="000B1240" w:rsidRPr="00F827A2" w:rsidRDefault="000B1240" w:rsidP="004F5BCD">
      <w:pPr>
        <w:pStyle w:val="a7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27A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Айви А.Е. Айви М.Б., </w:t>
      </w:r>
      <w:proofErr w:type="spellStart"/>
      <w:r w:rsidRPr="00F827A2">
        <w:rPr>
          <w:rFonts w:ascii="Times New Roman" w:hAnsi="Times New Roman"/>
          <w:color w:val="000000"/>
          <w:sz w:val="24"/>
          <w:szCs w:val="24"/>
          <w:lang w:eastAsia="ru-RU"/>
        </w:rPr>
        <w:t>Саймэн-Даунинг</w:t>
      </w:r>
      <w:proofErr w:type="spellEnd"/>
      <w:r w:rsidRPr="00F827A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Л. Психологическое консультирование и психотерапия. М.: Психотерапевтический колледж, 2000.</w:t>
      </w:r>
    </w:p>
    <w:p w:rsidR="000B1240" w:rsidRPr="00F827A2" w:rsidRDefault="000B1240" w:rsidP="004F5BCD">
      <w:pPr>
        <w:pStyle w:val="a7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F827A2">
        <w:rPr>
          <w:rFonts w:ascii="Times New Roman" w:hAnsi="Times New Roman"/>
          <w:color w:val="000000"/>
          <w:sz w:val="24"/>
          <w:szCs w:val="24"/>
          <w:lang w:eastAsia="ru-RU"/>
        </w:rPr>
        <w:t>Бьюдженталь</w:t>
      </w:r>
      <w:proofErr w:type="spellEnd"/>
      <w:r w:rsidRPr="00F827A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Дж. Искусство психотерапевта. С.- Петербург: Питер, 2001.</w:t>
      </w:r>
    </w:p>
    <w:p w:rsidR="000B1240" w:rsidRPr="00F827A2" w:rsidRDefault="000B1240" w:rsidP="004F5BCD">
      <w:pPr>
        <w:pStyle w:val="a7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27A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Карл </w:t>
      </w:r>
      <w:proofErr w:type="spellStart"/>
      <w:r w:rsidRPr="00F827A2">
        <w:rPr>
          <w:rFonts w:ascii="Times New Roman" w:hAnsi="Times New Roman"/>
          <w:color w:val="000000"/>
          <w:sz w:val="24"/>
          <w:szCs w:val="24"/>
          <w:lang w:eastAsia="ru-RU"/>
        </w:rPr>
        <w:t>Роджерс</w:t>
      </w:r>
      <w:proofErr w:type="spellEnd"/>
      <w:r w:rsidRPr="00F827A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его последователи. Психотерапия на пороге ХХI века. М. :</w:t>
      </w:r>
      <w:proofErr w:type="spellStart"/>
      <w:r w:rsidRPr="00F827A2">
        <w:rPr>
          <w:rFonts w:ascii="Times New Roman" w:hAnsi="Times New Roman"/>
          <w:color w:val="000000"/>
          <w:sz w:val="24"/>
          <w:szCs w:val="24"/>
          <w:lang w:eastAsia="ru-RU"/>
        </w:rPr>
        <w:t>Когито</w:t>
      </w:r>
      <w:proofErr w:type="spellEnd"/>
      <w:r w:rsidRPr="00F827A2">
        <w:rPr>
          <w:rFonts w:ascii="Times New Roman" w:hAnsi="Times New Roman"/>
          <w:color w:val="000000"/>
          <w:sz w:val="24"/>
          <w:szCs w:val="24"/>
          <w:lang w:eastAsia="ru-RU"/>
        </w:rPr>
        <w:t>-Центр, 2005.</w:t>
      </w:r>
    </w:p>
    <w:p w:rsidR="000B1240" w:rsidRPr="00F827A2" w:rsidRDefault="000B1240" w:rsidP="004F5BCD">
      <w:pPr>
        <w:pStyle w:val="a7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27A2">
        <w:rPr>
          <w:rFonts w:ascii="Times New Roman" w:hAnsi="Times New Roman"/>
          <w:color w:val="000000"/>
          <w:sz w:val="24"/>
          <w:szCs w:val="24"/>
          <w:lang w:eastAsia="ru-RU"/>
        </w:rPr>
        <w:t>Основные направления современной психотерапии. М. :</w:t>
      </w:r>
      <w:proofErr w:type="spellStart"/>
      <w:r w:rsidRPr="00F827A2">
        <w:rPr>
          <w:rFonts w:ascii="Times New Roman" w:hAnsi="Times New Roman"/>
          <w:color w:val="000000"/>
          <w:sz w:val="24"/>
          <w:szCs w:val="24"/>
          <w:lang w:eastAsia="ru-RU"/>
        </w:rPr>
        <w:t>Когито</w:t>
      </w:r>
      <w:proofErr w:type="spellEnd"/>
      <w:r w:rsidRPr="00F827A2">
        <w:rPr>
          <w:rFonts w:ascii="Times New Roman" w:hAnsi="Times New Roman"/>
          <w:color w:val="000000"/>
          <w:sz w:val="24"/>
          <w:szCs w:val="24"/>
          <w:lang w:eastAsia="ru-RU"/>
        </w:rPr>
        <w:t>-Центр, 2000.</w:t>
      </w:r>
    </w:p>
    <w:p w:rsidR="000B1240" w:rsidRPr="00F827A2" w:rsidRDefault="000B1240" w:rsidP="004F5BCD">
      <w:pPr>
        <w:pStyle w:val="a7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F827A2">
        <w:rPr>
          <w:rFonts w:ascii="Times New Roman" w:hAnsi="Times New Roman"/>
          <w:color w:val="000000"/>
          <w:sz w:val="24"/>
          <w:szCs w:val="24"/>
          <w:lang w:eastAsia="ru-RU"/>
        </w:rPr>
        <w:t>Роджерс</w:t>
      </w:r>
      <w:proofErr w:type="spellEnd"/>
      <w:r w:rsidRPr="00F827A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К. Взгляд на психотерапию, становление человека, М. : Смысл, 1993.</w:t>
      </w:r>
    </w:p>
    <w:p w:rsidR="000B1240" w:rsidRPr="00F827A2" w:rsidRDefault="000B1240" w:rsidP="004F5BCD">
      <w:pPr>
        <w:pStyle w:val="a7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27A2">
        <w:rPr>
          <w:rFonts w:ascii="Times New Roman" w:hAnsi="Times New Roman"/>
          <w:color w:val="000000"/>
          <w:sz w:val="24"/>
          <w:szCs w:val="24"/>
          <w:lang w:eastAsia="ru-RU"/>
        </w:rPr>
        <w:t>Соколова Е.Т. Психотерапия: теория и практика. М.: Академия, 2002.</w:t>
      </w:r>
    </w:p>
    <w:p w:rsidR="000B1240" w:rsidRPr="00F827A2" w:rsidRDefault="000B1240" w:rsidP="004F5BCD">
      <w:pPr>
        <w:pStyle w:val="a7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F827A2">
        <w:rPr>
          <w:rFonts w:ascii="Times New Roman" w:hAnsi="Times New Roman"/>
          <w:color w:val="000000"/>
          <w:sz w:val="24"/>
          <w:szCs w:val="24"/>
          <w:lang w:eastAsia="ru-RU"/>
        </w:rPr>
        <w:t>Хайгл-Эверс</w:t>
      </w:r>
      <w:proofErr w:type="spellEnd"/>
      <w:r w:rsidRPr="00F827A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А., </w:t>
      </w:r>
      <w:proofErr w:type="spellStart"/>
      <w:r w:rsidRPr="00F827A2">
        <w:rPr>
          <w:rFonts w:ascii="Times New Roman" w:hAnsi="Times New Roman"/>
          <w:color w:val="000000"/>
          <w:sz w:val="24"/>
          <w:szCs w:val="24"/>
          <w:lang w:eastAsia="ru-RU"/>
        </w:rPr>
        <w:t>Хайгл</w:t>
      </w:r>
      <w:proofErr w:type="spellEnd"/>
      <w:r w:rsidRPr="00F827A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Ф, </w:t>
      </w:r>
      <w:proofErr w:type="spellStart"/>
      <w:r w:rsidRPr="00F827A2">
        <w:rPr>
          <w:rFonts w:ascii="Times New Roman" w:hAnsi="Times New Roman"/>
          <w:color w:val="000000"/>
          <w:sz w:val="24"/>
          <w:szCs w:val="24"/>
          <w:lang w:eastAsia="ru-RU"/>
        </w:rPr>
        <w:t>Отт</w:t>
      </w:r>
      <w:proofErr w:type="spellEnd"/>
      <w:r w:rsidRPr="00F827A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Ю., </w:t>
      </w:r>
      <w:proofErr w:type="spellStart"/>
      <w:r w:rsidRPr="00F827A2">
        <w:rPr>
          <w:rFonts w:ascii="Times New Roman" w:hAnsi="Times New Roman"/>
          <w:color w:val="000000"/>
          <w:sz w:val="24"/>
          <w:szCs w:val="24"/>
          <w:lang w:eastAsia="ru-RU"/>
        </w:rPr>
        <w:t>Рюгер</w:t>
      </w:r>
      <w:proofErr w:type="spellEnd"/>
      <w:r w:rsidRPr="00F827A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У. Базисное руководство по психотерапии. СПб.: Восточно-Европейский Институт психоанализа; Речь, 2001.</w:t>
      </w:r>
    </w:p>
    <w:p w:rsidR="000B1240" w:rsidRPr="00F827A2" w:rsidRDefault="000B1240" w:rsidP="004F5BCD">
      <w:pPr>
        <w:pStyle w:val="a7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27A2">
        <w:rPr>
          <w:rFonts w:ascii="Times New Roman" w:hAnsi="Times New Roman"/>
          <w:color w:val="000000"/>
          <w:sz w:val="24"/>
          <w:szCs w:val="24"/>
          <w:lang w:eastAsia="ru-RU"/>
        </w:rPr>
        <w:t>Хрестоматия по гуманистической психотерапии. М., 1995.</w:t>
      </w:r>
    </w:p>
    <w:p w:rsidR="000B1240" w:rsidRPr="00F827A2" w:rsidRDefault="000B1240" w:rsidP="004F5BCD">
      <w:pPr>
        <w:pStyle w:val="a7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27A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Эволюция психотерапии. Т. 1,2,3,4. М.: Класс, 1998. </w:t>
      </w:r>
    </w:p>
    <w:p w:rsidR="000B1240" w:rsidRPr="00F827A2" w:rsidRDefault="000B1240" w:rsidP="004F5BCD">
      <w:pPr>
        <w:pStyle w:val="a7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27A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Ялом И. Дар психотерапии. М.: </w:t>
      </w:r>
      <w:proofErr w:type="spellStart"/>
      <w:r w:rsidRPr="00F827A2">
        <w:rPr>
          <w:rFonts w:ascii="Times New Roman" w:hAnsi="Times New Roman"/>
          <w:color w:val="000000"/>
          <w:sz w:val="24"/>
          <w:szCs w:val="24"/>
          <w:lang w:eastAsia="ru-RU"/>
        </w:rPr>
        <w:t>Эксмо</w:t>
      </w:r>
      <w:proofErr w:type="spellEnd"/>
      <w:r w:rsidRPr="00F827A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2007. </w:t>
      </w:r>
    </w:p>
    <w:p w:rsidR="000B1240" w:rsidRPr="001A1533" w:rsidRDefault="000B1240" w:rsidP="0017127A">
      <w:pPr>
        <w:spacing w:after="0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B1240" w:rsidRPr="00EF61D3" w:rsidRDefault="000B1240" w:rsidP="0017127A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EF61D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Дополнительная литература</w:t>
      </w:r>
    </w:p>
    <w:p w:rsidR="000B1240" w:rsidRPr="00F827A2" w:rsidRDefault="000B1240" w:rsidP="004F5BCD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27A2">
        <w:rPr>
          <w:rFonts w:ascii="Times New Roman" w:hAnsi="Times New Roman"/>
          <w:color w:val="000000"/>
          <w:sz w:val="24"/>
          <w:szCs w:val="24"/>
          <w:lang w:eastAsia="ru-RU"/>
        </w:rPr>
        <w:t>Алешина Ю.Б. Индивидуальное и семейное психологическое консультирование. М.: Класс, 1999.</w:t>
      </w:r>
    </w:p>
    <w:p w:rsidR="000B1240" w:rsidRPr="00F827A2" w:rsidRDefault="000B1240" w:rsidP="004F5BCD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F827A2">
        <w:rPr>
          <w:rFonts w:ascii="Times New Roman" w:hAnsi="Times New Roman"/>
          <w:color w:val="000000"/>
          <w:sz w:val="24"/>
          <w:szCs w:val="24"/>
          <w:lang w:eastAsia="ru-RU"/>
        </w:rPr>
        <w:t>Бьюдженталь</w:t>
      </w:r>
      <w:proofErr w:type="spellEnd"/>
      <w:r w:rsidRPr="00F827A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Дж. Наука быть живым. М.: Класс, 1998.</w:t>
      </w:r>
    </w:p>
    <w:p w:rsidR="000B1240" w:rsidRPr="00F827A2" w:rsidRDefault="000B1240" w:rsidP="004F5BCD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F827A2">
        <w:rPr>
          <w:rFonts w:ascii="Times New Roman" w:hAnsi="Times New Roman"/>
          <w:color w:val="000000"/>
          <w:sz w:val="24"/>
          <w:szCs w:val="24"/>
          <w:lang w:eastAsia="ru-RU"/>
        </w:rPr>
        <w:t>Василюк</w:t>
      </w:r>
      <w:proofErr w:type="spellEnd"/>
      <w:r w:rsidRPr="00F827A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Ф. Е. Режиссерская постановка симптома (психотерапевтическая методика) // Московский психотерапевтический журнал. 1992. № 2.</w:t>
      </w:r>
    </w:p>
    <w:p w:rsidR="000B1240" w:rsidRPr="00F827A2" w:rsidRDefault="000B1240" w:rsidP="004F5BCD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F827A2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Василюк</w:t>
      </w:r>
      <w:proofErr w:type="spellEnd"/>
      <w:r w:rsidRPr="00F827A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Ф. Е. Психология переживания. М.: Изд-во МГУ, 1984.</w:t>
      </w:r>
    </w:p>
    <w:p w:rsidR="000B1240" w:rsidRPr="00F827A2" w:rsidRDefault="000B1240" w:rsidP="004F5BCD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F827A2">
        <w:rPr>
          <w:rFonts w:ascii="Times New Roman" w:hAnsi="Times New Roman"/>
          <w:color w:val="000000"/>
          <w:sz w:val="24"/>
          <w:szCs w:val="24"/>
          <w:lang w:eastAsia="ru-RU"/>
        </w:rPr>
        <w:t>Василюк</w:t>
      </w:r>
      <w:proofErr w:type="spellEnd"/>
      <w:r w:rsidRPr="00F827A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Ф.Е. Методологический анализ в психологии. М.: Смысл, 2003.</w:t>
      </w:r>
    </w:p>
    <w:p w:rsidR="000B1240" w:rsidRPr="00F827A2" w:rsidRDefault="000B1240" w:rsidP="004F5BCD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F827A2">
        <w:rPr>
          <w:rFonts w:ascii="Times New Roman" w:hAnsi="Times New Roman"/>
          <w:color w:val="000000"/>
          <w:sz w:val="24"/>
          <w:szCs w:val="24"/>
          <w:lang w:eastAsia="ru-RU"/>
        </w:rPr>
        <w:t>Грининг</w:t>
      </w:r>
      <w:proofErr w:type="spellEnd"/>
      <w:r w:rsidRPr="00F827A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Т. История и задачи гуманистической психологии // Вопросы психологии. 1988. № 4. С. 161-167.</w:t>
      </w:r>
    </w:p>
    <w:p w:rsidR="000B1240" w:rsidRPr="00F827A2" w:rsidRDefault="000B1240" w:rsidP="004F5BCD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27A2">
        <w:rPr>
          <w:rFonts w:ascii="Times New Roman" w:hAnsi="Times New Roman"/>
          <w:color w:val="000000"/>
          <w:sz w:val="24"/>
          <w:szCs w:val="24"/>
          <w:lang w:eastAsia="ru-RU"/>
        </w:rPr>
        <w:t>Нельсон-</w:t>
      </w:r>
      <w:proofErr w:type="spellStart"/>
      <w:r w:rsidRPr="00F827A2">
        <w:rPr>
          <w:rFonts w:ascii="Times New Roman" w:hAnsi="Times New Roman"/>
          <w:color w:val="000000"/>
          <w:sz w:val="24"/>
          <w:szCs w:val="24"/>
          <w:lang w:eastAsia="ru-RU"/>
        </w:rPr>
        <w:t>Джоунс</w:t>
      </w:r>
      <w:proofErr w:type="spellEnd"/>
      <w:r w:rsidRPr="00F827A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Р. Теория и практика консультирования. С.-Петербург. Питер, 2000.</w:t>
      </w:r>
    </w:p>
    <w:p w:rsidR="000B1240" w:rsidRPr="00F827A2" w:rsidRDefault="000B1240" w:rsidP="004F5BCD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27A2">
        <w:rPr>
          <w:rFonts w:ascii="Times New Roman" w:hAnsi="Times New Roman"/>
          <w:color w:val="000000"/>
          <w:sz w:val="24"/>
          <w:szCs w:val="24"/>
          <w:lang w:eastAsia="ru-RU"/>
        </w:rPr>
        <w:t>Орлов А. Б. Психология личности и сущности человека: парадигмы, проекции, практики. М. : Академия, 1995.</w:t>
      </w:r>
    </w:p>
    <w:p w:rsidR="000B1240" w:rsidRPr="00F827A2" w:rsidRDefault="000B1240" w:rsidP="004F5BCD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F827A2">
        <w:rPr>
          <w:rFonts w:ascii="Times New Roman" w:hAnsi="Times New Roman"/>
          <w:color w:val="000000"/>
          <w:sz w:val="24"/>
          <w:szCs w:val="24"/>
          <w:lang w:eastAsia="ru-RU"/>
        </w:rPr>
        <w:t>Роджерс</w:t>
      </w:r>
      <w:proofErr w:type="spellEnd"/>
      <w:r w:rsidRPr="00F827A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Н. Путь к целостности: человеко-центрированная терапия на основе экспрессивных искусств // Вопросы психологии, 1995. № 1.</w:t>
      </w:r>
    </w:p>
    <w:p w:rsidR="000B1240" w:rsidRPr="001B494C" w:rsidRDefault="000B1240" w:rsidP="004F5BCD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F827A2">
        <w:rPr>
          <w:rFonts w:ascii="Times New Roman" w:hAnsi="Times New Roman"/>
          <w:color w:val="000000"/>
          <w:sz w:val="24"/>
          <w:szCs w:val="24"/>
          <w:lang w:eastAsia="ru-RU"/>
        </w:rPr>
        <w:t>Рудестам</w:t>
      </w:r>
      <w:proofErr w:type="spellEnd"/>
      <w:r w:rsidRPr="00F827A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К. Групповая психотерапия. СПб.: Питер. 1998.</w:t>
      </w:r>
    </w:p>
    <w:p w:rsidR="000B1240" w:rsidRPr="001B494C" w:rsidRDefault="000B1240" w:rsidP="004F5BCD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1B494C">
        <w:rPr>
          <w:rFonts w:ascii="Times New Roman" w:hAnsi="Times New Roman"/>
          <w:color w:val="000000"/>
          <w:sz w:val="24"/>
          <w:szCs w:val="24"/>
          <w:lang w:eastAsia="ru-RU"/>
        </w:rPr>
        <w:t>Фейдимен</w:t>
      </w:r>
      <w:proofErr w:type="spellEnd"/>
      <w:r w:rsidRPr="001B494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Дж., </w:t>
      </w:r>
      <w:proofErr w:type="spellStart"/>
      <w:r w:rsidRPr="001B494C">
        <w:rPr>
          <w:rFonts w:ascii="Times New Roman" w:hAnsi="Times New Roman"/>
          <w:color w:val="000000"/>
          <w:sz w:val="24"/>
          <w:szCs w:val="24"/>
          <w:lang w:eastAsia="ru-RU"/>
        </w:rPr>
        <w:t>Фрейгер</w:t>
      </w:r>
      <w:proofErr w:type="spellEnd"/>
      <w:r w:rsidRPr="001B494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Р. Личность и личностный рост. М., 1991.</w:t>
      </w:r>
    </w:p>
    <w:p w:rsidR="000B1240" w:rsidRPr="001B494C" w:rsidRDefault="000B1240" w:rsidP="004F5BCD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1B494C">
        <w:rPr>
          <w:rFonts w:ascii="Times New Roman" w:hAnsi="Times New Roman"/>
          <w:color w:val="000000"/>
          <w:sz w:val="24"/>
          <w:szCs w:val="24"/>
          <w:lang w:eastAsia="ru-RU"/>
        </w:rPr>
        <w:t>Франкл</w:t>
      </w:r>
      <w:proofErr w:type="spellEnd"/>
      <w:r w:rsidRPr="001B494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В. Человек в поисках смысла. М.: Смысл, 1990.</w:t>
      </w:r>
    </w:p>
    <w:p w:rsidR="000B1240" w:rsidRPr="001B494C" w:rsidRDefault="000B1240" w:rsidP="004F5BCD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B494C">
        <w:rPr>
          <w:rFonts w:ascii="Times New Roman" w:hAnsi="Times New Roman"/>
          <w:color w:val="000000"/>
          <w:sz w:val="24"/>
          <w:szCs w:val="24"/>
          <w:lang w:eastAsia="ru-RU"/>
        </w:rPr>
        <w:t>Фрейд З. Введение в психоанализ: Лекции. М., 1991.</w:t>
      </w:r>
    </w:p>
    <w:p w:rsidR="000B1240" w:rsidRPr="001B494C" w:rsidRDefault="000B1240" w:rsidP="004F5BCD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1B494C">
        <w:rPr>
          <w:rFonts w:ascii="Times New Roman" w:hAnsi="Times New Roman"/>
          <w:color w:val="000000"/>
          <w:sz w:val="24"/>
          <w:szCs w:val="24"/>
          <w:lang w:eastAsia="ru-RU"/>
        </w:rPr>
        <w:t>Цапкин</w:t>
      </w:r>
      <w:proofErr w:type="spellEnd"/>
      <w:r w:rsidRPr="001B494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В.Н. Единство и многообразие психотерапевтического опыта. М.: МГППУ, 2004.</w:t>
      </w:r>
    </w:p>
    <w:p w:rsidR="000B1240" w:rsidRPr="001B494C" w:rsidRDefault="000B1240" w:rsidP="004F5BCD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B494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Ялом И. Теория и практика групповой психотерапии. </w:t>
      </w:r>
      <w:proofErr w:type="spellStart"/>
      <w:r w:rsidRPr="001B494C">
        <w:rPr>
          <w:rFonts w:ascii="Times New Roman" w:hAnsi="Times New Roman"/>
          <w:color w:val="000000"/>
          <w:sz w:val="24"/>
          <w:szCs w:val="24"/>
          <w:lang w:eastAsia="ru-RU"/>
        </w:rPr>
        <w:t>С.-Петербург:Питер</w:t>
      </w:r>
      <w:proofErr w:type="spellEnd"/>
      <w:r w:rsidRPr="001B494C">
        <w:rPr>
          <w:rFonts w:ascii="Times New Roman" w:hAnsi="Times New Roman"/>
          <w:color w:val="000000"/>
          <w:sz w:val="24"/>
          <w:szCs w:val="24"/>
          <w:lang w:eastAsia="ru-RU"/>
        </w:rPr>
        <w:t>, 2000</w:t>
      </w:r>
    </w:p>
    <w:p w:rsidR="000B1240" w:rsidRDefault="000B1240" w:rsidP="001B494C">
      <w:pPr>
        <w:spacing w:after="24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</w:pPr>
    </w:p>
    <w:p w:rsidR="000B1240" w:rsidRDefault="000B1240" w:rsidP="001B494C">
      <w:pPr>
        <w:spacing w:after="24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</w:pPr>
    </w:p>
    <w:p w:rsidR="000B1240" w:rsidRDefault="000B1240" w:rsidP="001B494C">
      <w:pPr>
        <w:spacing w:after="24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</w:pPr>
    </w:p>
    <w:p w:rsidR="000B1240" w:rsidRDefault="000B1240" w:rsidP="001B494C">
      <w:pPr>
        <w:spacing w:after="24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</w:pPr>
    </w:p>
    <w:p w:rsidR="000B1240" w:rsidRDefault="000B1240" w:rsidP="001B494C">
      <w:pPr>
        <w:spacing w:after="24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</w:pPr>
    </w:p>
    <w:p w:rsidR="000B1240" w:rsidRDefault="000B1240" w:rsidP="001B494C">
      <w:pPr>
        <w:spacing w:after="24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</w:pPr>
    </w:p>
    <w:p w:rsidR="000B1240" w:rsidRDefault="000B1240" w:rsidP="001B494C">
      <w:pPr>
        <w:spacing w:after="24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</w:pPr>
    </w:p>
    <w:p w:rsidR="000B1240" w:rsidRDefault="000B1240" w:rsidP="001B494C">
      <w:pPr>
        <w:spacing w:after="24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</w:pPr>
    </w:p>
    <w:p w:rsidR="000B1240" w:rsidRDefault="000B1240" w:rsidP="001B494C">
      <w:pPr>
        <w:spacing w:after="24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</w:pPr>
    </w:p>
    <w:p w:rsidR="000B1240" w:rsidRDefault="000B1240" w:rsidP="001B494C">
      <w:pPr>
        <w:spacing w:after="24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</w:pPr>
    </w:p>
    <w:p w:rsidR="000B1240" w:rsidRDefault="000B1240" w:rsidP="001B494C">
      <w:pPr>
        <w:spacing w:after="24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</w:pPr>
    </w:p>
    <w:p w:rsidR="000B1240" w:rsidRDefault="000B1240" w:rsidP="001B494C">
      <w:pPr>
        <w:spacing w:after="24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</w:pPr>
    </w:p>
    <w:p w:rsidR="000B1240" w:rsidRDefault="000B1240" w:rsidP="001B494C">
      <w:pPr>
        <w:spacing w:after="24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</w:pPr>
    </w:p>
    <w:p w:rsidR="000B1240" w:rsidRDefault="000B1240" w:rsidP="001B494C">
      <w:pPr>
        <w:spacing w:after="24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</w:pPr>
    </w:p>
    <w:p w:rsidR="000B1240" w:rsidRDefault="000B1240" w:rsidP="001B494C">
      <w:pPr>
        <w:spacing w:after="24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</w:pPr>
    </w:p>
    <w:p w:rsidR="000B1240" w:rsidRDefault="000B1240" w:rsidP="001B494C">
      <w:pPr>
        <w:spacing w:after="24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</w:pPr>
    </w:p>
    <w:p w:rsidR="000B1240" w:rsidRDefault="000B1240" w:rsidP="001B494C">
      <w:pPr>
        <w:spacing w:after="24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</w:pPr>
    </w:p>
    <w:p w:rsidR="000B1240" w:rsidRDefault="000B1240" w:rsidP="001B494C">
      <w:pPr>
        <w:spacing w:after="24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</w:pPr>
    </w:p>
    <w:p w:rsidR="000B1240" w:rsidRPr="00EF61D3" w:rsidRDefault="000B1240" w:rsidP="001B494C">
      <w:pPr>
        <w:spacing w:after="24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F61D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ЧАСТЬ 3. Дисциплины по выбору</w:t>
      </w:r>
    </w:p>
    <w:p w:rsidR="000B1240" w:rsidRPr="001B494C" w:rsidRDefault="000B1240" w:rsidP="009A500D">
      <w:pPr>
        <w:spacing w:after="0"/>
        <w:jc w:val="both"/>
        <w:rPr>
          <w:rFonts w:ascii="Times New Roman" w:hAnsi="Times New Roman"/>
          <w:iCs/>
          <w:color w:val="000000"/>
          <w:sz w:val="24"/>
          <w:szCs w:val="24"/>
          <w:u w:val="single"/>
          <w:lang w:eastAsia="ru-RU"/>
        </w:rPr>
      </w:pPr>
      <w:proofErr w:type="spellStart"/>
      <w:r w:rsidRPr="001B494C">
        <w:rPr>
          <w:rFonts w:ascii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  <w:t>Человекоцентрированный</w:t>
      </w:r>
      <w:proofErr w:type="spellEnd"/>
      <w:r w:rsidRPr="001B494C">
        <w:rPr>
          <w:rFonts w:ascii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  <w:t xml:space="preserve"> подход и современная семейная психотерапия</w:t>
      </w:r>
    </w:p>
    <w:p w:rsidR="000B1240" w:rsidRPr="001B494C" w:rsidRDefault="000B1240" w:rsidP="001B494C">
      <w:pPr>
        <w:spacing w:after="0"/>
        <w:ind w:firstLine="70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Гуманистическая психология и ее понимание человека. Гуманистическая психология о семье: основные идеи и принципы.</w:t>
      </w:r>
    </w:p>
    <w:p w:rsidR="000B1240" w:rsidRPr="001B494C" w:rsidRDefault="000B1240" w:rsidP="001B494C">
      <w:pPr>
        <w:spacing w:after="0"/>
        <w:ind w:firstLine="70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Исторический контекст возникновения системного подхода в мировой культуре, науке и терапии. Роль кибернетики в возникновении системного подхода в психологии. Теория коммуникации и системный подход. Методологическая база подхода, основные школы и их представители. Общее понимание проблем человека в системном подходе.</w:t>
      </w:r>
    </w:p>
    <w:p w:rsidR="000B1240" w:rsidRPr="00EF61D3" w:rsidRDefault="000B1240" w:rsidP="001B494C">
      <w:pPr>
        <w:spacing w:after="0"/>
        <w:ind w:firstLine="70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Системный поход как методология подхода к проблемам семьи. Методология подхода к семье в кибернетической теории и теории коммуникации как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надиндивидуальному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образованию, подчиняющемуся действию системных зависимостей, нон-суммарность, целостность, принцип осцилляции;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эквифинальность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семьи как живой системы. Коммуникационные паттерны как целостные структуры межличностного взаимодействия. Представление о функциональной семье в ССТ – структурные, поведенческие особенности функциональной (здоровой) семьи. Жизненный цикл семьи и функциональные способы его прохождения. Ценностные представления, стоящие за представлениями о функциональности в Системном подходе.</w:t>
      </w:r>
    </w:p>
    <w:p w:rsidR="000B1240" w:rsidRPr="00EF61D3" w:rsidRDefault="000B1240" w:rsidP="0017127A">
      <w:pPr>
        <w:spacing w:after="0"/>
        <w:ind w:firstLine="70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Сопоставление ценностных ориентиров и идейных принципов в подходе к семье в Гуманистической и Системной психологий. Примеры работы с семьей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К.Роджерса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В. Сатир. Принципы помощи человеку и семье в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человекоцентрированном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подходе. Приоритет индивидуального. Важность конгруэнтной коммуникации и принятия другого в семье. Невозможность системности с точки зрения индивидуалистских принципов человеко-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центированного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подхода. Дискуссия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В.Сатир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С.Минухина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Основные приемы и техники работы с семьей в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человекоцентированном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подходе. Эмоционально-фокусированная супружеская терапия (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Сьюзан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Джонсон, Лесли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Гриндберг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). Этические принципы работы с семьей – роль идеалов и ценностей гуманистической терапии и этические принципы, вытекающие из системно-ориентированной работы терапевта.</w:t>
      </w:r>
    </w:p>
    <w:p w:rsidR="000B1240" w:rsidRPr="00EF61D3" w:rsidRDefault="000B1240" w:rsidP="0017127A">
      <w:pPr>
        <w:spacing w:after="0"/>
        <w:ind w:firstLine="70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Новый философский контекст развития терапевтических идей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ХХ</w:t>
      </w:r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в. Модернизм – постмодернизм,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стурктурализм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поструктурализм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неклассическая и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постнеклассическая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рациональность. Кибернетика второго порядка. Влияние идей постмодернизма,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поструктурализма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, конструктивизма (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деконструктивизма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) на современную терапию и их преломление в современной терапевтической методологии.</w:t>
      </w:r>
    </w:p>
    <w:p w:rsidR="000B1240" w:rsidRPr="00EF61D3" w:rsidRDefault="000B1240" w:rsidP="0017127A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Представление о терапевтическом воздействии в классической терапии и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постклассической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терапии – смена методологических постулатов (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Г.Будинайте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Постклассическое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представление о природе терапевтического контакта, смена представлений о терапевтической 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клиентских позиций в терапии </w:t>
      </w:r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XXI</w:t>
      </w:r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в.</w:t>
      </w:r>
    </w:p>
    <w:p w:rsidR="000B1240" w:rsidRPr="00EF61D3" w:rsidRDefault="000B1240" w:rsidP="0017127A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Общее представление об основных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посткл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ассических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направлениях конца </w:t>
      </w:r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XX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–</w:t>
      </w:r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нач</w:t>
      </w:r>
      <w:r w:rsidRPr="00812FD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XXI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вв. Их основные представители, «</w:t>
      </w:r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ареал распространения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Ведущие направления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постклассической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– постмодернистской терапии – ОРКТ и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нарративный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подход. Их методологическое соотношение и сосуществование. Общее и различие в методологической и идейной базе подходов. Специфика методических приемов и техник.</w:t>
      </w:r>
    </w:p>
    <w:p w:rsidR="000B1240" w:rsidRPr="00EF61D3" w:rsidRDefault="000B1240" w:rsidP="0017127A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Действительные и «</w:t>
      </w:r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мнимые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точки пересечения новой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постмодернисткой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постклассической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) терапии с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человекоцентированным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подходом и его принципами.</w:t>
      </w:r>
    </w:p>
    <w:p w:rsidR="000B1240" w:rsidRDefault="000B1240" w:rsidP="0017127A">
      <w:p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B1240" w:rsidRPr="000C43C3" w:rsidRDefault="000B1240" w:rsidP="00F26B31">
      <w:p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B1240" w:rsidRPr="000C43C3" w:rsidRDefault="000B1240" w:rsidP="00F26B31">
      <w:p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B1240" w:rsidRPr="00EF61D3" w:rsidRDefault="000B1240" w:rsidP="00F26B31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61D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Основная литература</w:t>
      </w:r>
    </w:p>
    <w:p w:rsidR="000B1240" w:rsidRPr="009A500D" w:rsidRDefault="000B1240" w:rsidP="004F5BCD">
      <w:pPr>
        <w:pStyle w:val="a7"/>
        <w:numPr>
          <w:ilvl w:val="0"/>
          <w:numId w:val="9"/>
        </w:numPr>
        <w:spacing w:after="0"/>
        <w:ind w:left="420" w:hanging="4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500D">
        <w:rPr>
          <w:rFonts w:ascii="Times New Roman" w:hAnsi="Times New Roman"/>
          <w:color w:val="000000"/>
          <w:sz w:val="24"/>
          <w:szCs w:val="24"/>
          <w:lang w:eastAsia="ru-RU"/>
        </w:rPr>
        <w:t>Варга А.Я., Будинайте Г.Л. Теоретические основы системной семейной терапии. // Системная семейная терапия: Классика и современность. М.: Независимая фирма “Класс”, 2005. с.11-59.</w:t>
      </w:r>
    </w:p>
    <w:p w:rsidR="000B1240" w:rsidRPr="009A500D" w:rsidRDefault="000B1240" w:rsidP="004F5BCD">
      <w:pPr>
        <w:pStyle w:val="a7"/>
        <w:numPr>
          <w:ilvl w:val="0"/>
          <w:numId w:val="9"/>
        </w:numPr>
        <w:spacing w:after="0"/>
        <w:ind w:left="420" w:hanging="4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500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9A500D">
        <w:rPr>
          <w:rFonts w:ascii="Times New Roman" w:hAnsi="Times New Roman"/>
          <w:color w:val="000000"/>
          <w:sz w:val="24"/>
          <w:szCs w:val="24"/>
          <w:lang w:eastAsia="ru-RU"/>
        </w:rPr>
        <w:t>Роджерс</w:t>
      </w:r>
      <w:proofErr w:type="spellEnd"/>
      <w:r w:rsidRPr="009A500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К. Психология супружеских отношений. Возможные альтернативы. (Серия «Психология для всех»). Пер. с англ. В. Гаврилова. М.: Изд-во </w:t>
      </w:r>
      <w:proofErr w:type="spellStart"/>
      <w:r w:rsidRPr="009A500D">
        <w:rPr>
          <w:rFonts w:ascii="Times New Roman" w:hAnsi="Times New Roman"/>
          <w:color w:val="000000"/>
          <w:sz w:val="24"/>
          <w:szCs w:val="24"/>
          <w:lang w:eastAsia="ru-RU"/>
        </w:rPr>
        <w:t>Эксмо</w:t>
      </w:r>
      <w:proofErr w:type="spellEnd"/>
      <w:r w:rsidRPr="009A500D">
        <w:rPr>
          <w:rFonts w:ascii="Times New Roman" w:hAnsi="Times New Roman"/>
          <w:color w:val="000000"/>
          <w:sz w:val="24"/>
          <w:szCs w:val="24"/>
          <w:lang w:eastAsia="ru-RU"/>
        </w:rPr>
        <w:t>-пресс, 2002. 288 с.</w:t>
      </w:r>
    </w:p>
    <w:p w:rsidR="000B1240" w:rsidRDefault="000B1240" w:rsidP="00F26B31">
      <w:p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B1240" w:rsidRPr="00EF61D3" w:rsidRDefault="000B1240" w:rsidP="00F26B31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61D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Дополнительная литература</w:t>
      </w:r>
    </w:p>
    <w:p w:rsidR="000B1240" w:rsidRPr="009A500D" w:rsidRDefault="000B1240" w:rsidP="004F5BCD">
      <w:pPr>
        <w:pStyle w:val="a7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9A500D">
        <w:rPr>
          <w:rFonts w:ascii="Times New Roman" w:hAnsi="Times New Roman"/>
          <w:color w:val="000000"/>
          <w:sz w:val="24"/>
          <w:szCs w:val="24"/>
          <w:lang w:eastAsia="ru-RU"/>
        </w:rPr>
        <w:t>Ахола</w:t>
      </w:r>
      <w:proofErr w:type="spellEnd"/>
      <w:r w:rsidRPr="009A500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Т. Фурман. Б. Краткосрочная позитивная терапия (Терапия фокусированная на решении). СПб.: Речь, 2000. 220 с.</w:t>
      </w:r>
    </w:p>
    <w:p w:rsidR="000B1240" w:rsidRPr="009A500D" w:rsidRDefault="000B1240" w:rsidP="004F5BCD">
      <w:pPr>
        <w:pStyle w:val="a7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9A500D">
        <w:rPr>
          <w:rFonts w:ascii="Times New Roman" w:hAnsi="Times New Roman"/>
          <w:color w:val="000000"/>
          <w:sz w:val="24"/>
          <w:szCs w:val="24"/>
          <w:lang w:eastAsia="ru-RU"/>
        </w:rPr>
        <w:t>Бейтсон</w:t>
      </w:r>
      <w:proofErr w:type="spellEnd"/>
      <w:r w:rsidRPr="009A500D">
        <w:rPr>
          <w:rFonts w:ascii="Times New Roman" w:hAnsi="Times New Roman"/>
          <w:color w:val="000000"/>
          <w:sz w:val="24"/>
          <w:szCs w:val="24"/>
          <w:lang w:eastAsia="ru-RU"/>
        </w:rPr>
        <w:t>. Г. Экология разума. Избранные статьи по антропологии, психиатрии и эпистемологии. Пер. с англ. М.: Смысл, 2000 г. 476 с.</w:t>
      </w:r>
    </w:p>
    <w:p w:rsidR="000B1240" w:rsidRPr="009A500D" w:rsidRDefault="000B1240" w:rsidP="004F5BCD">
      <w:pPr>
        <w:pStyle w:val="a7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500D">
        <w:rPr>
          <w:rFonts w:ascii="Times New Roman" w:hAnsi="Times New Roman"/>
          <w:color w:val="000000"/>
          <w:sz w:val="24"/>
          <w:szCs w:val="24"/>
          <w:lang w:eastAsia="ru-RU"/>
        </w:rPr>
        <w:t>Будинайте Г.Л. Ориентированная на решение краткосрочная терапия. / Системная семейная терапия: Классика и современность. М.: Незав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исимая фирма “Класс”, 2005. 400 </w:t>
      </w:r>
      <w:r w:rsidRPr="009A500D">
        <w:rPr>
          <w:rFonts w:ascii="Times New Roman" w:hAnsi="Times New Roman"/>
          <w:color w:val="000000"/>
          <w:sz w:val="24"/>
          <w:szCs w:val="24"/>
          <w:lang w:eastAsia="ru-RU"/>
        </w:rPr>
        <w:t>с., с. 233-269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0B1240" w:rsidRPr="009A500D" w:rsidRDefault="000B1240" w:rsidP="004F5BCD">
      <w:pPr>
        <w:pStyle w:val="a7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500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Будинайте Г.Л. Классическая системная семейная терапия и </w:t>
      </w:r>
      <w:proofErr w:type="spellStart"/>
      <w:r w:rsidRPr="009A500D">
        <w:rPr>
          <w:rFonts w:ascii="Times New Roman" w:hAnsi="Times New Roman"/>
          <w:color w:val="000000"/>
          <w:sz w:val="24"/>
          <w:szCs w:val="24"/>
          <w:lang w:eastAsia="ru-RU"/>
        </w:rPr>
        <w:t>постклассические</w:t>
      </w:r>
      <w:proofErr w:type="spellEnd"/>
      <w:r w:rsidRPr="009A500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направления // Московский психотерапевтический журнал. 2001, № 3, c.79-90.</w:t>
      </w:r>
    </w:p>
    <w:p w:rsidR="000B1240" w:rsidRPr="009A500D" w:rsidRDefault="000B1240" w:rsidP="004F5BCD">
      <w:pPr>
        <w:pStyle w:val="a7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9A500D">
        <w:rPr>
          <w:rFonts w:ascii="Times New Roman" w:hAnsi="Times New Roman"/>
          <w:color w:val="000000"/>
          <w:sz w:val="24"/>
          <w:szCs w:val="24"/>
          <w:lang w:eastAsia="ru-RU"/>
        </w:rPr>
        <w:t>Жорняк</w:t>
      </w:r>
      <w:proofErr w:type="spellEnd"/>
      <w:r w:rsidRPr="009A500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Е.С. </w:t>
      </w:r>
      <w:proofErr w:type="spellStart"/>
      <w:r w:rsidRPr="009A500D">
        <w:rPr>
          <w:rFonts w:ascii="Times New Roman" w:hAnsi="Times New Roman"/>
          <w:color w:val="000000"/>
          <w:sz w:val="24"/>
          <w:szCs w:val="24"/>
          <w:lang w:eastAsia="ru-RU"/>
        </w:rPr>
        <w:t>Нарративная</w:t>
      </w:r>
      <w:proofErr w:type="spellEnd"/>
      <w:r w:rsidRPr="009A500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терапия. / Системная семейная терапия: Классика и современность. М.: Независимая фирма “Класс”, 2005. 400 с. , c. 271-322.</w:t>
      </w:r>
    </w:p>
    <w:p w:rsidR="000B1240" w:rsidRDefault="000B1240" w:rsidP="009A500D">
      <w:pPr>
        <w:spacing w:after="0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B1240" w:rsidRPr="009A500D" w:rsidRDefault="000B1240" w:rsidP="009A500D">
      <w:pPr>
        <w:spacing w:after="0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</w:pPr>
      <w:r w:rsidRPr="009A500D">
        <w:rPr>
          <w:rFonts w:ascii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  <w:t>Основные направления современной психотерапии</w:t>
      </w:r>
    </w:p>
    <w:p w:rsidR="000B1240" w:rsidRDefault="000B1240" w:rsidP="00B8760E">
      <w:pPr>
        <w:spacing w:after="0"/>
        <w:ind w:firstLine="70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Три основных блока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когнитивно-бихевиоральных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подходов: методы, основанные на теории научения; методы, основанные на теории информации; методы, основанные на интеграции принципов теории научения и теории информации. Основные методологические принципы когнитивной психотерапии Аарона Бека. Основные понятия: систематическое предубеждение, когнитивный сдвиг, когнитивные структуры, автоматические мысли,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когниции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- «правила». Четыре основных этапа когнитивной психотерапии Бека. Когнитивные модели личностных расстройств, депрессии, тревожных расстройств, фобии. Рационально-эмотивная терапия Эллиса. Четыре группы иррациональных установок личности. Понятие эмоционально-когнитивной связи. Основные техники РЭТ: формула АВС, определение убеждений. Традиционные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оперантные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теории и теории социального научения: различные взгляды на человеческое поведение. 7 активных элементов поведенческого консультирования. Основные техники поведенческого подхода: техника прогрессивной мышечной релаксации, ментальная релаксация, моделирование, или поведенческая репетиция и т.п.</w:t>
      </w:r>
    </w:p>
    <w:p w:rsidR="000B1240" w:rsidRPr="00EF61D3" w:rsidRDefault="000B1240" w:rsidP="00B8760E">
      <w:pPr>
        <w:spacing w:after="0"/>
        <w:ind w:firstLine="70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Теоретико-психологические основы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психодрамы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Теория динамики ролей, теория спонтанности, социометрия.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Клиентцентрированная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модель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психодрамы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социодрама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Основные фазы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психодрамы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Основные техники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психодрамы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Авторские методики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психодрамы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: Лопухина Е. «Зазеркалье»,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Московцева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О. «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Психодрама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кризисов реальности», Лурье Ж. «Дверь в полу». Метод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скриптодрамы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(интерпретация Шапошникова В.), происхождение, основные особенности.</w:t>
      </w:r>
    </w:p>
    <w:p w:rsidR="000B1240" w:rsidRDefault="000B1240" w:rsidP="00B8760E">
      <w:pPr>
        <w:spacing w:after="0"/>
        <w:ind w:firstLine="70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Сказкотерапия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как процесс поиска смысла, расшифровки знаний о мире и взаимоотношениях в нем.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Сказкотерапия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как процесс объективации проблемных ситуаций. Использование метафор, притч, сказок в различных психотерапевтических модальностях. Проективная сказка в диагностике межличностных отношений. Основные принципы работы с психотерапевтической сказкой. Создание сказки клиентом, методика Ф. Инглиш. Получение </w:t>
      </w:r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сценарного материала по анализу сказки. Законченные и незаконченные сказочные истории. Анализ прошлого и прогноз в будущее.</w:t>
      </w:r>
    </w:p>
    <w:p w:rsidR="000B1240" w:rsidRDefault="000B1240" w:rsidP="00B8760E">
      <w:pPr>
        <w:spacing w:after="0"/>
        <w:ind w:firstLine="70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Основные положения и основные понятия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гештальт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-терапии Ф.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Перлза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Области применения и терапевтические цели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гештальт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-терапии. Центральная парадигма, понятие об инстинктивном цикле. Модель рассмотрения природы переживания контакта, стадии контакта, виды прерывания контакта, циклическая характеристика жизненных процессов. Методы и техники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гештальт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-терапии.</w:t>
      </w:r>
    </w:p>
    <w:p w:rsidR="000B1240" w:rsidRPr="00EF61D3" w:rsidRDefault="000B1240" w:rsidP="00B8760E">
      <w:pPr>
        <w:spacing w:after="0"/>
        <w:ind w:firstLine="70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Характерные особенности и базисные принципы НЛП. Основные понятия: ведущие репрезентативные системы, транс, проблемные состояния, ресурсное состояние, конгруэнтность, внутренний конфликт. «Три кита» искусного коммуникатора. Характеристика психотерапевтического контакта в НЛП, базисные способности психотерапевта и их развитие, основные характеристики психотерапевтического взаимодействия. Процесс психотерапии в НЛП, его базисные компоненты. Метамодель, рефрейминг, использование притч, метафор, историй. Некоторые техники и приемы психотерапевтической работы: зрительное слияние, якорение, визуально-кинестетическая диссоциация, работа с негативными переживаниями, фобиями.</w:t>
      </w:r>
    </w:p>
    <w:p w:rsidR="000B1240" w:rsidRDefault="000B1240" w:rsidP="00F26B31">
      <w:p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B1240" w:rsidRPr="00EF61D3" w:rsidRDefault="000B1240" w:rsidP="00F26B31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61D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Основная литература</w:t>
      </w:r>
    </w:p>
    <w:p w:rsidR="000B1240" w:rsidRPr="00B8760E" w:rsidRDefault="000B1240" w:rsidP="004F5BCD">
      <w:pPr>
        <w:pStyle w:val="a7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760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Основные направления современной психотерапии. М.: </w:t>
      </w:r>
      <w:proofErr w:type="spellStart"/>
      <w:r w:rsidRPr="00B8760E">
        <w:rPr>
          <w:rFonts w:ascii="Times New Roman" w:hAnsi="Times New Roman"/>
          <w:color w:val="000000"/>
          <w:sz w:val="24"/>
          <w:szCs w:val="24"/>
          <w:lang w:eastAsia="ru-RU"/>
        </w:rPr>
        <w:t>Когито</w:t>
      </w:r>
      <w:proofErr w:type="spellEnd"/>
      <w:r w:rsidRPr="00B8760E">
        <w:rPr>
          <w:rFonts w:ascii="Times New Roman" w:hAnsi="Times New Roman"/>
          <w:color w:val="000000"/>
          <w:sz w:val="24"/>
          <w:szCs w:val="24"/>
          <w:lang w:eastAsia="ru-RU"/>
        </w:rPr>
        <w:t>-Центр, 2000.</w:t>
      </w:r>
    </w:p>
    <w:p w:rsidR="000B1240" w:rsidRPr="00B8760E" w:rsidRDefault="000B1240" w:rsidP="004F5BCD">
      <w:pPr>
        <w:pStyle w:val="a7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760E">
        <w:rPr>
          <w:rFonts w:ascii="Times New Roman" w:hAnsi="Times New Roman"/>
          <w:color w:val="000000"/>
          <w:sz w:val="24"/>
          <w:szCs w:val="24"/>
          <w:lang w:eastAsia="ru-RU"/>
        </w:rPr>
        <w:t>Соколова Е.Т. Психотерапия: теория и практика. М.: Академия, 2002.</w:t>
      </w:r>
    </w:p>
    <w:p w:rsidR="000B1240" w:rsidRPr="00B8760E" w:rsidRDefault="000B1240" w:rsidP="004F5BCD">
      <w:pPr>
        <w:pStyle w:val="a7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B8760E">
        <w:rPr>
          <w:rFonts w:ascii="Times New Roman" w:hAnsi="Times New Roman"/>
          <w:color w:val="000000"/>
          <w:sz w:val="24"/>
          <w:szCs w:val="24"/>
          <w:lang w:eastAsia="ru-RU"/>
        </w:rPr>
        <w:t>Хайгл-Эверс</w:t>
      </w:r>
      <w:proofErr w:type="spellEnd"/>
      <w:r w:rsidRPr="00B8760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А., </w:t>
      </w:r>
      <w:proofErr w:type="spellStart"/>
      <w:r w:rsidRPr="00B8760E">
        <w:rPr>
          <w:rFonts w:ascii="Times New Roman" w:hAnsi="Times New Roman"/>
          <w:color w:val="000000"/>
          <w:sz w:val="24"/>
          <w:szCs w:val="24"/>
          <w:lang w:eastAsia="ru-RU"/>
        </w:rPr>
        <w:t>Хайгл</w:t>
      </w:r>
      <w:proofErr w:type="spellEnd"/>
      <w:r w:rsidRPr="00B8760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Ф, </w:t>
      </w:r>
      <w:proofErr w:type="spellStart"/>
      <w:r w:rsidRPr="00B8760E">
        <w:rPr>
          <w:rFonts w:ascii="Times New Roman" w:hAnsi="Times New Roman"/>
          <w:color w:val="000000"/>
          <w:sz w:val="24"/>
          <w:szCs w:val="24"/>
          <w:lang w:eastAsia="ru-RU"/>
        </w:rPr>
        <w:t>Отт</w:t>
      </w:r>
      <w:proofErr w:type="spellEnd"/>
      <w:r w:rsidRPr="00B8760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Ю., </w:t>
      </w:r>
      <w:proofErr w:type="spellStart"/>
      <w:r w:rsidRPr="00B8760E">
        <w:rPr>
          <w:rFonts w:ascii="Times New Roman" w:hAnsi="Times New Roman"/>
          <w:color w:val="000000"/>
          <w:sz w:val="24"/>
          <w:szCs w:val="24"/>
          <w:lang w:eastAsia="ru-RU"/>
        </w:rPr>
        <w:t>Рюгер</w:t>
      </w:r>
      <w:proofErr w:type="spellEnd"/>
      <w:r w:rsidRPr="00B8760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У. Базисное руководство по психотерапии / Пер. с нем. Т. </w:t>
      </w:r>
      <w:proofErr w:type="spellStart"/>
      <w:r w:rsidRPr="00B8760E">
        <w:rPr>
          <w:rFonts w:ascii="Times New Roman" w:hAnsi="Times New Roman"/>
          <w:color w:val="000000"/>
          <w:sz w:val="24"/>
          <w:szCs w:val="24"/>
          <w:lang w:eastAsia="ru-RU"/>
        </w:rPr>
        <w:t>Беллендир</w:t>
      </w:r>
      <w:proofErr w:type="spellEnd"/>
      <w:r w:rsidRPr="00B8760E">
        <w:rPr>
          <w:rFonts w:ascii="Times New Roman" w:hAnsi="Times New Roman"/>
          <w:color w:val="000000"/>
          <w:sz w:val="24"/>
          <w:szCs w:val="24"/>
          <w:lang w:eastAsia="ru-RU"/>
        </w:rPr>
        <w:t>, М.. Зотова и др. С. - Петербург: Восточно-Европейский Институт психоанализа, Речь, 2001.</w:t>
      </w:r>
    </w:p>
    <w:p w:rsidR="000B1240" w:rsidRDefault="000B1240" w:rsidP="00F26B31">
      <w:p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B1240" w:rsidRPr="00EF61D3" w:rsidRDefault="000B1240" w:rsidP="00F26B31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61D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Дополнительная литература</w:t>
      </w:r>
    </w:p>
    <w:p w:rsidR="000B1240" w:rsidRPr="00B8760E" w:rsidRDefault="000B1240" w:rsidP="004F5BCD">
      <w:pPr>
        <w:pStyle w:val="a7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760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Айви А.Е. Айви М.Б., </w:t>
      </w:r>
      <w:proofErr w:type="spellStart"/>
      <w:r w:rsidRPr="00B8760E">
        <w:rPr>
          <w:rFonts w:ascii="Times New Roman" w:hAnsi="Times New Roman"/>
          <w:color w:val="000000"/>
          <w:sz w:val="24"/>
          <w:szCs w:val="24"/>
          <w:lang w:eastAsia="ru-RU"/>
        </w:rPr>
        <w:t>Саймэн-Даунинг</w:t>
      </w:r>
      <w:proofErr w:type="spellEnd"/>
      <w:r w:rsidRPr="00B8760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Л. Психологическое консультирование и психотерапия. М.: Психотерапевтический колледж, 2000.</w:t>
      </w:r>
    </w:p>
    <w:p w:rsidR="000B1240" w:rsidRPr="00B8760E" w:rsidRDefault="000B1240" w:rsidP="004F5BCD">
      <w:pPr>
        <w:pStyle w:val="a7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760E">
        <w:rPr>
          <w:rFonts w:ascii="Times New Roman" w:hAnsi="Times New Roman"/>
          <w:color w:val="000000"/>
          <w:sz w:val="24"/>
          <w:szCs w:val="24"/>
          <w:lang w:eastAsia="ru-RU"/>
        </w:rPr>
        <w:t>Психологическое консультирование и психотерапия: Сборник статей. М.: 2004.</w:t>
      </w:r>
    </w:p>
    <w:p w:rsidR="000B1240" w:rsidRPr="00B8760E" w:rsidRDefault="000B1240" w:rsidP="004F5BCD">
      <w:pPr>
        <w:pStyle w:val="a7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760E">
        <w:rPr>
          <w:rFonts w:ascii="Times New Roman" w:hAnsi="Times New Roman"/>
          <w:color w:val="000000"/>
          <w:sz w:val="24"/>
          <w:szCs w:val="24"/>
          <w:lang w:eastAsia="ru-RU"/>
        </w:rPr>
        <w:t>Макаров В.В. Психотерапия нового века. М.: Академический проект, 2001.</w:t>
      </w:r>
    </w:p>
    <w:p w:rsidR="000B1240" w:rsidRDefault="000B1240" w:rsidP="00B8760E">
      <w:pPr>
        <w:spacing w:after="0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  <w:u w:val="single"/>
          <w:lang w:val="en-US" w:eastAsia="ru-RU"/>
        </w:rPr>
      </w:pPr>
    </w:p>
    <w:p w:rsidR="000B1240" w:rsidRPr="00B8760E" w:rsidRDefault="000B1240" w:rsidP="00B8760E">
      <w:pPr>
        <w:spacing w:after="0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</w:pPr>
      <w:proofErr w:type="spellStart"/>
      <w:r w:rsidRPr="00B8760E">
        <w:rPr>
          <w:rFonts w:ascii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  <w:t>Человекоцентрированный</w:t>
      </w:r>
      <w:proofErr w:type="spellEnd"/>
      <w:r w:rsidRPr="00B8760E">
        <w:rPr>
          <w:rFonts w:ascii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  <w:t xml:space="preserve"> подход в социальной сфере</w:t>
      </w:r>
    </w:p>
    <w:p w:rsidR="000B1240" w:rsidRDefault="000B1240" w:rsidP="00B8760E">
      <w:pPr>
        <w:spacing w:after="0"/>
        <w:ind w:firstLine="70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Новая психотерапия,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недирективный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подход,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клиеноцентрированный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подход,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человекоцентрированный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подход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К.Роджерса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. Содержание и форма межличностных отношений. Универсализм психотерапевтического отношения. Специфика отношений человек – человек.</w:t>
      </w:r>
    </w:p>
    <w:p w:rsidR="000B1240" w:rsidRDefault="000B1240" w:rsidP="00B8760E">
      <w:pPr>
        <w:spacing w:after="0"/>
        <w:ind w:firstLine="70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Виды учения. Обучение, центрированное на учащихся. Понятие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фасилитации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учения. Установки,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фасилитирующие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учение. Подлинность в процессе обучения. Политика традиционного и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человекоцентрированного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обучения. Типы учебной дисциплины. Эмпирические свидетельства эффективности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человекоцентрированного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обучения. Проблемы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человекоцентрированного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подхода в сфере образования. Тренинги эффективности учителя и родителя (Т.Гордон). Система образования в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человекоцентрированной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перспективе.</w:t>
      </w:r>
    </w:p>
    <w:p w:rsidR="000B1240" w:rsidRDefault="000B1240" w:rsidP="00B8760E">
      <w:pPr>
        <w:spacing w:after="0"/>
        <w:ind w:firstLine="70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Клиентоцентрированные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установки и тенденции в бизнесе. Тренер, консультант,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коуч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фасилитатор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организации. Психологическое сопровождение индивидуальных и групповых процессов и достижений. Человеческие ресурсы процессов индивидуального и группового развития.</w:t>
      </w:r>
    </w:p>
    <w:p w:rsidR="000B1240" w:rsidRDefault="000B1240" w:rsidP="00B8760E">
      <w:pPr>
        <w:spacing w:after="0"/>
        <w:ind w:firstLine="70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Человекоцентрированный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подход и практика урегулирования этнических, расовых и политических конфликтов. Распределение и перераспределение власти. Политика как поведение в ситуации конфликта интересов.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Центрация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 факторах ситуации конфликта интересов.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Центрация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 людях в ситуации конфликта интересов.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Фасилитация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общения в ситуации конфликта интересов. Реальность общения и снижение межличностной напряженности. Человеческое измерение в политике.</w:t>
      </w:r>
    </w:p>
    <w:p w:rsidR="000B1240" w:rsidRPr="00EF61D3" w:rsidRDefault="000B1240" w:rsidP="00B8760E">
      <w:pPr>
        <w:spacing w:after="0"/>
        <w:ind w:firstLine="70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Функция лидера в современном обществе. Лидерство как фактор личностного роста и движущая сила социального и предпринимательского развития. Роль лидера в условиях глобализации рынка. Принципы эффективного взаимодействия человека и системы: самореализация и взаимная функциональность. Лидер и система. Ответственность лидера перед жизнью. Понятие креативности. Личностные предпосылки лидерства и креативности.</w:t>
      </w:r>
    </w:p>
    <w:p w:rsidR="000B1240" w:rsidRDefault="000B1240" w:rsidP="0017127A">
      <w:p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B1240" w:rsidRPr="00EF61D3" w:rsidRDefault="000B1240" w:rsidP="0017127A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61D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Основная литература</w:t>
      </w:r>
    </w:p>
    <w:p w:rsidR="000B1240" w:rsidRPr="00B8760E" w:rsidRDefault="000B1240" w:rsidP="004F5BCD">
      <w:pPr>
        <w:pStyle w:val="a7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760E">
        <w:rPr>
          <w:rFonts w:ascii="Times New Roman" w:hAnsi="Times New Roman"/>
          <w:color w:val="000000"/>
          <w:sz w:val="24"/>
          <w:szCs w:val="24"/>
          <w:lang w:eastAsia="ru-RU"/>
        </w:rPr>
        <w:t>Гордон Т. Курс эффективного преподавателя. Как раскрыть в школьниках самое лучшее. М.: Ломоносов, 2009. – 432 с.</w:t>
      </w:r>
    </w:p>
    <w:p w:rsidR="000B1240" w:rsidRPr="00B8760E" w:rsidRDefault="000B1240" w:rsidP="004F5BCD">
      <w:pPr>
        <w:pStyle w:val="a7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B8760E">
        <w:rPr>
          <w:rFonts w:ascii="Times New Roman" w:hAnsi="Times New Roman"/>
          <w:color w:val="000000"/>
          <w:sz w:val="24"/>
          <w:szCs w:val="24"/>
          <w:lang w:eastAsia="ru-RU"/>
        </w:rPr>
        <w:t>Роджерс</w:t>
      </w:r>
      <w:proofErr w:type="spellEnd"/>
      <w:r w:rsidRPr="00B8760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К., </w:t>
      </w:r>
      <w:proofErr w:type="spellStart"/>
      <w:r w:rsidRPr="00B8760E">
        <w:rPr>
          <w:rFonts w:ascii="Times New Roman" w:hAnsi="Times New Roman"/>
          <w:color w:val="000000"/>
          <w:sz w:val="24"/>
          <w:szCs w:val="24"/>
          <w:lang w:eastAsia="ru-RU"/>
        </w:rPr>
        <w:t>Фрейберг</w:t>
      </w:r>
      <w:proofErr w:type="spellEnd"/>
      <w:r w:rsidRPr="00B8760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Д. Свобода учиться. – М.: Смысл, 2002. – 527 с.</w:t>
      </w:r>
    </w:p>
    <w:p w:rsidR="000B1240" w:rsidRDefault="000B1240" w:rsidP="00F26B31">
      <w:p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B1240" w:rsidRPr="00B8760E" w:rsidRDefault="000B1240" w:rsidP="00F26B31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EF61D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Дополнительнаялитература</w:t>
      </w:r>
      <w:proofErr w:type="spellEnd"/>
    </w:p>
    <w:p w:rsidR="000B1240" w:rsidRPr="00B8760E" w:rsidRDefault="000B1240" w:rsidP="004F5BCD">
      <w:pPr>
        <w:pStyle w:val="a7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760E">
        <w:rPr>
          <w:rFonts w:ascii="Times New Roman" w:hAnsi="Times New Roman"/>
          <w:color w:val="000000"/>
          <w:sz w:val="24"/>
          <w:szCs w:val="24"/>
          <w:lang w:val="en-US" w:eastAsia="ru-RU"/>
        </w:rPr>
        <w:t>Merry T. A Guide to the Person-Centered Approach. London: AHP(B), 1990.</w:t>
      </w:r>
    </w:p>
    <w:p w:rsidR="000B1240" w:rsidRPr="001A1533" w:rsidRDefault="000B1240" w:rsidP="004F5BCD">
      <w:pPr>
        <w:pStyle w:val="a7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  <w:lang w:val="en-US" w:eastAsia="ru-RU"/>
        </w:rPr>
      </w:pPr>
      <w:proofErr w:type="spellStart"/>
      <w:r w:rsidRPr="00B8760E">
        <w:rPr>
          <w:rFonts w:ascii="Times New Roman" w:hAnsi="Times New Roman"/>
          <w:color w:val="000000"/>
          <w:sz w:val="24"/>
          <w:szCs w:val="24"/>
          <w:lang w:val="en-US" w:eastAsia="ru-RU"/>
        </w:rPr>
        <w:t>Kirschenbaum</w:t>
      </w:r>
      <w:proofErr w:type="spellEnd"/>
      <w:r w:rsidRPr="00B8760E"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 H., Henderson V. (Eds.) </w:t>
      </w:r>
      <w:proofErr w:type="spellStart"/>
      <w:r w:rsidRPr="00B8760E">
        <w:rPr>
          <w:rFonts w:ascii="Times New Roman" w:hAnsi="Times New Roman"/>
          <w:color w:val="000000"/>
          <w:sz w:val="24"/>
          <w:szCs w:val="24"/>
          <w:lang w:val="en-US" w:eastAsia="ru-RU"/>
        </w:rPr>
        <w:t>TheCarlRogersReader</w:t>
      </w:r>
      <w:proofErr w:type="spellEnd"/>
      <w:r w:rsidRPr="001A1533"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. </w:t>
      </w:r>
      <w:r w:rsidRPr="00B8760E">
        <w:rPr>
          <w:rFonts w:ascii="Times New Roman" w:hAnsi="Times New Roman"/>
          <w:color w:val="000000"/>
          <w:sz w:val="24"/>
          <w:szCs w:val="24"/>
          <w:lang w:val="en-US" w:eastAsia="ru-RU"/>
        </w:rPr>
        <w:t>Boston</w:t>
      </w:r>
      <w:r w:rsidRPr="001A1533"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: </w:t>
      </w:r>
      <w:proofErr w:type="spellStart"/>
      <w:r w:rsidRPr="00B8760E">
        <w:rPr>
          <w:rFonts w:ascii="Times New Roman" w:hAnsi="Times New Roman"/>
          <w:color w:val="000000"/>
          <w:sz w:val="24"/>
          <w:szCs w:val="24"/>
          <w:lang w:val="en-US" w:eastAsia="ru-RU"/>
        </w:rPr>
        <w:t>HoughtonMifflinCompany</w:t>
      </w:r>
      <w:proofErr w:type="spellEnd"/>
      <w:r w:rsidRPr="001A1533">
        <w:rPr>
          <w:rFonts w:ascii="Times New Roman" w:hAnsi="Times New Roman"/>
          <w:color w:val="000000"/>
          <w:sz w:val="24"/>
          <w:szCs w:val="24"/>
          <w:lang w:val="en-US" w:eastAsia="ru-RU"/>
        </w:rPr>
        <w:t>, 1989.</w:t>
      </w:r>
    </w:p>
    <w:p w:rsidR="000B1240" w:rsidRPr="00B8760E" w:rsidRDefault="000B1240" w:rsidP="004F5BCD">
      <w:pPr>
        <w:pStyle w:val="a7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760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Колпачников В.В. </w:t>
      </w:r>
      <w:proofErr w:type="spellStart"/>
      <w:r w:rsidRPr="00B8760E">
        <w:rPr>
          <w:rFonts w:ascii="Times New Roman" w:hAnsi="Times New Roman"/>
          <w:color w:val="000000"/>
          <w:sz w:val="24"/>
          <w:szCs w:val="24"/>
          <w:lang w:eastAsia="ru-RU"/>
        </w:rPr>
        <w:t>Человекоцентрированный</w:t>
      </w:r>
      <w:proofErr w:type="spellEnd"/>
      <w:r w:rsidRPr="00B8760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подход в практике психологического консультирования персонала организаций // Вопросы психологии, 2000, 3.</w:t>
      </w:r>
    </w:p>
    <w:p w:rsidR="000B1240" w:rsidRDefault="000B1240" w:rsidP="00B8760E">
      <w:pPr>
        <w:spacing w:after="0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B1240" w:rsidRPr="00B8760E" w:rsidRDefault="000B1240" w:rsidP="00B8760E">
      <w:pPr>
        <w:spacing w:after="0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  <w:r w:rsidRPr="00B8760E">
        <w:rPr>
          <w:rFonts w:ascii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  <w:t>Гуманистическая групповая психотерапия</w:t>
      </w:r>
    </w:p>
    <w:p w:rsidR="000B1240" w:rsidRPr="00894E5D" w:rsidRDefault="000B1240" w:rsidP="00F26B31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Виды терапевтических групп. Эффективность групповой терапии. Эволюция групповой терапии. Общие и специфические особенности терапевтических групп. Предвзятые представления о групповой терапии и ожидания клиентов. Основные проблемы психотерапевтических групп. Пропедевтическая работа с клиентами. Подготовительный тренинг. Общая процедура отбора. Потребности клиентов. Критерии включения клиентов в группу. Критерии исключения из группы. Гомогенный и гетерогенный подходы к композиции группы. Прогноз поведения клиента в группе на основании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предтерапевтических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диагностических процедур (собеседование, наблюдение, тестирование). Характер терапевтической группы и ее композиция. «Идеальная» группа. Композиция группы и ее эффективность. Терапевтические групповые нормы и их специфика. Терапевтические и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атерапевтические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нормы. Ожидания участников группы и групповые нормы. Оптимальная групповая культура. Стадии работы в группе. Образование подгрупп. Конфликт в группе и его использование. Самораскрытие (риски и функции). Завершение терапевтического курса (представления и чувства клиентов в связи с окончанием терапевтического курса). Завершение работы группы (возможные реакции на боль расставания). Корригирующий эмоциональный опыт. Воспроизведение клиентом в группе непродуктивных моделей социального взаимодействия. Феномен групповой сплоченности. Запросы на совет и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советование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Терапевтические факторы в восприятии клиентов. Личность терапевта. Непрозрачность терапевта и могущество. Прозрачность и человечность терапевта. Перенос и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контрперенос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Децентрация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позиции терапевта. Навыки группового психотерапевта. Определение принципа здесь-и-сейчас и его связь с эффективностью терапии. Статус терапевта в группе (наблюдатель-</w:t>
      </w:r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клиент-терапевт). Одновременная индивидуальная и групповая терапия. Особые клиенты в группе. Оценка эффективности работы группы. Обучающая группа и психотерапевтическая группа. Знания, умения и навыки группового психотерапевта. Стили руководства группой. Личность группового психотерапевта.</w:t>
      </w:r>
    </w:p>
    <w:p w:rsidR="000B1240" w:rsidRDefault="000B1240" w:rsidP="0017127A">
      <w:p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B1240" w:rsidRPr="00EF61D3" w:rsidRDefault="000B1240" w:rsidP="0017127A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61D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Основная литература</w:t>
      </w:r>
    </w:p>
    <w:p w:rsidR="000B1240" w:rsidRPr="00894E5D" w:rsidRDefault="000B1240" w:rsidP="004F5BCD">
      <w:pPr>
        <w:pStyle w:val="a7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4E5D">
        <w:rPr>
          <w:rFonts w:ascii="Times New Roman" w:hAnsi="Times New Roman"/>
          <w:color w:val="000000"/>
          <w:sz w:val="24"/>
          <w:szCs w:val="24"/>
          <w:lang w:eastAsia="ru-RU"/>
        </w:rPr>
        <w:t>Орлов А.Б. Психология личности и сущности человека: Парадигмы, проекции практики: Учебное пособие для студ. психол. факультетов вузов. М.: Академия, 2002. – С.208-222.</w:t>
      </w:r>
    </w:p>
    <w:p w:rsidR="000B1240" w:rsidRPr="00894E5D" w:rsidRDefault="000B1240" w:rsidP="004F5BCD">
      <w:pPr>
        <w:pStyle w:val="a7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894E5D">
        <w:rPr>
          <w:rFonts w:ascii="Times New Roman" w:hAnsi="Times New Roman"/>
          <w:color w:val="000000"/>
          <w:sz w:val="24"/>
          <w:szCs w:val="24"/>
          <w:lang w:eastAsia="ru-RU"/>
        </w:rPr>
        <w:t>Роджерс</w:t>
      </w:r>
      <w:proofErr w:type="spellEnd"/>
      <w:r w:rsidRPr="00894E5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К.Р. Клиент-центрированная психотерапия. М.: ЭКСМО-Пресс, 2002.</w:t>
      </w:r>
    </w:p>
    <w:p w:rsidR="000B1240" w:rsidRPr="00894E5D" w:rsidRDefault="000B1240" w:rsidP="004F5BCD">
      <w:pPr>
        <w:pStyle w:val="a7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4E5D">
        <w:rPr>
          <w:rFonts w:ascii="Times New Roman" w:hAnsi="Times New Roman"/>
          <w:color w:val="000000"/>
          <w:sz w:val="24"/>
          <w:szCs w:val="24"/>
          <w:lang w:eastAsia="ru-RU"/>
        </w:rPr>
        <w:t>Ялом И. Теория и практика групповой психотерапии. СПб.: Питер, 2000.</w:t>
      </w:r>
    </w:p>
    <w:p w:rsidR="000B1240" w:rsidRDefault="000B1240" w:rsidP="00F26B31">
      <w:pPr>
        <w:spacing w:after="0"/>
        <w:ind w:left="720" w:hanging="72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B1240" w:rsidRPr="00EF61D3" w:rsidRDefault="000B1240" w:rsidP="00F26B31">
      <w:pPr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61D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Дополнительная литература</w:t>
      </w:r>
    </w:p>
    <w:p w:rsidR="000B1240" w:rsidRPr="00894E5D" w:rsidRDefault="000B1240" w:rsidP="004F5BCD">
      <w:pPr>
        <w:pStyle w:val="a7"/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894E5D">
        <w:rPr>
          <w:rFonts w:ascii="Times New Roman" w:hAnsi="Times New Roman"/>
          <w:color w:val="000000"/>
          <w:sz w:val="24"/>
          <w:szCs w:val="24"/>
          <w:lang w:eastAsia="ru-RU"/>
        </w:rPr>
        <w:t>Витакер</w:t>
      </w:r>
      <w:proofErr w:type="spellEnd"/>
      <w:r w:rsidRPr="00894E5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Д.С. Группа как инструмент психологической помощи. М.: Класс, 2000.</w:t>
      </w:r>
    </w:p>
    <w:p w:rsidR="000B1240" w:rsidRPr="00894E5D" w:rsidRDefault="000B1240" w:rsidP="004F5BCD">
      <w:pPr>
        <w:pStyle w:val="a7"/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4E5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Карл </w:t>
      </w:r>
      <w:proofErr w:type="spellStart"/>
      <w:r w:rsidRPr="00894E5D">
        <w:rPr>
          <w:rFonts w:ascii="Times New Roman" w:hAnsi="Times New Roman"/>
          <w:color w:val="000000"/>
          <w:sz w:val="24"/>
          <w:szCs w:val="24"/>
          <w:lang w:eastAsia="ru-RU"/>
        </w:rPr>
        <w:t>Роджерс</w:t>
      </w:r>
      <w:proofErr w:type="spellEnd"/>
      <w:r w:rsidRPr="00894E5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его последователи. Психотерапия на пороге ХХI века. М.: </w:t>
      </w:r>
      <w:proofErr w:type="spellStart"/>
      <w:r w:rsidRPr="00894E5D">
        <w:rPr>
          <w:rFonts w:ascii="Times New Roman" w:hAnsi="Times New Roman"/>
          <w:color w:val="000000"/>
          <w:sz w:val="24"/>
          <w:szCs w:val="24"/>
          <w:lang w:eastAsia="ru-RU"/>
        </w:rPr>
        <w:t>Когито</w:t>
      </w:r>
      <w:proofErr w:type="spellEnd"/>
      <w:r w:rsidRPr="00894E5D">
        <w:rPr>
          <w:rFonts w:ascii="Times New Roman" w:hAnsi="Times New Roman"/>
          <w:color w:val="000000"/>
          <w:sz w:val="24"/>
          <w:szCs w:val="24"/>
          <w:lang w:eastAsia="ru-RU"/>
        </w:rPr>
        <w:t>-Центр, 2000.</w:t>
      </w:r>
    </w:p>
    <w:p w:rsidR="000B1240" w:rsidRPr="00894E5D" w:rsidRDefault="000B1240" w:rsidP="004F5BCD">
      <w:pPr>
        <w:pStyle w:val="a7"/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894E5D">
        <w:rPr>
          <w:rFonts w:ascii="Times New Roman" w:hAnsi="Times New Roman"/>
          <w:color w:val="000000"/>
          <w:sz w:val="24"/>
          <w:szCs w:val="24"/>
          <w:lang w:eastAsia="ru-RU"/>
        </w:rPr>
        <w:t>Кочюнас</w:t>
      </w:r>
      <w:proofErr w:type="spellEnd"/>
      <w:r w:rsidRPr="00894E5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Р. Психологическое консультирование. Групповая психотерапия. М.: Академический проект, 2010.</w:t>
      </w:r>
    </w:p>
    <w:p w:rsidR="000B1240" w:rsidRPr="00894E5D" w:rsidRDefault="000B1240" w:rsidP="004F5BCD">
      <w:pPr>
        <w:pStyle w:val="a7"/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894E5D">
        <w:rPr>
          <w:rFonts w:ascii="Times New Roman" w:hAnsi="Times New Roman"/>
          <w:color w:val="000000"/>
          <w:sz w:val="24"/>
          <w:szCs w:val="24"/>
          <w:lang w:eastAsia="ru-RU"/>
        </w:rPr>
        <w:t>Рудестам</w:t>
      </w:r>
      <w:proofErr w:type="spellEnd"/>
      <w:r w:rsidRPr="00894E5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К. Групповая психотерапия. </w:t>
      </w:r>
      <w:proofErr w:type="spellStart"/>
      <w:r w:rsidRPr="00894E5D">
        <w:rPr>
          <w:rFonts w:ascii="Times New Roman" w:hAnsi="Times New Roman"/>
          <w:color w:val="000000"/>
          <w:sz w:val="24"/>
          <w:szCs w:val="24"/>
          <w:lang w:eastAsia="ru-RU"/>
        </w:rPr>
        <w:t>Психокоррекционные</w:t>
      </w:r>
      <w:proofErr w:type="spellEnd"/>
      <w:r w:rsidRPr="00894E5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группы: теория и практика. – М.: Прогресс, 1990. </w:t>
      </w:r>
    </w:p>
    <w:p w:rsidR="000B1240" w:rsidRPr="001A1533" w:rsidRDefault="000B1240" w:rsidP="004F5BCD">
      <w:pPr>
        <w:pStyle w:val="a7"/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894E5D">
        <w:rPr>
          <w:rFonts w:ascii="Times New Roman" w:hAnsi="Times New Roman"/>
          <w:color w:val="000000"/>
          <w:sz w:val="24"/>
          <w:szCs w:val="24"/>
          <w:lang w:val="en-US" w:eastAsia="ru-RU"/>
        </w:rPr>
        <w:t>Rogers C. On Encounter Groups. – London: Harper and Row, 1970.</w:t>
      </w:r>
    </w:p>
    <w:p w:rsidR="000B1240" w:rsidRPr="001A1533" w:rsidRDefault="000B1240" w:rsidP="00894E5D">
      <w:pPr>
        <w:spacing w:after="0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en-US" w:eastAsia="ru-RU"/>
        </w:rPr>
      </w:pPr>
    </w:p>
    <w:p w:rsidR="000B1240" w:rsidRPr="00894E5D" w:rsidRDefault="000B1240" w:rsidP="00894E5D">
      <w:pPr>
        <w:spacing w:after="0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  <w:r w:rsidRPr="00894E5D">
        <w:rPr>
          <w:rFonts w:ascii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  <w:t>Экспрессивная психотерапия</w:t>
      </w:r>
    </w:p>
    <w:p w:rsidR="000B1240" w:rsidRPr="00EF61D3" w:rsidRDefault="000B1240" w:rsidP="0017127A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Личная и научная биография Н.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Роджерс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Две функции (доминанты) искусства. Акцент на продукт художественного творчества. Акцент на процесс художественного творчества. Оценивание как психологической блокирование художественной экспрессии. Обучение и оценивание. Судьба художественного творчества в онтогенезе. Запреты на творчество. Психотерапия как восстановление утраченного. Психотерапия как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фасилитация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творчества. Психологическая безопасность и творчество. Экспрессия внутренних содержаний клиента в психотерапии. Развитие исходных принципов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человекоцентрированного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подхода в экспрессивной психотерапии.</w:t>
      </w:r>
    </w:p>
    <w:p w:rsidR="000B1240" w:rsidRPr="00EF61D3" w:rsidRDefault="000B1240" w:rsidP="0017127A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Экстенсивная парадигма развития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клиентоцентрированной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психотерапии. Многообразие языков самовыражения (поза, движение, рисунок, лепка, коллаж, драматизация, коллективная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мандала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>)</w:t>
      </w:r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Кумулятивный психотерапевтический эффект экспрессивных искусств. Язык тела и образы воображения (от изображения к позе, движению, звуку). </w:t>
      </w:r>
      <w:proofErr w:type="spellStart"/>
      <w:r w:rsidRPr="00137B28">
        <w:rPr>
          <w:rFonts w:ascii="Times New Roman" w:hAnsi="Times New Roman"/>
          <w:color w:val="000000"/>
          <w:sz w:val="24"/>
          <w:szCs w:val="24"/>
          <w:lang w:eastAsia="ru-RU"/>
        </w:rPr>
        <w:t>Означение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содержаний внутреннего мира клиента. Понятие творческой связи.</w:t>
      </w:r>
    </w:p>
    <w:p w:rsidR="000B1240" w:rsidRPr="00EF61D3" w:rsidRDefault="000B1240" w:rsidP="0017127A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Арт-терапия, танцевально-двигательная терапия,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интермодальная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экспрессивная терапия,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человекоцентрированная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терапия на основе экспрессивных искусств. Интерпретация творческих продуктов и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фасилитация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творчества в целях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самоисследования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Профессиональное кредо Н.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Роджерс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. Методики экспрессивной позы, экспрессивного движения, экспрессивного рисунка, экспрессивного коллажа.</w:t>
      </w:r>
    </w:p>
    <w:p w:rsidR="000B1240" w:rsidRDefault="000B1240" w:rsidP="0017127A">
      <w:pPr>
        <w:spacing w:after="0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B1240" w:rsidRPr="00EF61D3" w:rsidRDefault="000B1240" w:rsidP="00F26B31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61D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Основная литература</w:t>
      </w:r>
    </w:p>
    <w:p w:rsidR="000B1240" w:rsidRPr="00894E5D" w:rsidRDefault="004F5BCD" w:rsidP="004F5BCD">
      <w:pPr>
        <w:pStyle w:val="a7"/>
        <w:numPr>
          <w:ilvl w:val="0"/>
          <w:numId w:val="17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hyperlink r:id="rId8" w:history="1">
        <w:proofErr w:type="spellStart"/>
        <w:r w:rsidR="000B1240" w:rsidRPr="00894E5D">
          <w:rPr>
            <w:rFonts w:ascii="Times New Roman" w:hAnsi="Times New Roman"/>
            <w:color w:val="000000"/>
            <w:sz w:val="24"/>
            <w:szCs w:val="24"/>
            <w:lang w:eastAsia="ru-RU"/>
          </w:rPr>
          <w:t>Роджерс</w:t>
        </w:r>
        <w:proofErr w:type="spellEnd"/>
        <w:r w:rsidR="000B1240" w:rsidRPr="00894E5D">
          <w:rPr>
            <w:rFonts w:ascii="Times New Roman" w:hAnsi="Times New Roman"/>
            <w:color w:val="000000"/>
            <w:sz w:val="24"/>
            <w:szCs w:val="24"/>
            <w:lang w:eastAsia="ru-RU"/>
          </w:rPr>
          <w:t xml:space="preserve"> Н. Путь к целостности: человеко-центрированная терапия на основе экспрессивных искусств</w:t>
        </w:r>
      </w:hyperlink>
      <w:r w:rsidR="000B1240" w:rsidRPr="00894E5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// Вопросы психологии, 1995. № 1. С. 132-139.</w:t>
      </w:r>
    </w:p>
    <w:p w:rsidR="000B1240" w:rsidRPr="00894E5D" w:rsidRDefault="004F5BCD" w:rsidP="004F5BCD">
      <w:pPr>
        <w:pStyle w:val="a7"/>
        <w:numPr>
          <w:ilvl w:val="0"/>
          <w:numId w:val="17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hyperlink r:id="rId9" w:history="1">
        <w:proofErr w:type="spellStart"/>
        <w:r w:rsidR="000B1240" w:rsidRPr="00894E5D">
          <w:rPr>
            <w:rFonts w:ascii="Times New Roman" w:hAnsi="Times New Roman"/>
            <w:color w:val="000000"/>
            <w:sz w:val="24"/>
            <w:szCs w:val="24"/>
            <w:lang w:eastAsia="ru-RU"/>
          </w:rPr>
          <w:t>Роджерс</w:t>
        </w:r>
        <w:proofErr w:type="spellEnd"/>
        <w:r w:rsidR="000B1240" w:rsidRPr="00894E5D">
          <w:rPr>
            <w:rFonts w:ascii="Times New Roman" w:hAnsi="Times New Roman"/>
            <w:color w:val="000000"/>
            <w:sz w:val="24"/>
            <w:szCs w:val="24"/>
            <w:lang w:eastAsia="ru-RU"/>
          </w:rPr>
          <w:t xml:space="preserve"> Н. </w:t>
        </w:r>
      </w:hyperlink>
      <w:r w:rsidR="000B1240" w:rsidRPr="00894E5D">
        <w:rPr>
          <w:rFonts w:ascii="Times New Roman" w:hAnsi="Times New Roman"/>
          <w:color w:val="000000"/>
          <w:sz w:val="24"/>
          <w:szCs w:val="24"/>
          <w:lang w:eastAsia="ru-RU"/>
        </w:rPr>
        <w:t>Творчество как усиление себя // Вопросы психологии, 1990. №1. С.164-168.</w:t>
      </w:r>
    </w:p>
    <w:p w:rsidR="000B1240" w:rsidRPr="00894E5D" w:rsidRDefault="004F5BCD" w:rsidP="004F5BCD">
      <w:pPr>
        <w:pStyle w:val="a7"/>
        <w:numPr>
          <w:ilvl w:val="0"/>
          <w:numId w:val="17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hyperlink r:id="rId10" w:history="1">
        <w:proofErr w:type="spellStart"/>
        <w:r w:rsidR="000B1240" w:rsidRPr="00894E5D">
          <w:rPr>
            <w:rFonts w:ascii="Times New Roman" w:hAnsi="Times New Roman"/>
            <w:color w:val="000000"/>
            <w:sz w:val="24"/>
            <w:szCs w:val="24"/>
            <w:lang w:eastAsia="ru-RU"/>
          </w:rPr>
          <w:t>Роджерс</w:t>
        </w:r>
        <w:proofErr w:type="spellEnd"/>
        <w:r w:rsidR="000B1240" w:rsidRPr="00894E5D">
          <w:rPr>
            <w:rFonts w:ascii="Times New Roman" w:hAnsi="Times New Roman"/>
            <w:color w:val="000000"/>
            <w:sz w:val="24"/>
            <w:szCs w:val="24"/>
            <w:lang w:eastAsia="ru-RU"/>
          </w:rPr>
          <w:t xml:space="preserve"> Н. Путь к целостности: человеко-центрированная терапия на основе экспрессивных искусств</w:t>
        </w:r>
      </w:hyperlink>
      <w:r w:rsidR="000B1240" w:rsidRPr="00894E5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// Вопросы психологии, 1995. № 1. С. 132-139.</w:t>
      </w:r>
    </w:p>
    <w:p w:rsidR="000B1240" w:rsidRPr="00894E5D" w:rsidRDefault="000B1240" w:rsidP="004F5BCD">
      <w:pPr>
        <w:pStyle w:val="a7"/>
        <w:numPr>
          <w:ilvl w:val="0"/>
          <w:numId w:val="17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894E5D">
        <w:rPr>
          <w:rFonts w:ascii="Times New Roman" w:hAnsi="Times New Roman"/>
          <w:color w:val="000000"/>
          <w:sz w:val="24"/>
          <w:szCs w:val="24"/>
          <w:lang w:eastAsia="ru-RU"/>
        </w:rPr>
        <w:t>Роджерс</w:t>
      </w:r>
      <w:proofErr w:type="spellEnd"/>
      <w:r w:rsidRPr="00894E5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Н. </w:t>
      </w:r>
      <w:proofErr w:type="spellStart"/>
      <w:r w:rsidRPr="00894E5D">
        <w:rPr>
          <w:rFonts w:ascii="Times New Roman" w:hAnsi="Times New Roman"/>
          <w:color w:val="000000"/>
          <w:sz w:val="24"/>
          <w:szCs w:val="24"/>
          <w:lang w:eastAsia="ru-RU"/>
        </w:rPr>
        <w:t>Фасилитация</w:t>
      </w:r>
      <w:proofErr w:type="spellEnd"/>
      <w:r w:rsidRPr="00894E5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творчества // Вопросы психологии, 2007. № 6. С. 64-73.</w:t>
      </w:r>
    </w:p>
    <w:p w:rsidR="000B1240" w:rsidRDefault="000B1240" w:rsidP="00F26B31">
      <w:p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B1240" w:rsidRPr="00EF61D3" w:rsidRDefault="000B1240" w:rsidP="00F26B31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61D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Дополнительная литература</w:t>
      </w:r>
    </w:p>
    <w:p w:rsidR="000B1240" w:rsidRPr="00894E5D" w:rsidRDefault="000B1240" w:rsidP="004F5BCD">
      <w:pPr>
        <w:pStyle w:val="a7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4E5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Карл </w:t>
      </w:r>
      <w:proofErr w:type="spellStart"/>
      <w:r w:rsidRPr="00894E5D">
        <w:rPr>
          <w:rFonts w:ascii="Times New Roman" w:hAnsi="Times New Roman"/>
          <w:color w:val="000000"/>
          <w:sz w:val="24"/>
          <w:szCs w:val="24"/>
          <w:lang w:eastAsia="ru-RU"/>
        </w:rPr>
        <w:t>Роджерс</w:t>
      </w:r>
      <w:proofErr w:type="spellEnd"/>
      <w:r w:rsidRPr="00894E5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его последователи. Психотерапия на пороге ХХI века. – М: </w:t>
      </w:r>
      <w:proofErr w:type="spellStart"/>
      <w:r w:rsidRPr="00894E5D">
        <w:rPr>
          <w:rFonts w:ascii="Times New Roman" w:hAnsi="Times New Roman"/>
          <w:color w:val="000000"/>
          <w:sz w:val="24"/>
          <w:szCs w:val="24"/>
          <w:lang w:eastAsia="ru-RU"/>
        </w:rPr>
        <w:t>Когито</w:t>
      </w:r>
      <w:proofErr w:type="spellEnd"/>
      <w:r w:rsidRPr="00894E5D">
        <w:rPr>
          <w:rFonts w:ascii="Times New Roman" w:hAnsi="Times New Roman"/>
          <w:color w:val="000000"/>
          <w:sz w:val="24"/>
          <w:szCs w:val="24"/>
          <w:lang w:eastAsia="ru-RU"/>
        </w:rPr>
        <w:t>-Центр, 2005. – С.160-180.</w:t>
      </w:r>
    </w:p>
    <w:p w:rsidR="000B1240" w:rsidRPr="00894E5D" w:rsidRDefault="000B1240" w:rsidP="004F5BCD">
      <w:pPr>
        <w:pStyle w:val="a7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4E5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Орлов А.Б., Волкова Д.Э. </w:t>
      </w:r>
      <w:proofErr w:type="spellStart"/>
      <w:r w:rsidRPr="00894E5D">
        <w:rPr>
          <w:rFonts w:ascii="Times New Roman" w:hAnsi="Times New Roman"/>
          <w:color w:val="000000"/>
          <w:sz w:val="24"/>
          <w:szCs w:val="24"/>
          <w:lang w:eastAsia="ru-RU"/>
        </w:rPr>
        <w:t>Означение</w:t>
      </w:r>
      <w:proofErr w:type="spellEnd"/>
      <w:r w:rsidRPr="00894E5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содержаний внутреннего мира клиента в разговорной и экспрессивной психотерапии // Вопросы психологии, 2009. </w:t>
      </w:r>
      <w:r w:rsidRPr="00894E5D"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№ 2. </w:t>
      </w:r>
      <w:r w:rsidRPr="00894E5D">
        <w:rPr>
          <w:rFonts w:ascii="Times New Roman" w:hAnsi="Times New Roman"/>
          <w:color w:val="000000"/>
          <w:sz w:val="24"/>
          <w:szCs w:val="24"/>
          <w:lang w:eastAsia="ru-RU"/>
        </w:rPr>
        <w:t>С</w:t>
      </w:r>
      <w:r w:rsidRPr="00894E5D">
        <w:rPr>
          <w:rFonts w:ascii="Times New Roman" w:hAnsi="Times New Roman"/>
          <w:color w:val="000000"/>
          <w:sz w:val="24"/>
          <w:szCs w:val="24"/>
          <w:lang w:val="en-US" w:eastAsia="ru-RU"/>
        </w:rPr>
        <w:t>.88-97.</w:t>
      </w:r>
    </w:p>
    <w:p w:rsidR="000B1240" w:rsidRPr="00894E5D" w:rsidRDefault="000B1240" w:rsidP="004F5BCD">
      <w:pPr>
        <w:pStyle w:val="a7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894E5D">
        <w:rPr>
          <w:rFonts w:ascii="Times New Roman" w:hAnsi="Times New Roman"/>
          <w:color w:val="000000"/>
          <w:sz w:val="24"/>
          <w:szCs w:val="24"/>
          <w:lang w:val="en-US" w:eastAsia="ru-RU"/>
        </w:rPr>
        <w:t>Rogers N. The Creative Connection: a person-centered approach to expressive therapy. – Santa Rosa, California: The Person-Centered Expressive therapy Institute, 1985.</w:t>
      </w:r>
    </w:p>
    <w:p w:rsidR="000B1240" w:rsidRPr="001A1533" w:rsidRDefault="000B1240" w:rsidP="00894E5D">
      <w:pPr>
        <w:spacing w:after="0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en-US" w:eastAsia="ru-RU"/>
        </w:rPr>
      </w:pPr>
    </w:p>
    <w:p w:rsidR="000B1240" w:rsidRPr="00894E5D" w:rsidRDefault="000B1240" w:rsidP="00894E5D">
      <w:pPr>
        <w:spacing w:after="0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  <w:proofErr w:type="spellStart"/>
      <w:r w:rsidRPr="009B7339">
        <w:rPr>
          <w:rFonts w:ascii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  <w:t>Клиентоцентрированная</w:t>
      </w:r>
      <w:proofErr w:type="spellEnd"/>
      <w:r w:rsidRPr="009B7339">
        <w:rPr>
          <w:rFonts w:ascii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  <w:t xml:space="preserve"> психотерапия и практика медиации</w:t>
      </w:r>
    </w:p>
    <w:p w:rsidR="00AF5848" w:rsidRPr="00AF5848" w:rsidRDefault="00AF5848" w:rsidP="00AF5848">
      <w:pPr>
        <w:pStyle w:val="ac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F5848">
        <w:rPr>
          <w:rFonts w:ascii="Times New Roman" w:hAnsi="Times New Roman"/>
          <w:sz w:val="24"/>
          <w:szCs w:val="24"/>
        </w:rPr>
        <w:t>Человекоцентрированный</w:t>
      </w:r>
      <w:proofErr w:type="spellEnd"/>
      <w:r w:rsidRPr="00AF5848">
        <w:rPr>
          <w:rFonts w:ascii="Times New Roman" w:hAnsi="Times New Roman"/>
          <w:sz w:val="24"/>
          <w:szCs w:val="24"/>
        </w:rPr>
        <w:t xml:space="preserve"> подход в сфере ненасильственного разрешения споров. Медиация как особая форма разрешения споров. </w:t>
      </w:r>
      <w:proofErr w:type="spellStart"/>
      <w:r w:rsidRPr="00AF5848">
        <w:rPr>
          <w:rFonts w:ascii="Times New Roman" w:hAnsi="Times New Roman"/>
          <w:sz w:val="24"/>
          <w:szCs w:val="24"/>
        </w:rPr>
        <w:t>Человекоцентрированный</w:t>
      </w:r>
      <w:proofErr w:type="spellEnd"/>
      <w:r w:rsidRPr="00AF5848">
        <w:rPr>
          <w:rFonts w:ascii="Times New Roman" w:hAnsi="Times New Roman"/>
          <w:sz w:val="24"/>
          <w:szCs w:val="24"/>
        </w:rPr>
        <w:t xml:space="preserve"> подход как общая модель для партнерских отношений. </w:t>
      </w:r>
      <w:proofErr w:type="spellStart"/>
      <w:r w:rsidRPr="00AF5848">
        <w:rPr>
          <w:rFonts w:ascii="Times New Roman" w:hAnsi="Times New Roman"/>
          <w:sz w:val="24"/>
          <w:szCs w:val="24"/>
        </w:rPr>
        <w:t>Человекоцентрированные</w:t>
      </w:r>
      <w:proofErr w:type="spellEnd"/>
      <w:r w:rsidRPr="00AF5848">
        <w:rPr>
          <w:rFonts w:ascii="Times New Roman" w:hAnsi="Times New Roman"/>
          <w:sz w:val="24"/>
          <w:szCs w:val="24"/>
        </w:rPr>
        <w:t xml:space="preserve"> умения: эмпатическое слушание, конгруэнтность, безусловное позитивное уважение. </w:t>
      </w:r>
      <w:proofErr w:type="spellStart"/>
      <w:r w:rsidRPr="00AF5848">
        <w:rPr>
          <w:rFonts w:ascii="Times New Roman" w:hAnsi="Times New Roman"/>
          <w:sz w:val="24"/>
          <w:szCs w:val="24"/>
        </w:rPr>
        <w:t>Фасилитирующие</w:t>
      </w:r>
      <w:proofErr w:type="spellEnd"/>
      <w:r w:rsidRPr="00AF5848">
        <w:rPr>
          <w:rFonts w:ascii="Times New Roman" w:hAnsi="Times New Roman"/>
          <w:sz w:val="24"/>
          <w:szCs w:val="24"/>
        </w:rPr>
        <w:t xml:space="preserve"> личностные установки консультанта. Присутствие консультанта как  фактор актуализации собственных ресурсов клиента.</w:t>
      </w:r>
    </w:p>
    <w:p w:rsidR="00AF5848" w:rsidRPr="00AF5848" w:rsidRDefault="00AF5848" w:rsidP="00AF5848">
      <w:pPr>
        <w:pStyle w:val="ac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F5848">
        <w:rPr>
          <w:rFonts w:ascii="Times New Roman" w:hAnsi="Times New Roman"/>
          <w:sz w:val="24"/>
          <w:szCs w:val="24"/>
        </w:rPr>
        <w:t>Понятие и сущность медиации. Принципы медиации. История медиации. Природа медиации. Психология в медиации. Пределы применения. Медиация в России. Правовое регулирование медиации.</w:t>
      </w:r>
    </w:p>
    <w:p w:rsidR="00AF5848" w:rsidRPr="00AF5848" w:rsidRDefault="00AF5848" w:rsidP="00AF5848">
      <w:pPr>
        <w:pStyle w:val="ac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F5848">
        <w:rPr>
          <w:rFonts w:ascii="Times New Roman" w:hAnsi="Times New Roman"/>
          <w:sz w:val="24"/>
          <w:szCs w:val="24"/>
        </w:rPr>
        <w:t xml:space="preserve">Модели медиации. Основные медиативные техники. Применимость </w:t>
      </w:r>
      <w:proofErr w:type="spellStart"/>
      <w:r w:rsidRPr="00AF5848">
        <w:rPr>
          <w:rFonts w:ascii="Times New Roman" w:hAnsi="Times New Roman"/>
          <w:sz w:val="24"/>
          <w:szCs w:val="24"/>
        </w:rPr>
        <w:t>человекоцентрированных</w:t>
      </w:r>
      <w:proofErr w:type="spellEnd"/>
      <w:r w:rsidRPr="00AF5848">
        <w:rPr>
          <w:rFonts w:ascii="Times New Roman" w:hAnsi="Times New Roman"/>
          <w:sz w:val="24"/>
          <w:szCs w:val="24"/>
        </w:rPr>
        <w:t xml:space="preserve"> умений в медиации.</w:t>
      </w:r>
      <w:r w:rsidRPr="00AF5848">
        <w:rPr>
          <w:rFonts w:ascii="Times New Roman" w:hAnsi="Times New Roman"/>
          <w:sz w:val="24"/>
          <w:szCs w:val="24"/>
          <w:lang w:eastAsia="ru-RU"/>
        </w:rPr>
        <w:t xml:space="preserve"> Процедура и стадии медиации. Разграничение медиации и консультирования. </w:t>
      </w:r>
      <w:r w:rsidRPr="00AF5848">
        <w:rPr>
          <w:rFonts w:ascii="Times New Roman" w:hAnsi="Times New Roman"/>
          <w:sz w:val="24"/>
          <w:szCs w:val="24"/>
        </w:rPr>
        <w:t xml:space="preserve">Медиативный подход и </w:t>
      </w:r>
      <w:proofErr w:type="spellStart"/>
      <w:r w:rsidRPr="00AF5848">
        <w:rPr>
          <w:rFonts w:ascii="Times New Roman" w:hAnsi="Times New Roman"/>
          <w:sz w:val="24"/>
          <w:szCs w:val="24"/>
        </w:rPr>
        <w:t>человекоцентрированный</w:t>
      </w:r>
      <w:proofErr w:type="spellEnd"/>
      <w:r w:rsidRPr="00AF5848">
        <w:rPr>
          <w:rFonts w:ascii="Times New Roman" w:hAnsi="Times New Roman"/>
          <w:sz w:val="24"/>
          <w:szCs w:val="24"/>
        </w:rPr>
        <w:t xml:space="preserve"> подход в образовании, политике, корпоративной культуре: соотнесение и </w:t>
      </w:r>
      <w:proofErr w:type="spellStart"/>
      <w:r w:rsidRPr="00AF5848">
        <w:rPr>
          <w:rFonts w:ascii="Times New Roman" w:hAnsi="Times New Roman"/>
          <w:sz w:val="24"/>
          <w:szCs w:val="24"/>
        </w:rPr>
        <w:t>взаимопрониковение</w:t>
      </w:r>
      <w:proofErr w:type="spellEnd"/>
      <w:r w:rsidRPr="00AF5848">
        <w:rPr>
          <w:rFonts w:ascii="Times New Roman" w:hAnsi="Times New Roman"/>
          <w:sz w:val="24"/>
          <w:szCs w:val="24"/>
        </w:rPr>
        <w:t>. Медиативный подход в психотерапии: вопросы применимости. Терапевтический эффект медиации.</w:t>
      </w:r>
    </w:p>
    <w:p w:rsidR="000B1240" w:rsidRDefault="000B1240" w:rsidP="0017127A">
      <w:pPr>
        <w:spacing w:after="0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B1240" w:rsidRPr="00EF61D3" w:rsidRDefault="000B1240" w:rsidP="00F26B31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61D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Основная литература</w:t>
      </w:r>
    </w:p>
    <w:p w:rsidR="000B1240" w:rsidRPr="00894E5D" w:rsidRDefault="000B1240" w:rsidP="004F5BCD">
      <w:pPr>
        <w:pStyle w:val="a7"/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4E5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Медиация - искусство разрешать конфликты. Знакомство с теорией, методом и профессиональными технологиями / Составители: Г.Мета, Г.Похмелкина / Перевод с нем. Г.Похмелкиной. - М.: Издательство </w:t>
      </w:r>
      <w:proofErr w:type="spellStart"/>
      <w:r w:rsidRPr="00894E5D">
        <w:rPr>
          <w:rFonts w:ascii="Times New Roman" w:hAnsi="Times New Roman"/>
          <w:color w:val="000000"/>
          <w:sz w:val="24"/>
          <w:szCs w:val="24"/>
          <w:lang w:eastAsia="ru-RU"/>
        </w:rPr>
        <w:t>Verte</w:t>
      </w:r>
      <w:proofErr w:type="spellEnd"/>
      <w:r w:rsidRPr="00894E5D">
        <w:rPr>
          <w:rFonts w:ascii="Times New Roman" w:hAnsi="Times New Roman"/>
          <w:color w:val="000000"/>
          <w:sz w:val="24"/>
          <w:szCs w:val="24"/>
          <w:lang w:eastAsia="ru-RU"/>
        </w:rPr>
        <w:t>, 2004. - 320 с.</w:t>
      </w:r>
    </w:p>
    <w:p w:rsidR="000B1240" w:rsidRPr="00894E5D" w:rsidRDefault="000B1240" w:rsidP="004F5BCD">
      <w:pPr>
        <w:pStyle w:val="a7"/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894E5D">
        <w:rPr>
          <w:rFonts w:ascii="Times New Roman" w:hAnsi="Times New Roman"/>
          <w:color w:val="000000"/>
          <w:sz w:val="24"/>
          <w:szCs w:val="24"/>
          <w:lang w:eastAsia="ru-RU"/>
        </w:rPr>
        <w:t>Роджерс</w:t>
      </w:r>
      <w:proofErr w:type="spellEnd"/>
      <w:r w:rsidRPr="00894E5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К. </w:t>
      </w:r>
      <w:proofErr w:type="spellStart"/>
      <w:r w:rsidRPr="00894E5D">
        <w:rPr>
          <w:rFonts w:ascii="Times New Roman" w:hAnsi="Times New Roman"/>
          <w:color w:val="000000"/>
          <w:sz w:val="24"/>
          <w:szCs w:val="24"/>
          <w:lang w:eastAsia="ru-RU"/>
        </w:rPr>
        <w:t>Клиентоцентрированный</w:t>
      </w:r>
      <w:proofErr w:type="spellEnd"/>
      <w:r w:rsidRPr="00894E5D">
        <w:rPr>
          <w:rFonts w:ascii="Times New Roman" w:hAnsi="Times New Roman"/>
          <w:color w:val="000000"/>
          <w:sz w:val="24"/>
          <w:szCs w:val="24"/>
          <w:lang w:eastAsia="ru-RU"/>
        </w:rPr>
        <w:t>/</w:t>
      </w:r>
      <w:proofErr w:type="spellStart"/>
      <w:r w:rsidRPr="00894E5D">
        <w:rPr>
          <w:rFonts w:ascii="Times New Roman" w:hAnsi="Times New Roman"/>
          <w:color w:val="000000"/>
          <w:sz w:val="24"/>
          <w:szCs w:val="24"/>
          <w:lang w:eastAsia="ru-RU"/>
        </w:rPr>
        <w:t>человекоцентрированный</w:t>
      </w:r>
      <w:proofErr w:type="spellEnd"/>
      <w:r w:rsidRPr="00894E5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подход в психотерапии // Московский психо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терапевтический журнал, 2002. №</w:t>
      </w:r>
      <w:r w:rsidRPr="00894E5D">
        <w:rPr>
          <w:rFonts w:ascii="Times New Roman" w:hAnsi="Times New Roman"/>
          <w:color w:val="000000"/>
          <w:sz w:val="24"/>
          <w:szCs w:val="24"/>
          <w:lang w:eastAsia="ru-RU"/>
        </w:rPr>
        <w:t>1. C. 54-69</w:t>
      </w:r>
    </w:p>
    <w:p w:rsidR="000B1240" w:rsidRPr="00EF61D3" w:rsidRDefault="000B1240" w:rsidP="00F26B31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B1240" w:rsidRPr="00EF61D3" w:rsidRDefault="000B1240" w:rsidP="00F26B31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61D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Дополнительная литература</w:t>
      </w:r>
    </w:p>
    <w:p w:rsidR="000B1240" w:rsidRPr="00894E5D" w:rsidRDefault="000B1240" w:rsidP="004F5BCD">
      <w:pPr>
        <w:pStyle w:val="a7"/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894E5D">
        <w:rPr>
          <w:rFonts w:ascii="Times New Roman" w:hAnsi="Times New Roman"/>
          <w:color w:val="000000"/>
          <w:sz w:val="24"/>
          <w:szCs w:val="24"/>
          <w:lang w:eastAsia="ru-RU"/>
        </w:rPr>
        <w:t>Бесемер</w:t>
      </w:r>
      <w:proofErr w:type="spellEnd"/>
      <w:r w:rsidRPr="00894E5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Х. Медиация: Посредничество в конфликтах / Перевод с нем. Н. В. Маловой - Калуга: Духовное познание, 2004. - 176 с.</w:t>
      </w:r>
    </w:p>
    <w:p w:rsidR="000B1240" w:rsidRPr="00894E5D" w:rsidRDefault="000B1240" w:rsidP="004F5BCD">
      <w:pPr>
        <w:pStyle w:val="a7"/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894E5D">
        <w:rPr>
          <w:rFonts w:ascii="Times New Roman" w:hAnsi="Times New Roman"/>
          <w:color w:val="000000"/>
          <w:sz w:val="24"/>
          <w:szCs w:val="24"/>
          <w:lang w:eastAsia="ru-RU"/>
        </w:rPr>
        <w:t>Пель</w:t>
      </w:r>
      <w:proofErr w:type="spellEnd"/>
      <w:r w:rsidRPr="00894E5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М. Приглашение к медиации. Практическое руководство о том, как эффективно предложить разрешение конфликта посредством медиации. - М.: Межрегиональный центр управленческого и политического консультирования, 2009. - 400 с.</w:t>
      </w:r>
    </w:p>
    <w:p w:rsidR="000B1240" w:rsidRPr="00894E5D" w:rsidRDefault="000B1240" w:rsidP="004F5BCD">
      <w:pPr>
        <w:pStyle w:val="a7"/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4E5D">
        <w:rPr>
          <w:rFonts w:ascii="Times New Roman" w:hAnsi="Times New Roman"/>
          <w:color w:val="000000"/>
          <w:sz w:val="24"/>
          <w:szCs w:val="24"/>
          <w:lang w:eastAsia="ru-RU"/>
        </w:rPr>
        <w:t>Хертель А. Профессиональное разрешение конфликтов: Медиативная компетенция в Вашей жизни. - СПб.: Издате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льство Вернера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Регена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>, 2007. - с</w:t>
      </w:r>
      <w:r w:rsidRPr="00894E5D">
        <w:rPr>
          <w:rFonts w:ascii="Times New Roman" w:hAnsi="Times New Roman"/>
          <w:color w:val="000000"/>
          <w:sz w:val="24"/>
          <w:szCs w:val="24"/>
          <w:lang w:eastAsia="ru-RU"/>
        </w:rPr>
        <w:t>. 272.</w:t>
      </w:r>
    </w:p>
    <w:p w:rsidR="000B1240" w:rsidRPr="00894E5D" w:rsidRDefault="000B1240" w:rsidP="004F5BCD">
      <w:pPr>
        <w:pStyle w:val="a7"/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894E5D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Шамликашвили</w:t>
      </w:r>
      <w:proofErr w:type="spellEnd"/>
      <w:r w:rsidRPr="00894E5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Ц. Медиация как метод внесудебного разрешения споров. - М.: Межрегиональный центр управленческого и политическо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го консультирования, 2006. - 86</w:t>
      </w:r>
      <w:r w:rsidRPr="00894E5D">
        <w:rPr>
          <w:rFonts w:ascii="Times New Roman" w:hAnsi="Times New Roman"/>
          <w:color w:val="000000"/>
          <w:sz w:val="24"/>
          <w:szCs w:val="24"/>
          <w:lang w:eastAsia="ru-RU"/>
        </w:rPr>
        <w:t>с.</w:t>
      </w:r>
    </w:p>
    <w:p w:rsidR="000B1240" w:rsidRDefault="000B1240" w:rsidP="00894E5D">
      <w:pPr>
        <w:spacing w:after="0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B1240" w:rsidRPr="00894E5D" w:rsidRDefault="000B1240" w:rsidP="00894E5D">
      <w:pPr>
        <w:spacing w:after="0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</w:pPr>
      <w:r w:rsidRPr="00894E5D">
        <w:rPr>
          <w:rFonts w:ascii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  <w:t>Практика личностного роста</w:t>
      </w:r>
    </w:p>
    <w:p w:rsidR="000B1240" w:rsidRPr="00894E5D" w:rsidRDefault="000B1240" w:rsidP="0017127A">
      <w:pPr>
        <w:spacing w:after="0"/>
        <w:ind w:firstLine="70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4E5D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Идея личностного развития </w:t>
      </w:r>
      <w:proofErr w:type="spellStart"/>
      <w:r w:rsidRPr="00894E5D">
        <w:rPr>
          <w:rFonts w:ascii="Times New Roman" w:hAnsi="Times New Roman"/>
          <w:bCs/>
          <w:color w:val="000000"/>
          <w:sz w:val="24"/>
          <w:szCs w:val="24"/>
          <w:lang w:eastAsia="ru-RU"/>
        </w:rPr>
        <w:t>perse</w:t>
      </w:r>
      <w:proofErr w:type="spellEnd"/>
      <w:r w:rsidRPr="00894E5D">
        <w:rPr>
          <w:rFonts w:ascii="Times New Roman" w:hAnsi="Times New Roman"/>
          <w:bCs/>
          <w:color w:val="000000"/>
          <w:sz w:val="24"/>
          <w:szCs w:val="24"/>
          <w:lang w:eastAsia="ru-RU"/>
        </w:rPr>
        <w:t>. Духовные и религиозные практики. Истоки понятия «личностный рост». Содержание термина. Соотношение понятий «личностный рост» и «личностное развитие», «личностное созревание». Личностный рост в психотерапии и жизни. Необходимые и достаточные условия личностного роста. Образ «полноценно функционирующего человека» - идеал или реальность. Процесс личностного роста и динамика я-концепции: соотношение Я-реального и Я-идеального. Движение от личности к сущности.</w:t>
      </w:r>
    </w:p>
    <w:p w:rsidR="000B1240" w:rsidRPr="00894E5D" w:rsidRDefault="000B1240" w:rsidP="0017127A">
      <w:pPr>
        <w:spacing w:after="0"/>
        <w:ind w:firstLine="70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4E5D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Открытость опыту. Внешние и внутренние источники опыта. Потенциалы, границы и препятствия в осуществлении и переживании открытости опыту. Выявление и трансформация защит. Феноменология и психологические эффекты открытости опыту. Структуры Я и структуры опыта. Изменения в оценочном процессе. Психологические практики: работа с ригидными убеждениями, тревогами, развитие навыков открытого восприятия и </w:t>
      </w:r>
      <w:proofErr w:type="spellStart"/>
      <w:r w:rsidRPr="00894E5D">
        <w:rPr>
          <w:rFonts w:ascii="Times New Roman" w:hAnsi="Times New Roman"/>
          <w:bCs/>
          <w:color w:val="000000"/>
          <w:sz w:val="24"/>
          <w:szCs w:val="24"/>
          <w:lang w:eastAsia="ru-RU"/>
        </w:rPr>
        <w:t>безоценочного</w:t>
      </w:r>
      <w:proofErr w:type="spellEnd"/>
      <w:r w:rsidRPr="00894E5D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принятия.</w:t>
      </w:r>
    </w:p>
    <w:p w:rsidR="000B1240" w:rsidRPr="00894E5D" w:rsidRDefault="000B1240" w:rsidP="0017127A">
      <w:pPr>
        <w:spacing w:after="0"/>
        <w:ind w:firstLine="70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4E5D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Понятие «организм» у К. </w:t>
      </w:r>
      <w:proofErr w:type="spellStart"/>
      <w:r w:rsidRPr="00894E5D">
        <w:rPr>
          <w:rFonts w:ascii="Times New Roman" w:hAnsi="Times New Roman"/>
          <w:bCs/>
          <w:color w:val="000000"/>
          <w:sz w:val="24"/>
          <w:szCs w:val="24"/>
          <w:lang w:eastAsia="ru-RU"/>
        </w:rPr>
        <w:t>Роджерса</w:t>
      </w:r>
      <w:proofErr w:type="spellEnd"/>
      <w:r w:rsidRPr="00894E5D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. Потенциалы, границы и препятствия в осуществлении и переживании доверия организму. Свойства </w:t>
      </w:r>
      <w:proofErr w:type="spellStart"/>
      <w:r w:rsidRPr="00894E5D">
        <w:rPr>
          <w:rFonts w:ascii="Times New Roman" w:hAnsi="Times New Roman"/>
          <w:bCs/>
          <w:color w:val="000000"/>
          <w:sz w:val="24"/>
          <w:szCs w:val="24"/>
          <w:lang w:eastAsia="ru-RU"/>
        </w:rPr>
        <w:t>организмической</w:t>
      </w:r>
      <w:proofErr w:type="spellEnd"/>
      <w:r w:rsidRPr="00894E5D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реакции: целостность, уникальность, естественность, точность, пластичность. Феноменология и психологические эффекты доверия организму. Психологические практики: развитие внимания к ощущениям, контакт со своей телесностью. Телесные симптомы и недуги как сигналы.</w:t>
      </w:r>
    </w:p>
    <w:p w:rsidR="000B1240" w:rsidRPr="00894E5D" w:rsidRDefault="000B1240" w:rsidP="0017127A">
      <w:pPr>
        <w:spacing w:after="0"/>
        <w:ind w:firstLine="70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4E5D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Потенциалы, границы и препятствия в осуществлении и переживании внимания к настоящему. Западная и восточная модели времени. Время как структура и процесс. Феноменология и психологические эффекты полного проживания настоящего момента. Понятие «сезона». Психологические практики: развитие способности к полноте присутствия «здесь и сейчас», </w:t>
      </w:r>
      <w:proofErr w:type="spellStart"/>
      <w:r w:rsidRPr="00894E5D">
        <w:rPr>
          <w:rFonts w:ascii="Times New Roman" w:hAnsi="Times New Roman"/>
          <w:bCs/>
          <w:color w:val="000000"/>
          <w:sz w:val="24"/>
          <w:szCs w:val="24"/>
          <w:lang w:eastAsia="ru-RU"/>
        </w:rPr>
        <w:t>целостномуосознаванию</w:t>
      </w:r>
      <w:proofErr w:type="spellEnd"/>
      <w:r w:rsidRPr="00894E5D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происходящего.</w:t>
      </w:r>
    </w:p>
    <w:p w:rsidR="000B1240" w:rsidRPr="00894E5D" w:rsidRDefault="000B1240" w:rsidP="0017127A">
      <w:pPr>
        <w:spacing w:after="0"/>
        <w:ind w:firstLine="70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4E5D">
        <w:rPr>
          <w:rFonts w:ascii="Times New Roman" w:hAnsi="Times New Roman"/>
          <w:bCs/>
          <w:color w:val="000000"/>
          <w:sz w:val="24"/>
          <w:szCs w:val="24"/>
          <w:lang w:eastAsia="ru-RU"/>
        </w:rPr>
        <w:t>Специфика, потенциалы и препятствия в осуществлении и переживании свободного выбора. Феноменология свободы и ответственности. Внешний и внутренний локус контроля. Психологические практики: работа с иррациональными долженствованиями, конфликтами, ситуациями выборов и принятия решений, развитие навыков творческого преобразования ситуации.</w:t>
      </w:r>
    </w:p>
    <w:p w:rsidR="000B1240" w:rsidRPr="00894E5D" w:rsidRDefault="000B1240" w:rsidP="0017127A">
      <w:pPr>
        <w:spacing w:after="0"/>
        <w:ind w:firstLine="70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4E5D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Потенциалы, границы и препятствия в осуществлении творческого отношения к жизни. Творческий процесс как результат целостного контакта уникального индивида и наличных обстоятельств. Феноменология и психологические эффекты творческого отношения к жизни. Путь к творчеству через реализацию способности полностью быть собой. Психологические практики: развитие спонтанности и свободы </w:t>
      </w:r>
      <w:proofErr w:type="spellStart"/>
      <w:r w:rsidRPr="00894E5D">
        <w:rPr>
          <w:rFonts w:ascii="Times New Roman" w:hAnsi="Times New Roman"/>
          <w:bCs/>
          <w:color w:val="000000"/>
          <w:sz w:val="24"/>
          <w:szCs w:val="24"/>
          <w:lang w:eastAsia="ru-RU"/>
        </w:rPr>
        <w:t>самопредъявления</w:t>
      </w:r>
      <w:proofErr w:type="spellEnd"/>
      <w:r w:rsidRPr="00894E5D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894E5D">
        <w:rPr>
          <w:rFonts w:ascii="Times New Roman" w:hAnsi="Times New Roman"/>
          <w:bCs/>
          <w:color w:val="000000"/>
          <w:sz w:val="24"/>
          <w:szCs w:val="24"/>
          <w:lang w:eastAsia="ru-RU"/>
        </w:rPr>
        <w:t>фасилитация</w:t>
      </w:r>
      <w:proofErr w:type="spellEnd"/>
      <w:r w:rsidRPr="00894E5D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естественного творческого потенциала. </w:t>
      </w:r>
    </w:p>
    <w:p w:rsidR="000B1240" w:rsidRDefault="000B1240" w:rsidP="0017127A">
      <w:pPr>
        <w:spacing w:after="0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0B1240" w:rsidRPr="00C16318" w:rsidRDefault="000B1240" w:rsidP="0017127A">
      <w:pPr>
        <w:spacing w:after="0"/>
        <w:rPr>
          <w:rFonts w:ascii="Times New Roman" w:hAnsi="Times New Roman"/>
          <w:b/>
          <w:sz w:val="24"/>
          <w:szCs w:val="24"/>
          <w:lang w:eastAsia="ru-RU"/>
        </w:rPr>
      </w:pPr>
      <w:r w:rsidRPr="00C1631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Основная литература</w:t>
      </w:r>
    </w:p>
    <w:p w:rsidR="000B1240" w:rsidRPr="00C16318" w:rsidRDefault="000B1240" w:rsidP="004F5BCD">
      <w:pPr>
        <w:pStyle w:val="a7"/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C16318">
        <w:rPr>
          <w:rFonts w:ascii="Times New Roman" w:hAnsi="Times New Roman"/>
          <w:color w:val="000000"/>
          <w:sz w:val="24"/>
          <w:szCs w:val="24"/>
          <w:lang w:eastAsia="ru-RU"/>
        </w:rPr>
        <w:t>Роджерс</w:t>
      </w:r>
      <w:proofErr w:type="spellEnd"/>
      <w:r w:rsidRPr="00C1631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К. О становлении личностью. М.: Прогресс, 1994.</w:t>
      </w:r>
    </w:p>
    <w:p w:rsidR="000B1240" w:rsidRPr="00C16318" w:rsidRDefault="000B1240" w:rsidP="004F5BCD">
      <w:pPr>
        <w:pStyle w:val="a7"/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6318">
        <w:rPr>
          <w:rFonts w:ascii="Times New Roman" w:hAnsi="Times New Roman"/>
          <w:color w:val="000000"/>
          <w:sz w:val="24"/>
          <w:szCs w:val="24"/>
          <w:lang w:eastAsia="ru-RU"/>
        </w:rPr>
        <w:t>Братченко С.Л., Миронова М.Р. Личностный рост и его критерии. / Психологические проблемы самореализации личности. СПб, 1997. с. 38-46.</w:t>
      </w:r>
    </w:p>
    <w:p w:rsidR="000B1240" w:rsidRPr="00C16318" w:rsidRDefault="000B1240" w:rsidP="004F5BCD">
      <w:pPr>
        <w:pStyle w:val="a7"/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C16318">
        <w:rPr>
          <w:rFonts w:ascii="Times New Roman" w:hAnsi="Times New Roman"/>
          <w:color w:val="000000"/>
          <w:sz w:val="24"/>
          <w:szCs w:val="24"/>
          <w:lang w:eastAsia="ru-RU"/>
        </w:rPr>
        <w:t>Фейдимен</w:t>
      </w:r>
      <w:proofErr w:type="spellEnd"/>
      <w:r w:rsidRPr="00C1631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Дж., </w:t>
      </w:r>
      <w:proofErr w:type="spellStart"/>
      <w:r w:rsidRPr="00C16318">
        <w:rPr>
          <w:rFonts w:ascii="Times New Roman" w:hAnsi="Times New Roman"/>
          <w:color w:val="000000"/>
          <w:sz w:val="24"/>
          <w:szCs w:val="24"/>
          <w:lang w:eastAsia="ru-RU"/>
        </w:rPr>
        <w:t>Фрейджер</w:t>
      </w:r>
      <w:proofErr w:type="spellEnd"/>
      <w:r w:rsidRPr="00C1631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Р. Личность и личностный рост. М. : Изд-во РОУ, 1994. С. 413 – 490.</w:t>
      </w:r>
    </w:p>
    <w:p w:rsidR="000B1240" w:rsidRPr="00EF61D3" w:rsidRDefault="000B1240" w:rsidP="00F26B31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B1240" w:rsidRPr="00EF61D3" w:rsidRDefault="000B1240" w:rsidP="00F26B31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61D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Дополнительная литература.</w:t>
      </w:r>
    </w:p>
    <w:p w:rsidR="000B1240" w:rsidRPr="00C16318" w:rsidRDefault="000B1240" w:rsidP="004F5BCD">
      <w:pPr>
        <w:pStyle w:val="a7"/>
        <w:numPr>
          <w:ilvl w:val="0"/>
          <w:numId w:val="22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631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Орлов А.Б. Психология личности и сущности человека. Парадигмы, проекции, практики. М., </w:t>
      </w:r>
      <w:proofErr w:type="spellStart"/>
      <w:r w:rsidRPr="00C16318">
        <w:rPr>
          <w:rFonts w:ascii="Times New Roman" w:hAnsi="Times New Roman"/>
          <w:color w:val="000000"/>
          <w:sz w:val="24"/>
          <w:szCs w:val="24"/>
          <w:lang w:eastAsia="ru-RU"/>
        </w:rPr>
        <w:t>Academia</w:t>
      </w:r>
      <w:proofErr w:type="spellEnd"/>
      <w:r w:rsidRPr="00C16318">
        <w:rPr>
          <w:rFonts w:ascii="Times New Roman" w:hAnsi="Times New Roman"/>
          <w:color w:val="000000"/>
          <w:sz w:val="24"/>
          <w:szCs w:val="24"/>
          <w:lang w:eastAsia="ru-RU"/>
        </w:rPr>
        <w:t>, 2002.</w:t>
      </w:r>
    </w:p>
    <w:p w:rsidR="000B1240" w:rsidRPr="00C16318" w:rsidRDefault="000B1240" w:rsidP="004F5BCD">
      <w:pPr>
        <w:pStyle w:val="a7"/>
        <w:numPr>
          <w:ilvl w:val="0"/>
          <w:numId w:val="22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C16318">
        <w:rPr>
          <w:rFonts w:ascii="Times New Roman" w:hAnsi="Times New Roman"/>
          <w:color w:val="000000"/>
          <w:sz w:val="24"/>
          <w:szCs w:val="24"/>
          <w:lang w:eastAsia="ru-RU"/>
        </w:rPr>
        <w:t>Маслоу</w:t>
      </w:r>
      <w:proofErr w:type="spellEnd"/>
      <w:r w:rsidRPr="00C1631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А. Основные допущения о природе человека. / Психология бытия. М.: </w:t>
      </w:r>
      <w:proofErr w:type="spellStart"/>
      <w:r w:rsidRPr="00C16318">
        <w:rPr>
          <w:rFonts w:ascii="Times New Roman" w:hAnsi="Times New Roman"/>
          <w:color w:val="000000"/>
          <w:sz w:val="24"/>
          <w:szCs w:val="24"/>
          <w:lang w:eastAsia="ru-RU"/>
        </w:rPr>
        <w:t>Рефл</w:t>
      </w:r>
      <w:proofErr w:type="spellEnd"/>
      <w:r w:rsidRPr="00C1631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-бук, </w:t>
      </w:r>
      <w:proofErr w:type="spellStart"/>
      <w:r w:rsidRPr="00C16318">
        <w:rPr>
          <w:rFonts w:ascii="Times New Roman" w:hAnsi="Times New Roman"/>
          <w:color w:val="000000"/>
          <w:sz w:val="24"/>
          <w:szCs w:val="24"/>
          <w:lang w:eastAsia="ru-RU"/>
        </w:rPr>
        <w:t>Ваклер</w:t>
      </w:r>
      <w:proofErr w:type="spellEnd"/>
      <w:r w:rsidRPr="00C16318">
        <w:rPr>
          <w:rFonts w:ascii="Times New Roman" w:hAnsi="Times New Roman"/>
          <w:color w:val="000000"/>
          <w:sz w:val="24"/>
          <w:szCs w:val="24"/>
          <w:lang w:eastAsia="ru-RU"/>
        </w:rPr>
        <w:t>, 1997</w:t>
      </w:r>
    </w:p>
    <w:p w:rsidR="000B1240" w:rsidRPr="00C16318" w:rsidRDefault="000B1240" w:rsidP="004F5BCD">
      <w:pPr>
        <w:pStyle w:val="a7"/>
        <w:numPr>
          <w:ilvl w:val="0"/>
          <w:numId w:val="22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C16318">
        <w:rPr>
          <w:rFonts w:ascii="Times New Roman" w:hAnsi="Times New Roman"/>
          <w:color w:val="000000"/>
          <w:sz w:val="24"/>
          <w:szCs w:val="24"/>
          <w:lang w:eastAsia="ru-RU"/>
        </w:rPr>
        <w:t>Минделл</w:t>
      </w:r>
      <w:proofErr w:type="spellEnd"/>
      <w:r w:rsidRPr="00C1631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А.</w:t>
      </w:r>
      <w:hyperlink r:id="rId11" w:history="1">
        <w:r w:rsidRPr="00C16318">
          <w:rPr>
            <w:rFonts w:ascii="Times New Roman" w:hAnsi="Times New Roman"/>
            <w:color w:val="000000"/>
            <w:sz w:val="24"/>
            <w:szCs w:val="24"/>
            <w:lang w:eastAsia="ru-RU"/>
          </w:rPr>
          <w:t xml:space="preserve"> Сновидения в бодрствовании</w:t>
        </w:r>
      </w:hyperlink>
      <w:r w:rsidRPr="00C16318">
        <w:rPr>
          <w:rFonts w:ascii="Times New Roman" w:hAnsi="Times New Roman"/>
          <w:color w:val="000000"/>
          <w:sz w:val="24"/>
          <w:szCs w:val="24"/>
          <w:lang w:eastAsia="ru-RU"/>
        </w:rPr>
        <w:t>. Методы 24-часового осознаваемого сновидения. М.: АСТ, 2004</w:t>
      </w:r>
    </w:p>
    <w:p w:rsidR="000B1240" w:rsidRDefault="000B1240" w:rsidP="00C16318">
      <w:pPr>
        <w:spacing w:after="0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B1240" w:rsidRPr="00C16318" w:rsidRDefault="000B1240" w:rsidP="00C16318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eastAsia="ru-RU"/>
        </w:rPr>
      </w:pPr>
      <w:r w:rsidRPr="00C16318">
        <w:rPr>
          <w:rFonts w:ascii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  <w:t>Практика психотерапевтического взаимодействия</w:t>
      </w:r>
    </w:p>
    <w:p w:rsidR="000B1240" w:rsidRPr="00EF61D3" w:rsidRDefault="000B1240" w:rsidP="00F26B31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Медицинская, педагогическая и психологическая парадигмы межличностного взаимодействия как основания практик психотерапевтического взаимодействия в психоаналитической, поведенческой и гуманистической психотерапии. Соотношение диагностической, дидактической и терапевтической функций практики основных психотерапевтических направлений. Структура психотерапевтического взаимодействия. Специфические аспекты практики психотерапевтического взаимодействия в гуманистической психотерапии (позиция терапевта, позиция клиента, существо психотерапевтического отношения, цель и средства психотерапевтической работы). Ценностные установки терапевта и их влияние на терапевтический процесс. Профессиональные установки: триада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Роджерса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Эмпатия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ее психологическое содержание. Эмпатическое слушание, его виды и характеристики (пассивное слушание, слушание с реакцией подтверждения, активное слушание и его формы). Уровни эмпатического понимания. Герменевтическая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эмпатия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. Безусловное принятие, его проявления и функции в терапевтическом процессе.</w:t>
      </w:r>
    </w:p>
    <w:p w:rsidR="000B1240" w:rsidRPr="00EF61D3" w:rsidRDefault="000B1240" w:rsidP="00F26B31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Конгруэнтность психотерапевта, ее способы реализации и эффекты.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Интенциональный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состав психотерапевтической речи. Изменения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интенционального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состава речи психотерапевта в процессе его профессионального становления.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Интенциональные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основания и границы психотерапевтического метода. Специфика направленности психотерапевтического взаимодействия. Внутреннее «я» клиента. Развитие самосознания клиента в процессе формирования психотерапевтических отношений. Специфика первичного приема. Освобождение внутреннего пространства для клиента.</w:t>
      </w:r>
    </w:p>
    <w:p w:rsidR="000B1240" w:rsidRPr="00EF61D3" w:rsidRDefault="000B1240" w:rsidP="0017127A">
      <w:pPr>
        <w:spacing w:after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Терапевтический контакт: его установление, развитие и углубление, завершение. Практика делегирования инициативы, свободы и ответственности клиенту. Эмпатическая природа психотерапевтического контакта. Вербальные и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паравербальные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особенности речи психотерапевта. Проблемы и важные характеристики завершения контакта. Основные формы понимания в психотерапии. Причины преимущественного фокусирования на переживаниях клиента в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клиентоцентрированной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терапии. Эмоциональные переживания как процесс.</w:t>
      </w:r>
    </w:p>
    <w:p w:rsidR="000B1240" w:rsidRPr="00EF61D3" w:rsidRDefault="000B1240" w:rsidP="00F26B31">
      <w:pPr>
        <w:spacing w:after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Структура терапевтического процесса. Когнитивный и эмоциональный аспекты процесса. Стадии терапевтического процесса. Уровни терапевтической работы с клиентом (по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Sachse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), их назначение и обоснование. Результативность психотерапии. Установки психотерапе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</w:t>
      </w:r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та и клиента, влияющие на успешность психотерапии. Критерии результативности терапевтического процесса.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Супервизия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практике работы психотерапевта.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Контртерапевтические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установки в терапевтическом общении. Техники и виды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супервизии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0B1240" w:rsidRDefault="000B1240" w:rsidP="00F26B31">
      <w:p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B1240" w:rsidRPr="00EF61D3" w:rsidRDefault="000B1240" w:rsidP="00F26B31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61D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Основная литература</w:t>
      </w:r>
    </w:p>
    <w:p w:rsidR="000B1240" w:rsidRPr="00F26B31" w:rsidRDefault="000B1240" w:rsidP="004F5BCD">
      <w:pPr>
        <w:pStyle w:val="a7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F26B31">
        <w:rPr>
          <w:rFonts w:ascii="Times New Roman" w:hAnsi="Times New Roman"/>
          <w:color w:val="000000"/>
          <w:sz w:val="24"/>
          <w:szCs w:val="24"/>
          <w:lang w:eastAsia="ru-RU"/>
        </w:rPr>
        <w:t>Бурлачук</w:t>
      </w:r>
      <w:proofErr w:type="spellEnd"/>
      <w:r w:rsidRPr="00F26B3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Л.Ф., Кочарян </w:t>
      </w:r>
      <w:proofErr w:type="spellStart"/>
      <w:r w:rsidRPr="00F26B31">
        <w:rPr>
          <w:rFonts w:ascii="Times New Roman" w:hAnsi="Times New Roman"/>
          <w:color w:val="000000"/>
          <w:sz w:val="24"/>
          <w:szCs w:val="24"/>
          <w:lang w:eastAsia="ru-RU"/>
        </w:rPr>
        <w:t>А.С.,Жидко</w:t>
      </w:r>
      <w:proofErr w:type="spellEnd"/>
      <w:r w:rsidRPr="00F26B3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М.Е. Основы психотерапии. Киев-Москва, 1999. С. 12-129, 191-351, 353-369.</w:t>
      </w:r>
    </w:p>
    <w:p w:rsidR="000B1240" w:rsidRPr="00F26B31" w:rsidRDefault="000B1240" w:rsidP="004F5BCD">
      <w:pPr>
        <w:pStyle w:val="a7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F26B31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Бьюндженталь</w:t>
      </w:r>
      <w:proofErr w:type="spellEnd"/>
      <w:r w:rsidRPr="00F26B3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Л. Наука быть живым: диалоги между терапевтом и пациентом. М.: Класс, 1998. С. 20-262.</w:t>
      </w:r>
    </w:p>
    <w:p w:rsidR="000B1240" w:rsidRPr="00F26B31" w:rsidRDefault="000B1240" w:rsidP="004F5BCD">
      <w:pPr>
        <w:pStyle w:val="a7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F26B31">
        <w:rPr>
          <w:rFonts w:ascii="Times New Roman" w:hAnsi="Times New Roman"/>
          <w:color w:val="000000"/>
          <w:sz w:val="24"/>
          <w:szCs w:val="24"/>
          <w:lang w:eastAsia="ru-RU"/>
        </w:rPr>
        <w:t>Роджерс</w:t>
      </w:r>
      <w:proofErr w:type="spellEnd"/>
      <w:r w:rsidRPr="00F26B3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Карл Р. Консультирование и психотерапия. «ЭКСМО-Пресс»,1999 С.126-140.</w:t>
      </w:r>
    </w:p>
    <w:p w:rsidR="000B1240" w:rsidRPr="00EF61D3" w:rsidRDefault="000B1240" w:rsidP="00F26B31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B1240" w:rsidRPr="00EF61D3" w:rsidRDefault="000B1240" w:rsidP="00F26B31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61D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Дополнительная литература</w:t>
      </w:r>
    </w:p>
    <w:p w:rsidR="000B1240" w:rsidRPr="00F26B31" w:rsidRDefault="000B1240" w:rsidP="004F5BCD">
      <w:pPr>
        <w:pStyle w:val="a7"/>
        <w:numPr>
          <w:ilvl w:val="0"/>
          <w:numId w:val="24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F26B31">
        <w:rPr>
          <w:rFonts w:ascii="Times New Roman" w:hAnsi="Times New Roman"/>
          <w:color w:val="000000"/>
          <w:sz w:val="24"/>
          <w:szCs w:val="24"/>
          <w:lang w:eastAsia="ru-RU"/>
        </w:rPr>
        <w:t>Джендлин</w:t>
      </w:r>
      <w:proofErr w:type="spellEnd"/>
      <w:r w:rsidRPr="00F26B3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Ю. Фокусирование. Новый психотерапевтический метод работы с переживанием. М.: Класс, 2000. С. 400-422.</w:t>
      </w:r>
    </w:p>
    <w:p w:rsidR="000B1240" w:rsidRPr="00F26B31" w:rsidRDefault="000B1240" w:rsidP="004F5BCD">
      <w:pPr>
        <w:pStyle w:val="a7"/>
        <w:numPr>
          <w:ilvl w:val="0"/>
          <w:numId w:val="24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6B31">
        <w:rPr>
          <w:rFonts w:ascii="Times New Roman" w:hAnsi="Times New Roman"/>
          <w:color w:val="000000"/>
          <w:sz w:val="24"/>
          <w:szCs w:val="24"/>
          <w:lang w:eastAsia="ru-RU"/>
        </w:rPr>
        <w:t>Кан М. Между психотерапевтом и клиентом: новые взаимоотношения. СПб.: Б.С.К., 1997. 143 с.</w:t>
      </w:r>
    </w:p>
    <w:p w:rsidR="000B1240" w:rsidRPr="00F26B31" w:rsidRDefault="000B1240" w:rsidP="004F5BCD">
      <w:pPr>
        <w:pStyle w:val="a7"/>
        <w:numPr>
          <w:ilvl w:val="0"/>
          <w:numId w:val="24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6B3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Кириллова Е.И. </w:t>
      </w:r>
      <w:proofErr w:type="spellStart"/>
      <w:r w:rsidRPr="00F26B31">
        <w:rPr>
          <w:rFonts w:ascii="Times New Roman" w:hAnsi="Times New Roman"/>
          <w:color w:val="000000"/>
          <w:sz w:val="24"/>
          <w:szCs w:val="24"/>
          <w:lang w:eastAsia="ru-RU"/>
        </w:rPr>
        <w:t>Интент</w:t>
      </w:r>
      <w:proofErr w:type="spellEnd"/>
      <w:r w:rsidRPr="00F26B3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-анализ психотерапевтической речи: </w:t>
      </w:r>
      <w:proofErr w:type="spellStart"/>
      <w:r w:rsidRPr="00F26B31">
        <w:rPr>
          <w:rFonts w:ascii="Times New Roman" w:hAnsi="Times New Roman"/>
          <w:color w:val="000000"/>
          <w:sz w:val="24"/>
          <w:szCs w:val="24"/>
          <w:lang w:eastAsia="ru-RU"/>
        </w:rPr>
        <w:t>автореф</w:t>
      </w:r>
      <w:proofErr w:type="spellEnd"/>
      <w:r w:rsidRPr="00F26B3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F26B31">
        <w:rPr>
          <w:rFonts w:ascii="Times New Roman" w:hAnsi="Times New Roman"/>
          <w:color w:val="000000"/>
          <w:sz w:val="24"/>
          <w:szCs w:val="24"/>
          <w:lang w:eastAsia="ru-RU"/>
        </w:rPr>
        <w:t>дисс</w:t>
      </w:r>
      <w:proofErr w:type="spellEnd"/>
      <w:r w:rsidRPr="00F26B31">
        <w:rPr>
          <w:rFonts w:ascii="Times New Roman" w:hAnsi="Times New Roman"/>
          <w:color w:val="000000"/>
          <w:sz w:val="24"/>
          <w:szCs w:val="24"/>
          <w:lang w:eastAsia="ru-RU"/>
        </w:rPr>
        <w:t>. …. канд. психол. наук. М., 2010.</w:t>
      </w:r>
    </w:p>
    <w:p w:rsidR="000B1240" w:rsidRPr="00F26B31" w:rsidRDefault="000B1240" w:rsidP="004F5BCD">
      <w:pPr>
        <w:pStyle w:val="a7"/>
        <w:numPr>
          <w:ilvl w:val="0"/>
          <w:numId w:val="24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F26B31">
        <w:rPr>
          <w:rFonts w:ascii="Times New Roman" w:hAnsi="Times New Roman"/>
          <w:color w:val="000000"/>
          <w:sz w:val="24"/>
          <w:szCs w:val="24"/>
          <w:lang w:eastAsia="ru-RU"/>
        </w:rPr>
        <w:t>Супервизия</w:t>
      </w:r>
      <w:proofErr w:type="spellEnd"/>
      <w:r w:rsidRPr="00F26B3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супервизора: практика в поиске теории. М.: </w:t>
      </w:r>
      <w:proofErr w:type="spellStart"/>
      <w:r w:rsidRPr="00F26B31">
        <w:rPr>
          <w:rFonts w:ascii="Times New Roman" w:hAnsi="Times New Roman"/>
          <w:color w:val="000000"/>
          <w:sz w:val="24"/>
          <w:szCs w:val="24"/>
          <w:lang w:eastAsia="ru-RU"/>
        </w:rPr>
        <w:t>Когито</w:t>
      </w:r>
      <w:proofErr w:type="spellEnd"/>
      <w:r w:rsidRPr="00F26B31">
        <w:rPr>
          <w:rFonts w:ascii="Times New Roman" w:hAnsi="Times New Roman"/>
          <w:color w:val="000000"/>
          <w:sz w:val="24"/>
          <w:szCs w:val="24"/>
          <w:lang w:eastAsia="ru-RU"/>
        </w:rPr>
        <w:t>-центр, 2006. 352 с.</w:t>
      </w:r>
    </w:p>
    <w:p w:rsidR="000B1240" w:rsidRPr="00F26B31" w:rsidRDefault="000B1240" w:rsidP="004F5BCD">
      <w:pPr>
        <w:pStyle w:val="a7"/>
        <w:numPr>
          <w:ilvl w:val="0"/>
          <w:numId w:val="24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F26B31">
        <w:rPr>
          <w:rFonts w:ascii="Times New Roman" w:hAnsi="Times New Roman"/>
          <w:color w:val="000000"/>
          <w:sz w:val="24"/>
          <w:szCs w:val="24"/>
          <w:lang w:eastAsia="ru-RU"/>
        </w:rPr>
        <w:t>Файн</w:t>
      </w:r>
      <w:proofErr w:type="spellEnd"/>
      <w:r w:rsidRPr="00F26B3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Сара Ф., </w:t>
      </w:r>
      <w:proofErr w:type="spellStart"/>
      <w:r w:rsidRPr="00F26B31">
        <w:rPr>
          <w:rFonts w:ascii="Times New Roman" w:hAnsi="Times New Roman"/>
          <w:color w:val="000000"/>
          <w:sz w:val="24"/>
          <w:szCs w:val="24"/>
          <w:lang w:eastAsia="ru-RU"/>
        </w:rPr>
        <w:t>Глассер</w:t>
      </w:r>
      <w:proofErr w:type="spellEnd"/>
      <w:r w:rsidRPr="00F26B3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Пол Г. Первичная консультация: установление контакта и завоевание доверия. М.: </w:t>
      </w:r>
      <w:proofErr w:type="spellStart"/>
      <w:r w:rsidRPr="00F26B31">
        <w:rPr>
          <w:rFonts w:ascii="Times New Roman" w:hAnsi="Times New Roman"/>
          <w:color w:val="000000"/>
          <w:sz w:val="24"/>
          <w:szCs w:val="24"/>
          <w:lang w:eastAsia="ru-RU"/>
        </w:rPr>
        <w:t>Когито</w:t>
      </w:r>
      <w:proofErr w:type="spellEnd"/>
      <w:r w:rsidRPr="00F26B31">
        <w:rPr>
          <w:rFonts w:ascii="Times New Roman" w:hAnsi="Times New Roman"/>
          <w:color w:val="000000"/>
          <w:sz w:val="24"/>
          <w:szCs w:val="24"/>
          <w:lang w:eastAsia="ru-RU"/>
        </w:rPr>
        <w:t>-центр, 2003. С.15-21, 199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0B1240" w:rsidRDefault="000B1240" w:rsidP="00F26B31">
      <w:pPr>
        <w:spacing w:after="0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  <w:u w:val="single"/>
          <w:lang w:val="en-US" w:eastAsia="ru-RU"/>
        </w:rPr>
      </w:pPr>
    </w:p>
    <w:p w:rsidR="000B1240" w:rsidRPr="00F26B31" w:rsidRDefault="000B1240" w:rsidP="00F26B31">
      <w:pPr>
        <w:spacing w:after="0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  <w:r w:rsidRPr="00F26B31">
        <w:rPr>
          <w:rFonts w:ascii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  <w:t xml:space="preserve">НИС Методология </w:t>
      </w:r>
      <w:proofErr w:type="spellStart"/>
      <w:r w:rsidRPr="00F26B31">
        <w:rPr>
          <w:rFonts w:ascii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  <w:t>человекоцентрированного</w:t>
      </w:r>
      <w:proofErr w:type="spellEnd"/>
      <w:r w:rsidRPr="00F26B31">
        <w:rPr>
          <w:rFonts w:ascii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  <w:t xml:space="preserve"> подхода</w:t>
      </w:r>
    </w:p>
    <w:p w:rsidR="000B1240" w:rsidRPr="00EF61D3" w:rsidRDefault="000B1240" w:rsidP="00F26B31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Значения термина «феноменология». Феноменология, феноменологический метод и феноменологический подход. Непосредственный эмоциональный опыт как предмет исследования. Безусловность,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беспредпосылочность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беспредвзятость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принятие, эмоциональное понимание как необходимые исследовательские установки. Обнаружение новых элементов эмоционального опыта как цель и результат исследовательской и практической работы в рамках феноменологического метода. Границы феноменологического подхода: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фактологический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подход. Варианты феноменологического подхода: эмпирическая (наивная) феноменология, философская феноменология,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операционализированная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(аналитическая) феноменология, дескриптивная феноменология, герменевтическая феноменология. Обучение феноменологии как культивирование, практика и рефлексия феноменологической работы. Специфика феноменологического метода К.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Роджерса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: принцип принятия различных методологических установок в науке; принцип относительности любого знания; принцип адекватности методологии предмету исследования; принцип погружения в непосредственный эмоциональный опыт как способ исследования и познания; принцип вовлечения исследуемых в процесс исследования на всех его этапах (планирование, сбор данных, анализ результатов, интерпретация результатов, выводы). Феноменология с человеческим лицом. Примеры феноменологических и комбинированных исследований. Проблема публикации результатов исследования. Проблема финансирования феноменологических исследований. Проблема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институциализации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феноменологических исследований. Возникновение новой психологии как следствие методологической переориентации исследовательской практики. Специфика психотерапевтического отношения. Конструктивные личностные изменения. Психотерапевтические установки, обеспечивающие психотерапевтические эффекты.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Конгруэнтностое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самовыражение. Безусловное позитивное принятие. Эмпатическое понимание. Процесс психотерапии. Отношения Власти. Медицинская модель. Психологическая модель. Тенденция к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самоактуализациии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форматирующая тенденция. Психотерапевтические виньетки. Элементы психотерапевтического опыта (работа в триадах) и их рефлексия. Критика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человекоцентрированного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подхода: дискуссия о природе человека; проблематика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трансферентных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отношений; диагностический инструментарий в работе психотерапевта; ограничения вербального психотерапевтического взаимодействия; игнорирование элементов конфронтации в работе с клиентом; элитарная установка; </w:t>
      </w:r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индивидуалистическая концепция «я»; игнорирование гендерных и культурных переменных в работе психотерапевта.</w:t>
      </w:r>
    </w:p>
    <w:p w:rsidR="000B1240" w:rsidRDefault="000B1240" w:rsidP="0017127A">
      <w:p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B1240" w:rsidRPr="00EF61D3" w:rsidRDefault="000B1240" w:rsidP="0017127A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61D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Основная литература</w:t>
      </w:r>
    </w:p>
    <w:p w:rsidR="000B1240" w:rsidRPr="00F26B31" w:rsidRDefault="000B1240" w:rsidP="004F5BCD">
      <w:pPr>
        <w:pStyle w:val="a7"/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6B3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Карл </w:t>
      </w:r>
      <w:proofErr w:type="spellStart"/>
      <w:r w:rsidRPr="00F26B31">
        <w:rPr>
          <w:rFonts w:ascii="Times New Roman" w:hAnsi="Times New Roman"/>
          <w:color w:val="000000"/>
          <w:sz w:val="24"/>
          <w:szCs w:val="24"/>
          <w:lang w:eastAsia="ru-RU"/>
        </w:rPr>
        <w:t>Роджерс</w:t>
      </w:r>
      <w:proofErr w:type="spellEnd"/>
      <w:r w:rsidRPr="00F26B3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его последователи: психотерапия на пороге XXI века. М.: </w:t>
      </w:r>
      <w:proofErr w:type="spellStart"/>
      <w:r w:rsidRPr="00F26B31">
        <w:rPr>
          <w:rFonts w:ascii="Times New Roman" w:hAnsi="Times New Roman"/>
          <w:color w:val="000000"/>
          <w:sz w:val="24"/>
          <w:szCs w:val="24"/>
          <w:lang w:eastAsia="ru-RU"/>
        </w:rPr>
        <w:t>Когито</w:t>
      </w:r>
      <w:proofErr w:type="spellEnd"/>
      <w:r w:rsidRPr="00F26B31">
        <w:rPr>
          <w:rFonts w:ascii="Times New Roman" w:hAnsi="Times New Roman"/>
          <w:color w:val="000000"/>
          <w:sz w:val="24"/>
          <w:szCs w:val="24"/>
          <w:lang w:eastAsia="ru-RU"/>
        </w:rPr>
        <w:t>-Центр, 2005.</w:t>
      </w:r>
    </w:p>
    <w:p w:rsidR="000B1240" w:rsidRPr="00F26B31" w:rsidRDefault="000B1240" w:rsidP="004F5BCD">
      <w:pPr>
        <w:pStyle w:val="a7"/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6B3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Колпачников В.В. </w:t>
      </w:r>
      <w:proofErr w:type="spellStart"/>
      <w:r w:rsidRPr="00F26B31">
        <w:rPr>
          <w:rFonts w:ascii="Times New Roman" w:hAnsi="Times New Roman"/>
          <w:color w:val="000000"/>
          <w:sz w:val="24"/>
          <w:szCs w:val="24"/>
          <w:lang w:eastAsia="ru-RU"/>
        </w:rPr>
        <w:t>Человекоцентрированный</w:t>
      </w:r>
      <w:proofErr w:type="spellEnd"/>
      <w:r w:rsidRPr="00F26B3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подход сегодня // Московский психотерапевтический журнал, 2009, №1. – C. 136-146</w:t>
      </w:r>
    </w:p>
    <w:p w:rsidR="000B1240" w:rsidRPr="00F26B31" w:rsidRDefault="004F5BCD" w:rsidP="004F5BCD">
      <w:pPr>
        <w:pStyle w:val="a7"/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hyperlink r:id="rId12" w:history="1">
        <w:r w:rsidR="000B1240" w:rsidRPr="00F26B31">
          <w:rPr>
            <w:rFonts w:ascii="Times New Roman" w:hAnsi="Times New Roman"/>
            <w:color w:val="000000"/>
            <w:sz w:val="24"/>
            <w:szCs w:val="24"/>
            <w:lang w:eastAsia="ru-RU"/>
          </w:rPr>
          <w:t xml:space="preserve">Орлов А.Б. </w:t>
        </w:r>
        <w:proofErr w:type="spellStart"/>
        <w:r w:rsidR="000B1240" w:rsidRPr="00F26B31">
          <w:rPr>
            <w:rFonts w:ascii="Times New Roman" w:hAnsi="Times New Roman"/>
            <w:color w:val="000000"/>
            <w:sz w:val="24"/>
            <w:szCs w:val="24"/>
            <w:lang w:eastAsia="ru-RU"/>
          </w:rPr>
          <w:t>Человекоцентрированный</w:t>
        </w:r>
        <w:proofErr w:type="spellEnd"/>
        <w:r w:rsidR="000B1240" w:rsidRPr="00F26B31">
          <w:rPr>
            <w:rFonts w:ascii="Times New Roman" w:hAnsi="Times New Roman"/>
            <w:color w:val="000000"/>
            <w:sz w:val="24"/>
            <w:szCs w:val="24"/>
            <w:lang w:eastAsia="ru-RU"/>
          </w:rPr>
          <w:t xml:space="preserve"> подход в психологии, психотерапии, образовании и политике (к 100-летию со дня рождения </w:t>
        </w:r>
        <w:proofErr w:type="spellStart"/>
        <w:r w:rsidR="000B1240" w:rsidRPr="00F26B31">
          <w:rPr>
            <w:rFonts w:ascii="Times New Roman" w:hAnsi="Times New Roman"/>
            <w:color w:val="000000"/>
            <w:sz w:val="24"/>
            <w:szCs w:val="24"/>
            <w:lang w:eastAsia="ru-RU"/>
          </w:rPr>
          <w:t>К.Роджерса</w:t>
        </w:r>
        <w:proofErr w:type="spellEnd"/>
        <w:r w:rsidR="000B1240" w:rsidRPr="00F26B31">
          <w:rPr>
            <w:rFonts w:ascii="Times New Roman" w:hAnsi="Times New Roman"/>
            <w:color w:val="000000"/>
            <w:sz w:val="24"/>
            <w:szCs w:val="24"/>
            <w:lang w:eastAsia="ru-RU"/>
          </w:rPr>
          <w:t>) // Вопросы психологии, №2, 2002.</w:t>
        </w:r>
      </w:hyperlink>
    </w:p>
    <w:p w:rsidR="000B1240" w:rsidRPr="00F26B31" w:rsidRDefault="000B1240" w:rsidP="004F5BCD">
      <w:pPr>
        <w:pStyle w:val="a7"/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F26B31">
        <w:rPr>
          <w:rFonts w:ascii="Times New Roman" w:hAnsi="Times New Roman"/>
          <w:color w:val="000000"/>
          <w:sz w:val="24"/>
          <w:szCs w:val="24"/>
          <w:lang w:eastAsia="ru-RU"/>
        </w:rPr>
        <w:t>Роджерс</w:t>
      </w:r>
      <w:proofErr w:type="spellEnd"/>
      <w:r w:rsidRPr="00F26B3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К., </w:t>
      </w:r>
      <w:proofErr w:type="spellStart"/>
      <w:r w:rsidRPr="00F26B31">
        <w:rPr>
          <w:rFonts w:ascii="Times New Roman" w:hAnsi="Times New Roman"/>
          <w:color w:val="000000"/>
          <w:sz w:val="24"/>
          <w:szCs w:val="24"/>
          <w:lang w:eastAsia="ru-RU"/>
        </w:rPr>
        <w:t>Фрейберг</w:t>
      </w:r>
      <w:proofErr w:type="spellEnd"/>
      <w:r w:rsidRPr="00F26B3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Д. Свобода учиться. – М.: Смысл, 2002. – 527 с.</w:t>
      </w:r>
    </w:p>
    <w:p w:rsidR="000B1240" w:rsidRPr="009B7339" w:rsidRDefault="000B1240" w:rsidP="0017127A">
      <w:p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B1240" w:rsidRPr="00EF61D3" w:rsidRDefault="000B1240" w:rsidP="0017127A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61D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Дополнительная литература</w:t>
      </w:r>
    </w:p>
    <w:p w:rsidR="000B1240" w:rsidRPr="00F26B31" w:rsidRDefault="000B1240" w:rsidP="004F5BCD">
      <w:pPr>
        <w:pStyle w:val="a7"/>
        <w:numPr>
          <w:ilvl w:val="0"/>
          <w:numId w:val="25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6B31">
        <w:rPr>
          <w:rFonts w:ascii="Times New Roman" w:hAnsi="Times New Roman"/>
          <w:color w:val="000000"/>
          <w:sz w:val="24"/>
          <w:szCs w:val="24"/>
          <w:lang w:eastAsia="ru-RU"/>
        </w:rPr>
        <w:t>Специальный выпуск: Феноменологический подход в психологии и в психотерапии // Московский психотерапевтический журнал, 2009, 2.</w:t>
      </w:r>
    </w:p>
    <w:p w:rsidR="000B1240" w:rsidRPr="00F26B31" w:rsidRDefault="000B1240" w:rsidP="004F5BCD">
      <w:pPr>
        <w:pStyle w:val="a7"/>
        <w:numPr>
          <w:ilvl w:val="0"/>
          <w:numId w:val="25"/>
        </w:numPr>
        <w:spacing w:after="0"/>
        <w:jc w:val="both"/>
        <w:rPr>
          <w:rFonts w:ascii="Times New Roman" w:hAnsi="Times New Roman"/>
          <w:sz w:val="24"/>
          <w:szCs w:val="24"/>
          <w:lang w:val="en-US" w:eastAsia="ru-RU"/>
        </w:rPr>
      </w:pPr>
      <w:proofErr w:type="spellStart"/>
      <w:r w:rsidRPr="00F26B31">
        <w:rPr>
          <w:rFonts w:ascii="Times New Roman" w:hAnsi="Times New Roman"/>
          <w:color w:val="000000"/>
          <w:sz w:val="24"/>
          <w:szCs w:val="24"/>
          <w:lang w:val="en-US" w:eastAsia="ru-RU"/>
        </w:rPr>
        <w:t>Kirschenbaum</w:t>
      </w:r>
      <w:proofErr w:type="spellEnd"/>
      <w:r w:rsidRPr="00F26B31"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 H., Henderson V. (Eds.) The Carl Rogers Reader. Boston: Houghton Mifflin Company, 1989. – 526 pp.</w:t>
      </w:r>
    </w:p>
    <w:p w:rsidR="000B1240" w:rsidRPr="00F26B31" w:rsidRDefault="000B1240" w:rsidP="004F5BCD">
      <w:pPr>
        <w:pStyle w:val="a7"/>
        <w:numPr>
          <w:ilvl w:val="0"/>
          <w:numId w:val="25"/>
        </w:numPr>
        <w:spacing w:after="0"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F26B31">
        <w:rPr>
          <w:rFonts w:ascii="Times New Roman" w:hAnsi="Times New Roman"/>
          <w:color w:val="000000"/>
          <w:sz w:val="24"/>
          <w:szCs w:val="24"/>
          <w:lang w:val="en-US" w:eastAsia="ru-RU"/>
        </w:rPr>
        <w:t>Merry T. A Guide to the Person-Centered Approach. London: AHP(B), 1990.</w:t>
      </w:r>
    </w:p>
    <w:p w:rsidR="000B1240" w:rsidRPr="00F26B31" w:rsidRDefault="000B1240" w:rsidP="004F5BCD">
      <w:pPr>
        <w:pStyle w:val="a7"/>
        <w:numPr>
          <w:ilvl w:val="0"/>
          <w:numId w:val="25"/>
        </w:numPr>
        <w:spacing w:after="0"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F26B31"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Rogers C. Toward a More Human Science of the Person In: </w:t>
      </w:r>
      <w:proofErr w:type="spellStart"/>
      <w:r w:rsidRPr="00F26B31">
        <w:rPr>
          <w:rFonts w:ascii="Times New Roman" w:hAnsi="Times New Roman"/>
          <w:color w:val="000000"/>
          <w:sz w:val="24"/>
          <w:szCs w:val="24"/>
          <w:lang w:val="en-US" w:eastAsia="ru-RU"/>
        </w:rPr>
        <w:t>Kirschenbaum</w:t>
      </w:r>
      <w:proofErr w:type="spellEnd"/>
      <w:r w:rsidRPr="00F26B31"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 H., Henderson V. (Eds.) The Carl Rogers Reader. Boston: Houghton Mifflin Company, 1989. 279-295 pp.</w:t>
      </w:r>
    </w:p>
    <w:p w:rsidR="000B1240" w:rsidRDefault="000B1240" w:rsidP="00401931">
      <w:pPr>
        <w:spacing w:after="0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B1240" w:rsidRPr="00401931" w:rsidRDefault="000B1240" w:rsidP="00401931">
      <w:pPr>
        <w:spacing w:after="0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  <w:r w:rsidRPr="00401931">
        <w:rPr>
          <w:rFonts w:ascii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  <w:t xml:space="preserve">НИС Эмпирические исследования в рамках </w:t>
      </w:r>
      <w:proofErr w:type="spellStart"/>
      <w:r w:rsidRPr="00401931">
        <w:rPr>
          <w:rFonts w:ascii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  <w:t>человекоцентрированного</w:t>
      </w:r>
      <w:proofErr w:type="spellEnd"/>
      <w:r w:rsidRPr="00401931">
        <w:rPr>
          <w:rFonts w:ascii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  <w:t xml:space="preserve"> подхода</w:t>
      </w:r>
    </w:p>
    <w:p w:rsidR="000B1240" w:rsidRPr="00EF61D3" w:rsidRDefault="000B1240" w:rsidP="0017127A">
      <w:pPr>
        <w:spacing w:after="0"/>
        <w:ind w:firstLine="70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Специфика феноменологического метода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К.Роджерса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Возникновение новой психологии как следствие методологической переориентации исследовательской практики. Исследования необходимых и достаточных условий позитивных личностных изменений клиента в процессе психотерапии. Исследования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фасилитации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психотерапевтического процесса. Исследования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фасилитации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процесса фокусирования. Исследования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фасилитации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процесса учения. Исследования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фасилитации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процесса общения в группе. Исследования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фасилитации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переговорного процесса. Примеры использования качественных и количественных методов исследования в рамках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человекоцентрированного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подхода. Проблемы, связанные с использованием как качественных, так и количественных исследовательских методов. Критика исследовательской практики в рамках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человекоцентрированного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подхода. Практическая направленность и ориентация большинства сторонников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человекоцентрированного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подхода. Отсутствие базового психологического образования у многих сторонников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человекоцентрированного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подхода. Недостаточная разработанность качественных методов в психологии. Неадекватность количественных методов исследования применительно к ряду предметных психологических областей, в которых представлен </w:t>
      </w:r>
      <w:proofErr w:type="spellStart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человекоцентрированный</w:t>
      </w:r>
      <w:proofErr w:type="spellEnd"/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подход. Основные дефекты дизайна компаративных исследований в области психотерапии и консультирования.</w:t>
      </w:r>
    </w:p>
    <w:p w:rsidR="000B1240" w:rsidRDefault="000B1240" w:rsidP="0017127A">
      <w:p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B1240" w:rsidRPr="00EF61D3" w:rsidRDefault="000B1240" w:rsidP="0017127A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61D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Основная литература</w:t>
      </w:r>
    </w:p>
    <w:p w:rsidR="000B1240" w:rsidRPr="00401931" w:rsidRDefault="000B1240" w:rsidP="004F5BCD">
      <w:pPr>
        <w:pStyle w:val="a7"/>
        <w:numPr>
          <w:ilvl w:val="0"/>
          <w:numId w:val="27"/>
        </w:num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40193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Карл </w:t>
      </w:r>
      <w:proofErr w:type="spellStart"/>
      <w:r w:rsidRPr="00401931">
        <w:rPr>
          <w:rFonts w:ascii="Times New Roman" w:hAnsi="Times New Roman"/>
          <w:color w:val="000000"/>
          <w:sz w:val="24"/>
          <w:szCs w:val="24"/>
          <w:lang w:eastAsia="ru-RU"/>
        </w:rPr>
        <w:t>Роджерс</w:t>
      </w:r>
      <w:proofErr w:type="spellEnd"/>
      <w:r w:rsidRPr="0040193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его последователи: психотерапия на пороге XXI века. М.: </w:t>
      </w:r>
      <w:proofErr w:type="spellStart"/>
      <w:r w:rsidRPr="00401931">
        <w:rPr>
          <w:rFonts w:ascii="Times New Roman" w:hAnsi="Times New Roman"/>
          <w:color w:val="000000"/>
          <w:sz w:val="24"/>
          <w:szCs w:val="24"/>
          <w:lang w:eastAsia="ru-RU"/>
        </w:rPr>
        <w:t>Когито</w:t>
      </w:r>
      <w:proofErr w:type="spellEnd"/>
      <w:r w:rsidRPr="00401931">
        <w:rPr>
          <w:rFonts w:ascii="Times New Roman" w:hAnsi="Times New Roman"/>
          <w:color w:val="000000"/>
          <w:sz w:val="24"/>
          <w:szCs w:val="24"/>
          <w:lang w:eastAsia="ru-RU"/>
        </w:rPr>
        <w:t>-Центр, 2005.</w:t>
      </w:r>
    </w:p>
    <w:p w:rsidR="000B1240" w:rsidRPr="00401931" w:rsidRDefault="000B1240" w:rsidP="004F5BCD">
      <w:pPr>
        <w:pStyle w:val="a7"/>
        <w:numPr>
          <w:ilvl w:val="0"/>
          <w:numId w:val="27"/>
        </w:num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40193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Колпачников В.В. </w:t>
      </w:r>
      <w:proofErr w:type="spellStart"/>
      <w:r w:rsidRPr="00401931">
        <w:rPr>
          <w:rFonts w:ascii="Times New Roman" w:hAnsi="Times New Roman"/>
          <w:color w:val="000000"/>
          <w:sz w:val="24"/>
          <w:szCs w:val="24"/>
          <w:lang w:eastAsia="ru-RU"/>
        </w:rPr>
        <w:t>Человекоцентрированный</w:t>
      </w:r>
      <w:proofErr w:type="spellEnd"/>
      <w:r w:rsidRPr="0040193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подход сегодня // Московский психотерапевтический журнал, 2009, №1. C. 136-146</w:t>
      </w:r>
    </w:p>
    <w:p w:rsidR="000B1240" w:rsidRPr="00401931" w:rsidRDefault="004F5BCD" w:rsidP="004F5BCD">
      <w:pPr>
        <w:pStyle w:val="a7"/>
        <w:numPr>
          <w:ilvl w:val="0"/>
          <w:numId w:val="27"/>
        </w:numPr>
        <w:spacing w:after="0"/>
        <w:rPr>
          <w:rFonts w:ascii="Times New Roman" w:hAnsi="Times New Roman"/>
          <w:sz w:val="24"/>
          <w:szCs w:val="24"/>
          <w:lang w:eastAsia="ru-RU"/>
        </w:rPr>
      </w:pPr>
      <w:hyperlink r:id="rId13" w:history="1">
        <w:r w:rsidR="000B1240" w:rsidRPr="00401931">
          <w:rPr>
            <w:rFonts w:ascii="Times New Roman" w:hAnsi="Times New Roman"/>
            <w:color w:val="000000"/>
            <w:sz w:val="24"/>
            <w:szCs w:val="24"/>
            <w:lang w:eastAsia="ru-RU"/>
          </w:rPr>
          <w:t xml:space="preserve">Орлов А.Б. </w:t>
        </w:r>
        <w:proofErr w:type="spellStart"/>
        <w:r w:rsidR="000B1240" w:rsidRPr="00401931">
          <w:rPr>
            <w:rFonts w:ascii="Times New Roman" w:hAnsi="Times New Roman"/>
            <w:color w:val="000000"/>
            <w:sz w:val="24"/>
            <w:szCs w:val="24"/>
            <w:lang w:eastAsia="ru-RU"/>
          </w:rPr>
          <w:t>Человекоцентрированный</w:t>
        </w:r>
        <w:proofErr w:type="spellEnd"/>
        <w:r w:rsidR="000B1240" w:rsidRPr="00401931">
          <w:rPr>
            <w:rFonts w:ascii="Times New Roman" w:hAnsi="Times New Roman"/>
            <w:color w:val="000000"/>
            <w:sz w:val="24"/>
            <w:szCs w:val="24"/>
            <w:lang w:eastAsia="ru-RU"/>
          </w:rPr>
          <w:t xml:space="preserve"> подход в психологии, психотерапии, образовании и политике (к 100-летию со дня рождения </w:t>
        </w:r>
        <w:proofErr w:type="spellStart"/>
        <w:r w:rsidR="000B1240" w:rsidRPr="00401931">
          <w:rPr>
            <w:rFonts w:ascii="Times New Roman" w:hAnsi="Times New Roman"/>
            <w:color w:val="000000"/>
            <w:sz w:val="24"/>
            <w:szCs w:val="24"/>
            <w:lang w:eastAsia="ru-RU"/>
          </w:rPr>
          <w:t>К.Роджерса</w:t>
        </w:r>
        <w:proofErr w:type="spellEnd"/>
        <w:r w:rsidR="000B1240" w:rsidRPr="00401931">
          <w:rPr>
            <w:rFonts w:ascii="Times New Roman" w:hAnsi="Times New Roman"/>
            <w:color w:val="000000"/>
            <w:sz w:val="24"/>
            <w:szCs w:val="24"/>
            <w:lang w:eastAsia="ru-RU"/>
          </w:rPr>
          <w:t>) // Вопросы психологии, №2, 2002.</w:t>
        </w:r>
      </w:hyperlink>
    </w:p>
    <w:p w:rsidR="000B1240" w:rsidRPr="00401931" w:rsidRDefault="000B1240" w:rsidP="004F5BCD">
      <w:pPr>
        <w:pStyle w:val="a7"/>
        <w:numPr>
          <w:ilvl w:val="0"/>
          <w:numId w:val="27"/>
        </w:numPr>
        <w:spacing w:after="0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401931">
        <w:rPr>
          <w:rFonts w:ascii="Times New Roman" w:hAnsi="Times New Roman"/>
          <w:color w:val="000000"/>
          <w:sz w:val="24"/>
          <w:szCs w:val="24"/>
          <w:lang w:eastAsia="ru-RU"/>
        </w:rPr>
        <w:t>Роджерс</w:t>
      </w:r>
      <w:proofErr w:type="spellEnd"/>
      <w:r w:rsidRPr="0040193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К., </w:t>
      </w:r>
      <w:proofErr w:type="spellStart"/>
      <w:r w:rsidRPr="00401931">
        <w:rPr>
          <w:rFonts w:ascii="Times New Roman" w:hAnsi="Times New Roman"/>
          <w:color w:val="000000"/>
          <w:sz w:val="24"/>
          <w:szCs w:val="24"/>
          <w:lang w:eastAsia="ru-RU"/>
        </w:rPr>
        <w:t>Фрейберг</w:t>
      </w:r>
      <w:proofErr w:type="spellEnd"/>
      <w:r w:rsidRPr="0040193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Д. Свобода учиться. – М.: Смысл, 2002. 527 с.</w:t>
      </w:r>
    </w:p>
    <w:p w:rsidR="000B1240" w:rsidRDefault="000B1240" w:rsidP="0017127A">
      <w:p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B1240" w:rsidRPr="00EF61D3" w:rsidRDefault="000B1240" w:rsidP="0017127A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61D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Дополнительная литература</w:t>
      </w:r>
    </w:p>
    <w:p w:rsidR="000B1240" w:rsidRPr="00401931" w:rsidRDefault="000B1240" w:rsidP="004F5BCD">
      <w:pPr>
        <w:pStyle w:val="a7"/>
        <w:numPr>
          <w:ilvl w:val="0"/>
          <w:numId w:val="28"/>
        </w:num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401931">
        <w:rPr>
          <w:rFonts w:ascii="Times New Roman" w:hAnsi="Times New Roman"/>
          <w:color w:val="000000"/>
          <w:sz w:val="24"/>
          <w:szCs w:val="24"/>
          <w:lang w:eastAsia="ru-RU"/>
        </w:rPr>
        <w:t>Специальный выпуск: Феноменологический подход в психологии и в психотерапии // Московский психотерапевтический журнал, 2009, 2.</w:t>
      </w:r>
    </w:p>
    <w:p w:rsidR="000B1240" w:rsidRPr="00401931" w:rsidRDefault="000B1240" w:rsidP="004F5BCD">
      <w:pPr>
        <w:pStyle w:val="a7"/>
        <w:numPr>
          <w:ilvl w:val="0"/>
          <w:numId w:val="28"/>
        </w:numPr>
        <w:spacing w:after="0"/>
        <w:rPr>
          <w:rFonts w:ascii="Times New Roman" w:hAnsi="Times New Roman"/>
          <w:sz w:val="24"/>
          <w:szCs w:val="24"/>
          <w:lang w:val="en-US" w:eastAsia="ru-RU"/>
        </w:rPr>
      </w:pPr>
      <w:proofErr w:type="spellStart"/>
      <w:r w:rsidRPr="00401931">
        <w:rPr>
          <w:rFonts w:ascii="Times New Roman" w:hAnsi="Times New Roman"/>
          <w:color w:val="000000"/>
          <w:sz w:val="24"/>
          <w:szCs w:val="24"/>
          <w:lang w:val="en-US" w:eastAsia="ru-RU"/>
        </w:rPr>
        <w:t>Kirschenbaum</w:t>
      </w:r>
      <w:proofErr w:type="spellEnd"/>
      <w:r w:rsidRPr="00401931"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 H., Henderson V. (Eds.) The Carl Rogers Reader. Boston: Houghton Mifflin Company, 1989. 526 pp.</w:t>
      </w:r>
    </w:p>
    <w:p w:rsidR="000B1240" w:rsidRPr="00401931" w:rsidRDefault="000B1240" w:rsidP="004F5BCD">
      <w:pPr>
        <w:pStyle w:val="a7"/>
        <w:numPr>
          <w:ilvl w:val="0"/>
          <w:numId w:val="28"/>
        </w:numPr>
        <w:spacing w:after="0"/>
        <w:rPr>
          <w:rFonts w:ascii="Times New Roman" w:hAnsi="Times New Roman"/>
          <w:sz w:val="24"/>
          <w:szCs w:val="24"/>
          <w:lang w:val="en-US" w:eastAsia="ru-RU"/>
        </w:rPr>
      </w:pPr>
      <w:r w:rsidRPr="00401931">
        <w:rPr>
          <w:rFonts w:ascii="Times New Roman" w:hAnsi="Times New Roman"/>
          <w:color w:val="000000"/>
          <w:sz w:val="24"/>
          <w:szCs w:val="24"/>
          <w:lang w:val="en-US" w:eastAsia="ru-RU"/>
        </w:rPr>
        <w:t>Merry T. A Guide to the Person-Centered Approach. London: AHP(B), 1990. 52 pp.</w:t>
      </w:r>
    </w:p>
    <w:p w:rsidR="000B1240" w:rsidRPr="00401931" w:rsidRDefault="000B1240" w:rsidP="004F5BCD">
      <w:pPr>
        <w:pStyle w:val="a7"/>
        <w:numPr>
          <w:ilvl w:val="0"/>
          <w:numId w:val="28"/>
        </w:numPr>
        <w:spacing w:after="0"/>
        <w:rPr>
          <w:rFonts w:ascii="Times New Roman" w:hAnsi="Times New Roman"/>
          <w:sz w:val="24"/>
          <w:szCs w:val="24"/>
          <w:lang w:val="en-US" w:eastAsia="ru-RU"/>
        </w:rPr>
      </w:pPr>
      <w:r w:rsidRPr="00401931"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Rogers C. Toward a More Human Science of the Person In: </w:t>
      </w:r>
      <w:proofErr w:type="spellStart"/>
      <w:r w:rsidRPr="00401931">
        <w:rPr>
          <w:rFonts w:ascii="Times New Roman" w:hAnsi="Times New Roman"/>
          <w:color w:val="000000"/>
          <w:sz w:val="24"/>
          <w:szCs w:val="24"/>
          <w:lang w:val="en-US" w:eastAsia="ru-RU"/>
        </w:rPr>
        <w:t>Kirschenbaum</w:t>
      </w:r>
      <w:proofErr w:type="spellEnd"/>
      <w:r w:rsidRPr="00401931"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 H., Henderson V. (Eds.) The Carl Rogers Reader. Boston: Houghton Mifflin Company, 1989. 279-295 pp.</w:t>
      </w:r>
    </w:p>
    <w:p w:rsidR="000B1240" w:rsidRDefault="000B1240" w:rsidP="00401931">
      <w:pPr>
        <w:pStyle w:val="ac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01931">
        <w:rPr>
          <w:lang w:eastAsia="ru-RU"/>
        </w:rPr>
        <w:br/>
      </w:r>
    </w:p>
    <w:p w:rsidR="000B1240" w:rsidRDefault="000B1240" w:rsidP="00401931">
      <w:pPr>
        <w:pStyle w:val="ac"/>
        <w:jc w:val="center"/>
        <w:rPr>
          <w:rFonts w:ascii="Times New Roman" w:hAnsi="Times New Roman"/>
          <w:b/>
          <w:sz w:val="24"/>
          <w:szCs w:val="24"/>
          <w:lang w:val="en-US" w:eastAsia="ru-RU"/>
        </w:rPr>
      </w:pPr>
    </w:p>
    <w:p w:rsidR="000B1240" w:rsidRDefault="000B1240" w:rsidP="00401931">
      <w:pPr>
        <w:pStyle w:val="ac"/>
        <w:jc w:val="center"/>
        <w:rPr>
          <w:rFonts w:ascii="Times New Roman" w:hAnsi="Times New Roman"/>
          <w:b/>
          <w:sz w:val="24"/>
          <w:szCs w:val="24"/>
          <w:lang w:val="en-US" w:eastAsia="ru-RU"/>
        </w:rPr>
      </w:pPr>
    </w:p>
    <w:p w:rsidR="000B1240" w:rsidRDefault="000B1240" w:rsidP="00401931">
      <w:pPr>
        <w:pStyle w:val="ac"/>
        <w:jc w:val="center"/>
        <w:rPr>
          <w:rFonts w:ascii="Times New Roman" w:hAnsi="Times New Roman"/>
          <w:b/>
          <w:sz w:val="24"/>
          <w:szCs w:val="24"/>
          <w:lang w:val="en-US" w:eastAsia="ru-RU"/>
        </w:rPr>
      </w:pPr>
    </w:p>
    <w:p w:rsidR="000B1240" w:rsidRDefault="000B1240" w:rsidP="00401931">
      <w:pPr>
        <w:pStyle w:val="ac"/>
        <w:jc w:val="center"/>
        <w:rPr>
          <w:rFonts w:ascii="Times New Roman" w:hAnsi="Times New Roman"/>
          <w:b/>
          <w:sz w:val="24"/>
          <w:szCs w:val="24"/>
          <w:lang w:val="en-US" w:eastAsia="ru-RU"/>
        </w:rPr>
      </w:pPr>
    </w:p>
    <w:p w:rsidR="000B1240" w:rsidRDefault="000B1240" w:rsidP="00401931">
      <w:pPr>
        <w:pStyle w:val="ac"/>
        <w:jc w:val="center"/>
        <w:rPr>
          <w:rFonts w:ascii="Times New Roman" w:hAnsi="Times New Roman"/>
          <w:b/>
          <w:sz w:val="24"/>
          <w:szCs w:val="24"/>
          <w:lang w:val="en-US" w:eastAsia="ru-RU"/>
        </w:rPr>
      </w:pPr>
    </w:p>
    <w:p w:rsidR="000B1240" w:rsidRDefault="000B1240" w:rsidP="00401931">
      <w:pPr>
        <w:pStyle w:val="ac"/>
        <w:jc w:val="center"/>
        <w:rPr>
          <w:rFonts w:ascii="Times New Roman" w:hAnsi="Times New Roman"/>
          <w:b/>
          <w:sz w:val="24"/>
          <w:szCs w:val="24"/>
          <w:lang w:val="en-US" w:eastAsia="ru-RU"/>
        </w:rPr>
      </w:pPr>
    </w:p>
    <w:p w:rsidR="000B1240" w:rsidRDefault="000B1240" w:rsidP="00401931">
      <w:pPr>
        <w:pStyle w:val="ac"/>
        <w:jc w:val="center"/>
        <w:rPr>
          <w:rFonts w:ascii="Times New Roman" w:hAnsi="Times New Roman"/>
          <w:b/>
          <w:sz w:val="24"/>
          <w:szCs w:val="24"/>
          <w:lang w:val="en-US" w:eastAsia="ru-RU"/>
        </w:rPr>
      </w:pPr>
    </w:p>
    <w:p w:rsidR="000B1240" w:rsidRDefault="000B1240" w:rsidP="00401931">
      <w:pPr>
        <w:pStyle w:val="ac"/>
        <w:jc w:val="center"/>
        <w:rPr>
          <w:rFonts w:ascii="Times New Roman" w:hAnsi="Times New Roman"/>
          <w:b/>
          <w:sz w:val="24"/>
          <w:szCs w:val="24"/>
          <w:lang w:val="en-US" w:eastAsia="ru-RU"/>
        </w:rPr>
      </w:pPr>
    </w:p>
    <w:p w:rsidR="000B1240" w:rsidRDefault="000B1240" w:rsidP="00401931">
      <w:pPr>
        <w:pStyle w:val="ac"/>
        <w:jc w:val="center"/>
        <w:rPr>
          <w:rFonts w:ascii="Times New Roman" w:hAnsi="Times New Roman"/>
          <w:b/>
          <w:sz w:val="24"/>
          <w:szCs w:val="24"/>
          <w:lang w:val="en-US" w:eastAsia="ru-RU"/>
        </w:rPr>
      </w:pPr>
    </w:p>
    <w:p w:rsidR="000B1240" w:rsidRDefault="000B1240" w:rsidP="00401931">
      <w:pPr>
        <w:pStyle w:val="ac"/>
        <w:jc w:val="center"/>
        <w:rPr>
          <w:rFonts w:ascii="Times New Roman" w:hAnsi="Times New Roman"/>
          <w:b/>
          <w:sz w:val="24"/>
          <w:szCs w:val="24"/>
          <w:lang w:val="en-US" w:eastAsia="ru-RU"/>
        </w:rPr>
      </w:pPr>
    </w:p>
    <w:p w:rsidR="000B1240" w:rsidRDefault="000B1240" w:rsidP="00401931">
      <w:pPr>
        <w:pStyle w:val="ac"/>
        <w:jc w:val="center"/>
        <w:rPr>
          <w:rFonts w:ascii="Times New Roman" w:hAnsi="Times New Roman"/>
          <w:b/>
          <w:sz w:val="24"/>
          <w:szCs w:val="24"/>
          <w:lang w:val="en-US" w:eastAsia="ru-RU"/>
        </w:rPr>
      </w:pPr>
    </w:p>
    <w:p w:rsidR="000B1240" w:rsidRDefault="000B1240" w:rsidP="00401931">
      <w:pPr>
        <w:pStyle w:val="ac"/>
        <w:jc w:val="center"/>
        <w:rPr>
          <w:rFonts w:ascii="Times New Roman" w:hAnsi="Times New Roman"/>
          <w:b/>
          <w:sz w:val="24"/>
          <w:szCs w:val="24"/>
          <w:lang w:val="en-US" w:eastAsia="ru-RU"/>
        </w:rPr>
      </w:pPr>
    </w:p>
    <w:p w:rsidR="000B1240" w:rsidRDefault="000B1240" w:rsidP="00401931">
      <w:pPr>
        <w:pStyle w:val="ac"/>
        <w:jc w:val="center"/>
        <w:rPr>
          <w:rFonts w:ascii="Times New Roman" w:hAnsi="Times New Roman"/>
          <w:b/>
          <w:sz w:val="24"/>
          <w:szCs w:val="24"/>
          <w:lang w:val="en-US" w:eastAsia="ru-RU"/>
        </w:rPr>
      </w:pPr>
    </w:p>
    <w:p w:rsidR="00810651" w:rsidRDefault="00810651" w:rsidP="00401931">
      <w:pPr>
        <w:pStyle w:val="ac"/>
        <w:jc w:val="center"/>
        <w:rPr>
          <w:rFonts w:ascii="Times New Roman" w:hAnsi="Times New Roman"/>
          <w:b/>
          <w:sz w:val="24"/>
          <w:szCs w:val="24"/>
          <w:lang w:val="en-US" w:eastAsia="ru-RU"/>
        </w:rPr>
      </w:pPr>
    </w:p>
    <w:p w:rsidR="00810651" w:rsidRDefault="00810651" w:rsidP="00401931">
      <w:pPr>
        <w:pStyle w:val="ac"/>
        <w:jc w:val="center"/>
        <w:rPr>
          <w:rFonts w:ascii="Times New Roman" w:hAnsi="Times New Roman"/>
          <w:b/>
          <w:sz w:val="24"/>
          <w:szCs w:val="24"/>
          <w:lang w:val="en-US" w:eastAsia="ru-RU"/>
        </w:rPr>
      </w:pPr>
    </w:p>
    <w:p w:rsidR="00810651" w:rsidRDefault="00810651" w:rsidP="00401931">
      <w:pPr>
        <w:pStyle w:val="ac"/>
        <w:jc w:val="center"/>
        <w:rPr>
          <w:rFonts w:ascii="Times New Roman" w:hAnsi="Times New Roman"/>
          <w:b/>
          <w:sz w:val="24"/>
          <w:szCs w:val="24"/>
          <w:lang w:val="en-US" w:eastAsia="ru-RU"/>
        </w:rPr>
      </w:pPr>
    </w:p>
    <w:p w:rsidR="00810651" w:rsidRDefault="00810651" w:rsidP="00401931">
      <w:pPr>
        <w:pStyle w:val="ac"/>
        <w:jc w:val="center"/>
        <w:rPr>
          <w:rFonts w:ascii="Times New Roman" w:hAnsi="Times New Roman"/>
          <w:b/>
          <w:sz w:val="24"/>
          <w:szCs w:val="24"/>
          <w:lang w:val="en-US" w:eastAsia="ru-RU"/>
        </w:rPr>
      </w:pPr>
    </w:p>
    <w:p w:rsidR="00810651" w:rsidRDefault="00810651" w:rsidP="00401931">
      <w:pPr>
        <w:pStyle w:val="ac"/>
        <w:jc w:val="center"/>
        <w:rPr>
          <w:rFonts w:ascii="Times New Roman" w:hAnsi="Times New Roman"/>
          <w:b/>
          <w:sz w:val="24"/>
          <w:szCs w:val="24"/>
          <w:lang w:val="en-US" w:eastAsia="ru-RU"/>
        </w:rPr>
      </w:pPr>
    </w:p>
    <w:p w:rsidR="00810651" w:rsidRDefault="00810651" w:rsidP="00401931">
      <w:pPr>
        <w:pStyle w:val="ac"/>
        <w:jc w:val="center"/>
        <w:rPr>
          <w:rFonts w:ascii="Times New Roman" w:hAnsi="Times New Roman"/>
          <w:b/>
          <w:sz w:val="24"/>
          <w:szCs w:val="24"/>
          <w:lang w:val="en-US" w:eastAsia="ru-RU"/>
        </w:rPr>
      </w:pPr>
    </w:p>
    <w:p w:rsidR="00810651" w:rsidRDefault="00810651" w:rsidP="00401931">
      <w:pPr>
        <w:pStyle w:val="ac"/>
        <w:jc w:val="center"/>
        <w:rPr>
          <w:rFonts w:ascii="Times New Roman" w:hAnsi="Times New Roman"/>
          <w:b/>
          <w:sz w:val="24"/>
          <w:szCs w:val="24"/>
          <w:lang w:val="en-US" w:eastAsia="ru-RU"/>
        </w:rPr>
      </w:pPr>
    </w:p>
    <w:p w:rsidR="00810651" w:rsidRDefault="00810651" w:rsidP="00401931">
      <w:pPr>
        <w:pStyle w:val="ac"/>
        <w:jc w:val="center"/>
        <w:rPr>
          <w:rFonts w:ascii="Times New Roman" w:hAnsi="Times New Roman"/>
          <w:b/>
          <w:sz w:val="24"/>
          <w:szCs w:val="24"/>
          <w:lang w:val="en-US" w:eastAsia="ru-RU"/>
        </w:rPr>
      </w:pPr>
    </w:p>
    <w:p w:rsidR="00810651" w:rsidRDefault="00810651" w:rsidP="00401931">
      <w:pPr>
        <w:pStyle w:val="ac"/>
        <w:jc w:val="center"/>
        <w:rPr>
          <w:rFonts w:ascii="Times New Roman" w:hAnsi="Times New Roman"/>
          <w:b/>
          <w:sz w:val="24"/>
          <w:szCs w:val="24"/>
          <w:lang w:val="en-US" w:eastAsia="ru-RU"/>
        </w:rPr>
      </w:pPr>
    </w:p>
    <w:p w:rsidR="00810651" w:rsidRDefault="00810651" w:rsidP="00401931">
      <w:pPr>
        <w:pStyle w:val="ac"/>
        <w:jc w:val="center"/>
        <w:rPr>
          <w:rFonts w:ascii="Times New Roman" w:hAnsi="Times New Roman"/>
          <w:b/>
          <w:sz w:val="24"/>
          <w:szCs w:val="24"/>
          <w:lang w:val="en-US" w:eastAsia="ru-RU"/>
        </w:rPr>
      </w:pPr>
    </w:p>
    <w:p w:rsidR="00810651" w:rsidRDefault="00810651" w:rsidP="00401931">
      <w:pPr>
        <w:pStyle w:val="ac"/>
        <w:jc w:val="center"/>
        <w:rPr>
          <w:rFonts w:ascii="Times New Roman" w:hAnsi="Times New Roman"/>
          <w:b/>
          <w:sz w:val="24"/>
          <w:szCs w:val="24"/>
          <w:lang w:val="en-US" w:eastAsia="ru-RU"/>
        </w:rPr>
      </w:pPr>
    </w:p>
    <w:p w:rsidR="00810651" w:rsidRDefault="00810651" w:rsidP="00401931">
      <w:pPr>
        <w:pStyle w:val="ac"/>
        <w:jc w:val="center"/>
        <w:rPr>
          <w:rFonts w:ascii="Times New Roman" w:hAnsi="Times New Roman"/>
          <w:b/>
          <w:sz w:val="24"/>
          <w:szCs w:val="24"/>
          <w:lang w:val="en-US" w:eastAsia="ru-RU"/>
        </w:rPr>
      </w:pPr>
    </w:p>
    <w:p w:rsidR="00810651" w:rsidRDefault="00810651" w:rsidP="00401931">
      <w:pPr>
        <w:pStyle w:val="ac"/>
        <w:jc w:val="center"/>
        <w:rPr>
          <w:rFonts w:ascii="Times New Roman" w:hAnsi="Times New Roman"/>
          <w:b/>
          <w:sz w:val="24"/>
          <w:szCs w:val="24"/>
          <w:lang w:val="en-US" w:eastAsia="ru-RU"/>
        </w:rPr>
      </w:pPr>
    </w:p>
    <w:p w:rsidR="00810651" w:rsidRDefault="00810651" w:rsidP="00401931">
      <w:pPr>
        <w:pStyle w:val="ac"/>
        <w:jc w:val="center"/>
        <w:rPr>
          <w:rFonts w:ascii="Times New Roman" w:hAnsi="Times New Roman"/>
          <w:b/>
          <w:sz w:val="24"/>
          <w:szCs w:val="24"/>
          <w:lang w:val="en-US" w:eastAsia="ru-RU"/>
        </w:rPr>
      </w:pPr>
    </w:p>
    <w:p w:rsidR="00810651" w:rsidRDefault="00810651" w:rsidP="00401931">
      <w:pPr>
        <w:pStyle w:val="ac"/>
        <w:jc w:val="center"/>
        <w:rPr>
          <w:rFonts w:ascii="Times New Roman" w:hAnsi="Times New Roman"/>
          <w:b/>
          <w:sz w:val="24"/>
          <w:szCs w:val="24"/>
          <w:lang w:val="en-US" w:eastAsia="ru-RU"/>
        </w:rPr>
      </w:pPr>
    </w:p>
    <w:p w:rsidR="00810651" w:rsidRDefault="00810651" w:rsidP="00401931">
      <w:pPr>
        <w:pStyle w:val="ac"/>
        <w:jc w:val="center"/>
        <w:rPr>
          <w:rFonts w:ascii="Times New Roman" w:hAnsi="Times New Roman"/>
          <w:b/>
          <w:sz w:val="24"/>
          <w:szCs w:val="24"/>
          <w:lang w:val="en-US" w:eastAsia="ru-RU"/>
        </w:rPr>
      </w:pPr>
    </w:p>
    <w:p w:rsidR="00810651" w:rsidRDefault="00810651" w:rsidP="00401931">
      <w:pPr>
        <w:pStyle w:val="ac"/>
        <w:jc w:val="center"/>
        <w:rPr>
          <w:rFonts w:ascii="Times New Roman" w:hAnsi="Times New Roman"/>
          <w:b/>
          <w:sz w:val="24"/>
          <w:szCs w:val="24"/>
          <w:lang w:val="en-US" w:eastAsia="ru-RU"/>
        </w:rPr>
      </w:pPr>
    </w:p>
    <w:p w:rsidR="00810651" w:rsidRDefault="00810651" w:rsidP="00401931">
      <w:pPr>
        <w:pStyle w:val="ac"/>
        <w:jc w:val="center"/>
        <w:rPr>
          <w:rFonts w:ascii="Times New Roman" w:hAnsi="Times New Roman"/>
          <w:b/>
          <w:sz w:val="24"/>
          <w:szCs w:val="24"/>
          <w:lang w:val="en-US" w:eastAsia="ru-RU"/>
        </w:rPr>
      </w:pPr>
    </w:p>
    <w:p w:rsidR="000B1240" w:rsidRDefault="000B1240" w:rsidP="00401931">
      <w:pPr>
        <w:pStyle w:val="ac"/>
        <w:jc w:val="center"/>
        <w:rPr>
          <w:rFonts w:ascii="Times New Roman" w:hAnsi="Times New Roman"/>
          <w:b/>
          <w:sz w:val="24"/>
          <w:szCs w:val="24"/>
          <w:lang w:val="en-US" w:eastAsia="ru-RU"/>
        </w:rPr>
      </w:pPr>
    </w:p>
    <w:p w:rsidR="000B1240" w:rsidRDefault="000B1240" w:rsidP="00401931">
      <w:pPr>
        <w:pStyle w:val="ac"/>
        <w:jc w:val="center"/>
        <w:rPr>
          <w:rFonts w:ascii="Times New Roman" w:hAnsi="Times New Roman"/>
          <w:b/>
          <w:sz w:val="24"/>
          <w:szCs w:val="24"/>
          <w:lang w:val="en-US" w:eastAsia="ru-RU"/>
        </w:rPr>
      </w:pPr>
    </w:p>
    <w:p w:rsidR="000B1240" w:rsidRDefault="000B1240" w:rsidP="00401931">
      <w:pPr>
        <w:pStyle w:val="ac"/>
        <w:jc w:val="center"/>
        <w:rPr>
          <w:rFonts w:ascii="Times New Roman" w:hAnsi="Times New Roman"/>
          <w:b/>
          <w:sz w:val="24"/>
          <w:szCs w:val="24"/>
          <w:lang w:val="en-US" w:eastAsia="ru-RU"/>
        </w:rPr>
      </w:pPr>
    </w:p>
    <w:p w:rsidR="000B1240" w:rsidRDefault="000B1240" w:rsidP="00401931">
      <w:pPr>
        <w:pStyle w:val="ac"/>
        <w:jc w:val="center"/>
        <w:rPr>
          <w:rFonts w:ascii="Times New Roman" w:hAnsi="Times New Roman"/>
          <w:b/>
          <w:sz w:val="24"/>
          <w:szCs w:val="24"/>
          <w:lang w:val="en-US" w:eastAsia="ru-RU"/>
        </w:rPr>
      </w:pPr>
    </w:p>
    <w:p w:rsidR="000B1240" w:rsidRDefault="000B1240" w:rsidP="00401931">
      <w:pPr>
        <w:pStyle w:val="ac"/>
        <w:jc w:val="center"/>
        <w:rPr>
          <w:rFonts w:ascii="Times New Roman" w:hAnsi="Times New Roman"/>
          <w:b/>
          <w:sz w:val="24"/>
          <w:szCs w:val="24"/>
          <w:lang w:val="en-US" w:eastAsia="ru-RU"/>
        </w:rPr>
      </w:pPr>
    </w:p>
    <w:p w:rsidR="000B1240" w:rsidRPr="00401931" w:rsidRDefault="000B1240" w:rsidP="00401931">
      <w:pPr>
        <w:pStyle w:val="ac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01931">
        <w:rPr>
          <w:rFonts w:ascii="Times New Roman" w:hAnsi="Times New Roman"/>
          <w:b/>
          <w:sz w:val="24"/>
          <w:szCs w:val="24"/>
          <w:lang w:eastAsia="ru-RU"/>
        </w:rPr>
        <w:lastRenderedPageBreak/>
        <w:t>КРИТЕРИИ ОЦЕНКИ ОТВЕТА НА ЭКЗАМЕНЕ</w:t>
      </w:r>
    </w:p>
    <w:p w:rsidR="000B1240" w:rsidRPr="00401931" w:rsidRDefault="000B1240" w:rsidP="00401931">
      <w:pPr>
        <w:pStyle w:val="ac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01931">
        <w:rPr>
          <w:rFonts w:ascii="Times New Roman" w:hAnsi="Times New Roman"/>
          <w:b/>
          <w:sz w:val="24"/>
          <w:szCs w:val="24"/>
          <w:lang w:eastAsia="ru-RU"/>
        </w:rPr>
        <w:t>К ИТОГОВОМУ ГОСУДАРСТВЕННОМУ МЕЖДИСЦИПЛИНАРНОМУ</w:t>
      </w:r>
    </w:p>
    <w:p w:rsidR="000B1240" w:rsidRPr="00401931" w:rsidRDefault="000B1240" w:rsidP="00401931">
      <w:pPr>
        <w:pStyle w:val="ac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01931">
        <w:rPr>
          <w:rFonts w:ascii="Times New Roman" w:hAnsi="Times New Roman"/>
          <w:b/>
          <w:sz w:val="24"/>
          <w:szCs w:val="24"/>
          <w:lang w:eastAsia="ru-RU"/>
        </w:rPr>
        <w:t>ЭКЗАМЕНУ ПО НАПРАВЛЕНИЮ 030300.68 ПСИХОЛОГИЯ</w:t>
      </w:r>
    </w:p>
    <w:p w:rsidR="000B1240" w:rsidRDefault="000B1240" w:rsidP="0017127A">
      <w:pPr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0B1240" w:rsidRDefault="000B1240" w:rsidP="0017127A">
      <w:pPr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Итоговый государственный междисциплинарный экзамен состоит из двух частей. </w:t>
      </w:r>
    </w:p>
    <w:p w:rsidR="000B1240" w:rsidRDefault="000B1240" w:rsidP="0017127A">
      <w:pPr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Первая часть – тестирование, направлено не оценку общих знаний учащегося, овладение им понятийным аппаратом психологической науки и ориентацию в основных направлениях получаемой магистерской специальности. Тест состоит из 60 тестовых заданий составленных на основе обязательных дисциплины направления «Теория и методология современной психологии», «Качественные и количественные методы исследования в психологии» и обязательных дисциплины специализации: «Основы гуманистической психотерапии», «Психотерапевтические константы» и «Мастерство психологического консультирования». </w:t>
      </w:r>
    </w:p>
    <w:p w:rsidR="000B1240" w:rsidRPr="00EF61D3" w:rsidRDefault="000B1240" w:rsidP="0017127A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 каждой дисциплине студент должен ответить на </w:t>
      </w:r>
      <w:r w:rsidRPr="00EF61D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12 тестовых заданий</w:t>
      </w:r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Минимальное количество вопросов, на которые студент должен ответить по каждой дисциплине, </w:t>
      </w:r>
      <w:r w:rsidRPr="00EF61D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4</w:t>
      </w:r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В случае если студент отвечает </w:t>
      </w:r>
      <w:r w:rsidRPr="00EF61D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менее чем на 4 вопроса</w:t>
      </w:r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рамках одной дисциплины, его общая </w:t>
      </w:r>
      <w:r w:rsidRPr="00EF61D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оценка за тест приравнивается к 0</w:t>
      </w:r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Данная оценка </w:t>
      </w:r>
      <w:r w:rsidRPr="00EF61D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не является блокирующей</w:t>
      </w:r>
      <w:r w:rsidRPr="00EF61D3">
        <w:rPr>
          <w:rFonts w:ascii="Times New Roman" w:hAnsi="Times New Roman"/>
          <w:color w:val="000000"/>
          <w:sz w:val="24"/>
          <w:szCs w:val="24"/>
          <w:lang w:eastAsia="ru-RU"/>
        </w:rPr>
        <w:t>, и студент может выполнять вторую часть экзамена. В случае если студент ответил на 4 и более вопросов по каждой дисциплине, его оценка рассчитывается, исходя из представленной ниже шкалы</w:t>
      </w:r>
    </w:p>
    <w:p w:rsidR="000B1240" w:rsidRDefault="000B1240" w:rsidP="007823CD">
      <w:p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B1240" w:rsidRPr="00EF61D3" w:rsidRDefault="000B1240" w:rsidP="007823CD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61D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Шкала оценки результатов теста</w:t>
      </w:r>
    </w:p>
    <w:tbl>
      <w:tblPr>
        <w:tblW w:w="8079" w:type="dxa"/>
        <w:tblInd w:w="1098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933"/>
        <w:gridCol w:w="4146"/>
      </w:tblGrid>
      <w:tr w:rsidR="000B1240" w:rsidRPr="00DF6FAC" w:rsidTr="007823CD">
        <w:tc>
          <w:tcPr>
            <w:tcW w:w="3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B1240" w:rsidRPr="00EF61D3" w:rsidRDefault="000B1240" w:rsidP="007823CD">
            <w:pPr>
              <w:spacing w:after="40"/>
              <w:ind w:left="36" w:firstLine="54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61D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 баллов</w:t>
            </w: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B1240" w:rsidRPr="00EF61D3" w:rsidRDefault="000B1240" w:rsidP="007823CD">
            <w:pPr>
              <w:spacing w:after="40"/>
              <w:ind w:left="3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61D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Верно выполнено 55-60 заданий</w:t>
            </w:r>
          </w:p>
        </w:tc>
      </w:tr>
      <w:tr w:rsidR="000B1240" w:rsidRPr="00DF6FAC" w:rsidTr="007823CD">
        <w:tc>
          <w:tcPr>
            <w:tcW w:w="3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B1240" w:rsidRPr="00EF61D3" w:rsidRDefault="000B1240" w:rsidP="007823CD">
            <w:pPr>
              <w:spacing w:after="40"/>
              <w:ind w:left="36" w:firstLine="54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61D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 баллов</w:t>
            </w: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B1240" w:rsidRPr="00EF61D3" w:rsidRDefault="000B1240" w:rsidP="007823CD">
            <w:pPr>
              <w:spacing w:after="40"/>
              <w:ind w:left="3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61D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Верно выполнено 49-54 задания</w:t>
            </w:r>
          </w:p>
        </w:tc>
      </w:tr>
      <w:tr w:rsidR="000B1240" w:rsidRPr="00DF6FAC" w:rsidTr="007823CD">
        <w:tc>
          <w:tcPr>
            <w:tcW w:w="3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B1240" w:rsidRPr="00EF61D3" w:rsidRDefault="000B1240" w:rsidP="007823CD">
            <w:pPr>
              <w:spacing w:after="40"/>
              <w:ind w:left="36" w:firstLine="54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61D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 баллов</w:t>
            </w: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B1240" w:rsidRPr="00EF61D3" w:rsidRDefault="000B1240" w:rsidP="007823CD">
            <w:pPr>
              <w:spacing w:after="40"/>
              <w:ind w:left="3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61D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Верно выполнено 43-48 заданий</w:t>
            </w:r>
          </w:p>
        </w:tc>
      </w:tr>
      <w:tr w:rsidR="000B1240" w:rsidRPr="00DF6FAC" w:rsidTr="007823CD">
        <w:tc>
          <w:tcPr>
            <w:tcW w:w="3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B1240" w:rsidRPr="00EF61D3" w:rsidRDefault="000B1240" w:rsidP="007823CD">
            <w:pPr>
              <w:spacing w:after="40"/>
              <w:ind w:left="36" w:firstLine="54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61D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 баллов</w:t>
            </w: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B1240" w:rsidRPr="00EF61D3" w:rsidRDefault="000B1240" w:rsidP="007823CD">
            <w:pPr>
              <w:spacing w:after="40"/>
              <w:ind w:left="3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61D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Верно выполнено 37-42 задания</w:t>
            </w:r>
          </w:p>
        </w:tc>
      </w:tr>
      <w:tr w:rsidR="000B1240" w:rsidRPr="00DF6FAC" w:rsidTr="007823CD">
        <w:tc>
          <w:tcPr>
            <w:tcW w:w="3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B1240" w:rsidRPr="00EF61D3" w:rsidRDefault="000B1240" w:rsidP="007823CD">
            <w:pPr>
              <w:spacing w:after="40"/>
              <w:ind w:left="36" w:firstLine="54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61D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 баллов</w:t>
            </w: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B1240" w:rsidRPr="00EF61D3" w:rsidRDefault="000B1240" w:rsidP="007823CD">
            <w:pPr>
              <w:spacing w:after="40"/>
              <w:ind w:left="3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61D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Верно выполнено 31-36 заданий</w:t>
            </w:r>
          </w:p>
        </w:tc>
      </w:tr>
      <w:tr w:rsidR="000B1240" w:rsidRPr="00DF6FAC" w:rsidTr="007823CD">
        <w:tc>
          <w:tcPr>
            <w:tcW w:w="3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B1240" w:rsidRPr="00EF61D3" w:rsidRDefault="000B1240" w:rsidP="007823CD">
            <w:pPr>
              <w:spacing w:after="40"/>
              <w:ind w:left="36" w:firstLine="54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61D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баллов</w:t>
            </w: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B1240" w:rsidRPr="00EF61D3" w:rsidRDefault="000B1240" w:rsidP="007823CD">
            <w:pPr>
              <w:spacing w:after="40"/>
              <w:ind w:left="3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61D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Верно выполнено 25-30 заданий</w:t>
            </w:r>
          </w:p>
        </w:tc>
      </w:tr>
      <w:tr w:rsidR="000B1240" w:rsidRPr="00DF6FAC" w:rsidTr="007823CD">
        <w:tc>
          <w:tcPr>
            <w:tcW w:w="3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B1240" w:rsidRPr="00EF61D3" w:rsidRDefault="000B1240" w:rsidP="007823CD">
            <w:pPr>
              <w:spacing w:after="40"/>
              <w:ind w:left="36" w:firstLine="54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61D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балла</w:t>
            </w: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B1240" w:rsidRPr="00EF61D3" w:rsidRDefault="000B1240" w:rsidP="007823CD">
            <w:pPr>
              <w:spacing w:after="40"/>
              <w:ind w:left="3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61D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Верно выполнено 19-24 задания</w:t>
            </w:r>
          </w:p>
        </w:tc>
      </w:tr>
      <w:tr w:rsidR="000B1240" w:rsidRPr="00DF6FAC" w:rsidTr="007823CD">
        <w:tc>
          <w:tcPr>
            <w:tcW w:w="3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B1240" w:rsidRPr="00EF61D3" w:rsidRDefault="000B1240" w:rsidP="007823CD">
            <w:pPr>
              <w:spacing w:after="40"/>
              <w:ind w:left="36" w:firstLine="54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61D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балла</w:t>
            </w: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B1240" w:rsidRPr="00EF61D3" w:rsidRDefault="000B1240" w:rsidP="007823CD">
            <w:pPr>
              <w:spacing w:after="40"/>
              <w:ind w:left="3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61D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Верно выполнено 13-18 заданий</w:t>
            </w:r>
          </w:p>
        </w:tc>
      </w:tr>
      <w:tr w:rsidR="000B1240" w:rsidRPr="00DF6FAC" w:rsidTr="007823CD">
        <w:tc>
          <w:tcPr>
            <w:tcW w:w="3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B1240" w:rsidRPr="00EF61D3" w:rsidRDefault="000B1240" w:rsidP="007823CD">
            <w:pPr>
              <w:spacing w:after="40"/>
              <w:ind w:left="36" w:firstLine="54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61D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B1240" w:rsidRPr="00EF61D3" w:rsidRDefault="000B1240" w:rsidP="007823CD">
            <w:pPr>
              <w:spacing w:after="40"/>
              <w:ind w:left="3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61D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Верно выполнено 7-12 заданий</w:t>
            </w:r>
          </w:p>
        </w:tc>
      </w:tr>
      <w:tr w:rsidR="000B1240" w:rsidRPr="00DF6FAC" w:rsidTr="007823CD">
        <w:tc>
          <w:tcPr>
            <w:tcW w:w="3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B1240" w:rsidRPr="00EF61D3" w:rsidRDefault="000B1240" w:rsidP="007823CD">
            <w:pPr>
              <w:spacing w:after="40"/>
              <w:ind w:left="36" w:firstLine="54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61D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B1240" w:rsidRPr="00EF61D3" w:rsidRDefault="000B1240" w:rsidP="007823CD">
            <w:pPr>
              <w:spacing w:after="40"/>
              <w:ind w:left="3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61D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Верно выполнено 6 заданий</w:t>
            </w:r>
          </w:p>
        </w:tc>
      </w:tr>
      <w:tr w:rsidR="000B1240" w:rsidRPr="00DF6FAC" w:rsidTr="007823CD">
        <w:tc>
          <w:tcPr>
            <w:tcW w:w="3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B1240" w:rsidRPr="00EF61D3" w:rsidRDefault="000B1240" w:rsidP="007823CD">
            <w:pPr>
              <w:spacing w:after="40"/>
              <w:ind w:left="36" w:firstLine="54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61D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 баллов</w:t>
            </w: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B1240" w:rsidRPr="00EF61D3" w:rsidRDefault="000B1240" w:rsidP="007823CD">
            <w:pPr>
              <w:spacing w:after="40"/>
              <w:ind w:left="3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61D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Верно выполнено 0-5 заданий</w:t>
            </w:r>
          </w:p>
        </w:tc>
      </w:tr>
    </w:tbl>
    <w:p w:rsidR="000B1240" w:rsidRDefault="000B1240" w:rsidP="007823CD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0B1240" w:rsidRPr="0018732C" w:rsidRDefault="000B1240" w:rsidP="007823C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8732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Вторая часть итогового государственного экзамена представлена в форме заданий – кейсов, профессиональных ситуационных задач, решение которых входит в профессиональные обязанности специалиста. Каждое задание – кейс сопровождается шкалой оценки ответа учащегося по 10 бальной шкале. Итоговая оценка рассчитывается по формуле </w:t>
      </w:r>
      <w:r w:rsidRPr="0018732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0,4</w:t>
      </w:r>
      <w:r w:rsidRPr="0018732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(результаты тестирования) * </w:t>
      </w:r>
      <w:r w:rsidRPr="0018732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0,6</w:t>
      </w:r>
      <w:r w:rsidRPr="0018732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(результаты решения задания – кейса).</w:t>
      </w:r>
    </w:p>
    <w:sectPr w:rsidR="000B1240" w:rsidRPr="0018732C" w:rsidSect="00F827A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993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226" w:rsidRDefault="00A71226" w:rsidP="009A500D">
      <w:pPr>
        <w:spacing w:after="0" w:line="240" w:lineRule="auto"/>
      </w:pPr>
      <w:r>
        <w:separator/>
      </w:r>
    </w:p>
  </w:endnote>
  <w:endnote w:type="continuationSeparator" w:id="0">
    <w:p w:rsidR="00A71226" w:rsidRDefault="00A71226" w:rsidP="009A5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240" w:rsidRDefault="000B1240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240" w:rsidRDefault="000B1240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240" w:rsidRDefault="000B124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226" w:rsidRDefault="00A71226" w:rsidP="009A500D">
      <w:pPr>
        <w:spacing w:after="0" w:line="240" w:lineRule="auto"/>
      </w:pPr>
      <w:r>
        <w:separator/>
      </w:r>
    </w:p>
  </w:footnote>
  <w:footnote w:type="continuationSeparator" w:id="0">
    <w:p w:rsidR="00A71226" w:rsidRDefault="00A71226" w:rsidP="009A5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240" w:rsidRDefault="000B124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240" w:rsidRDefault="000B1240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240" w:rsidRDefault="000B124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B0190"/>
    <w:multiLevelType w:val="hybridMultilevel"/>
    <w:tmpl w:val="2988A036"/>
    <w:lvl w:ilvl="0" w:tplc="0419000F">
      <w:start w:val="1"/>
      <w:numFmt w:val="decimal"/>
      <w:lvlText w:val="%1."/>
      <w:lvlJc w:val="left"/>
      <w:pPr>
        <w:ind w:left="72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6" w:hanging="180"/>
      </w:pPr>
      <w:rPr>
        <w:rFonts w:cs="Times New Roman"/>
      </w:rPr>
    </w:lvl>
  </w:abstractNum>
  <w:abstractNum w:abstractNumId="1">
    <w:nsid w:val="08857685"/>
    <w:multiLevelType w:val="hybridMultilevel"/>
    <w:tmpl w:val="3BB0277C"/>
    <w:lvl w:ilvl="0" w:tplc="0419000F">
      <w:start w:val="1"/>
      <w:numFmt w:val="decimal"/>
      <w:lvlText w:val="%1."/>
      <w:lvlJc w:val="left"/>
      <w:pPr>
        <w:ind w:left="72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6" w:hanging="180"/>
      </w:pPr>
      <w:rPr>
        <w:rFonts w:cs="Times New Roman"/>
      </w:rPr>
    </w:lvl>
  </w:abstractNum>
  <w:abstractNum w:abstractNumId="2">
    <w:nsid w:val="0A674058"/>
    <w:multiLevelType w:val="hybridMultilevel"/>
    <w:tmpl w:val="3EBADB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BFB6082"/>
    <w:multiLevelType w:val="hybridMultilevel"/>
    <w:tmpl w:val="36886B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CFF4B38"/>
    <w:multiLevelType w:val="hybridMultilevel"/>
    <w:tmpl w:val="BDB438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08A37F4"/>
    <w:multiLevelType w:val="multilevel"/>
    <w:tmpl w:val="00C62884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">
    <w:nsid w:val="117912B1"/>
    <w:multiLevelType w:val="hybridMultilevel"/>
    <w:tmpl w:val="7BC0FA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46F267E"/>
    <w:multiLevelType w:val="hybridMultilevel"/>
    <w:tmpl w:val="F4864A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B205791"/>
    <w:multiLevelType w:val="hybridMultilevel"/>
    <w:tmpl w:val="56F8B9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CF46783"/>
    <w:multiLevelType w:val="hybridMultilevel"/>
    <w:tmpl w:val="A25E8C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2BF387B"/>
    <w:multiLevelType w:val="hybridMultilevel"/>
    <w:tmpl w:val="F1527B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97D6D5F"/>
    <w:multiLevelType w:val="hybridMultilevel"/>
    <w:tmpl w:val="428431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B534FE1"/>
    <w:multiLevelType w:val="hybridMultilevel"/>
    <w:tmpl w:val="80E440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FE366EC"/>
    <w:multiLevelType w:val="hybridMultilevel"/>
    <w:tmpl w:val="714277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0FB5B67"/>
    <w:multiLevelType w:val="hybridMultilevel"/>
    <w:tmpl w:val="A31E44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FF07D8"/>
    <w:multiLevelType w:val="hybridMultilevel"/>
    <w:tmpl w:val="2F428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D1739C"/>
    <w:multiLevelType w:val="hybridMultilevel"/>
    <w:tmpl w:val="EEF4AA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B155E75"/>
    <w:multiLevelType w:val="hybridMultilevel"/>
    <w:tmpl w:val="FEC463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B4A532B"/>
    <w:multiLevelType w:val="multilevel"/>
    <w:tmpl w:val="BAA83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10E0320"/>
    <w:multiLevelType w:val="hybridMultilevel"/>
    <w:tmpl w:val="FDE03F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8DD7FED"/>
    <w:multiLevelType w:val="hybridMultilevel"/>
    <w:tmpl w:val="F1027B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E914FBB"/>
    <w:multiLevelType w:val="hybridMultilevel"/>
    <w:tmpl w:val="0C7C72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F7B64EA"/>
    <w:multiLevelType w:val="hybridMultilevel"/>
    <w:tmpl w:val="768AF1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73264BA"/>
    <w:multiLevelType w:val="hybridMultilevel"/>
    <w:tmpl w:val="11181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252224"/>
    <w:multiLevelType w:val="multilevel"/>
    <w:tmpl w:val="F684B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D635B9A"/>
    <w:multiLevelType w:val="hybridMultilevel"/>
    <w:tmpl w:val="FD4E5D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46537B3"/>
    <w:multiLevelType w:val="hybridMultilevel"/>
    <w:tmpl w:val="0436E7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A7A139A"/>
    <w:multiLevelType w:val="hybridMultilevel"/>
    <w:tmpl w:val="403C9A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DAE6E8C"/>
    <w:multiLevelType w:val="hybridMultilevel"/>
    <w:tmpl w:val="9FB8F3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2777D8A"/>
    <w:multiLevelType w:val="hybridMultilevel"/>
    <w:tmpl w:val="CF58DC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65C6FCE"/>
    <w:multiLevelType w:val="hybridMultilevel"/>
    <w:tmpl w:val="E8CEB5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B217720"/>
    <w:multiLevelType w:val="hybridMultilevel"/>
    <w:tmpl w:val="C960E5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BC93477"/>
    <w:multiLevelType w:val="hybridMultilevel"/>
    <w:tmpl w:val="E02468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E717910"/>
    <w:multiLevelType w:val="hybridMultilevel"/>
    <w:tmpl w:val="6BD8CF2C"/>
    <w:lvl w:ilvl="0" w:tplc="0419000F">
      <w:start w:val="1"/>
      <w:numFmt w:val="decimal"/>
      <w:lvlText w:val="%1."/>
      <w:lvlJc w:val="left"/>
      <w:pPr>
        <w:ind w:left="72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6" w:hanging="180"/>
      </w:pPr>
      <w:rPr>
        <w:rFonts w:cs="Times New Roman"/>
      </w:rPr>
    </w:lvl>
  </w:abstractNum>
  <w:num w:numId="1">
    <w:abstractNumId w:val="18"/>
  </w:num>
  <w:num w:numId="2">
    <w:abstractNumId w:val="24"/>
  </w:num>
  <w:num w:numId="3">
    <w:abstractNumId w:val="6"/>
  </w:num>
  <w:num w:numId="4">
    <w:abstractNumId w:val="3"/>
  </w:num>
  <w:num w:numId="5">
    <w:abstractNumId w:val="17"/>
  </w:num>
  <w:num w:numId="6">
    <w:abstractNumId w:val="29"/>
  </w:num>
  <w:num w:numId="7">
    <w:abstractNumId w:val="16"/>
  </w:num>
  <w:num w:numId="8">
    <w:abstractNumId w:val="32"/>
  </w:num>
  <w:num w:numId="9">
    <w:abstractNumId w:val="33"/>
  </w:num>
  <w:num w:numId="10">
    <w:abstractNumId w:val="0"/>
  </w:num>
  <w:num w:numId="11">
    <w:abstractNumId w:val="20"/>
  </w:num>
  <w:num w:numId="12">
    <w:abstractNumId w:val="1"/>
  </w:num>
  <w:num w:numId="13">
    <w:abstractNumId w:val="14"/>
  </w:num>
  <w:num w:numId="14">
    <w:abstractNumId w:val="19"/>
  </w:num>
  <w:num w:numId="15">
    <w:abstractNumId w:val="9"/>
  </w:num>
  <w:num w:numId="16">
    <w:abstractNumId w:val="27"/>
  </w:num>
  <w:num w:numId="17">
    <w:abstractNumId w:val="8"/>
  </w:num>
  <w:num w:numId="18">
    <w:abstractNumId w:val="4"/>
  </w:num>
  <w:num w:numId="19">
    <w:abstractNumId w:val="11"/>
  </w:num>
  <w:num w:numId="20">
    <w:abstractNumId w:val="2"/>
  </w:num>
  <w:num w:numId="21">
    <w:abstractNumId w:val="28"/>
  </w:num>
  <w:num w:numId="22">
    <w:abstractNumId w:val="25"/>
  </w:num>
  <w:num w:numId="23">
    <w:abstractNumId w:val="31"/>
  </w:num>
  <w:num w:numId="24">
    <w:abstractNumId w:val="22"/>
  </w:num>
  <w:num w:numId="25">
    <w:abstractNumId w:val="21"/>
  </w:num>
  <w:num w:numId="26">
    <w:abstractNumId w:val="13"/>
  </w:num>
  <w:num w:numId="27">
    <w:abstractNumId w:val="12"/>
  </w:num>
  <w:num w:numId="28">
    <w:abstractNumId w:val="26"/>
  </w:num>
  <w:num w:numId="29">
    <w:abstractNumId w:val="10"/>
  </w:num>
  <w:num w:numId="30">
    <w:abstractNumId w:val="7"/>
  </w:num>
  <w:num w:numId="31">
    <w:abstractNumId w:val="5"/>
  </w:num>
  <w:num w:numId="32">
    <w:abstractNumId w:val="30"/>
  </w:num>
  <w:num w:numId="33">
    <w:abstractNumId w:val="15"/>
  </w:num>
  <w:num w:numId="34">
    <w:abstractNumId w:val="2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61D3"/>
    <w:rsid w:val="0002040B"/>
    <w:rsid w:val="00045799"/>
    <w:rsid w:val="000B1240"/>
    <w:rsid w:val="000C43C3"/>
    <w:rsid w:val="00106603"/>
    <w:rsid w:val="00137B28"/>
    <w:rsid w:val="0017127A"/>
    <w:rsid w:val="00182BDF"/>
    <w:rsid w:val="0018732C"/>
    <w:rsid w:val="001A1533"/>
    <w:rsid w:val="001B494C"/>
    <w:rsid w:val="002542BB"/>
    <w:rsid w:val="00311F7F"/>
    <w:rsid w:val="00370669"/>
    <w:rsid w:val="003E1E43"/>
    <w:rsid w:val="00401931"/>
    <w:rsid w:val="00421D7E"/>
    <w:rsid w:val="004350BE"/>
    <w:rsid w:val="004C76D9"/>
    <w:rsid w:val="004F0D0E"/>
    <w:rsid w:val="004F5BCD"/>
    <w:rsid w:val="00527CCB"/>
    <w:rsid w:val="005E59EB"/>
    <w:rsid w:val="007823CD"/>
    <w:rsid w:val="00810651"/>
    <w:rsid w:val="00812FD1"/>
    <w:rsid w:val="008821DC"/>
    <w:rsid w:val="00894E5D"/>
    <w:rsid w:val="00906B55"/>
    <w:rsid w:val="00927246"/>
    <w:rsid w:val="009A352D"/>
    <w:rsid w:val="009A500D"/>
    <w:rsid w:val="009B7339"/>
    <w:rsid w:val="009E4284"/>
    <w:rsid w:val="00A71226"/>
    <w:rsid w:val="00AF5848"/>
    <w:rsid w:val="00B8760E"/>
    <w:rsid w:val="00C16318"/>
    <w:rsid w:val="00C67B8B"/>
    <w:rsid w:val="00C7737E"/>
    <w:rsid w:val="00DF02B7"/>
    <w:rsid w:val="00DF6FAC"/>
    <w:rsid w:val="00E555C8"/>
    <w:rsid w:val="00EF61D3"/>
    <w:rsid w:val="00F07424"/>
    <w:rsid w:val="00F26B31"/>
    <w:rsid w:val="00F8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284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locked/>
    <w:rsid w:val="004F5BCD"/>
    <w:pPr>
      <w:keepNext/>
      <w:numPr>
        <w:ilvl w:val="1"/>
        <w:numId w:val="31"/>
      </w:numPr>
      <w:spacing w:before="120" w:after="60" w:line="240" w:lineRule="auto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locked/>
    <w:rsid w:val="004F5BCD"/>
    <w:pPr>
      <w:keepNext/>
      <w:numPr>
        <w:ilvl w:val="2"/>
        <w:numId w:val="31"/>
      </w:numPr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locked/>
    <w:rsid w:val="004F5BCD"/>
    <w:pPr>
      <w:keepNext/>
      <w:numPr>
        <w:ilvl w:val="3"/>
        <w:numId w:val="31"/>
      </w:numPr>
      <w:spacing w:before="240" w:after="60" w:line="240" w:lineRule="auto"/>
      <w:outlineLvl w:val="3"/>
    </w:pPr>
    <w:rPr>
      <w:rFonts w:eastAsia="Times New Roman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locked/>
    <w:rsid w:val="004F5BCD"/>
    <w:pPr>
      <w:numPr>
        <w:ilvl w:val="4"/>
        <w:numId w:val="31"/>
      </w:numPr>
      <w:spacing w:before="240" w:after="60" w:line="240" w:lineRule="auto"/>
      <w:outlineLvl w:val="4"/>
    </w:pPr>
    <w:rPr>
      <w:rFonts w:eastAsia="Times New Roman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locked/>
    <w:rsid w:val="004F5BCD"/>
    <w:pPr>
      <w:numPr>
        <w:ilvl w:val="5"/>
        <w:numId w:val="31"/>
      </w:numPr>
      <w:spacing w:before="240" w:after="60" w:line="240" w:lineRule="auto"/>
      <w:outlineLvl w:val="5"/>
    </w:pPr>
    <w:rPr>
      <w:rFonts w:eastAsia="Times New Roman" w:cs="Calibri"/>
      <w:b/>
      <w:bCs/>
    </w:rPr>
  </w:style>
  <w:style w:type="paragraph" w:styleId="7">
    <w:name w:val="heading 7"/>
    <w:basedOn w:val="a"/>
    <w:next w:val="a"/>
    <w:link w:val="70"/>
    <w:qFormat/>
    <w:locked/>
    <w:rsid w:val="004F5BCD"/>
    <w:pPr>
      <w:numPr>
        <w:ilvl w:val="6"/>
        <w:numId w:val="31"/>
      </w:numPr>
      <w:spacing w:before="240" w:after="60" w:line="240" w:lineRule="auto"/>
      <w:outlineLvl w:val="6"/>
    </w:pPr>
    <w:rPr>
      <w:rFonts w:eastAsia="Times New Roman" w:cs="Calibri"/>
      <w:sz w:val="24"/>
      <w:szCs w:val="24"/>
    </w:rPr>
  </w:style>
  <w:style w:type="paragraph" w:styleId="8">
    <w:name w:val="heading 8"/>
    <w:basedOn w:val="a"/>
    <w:next w:val="a"/>
    <w:link w:val="80"/>
    <w:qFormat/>
    <w:locked/>
    <w:rsid w:val="004F5BCD"/>
    <w:pPr>
      <w:numPr>
        <w:ilvl w:val="7"/>
        <w:numId w:val="31"/>
      </w:numPr>
      <w:spacing w:before="240" w:after="60" w:line="240" w:lineRule="auto"/>
      <w:outlineLvl w:val="7"/>
    </w:pPr>
    <w:rPr>
      <w:rFonts w:eastAsia="Times New Roman" w:cs="Calibri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locked/>
    <w:rsid w:val="004F5BCD"/>
    <w:pPr>
      <w:numPr>
        <w:ilvl w:val="8"/>
        <w:numId w:val="31"/>
      </w:numPr>
      <w:spacing w:before="240" w:after="60" w:line="240" w:lineRule="auto"/>
      <w:outlineLvl w:val="8"/>
    </w:pPr>
    <w:rPr>
      <w:rFonts w:ascii="Cambria" w:eastAsia="Times New Roman" w:hAnsi="Cambria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821DC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rsid w:val="008C3992"/>
    <w:rPr>
      <w:rFonts w:ascii="Times New Roman" w:hAnsi="Times New Roman"/>
      <w:sz w:val="0"/>
      <w:szCs w:val="0"/>
      <w:lang w:eastAsia="en-US"/>
    </w:rPr>
  </w:style>
  <w:style w:type="paragraph" w:styleId="a5">
    <w:name w:val="Normal (Web)"/>
    <w:basedOn w:val="a"/>
    <w:uiPriority w:val="99"/>
    <w:rsid w:val="00EF61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semiHidden/>
    <w:rsid w:val="00EF61D3"/>
    <w:rPr>
      <w:rFonts w:cs="Times New Roman"/>
      <w:color w:val="0000FF"/>
      <w:u w:val="single"/>
    </w:rPr>
  </w:style>
  <w:style w:type="paragraph" w:styleId="a7">
    <w:name w:val="List Paragraph"/>
    <w:basedOn w:val="a"/>
    <w:uiPriority w:val="99"/>
    <w:qFormat/>
    <w:rsid w:val="00045799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rsid w:val="009A50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semiHidden/>
    <w:locked/>
    <w:rsid w:val="009A500D"/>
    <w:rPr>
      <w:rFonts w:cs="Times New Roman"/>
    </w:rPr>
  </w:style>
  <w:style w:type="paragraph" w:styleId="aa">
    <w:name w:val="footer"/>
    <w:basedOn w:val="a"/>
    <w:link w:val="ab"/>
    <w:uiPriority w:val="99"/>
    <w:rsid w:val="009A50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9A500D"/>
    <w:rPr>
      <w:rFonts w:cs="Times New Roman"/>
    </w:rPr>
  </w:style>
  <w:style w:type="paragraph" w:styleId="ac">
    <w:name w:val="No Spacing"/>
    <w:uiPriority w:val="99"/>
    <w:qFormat/>
    <w:rsid w:val="00401931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4F5BCD"/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rsid w:val="004F5BCD"/>
    <w:rPr>
      <w:rFonts w:ascii="Cambria" w:eastAsia="Times New Roman" w:hAnsi="Cambria" w:cs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rsid w:val="004F5BCD"/>
    <w:rPr>
      <w:rFonts w:eastAsia="Times New Roman" w:cs="Calibr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rsid w:val="004F5BCD"/>
    <w:rPr>
      <w:rFonts w:eastAsia="Times New Roman" w:cs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rsid w:val="004F5BCD"/>
    <w:rPr>
      <w:rFonts w:eastAsia="Times New Roman" w:cs="Calibri"/>
      <w:b/>
      <w:bCs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rsid w:val="004F5BCD"/>
    <w:rPr>
      <w:rFonts w:eastAsia="Times New Roman" w:cs="Calibri"/>
      <w:sz w:val="24"/>
      <w:szCs w:val="24"/>
      <w:lang w:eastAsia="en-US"/>
    </w:rPr>
  </w:style>
  <w:style w:type="character" w:customStyle="1" w:styleId="80">
    <w:name w:val="Заголовок 8 Знак"/>
    <w:basedOn w:val="a0"/>
    <w:link w:val="8"/>
    <w:rsid w:val="004F5BCD"/>
    <w:rPr>
      <w:rFonts w:eastAsia="Times New Roman" w:cs="Calibri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rsid w:val="004F5BCD"/>
    <w:rPr>
      <w:rFonts w:ascii="Cambria" w:eastAsia="Times New Roman" w:hAnsi="Cambria" w:cs="Cambria"/>
      <w:sz w:val="22"/>
      <w:szCs w:val="22"/>
      <w:lang w:eastAsia="en-US"/>
    </w:rPr>
  </w:style>
  <w:style w:type="paragraph" w:styleId="31">
    <w:name w:val="Body Text 3"/>
    <w:basedOn w:val="a"/>
    <w:link w:val="32"/>
    <w:rsid w:val="004F5BCD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32">
    <w:name w:val="Основной текст 3 Знак"/>
    <w:basedOn w:val="a0"/>
    <w:link w:val="31"/>
    <w:rsid w:val="004F5BCD"/>
    <w:rPr>
      <w:rFonts w:ascii="Arial" w:eastAsia="Times New Roman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00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ialog.ru/library/scipubl/951132.htm" TargetMode="External"/><Relationship Id="rId13" Type="http://schemas.openxmlformats.org/officeDocument/2006/relationships/hyperlink" Target="http://www.trialog.ru/library/scipubl/rogers100.html" TargetMode="External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trialog.ru/library/scipubl/rogers100.html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ru.wikipedia.org/w/index.php?title=%D0%A1%D0%BD%D0%BE%D0%B2%D0%B8%D0%B4%D0%B5%D0%BD%D0%B8%D1%8F_%D0%B2_%D0%B1%D0%BE%D0%B4%D1%80%D1%81%D1%82%D0%B2%D0%BE%D0%B2%D0%B0%D0%BD%D0%B8%D0%B8&amp;action=edit&amp;redlink=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trialog.ru/library/scipubl/951132.htm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trialog.ru/library/scipubl/951132.ht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26</Pages>
  <Words>10399</Words>
  <Characters>59276</Characters>
  <Application>Microsoft Office Word</Application>
  <DocSecurity>0</DocSecurity>
  <Lines>493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 НИУ ВШЭ</dc:creator>
  <cp:keywords/>
  <dc:description/>
  <cp:lastModifiedBy>Пользователь Windows</cp:lastModifiedBy>
  <cp:revision>16</cp:revision>
  <dcterms:created xsi:type="dcterms:W3CDTF">2014-01-16T14:30:00Z</dcterms:created>
  <dcterms:modified xsi:type="dcterms:W3CDTF">2014-11-07T14:12:00Z</dcterms:modified>
</cp:coreProperties>
</file>