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62" w:rsidRPr="00652D37" w:rsidRDefault="006352B9" w:rsidP="00FF609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652D3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Авторский семинар</w:t>
      </w:r>
    </w:p>
    <w:p w:rsidR="00411AEC" w:rsidRPr="00652D37" w:rsidRDefault="00411AEC" w:rsidP="00FF60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D37">
        <w:rPr>
          <w:rFonts w:ascii="Times New Roman" w:hAnsi="Times New Roman" w:cs="Times New Roman"/>
          <w:b/>
          <w:bCs/>
          <w:sz w:val="28"/>
          <w:szCs w:val="28"/>
        </w:rPr>
        <w:t xml:space="preserve">Теория и практика применения </w:t>
      </w:r>
      <w:r w:rsidR="00456F83" w:rsidRPr="00652D37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Федерального закона РФ от 5 апреля 2013 г. № </w:t>
      </w:r>
      <w:r w:rsidRPr="00652D37">
        <w:rPr>
          <w:rFonts w:ascii="Times New Roman" w:hAnsi="Times New Roman" w:cs="Times New Roman"/>
          <w:b/>
          <w:bCs/>
          <w:sz w:val="28"/>
          <w:szCs w:val="28"/>
        </w:rPr>
        <w:t xml:space="preserve">44-ФЗ </w:t>
      </w:r>
      <w:r w:rsidR="00456F83" w:rsidRPr="00652D37">
        <w:rPr>
          <w:rFonts w:ascii="Times New Roman" w:hAnsi="Times New Roman" w:cs="Times New Roman"/>
          <w:b/>
          <w:bCs/>
          <w:sz w:val="28"/>
          <w:szCs w:val="28"/>
        </w:rPr>
        <w:t>“О</w:t>
      </w:r>
      <w:r w:rsidRPr="00652D37">
        <w:rPr>
          <w:rFonts w:ascii="Times New Roman" w:hAnsi="Times New Roman" w:cs="Times New Roman"/>
          <w:b/>
          <w:bCs/>
          <w:sz w:val="28"/>
          <w:szCs w:val="28"/>
        </w:rPr>
        <w:t xml:space="preserve"> контрак</w:t>
      </w:r>
      <w:r w:rsidR="00456F83" w:rsidRPr="00652D37">
        <w:rPr>
          <w:rFonts w:ascii="Times New Roman" w:hAnsi="Times New Roman" w:cs="Times New Roman"/>
          <w:b/>
          <w:bCs/>
          <w:sz w:val="28"/>
          <w:szCs w:val="28"/>
        </w:rPr>
        <w:t>тной системе в сфере закупок товаров, работ, услуг</w:t>
      </w:r>
      <w:r w:rsidRPr="00652D37">
        <w:rPr>
          <w:rFonts w:ascii="Times New Roman" w:hAnsi="Times New Roman" w:cs="Times New Roman"/>
          <w:b/>
          <w:bCs/>
          <w:sz w:val="28"/>
          <w:szCs w:val="28"/>
        </w:rPr>
        <w:t xml:space="preserve"> для обеспечения государственных и муниципальных нужд</w:t>
      </w:r>
      <w:r w:rsidR="00456F83" w:rsidRPr="00652D37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6352B9" w:rsidRDefault="006352B9" w:rsidP="006352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D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Автор – Гринёв Валерий Павлович</w:t>
      </w:r>
      <w:r w:rsidRPr="006352B9">
        <w:rPr>
          <w:rFonts w:ascii="Times New Roman" w:hAnsi="Times New Roman" w:cs="Times New Roman"/>
          <w:b/>
          <w:sz w:val="28"/>
          <w:szCs w:val="28"/>
        </w:rPr>
        <w:t>, заместитель Председателя Комитета по закупкам отечественных товаров, работ, услуг “Гильдии отечественных специалистов по государственному и муниципальному заказам”, член Ассоциации юристов России, эксперт Центра инновационных технологий в строительстве НИУ ВШЭ.</w:t>
      </w:r>
    </w:p>
    <w:p w:rsidR="006352B9" w:rsidRDefault="006352B9" w:rsidP="006352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352B9" w:rsidRDefault="006352B9" w:rsidP="006352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Основные вопросы</w:t>
      </w:r>
    </w:p>
    <w:p w:rsidR="006352B9" w:rsidRPr="00862D20" w:rsidRDefault="006352B9" w:rsidP="006352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56F83" w:rsidRDefault="00456F83" w:rsidP="006352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1A6">
        <w:rPr>
          <w:rFonts w:ascii="Times New Roman" w:hAnsi="Times New Roman" w:cs="Times New Roman"/>
          <w:bCs/>
          <w:sz w:val="24"/>
          <w:szCs w:val="24"/>
        </w:rPr>
        <w:t>1.</w:t>
      </w:r>
      <w:r w:rsidR="00470BE7">
        <w:rPr>
          <w:rFonts w:ascii="Times New Roman" w:hAnsi="Times New Roman" w:cs="Times New Roman"/>
          <w:bCs/>
          <w:sz w:val="24"/>
          <w:szCs w:val="24"/>
        </w:rPr>
        <w:t xml:space="preserve"> Сфера и цели применения </w:t>
      </w:r>
      <w:r w:rsidR="0012793F">
        <w:rPr>
          <w:rFonts w:ascii="Times New Roman" w:hAnsi="Times New Roman" w:cs="Times New Roman"/>
          <w:bCs/>
          <w:sz w:val="24"/>
          <w:szCs w:val="24"/>
        </w:rPr>
        <w:t>Федераль</w:t>
      </w:r>
      <w:r w:rsidR="00470BE7">
        <w:rPr>
          <w:rFonts w:ascii="Times New Roman" w:hAnsi="Times New Roman" w:cs="Times New Roman"/>
          <w:bCs/>
          <w:sz w:val="24"/>
          <w:szCs w:val="24"/>
        </w:rPr>
        <w:t>ного</w:t>
      </w:r>
      <w:r w:rsidRPr="006B11A6">
        <w:rPr>
          <w:rFonts w:ascii="Times New Roman" w:hAnsi="Times New Roman" w:cs="Times New Roman"/>
          <w:bCs/>
          <w:sz w:val="24"/>
          <w:szCs w:val="24"/>
        </w:rPr>
        <w:t xml:space="preserve"> закон</w:t>
      </w:r>
      <w:r w:rsidR="00470BE7">
        <w:rPr>
          <w:rFonts w:ascii="Times New Roman" w:hAnsi="Times New Roman" w:cs="Times New Roman"/>
          <w:bCs/>
          <w:sz w:val="24"/>
          <w:szCs w:val="24"/>
        </w:rPr>
        <w:t>а</w:t>
      </w:r>
      <w:r w:rsidRPr="006B11A6">
        <w:rPr>
          <w:rFonts w:ascii="Times New Roman" w:hAnsi="Times New Roman" w:cs="Times New Roman"/>
          <w:bCs/>
          <w:sz w:val="24"/>
          <w:szCs w:val="24"/>
        </w:rPr>
        <w:t xml:space="preserve"> РФ от 5 апреля 2013 г. № 44-ФЗ “О контрактной системе в сфере закупок товаров, работ, услуг для обеспечения государственных и муниципальных нужд”</w:t>
      </w:r>
      <w:r w:rsidR="00862D20" w:rsidRPr="006B11A6">
        <w:rPr>
          <w:rFonts w:ascii="Times New Roman" w:hAnsi="Times New Roman" w:cs="Times New Roman"/>
          <w:bCs/>
          <w:sz w:val="24"/>
          <w:szCs w:val="24"/>
        </w:rPr>
        <w:t>.</w:t>
      </w:r>
    </w:p>
    <w:p w:rsidR="0012793F" w:rsidRPr="006B11A6" w:rsidRDefault="006352B9" w:rsidP="006352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12793F">
        <w:rPr>
          <w:rFonts w:ascii="Times New Roman" w:hAnsi="Times New Roman" w:cs="Times New Roman"/>
          <w:bCs/>
          <w:sz w:val="24"/>
          <w:szCs w:val="24"/>
        </w:rPr>
        <w:t>Каталог товаров, работ, услуг для обеспечения государственных и муниципальных нужд в соответствии с Федеральным</w:t>
      </w:r>
      <w:r w:rsidR="0012793F" w:rsidRPr="006B11A6">
        <w:rPr>
          <w:rFonts w:ascii="Times New Roman" w:hAnsi="Times New Roman" w:cs="Times New Roman"/>
          <w:bCs/>
          <w:sz w:val="24"/>
          <w:szCs w:val="24"/>
        </w:rPr>
        <w:t xml:space="preserve"> закон</w:t>
      </w:r>
      <w:r w:rsidR="0012793F">
        <w:rPr>
          <w:rFonts w:ascii="Times New Roman" w:hAnsi="Times New Roman" w:cs="Times New Roman"/>
          <w:bCs/>
          <w:sz w:val="24"/>
          <w:szCs w:val="24"/>
        </w:rPr>
        <w:t>ом</w:t>
      </w:r>
      <w:r w:rsidR="0012793F" w:rsidRPr="006B11A6">
        <w:rPr>
          <w:rFonts w:ascii="Times New Roman" w:hAnsi="Times New Roman" w:cs="Times New Roman"/>
          <w:bCs/>
          <w:sz w:val="24"/>
          <w:szCs w:val="24"/>
        </w:rPr>
        <w:t xml:space="preserve"> РФ от 5 апреля 2013 г. № 44-ФЗ “О контрактной системе в сфере закупок товаров, работ, услуг для обеспечения государственных и муниципальных нужд”</w:t>
      </w:r>
      <w:r w:rsidR="0012793F">
        <w:rPr>
          <w:rFonts w:ascii="Times New Roman" w:hAnsi="Times New Roman" w:cs="Times New Roman"/>
          <w:bCs/>
          <w:sz w:val="24"/>
          <w:szCs w:val="24"/>
        </w:rPr>
        <w:t>.</w:t>
      </w:r>
      <w:r w:rsidR="0012793F">
        <w:rPr>
          <w:rFonts w:ascii="Times New Roman" w:hAnsi="Times New Roman" w:cs="Times New Roman"/>
          <w:bCs/>
          <w:sz w:val="24"/>
          <w:szCs w:val="24"/>
        </w:rPr>
        <w:tab/>
      </w:r>
    </w:p>
    <w:p w:rsidR="003F060A" w:rsidRDefault="006352B9" w:rsidP="006352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12793F">
        <w:rPr>
          <w:rFonts w:ascii="Times New Roman" w:hAnsi="Times New Roman" w:cs="Times New Roman"/>
          <w:bCs/>
          <w:sz w:val="24"/>
          <w:szCs w:val="24"/>
        </w:rPr>
        <w:t xml:space="preserve">Участники контрактной системы как </w:t>
      </w:r>
      <w:r w:rsidR="00055180">
        <w:rPr>
          <w:rFonts w:ascii="Times New Roman" w:hAnsi="Times New Roman" w:cs="Times New Roman"/>
          <w:bCs/>
          <w:sz w:val="24"/>
          <w:szCs w:val="24"/>
        </w:rPr>
        <w:t>лица, принимающие решения в рамках</w:t>
      </w:r>
      <w:r w:rsidR="0012793F" w:rsidRPr="006B11A6">
        <w:rPr>
          <w:rFonts w:ascii="Times New Roman" w:hAnsi="Times New Roman" w:cs="Times New Roman"/>
          <w:bCs/>
          <w:sz w:val="24"/>
          <w:szCs w:val="24"/>
        </w:rPr>
        <w:t xml:space="preserve"> правоотн</w:t>
      </w:r>
      <w:r w:rsidR="003F060A">
        <w:rPr>
          <w:rFonts w:ascii="Times New Roman" w:hAnsi="Times New Roman" w:cs="Times New Roman"/>
          <w:bCs/>
          <w:sz w:val="24"/>
          <w:szCs w:val="24"/>
        </w:rPr>
        <w:t xml:space="preserve">ошений в сфере закупок </w:t>
      </w:r>
      <w:r w:rsidR="00055180" w:rsidRPr="00055180">
        <w:rPr>
          <w:rFonts w:ascii="Times New Roman" w:hAnsi="Times New Roman" w:cs="Times New Roman"/>
          <w:bCs/>
          <w:sz w:val="24"/>
          <w:szCs w:val="24"/>
        </w:rPr>
        <w:t>товаров, работ, услуг для обеспечения государственных и муниципальных нужд</w:t>
      </w:r>
      <w:r w:rsidR="0005518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2793F" w:rsidRDefault="006352B9" w:rsidP="006352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055180">
        <w:rPr>
          <w:rFonts w:ascii="Times New Roman" w:hAnsi="Times New Roman" w:cs="Times New Roman"/>
          <w:bCs/>
          <w:sz w:val="24"/>
          <w:szCs w:val="24"/>
        </w:rPr>
        <w:t>Нормативно-правовая база как часть правового пространства России, регламентирующая правоотношения в рамках</w:t>
      </w:r>
      <w:r w:rsidR="0012793F" w:rsidRPr="006B11A6">
        <w:rPr>
          <w:rFonts w:ascii="Times New Roman" w:hAnsi="Times New Roman" w:cs="Times New Roman"/>
          <w:bCs/>
          <w:sz w:val="24"/>
          <w:szCs w:val="24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 w:rsidR="001131D8">
        <w:rPr>
          <w:rFonts w:ascii="Times New Roman" w:hAnsi="Times New Roman" w:cs="Times New Roman"/>
          <w:bCs/>
          <w:sz w:val="24"/>
          <w:szCs w:val="24"/>
        </w:rPr>
        <w:t xml:space="preserve">. Общественный </w:t>
      </w:r>
      <w:proofErr w:type="gramStart"/>
      <w:r w:rsidR="001131D8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1131D8">
        <w:rPr>
          <w:rFonts w:ascii="Times New Roman" w:hAnsi="Times New Roman" w:cs="Times New Roman"/>
          <w:bCs/>
          <w:sz w:val="24"/>
          <w:szCs w:val="24"/>
        </w:rPr>
        <w:t xml:space="preserve"> соблюдением законодательства и иных НПА о контрактной системе в сфере закупок.</w:t>
      </w:r>
    </w:p>
    <w:p w:rsidR="006B11A6" w:rsidRDefault="006352B9" w:rsidP="0005518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05518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D7764" w:rsidRPr="006B11A6">
        <w:rPr>
          <w:rFonts w:ascii="Times New Roman" w:hAnsi="Times New Roman" w:cs="Times New Roman"/>
          <w:bCs/>
          <w:sz w:val="24"/>
          <w:szCs w:val="24"/>
        </w:rPr>
        <w:t>Особенности информационного обеспечения</w:t>
      </w:r>
      <w:r w:rsidR="00854CFF" w:rsidRPr="006B11A6">
        <w:rPr>
          <w:rFonts w:ascii="Times New Roman" w:hAnsi="Times New Roman" w:cs="Times New Roman"/>
          <w:bCs/>
          <w:sz w:val="24"/>
          <w:szCs w:val="24"/>
        </w:rPr>
        <w:t xml:space="preserve"> лиц, принимающих решения </w:t>
      </w:r>
      <w:r w:rsidR="00ED7764" w:rsidRPr="006B11A6">
        <w:rPr>
          <w:rFonts w:ascii="Times New Roman" w:hAnsi="Times New Roman" w:cs="Times New Roman"/>
          <w:bCs/>
          <w:sz w:val="24"/>
          <w:szCs w:val="24"/>
        </w:rPr>
        <w:t xml:space="preserve">в соответствии с полномочиями согласно действующему законодательству о контрактной системе в сфере закупок товаров, работ, услуг для обеспечения государственных и муниципальных нужд. </w:t>
      </w:r>
      <w:r w:rsidR="00ED7764" w:rsidRPr="006B11A6">
        <w:rPr>
          <w:rFonts w:ascii="Times New Roman" w:hAnsi="Times New Roman" w:cs="Times New Roman"/>
          <w:bCs/>
          <w:i/>
          <w:sz w:val="24"/>
          <w:szCs w:val="24"/>
          <w:u w:val="single"/>
        </w:rPr>
        <w:t>Применение норм</w:t>
      </w:r>
      <w:r w:rsidR="00ED7764" w:rsidRPr="006B11A6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РФ от 5 апреля 2013 г. № 44-ФЗ “О контрактной системе в сфере закупок товаров, работ, услуг для обеспечения государственных и муниципальных нужд” </w:t>
      </w:r>
      <w:r w:rsidR="00ED7764" w:rsidRPr="006B11A6">
        <w:rPr>
          <w:rFonts w:ascii="Times New Roman" w:hAnsi="Times New Roman" w:cs="Times New Roman"/>
          <w:bCs/>
          <w:i/>
          <w:sz w:val="28"/>
          <w:szCs w:val="28"/>
          <w:u w:val="single"/>
        </w:rPr>
        <w:t>о единой информационной системе</w:t>
      </w:r>
      <w:r w:rsidR="006B11A6" w:rsidRPr="006B11A6">
        <w:rPr>
          <w:rFonts w:ascii="Times New Roman" w:hAnsi="Times New Roman" w:cs="Times New Roman"/>
          <w:bCs/>
          <w:i/>
          <w:sz w:val="28"/>
          <w:szCs w:val="28"/>
          <w:u w:val="single"/>
        </w:rPr>
        <w:t>.</w:t>
      </w:r>
    </w:p>
    <w:p w:rsidR="00470BE7" w:rsidRDefault="006352B9" w:rsidP="006B11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6B11A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B5BA8">
        <w:rPr>
          <w:rFonts w:ascii="Times New Roman" w:hAnsi="Times New Roman" w:cs="Times New Roman"/>
          <w:bCs/>
          <w:sz w:val="24"/>
          <w:szCs w:val="24"/>
        </w:rPr>
        <w:t>О</w:t>
      </w:r>
      <w:r w:rsidR="006B11A6">
        <w:rPr>
          <w:rFonts w:ascii="Times New Roman" w:hAnsi="Times New Roman" w:cs="Times New Roman"/>
          <w:bCs/>
          <w:sz w:val="24"/>
          <w:szCs w:val="24"/>
        </w:rPr>
        <w:t>сновны</w:t>
      </w:r>
      <w:r w:rsidR="000B5BA8">
        <w:rPr>
          <w:rFonts w:ascii="Times New Roman" w:hAnsi="Times New Roman" w:cs="Times New Roman"/>
          <w:bCs/>
          <w:sz w:val="24"/>
          <w:szCs w:val="24"/>
        </w:rPr>
        <w:t>е</w:t>
      </w:r>
      <w:r w:rsidR="006B11A6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470BE7">
        <w:rPr>
          <w:rFonts w:ascii="Times New Roman" w:hAnsi="Times New Roman" w:cs="Times New Roman"/>
          <w:bCs/>
          <w:sz w:val="24"/>
          <w:szCs w:val="24"/>
        </w:rPr>
        <w:t>ринцип</w:t>
      </w:r>
      <w:r w:rsidR="000B5BA8">
        <w:rPr>
          <w:rFonts w:ascii="Times New Roman" w:hAnsi="Times New Roman" w:cs="Times New Roman"/>
          <w:bCs/>
          <w:sz w:val="24"/>
          <w:szCs w:val="24"/>
        </w:rPr>
        <w:t>ы построения</w:t>
      </w:r>
      <w:r w:rsidR="006B11A6">
        <w:rPr>
          <w:rFonts w:ascii="Times New Roman" w:hAnsi="Times New Roman" w:cs="Times New Roman"/>
          <w:bCs/>
          <w:sz w:val="24"/>
          <w:szCs w:val="24"/>
        </w:rPr>
        <w:t xml:space="preserve"> контрактной системы в сфере закупок</w:t>
      </w:r>
    </w:p>
    <w:p w:rsidR="000B5BA8" w:rsidRDefault="00470BE7" w:rsidP="00470B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B11A6">
        <w:rPr>
          <w:rFonts w:ascii="Times New Roman" w:hAnsi="Times New Roman" w:cs="Times New Roman"/>
          <w:bCs/>
          <w:sz w:val="24"/>
          <w:szCs w:val="24"/>
        </w:rPr>
        <w:t>открытости и прозрачности,</w:t>
      </w:r>
    </w:p>
    <w:p w:rsidR="00470BE7" w:rsidRDefault="000B5BA8" w:rsidP="00470B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наблюдаемости и управляемости (мониторинг и аудит, ведомственный контроль и контроль, осуществляемый заказ</w:t>
      </w:r>
      <w:r w:rsidR="001131D8">
        <w:rPr>
          <w:rFonts w:ascii="Times New Roman" w:hAnsi="Times New Roman" w:cs="Times New Roman"/>
          <w:bCs/>
          <w:sz w:val="24"/>
          <w:szCs w:val="24"/>
        </w:rPr>
        <w:t>чиком</w:t>
      </w:r>
      <w:r>
        <w:rPr>
          <w:rFonts w:ascii="Times New Roman" w:hAnsi="Times New Roman" w:cs="Times New Roman"/>
          <w:bCs/>
          <w:sz w:val="24"/>
          <w:szCs w:val="24"/>
        </w:rPr>
        <w:t>),</w:t>
      </w:r>
      <w:r w:rsidR="006B11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70BE7" w:rsidRDefault="00470BE7" w:rsidP="00470B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B11A6">
        <w:rPr>
          <w:rFonts w:ascii="Times New Roman" w:hAnsi="Times New Roman" w:cs="Times New Roman"/>
          <w:bCs/>
          <w:sz w:val="24"/>
          <w:szCs w:val="24"/>
        </w:rPr>
        <w:t>обеспечения конкуренции</w:t>
      </w:r>
      <w:r w:rsidR="0023410C">
        <w:rPr>
          <w:rFonts w:ascii="Times New Roman" w:hAnsi="Times New Roman" w:cs="Times New Roman"/>
          <w:bCs/>
          <w:sz w:val="24"/>
          <w:szCs w:val="24"/>
        </w:rPr>
        <w:t xml:space="preserve"> (защита конкуренции и ограничение монополистической деятельности)</w:t>
      </w:r>
      <w:r w:rsidR="006B11A6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470BE7" w:rsidRDefault="00470BE7" w:rsidP="00470B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B11A6">
        <w:rPr>
          <w:rFonts w:ascii="Times New Roman" w:hAnsi="Times New Roman" w:cs="Times New Roman"/>
          <w:bCs/>
          <w:sz w:val="24"/>
          <w:szCs w:val="24"/>
        </w:rPr>
        <w:t>профессионализма заказчиков</w:t>
      </w:r>
      <w:r w:rsidR="0023410C">
        <w:rPr>
          <w:rFonts w:ascii="Times New Roman" w:hAnsi="Times New Roman" w:cs="Times New Roman"/>
          <w:bCs/>
          <w:sz w:val="24"/>
          <w:szCs w:val="24"/>
        </w:rPr>
        <w:t xml:space="preserve"> (дополнительное профессиональное образование)</w:t>
      </w:r>
      <w:r w:rsidR="006B11A6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470BE7" w:rsidRDefault="00470BE7" w:rsidP="00470B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B11A6">
        <w:rPr>
          <w:rFonts w:ascii="Times New Roman" w:hAnsi="Times New Roman" w:cs="Times New Roman"/>
          <w:bCs/>
          <w:sz w:val="24"/>
          <w:szCs w:val="24"/>
        </w:rPr>
        <w:t>стимулирова</w:t>
      </w:r>
      <w:r w:rsidR="0023410C">
        <w:rPr>
          <w:rFonts w:ascii="Times New Roman" w:hAnsi="Times New Roman" w:cs="Times New Roman"/>
          <w:bCs/>
          <w:sz w:val="24"/>
          <w:szCs w:val="24"/>
        </w:rPr>
        <w:t>ния инноваций (</w:t>
      </w:r>
      <w:proofErr w:type="spellStart"/>
      <w:r w:rsidR="0023410C">
        <w:rPr>
          <w:rFonts w:ascii="Times New Roman" w:hAnsi="Times New Roman" w:cs="Times New Roman"/>
          <w:bCs/>
          <w:sz w:val="24"/>
          <w:szCs w:val="24"/>
        </w:rPr>
        <w:t>импортозамещение</w:t>
      </w:r>
      <w:proofErr w:type="spellEnd"/>
      <w:r w:rsidR="0023410C">
        <w:rPr>
          <w:rFonts w:ascii="Times New Roman" w:hAnsi="Times New Roman" w:cs="Times New Roman"/>
          <w:bCs/>
          <w:sz w:val="24"/>
          <w:szCs w:val="24"/>
        </w:rPr>
        <w:t xml:space="preserve"> как цель закупки инновационной и высокотехнологичной продукции</w:t>
      </w:r>
      <w:r w:rsidR="001131D8">
        <w:rPr>
          <w:rFonts w:ascii="Times New Roman" w:hAnsi="Times New Roman" w:cs="Times New Roman"/>
          <w:bCs/>
          <w:sz w:val="24"/>
          <w:szCs w:val="24"/>
        </w:rPr>
        <w:t>, использование новых способов определения поставщиков – конкурс с ограниченным участием и двухэтапный конкурс).</w:t>
      </w:r>
    </w:p>
    <w:p w:rsidR="0023410C" w:rsidRDefault="00470BE7" w:rsidP="00470B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B11A6">
        <w:rPr>
          <w:rFonts w:ascii="Times New Roman" w:hAnsi="Times New Roman" w:cs="Times New Roman"/>
          <w:bCs/>
          <w:sz w:val="24"/>
          <w:szCs w:val="24"/>
        </w:rPr>
        <w:t>ответственности за результативность обеспечения государственных и муниципальных нужд</w:t>
      </w:r>
      <w:r w:rsidR="0023410C">
        <w:rPr>
          <w:rFonts w:ascii="Times New Roman" w:hAnsi="Times New Roman" w:cs="Times New Roman"/>
          <w:bCs/>
          <w:sz w:val="24"/>
          <w:szCs w:val="24"/>
        </w:rPr>
        <w:t xml:space="preserve"> (штрафы, пени, административная ответственность за нарушение законодательства РФ и иных НПА о контрактной системе в соответствии с </w:t>
      </w:r>
      <w:proofErr w:type="spellStart"/>
      <w:r w:rsidR="0023410C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="0023410C">
        <w:rPr>
          <w:rFonts w:ascii="Times New Roman" w:hAnsi="Times New Roman" w:cs="Times New Roman"/>
          <w:bCs/>
          <w:sz w:val="24"/>
          <w:szCs w:val="24"/>
        </w:rPr>
        <w:t xml:space="preserve"> РФ)</w:t>
      </w:r>
      <w:r w:rsidR="006B11A6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23410C" w:rsidRDefault="0023410C" w:rsidP="00234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10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B11A6" w:rsidRPr="0023410C">
        <w:rPr>
          <w:rFonts w:ascii="Times New Roman" w:hAnsi="Times New Roman" w:cs="Times New Roman"/>
          <w:bCs/>
          <w:sz w:val="24"/>
          <w:szCs w:val="24"/>
        </w:rPr>
        <w:t>эфф</w:t>
      </w:r>
      <w:r w:rsidRPr="0023410C">
        <w:rPr>
          <w:rFonts w:ascii="Times New Roman" w:hAnsi="Times New Roman" w:cs="Times New Roman"/>
          <w:bCs/>
          <w:sz w:val="24"/>
          <w:szCs w:val="24"/>
        </w:rPr>
        <w:t>ективности осуществления закупок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(приемка </w:t>
      </w:r>
      <w:r w:rsidRPr="0023410C">
        <w:rPr>
          <w:rFonts w:ascii="Times New Roman" w:hAnsi="Times New Roman" w:cs="Times New Roman"/>
          <w:sz w:val="24"/>
          <w:szCs w:val="24"/>
          <w:lang w:eastAsia="ru-RU"/>
        </w:rPr>
        <w:t>продукции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, э</w:t>
      </w:r>
      <w:r w:rsidRPr="0023410C">
        <w:rPr>
          <w:rFonts w:ascii="Times New Roman" w:hAnsi="Times New Roman" w:cs="Times New Roman"/>
          <w:sz w:val="24"/>
          <w:szCs w:val="24"/>
          <w:lang w:eastAsia="ru-RU"/>
        </w:rPr>
        <w:t>кспертиза результатов контракта и привлечение экспертов</w:t>
      </w:r>
      <w:r w:rsidR="000B5BA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23410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B5BA8" w:rsidRDefault="000B5BA8" w:rsidP="000B5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 обеспечение устойчивости функционирования контрактной системы</w:t>
      </w:r>
      <w:r w:rsidR="001131D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31D8" w:rsidRDefault="006352B9" w:rsidP="00113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1131D8">
        <w:rPr>
          <w:rFonts w:ascii="Times New Roman" w:hAnsi="Times New Roman" w:cs="Times New Roman"/>
          <w:sz w:val="24"/>
          <w:szCs w:val="24"/>
          <w:lang w:eastAsia="ru-RU"/>
        </w:rPr>
        <w:t>. Особенности осуществления закупок бюджетными и автономными учреждениями, государственными и муниципальными унитарными предприятиями, иными юридическими лицами.</w:t>
      </w:r>
    </w:p>
    <w:p w:rsidR="001131D8" w:rsidRDefault="006352B9" w:rsidP="001131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1131D8">
        <w:rPr>
          <w:rFonts w:ascii="Times New Roman" w:hAnsi="Times New Roman" w:cs="Times New Roman"/>
          <w:sz w:val="24"/>
          <w:szCs w:val="24"/>
          <w:lang w:eastAsia="ru-RU"/>
        </w:rPr>
        <w:t xml:space="preserve">. Особенности планирования и обоснования закупок  </w:t>
      </w:r>
      <w:r w:rsidR="001131D8" w:rsidRPr="006B11A6">
        <w:rPr>
          <w:rFonts w:ascii="Times New Roman" w:hAnsi="Times New Roman" w:cs="Times New Roman"/>
          <w:bCs/>
          <w:sz w:val="24"/>
          <w:szCs w:val="24"/>
        </w:rPr>
        <w:t>для обеспечения государственных и муниципальных нужд</w:t>
      </w:r>
      <w:r w:rsidR="001131D8">
        <w:rPr>
          <w:rFonts w:ascii="Times New Roman" w:hAnsi="Times New Roman" w:cs="Times New Roman"/>
          <w:bCs/>
          <w:sz w:val="24"/>
          <w:szCs w:val="24"/>
        </w:rPr>
        <w:t>. Роль и место идентификационного кода закупки в рамках этих процессов.</w:t>
      </w:r>
      <w:r w:rsidR="00652D37">
        <w:rPr>
          <w:rFonts w:ascii="Times New Roman" w:hAnsi="Times New Roman" w:cs="Times New Roman"/>
          <w:bCs/>
          <w:sz w:val="24"/>
          <w:szCs w:val="24"/>
        </w:rPr>
        <w:t xml:space="preserve"> Порядок формирования</w:t>
      </w:r>
      <w:r w:rsidR="009A3125">
        <w:rPr>
          <w:rFonts w:ascii="Times New Roman" w:hAnsi="Times New Roman" w:cs="Times New Roman"/>
          <w:bCs/>
          <w:sz w:val="24"/>
          <w:szCs w:val="24"/>
        </w:rPr>
        <w:t xml:space="preserve"> технического задания.</w:t>
      </w:r>
    </w:p>
    <w:p w:rsidR="001131D8" w:rsidRDefault="006352B9" w:rsidP="001131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9A3125">
        <w:rPr>
          <w:rFonts w:ascii="Times New Roman" w:hAnsi="Times New Roman" w:cs="Times New Roman"/>
          <w:bCs/>
          <w:sz w:val="24"/>
          <w:szCs w:val="24"/>
        </w:rPr>
        <w:t>.</w:t>
      </w:r>
      <w:r w:rsidR="001131D8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="001131D8">
        <w:rPr>
          <w:rFonts w:ascii="Times New Roman" w:hAnsi="Times New Roman" w:cs="Times New Roman"/>
          <w:bCs/>
          <w:sz w:val="24"/>
          <w:szCs w:val="24"/>
        </w:rPr>
        <w:t xml:space="preserve">Факторы, влияющие на выбор </w:t>
      </w:r>
      <w:r w:rsidR="008C6D14">
        <w:rPr>
          <w:rFonts w:ascii="Times New Roman" w:hAnsi="Times New Roman" w:cs="Times New Roman"/>
          <w:bCs/>
          <w:sz w:val="24"/>
          <w:szCs w:val="24"/>
        </w:rPr>
        <w:t xml:space="preserve">способа определения поставщика </w:t>
      </w:r>
      <w:r w:rsidR="001131D8">
        <w:rPr>
          <w:rFonts w:ascii="Times New Roman" w:hAnsi="Times New Roman" w:cs="Times New Roman"/>
          <w:bCs/>
          <w:sz w:val="24"/>
          <w:szCs w:val="24"/>
        </w:rPr>
        <w:t>(</w:t>
      </w:r>
      <w:r w:rsidR="008C6D14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 (НМЦК) при выполнении строительных</w:t>
      </w:r>
      <w:r w:rsidR="001131D8">
        <w:rPr>
          <w:rFonts w:ascii="Times New Roman" w:hAnsi="Times New Roman" w:cs="Times New Roman"/>
          <w:bCs/>
          <w:sz w:val="24"/>
          <w:szCs w:val="24"/>
        </w:rPr>
        <w:t xml:space="preserve"> работ</w:t>
      </w:r>
      <w:r w:rsidR="008C6D14">
        <w:rPr>
          <w:rFonts w:ascii="Times New Roman" w:hAnsi="Times New Roman" w:cs="Times New Roman"/>
          <w:bCs/>
          <w:sz w:val="24"/>
          <w:szCs w:val="24"/>
        </w:rPr>
        <w:t>, в т.ч. при превышении НМЦК 150 млн. рублей для федеральных и 50 млн. рублей для муниципальных нужд)</w:t>
      </w:r>
      <w:r w:rsidR="001131D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C6D14">
        <w:rPr>
          <w:rFonts w:ascii="Times New Roman" w:hAnsi="Times New Roman" w:cs="Times New Roman"/>
          <w:bCs/>
          <w:sz w:val="24"/>
          <w:szCs w:val="24"/>
        </w:rPr>
        <w:t>критерии отнесения товаров, работ, услуг к инновационной и высокотехнологичной продукции и др.).</w:t>
      </w:r>
      <w:proofErr w:type="gramEnd"/>
    </w:p>
    <w:p w:rsidR="008C6D14" w:rsidRDefault="006352B9" w:rsidP="009A3125">
      <w:pPr>
        <w:widowControl w:val="0"/>
        <w:tabs>
          <w:tab w:val="left" w:pos="377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125">
        <w:rPr>
          <w:rFonts w:ascii="Times New Roman" w:hAnsi="Times New Roman" w:cs="Times New Roman"/>
          <w:bCs/>
          <w:sz w:val="24"/>
          <w:szCs w:val="24"/>
        </w:rPr>
        <w:t>10</w:t>
      </w:r>
      <w:r w:rsidR="008C6D14" w:rsidRPr="009A312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52BB3" w:rsidRPr="009A3125">
        <w:rPr>
          <w:rFonts w:ascii="Times New Roman" w:hAnsi="Times New Roman" w:cs="Times New Roman"/>
          <w:bCs/>
          <w:sz w:val="24"/>
          <w:szCs w:val="24"/>
        </w:rPr>
        <w:t>Конкурентные способы определения поставщиков, о</w:t>
      </w:r>
      <w:r w:rsidR="008C6D14" w:rsidRPr="009A3125">
        <w:rPr>
          <w:rFonts w:ascii="Times New Roman" w:hAnsi="Times New Roman" w:cs="Times New Roman"/>
          <w:bCs/>
          <w:sz w:val="24"/>
          <w:szCs w:val="24"/>
        </w:rPr>
        <w:t>собенности осуществления закупки у единственного поставщика. Порядок расчета совокупного годового объема закупок.</w:t>
      </w:r>
      <w:r w:rsidR="009A3125" w:rsidRPr="009A31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3125" w:rsidRPr="009A3125">
        <w:rPr>
          <w:rFonts w:ascii="Times New Roman" w:eastAsia="Calibri" w:hAnsi="Times New Roman" w:cs="Times New Roman"/>
          <w:sz w:val="24"/>
          <w:szCs w:val="24"/>
          <w:lang w:eastAsia="ru-RU"/>
        </w:rPr>
        <w:t>Применение антимонопольного законодательства при осуществлении закупок товаров, работ и услуг.</w:t>
      </w:r>
    </w:p>
    <w:p w:rsidR="008C6D14" w:rsidRDefault="009A3125" w:rsidP="00113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="00552BB3">
        <w:rPr>
          <w:rFonts w:ascii="Times New Roman" w:hAnsi="Times New Roman" w:cs="Times New Roman"/>
          <w:sz w:val="24"/>
          <w:szCs w:val="24"/>
          <w:lang w:eastAsia="ru-RU"/>
        </w:rPr>
        <w:t xml:space="preserve"> Изменение существенных условий контракта, исполнение и расторжение.</w:t>
      </w:r>
    </w:p>
    <w:p w:rsidR="00552BB3" w:rsidRDefault="009A3125" w:rsidP="00113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552BB3">
        <w:rPr>
          <w:rFonts w:ascii="Times New Roman" w:hAnsi="Times New Roman" w:cs="Times New Roman"/>
          <w:sz w:val="24"/>
          <w:szCs w:val="24"/>
          <w:lang w:eastAsia="ru-RU"/>
        </w:rPr>
        <w:t>. Практика применения положений о ведении реестров недобросовестных п</w:t>
      </w:r>
      <w:r>
        <w:rPr>
          <w:rFonts w:ascii="Times New Roman" w:hAnsi="Times New Roman" w:cs="Times New Roman"/>
          <w:sz w:val="24"/>
          <w:szCs w:val="24"/>
          <w:lang w:eastAsia="ru-RU"/>
        </w:rPr>
        <w:t>оставщиков, банковских гарантий, субъектов малого и среднего предпринимательства, договоров, заключенных заказчиками по результатам закупки.</w:t>
      </w:r>
    </w:p>
    <w:p w:rsidR="009A3125" w:rsidRDefault="00552BB3" w:rsidP="009A31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12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A3125" w:rsidRPr="009A312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A312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A3125" w:rsidRPr="009A3125">
        <w:rPr>
          <w:rFonts w:ascii="Times New Roman" w:hAnsi="Times New Roman" w:cs="Times New Roman"/>
          <w:sz w:val="24"/>
          <w:szCs w:val="24"/>
          <w:lang w:eastAsia="ru-RU"/>
        </w:rPr>
        <w:t xml:space="preserve">Роль и место </w:t>
      </w:r>
      <w:r w:rsidRPr="009A3125">
        <w:rPr>
          <w:rFonts w:ascii="Times New Roman" w:hAnsi="Times New Roman" w:cs="Times New Roman"/>
          <w:sz w:val="24"/>
          <w:szCs w:val="24"/>
          <w:lang w:eastAsia="ru-RU"/>
        </w:rPr>
        <w:t xml:space="preserve">контрактной </w:t>
      </w:r>
      <w:r w:rsidR="009A3125" w:rsidRPr="009A3125">
        <w:rPr>
          <w:rFonts w:ascii="Times New Roman" w:hAnsi="Times New Roman" w:cs="Times New Roman"/>
          <w:sz w:val="24"/>
          <w:szCs w:val="24"/>
          <w:lang w:eastAsia="ru-RU"/>
        </w:rPr>
        <w:t xml:space="preserve">службы и контрактных управляющих  в </w:t>
      </w:r>
      <w:r w:rsidR="009A3125" w:rsidRPr="009A3125">
        <w:rPr>
          <w:rFonts w:ascii="Times New Roman" w:hAnsi="Times New Roman" w:cs="Times New Roman"/>
          <w:bCs/>
          <w:sz w:val="24"/>
          <w:szCs w:val="24"/>
        </w:rPr>
        <w:t>применении  Федерального закона РФ от 5 апреля 2013 г. № 44-ФЗ “О контрактной системе в сфере закупок товаров, работ, услуг для обеспечения государственных и муниципальных нужд”</w:t>
      </w:r>
      <w:r w:rsidR="009A3125">
        <w:rPr>
          <w:rFonts w:ascii="Times New Roman" w:hAnsi="Times New Roman" w:cs="Times New Roman"/>
          <w:bCs/>
          <w:sz w:val="24"/>
          <w:szCs w:val="24"/>
        </w:rPr>
        <w:t>.</w:t>
      </w:r>
    </w:p>
    <w:p w:rsidR="00652D37" w:rsidRDefault="00652D37" w:rsidP="00652D3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14. Примеры рассмотрения ФАС жалоб о нарушении законодательства РФ о контрактной системе в сфере закупок. </w:t>
      </w:r>
    </w:p>
    <w:p w:rsidR="00411AEC" w:rsidRDefault="00411AEC" w:rsidP="00FF609D">
      <w:pPr>
        <w:jc w:val="center"/>
      </w:pPr>
    </w:p>
    <w:sectPr w:rsidR="00411AEC" w:rsidSect="0053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A4B59"/>
    <w:multiLevelType w:val="hybridMultilevel"/>
    <w:tmpl w:val="2B444D68"/>
    <w:lvl w:ilvl="0" w:tplc="201C3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E6C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EA0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780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AA8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3EE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84C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448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506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09D"/>
    <w:rsid w:val="00055180"/>
    <w:rsid w:val="000B5BA8"/>
    <w:rsid w:val="001131D8"/>
    <w:rsid w:val="0012793F"/>
    <w:rsid w:val="00141932"/>
    <w:rsid w:val="001A577E"/>
    <w:rsid w:val="0023410C"/>
    <w:rsid w:val="003F060A"/>
    <w:rsid w:val="00411AEC"/>
    <w:rsid w:val="00456F83"/>
    <w:rsid w:val="00470BE7"/>
    <w:rsid w:val="00535E5C"/>
    <w:rsid w:val="00552BB3"/>
    <w:rsid w:val="006352B9"/>
    <w:rsid w:val="00652D37"/>
    <w:rsid w:val="006B11A6"/>
    <w:rsid w:val="00854CFF"/>
    <w:rsid w:val="00862D20"/>
    <w:rsid w:val="008C15B8"/>
    <w:rsid w:val="008C6D14"/>
    <w:rsid w:val="009A3125"/>
    <w:rsid w:val="00CD71CB"/>
    <w:rsid w:val="00ED7764"/>
    <w:rsid w:val="00FE2AC7"/>
    <w:rsid w:val="00FF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594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2016-03-27T06:09:00Z</dcterms:created>
  <dcterms:modified xsi:type="dcterms:W3CDTF">2016-03-27T15:19:00Z</dcterms:modified>
</cp:coreProperties>
</file>