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DA3" w:rsidRDefault="006A1DA3" w:rsidP="006A1DA3">
      <w:pPr>
        <w:shd w:val="clear" w:color="auto" w:fill="FFFFFF"/>
        <w:outlineLvl w:val="2"/>
        <w:rPr>
          <w:rFonts w:ascii="FuturaPTWebDemi" w:eastAsia="Times New Roman" w:hAnsi="FuturaPTWebDemi" w:cs="Arial"/>
          <w:color w:val="000000"/>
          <w:sz w:val="36"/>
          <w:szCs w:val="36"/>
          <w:lang w:eastAsia="ru-RU"/>
        </w:rPr>
      </w:pPr>
      <w:r w:rsidRPr="006A1DA3">
        <w:rPr>
          <w:rFonts w:ascii="FuturaPTWebDemi" w:eastAsia="Times New Roman" w:hAnsi="FuturaPTWebDemi" w:cs="Arial"/>
          <w:color w:val="000000"/>
          <w:sz w:val="36"/>
          <w:szCs w:val="36"/>
          <w:lang w:val="ru-RU" w:eastAsia="ru-RU"/>
        </w:rPr>
        <w:t>4. Научные и образовательные программы международного сотрудничества</w:t>
      </w:r>
    </w:p>
    <w:p w:rsidR="00490517" w:rsidRPr="00490517" w:rsidRDefault="00490517" w:rsidP="006A1DA3">
      <w:pPr>
        <w:shd w:val="clear" w:color="auto" w:fill="FFFFFF"/>
        <w:outlineLvl w:val="2"/>
        <w:rPr>
          <w:rFonts w:ascii="FuturaPTWebDemi" w:eastAsia="Times New Roman" w:hAnsi="FuturaPTWebDemi" w:cs="Arial"/>
          <w:color w:val="000000"/>
          <w:sz w:val="24"/>
          <w:szCs w:val="24"/>
          <w:lang w:eastAsia="ru-RU"/>
        </w:rPr>
      </w:pPr>
    </w:p>
    <w:p w:rsidR="00490517" w:rsidRPr="00490517" w:rsidRDefault="00490517" w:rsidP="006A1DA3">
      <w:pPr>
        <w:shd w:val="clear" w:color="auto" w:fill="FFFFFF"/>
        <w:outlineLvl w:val="2"/>
        <w:rPr>
          <w:rFonts w:ascii="FuturaPTWebDemi" w:eastAsia="Times New Roman" w:hAnsi="FuturaPTWebDemi" w:cs="Arial"/>
          <w:color w:val="000000"/>
          <w:sz w:val="28"/>
          <w:szCs w:val="28"/>
          <w:lang w:val="ru-RU" w:eastAsia="ru-RU"/>
        </w:rPr>
      </w:pPr>
      <w:r w:rsidRPr="00490517">
        <w:rPr>
          <w:rFonts w:ascii="Arial" w:hAnsi="Arial" w:cs="Arial"/>
          <w:color w:val="000000"/>
          <w:sz w:val="28"/>
          <w:szCs w:val="28"/>
          <w:lang w:val="ru-RU"/>
        </w:rPr>
        <w:t>Научные и образовательные программы в 1983-2005 годах</w:t>
      </w:r>
    </w:p>
    <w:p w:rsidR="006A1DA3" w:rsidRPr="006A1DA3" w:rsidRDefault="006A1DA3" w:rsidP="006A1DA3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6A1DA3">
        <w:rPr>
          <w:rFonts w:ascii="Arial" w:eastAsia="Times New Roman" w:hAnsi="Arial" w:cs="Arial"/>
          <w:b/>
          <w:bCs/>
          <w:color w:val="808080"/>
          <w:sz w:val="24"/>
          <w:szCs w:val="24"/>
          <w:shd w:val="clear" w:color="auto" w:fill="CCFFFF"/>
          <w:lang w:val="ru-RU" w:eastAsia="ru-RU"/>
        </w:rPr>
        <w:t>4.1. Участие в научных программах международного сотрудничества</w:t>
      </w:r>
      <w:r w:rsidRPr="006A1DA3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br/>
        <w:t xml:space="preserve">1. Ученая степень "доктор-инженер" по специальности "управление процессами" присуждена на основании защиты диссертации диссертационным советом Дрезденского технического университета. Немецким языком владеет свободно. Английский язык изучал в Германии во время обучения в аспирантуре по направлению </w:t>
      </w:r>
      <w:proofErr w:type="spellStart"/>
      <w:r w:rsidRPr="006A1DA3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МВиССО</w:t>
      </w:r>
      <w:proofErr w:type="spellEnd"/>
      <w:r w:rsidRPr="006A1DA3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и в России во время работы в РУДН.</w:t>
      </w:r>
      <w:r w:rsidRPr="006A1DA3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br/>
        <w:t>2. Научная раб</w:t>
      </w:r>
      <w:bookmarkStart w:id="0" w:name="_GoBack"/>
      <w:bookmarkEnd w:id="0"/>
      <w:r w:rsidRPr="006A1DA3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ота в Институте Автоматизирующей техники Университета </w:t>
      </w:r>
      <w:proofErr w:type="spellStart"/>
      <w:r w:rsidRPr="006A1DA3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Паденборна</w:t>
      </w:r>
      <w:proofErr w:type="spellEnd"/>
      <w:r w:rsidRPr="006A1DA3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по программе международного сотрудничества с DAAD (Германия, </w:t>
      </w:r>
      <w:proofErr w:type="spellStart"/>
      <w:r w:rsidRPr="006A1DA3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Падерборн</w:t>
      </w:r>
      <w:proofErr w:type="spellEnd"/>
      <w:r w:rsidRPr="006A1DA3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, 1990-1991). </w:t>
      </w:r>
      <w:r w:rsidRPr="006A1DA3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br/>
      </w:r>
      <w:r w:rsidRPr="006A1DA3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br/>
      </w:r>
      <w:r w:rsidRPr="006A1DA3">
        <w:rPr>
          <w:rFonts w:ascii="Arial" w:eastAsia="Times New Roman" w:hAnsi="Arial" w:cs="Arial"/>
          <w:b/>
          <w:bCs/>
          <w:color w:val="808080"/>
          <w:sz w:val="24"/>
          <w:szCs w:val="24"/>
          <w:shd w:val="clear" w:color="auto" w:fill="CCFFFF"/>
          <w:lang w:val="ru-RU" w:eastAsia="ru-RU"/>
        </w:rPr>
        <w:t xml:space="preserve">4.2. Участие в образовательных программах Фонда </w:t>
      </w:r>
      <w:proofErr w:type="spellStart"/>
      <w:r w:rsidRPr="006A1DA3">
        <w:rPr>
          <w:rFonts w:ascii="Arial" w:eastAsia="Times New Roman" w:hAnsi="Arial" w:cs="Arial"/>
          <w:b/>
          <w:bCs/>
          <w:color w:val="808080"/>
          <w:sz w:val="24"/>
          <w:szCs w:val="24"/>
          <w:shd w:val="clear" w:color="auto" w:fill="CCFFFF"/>
          <w:lang w:val="ru-RU" w:eastAsia="ru-RU"/>
        </w:rPr>
        <w:t>Х.Никсдорфа</w:t>
      </w:r>
      <w:proofErr w:type="spellEnd"/>
      <w:r w:rsidRPr="006A1DA3">
        <w:rPr>
          <w:rFonts w:ascii="Arial" w:eastAsia="Times New Roman" w:hAnsi="Arial" w:cs="Arial"/>
          <w:b/>
          <w:bCs/>
          <w:color w:val="808080"/>
          <w:sz w:val="24"/>
          <w:szCs w:val="24"/>
          <w:shd w:val="clear" w:color="auto" w:fill="CCFFFF"/>
          <w:lang w:val="ru-RU" w:eastAsia="ru-RU"/>
        </w:rPr>
        <w:t xml:space="preserve"> (</w:t>
      </w:r>
      <w:proofErr w:type="spellStart"/>
      <w:r w:rsidRPr="006A1DA3">
        <w:rPr>
          <w:rFonts w:ascii="Arial" w:eastAsia="Times New Roman" w:hAnsi="Arial" w:cs="Arial"/>
          <w:b/>
          <w:bCs/>
          <w:color w:val="808080"/>
          <w:sz w:val="24"/>
          <w:szCs w:val="24"/>
          <w:shd w:val="clear" w:color="auto" w:fill="CCFFFF"/>
          <w:lang w:val="ru-RU" w:eastAsia="ru-RU"/>
        </w:rPr>
        <w:t>Heinz</w:t>
      </w:r>
      <w:proofErr w:type="spellEnd"/>
      <w:r w:rsidRPr="006A1DA3">
        <w:rPr>
          <w:rFonts w:ascii="Arial" w:eastAsia="Times New Roman" w:hAnsi="Arial" w:cs="Arial"/>
          <w:b/>
          <w:bCs/>
          <w:color w:val="808080"/>
          <w:sz w:val="24"/>
          <w:szCs w:val="24"/>
          <w:shd w:val="clear" w:color="auto" w:fill="CCFFFF"/>
          <w:lang w:val="ru-RU" w:eastAsia="ru-RU"/>
        </w:rPr>
        <w:t xml:space="preserve"> </w:t>
      </w:r>
      <w:proofErr w:type="spellStart"/>
      <w:r w:rsidRPr="006A1DA3">
        <w:rPr>
          <w:rFonts w:ascii="Arial" w:eastAsia="Times New Roman" w:hAnsi="Arial" w:cs="Arial"/>
          <w:b/>
          <w:bCs/>
          <w:color w:val="808080"/>
          <w:sz w:val="24"/>
          <w:szCs w:val="24"/>
          <w:shd w:val="clear" w:color="auto" w:fill="CCFFFF"/>
          <w:lang w:val="ru-RU" w:eastAsia="ru-RU"/>
        </w:rPr>
        <w:t>Nixdorf</w:t>
      </w:r>
      <w:proofErr w:type="spellEnd"/>
      <w:r w:rsidRPr="006A1DA3">
        <w:rPr>
          <w:rFonts w:ascii="Arial" w:eastAsia="Times New Roman" w:hAnsi="Arial" w:cs="Arial"/>
          <w:b/>
          <w:bCs/>
          <w:color w:val="808080"/>
          <w:sz w:val="24"/>
          <w:szCs w:val="24"/>
          <w:shd w:val="clear" w:color="auto" w:fill="CCFFFF"/>
          <w:lang w:val="ru-RU" w:eastAsia="ru-RU"/>
        </w:rPr>
        <w:t xml:space="preserve"> </w:t>
      </w:r>
      <w:proofErr w:type="spellStart"/>
      <w:r w:rsidRPr="006A1DA3">
        <w:rPr>
          <w:rFonts w:ascii="Arial" w:eastAsia="Times New Roman" w:hAnsi="Arial" w:cs="Arial"/>
          <w:b/>
          <w:bCs/>
          <w:color w:val="808080"/>
          <w:sz w:val="24"/>
          <w:szCs w:val="24"/>
          <w:shd w:val="clear" w:color="auto" w:fill="CCFFFF"/>
          <w:lang w:val="ru-RU" w:eastAsia="ru-RU"/>
        </w:rPr>
        <w:t>Stieftung</w:t>
      </w:r>
      <w:proofErr w:type="spellEnd"/>
      <w:r w:rsidRPr="006A1DA3">
        <w:rPr>
          <w:rFonts w:ascii="Arial" w:eastAsia="Times New Roman" w:hAnsi="Arial" w:cs="Arial"/>
          <w:b/>
          <w:bCs/>
          <w:color w:val="808080"/>
          <w:sz w:val="24"/>
          <w:szCs w:val="24"/>
          <w:shd w:val="clear" w:color="auto" w:fill="CCFFFF"/>
          <w:lang w:val="ru-RU" w:eastAsia="ru-RU"/>
        </w:rPr>
        <w:t>)</w:t>
      </w:r>
      <w:r w:rsidRPr="006A1DA3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br/>
      </w:r>
      <w:hyperlink r:id="rId5" w:history="1">
        <w:r w:rsidRPr="006A1DA3">
          <w:rPr>
            <w:rFonts w:ascii="Arial" w:eastAsia="Times New Roman" w:hAnsi="Arial" w:cs="Arial"/>
            <w:color w:val="0000FF"/>
            <w:sz w:val="24"/>
            <w:szCs w:val="24"/>
            <w:lang w:val="ru-RU" w:eastAsia="ru-RU"/>
          </w:rPr>
          <w:t>Scan10016.JPG</w:t>
        </w:r>
      </w:hyperlink>
      <w:r w:rsidRPr="006A1DA3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br/>
        <w:t>1. Повышение квалификации Стратегическое управление предприятием (Москва, Учебный центр "</w:t>
      </w:r>
      <w:proofErr w:type="spellStart"/>
      <w:r w:rsidRPr="006A1DA3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Siemens</w:t>
      </w:r>
      <w:proofErr w:type="spellEnd"/>
      <w:r w:rsidRPr="006A1DA3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A1DA3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Nixdorf</w:t>
      </w:r>
      <w:proofErr w:type="spellEnd"/>
      <w:r w:rsidRPr="006A1DA3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", 1998)</w:t>
      </w:r>
      <w:r w:rsidRPr="006A1DA3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br/>
      </w:r>
      <w:hyperlink r:id="rId6" w:history="1">
        <w:r w:rsidRPr="006A1DA3">
          <w:rPr>
            <w:rFonts w:ascii="Arial" w:eastAsia="Times New Roman" w:hAnsi="Arial" w:cs="Arial"/>
            <w:color w:val="0000FF"/>
            <w:sz w:val="24"/>
            <w:szCs w:val="24"/>
            <w:lang w:val="ru-RU" w:eastAsia="ru-RU"/>
          </w:rPr>
          <w:t>10.jpg</w:t>
        </w:r>
      </w:hyperlink>
      <w:r w:rsidRPr="006A1DA3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hyperlink r:id="rId7" w:history="1">
        <w:r w:rsidRPr="006A1DA3">
          <w:rPr>
            <w:rFonts w:ascii="Arial" w:eastAsia="Times New Roman" w:hAnsi="Arial" w:cs="Arial"/>
            <w:color w:val="0000FF"/>
            <w:sz w:val="24"/>
            <w:szCs w:val="24"/>
            <w:lang w:val="ru-RU" w:eastAsia="ru-RU"/>
          </w:rPr>
          <w:t>11.jpg</w:t>
        </w:r>
      </w:hyperlink>
      <w:r w:rsidRPr="006A1DA3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  </w:t>
      </w:r>
      <w:hyperlink r:id="rId8" w:history="1">
        <w:r w:rsidRPr="006A1DA3">
          <w:rPr>
            <w:rFonts w:ascii="Arial" w:eastAsia="Times New Roman" w:hAnsi="Arial" w:cs="Arial"/>
            <w:color w:val="0000FF"/>
            <w:sz w:val="24"/>
            <w:szCs w:val="24"/>
            <w:lang w:val="ru-RU" w:eastAsia="ru-RU"/>
          </w:rPr>
          <w:t>8.jpg</w:t>
        </w:r>
      </w:hyperlink>
      <w:r w:rsidRPr="006A1DA3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br/>
        <w:t xml:space="preserve">2. </w:t>
      </w:r>
      <w:proofErr w:type="gramStart"/>
      <w:r w:rsidRPr="006A1DA3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Осуществил научное руководство по подготовке студенческих команд МИЭМ, ставших 5 раз победителями в Московских региональных соревнованиях по деловой игре "</w:t>
      </w:r>
      <w:proofErr w:type="spellStart"/>
      <w:r w:rsidRPr="006A1DA3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НиксдорфДЕЛЬТА</w:t>
      </w:r>
      <w:proofErr w:type="spellEnd"/>
      <w:r w:rsidRPr="006A1DA3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", в январе 2001 и 2004 года – победителем в финале Российского конкурса в Москве, а в марте 2005 года, занявшую 2 место в финале Российского конкурса в Самаре (1998-2005).</w:t>
      </w:r>
      <w:r w:rsidRPr="006A1DA3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br/>
      </w:r>
      <w:hyperlink r:id="rId9" w:history="1">
        <w:r w:rsidRPr="006A1DA3">
          <w:rPr>
            <w:rFonts w:ascii="Arial" w:eastAsia="Times New Roman" w:hAnsi="Arial" w:cs="Arial"/>
            <w:color w:val="0000FF"/>
            <w:sz w:val="24"/>
            <w:szCs w:val="24"/>
            <w:lang w:val="ru-RU" w:eastAsia="ru-RU"/>
          </w:rPr>
          <w:t>12.jpg</w:t>
        </w:r>
      </w:hyperlink>
      <w:r w:rsidRPr="006A1DA3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br/>
        <w:t>3.</w:t>
      </w:r>
      <w:proofErr w:type="gramEnd"/>
      <w:r w:rsidRPr="006A1DA3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gramStart"/>
      <w:r w:rsidRPr="006A1DA3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 поручению Фонда Х. Никсдорфа со студентами МИЭМ выполнял работы (письмо № 79/</w:t>
      </w:r>
      <w:proofErr w:type="spellStart"/>
      <w:r w:rsidRPr="006A1DA3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рект</w:t>
      </w:r>
      <w:proofErr w:type="spellEnd"/>
      <w:r w:rsidRPr="006A1DA3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от 6.02.2001) по разработке программного обеспечения имитационной модели общехозяйственного развития страны при переходе от плановой к рыночной экономике - сетевой деловой игры "</w:t>
      </w:r>
      <w:proofErr w:type="spellStart"/>
      <w:r w:rsidRPr="006A1DA3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НиксдорфТРАНСФОРМАЦИЯ</w:t>
      </w:r>
      <w:proofErr w:type="spellEnd"/>
      <w:r w:rsidRPr="006A1DA3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", внедренной в образовательные программы Фонда, а полученные компьютеры переданы в МИЭМ в Центр деловых игр (2000-</w:t>
      </w:r>
      <w:proofErr w:type="gramEnd"/>
      <w:r w:rsidRPr="006A1DA3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2001).</w:t>
      </w:r>
      <w:r w:rsidRPr="006A1DA3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br/>
      </w:r>
      <w:hyperlink r:id="rId10" w:history="1">
        <w:r w:rsidRPr="006A1DA3">
          <w:rPr>
            <w:rFonts w:ascii="Arial" w:eastAsia="Times New Roman" w:hAnsi="Arial" w:cs="Arial"/>
            <w:color w:val="0000FF"/>
            <w:sz w:val="24"/>
            <w:szCs w:val="24"/>
            <w:lang w:val="ru-RU" w:eastAsia="ru-RU"/>
          </w:rPr>
          <w:t>15.jpg</w:t>
        </w:r>
      </w:hyperlink>
      <w:r w:rsidRPr="006A1DA3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br/>
        <w:t>4. С 2000 года - руководитель Центра деловых игр МИЭМ. Принимал участие в создании (приказ ректора № 22 от 26.06.2000 г.) и оснащении центра компьютерной техникой.</w:t>
      </w:r>
      <w:r w:rsidRPr="006A1DA3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br/>
        <w:t xml:space="preserve">5. Информационная стажировка по специальности с посещением передовых предприятий Германии (Германия, </w:t>
      </w:r>
      <w:proofErr w:type="spellStart"/>
      <w:r w:rsidRPr="006A1DA3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Carl</w:t>
      </w:r>
      <w:proofErr w:type="spellEnd"/>
      <w:r w:rsidRPr="006A1DA3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A1DA3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Duisberg</w:t>
      </w:r>
      <w:proofErr w:type="spellEnd"/>
      <w:r w:rsidRPr="006A1DA3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A1DA3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Centren</w:t>
      </w:r>
      <w:proofErr w:type="spellEnd"/>
      <w:r w:rsidRPr="006A1DA3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, 2001)</w:t>
      </w:r>
      <w:r w:rsidRPr="006A1DA3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br/>
      </w:r>
      <w:hyperlink r:id="rId11" w:history="1">
        <w:r w:rsidRPr="006A1DA3">
          <w:rPr>
            <w:rFonts w:ascii="Arial" w:eastAsia="Times New Roman" w:hAnsi="Arial" w:cs="Arial"/>
            <w:color w:val="0000FF"/>
            <w:sz w:val="24"/>
            <w:szCs w:val="24"/>
            <w:lang w:val="ru-RU" w:eastAsia="ru-RU"/>
          </w:rPr>
          <w:t>14.jpg</w:t>
        </w:r>
      </w:hyperlink>
      <w:r w:rsidRPr="006A1DA3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br/>
        <w:t>6. Повышение квалификации Современный менеджмент. Опыт Германии и России (Москва, ГУУ, 2004)</w:t>
      </w:r>
      <w:r w:rsidRPr="006A1DA3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br/>
      </w:r>
      <w:r w:rsidRPr="006A1DA3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br/>
      </w:r>
      <w:r w:rsidRPr="006A1DA3">
        <w:rPr>
          <w:rFonts w:ascii="Arial" w:eastAsia="Times New Roman" w:hAnsi="Arial" w:cs="Arial"/>
          <w:b/>
          <w:bCs/>
          <w:color w:val="808080"/>
          <w:sz w:val="24"/>
          <w:szCs w:val="24"/>
          <w:shd w:val="clear" w:color="auto" w:fill="CCFFFF"/>
          <w:lang w:val="ru-RU" w:eastAsia="ru-RU"/>
        </w:rPr>
        <w:t>4.3. Внедрение в учебный процесс </w:t>
      </w:r>
      <w:r w:rsidRPr="006A1DA3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br/>
        <w:t>Систолические алгоритмы, транспьютерная технология, деловые игры внедрены в учебный процесс соответственно в 1988, 1992 и 1997 годах.</w:t>
      </w:r>
      <w:r w:rsidRPr="006A1DA3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br/>
      </w:r>
      <w:r w:rsidRPr="006A1DA3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br/>
      </w:r>
      <w:r w:rsidRPr="006A1DA3">
        <w:rPr>
          <w:rFonts w:ascii="Arial" w:eastAsia="Times New Roman" w:hAnsi="Arial" w:cs="Arial"/>
          <w:b/>
          <w:bCs/>
          <w:color w:val="808080"/>
          <w:sz w:val="24"/>
          <w:szCs w:val="24"/>
          <w:shd w:val="clear" w:color="auto" w:fill="CCFFFF"/>
          <w:lang w:val="ru-RU" w:eastAsia="ru-RU"/>
        </w:rPr>
        <w:t>4.4. Использование в научных исследованиях</w:t>
      </w:r>
      <w:proofErr w:type="gramStart"/>
      <w:r w:rsidRPr="006A1DA3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br/>
        <w:t>С</w:t>
      </w:r>
      <w:proofErr w:type="gramEnd"/>
      <w:r w:rsidRPr="006A1DA3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м. п. 2. Научные труды, Сфера научных интересов.</w:t>
      </w:r>
      <w:r w:rsidRPr="006A1DA3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br/>
        <w:t>-------------------------------------------------------------------------</w:t>
      </w:r>
    </w:p>
    <w:sectPr w:rsidR="006A1DA3" w:rsidRPr="006A1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uturaPTWebDemi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86A"/>
    <w:rsid w:val="000E6929"/>
    <w:rsid w:val="00490517"/>
    <w:rsid w:val="006A1DA3"/>
    <w:rsid w:val="009D386A"/>
    <w:rsid w:val="00A5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05D"/>
    <w:rPr>
      <w:rFonts w:ascii="Times New Roman" w:eastAsia="SimSun" w:hAnsi="Times New Roman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A5505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05D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A1DA3"/>
    <w:pPr>
      <w:spacing w:before="96"/>
      <w:outlineLvl w:val="2"/>
    </w:pPr>
    <w:rPr>
      <w:rFonts w:ascii="FuturaPTWebDemi" w:eastAsia="Times New Roman" w:hAnsi="FuturaPTWebDemi"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5505D"/>
    <w:rPr>
      <w:rFonts w:ascii="Cambria" w:eastAsia="Times New Roman" w:hAnsi="Cambria"/>
      <w:b/>
      <w:bCs/>
      <w:color w:val="365F91"/>
      <w:sz w:val="28"/>
      <w:szCs w:val="28"/>
      <w:lang w:val="en-US" w:eastAsia="zh-CN"/>
    </w:rPr>
  </w:style>
  <w:style w:type="character" w:customStyle="1" w:styleId="20">
    <w:name w:val="Заголовок 2 Знак"/>
    <w:link w:val="2"/>
    <w:uiPriority w:val="9"/>
    <w:semiHidden/>
    <w:rsid w:val="00A5505D"/>
    <w:rPr>
      <w:rFonts w:ascii="Cambria" w:eastAsia="Times New Roman" w:hAnsi="Cambria"/>
      <w:b/>
      <w:bCs/>
      <w:color w:val="4F81BD"/>
      <w:sz w:val="26"/>
      <w:szCs w:val="26"/>
      <w:lang w:val="en-US" w:eastAsia="zh-CN"/>
    </w:rPr>
  </w:style>
  <w:style w:type="character" w:customStyle="1" w:styleId="30">
    <w:name w:val="Заголовок 3 Знак"/>
    <w:basedOn w:val="a0"/>
    <w:link w:val="3"/>
    <w:uiPriority w:val="9"/>
    <w:rsid w:val="006A1DA3"/>
    <w:rPr>
      <w:rFonts w:ascii="FuturaPTWebDemi" w:eastAsia="Times New Roman" w:hAnsi="FuturaPTWebDemi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A1DA3"/>
    <w:rPr>
      <w:strike w:val="0"/>
      <w:dstrike w:val="0"/>
      <w:color w:val="0000FF"/>
      <w:u w:val="none"/>
      <w:effect w:val="none"/>
    </w:rPr>
  </w:style>
  <w:style w:type="character" w:styleId="a4">
    <w:name w:val="Strong"/>
    <w:basedOn w:val="a0"/>
    <w:uiPriority w:val="22"/>
    <w:qFormat/>
    <w:rsid w:val="006A1DA3"/>
    <w:rPr>
      <w:b/>
      <w:bCs/>
    </w:rPr>
  </w:style>
  <w:style w:type="paragraph" w:customStyle="1" w:styleId="firstchild">
    <w:name w:val="first_child"/>
    <w:basedOn w:val="a"/>
    <w:rsid w:val="006A1DA3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05D"/>
    <w:rPr>
      <w:rFonts w:ascii="Times New Roman" w:eastAsia="SimSun" w:hAnsi="Times New Roman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A5505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05D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A1DA3"/>
    <w:pPr>
      <w:spacing w:before="96"/>
      <w:outlineLvl w:val="2"/>
    </w:pPr>
    <w:rPr>
      <w:rFonts w:ascii="FuturaPTWebDemi" w:eastAsia="Times New Roman" w:hAnsi="FuturaPTWebDemi"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5505D"/>
    <w:rPr>
      <w:rFonts w:ascii="Cambria" w:eastAsia="Times New Roman" w:hAnsi="Cambria"/>
      <w:b/>
      <w:bCs/>
      <w:color w:val="365F91"/>
      <w:sz w:val="28"/>
      <w:szCs w:val="28"/>
      <w:lang w:val="en-US" w:eastAsia="zh-CN"/>
    </w:rPr>
  </w:style>
  <w:style w:type="character" w:customStyle="1" w:styleId="20">
    <w:name w:val="Заголовок 2 Знак"/>
    <w:link w:val="2"/>
    <w:uiPriority w:val="9"/>
    <w:semiHidden/>
    <w:rsid w:val="00A5505D"/>
    <w:rPr>
      <w:rFonts w:ascii="Cambria" w:eastAsia="Times New Roman" w:hAnsi="Cambria"/>
      <w:b/>
      <w:bCs/>
      <w:color w:val="4F81BD"/>
      <w:sz w:val="26"/>
      <w:szCs w:val="26"/>
      <w:lang w:val="en-US" w:eastAsia="zh-CN"/>
    </w:rPr>
  </w:style>
  <w:style w:type="character" w:customStyle="1" w:styleId="30">
    <w:name w:val="Заголовок 3 Знак"/>
    <w:basedOn w:val="a0"/>
    <w:link w:val="3"/>
    <w:uiPriority w:val="9"/>
    <w:rsid w:val="006A1DA3"/>
    <w:rPr>
      <w:rFonts w:ascii="FuturaPTWebDemi" w:eastAsia="Times New Roman" w:hAnsi="FuturaPTWebDemi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A1DA3"/>
    <w:rPr>
      <w:strike w:val="0"/>
      <w:dstrike w:val="0"/>
      <w:color w:val="0000FF"/>
      <w:u w:val="none"/>
      <w:effect w:val="none"/>
    </w:rPr>
  </w:style>
  <w:style w:type="character" w:styleId="a4">
    <w:name w:val="Strong"/>
    <w:basedOn w:val="a0"/>
    <w:uiPriority w:val="22"/>
    <w:qFormat/>
    <w:rsid w:val="006A1DA3"/>
    <w:rPr>
      <w:b/>
      <w:bCs/>
    </w:rPr>
  </w:style>
  <w:style w:type="paragraph" w:customStyle="1" w:styleId="firstchild">
    <w:name w:val="first_child"/>
    <w:basedOn w:val="a"/>
    <w:rsid w:val="006A1DA3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8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558946">
                  <w:marLeft w:val="4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94880">
                      <w:marLeft w:val="0"/>
                      <w:marRight w:val="28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901991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736980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62087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e.ru/data/2013/05/17/1298658540/8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hse.ru/data/2013/05/17/1298658542/11.jpg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hse.ru/data/2013/05/17/1298658456/10.jpg" TargetMode="External"/><Relationship Id="rId11" Type="http://schemas.openxmlformats.org/officeDocument/2006/relationships/hyperlink" Target="https://www.hse.ru/data/2013/05/17/1298658499/14.jpg" TargetMode="External"/><Relationship Id="rId5" Type="http://schemas.openxmlformats.org/officeDocument/2006/relationships/hyperlink" Target="https://www.hse.ru/data/2013/05/17/1298659179/Scan10016.JPG" TargetMode="External"/><Relationship Id="rId10" Type="http://schemas.openxmlformats.org/officeDocument/2006/relationships/hyperlink" Target="https://www.hse.ru/data/2013/05/17/1298658444/15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se.ru/data/2013/05/17/1298658442/12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2017-03-23T13:56:00Z</dcterms:created>
  <dcterms:modified xsi:type="dcterms:W3CDTF">2017-03-23T13:56:00Z</dcterms:modified>
</cp:coreProperties>
</file>