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3" w:rsidRDefault="00971173"/>
    <w:tbl>
      <w:tblPr>
        <w:tblStyle w:val="TableNormal1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2"/>
        <w:gridCol w:w="6197"/>
      </w:tblGrid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rPr>
                <w:b/>
                <w:bCs/>
              </w:rPr>
              <w:t>Общая информация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C104EF">
            <w:r w:rsidRPr="00C104EF">
              <w:t>Коррупционные риски в отдельных сферах хозяйственной деятельности (строительство, ЖКХ, потребительский рынок и другие - по выбору).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Подразделение – инициатор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Проектно-учебная лаборатория антикоррупционной политики (ПУЛ АП) НИУ ВШЭ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Руководитель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46E" w:rsidRPr="00030CFA" w:rsidRDefault="0078246E" w:rsidP="0078246E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Заведующая ПУЛ АП </w:t>
            </w:r>
            <w:r>
              <w:rPr>
                <w:rFonts w:cs="Times New Roman"/>
              </w:rPr>
              <w:t>Крылова Дина Владимировна</w:t>
            </w:r>
          </w:p>
          <w:p w:rsidR="002A5F23" w:rsidRPr="002A5F23" w:rsidRDefault="002A5F23"/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Цель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A5F23" w:rsidRDefault="00C104EF" w:rsidP="003D6001">
            <w:r>
              <w:t>Выявить коррупционные риски в раз</w:t>
            </w:r>
            <w:r w:rsidR="003D6001">
              <w:t>личных</w:t>
            </w:r>
            <w:r>
              <w:t xml:space="preserve"> сферах хозяйственной деятельности.</w:t>
            </w:r>
            <w:r w:rsidR="006342BF">
              <w:t xml:space="preserve"> </w:t>
            </w:r>
            <w:r w:rsidR="0032796C">
              <w:t xml:space="preserve"> </w:t>
            </w:r>
          </w:p>
        </w:tc>
      </w:tr>
      <w:tr w:rsidR="00971173" w:rsidTr="0078246E">
        <w:trPr>
          <w:trHeight w:val="136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Задачи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657" w:rsidRDefault="003D6001" w:rsidP="00E00702">
            <w:r>
              <w:t>С</w:t>
            </w:r>
            <w:r w:rsidR="00C104EF">
              <w:t>о</w:t>
            </w:r>
            <w:r w:rsidR="0032796C">
              <w:t>бр</w:t>
            </w:r>
            <w:r w:rsidR="00C104EF">
              <w:t>ать</w:t>
            </w:r>
            <w:r w:rsidR="0032796C">
              <w:t xml:space="preserve"> и</w:t>
            </w:r>
            <w:r w:rsidR="00C104EF">
              <w:t xml:space="preserve"> проанализировать </w:t>
            </w:r>
            <w:r w:rsidR="0032796C">
              <w:t>информаци</w:t>
            </w:r>
            <w:r w:rsidR="00C104EF">
              <w:t xml:space="preserve">ю о возможных рисках на разных этапах строительства, </w:t>
            </w:r>
            <w:r w:rsidR="00E00702">
              <w:t>областях ЖКХ, сферах потребительского рынка</w:t>
            </w:r>
            <w:r>
              <w:t xml:space="preserve"> (на выбор)</w:t>
            </w:r>
            <w:proofErr w:type="gramStart"/>
            <w:r w:rsidR="00E00702">
              <w:t>.</w:t>
            </w:r>
            <w:proofErr w:type="gramEnd"/>
            <w:r>
              <w:t xml:space="preserve"> Предложить возможные пути минимизации коррупционных рисков. </w:t>
            </w:r>
            <w:r w:rsidR="00E00702">
              <w:t xml:space="preserve"> </w:t>
            </w:r>
          </w:p>
        </w:tc>
      </w:tr>
      <w:tr w:rsidR="00971173">
        <w:trPr>
          <w:trHeight w:val="9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Тип проектной работы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3D6001">
            <w:r>
              <w:t>И</w:t>
            </w:r>
            <w:r w:rsidR="00FD3D19">
              <w:t xml:space="preserve">сследовательская работа </w:t>
            </w:r>
          </w:p>
          <w:p w:rsidR="00971173" w:rsidRDefault="00FD3D19">
            <w:r>
              <w:t>(институционализированный исследовательский проект лаборатории НИУ ВШЭ)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Формы организации проектной работы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>
            <w:r>
              <w:t>Индивидуальная</w:t>
            </w:r>
          </w:p>
          <w:p w:rsidR="00971173" w:rsidRDefault="00FD3D19">
            <w:r>
              <w:t xml:space="preserve">Проведение проектных семинаров 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Трудоемкость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>
            <w:r>
              <w:t>4</w:t>
            </w:r>
            <w:r w:rsidR="00FD3D19">
              <w:t xml:space="preserve"> </w:t>
            </w:r>
            <w:proofErr w:type="spellStart"/>
            <w:r w:rsidR="00FD3D19">
              <w:t>з.е</w:t>
            </w:r>
            <w:proofErr w:type="spellEnd"/>
            <w:r w:rsidR="00FD3D19">
              <w:t>.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Сроки и этапы реализации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 w:rsidP="0078246E">
            <w:r>
              <w:t>01</w:t>
            </w:r>
            <w:r w:rsidR="00FD3D19">
              <w:t>.</w:t>
            </w:r>
            <w:r>
              <w:t>11</w:t>
            </w:r>
            <w:r w:rsidR="00FD3D19">
              <w:t>.201</w:t>
            </w:r>
            <w:r w:rsidR="008E65AC">
              <w:rPr>
                <w:lang w:val="en-US"/>
              </w:rPr>
              <w:t>8</w:t>
            </w:r>
            <w:r w:rsidR="00FD3D19">
              <w:t xml:space="preserve"> – </w:t>
            </w:r>
            <w:r>
              <w:t>15</w:t>
            </w:r>
            <w:r w:rsidR="00FD3D19">
              <w:t>.</w:t>
            </w:r>
            <w:r>
              <w:t>06</w:t>
            </w:r>
            <w:r w:rsidR="00FD3D19">
              <w:t>.201</w:t>
            </w:r>
            <w:r>
              <w:t>9</w:t>
            </w:r>
          </w:p>
        </w:tc>
      </w:tr>
      <w:tr w:rsidR="00971173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Виды деятельности студента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Участие в проектных семинарах.</w:t>
            </w:r>
          </w:p>
          <w:p w:rsidR="00971173" w:rsidRPr="008E65AC" w:rsidRDefault="00FD3D19">
            <w:r>
              <w:t>Анали</w:t>
            </w:r>
            <w:r w:rsidR="008E65AC">
              <w:t>з данных из открытых источников, проведение опросов и интервью, поиск кейсов</w:t>
            </w:r>
            <w:r w:rsidR="00E00702">
              <w:t>.</w:t>
            </w:r>
          </w:p>
          <w:p w:rsidR="00971173" w:rsidRDefault="00FD3D19">
            <w:r>
              <w:t xml:space="preserve">Подготовка аналитических документов. </w:t>
            </w:r>
          </w:p>
          <w:p w:rsidR="00971173" w:rsidRDefault="00FD3D19">
            <w:r>
              <w:t>Подготовка иллюстраций и презентаций.</w:t>
            </w:r>
          </w:p>
          <w:p w:rsidR="00971173" w:rsidRDefault="00FD3D19">
            <w:r>
              <w:t xml:space="preserve">Защита проекта. </w:t>
            </w:r>
          </w:p>
        </w:tc>
      </w:tr>
      <w:tr w:rsidR="00971173" w:rsidTr="00E00702">
        <w:trPr>
          <w:trHeight w:val="68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Планируемые результаты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F23" w:rsidRPr="002A5F23" w:rsidRDefault="00FD3D19" w:rsidP="00E00702">
            <w:r>
              <w:t>Создание информационной базы</w:t>
            </w:r>
            <w:r w:rsidR="00E00702">
              <w:t xml:space="preserve">. </w:t>
            </w:r>
            <w:r w:rsidR="002A5F23">
              <w:t>Аналитический доклад</w:t>
            </w:r>
            <w:r w:rsidR="00E00702">
              <w:t>.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Тип занятости студента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Удаленная работа / работа на месте реализации проекта</w:t>
            </w:r>
          </w:p>
        </w:tc>
      </w:tr>
      <w:tr w:rsidR="00971173" w:rsidTr="00E00702">
        <w:trPr>
          <w:trHeight w:val="636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Формат отчетности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 xml:space="preserve">Итоговый текст. </w:t>
            </w:r>
          </w:p>
          <w:p w:rsidR="00971173" w:rsidRDefault="00FD3D19">
            <w:r>
              <w:t xml:space="preserve">Презентация проекта на защите. 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Система оценивания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Десятибалльная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Сроки подачи заявок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 w:rsidP="0078246E">
            <w:r>
              <w:t>30</w:t>
            </w:r>
            <w:r w:rsidR="00FD3D19">
              <w:t xml:space="preserve"> </w:t>
            </w:r>
            <w:r>
              <w:t>октября</w:t>
            </w:r>
            <w:r w:rsidR="00FD3D19">
              <w:t xml:space="preserve"> 201</w:t>
            </w:r>
            <w:r>
              <w:t>8</w:t>
            </w:r>
            <w:r w:rsidR="00FD3D19">
              <w:t xml:space="preserve"> г.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Место реализации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Москва, Кривоколенный переулок 3, ауд. 3</w:t>
            </w:r>
            <w:r w:rsidR="00E00702">
              <w:t>18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rPr>
                <w:b/>
                <w:bCs/>
              </w:rPr>
              <w:lastRenderedPageBreak/>
              <w:t>Характеристика участников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Роль в проекте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2A5F23" w:rsidP="002A5F23">
            <w:r>
              <w:t>Стажировка в лаборатории</w:t>
            </w:r>
          </w:p>
        </w:tc>
      </w:tr>
      <w:tr w:rsidR="00971173" w:rsidTr="003D6001">
        <w:trPr>
          <w:trHeight w:val="1797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Образовательные программы, на которых обучаются участники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001" w:rsidRDefault="003D6001" w:rsidP="003D6001">
            <w:r>
              <w:t>Государственное и муниципальное управление.</w:t>
            </w:r>
          </w:p>
          <w:p w:rsidR="003D6001" w:rsidRDefault="003D6001" w:rsidP="003D6001">
            <w:r>
              <w:t xml:space="preserve">Право. </w:t>
            </w:r>
          </w:p>
          <w:p w:rsidR="003D6001" w:rsidRDefault="003D6001" w:rsidP="003D6001">
            <w:r>
              <w:t>Экономика.</w:t>
            </w:r>
          </w:p>
          <w:p w:rsidR="003D6001" w:rsidRDefault="003D6001" w:rsidP="003D6001">
            <w:r>
              <w:t>Менеджмент.</w:t>
            </w:r>
          </w:p>
          <w:p w:rsidR="00971173" w:rsidRDefault="00FD3D19">
            <w:r>
              <w:t xml:space="preserve">Социология. </w:t>
            </w:r>
          </w:p>
          <w:p w:rsidR="006342BF" w:rsidRDefault="00FD3D19" w:rsidP="003D6001">
            <w:r>
              <w:t>Культурология.</w:t>
            </w:r>
          </w:p>
          <w:p w:rsidR="00BB0B9B" w:rsidRDefault="00BB0B9B" w:rsidP="003D6001">
            <w:r>
              <w:t xml:space="preserve">Политология. </w:t>
            </w:r>
            <w:bookmarkStart w:id="0" w:name="_GoBack"/>
            <w:bookmarkEnd w:id="0"/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Количество вакантных мест в проекте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2A5F23">
            <w:r>
              <w:t>10</w:t>
            </w:r>
          </w:p>
        </w:tc>
      </w:tr>
      <w:tr w:rsidR="00971173" w:rsidTr="0078246E">
        <w:trPr>
          <w:trHeight w:val="61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Требования к участникам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Наличие интереса к исследованию коррупции и методам противодействия коррупции.</w:t>
            </w:r>
          </w:p>
          <w:p w:rsidR="00971173" w:rsidRDefault="00FD3D19">
            <w:r>
              <w:t>Живой интерес к современной политике и деятельности системы государственного управления.</w:t>
            </w:r>
          </w:p>
          <w:p w:rsidR="00971173" w:rsidRDefault="00FD3D19" w:rsidP="0078246E">
            <w:r>
              <w:t xml:space="preserve">Умение работать с открытыми источниками и анализировать их. </w:t>
            </w:r>
          </w:p>
        </w:tc>
      </w:tr>
    </w:tbl>
    <w:p w:rsidR="00971173" w:rsidRDefault="00971173" w:rsidP="0078246E">
      <w:pPr>
        <w:widowControl w:val="0"/>
      </w:pPr>
    </w:p>
    <w:sectPr w:rsidR="00971173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F6" w:rsidRDefault="001301F6">
      <w:r>
        <w:separator/>
      </w:r>
    </w:p>
  </w:endnote>
  <w:endnote w:type="continuationSeparator" w:id="0">
    <w:p w:rsidR="001301F6" w:rsidRDefault="0013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F6" w:rsidRDefault="001301F6">
      <w:r>
        <w:separator/>
      </w:r>
    </w:p>
  </w:footnote>
  <w:footnote w:type="continuationSeparator" w:id="0">
    <w:p w:rsidR="001301F6" w:rsidRDefault="0013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rQ0szQ3NDc1MjFW0lEKTi0uzszPAykwrgUAv19tdywAAAA="/>
  </w:docVars>
  <w:rsids>
    <w:rsidRoot w:val="00971173"/>
    <w:rsid w:val="001301F6"/>
    <w:rsid w:val="001B1096"/>
    <w:rsid w:val="002A5F23"/>
    <w:rsid w:val="0032796C"/>
    <w:rsid w:val="003D6001"/>
    <w:rsid w:val="00523657"/>
    <w:rsid w:val="00563541"/>
    <w:rsid w:val="006342BF"/>
    <w:rsid w:val="0069182C"/>
    <w:rsid w:val="00693221"/>
    <w:rsid w:val="0078246E"/>
    <w:rsid w:val="0079243B"/>
    <w:rsid w:val="007B51A8"/>
    <w:rsid w:val="008E65AC"/>
    <w:rsid w:val="00971173"/>
    <w:rsid w:val="00BB0B9B"/>
    <w:rsid w:val="00C104EF"/>
    <w:rsid w:val="00C156A9"/>
    <w:rsid w:val="00CC4F19"/>
    <w:rsid w:val="00CE67B9"/>
    <w:rsid w:val="00D24BD1"/>
    <w:rsid w:val="00D829C1"/>
    <w:rsid w:val="00DA5965"/>
    <w:rsid w:val="00DB6698"/>
    <w:rsid w:val="00E00702"/>
    <w:rsid w:val="00F51E06"/>
    <w:rsid w:val="00F83F7D"/>
    <w:rsid w:val="00FA32DD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Встроенный Администратор</dc:creator>
  <cp:lastModifiedBy>Пользователь Windows</cp:lastModifiedBy>
  <cp:revision>4</cp:revision>
  <dcterms:created xsi:type="dcterms:W3CDTF">2018-10-02T16:29:00Z</dcterms:created>
  <dcterms:modified xsi:type="dcterms:W3CDTF">2018-10-04T11:59:00Z</dcterms:modified>
</cp:coreProperties>
</file>