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8"/>
        <w:gridCol w:w="5321"/>
      </w:tblGrid>
      <w:tr w:rsidR="00A47807" w14:paraId="06A0CA58" w14:textId="77777777" w:rsidTr="00F568C3">
        <w:tc>
          <w:tcPr>
            <w:tcW w:w="4018" w:type="dxa"/>
          </w:tcPr>
          <w:p w14:paraId="258F7586" w14:textId="77777777" w:rsidR="00A47807" w:rsidRPr="00524839" w:rsidRDefault="00A47807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Тип проекта</w:t>
            </w:r>
          </w:p>
        </w:tc>
        <w:tc>
          <w:tcPr>
            <w:tcW w:w="5321" w:type="dxa"/>
          </w:tcPr>
          <w:p w14:paraId="0B9C4F74" w14:textId="55031FE7" w:rsidR="00A47807" w:rsidRPr="004E11DE" w:rsidRDefault="00E61CD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F568C3">
        <w:tc>
          <w:tcPr>
            <w:tcW w:w="4018" w:type="dxa"/>
          </w:tcPr>
          <w:p w14:paraId="617F4418" w14:textId="77777777" w:rsidR="00A47807" w:rsidRPr="00524839" w:rsidRDefault="00A47807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Название проекта</w:t>
            </w:r>
          </w:p>
        </w:tc>
        <w:tc>
          <w:tcPr>
            <w:tcW w:w="5321" w:type="dxa"/>
          </w:tcPr>
          <w:p w14:paraId="6A643A69" w14:textId="45BFB926" w:rsidR="00A47807" w:rsidRPr="004E11DE" w:rsidRDefault="00E61CD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Антикоррупционное просвещение в социальных сетях «</w:t>
            </w:r>
            <w:proofErr w:type="spellStart"/>
            <w:r>
              <w:rPr>
                <w:i/>
                <w:color w:val="000000" w:themeColor="text1"/>
              </w:rPr>
              <w:t>Вконтакте</w:t>
            </w:r>
            <w:proofErr w:type="spellEnd"/>
            <w:r>
              <w:rPr>
                <w:i/>
                <w:color w:val="000000" w:themeColor="text1"/>
              </w:rPr>
              <w:t>» и «</w:t>
            </w:r>
            <w:proofErr w:type="spellStart"/>
            <w:r>
              <w:rPr>
                <w:i/>
                <w:color w:val="000000" w:themeColor="text1"/>
              </w:rPr>
              <w:t>Фейсбук</w:t>
            </w:r>
            <w:proofErr w:type="spellEnd"/>
            <w:r>
              <w:rPr>
                <w:i/>
                <w:color w:val="000000" w:themeColor="text1"/>
              </w:rPr>
              <w:t>»</w:t>
            </w:r>
          </w:p>
        </w:tc>
      </w:tr>
      <w:tr w:rsidR="00023E4E" w14:paraId="257A433B" w14:textId="77777777" w:rsidTr="00F568C3">
        <w:tc>
          <w:tcPr>
            <w:tcW w:w="4018" w:type="dxa"/>
          </w:tcPr>
          <w:p w14:paraId="0583032E" w14:textId="77777777" w:rsidR="00023E4E" w:rsidRPr="00524839" w:rsidRDefault="00023E4E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321" w:type="dxa"/>
          </w:tcPr>
          <w:p w14:paraId="0E1DBA21" w14:textId="712958F1" w:rsidR="00023E4E" w:rsidRPr="004E11DE" w:rsidRDefault="00E61CD5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Проектно-учебная лаборатория антикоррупционной политики </w:t>
            </w:r>
          </w:p>
        </w:tc>
      </w:tr>
      <w:tr w:rsidR="000A439E" w14:paraId="5DC778C2" w14:textId="77777777" w:rsidTr="00F568C3">
        <w:tc>
          <w:tcPr>
            <w:tcW w:w="4018" w:type="dxa"/>
          </w:tcPr>
          <w:p w14:paraId="5E71ED99" w14:textId="77777777" w:rsidR="000A439E" w:rsidRPr="00524839" w:rsidRDefault="000A439E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Руководитель проекта</w:t>
            </w:r>
          </w:p>
        </w:tc>
        <w:tc>
          <w:tcPr>
            <w:tcW w:w="5321" w:type="dxa"/>
          </w:tcPr>
          <w:p w14:paraId="53B4E524" w14:textId="5A45FF59" w:rsidR="000A439E" w:rsidRPr="004E11DE" w:rsidRDefault="00E61CD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Поросенков Г. А., аналитик ПУЛ АП </w:t>
            </w:r>
          </w:p>
        </w:tc>
      </w:tr>
      <w:tr w:rsidR="00A47807" w14:paraId="03E3786D" w14:textId="77777777" w:rsidTr="00F568C3">
        <w:tc>
          <w:tcPr>
            <w:tcW w:w="4018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321" w:type="dxa"/>
          </w:tcPr>
          <w:p w14:paraId="410BFC86" w14:textId="4E87DEF9" w:rsidR="00A47807" w:rsidRPr="00D448DA" w:rsidRDefault="00E61CD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Наполнение действующих групп ПУЛ АП в социальных сетях «</w:t>
            </w:r>
            <w:proofErr w:type="spellStart"/>
            <w:r>
              <w:rPr>
                <w:i/>
                <w:color w:val="000000" w:themeColor="text1"/>
              </w:rPr>
              <w:t>Вконтакте</w:t>
            </w:r>
            <w:proofErr w:type="spellEnd"/>
            <w:r>
              <w:rPr>
                <w:i/>
                <w:color w:val="000000" w:themeColor="text1"/>
              </w:rPr>
              <w:t>» и «</w:t>
            </w:r>
            <w:proofErr w:type="spellStart"/>
            <w:r>
              <w:rPr>
                <w:i/>
                <w:color w:val="000000" w:themeColor="text1"/>
              </w:rPr>
              <w:t>Фейсбук</w:t>
            </w:r>
            <w:proofErr w:type="spellEnd"/>
            <w:r>
              <w:rPr>
                <w:i/>
                <w:color w:val="000000" w:themeColor="text1"/>
              </w:rPr>
              <w:t xml:space="preserve">» контентом на антикоррупционную тематику. </w:t>
            </w:r>
          </w:p>
        </w:tc>
      </w:tr>
      <w:tr w:rsidR="00A47807" w14:paraId="7C9CC284" w14:textId="77777777" w:rsidTr="00F568C3">
        <w:tc>
          <w:tcPr>
            <w:tcW w:w="4018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321" w:type="dxa"/>
          </w:tcPr>
          <w:p w14:paraId="78BAD647" w14:textId="78FFCCD7" w:rsidR="00A47807" w:rsidRDefault="00E61C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– популяризация</w:t>
            </w:r>
            <w:r w:rsidR="00A52DFB">
              <w:rPr>
                <w:color w:val="000000" w:themeColor="text1"/>
              </w:rPr>
              <w:t xml:space="preserve"> деятельности </w:t>
            </w:r>
            <w:r w:rsidR="00CA2A14">
              <w:rPr>
                <w:color w:val="000000" w:themeColor="text1"/>
              </w:rPr>
              <w:t xml:space="preserve">Проектно-учебной </w:t>
            </w:r>
            <w:r w:rsidR="00A52DFB">
              <w:rPr>
                <w:color w:val="000000" w:themeColor="text1"/>
              </w:rPr>
              <w:t>лаборатории антикоррупционной политики</w:t>
            </w:r>
            <w:r w:rsidR="00BB63F4">
              <w:rPr>
                <w:color w:val="000000" w:themeColor="text1"/>
              </w:rPr>
              <w:t>,</w:t>
            </w:r>
            <w:r w:rsidR="00A52DFB">
              <w:rPr>
                <w:color w:val="000000" w:themeColor="text1"/>
              </w:rPr>
              <w:t xml:space="preserve"> антикоррупционное просвещение. </w:t>
            </w:r>
          </w:p>
          <w:p w14:paraId="5F7066FA" w14:textId="77777777" w:rsidR="00A52DFB" w:rsidRDefault="00A52DFB">
            <w:pPr>
              <w:rPr>
                <w:color w:val="000000" w:themeColor="text1"/>
              </w:rPr>
            </w:pPr>
          </w:p>
          <w:p w14:paraId="657B91F6" w14:textId="77777777" w:rsidR="00A52DFB" w:rsidRDefault="00A52D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Задачи: </w:t>
            </w:r>
          </w:p>
          <w:p w14:paraId="5FA74E8B" w14:textId="6ED8378D" w:rsidR="00A52DFB" w:rsidRPr="00A52DFB" w:rsidRDefault="00A52DFB" w:rsidP="00A52DF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52DFB">
              <w:rPr>
                <w:color w:val="000000" w:themeColor="text1"/>
              </w:rPr>
              <w:t>Наполнение групп ПУЛ АП в социальных сетях «</w:t>
            </w:r>
            <w:proofErr w:type="spellStart"/>
            <w:r w:rsidRPr="00A52DFB">
              <w:rPr>
                <w:color w:val="000000" w:themeColor="text1"/>
              </w:rPr>
              <w:t>Вконтакте</w:t>
            </w:r>
            <w:proofErr w:type="spellEnd"/>
            <w:r w:rsidRPr="00A52DFB">
              <w:rPr>
                <w:color w:val="000000" w:themeColor="text1"/>
              </w:rPr>
              <w:t>» и «</w:t>
            </w:r>
            <w:proofErr w:type="spellStart"/>
            <w:r w:rsidRPr="00A52DFB">
              <w:rPr>
                <w:color w:val="000000" w:themeColor="text1"/>
              </w:rPr>
              <w:t>Фе</w:t>
            </w:r>
            <w:r w:rsidR="00524839">
              <w:rPr>
                <w:color w:val="000000" w:themeColor="text1"/>
              </w:rPr>
              <w:t>й</w:t>
            </w:r>
            <w:r w:rsidRPr="00A52DFB">
              <w:rPr>
                <w:color w:val="000000" w:themeColor="text1"/>
              </w:rPr>
              <w:t>сбук</w:t>
            </w:r>
            <w:proofErr w:type="spellEnd"/>
            <w:r w:rsidRPr="00A52DFB">
              <w:rPr>
                <w:color w:val="000000" w:themeColor="text1"/>
              </w:rPr>
              <w:t xml:space="preserve">» научно-популярным контентом на антикоррупционную тематику. </w:t>
            </w:r>
          </w:p>
          <w:p w14:paraId="476B5B5C" w14:textId="11AE23DE" w:rsidR="00A52DFB" w:rsidRPr="00BB63F4" w:rsidRDefault="00A52DFB" w:rsidP="00BD3373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52DFB">
              <w:rPr>
                <w:color w:val="000000" w:themeColor="text1"/>
              </w:rPr>
              <w:t>Публикаци</w:t>
            </w:r>
            <w:r w:rsidR="00BD3373">
              <w:rPr>
                <w:color w:val="000000" w:themeColor="text1"/>
              </w:rPr>
              <w:t>и о</w:t>
            </w:r>
            <w:bookmarkStart w:id="0" w:name="_GoBack"/>
            <w:bookmarkEnd w:id="0"/>
            <w:r w:rsidRPr="00A52DFB">
              <w:rPr>
                <w:color w:val="000000" w:themeColor="text1"/>
              </w:rPr>
              <w:t xml:space="preserve"> деятельности ПУЛ АП в группах в</w:t>
            </w:r>
            <w:r>
              <w:rPr>
                <w:color w:val="000000" w:themeColor="text1"/>
              </w:rPr>
              <w:t xml:space="preserve"> социальных сетях «</w:t>
            </w:r>
            <w:proofErr w:type="spellStart"/>
            <w:r>
              <w:rPr>
                <w:color w:val="000000" w:themeColor="text1"/>
              </w:rPr>
              <w:t>Вконтакте</w:t>
            </w:r>
            <w:proofErr w:type="spellEnd"/>
            <w:r>
              <w:rPr>
                <w:color w:val="000000" w:themeColor="text1"/>
              </w:rPr>
              <w:t>» и «</w:t>
            </w:r>
            <w:proofErr w:type="spellStart"/>
            <w:r>
              <w:rPr>
                <w:color w:val="000000" w:themeColor="text1"/>
              </w:rPr>
              <w:t>Фейсбук</w:t>
            </w:r>
            <w:proofErr w:type="spellEnd"/>
            <w:r>
              <w:rPr>
                <w:color w:val="000000" w:themeColor="text1"/>
              </w:rPr>
              <w:t>»</w:t>
            </w:r>
            <w:r w:rsidR="00524839">
              <w:rPr>
                <w:color w:val="000000" w:themeColor="text1"/>
              </w:rPr>
              <w:t>.</w:t>
            </w:r>
          </w:p>
        </w:tc>
      </w:tr>
      <w:tr w:rsidR="00A47807" w14:paraId="0D6CEAC8" w14:textId="77777777" w:rsidTr="00F568C3">
        <w:tc>
          <w:tcPr>
            <w:tcW w:w="4018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321" w:type="dxa"/>
          </w:tcPr>
          <w:p w14:paraId="796D7E84" w14:textId="3754841A" w:rsidR="00A47807" w:rsidRDefault="00D23C93" w:rsidP="00D23C93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требований к публикациям (в </w:t>
            </w:r>
            <w:proofErr w:type="spellStart"/>
            <w:r>
              <w:rPr>
                <w:color w:val="000000" w:themeColor="text1"/>
              </w:rPr>
              <w:t>т.ч</w:t>
            </w:r>
            <w:proofErr w:type="spellEnd"/>
            <w:r>
              <w:rPr>
                <w:color w:val="000000" w:themeColor="text1"/>
              </w:rPr>
              <w:t>. технических)</w:t>
            </w:r>
            <w:r w:rsidR="00524839">
              <w:rPr>
                <w:color w:val="000000" w:themeColor="text1"/>
              </w:rPr>
              <w:t>.</w:t>
            </w:r>
          </w:p>
          <w:p w14:paraId="4EE7335F" w14:textId="3E0BBCF7" w:rsidR="00D23C93" w:rsidRDefault="00D23C93" w:rsidP="00D23C93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материалов </w:t>
            </w:r>
            <w:r w:rsidR="00724C5E"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</w:rPr>
              <w:t xml:space="preserve">антикоррупционной </w:t>
            </w:r>
            <w:r w:rsidR="00724C5E">
              <w:rPr>
                <w:color w:val="000000" w:themeColor="text1"/>
              </w:rPr>
              <w:t xml:space="preserve">проблематике </w:t>
            </w:r>
            <w:r>
              <w:rPr>
                <w:color w:val="000000" w:themeColor="text1"/>
              </w:rPr>
              <w:t>для публикации в группах в социальных сетях «</w:t>
            </w:r>
            <w:proofErr w:type="spellStart"/>
            <w:r>
              <w:rPr>
                <w:color w:val="000000" w:themeColor="text1"/>
              </w:rPr>
              <w:t>Вконтакте</w:t>
            </w:r>
            <w:proofErr w:type="spellEnd"/>
            <w:r>
              <w:rPr>
                <w:color w:val="000000" w:themeColor="text1"/>
              </w:rPr>
              <w:t>» и «</w:t>
            </w:r>
            <w:proofErr w:type="spellStart"/>
            <w:r>
              <w:rPr>
                <w:color w:val="000000" w:themeColor="text1"/>
              </w:rPr>
              <w:t>Фейсбук</w:t>
            </w:r>
            <w:proofErr w:type="spellEnd"/>
            <w:r>
              <w:rPr>
                <w:color w:val="000000" w:themeColor="text1"/>
              </w:rPr>
              <w:t>»</w:t>
            </w:r>
            <w:r w:rsidR="00524839">
              <w:rPr>
                <w:color w:val="000000" w:themeColor="text1"/>
              </w:rPr>
              <w:t>.</w:t>
            </w:r>
          </w:p>
          <w:p w14:paraId="6D9EB944" w14:textId="77777777" w:rsidR="00D23C93" w:rsidRDefault="00D23C93" w:rsidP="00D23C93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визуального контента, сопровождающего научно-популярные материалы.</w:t>
            </w:r>
          </w:p>
          <w:p w14:paraId="2524BCD5" w14:textId="113EAB23" w:rsidR="00724C5E" w:rsidRPr="00D23C93" w:rsidRDefault="00724C5E" w:rsidP="00724C5E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E1673">
              <w:t>Формирование предложений по продвижению групп ПУЛАП в социальных сетях «</w:t>
            </w:r>
            <w:proofErr w:type="spellStart"/>
            <w:r w:rsidRPr="001E1673">
              <w:t>Вконтакте</w:t>
            </w:r>
            <w:proofErr w:type="spellEnd"/>
            <w:r w:rsidRPr="001E1673">
              <w:t>» и «</w:t>
            </w:r>
            <w:proofErr w:type="spellStart"/>
            <w:r w:rsidRPr="001E1673">
              <w:t>Фейсбук</w:t>
            </w:r>
            <w:proofErr w:type="spellEnd"/>
            <w:r w:rsidRPr="001E1673">
              <w:t>».</w:t>
            </w:r>
          </w:p>
        </w:tc>
      </w:tr>
      <w:tr w:rsidR="00691CF6" w14:paraId="03FD99AE" w14:textId="77777777" w:rsidTr="00F568C3">
        <w:tc>
          <w:tcPr>
            <w:tcW w:w="4018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321" w:type="dxa"/>
          </w:tcPr>
          <w:p w14:paraId="5BDB37EE" w14:textId="168AA62C" w:rsidR="00691CF6" w:rsidRPr="00724C5E" w:rsidRDefault="00724C5E" w:rsidP="00724C5E">
            <w:pPr>
              <w:rPr>
                <w:i/>
                <w:color w:val="C00000"/>
              </w:rPr>
            </w:pPr>
            <w:r w:rsidRPr="001E1673">
              <w:rPr>
                <w:i/>
              </w:rPr>
              <w:t>5 м</w:t>
            </w:r>
            <w:r w:rsidR="00D23C93" w:rsidRPr="001E1673">
              <w:rPr>
                <w:i/>
              </w:rPr>
              <w:t>арт</w:t>
            </w:r>
            <w:r w:rsidRPr="001E1673">
              <w:rPr>
                <w:i/>
              </w:rPr>
              <w:t>а</w:t>
            </w:r>
            <w:r w:rsidR="00D23C93" w:rsidRPr="001E1673">
              <w:rPr>
                <w:i/>
              </w:rPr>
              <w:t xml:space="preserve"> 2019 – </w:t>
            </w:r>
            <w:r w:rsidRPr="001E1673">
              <w:rPr>
                <w:i/>
              </w:rPr>
              <w:t xml:space="preserve">5 </w:t>
            </w:r>
            <w:r w:rsidR="00D23C93" w:rsidRPr="001E1673">
              <w:rPr>
                <w:i/>
              </w:rPr>
              <w:t>июн</w:t>
            </w:r>
            <w:r w:rsidRPr="001E1673">
              <w:rPr>
                <w:i/>
              </w:rPr>
              <w:t>я</w:t>
            </w:r>
            <w:r w:rsidR="00D23C93" w:rsidRPr="001E1673">
              <w:rPr>
                <w:i/>
              </w:rPr>
              <w:t xml:space="preserve"> 2019 </w:t>
            </w:r>
          </w:p>
        </w:tc>
      </w:tr>
      <w:tr w:rsidR="00F379A0" w14:paraId="06FA277B" w14:textId="77777777" w:rsidTr="00F568C3">
        <w:tc>
          <w:tcPr>
            <w:tcW w:w="4018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321" w:type="dxa"/>
          </w:tcPr>
          <w:p w14:paraId="3B1DF2D8" w14:textId="5DAB697C" w:rsidR="00F379A0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A47807" w14:paraId="428C3D22" w14:textId="77777777" w:rsidTr="00F568C3">
        <w:tc>
          <w:tcPr>
            <w:tcW w:w="4018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321" w:type="dxa"/>
          </w:tcPr>
          <w:p w14:paraId="58795A5B" w14:textId="617CE294" w:rsidR="00A47807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Дистанционно</w:t>
            </w:r>
          </w:p>
        </w:tc>
      </w:tr>
      <w:tr w:rsidR="00F379A0" w14:paraId="26C4FA95" w14:textId="77777777" w:rsidTr="00F568C3">
        <w:tc>
          <w:tcPr>
            <w:tcW w:w="4018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321" w:type="dxa"/>
          </w:tcPr>
          <w:p w14:paraId="09C35C9F" w14:textId="0F0D3311" w:rsidR="00F379A0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</w:tr>
      <w:tr w:rsidR="00F379A0" w14:paraId="108B57BE" w14:textId="77777777" w:rsidTr="00F568C3">
        <w:tc>
          <w:tcPr>
            <w:tcW w:w="4018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321" w:type="dxa"/>
          </w:tcPr>
          <w:p w14:paraId="10831A0E" w14:textId="60EF57DA" w:rsidR="00F379A0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F568C3">
        <w:tc>
          <w:tcPr>
            <w:tcW w:w="4018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321" w:type="dxa"/>
          </w:tcPr>
          <w:p w14:paraId="03AFD006" w14:textId="72F27497" w:rsidR="000B0704" w:rsidRDefault="000B0704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Для</w:t>
            </w:r>
            <w:r w:rsidRPr="000B070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одной части студентов обязательны: </w:t>
            </w:r>
          </w:p>
          <w:p w14:paraId="56FE4037" w14:textId="1152909F" w:rsidR="000B0704" w:rsidRDefault="000B0704" w:rsidP="000B0704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0B0704">
              <w:rPr>
                <w:i/>
                <w:color w:val="000000" w:themeColor="text1"/>
              </w:rPr>
              <w:t>понимание феномена коррупции</w:t>
            </w:r>
          </w:p>
          <w:p w14:paraId="77F5B65B" w14:textId="2782CB40" w:rsidR="000B0704" w:rsidRDefault="000B0704" w:rsidP="000B0704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0B0704">
              <w:rPr>
                <w:i/>
                <w:color w:val="000000" w:themeColor="text1"/>
              </w:rPr>
              <w:t xml:space="preserve">знания </w:t>
            </w:r>
            <w:r w:rsidR="00724C5E">
              <w:rPr>
                <w:i/>
                <w:color w:val="000000" w:themeColor="text1"/>
              </w:rPr>
              <w:t xml:space="preserve">основ </w:t>
            </w:r>
            <w:r w:rsidRPr="000B0704">
              <w:rPr>
                <w:i/>
                <w:color w:val="000000" w:themeColor="text1"/>
              </w:rPr>
              <w:t>антикоррупционной политики</w:t>
            </w:r>
          </w:p>
          <w:p w14:paraId="20FDBDFD" w14:textId="2A116252" w:rsidR="00F379A0" w:rsidRPr="000B0704" w:rsidRDefault="000B0704" w:rsidP="000B0704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0B0704">
              <w:rPr>
                <w:i/>
                <w:color w:val="000000" w:themeColor="text1"/>
              </w:rPr>
              <w:t>знакомство с деятельностью ПУЛ А</w:t>
            </w:r>
            <w:r>
              <w:rPr>
                <w:i/>
                <w:color w:val="000000" w:themeColor="text1"/>
              </w:rPr>
              <w:t>П</w:t>
            </w:r>
          </w:p>
          <w:p w14:paraId="7734B53C" w14:textId="77777777" w:rsidR="000B0704" w:rsidRDefault="000B0704" w:rsidP="005E13DA">
            <w:pPr>
              <w:rPr>
                <w:i/>
                <w:color w:val="000000" w:themeColor="text1"/>
              </w:rPr>
            </w:pPr>
          </w:p>
          <w:p w14:paraId="5A33F733" w14:textId="3FFE603A" w:rsidR="000B0704" w:rsidRPr="000B0704" w:rsidRDefault="000B0704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другой части участников обязательны навыки в сфере ведения групп в социальных сетях, создания визуального контента (в том числе в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0B070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illustrator</w:t>
            </w:r>
            <w:r w:rsidRPr="000B0704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0B070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Photoshop</w:t>
            </w:r>
            <w:r w:rsidRPr="000B0704">
              <w:rPr>
                <w:i/>
                <w:color w:val="000000" w:themeColor="text1"/>
              </w:rPr>
              <w:t xml:space="preserve">). </w:t>
            </w:r>
          </w:p>
        </w:tc>
      </w:tr>
      <w:tr w:rsidR="00971EDC" w14:paraId="415D355E" w14:textId="77777777" w:rsidTr="00F568C3">
        <w:tc>
          <w:tcPr>
            <w:tcW w:w="4018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321" w:type="dxa"/>
          </w:tcPr>
          <w:p w14:paraId="2FC20597" w14:textId="5FBC2586" w:rsidR="00971EDC" w:rsidRPr="004E11DE" w:rsidRDefault="000B0704" w:rsidP="001E16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Группы ПУЛ АП в социальных сетях должны </w:t>
            </w:r>
            <w:r w:rsidR="00FF25BC">
              <w:rPr>
                <w:i/>
                <w:color w:val="000000" w:themeColor="text1"/>
              </w:rPr>
              <w:t>наполниться</w:t>
            </w:r>
            <w:r>
              <w:rPr>
                <w:i/>
                <w:color w:val="000000" w:themeColor="text1"/>
              </w:rPr>
              <w:t xml:space="preserve"> </w:t>
            </w:r>
            <w:proofErr w:type="gramStart"/>
            <w:r w:rsidR="00FF25BC">
              <w:rPr>
                <w:i/>
                <w:color w:val="000000" w:themeColor="text1"/>
              </w:rPr>
              <w:t>качественным</w:t>
            </w:r>
            <w:proofErr w:type="gramEnd"/>
            <w:r w:rsidR="00FF25BC">
              <w:rPr>
                <w:i/>
                <w:color w:val="000000" w:themeColor="text1"/>
              </w:rPr>
              <w:t xml:space="preserve"> контентом</w:t>
            </w:r>
            <w:r w:rsidR="00724C5E">
              <w:rPr>
                <w:i/>
                <w:color w:val="000000" w:themeColor="text1"/>
              </w:rPr>
              <w:t xml:space="preserve">. </w:t>
            </w:r>
            <w:r w:rsidR="00FF25BC">
              <w:rPr>
                <w:i/>
                <w:color w:val="000000" w:themeColor="text1"/>
              </w:rPr>
              <w:t xml:space="preserve"> </w:t>
            </w:r>
            <w:r w:rsidR="00724C5E">
              <w:rPr>
                <w:i/>
                <w:color w:val="000000" w:themeColor="text1"/>
              </w:rPr>
              <w:t xml:space="preserve">Увеличение числа </w:t>
            </w:r>
            <w:r w:rsidR="00FF25BC">
              <w:rPr>
                <w:i/>
                <w:color w:val="000000" w:themeColor="text1"/>
              </w:rPr>
              <w:t xml:space="preserve">подписчиков </w:t>
            </w:r>
            <w:r w:rsidR="00724C5E">
              <w:rPr>
                <w:i/>
                <w:color w:val="000000" w:themeColor="text1"/>
              </w:rPr>
              <w:t xml:space="preserve">групп </w:t>
            </w:r>
            <w:r w:rsidR="00FF25BC">
              <w:rPr>
                <w:i/>
                <w:color w:val="000000" w:themeColor="text1"/>
              </w:rPr>
              <w:t>(не менее 1500).</w:t>
            </w:r>
          </w:p>
        </w:tc>
      </w:tr>
      <w:tr w:rsidR="00A47807" w14:paraId="384D585B" w14:textId="77777777" w:rsidTr="00F568C3">
        <w:tc>
          <w:tcPr>
            <w:tcW w:w="4018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321" w:type="dxa"/>
          </w:tcPr>
          <w:p w14:paraId="0C4E70E2" w14:textId="4FF86643" w:rsidR="00A47807" w:rsidRPr="004E11DE" w:rsidRDefault="00FF25BC" w:rsidP="001E16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Посты в группах ПУЛ АП в социальных сетях, </w:t>
            </w:r>
            <w:r w:rsidR="00724C5E">
              <w:rPr>
                <w:i/>
                <w:color w:val="000000" w:themeColor="text1"/>
              </w:rPr>
              <w:t xml:space="preserve">подготовленные </w:t>
            </w:r>
            <w:r>
              <w:rPr>
                <w:i/>
                <w:color w:val="000000" w:themeColor="text1"/>
              </w:rPr>
              <w:t xml:space="preserve">материалы для публикации. </w:t>
            </w:r>
          </w:p>
        </w:tc>
      </w:tr>
      <w:tr w:rsidR="00971EDC" w14:paraId="3AE0C6F1" w14:textId="77777777" w:rsidTr="00F568C3">
        <w:tc>
          <w:tcPr>
            <w:tcW w:w="4018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321" w:type="dxa"/>
          </w:tcPr>
          <w:p w14:paraId="53673ECB" w14:textId="7479E5E5" w:rsidR="00971EDC" w:rsidRPr="004E11DE" w:rsidRDefault="00FF25B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Количество и качество опубликованных постов. Качество технического сопровождения публикаций.  </w:t>
            </w:r>
          </w:p>
        </w:tc>
      </w:tr>
      <w:tr w:rsidR="00A47807" w14:paraId="32866122" w14:textId="77777777" w:rsidTr="00F568C3">
        <w:tc>
          <w:tcPr>
            <w:tcW w:w="4018" w:type="dxa"/>
          </w:tcPr>
          <w:p w14:paraId="0A437520" w14:textId="77777777" w:rsidR="00A47807" w:rsidRPr="00524839" w:rsidRDefault="00F379A0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321" w:type="dxa"/>
          </w:tcPr>
          <w:p w14:paraId="58F10CD6" w14:textId="0427EB65" w:rsidR="00A47807" w:rsidRPr="004E11DE" w:rsidRDefault="00FF25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30 </w:t>
            </w:r>
          </w:p>
        </w:tc>
      </w:tr>
      <w:tr w:rsidR="00A47807" w14:paraId="1B2EDEA8" w14:textId="77777777" w:rsidTr="00F568C3">
        <w:tc>
          <w:tcPr>
            <w:tcW w:w="4018" w:type="dxa"/>
          </w:tcPr>
          <w:p w14:paraId="684924B3" w14:textId="77777777" w:rsidR="00A47807" w:rsidRPr="00524839" w:rsidRDefault="000A439E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321" w:type="dxa"/>
          </w:tcPr>
          <w:p w14:paraId="5911CE94" w14:textId="6415536E" w:rsidR="00A47807" w:rsidRPr="004E11DE" w:rsidRDefault="00600B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письмо, скорость ответа на сообщения руководителя проекта</w:t>
            </w:r>
            <w:r w:rsidR="005644A9">
              <w:rPr>
                <w:i/>
                <w:color w:val="000000" w:themeColor="text1"/>
              </w:rPr>
              <w:t>.</w:t>
            </w:r>
          </w:p>
        </w:tc>
      </w:tr>
      <w:tr w:rsidR="00F568C3" w14:paraId="14260A8B" w14:textId="77777777" w:rsidTr="00F568C3">
        <w:tc>
          <w:tcPr>
            <w:tcW w:w="4018" w:type="dxa"/>
          </w:tcPr>
          <w:p w14:paraId="7020932B" w14:textId="77777777" w:rsidR="00F568C3" w:rsidRPr="00524839" w:rsidRDefault="00F568C3" w:rsidP="00F568C3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Образовательные программы</w:t>
            </w:r>
          </w:p>
        </w:tc>
        <w:tc>
          <w:tcPr>
            <w:tcW w:w="5321" w:type="dxa"/>
          </w:tcPr>
          <w:p w14:paraId="2CBAC50B" w14:textId="6FF4FF40" w:rsidR="00F568C3" w:rsidRPr="004E11DE" w:rsidRDefault="00F568C3" w:rsidP="00F568C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Дизайн (Москва), История (Москва), Международные отношения, Политология (Москва), </w:t>
            </w:r>
            <w:r w:rsidRPr="00F568C3">
              <w:rPr>
                <w:i/>
                <w:color w:val="000000" w:themeColor="text1"/>
              </w:rPr>
              <w:t>Программа двух дипломов НИУ ВШЭ и Лондонского университета по международным отношениям</w:t>
            </w:r>
            <w:r>
              <w:rPr>
                <w:i/>
                <w:color w:val="000000" w:themeColor="text1"/>
              </w:rPr>
              <w:t xml:space="preserve">, </w:t>
            </w:r>
            <w:r w:rsidRPr="00F568C3">
              <w:rPr>
                <w:i/>
                <w:color w:val="000000" w:themeColor="text1"/>
              </w:rPr>
              <w:t xml:space="preserve">Программа двух дипломов НИУ ВШЭ и Университета </w:t>
            </w:r>
            <w:proofErr w:type="spellStart"/>
            <w:r w:rsidRPr="00F568C3">
              <w:rPr>
                <w:i/>
                <w:color w:val="000000" w:themeColor="text1"/>
              </w:rPr>
              <w:t>Кёнхи</w:t>
            </w:r>
            <w:proofErr w:type="spellEnd"/>
            <w:r w:rsidRPr="00F568C3">
              <w:rPr>
                <w:i/>
                <w:color w:val="000000" w:themeColor="text1"/>
              </w:rPr>
              <w:t xml:space="preserve"> «Экономика и политика в Азии»</w:t>
            </w:r>
            <w:r>
              <w:rPr>
                <w:i/>
                <w:color w:val="000000" w:themeColor="text1"/>
              </w:rPr>
              <w:t xml:space="preserve">, Психология, Социология (Москва), Журналистика, </w:t>
            </w:r>
            <w:proofErr w:type="spellStart"/>
            <w:r>
              <w:rPr>
                <w:i/>
                <w:color w:val="000000" w:themeColor="text1"/>
              </w:rPr>
              <w:t>Медиакоммуникации</w:t>
            </w:r>
            <w:proofErr w:type="spellEnd"/>
            <w:r>
              <w:rPr>
                <w:i/>
                <w:color w:val="000000" w:themeColor="text1"/>
              </w:rPr>
              <w:t xml:space="preserve">, Реклама и связи с общественностью, Государственное и муниципальное управление, Бизнес-информатика, Мировая экономика, </w:t>
            </w:r>
            <w:r w:rsidRPr="00F568C3">
              <w:rPr>
                <w:i/>
                <w:color w:val="000000" w:themeColor="text1"/>
              </w:rPr>
              <w:t>Программа двух дипломов по экономике НИУ ВШЭ и Лондонского университета</w:t>
            </w:r>
            <w:r>
              <w:rPr>
                <w:i/>
                <w:color w:val="000000" w:themeColor="text1"/>
              </w:rPr>
              <w:t xml:space="preserve">, </w:t>
            </w:r>
            <w:r w:rsidRPr="00F568C3">
              <w:rPr>
                <w:i/>
                <w:color w:val="000000" w:themeColor="text1"/>
              </w:rPr>
              <w:t>Совместная программа по экономике НИУ ВШЭ и РЭШ</w:t>
            </w:r>
            <w:r>
              <w:rPr>
                <w:i/>
                <w:color w:val="000000" w:themeColor="text1"/>
              </w:rPr>
              <w:t xml:space="preserve">, управление бизнесом (Москва), Экономика (Москва), Юриспруденция (Москва), Юриспруденция: частное право. </w:t>
            </w:r>
          </w:p>
        </w:tc>
      </w:tr>
      <w:tr w:rsidR="00F568C3" w14:paraId="4B6A6EBF" w14:textId="77777777" w:rsidTr="00F568C3">
        <w:tc>
          <w:tcPr>
            <w:tcW w:w="4018" w:type="dxa"/>
          </w:tcPr>
          <w:p w14:paraId="126F3E48" w14:textId="77777777" w:rsidR="00F568C3" w:rsidRPr="00524839" w:rsidRDefault="00F568C3" w:rsidP="00F568C3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Территория</w:t>
            </w:r>
          </w:p>
        </w:tc>
        <w:tc>
          <w:tcPr>
            <w:tcW w:w="5321" w:type="dxa"/>
          </w:tcPr>
          <w:p w14:paraId="50B50415" w14:textId="32437668" w:rsidR="00F568C3" w:rsidRPr="004E11DE" w:rsidRDefault="00F568C3" w:rsidP="00F568C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Г. Москва, </w:t>
            </w:r>
            <w:r w:rsidRPr="00FF25BC">
              <w:rPr>
                <w:i/>
                <w:color w:val="000000" w:themeColor="text1"/>
              </w:rPr>
              <w:t>Кривоколенный пер., д.3, к. 3-318.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6BF"/>
    <w:multiLevelType w:val="hybridMultilevel"/>
    <w:tmpl w:val="3076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0BA"/>
    <w:multiLevelType w:val="hybridMultilevel"/>
    <w:tmpl w:val="361C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5B"/>
    <w:multiLevelType w:val="hybridMultilevel"/>
    <w:tmpl w:val="BB3C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664A"/>
    <w:multiLevelType w:val="hybridMultilevel"/>
    <w:tmpl w:val="D8C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0B0704"/>
    <w:rsid w:val="00181B3F"/>
    <w:rsid w:val="001D79C2"/>
    <w:rsid w:val="001E1673"/>
    <w:rsid w:val="00231EA4"/>
    <w:rsid w:val="002D4B0B"/>
    <w:rsid w:val="003D53CE"/>
    <w:rsid w:val="003E3254"/>
    <w:rsid w:val="00400C0B"/>
    <w:rsid w:val="004678F7"/>
    <w:rsid w:val="004C1D36"/>
    <w:rsid w:val="004E11DE"/>
    <w:rsid w:val="004E12FA"/>
    <w:rsid w:val="00524839"/>
    <w:rsid w:val="005644A9"/>
    <w:rsid w:val="005A6059"/>
    <w:rsid w:val="005E13DA"/>
    <w:rsid w:val="005E3B03"/>
    <w:rsid w:val="00600B5A"/>
    <w:rsid w:val="00611FDD"/>
    <w:rsid w:val="00691CF6"/>
    <w:rsid w:val="00724C5E"/>
    <w:rsid w:val="00772F69"/>
    <w:rsid w:val="0082311B"/>
    <w:rsid w:val="00834E3D"/>
    <w:rsid w:val="008B458B"/>
    <w:rsid w:val="00963578"/>
    <w:rsid w:val="00971EDC"/>
    <w:rsid w:val="00990D2A"/>
    <w:rsid w:val="00A013F2"/>
    <w:rsid w:val="00A47807"/>
    <w:rsid w:val="00A52DFB"/>
    <w:rsid w:val="00A550AE"/>
    <w:rsid w:val="00AD4D49"/>
    <w:rsid w:val="00AD5C4C"/>
    <w:rsid w:val="00B47552"/>
    <w:rsid w:val="00BB63F4"/>
    <w:rsid w:val="00BD3373"/>
    <w:rsid w:val="00C86CA2"/>
    <w:rsid w:val="00CA2A14"/>
    <w:rsid w:val="00D23C93"/>
    <w:rsid w:val="00D448DA"/>
    <w:rsid w:val="00E61CD5"/>
    <w:rsid w:val="00F17335"/>
    <w:rsid w:val="00F379A0"/>
    <w:rsid w:val="00F50313"/>
    <w:rsid w:val="00F568C3"/>
    <w:rsid w:val="00F745EA"/>
    <w:rsid w:val="00FE5C22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2755</Characters>
  <Application>Microsoft Office Word</Application>
  <DocSecurity>0</DocSecurity>
  <Lines>393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2019-02-13T06:56:00Z</dcterms:created>
  <dcterms:modified xsi:type="dcterms:W3CDTF">2019-02-13T12:19:00Z</dcterms:modified>
</cp:coreProperties>
</file>