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Pr="00394696" w:rsidRDefault="009651E0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>__</w:t>
      </w:r>
      <w:r w:rsidR="0021239C" w:rsidRPr="0021239C">
        <w:rPr>
          <w:rFonts w:ascii="Times New Roman" w:hAnsi="Times New Roman"/>
          <w:sz w:val="26"/>
          <w:szCs w:val="26"/>
          <w:u w:val="single"/>
        </w:rPr>
        <w:t>2</w:t>
      </w:r>
      <w:r w:rsidR="001D4489" w:rsidRPr="00394696">
        <w:rPr>
          <w:rFonts w:ascii="Times New Roman" w:hAnsi="Times New Roman"/>
          <w:sz w:val="26"/>
          <w:szCs w:val="26"/>
        </w:rPr>
        <w:t xml:space="preserve">_ курса </w:t>
      </w:r>
      <w:r w:rsidR="00C04C59" w:rsidRPr="0021239C">
        <w:rPr>
          <w:rFonts w:ascii="Times New Roman" w:hAnsi="Times New Roman"/>
          <w:sz w:val="26"/>
          <w:szCs w:val="26"/>
          <w:u w:val="single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52"/>
        <w:gridCol w:w="849"/>
        <w:gridCol w:w="1010"/>
        <w:gridCol w:w="272"/>
        <w:gridCol w:w="486"/>
        <w:gridCol w:w="5030"/>
      </w:tblGrid>
      <w:tr w:rsidR="001D4489" w:rsidRPr="00394696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D4489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 спортивный менеджмент и маркетинг</w:t>
            </w:r>
          </w:p>
        </w:tc>
      </w:tr>
      <w:tr w:rsidR="001D4489" w:rsidRPr="00394696" w:rsidTr="006A17BE">
        <w:tc>
          <w:tcPr>
            <w:tcW w:w="867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D4489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магистратуры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394696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 школа юриспруденции</w:t>
            </w:r>
            <w:r w:rsidR="00AA15B5">
              <w:rPr>
                <w:rFonts w:ascii="Times New Roman" w:hAnsi="Times New Roman"/>
                <w:sz w:val="26"/>
                <w:szCs w:val="26"/>
              </w:rPr>
              <w:t xml:space="preserve"> и администрирования</w:t>
            </w:r>
          </w:p>
        </w:tc>
      </w:tr>
      <w:tr w:rsidR="006A17BE" w:rsidRPr="00394696" w:rsidTr="006A17BE"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AA15B5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6A17BE" w:rsidRPr="00394696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Научно-исследовательская</w:t>
            </w:r>
          </w:p>
        </w:tc>
      </w:tr>
      <w:tr w:rsidR="006A17BE" w:rsidRPr="00394696" w:rsidTr="006A17BE">
        <w:tc>
          <w:tcPr>
            <w:tcW w:w="3909" w:type="dxa"/>
            <w:gridSpan w:val="5"/>
            <w:vAlign w:val="bottom"/>
          </w:tcPr>
          <w:p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1520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 </w:t>
            </w:r>
          </w:p>
        </w:tc>
      </w:tr>
      <w:tr w:rsidR="006A17BE" w:rsidRPr="00394696" w:rsidTr="006A17BE">
        <w:tc>
          <w:tcPr>
            <w:tcW w:w="867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1520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</w:tbl>
    <w:p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394696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21239C" w:rsidP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 xml:space="preserve">сбор, анализ и обобщение научного студента, 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материала, направленные на закрепление и углубление теоретической подготовки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разработка оригинальных научных предложений и научных идей для подготовки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магистерской диссертации, получение навыков самостоятельной научно-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lastRenderedPageBreak/>
              <w:t>исследовательской работы, практического участия в научно-исследовательской,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организационно-управленческой, экспертно-аналитической деятельности,  работе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коллективов исследователей и правовом сопровождении спортивных организаций.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2239D5">
        <w:tc>
          <w:tcPr>
            <w:tcW w:w="9571" w:type="dxa"/>
            <w:tcBorders>
              <w:bottom w:val="single" w:sz="4" w:space="0" w:color="auto"/>
            </w:tcBorders>
          </w:tcPr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>− поиск, сбор, обработка, анализ и систематизация информации по теме исследования;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>− разработка, реализация и оценка эффективности проектов, направленных на развитие организации;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>− поиск и оценка новых рыночных возможностей, разработка бизнес-моделей и бизнес-планов;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 xml:space="preserve">− диагностика проблем деятельности компаний; </w:t>
            </w:r>
          </w:p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 xml:space="preserve">− подготовка и представление </w:t>
            </w:r>
            <w:r>
              <w:rPr>
                <w:b w:val="0"/>
                <w:iCs w:val="0"/>
                <w:sz w:val="24"/>
                <w:szCs w:val="24"/>
              </w:rPr>
              <w:t>обзоров, отчетов и рекомендаций.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2A2">
              <w:rPr>
                <w:rFonts w:ascii="Times New Roman" w:hAnsi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/>
                <w:sz w:val="24"/>
                <w:szCs w:val="24"/>
              </w:rPr>
              <w:t>успешных российских и зарубежных практик по тематике исследования.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2E6A">
              <w:rPr>
                <w:rFonts w:ascii="Times New Roman" w:hAnsi="Times New Roman"/>
                <w:sz w:val="24"/>
                <w:szCs w:val="24"/>
              </w:rPr>
              <w:t xml:space="preserve">одготовка предложений по совершенствованию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22E6A">
              <w:rPr>
                <w:rFonts w:ascii="Times New Roman" w:hAnsi="Times New Roman"/>
                <w:sz w:val="24"/>
                <w:szCs w:val="24"/>
              </w:rPr>
              <w:t>рганизации и (или) качества процессов, в которые вовлечен с</w:t>
            </w:r>
            <w:r>
              <w:rPr>
                <w:rFonts w:ascii="Times New Roman" w:hAnsi="Times New Roman"/>
                <w:sz w:val="24"/>
                <w:szCs w:val="24"/>
              </w:rPr>
              <w:t>тудент при прохождении практики.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Анализ и выбор научно-методического и аналитического инструментария в сфере профессиональной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22E6A">
              <w:rPr>
                <w:rFonts w:ascii="Times New Roman" w:hAnsi="Times New Roman"/>
                <w:sz w:val="26"/>
                <w:szCs w:val="26"/>
              </w:rPr>
              <w:t>бор и обобщение материала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22E6A">
              <w:rPr>
                <w:rFonts w:ascii="Times New Roman" w:hAnsi="Times New Roman"/>
                <w:sz w:val="26"/>
                <w:szCs w:val="26"/>
              </w:rPr>
              <w:t>написание отдельных разделов магистерской диссертации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2239D5" w:rsidRDefault="00022E6A" w:rsidP="00AD6E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2A2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="00AD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2A2">
              <w:rPr>
                <w:rFonts w:ascii="Times New Roman" w:hAnsi="Times New Roman"/>
                <w:sz w:val="24"/>
                <w:szCs w:val="24"/>
              </w:rPr>
              <w:t>текста магистерской диссертации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D6E60">
              <w:t xml:space="preserve">  </w:t>
            </w:r>
            <w:r w:rsidR="00AD6E60" w:rsidRPr="00AD6E60">
              <w:rPr>
                <w:rFonts w:ascii="Times New Roman" w:hAnsi="Times New Roman"/>
                <w:sz w:val="24"/>
                <w:szCs w:val="24"/>
              </w:rPr>
              <w:t>Подготовка отчета, сбор всех материалов по практике.</w:t>
            </w:r>
          </w:p>
        </w:tc>
      </w:tr>
      <w:tr w:rsidR="00A34A6D" w:rsidTr="00A34A6D">
        <w:tc>
          <w:tcPr>
            <w:tcW w:w="8488" w:type="dxa"/>
            <w:gridSpan w:val="2"/>
          </w:tcPr>
          <w:p w:rsidR="00022E6A" w:rsidRDefault="00022E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Выявление актуальных проблем и тенденций в области управления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Разработка и реализация стратегии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813" w:type="dxa"/>
          </w:tcPr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Разработка, реализация и оценка эффективности проектов, направленных на развитие организации;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E6A">
              <w:rPr>
                <w:rFonts w:ascii="Times New Roman" w:hAnsi="Times New Roman"/>
                <w:sz w:val="26"/>
                <w:szCs w:val="26"/>
              </w:rPr>
              <w:t>диагностик</w:t>
            </w:r>
            <w:r>
              <w:rPr>
                <w:rFonts w:ascii="Times New Roman" w:hAnsi="Times New Roman"/>
                <w:sz w:val="26"/>
                <w:szCs w:val="26"/>
              </w:rPr>
              <w:t>а проблем деятельности компаний.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022E6A" w:rsidRPr="00022E6A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Выявление актуальных проблем и тенденций в области управления;</w:t>
            </w:r>
          </w:p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разработка методического обеспечения консультационной деятельности, в том числе н</w:t>
            </w:r>
            <w:r>
              <w:rPr>
                <w:rFonts w:ascii="Times New Roman" w:hAnsi="Times New Roman"/>
                <w:sz w:val="26"/>
                <w:szCs w:val="26"/>
              </w:rPr>
              <w:t>а базе проводимых исследований.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022E6A" w:rsidRPr="00022E6A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Подготовка обзоров, отчетов и научных публикаций;</w:t>
            </w:r>
          </w:p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подбор, адаптация, разработка и использование методов и инстру</w:t>
            </w:r>
            <w:r>
              <w:rPr>
                <w:rFonts w:ascii="Times New Roman" w:hAnsi="Times New Roman"/>
                <w:sz w:val="26"/>
                <w:szCs w:val="26"/>
              </w:rPr>
              <w:t>ментов решения проблем компаний.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2239D5" w:rsidRDefault="00022E6A" w:rsidP="00185C49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 xml:space="preserve">Поиск, сбор, обработка, анализ и систематизация информации по теме исследования;  подбор, адаптация, разработка и использование методов и инструментов исследования и анализа результатов;  </w:t>
            </w:r>
          </w:p>
        </w:tc>
      </w:tr>
      <w:tr w:rsidR="00A34A6D" w:rsidTr="00A34A6D">
        <w:tc>
          <w:tcPr>
            <w:tcW w:w="675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:rsidR="00A34A6D" w:rsidRDefault="00022E6A" w:rsidP="00185C49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Поиск и оценка новых рыночных возможностей, разработка бизнес-моделей и бизнес-планов;  планирование, организация, контроль и стимулирование предпринимательской деятельности;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rPr>
          <w:trHeight w:val="181"/>
        </w:trPr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0F4523">
        <w:tc>
          <w:tcPr>
            <w:tcW w:w="5104" w:type="dxa"/>
            <w:gridSpan w:val="8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0F4523" w:rsidRDefault="000F4523" w:rsidP="00AA15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AA15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0F4523" w:rsidTr="003E70A8">
        <w:tc>
          <w:tcPr>
            <w:tcW w:w="3190" w:type="dxa"/>
            <w:gridSpan w:val="5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8E" w:rsidRDefault="00A55B8E" w:rsidP="005115A2">
      <w:pPr>
        <w:spacing w:after="0" w:line="240" w:lineRule="auto"/>
      </w:pPr>
      <w:r>
        <w:separator/>
      </w:r>
    </w:p>
  </w:endnote>
  <w:endnote w:type="continuationSeparator" w:id="0">
    <w:p w:rsidR="00A55B8E" w:rsidRDefault="00A55B8E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8E" w:rsidRDefault="00A55B8E" w:rsidP="005115A2">
      <w:pPr>
        <w:spacing w:after="0" w:line="240" w:lineRule="auto"/>
      </w:pPr>
      <w:r>
        <w:separator/>
      </w:r>
    </w:p>
  </w:footnote>
  <w:footnote w:type="continuationSeparator" w:id="0">
    <w:p w:rsidR="00A55B8E" w:rsidRDefault="00A55B8E" w:rsidP="005115A2">
      <w:pPr>
        <w:spacing w:after="0" w:line="240" w:lineRule="auto"/>
      </w:pPr>
      <w:r>
        <w:continuationSeparator/>
      </w:r>
    </w:p>
  </w:footnote>
  <w:footnote w:id="1">
    <w:p w:rsidR="00535BA3" w:rsidRDefault="00535BA3" w:rsidP="003120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BA3">
        <w:rPr>
          <w:rFonts w:ascii="Times New Roman" w:hAnsi="Times New Roman"/>
        </w:rPr>
        <w:t xml:space="preserve">Под </w:t>
      </w:r>
      <w:r w:rsidRPr="002D2C45">
        <w:rPr>
          <w:rFonts w:ascii="Times New Roman" w:hAnsi="Times New Roman"/>
        </w:rPr>
        <w:t xml:space="preserve">факультетом понимается структурное подразделение НИУ ВШЭ, реализующее образовательные программы высшего образования </w:t>
      </w:r>
      <w:r w:rsidR="002D2C45" w:rsidRPr="002D2C45">
        <w:rPr>
          <w:rFonts w:ascii="Times New Roman" w:hAnsi="Times New Roman"/>
        </w:rPr>
        <w:t>– программы бакалавриата, специалитета, магистратуры</w:t>
      </w:r>
      <w:r w:rsidR="0031203E">
        <w:rPr>
          <w:rFonts w:ascii="Times New Roman" w:hAnsi="Times New Roman"/>
        </w:rPr>
        <w:t>.</w:t>
      </w:r>
      <w:r w:rsidR="002D2C45">
        <w:t xml:space="preserve"> </w:t>
      </w:r>
    </w:p>
  </w:footnote>
  <w:footnote w:id="2">
    <w:p w:rsidR="005115A2" w:rsidRPr="003E70A8" w:rsidRDefault="005115A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3">
    <w:p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22E6A"/>
    <w:rsid w:val="00043D4C"/>
    <w:rsid w:val="000445E0"/>
    <w:rsid w:val="000F4523"/>
    <w:rsid w:val="00111CF4"/>
    <w:rsid w:val="00152026"/>
    <w:rsid w:val="00185C49"/>
    <w:rsid w:val="001D4489"/>
    <w:rsid w:val="0021239C"/>
    <w:rsid w:val="002239D5"/>
    <w:rsid w:val="00282CA8"/>
    <w:rsid w:val="002D2C45"/>
    <w:rsid w:val="0031203E"/>
    <w:rsid w:val="003225EB"/>
    <w:rsid w:val="00394696"/>
    <w:rsid w:val="003D00D1"/>
    <w:rsid w:val="003E70A8"/>
    <w:rsid w:val="004E2F01"/>
    <w:rsid w:val="005115A2"/>
    <w:rsid w:val="0053208F"/>
    <w:rsid w:val="00535BA3"/>
    <w:rsid w:val="006A17BE"/>
    <w:rsid w:val="006E2B2D"/>
    <w:rsid w:val="0071428C"/>
    <w:rsid w:val="00757EFD"/>
    <w:rsid w:val="008D64F3"/>
    <w:rsid w:val="0096253E"/>
    <w:rsid w:val="009651E0"/>
    <w:rsid w:val="00A232E9"/>
    <w:rsid w:val="00A34A6D"/>
    <w:rsid w:val="00A55B8E"/>
    <w:rsid w:val="00A56B7A"/>
    <w:rsid w:val="00A66684"/>
    <w:rsid w:val="00A854E3"/>
    <w:rsid w:val="00A94242"/>
    <w:rsid w:val="00AA15B5"/>
    <w:rsid w:val="00AD6E60"/>
    <w:rsid w:val="00B52B98"/>
    <w:rsid w:val="00B63860"/>
    <w:rsid w:val="00B713D9"/>
    <w:rsid w:val="00BC7AF9"/>
    <w:rsid w:val="00C04C59"/>
    <w:rsid w:val="00CC192E"/>
    <w:rsid w:val="00D53B2E"/>
    <w:rsid w:val="00D8097D"/>
    <w:rsid w:val="00DF2CDC"/>
    <w:rsid w:val="00EB4F37"/>
    <w:rsid w:val="00EC18CF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EA7AB-349E-44E3-82D9-083906A4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B63860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86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76E77262-1ABC-49E6-88E8-3A1D168C30A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Жернова Мария Олеговна</cp:lastModifiedBy>
  <cp:revision>2</cp:revision>
  <dcterms:created xsi:type="dcterms:W3CDTF">2022-08-26T14:08:00Z</dcterms:created>
  <dcterms:modified xsi:type="dcterms:W3CDTF">2022-08-26T14:08:00Z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