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992A" w14:textId="77777777" w:rsidR="00900F6E" w:rsidRPr="00725406" w:rsidRDefault="00900F6E" w:rsidP="00207E7D">
      <w:pPr>
        <w:tabs>
          <w:tab w:val="left" w:pos="6096"/>
        </w:tabs>
        <w:spacing w:after="0"/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14:paraId="4ADACEC7" w14:textId="77777777" w:rsidR="00900F6E" w:rsidRPr="00245030" w:rsidRDefault="00900F6E" w:rsidP="00207E7D">
      <w:pPr>
        <w:tabs>
          <w:tab w:val="left" w:pos="6096"/>
        </w:tabs>
        <w:spacing w:after="0"/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45030">
        <w:rPr>
          <w:rFonts w:ascii="Times New Roman" w:eastAsia="Times New Roman" w:hAnsi="Times New Roman" w:cs="Times New Roman"/>
          <w:sz w:val="26"/>
          <w:szCs w:val="26"/>
        </w:rPr>
        <w:t>УТВЕРЖДЕНО</w:t>
      </w:r>
    </w:p>
    <w:p w14:paraId="473B7F22" w14:textId="49D3350C" w:rsidR="00900F6E" w:rsidRPr="00245030" w:rsidRDefault="00900F6E" w:rsidP="00207E7D">
      <w:pPr>
        <w:tabs>
          <w:tab w:val="left" w:pos="6096"/>
        </w:tabs>
        <w:spacing w:after="0"/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45030">
        <w:rPr>
          <w:rFonts w:ascii="Times New Roman" w:eastAsia="Times New Roman" w:hAnsi="Times New Roman" w:cs="Times New Roman"/>
          <w:sz w:val="26"/>
          <w:szCs w:val="26"/>
        </w:rPr>
        <w:t xml:space="preserve">академическим </w:t>
      </w:r>
      <w:r w:rsidR="00B16FDE">
        <w:rPr>
          <w:rFonts w:ascii="Times New Roman" w:eastAsia="Times New Roman" w:hAnsi="Times New Roman" w:cs="Times New Roman"/>
          <w:sz w:val="26"/>
          <w:szCs w:val="26"/>
        </w:rPr>
        <w:t>руководителем</w:t>
      </w:r>
    </w:p>
    <w:p w14:paraId="50892932" w14:textId="77777777" w:rsidR="00900F6E" w:rsidRPr="00245030" w:rsidRDefault="00900F6E" w:rsidP="00207E7D">
      <w:pPr>
        <w:tabs>
          <w:tab w:val="left" w:pos="6096"/>
        </w:tabs>
        <w:spacing w:after="0"/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45030">
        <w:rPr>
          <w:rFonts w:ascii="Times New Roman" w:eastAsia="Times New Roman" w:hAnsi="Times New Roman" w:cs="Times New Roman"/>
          <w:sz w:val="26"/>
          <w:szCs w:val="26"/>
        </w:rPr>
        <w:t>образовательной программы</w:t>
      </w:r>
    </w:p>
    <w:p w14:paraId="38FE47F2" w14:textId="2851F7C7" w:rsidR="00900F6E" w:rsidRDefault="00900F6E" w:rsidP="00207E7D">
      <w:pPr>
        <w:tabs>
          <w:tab w:val="left" w:pos="6096"/>
        </w:tabs>
        <w:spacing w:after="0"/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95331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0" w:name="_Hlk120450626"/>
      <w:r w:rsidR="001C043C">
        <w:rPr>
          <w:rFonts w:ascii="Times New Roman" w:hAnsi="Times New Roman" w:cs="Times New Roman"/>
          <w:color w:val="000000"/>
          <w:sz w:val="26"/>
          <w:szCs w:val="26"/>
        </w:rPr>
        <w:t>Кибер</w:t>
      </w:r>
      <w:r w:rsidR="00C95331" w:rsidRPr="00C95331">
        <w:rPr>
          <w:rFonts w:ascii="Times New Roman" w:hAnsi="Times New Roman" w:cs="Times New Roman"/>
          <w:color w:val="000000"/>
          <w:sz w:val="26"/>
          <w:szCs w:val="26"/>
        </w:rPr>
        <w:t>безопасность</w:t>
      </w:r>
      <w:bookmarkEnd w:id="0"/>
      <w:r w:rsidRPr="00C95331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4C5CDB86" w14:textId="4FA34ACA" w:rsidR="00B16FDE" w:rsidRPr="00245030" w:rsidRDefault="00B16FDE" w:rsidP="00207E7D">
      <w:pPr>
        <w:tabs>
          <w:tab w:val="left" w:pos="6096"/>
        </w:tabs>
        <w:spacing w:after="0"/>
        <w:ind w:leftChars="2657" w:left="5845" w:right="-428" w:firstLine="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31.08.202</w:t>
      </w:r>
      <w:r w:rsidR="001C043C">
        <w:rPr>
          <w:rFonts w:ascii="Times New Roman" w:eastAsia="Times New Roman" w:hAnsi="Times New Roman" w:cs="Times New Roman"/>
          <w:sz w:val="26"/>
          <w:szCs w:val="26"/>
        </w:rPr>
        <w:t>2</w:t>
      </w:r>
    </w:p>
    <w:p w14:paraId="356393B2" w14:textId="77777777" w:rsidR="00900F6E" w:rsidRPr="00725406" w:rsidRDefault="00900F6E" w:rsidP="00207E7D">
      <w:pPr>
        <w:spacing w:after="0"/>
        <w:ind w:righ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4825F239" w14:textId="77777777" w:rsidR="00900F6E" w:rsidRPr="00725406" w:rsidRDefault="00900F6E" w:rsidP="00207E7D">
      <w:pPr>
        <w:spacing w:after="0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CA5763" w14:textId="77777777" w:rsidR="00900F6E" w:rsidRPr="00725406" w:rsidRDefault="00900F6E" w:rsidP="00207E7D">
      <w:pPr>
        <w:spacing w:after="0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7875345" w14:textId="77777777" w:rsidR="00900F6E" w:rsidRPr="00725406" w:rsidRDefault="00900F6E" w:rsidP="00207E7D">
      <w:pPr>
        <w:spacing w:after="0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D9263E4" w14:textId="30A79AC5" w:rsidR="0094451A" w:rsidRPr="00725406" w:rsidRDefault="0094451A" w:rsidP="00207E7D">
      <w:pPr>
        <w:spacing w:after="0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54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Программа </w:t>
      </w:r>
      <w:r w:rsidR="003536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практики</w:t>
      </w:r>
    </w:p>
    <w:p w14:paraId="740F1C42" w14:textId="2AE8DC9D" w:rsidR="0094451A" w:rsidRDefault="0094451A" w:rsidP="00207E7D">
      <w:pPr>
        <w:spacing w:after="0"/>
        <w:ind w:right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54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Образовательная программа </w:t>
      </w:r>
      <w:r w:rsidRPr="008626E8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1C043C">
        <w:rPr>
          <w:rFonts w:ascii="Times New Roman" w:hAnsi="Times New Roman" w:cs="Times New Roman"/>
          <w:color w:val="000000"/>
          <w:sz w:val="26"/>
          <w:szCs w:val="26"/>
        </w:rPr>
        <w:t>Кибер</w:t>
      </w:r>
      <w:r w:rsidR="001C043C" w:rsidRPr="00C95331">
        <w:rPr>
          <w:rFonts w:ascii="Times New Roman" w:hAnsi="Times New Roman" w:cs="Times New Roman"/>
          <w:color w:val="000000"/>
          <w:sz w:val="26"/>
          <w:szCs w:val="26"/>
        </w:rPr>
        <w:t>безопасность</w:t>
      </w:r>
      <w:r w:rsidRPr="008626E8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02BC08B1" w14:textId="77777777" w:rsidR="0094451A" w:rsidRPr="00725406" w:rsidRDefault="0094451A" w:rsidP="00207E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2A61365" w14:textId="6A61B07C" w:rsidR="00B16FDE" w:rsidRPr="00C95331" w:rsidRDefault="0094451A" w:rsidP="00B16FDE">
      <w:pPr>
        <w:spacing w:after="0"/>
        <w:ind w:right="-1" w:firstLine="708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953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Разработано </w:t>
      </w:r>
    </w:p>
    <w:p w14:paraId="3842B9CC" w14:textId="5CEA917F" w:rsidR="00246793" w:rsidRPr="00C95331" w:rsidRDefault="0094451A" w:rsidP="00207E7D">
      <w:pPr>
        <w:spacing w:after="0"/>
        <w:ind w:right="-1" w:firstLine="708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953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академическим руководителем ОП </w:t>
      </w:r>
      <w:r w:rsidRPr="00C9533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B35FF" w:rsidRPr="008B35FF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Кибербезопасность</w:t>
      </w:r>
      <w:r w:rsidRPr="00C95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="00C95331" w:rsidRPr="00C953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О.О.</w:t>
      </w:r>
      <w:proofErr w:type="gramEnd"/>
      <w:r w:rsidR="00C95331" w:rsidRPr="00C953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Евсютиным</w:t>
      </w:r>
    </w:p>
    <w:p w14:paraId="4A9646FC" w14:textId="77777777" w:rsidR="001031D6" w:rsidRDefault="0094451A" w:rsidP="00B16FDE">
      <w:pPr>
        <w:spacing w:after="0"/>
        <w:ind w:right="-1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образовательной программы</w:t>
      </w:r>
      <w:r w:rsidRPr="007254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26E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B35FF" w:rsidRPr="008B35FF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Кибербезопасность</w:t>
      </w:r>
      <w:r w:rsidRPr="008626E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30A7FD8" w14:textId="2E7145FA" w:rsidR="0094451A" w:rsidRPr="00C95331" w:rsidRDefault="002E5A76" w:rsidP="00B16FDE">
      <w:pPr>
        <w:spacing w:after="0"/>
        <w:ind w:right="-1" w:firstLine="708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953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для студентов </w:t>
      </w:r>
      <w:r w:rsidR="00B16F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202</w:t>
      </w:r>
      <w:r w:rsidR="001C043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</w:t>
      </w:r>
      <w:r w:rsidRPr="00C953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года набора</w:t>
      </w:r>
    </w:p>
    <w:p w14:paraId="60998170" w14:textId="77777777" w:rsidR="00387AB9" w:rsidRPr="00725406" w:rsidRDefault="00387AB9" w:rsidP="00207E7D">
      <w:pPr>
        <w:spacing w:after="0"/>
        <w:ind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4616B" w14:textId="14B3E483" w:rsidR="008B7422" w:rsidRPr="008B7422" w:rsidRDefault="008B7422" w:rsidP="00207E7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7422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14:paraId="47482F87" w14:textId="0F319A1C" w:rsidR="008626E8" w:rsidRDefault="008626E8" w:rsidP="00207E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6E8">
        <w:rPr>
          <w:rFonts w:ascii="Times New Roman" w:hAnsi="Times New Roman" w:cs="Times New Roman"/>
          <w:color w:val="000000"/>
          <w:sz w:val="24"/>
          <w:szCs w:val="24"/>
        </w:rPr>
        <w:t>Практическая подготовка на образовательной программе «</w:t>
      </w:r>
      <w:r w:rsidR="001C043C" w:rsidRPr="001C043C">
        <w:rPr>
          <w:rFonts w:ascii="Times New Roman" w:hAnsi="Times New Roman" w:cs="Times New Roman"/>
          <w:color w:val="000000"/>
          <w:sz w:val="24"/>
          <w:szCs w:val="24"/>
        </w:rPr>
        <w:t>Кибербезопасность</w:t>
      </w:r>
      <w:r w:rsidRPr="008626E8">
        <w:rPr>
          <w:rFonts w:ascii="Times New Roman" w:hAnsi="Times New Roman" w:cs="Times New Roman"/>
          <w:color w:val="000000"/>
          <w:sz w:val="24"/>
          <w:szCs w:val="24"/>
        </w:rPr>
        <w:t>» ставит главной целью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</w:r>
      <w:r w:rsidR="00CB7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375" w:rsidRPr="00CB7375">
        <w:rPr>
          <w:rFonts w:ascii="Times New Roman" w:hAnsi="Times New Roman" w:cs="Times New Roman"/>
          <w:color w:val="000000"/>
          <w:sz w:val="24"/>
          <w:szCs w:val="24"/>
        </w:rPr>
        <w:t>Участие в таких элементах практической подготовки, как</w:t>
      </w:r>
      <w:r w:rsidR="00CB7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0CC4" w:rsidRPr="003E0CC4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Научно-исследовательская практика</w:t>
      </w:r>
      <w:r w:rsidR="00CB737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0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0CC4" w:rsidRPr="003E0CC4">
        <w:rPr>
          <w:rFonts w:ascii="Times New Roman" w:hAnsi="Times New Roman" w:cs="Times New Roman"/>
          <w:color w:val="000000"/>
          <w:sz w:val="24"/>
          <w:szCs w:val="24"/>
        </w:rPr>
        <w:t>Проект студентов</w:t>
      </w:r>
      <w:r w:rsidR="003E0CC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73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375" w:rsidRPr="00CB7375">
        <w:rPr>
          <w:rFonts w:ascii="Times New Roman" w:hAnsi="Times New Roman" w:cs="Times New Roman"/>
          <w:color w:val="000000"/>
          <w:sz w:val="24"/>
          <w:szCs w:val="24"/>
        </w:rPr>
        <w:t>Подготовка вы</w:t>
      </w:r>
      <w:r w:rsidR="00CB7375">
        <w:rPr>
          <w:rFonts w:ascii="Times New Roman" w:hAnsi="Times New Roman" w:cs="Times New Roman"/>
          <w:color w:val="000000"/>
          <w:sz w:val="24"/>
          <w:szCs w:val="24"/>
        </w:rPr>
        <w:t>пускной квалификационной работы</w:t>
      </w:r>
      <w:r w:rsidR="00CB7375" w:rsidRPr="00CB7375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формированию, закреплению, развитию практических навыков и компетенций по профилю образовательной программы</w:t>
      </w:r>
      <w:r w:rsidR="00CB73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D7783B" w14:textId="6AAA4B8F" w:rsidR="004C0206" w:rsidRPr="00725406" w:rsidRDefault="004C0206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color w:val="000000"/>
          <w:sz w:val="24"/>
          <w:szCs w:val="24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</w:t>
      </w:r>
      <w:r w:rsidR="00F52796" w:rsidRPr="00725406">
        <w:rPr>
          <w:rFonts w:ascii="Times New Roman" w:hAnsi="Times New Roman" w:cs="Times New Roman"/>
          <w:color w:val="000000"/>
          <w:sz w:val="24"/>
          <w:szCs w:val="24"/>
        </w:rPr>
        <w:t>одуле «Практика» учебного плана.</w:t>
      </w:r>
    </w:p>
    <w:p w14:paraId="792C4573" w14:textId="77777777" w:rsidR="00246793" w:rsidRPr="00725406" w:rsidRDefault="00246793" w:rsidP="00207E7D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713AB3" w14:textId="77777777" w:rsidR="00F61B95" w:rsidRPr="00725406" w:rsidRDefault="006A1130" w:rsidP="00207E7D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F61B95" w:rsidRPr="00725406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CE5AA7D" w14:textId="77777777" w:rsidR="0092761C" w:rsidRPr="00725406" w:rsidRDefault="0092761C" w:rsidP="00207E7D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52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2128"/>
        <w:gridCol w:w="1558"/>
        <w:gridCol w:w="1276"/>
        <w:gridCol w:w="1278"/>
        <w:gridCol w:w="1558"/>
        <w:gridCol w:w="1417"/>
      </w:tblGrid>
      <w:tr w:rsidR="00153544" w:rsidRPr="00725406" w14:paraId="6B26E6E7" w14:textId="77777777" w:rsidTr="0049507B">
        <w:tc>
          <w:tcPr>
            <w:tcW w:w="422" w:type="pct"/>
          </w:tcPr>
          <w:p w14:paraId="51CA3F7F" w14:textId="77777777" w:rsidR="00F61B95" w:rsidRPr="00725406" w:rsidRDefault="00F61B95" w:rsidP="00207E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057" w:type="pct"/>
          </w:tcPr>
          <w:p w14:paraId="56F2CCEB" w14:textId="77777777" w:rsidR="00F61B95" w:rsidRPr="00725406" w:rsidRDefault="00F61B95" w:rsidP="00207E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</w:tc>
        <w:tc>
          <w:tcPr>
            <w:tcW w:w="774" w:type="pct"/>
          </w:tcPr>
          <w:p w14:paraId="3BAC2EC9" w14:textId="77777777" w:rsidR="00F61B95" w:rsidRPr="00725406" w:rsidRDefault="00F61B95" w:rsidP="00207E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578B9F92" w14:textId="77777777" w:rsidR="00F61B95" w:rsidRPr="00725406" w:rsidRDefault="00F61B95" w:rsidP="00207E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634" w:type="pct"/>
          </w:tcPr>
          <w:p w14:paraId="227599FA" w14:textId="77777777" w:rsidR="00F61B95" w:rsidRPr="00725406" w:rsidRDefault="00F61B95" w:rsidP="00207E7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Признак </w:t>
            </w:r>
          </w:p>
        </w:tc>
        <w:tc>
          <w:tcPr>
            <w:tcW w:w="635" w:type="pct"/>
          </w:tcPr>
          <w:p w14:paraId="14A0E1EA" w14:textId="77777777" w:rsidR="0092761C" w:rsidRPr="00725406" w:rsidRDefault="00F61B95" w:rsidP="00207E7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з.е</w:t>
            </w:r>
            <w:proofErr w:type="spellEnd"/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на </w:t>
            </w:r>
          </w:p>
          <w:p w14:paraId="7B079C88" w14:textId="77777777" w:rsidR="00F61B95" w:rsidRPr="00725406" w:rsidRDefault="00F61B95" w:rsidP="00207E7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1 студ.</w:t>
            </w:r>
          </w:p>
        </w:tc>
        <w:tc>
          <w:tcPr>
            <w:tcW w:w="774" w:type="pct"/>
          </w:tcPr>
          <w:p w14:paraId="6E0CF508" w14:textId="77777777" w:rsidR="0092761C" w:rsidRPr="00725406" w:rsidRDefault="00F61B95" w:rsidP="00207E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proofErr w:type="gramStart"/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ак.часах</w:t>
            </w:r>
            <w:proofErr w:type="spellEnd"/>
            <w:proofErr w:type="gramEnd"/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22115D7" w14:textId="77777777" w:rsidR="00F61B95" w:rsidRPr="00725406" w:rsidRDefault="00F61B95" w:rsidP="00207E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на 1 студ.</w:t>
            </w:r>
          </w:p>
        </w:tc>
        <w:tc>
          <w:tcPr>
            <w:tcW w:w="704" w:type="pct"/>
          </w:tcPr>
          <w:p w14:paraId="4A4F9C2A" w14:textId="77777777" w:rsidR="00F61B95" w:rsidRPr="00725406" w:rsidRDefault="00F61B95" w:rsidP="00207E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406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49507B" w:rsidRPr="00725406" w14:paraId="19EE10D2" w14:textId="77777777" w:rsidTr="00384050">
        <w:tc>
          <w:tcPr>
            <w:tcW w:w="422" w:type="pct"/>
          </w:tcPr>
          <w:p w14:paraId="1D57D6F8" w14:textId="7F40254C" w:rsidR="0049507B" w:rsidRPr="00384050" w:rsidRDefault="003E0CC4" w:rsidP="00207E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pct"/>
          </w:tcPr>
          <w:p w14:paraId="4DDE9A38" w14:textId="2E85FA2E" w:rsidR="0049507B" w:rsidRPr="00384050" w:rsidRDefault="0049507B" w:rsidP="00207E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84050">
              <w:rPr>
                <w:rFonts w:ascii="Times New Roman" w:hAnsi="Times New Roman" w:cs="Times New Roman"/>
                <w:iCs/>
                <w:color w:val="000000"/>
              </w:rPr>
              <w:t>Проектная</w:t>
            </w:r>
          </w:p>
        </w:tc>
        <w:tc>
          <w:tcPr>
            <w:tcW w:w="774" w:type="pct"/>
          </w:tcPr>
          <w:p w14:paraId="6FCF4409" w14:textId="3A53C149" w:rsidR="0049507B" w:rsidRPr="00384050" w:rsidRDefault="003E0CC4" w:rsidP="00207E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студентов</w:t>
            </w:r>
          </w:p>
        </w:tc>
        <w:tc>
          <w:tcPr>
            <w:tcW w:w="634" w:type="pct"/>
          </w:tcPr>
          <w:p w14:paraId="7D720A79" w14:textId="0766E8E0" w:rsidR="0049507B" w:rsidRPr="00384050" w:rsidRDefault="001C043C" w:rsidP="00207E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Вариативная</w:t>
            </w:r>
          </w:p>
        </w:tc>
        <w:tc>
          <w:tcPr>
            <w:tcW w:w="635" w:type="pct"/>
          </w:tcPr>
          <w:p w14:paraId="1B08B1E1" w14:textId="3BE8C4B1" w:rsidR="0049507B" w:rsidRPr="001C043C" w:rsidRDefault="001C043C" w:rsidP="003E0C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4" w:type="pct"/>
          </w:tcPr>
          <w:p w14:paraId="379CCA33" w14:textId="0246CB30" w:rsidR="0049507B" w:rsidRPr="00384050" w:rsidRDefault="001C043C" w:rsidP="00207E7D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pct"/>
          </w:tcPr>
          <w:p w14:paraId="1505C89E" w14:textId="67B0951E" w:rsidR="0049507B" w:rsidRPr="00384050" w:rsidRDefault="003E0CC4" w:rsidP="003E0CC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4050" w:rsidRPr="00384050">
              <w:rPr>
                <w:rFonts w:ascii="Times New Roman" w:hAnsi="Times New Roman" w:cs="Times New Roman"/>
              </w:rPr>
              <w:t xml:space="preserve"> год</w:t>
            </w:r>
            <w:r w:rsidR="00B76FE3" w:rsidRPr="00384050">
              <w:rPr>
                <w:rFonts w:ascii="Times New Roman" w:hAnsi="Times New Roman" w:cs="Times New Roman"/>
              </w:rPr>
              <w:t xml:space="preserve"> обучения</w:t>
            </w:r>
          </w:p>
        </w:tc>
      </w:tr>
      <w:tr w:rsidR="001C043C" w:rsidRPr="00725406" w14:paraId="1C1D9D61" w14:textId="77777777" w:rsidTr="00384050">
        <w:tc>
          <w:tcPr>
            <w:tcW w:w="422" w:type="pct"/>
          </w:tcPr>
          <w:p w14:paraId="5A7452E1" w14:textId="372B65C9" w:rsidR="001C043C" w:rsidRDefault="001C043C" w:rsidP="00207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7" w:type="pct"/>
          </w:tcPr>
          <w:p w14:paraId="3B9C6CE3" w14:textId="7CDF2D9B" w:rsidR="001C043C" w:rsidRPr="00384050" w:rsidRDefault="001C043C" w:rsidP="00207E7D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Профессиональная</w:t>
            </w:r>
          </w:p>
        </w:tc>
        <w:tc>
          <w:tcPr>
            <w:tcW w:w="774" w:type="pct"/>
          </w:tcPr>
          <w:p w14:paraId="7B0A108F" w14:textId="3501A894" w:rsidR="001C043C" w:rsidRDefault="001C043C" w:rsidP="00207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634" w:type="pct"/>
          </w:tcPr>
          <w:p w14:paraId="4C2A44D2" w14:textId="67FE7178" w:rsidR="001C043C" w:rsidRDefault="001C043C" w:rsidP="00207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35" w:type="pct"/>
          </w:tcPr>
          <w:p w14:paraId="0C9F0455" w14:textId="2753FB63" w:rsidR="001C043C" w:rsidRDefault="001C043C" w:rsidP="003E0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4" w:type="pct"/>
          </w:tcPr>
          <w:p w14:paraId="4B75F4C3" w14:textId="4378B34A" w:rsidR="001C043C" w:rsidRDefault="001C043C" w:rsidP="00207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4" w:type="pct"/>
          </w:tcPr>
          <w:p w14:paraId="073BCC69" w14:textId="00268D83" w:rsidR="001C043C" w:rsidRDefault="001C043C" w:rsidP="003E0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обучения</w:t>
            </w:r>
          </w:p>
        </w:tc>
      </w:tr>
      <w:tr w:rsidR="006A58B8" w:rsidRPr="00725406" w14:paraId="699F5DEE" w14:textId="77777777" w:rsidTr="006A58B8">
        <w:tc>
          <w:tcPr>
            <w:tcW w:w="422" w:type="pct"/>
          </w:tcPr>
          <w:p w14:paraId="50AB72A4" w14:textId="0D886DC4" w:rsidR="006A58B8" w:rsidRDefault="001C043C" w:rsidP="00207E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7" w:type="pct"/>
          </w:tcPr>
          <w:p w14:paraId="5C59D565" w14:textId="0B58FF2B" w:rsidR="006A58B8" w:rsidRPr="006A58B8" w:rsidRDefault="006A58B8" w:rsidP="00207E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58B8">
              <w:rPr>
                <w:rFonts w:ascii="Times New Roman" w:hAnsi="Times New Roman" w:cs="Times New Roman"/>
              </w:rPr>
              <w:t>Научно-исследовательская</w:t>
            </w:r>
          </w:p>
        </w:tc>
        <w:tc>
          <w:tcPr>
            <w:tcW w:w="774" w:type="pct"/>
          </w:tcPr>
          <w:p w14:paraId="7D5C5908" w14:textId="444B99C7" w:rsidR="006A58B8" w:rsidRPr="006A58B8" w:rsidRDefault="006A58B8" w:rsidP="00207E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58B8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634" w:type="pct"/>
          </w:tcPr>
          <w:p w14:paraId="5AD083D6" w14:textId="62AE68DF" w:rsidR="006A58B8" w:rsidRPr="006A58B8" w:rsidRDefault="006A58B8" w:rsidP="00207E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58B8">
              <w:rPr>
                <w:rFonts w:ascii="Times New Roman" w:hAnsi="Times New Roman" w:cs="Times New Roman"/>
              </w:rPr>
              <w:t>Обязательная</w:t>
            </w:r>
          </w:p>
        </w:tc>
        <w:tc>
          <w:tcPr>
            <w:tcW w:w="635" w:type="pct"/>
          </w:tcPr>
          <w:p w14:paraId="0C5E935E" w14:textId="1BF7BF62" w:rsidR="006A58B8" w:rsidRPr="006A58B8" w:rsidRDefault="001C043C" w:rsidP="00207E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4" w:type="pct"/>
          </w:tcPr>
          <w:p w14:paraId="234842D5" w14:textId="4A3AE282" w:rsidR="006A58B8" w:rsidRPr="006A58B8" w:rsidRDefault="001C043C" w:rsidP="00207E7D">
            <w:pPr>
              <w:spacing w:line="276" w:lineRule="auto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704" w:type="pct"/>
          </w:tcPr>
          <w:p w14:paraId="2638BC5F" w14:textId="570A4EB8" w:rsidR="006A58B8" w:rsidRDefault="003E0CC4" w:rsidP="00207E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58B8" w:rsidRPr="006A58B8">
              <w:rPr>
                <w:rFonts w:ascii="Times New Roman" w:hAnsi="Times New Roman" w:cs="Times New Roman"/>
              </w:rPr>
              <w:t xml:space="preserve"> год обучения</w:t>
            </w:r>
          </w:p>
        </w:tc>
      </w:tr>
    </w:tbl>
    <w:p w14:paraId="70D6FCC2" w14:textId="022E101C" w:rsidR="00F77BE2" w:rsidRDefault="00F77BE2" w:rsidP="00207E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CBE7D" w14:textId="77777777" w:rsidR="001031D6" w:rsidRPr="00725406" w:rsidRDefault="001031D6" w:rsidP="00207E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B861B" w14:textId="77777777" w:rsidR="00F61B95" w:rsidRPr="00725406" w:rsidRDefault="00F61B95" w:rsidP="0062566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Описание содержания практики </w:t>
      </w:r>
    </w:p>
    <w:p w14:paraId="09447561" w14:textId="77777777" w:rsidR="00F61B95" w:rsidRDefault="00F61B95" w:rsidP="006256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704281" w14:textId="2B404515" w:rsidR="00BE7DE9" w:rsidRPr="00BE7DE9" w:rsidRDefault="00BE7DE9" w:rsidP="00207E7D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157AF0">
        <w:rPr>
          <w:rFonts w:ascii="Times New Roman" w:hAnsi="Times New Roman" w:cs="Times New Roman"/>
          <w:b/>
          <w:sz w:val="24"/>
        </w:rPr>
        <w:t>2.</w:t>
      </w:r>
      <w:r w:rsidR="001C043C">
        <w:rPr>
          <w:rFonts w:ascii="Times New Roman" w:hAnsi="Times New Roman" w:cs="Times New Roman"/>
          <w:b/>
          <w:sz w:val="24"/>
        </w:rPr>
        <w:t>1</w:t>
      </w:r>
      <w:r w:rsidRPr="00BE7DE9">
        <w:rPr>
          <w:rFonts w:ascii="Times New Roman" w:hAnsi="Times New Roman" w:cs="Times New Roman"/>
          <w:b/>
          <w:sz w:val="24"/>
        </w:rPr>
        <w:t>.</w:t>
      </w:r>
      <w:r w:rsidRPr="00157AF0">
        <w:rPr>
          <w:rFonts w:ascii="Times New Roman" w:hAnsi="Times New Roman" w:cs="Times New Roman"/>
          <w:b/>
          <w:sz w:val="24"/>
        </w:rPr>
        <w:t xml:space="preserve"> </w:t>
      </w:r>
      <w:r w:rsidR="003E0CC4">
        <w:rPr>
          <w:rFonts w:ascii="Times New Roman" w:hAnsi="Times New Roman" w:cs="Times New Roman"/>
          <w:b/>
          <w:sz w:val="24"/>
        </w:rPr>
        <w:t>П</w:t>
      </w:r>
      <w:r w:rsidRPr="00BE7DE9">
        <w:rPr>
          <w:rFonts w:ascii="Times New Roman" w:hAnsi="Times New Roman" w:cs="Times New Roman"/>
          <w:b/>
          <w:sz w:val="24"/>
        </w:rPr>
        <w:t>роект</w:t>
      </w:r>
      <w:r w:rsidR="003E0CC4">
        <w:rPr>
          <w:rFonts w:ascii="Times New Roman" w:hAnsi="Times New Roman" w:cs="Times New Roman"/>
          <w:b/>
          <w:sz w:val="24"/>
        </w:rPr>
        <w:t xml:space="preserve"> студентов</w:t>
      </w:r>
    </w:p>
    <w:p w14:paraId="073C1997" w14:textId="3382F984" w:rsidR="002B55DB" w:rsidRDefault="00BE7DE9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t>2.</w:t>
      </w:r>
      <w:r w:rsidR="001C043C">
        <w:rPr>
          <w:rFonts w:ascii="Times New Roman" w:hAnsi="Times New Roman" w:cs="Times New Roman"/>
          <w:sz w:val="24"/>
          <w:szCs w:val="24"/>
        </w:rPr>
        <w:t>1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 xml:space="preserve">1. </w:t>
      </w:r>
      <w:r w:rsidR="002B55DB" w:rsidRPr="002B55DB">
        <w:rPr>
          <w:rFonts w:ascii="Times New Roman" w:hAnsi="Times New Roman" w:cs="Times New Roman"/>
          <w:sz w:val="24"/>
          <w:szCs w:val="24"/>
        </w:rPr>
        <w:t xml:space="preserve">Целью проектной деятельности является 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 </w:t>
      </w:r>
    </w:p>
    <w:p w14:paraId="48A386DD" w14:textId="77777777" w:rsidR="002B55DB" w:rsidRPr="002B55DB" w:rsidRDefault="002B55DB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5DB">
        <w:rPr>
          <w:rFonts w:ascii="Times New Roman" w:hAnsi="Times New Roman" w:cs="Times New Roman"/>
          <w:sz w:val="24"/>
          <w:szCs w:val="24"/>
        </w:rPr>
        <w:t>Задачи:</w:t>
      </w:r>
    </w:p>
    <w:p w14:paraId="44799B69" w14:textId="19A3810F" w:rsidR="002B55DB" w:rsidRPr="002B55DB" w:rsidRDefault="002B55DB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B55DB">
        <w:rPr>
          <w:rFonts w:ascii="Times New Roman" w:hAnsi="Times New Roman" w:cs="Times New Roman"/>
          <w:sz w:val="24"/>
          <w:szCs w:val="24"/>
        </w:rPr>
        <w:t xml:space="preserve"> постановка цели и задач проекта; </w:t>
      </w:r>
    </w:p>
    <w:p w14:paraId="084BDDCB" w14:textId="40B6EB49" w:rsidR="002B55DB" w:rsidRPr="002B55DB" w:rsidRDefault="002B55DB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B55DB">
        <w:rPr>
          <w:rFonts w:ascii="Times New Roman" w:hAnsi="Times New Roman" w:cs="Times New Roman"/>
          <w:sz w:val="24"/>
          <w:szCs w:val="24"/>
        </w:rPr>
        <w:t xml:space="preserve"> выполнение работ по проекту; </w:t>
      </w:r>
    </w:p>
    <w:p w14:paraId="254036B1" w14:textId="27F2E176" w:rsidR="002B55DB" w:rsidRPr="002B55DB" w:rsidRDefault="002B55DB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B55DB">
        <w:rPr>
          <w:rFonts w:ascii="Times New Roman" w:hAnsi="Times New Roman" w:cs="Times New Roman"/>
          <w:sz w:val="24"/>
          <w:szCs w:val="24"/>
        </w:rPr>
        <w:t xml:space="preserve"> оформление и презентация результатов проекта.</w:t>
      </w:r>
    </w:p>
    <w:p w14:paraId="77B40F39" w14:textId="30B097A6" w:rsidR="00BE7DE9" w:rsidRPr="00844E45" w:rsidRDefault="00844E45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45">
        <w:rPr>
          <w:rFonts w:ascii="Times New Roman" w:hAnsi="Times New Roman" w:cs="Times New Roman"/>
          <w:sz w:val="24"/>
          <w:szCs w:val="24"/>
        </w:rPr>
        <w:t>Конкретное содержание практики «проект» формируется исходя из целей и задачи проекта, предметной области, компетенций и уровня подготовки участников проекта. В некоторых случаях руководитель проекта предлагает участникам пройти онлайн курсы для получения дополнительных компетенций, требуемых для выполнения проекта. С примерами проектов можно ознакомиться на странице Ярмарки проектов https://pf.hse.ru</w:t>
      </w:r>
    </w:p>
    <w:p w14:paraId="4CB4AF3E" w14:textId="37DB63D3" w:rsidR="002B55DB" w:rsidRPr="002B55DB" w:rsidRDefault="00BE7DE9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t>2.</w:t>
      </w:r>
      <w:r w:rsidR="001C043C">
        <w:rPr>
          <w:rFonts w:ascii="Times New Roman" w:hAnsi="Times New Roman" w:cs="Times New Roman"/>
          <w:sz w:val="24"/>
          <w:szCs w:val="24"/>
        </w:rPr>
        <w:t>1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 xml:space="preserve">2. </w:t>
      </w:r>
      <w:r w:rsidR="002B55DB">
        <w:rPr>
          <w:rFonts w:ascii="Times New Roman" w:hAnsi="Times New Roman" w:cs="Times New Roman"/>
          <w:sz w:val="24"/>
          <w:szCs w:val="24"/>
        </w:rPr>
        <w:t>П</w:t>
      </w:r>
      <w:r w:rsidR="002B55DB" w:rsidRPr="002B55DB">
        <w:rPr>
          <w:rFonts w:ascii="Times New Roman" w:hAnsi="Times New Roman" w:cs="Times New Roman"/>
          <w:sz w:val="24"/>
          <w:szCs w:val="24"/>
        </w:rPr>
        <w:t>осле отбора заявок студентов на участие в ЭПП руководитель ЭПП в обязательном порядке согласует с каждым студентом задание на выполнение ЭПП, в соответствии с п. 4.6.8. Положения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экономики».</w:t>
      </w:r>
    </w:p>
    <w:p w14:paraId="4AB3AB39" w14:textId="011860D7" w:rsidR="002B55DB" w:rsidRPr="002B55DB" w:rsidRDefault="002B55DB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5DB">
        <w:rPr>
          <w:rFonts w:ascii="Times New Roman" w:hAnsi="Times New Roman" w:cs="Times New Roman"/>
          <w:sz w:val="24"/>
          <w:szCs w:val="24"/>
        </w:rPr>
        <w:t>Предоставление промежуточного варианта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DB">
        <w:rPr>
          <w:rFonts w:ascii="Times New Roman" w:hAnsi="Times New Roman" w:cs="Times New Roman"/>
          <w:sz w:val="24"/>
          <w:szCs w:val="24"/>
        </w:rPr>
        <w:t>осуществляется в соответствии с требованиями, указанными в заявке-предложении на ЭПП, согласно п. 4.7.5. Положения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</w:t>
      </w:r>
      <w:r w:rsidR="00C039A4">
        <w:rPr>
          <w:rFonts w:ascii="Times New Roman" w:hAnsi="Times New Roman" w:cs="Times New Roman"/>
          <w:sz w:val="24"/>
          <w:szCs w:val="24"/>
        </w:rPr>
        <w:t xml:space="preserve">ета «Высшая школа экономики». </w:t>
      </w:r>
    </w:p>
    <w:p w14:paraId="51B8FF08" w14:textId="17DD10BC" w:rsidR="00BE7DE9" w:rsidRDefault="002B55DB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5DB">
        <w:rPr>
          <w:rFonts w:ascii="Times New Roman" w:hAnsi="Times New Roman" w:cs="Times New Roman"/>
          <w:sz w:val="24"/>
          <w:szCs w:val="24"/>
        </w:rPr>
        <w:t>Предоставление итогового текста/отчета – осуществляется в соответствии с требованиями, указанными в заявке-предложении на ЭПП, согласно п. 4.7.5. Положения о практической подготовке студентов основных образовательных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экономики».</w:t>
      </w:r>
    </w:p>
    <w:p w14:paraId="411CC387" w14:textId="4443E863" w:rsidR="00BE7DE9" w:rsidRDefault="00BE7DE9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t>2.</w:t>
      </w:r>
      <w:r w:rsidR="001C043C">
        <w:rPr>
          <w:rFonts w:ascii="Times New Roman" w:hAnsi="Times New Roman" w:cs="Times New Roman"/>
          <w:sz w:val="24"/>
          <w:szCs w:val="24"/>
        </w:rPr>
        <w:t>1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 xml:space="preserve">3. </w:t>
      </w:r>
      <w:r w:rsidR="00D12711">
        <w:rPr>
          <w:rFonts w:ascii="Times New Roman" w:hAnsi="Times New Roman" w:cs="Times New Roman"/>
          <w:sz w:val="24"/>
          <w:szCs w:val="24"/>
        </w:rPr>
        <w:t xml:space="preserve">Конкретное содержание практики и особенности освоения </w:t>
      </w:r>
      <w:r w:rsidR="00D12711" w:rsidRPr="00D12711">
        <w:rPr>
          <w:rFonts w:ascii="Times New Roman" w:hAnsi="Times New Roman" w:cs="Times New Roman"/>
          <w:sz w:val="24"/>
          <w:szCs w:val="24"/>
        </w:rPr>
        <w:t>формиру</w:t>
      </w:r>
      <w:r w:rsidR="00D12711">
        <w:rPr>
          <w:rFonts w:ascii="Times New Roman" w:hAnsi="Times New Roman" w:cs="Times New Roman"/>
          <w:sz w:val="24"/>
          <w:szCs w:val="24"/>
        </w:rPr>
        <w:t>ю</w:t>
      </w:r>
      <w:r w:rsidR="00D12711" w:rsidRPr="00D12711">
        <w:rPr>
          <w:rFonts w:ascii="Times New Roman" w:hAnsi="Times New Roman" w:cs="Times New Roman"/>
          <w:sz w:val="24"/>
          <w:szCs w:val="24"/>
        </w:rPr>
        <w:t>тся исходя из целей и задачи проекта, предметной области, компетенций и уровня подготовки участников проекта.</w:t>
      </w:r>
      <w:r w:rsidR="00D12711">
        <w:rPr>
          <w:rFonts w:ascii="Times New Roman" w:hAnsi="Times New Roman" w:cs="Times New Roman"/>
          <w:sz w:val="24"/>
          <w:szCs w:val="24"/>
        </w:rPr>
        <w:t xml:space="preserve"> Список основных этапов выглядит следующим образом:</w:t>
      </w:r>
    </w:p>
    <w:p w14:paraId="75CFF88E" w14:textId="626BD94D" w:rsid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выбор темы проекта;</w:t>
      </w:r>
    </w:p>
    <w:p w14:paraId="5E7C49BE" w14:textId="37CBA57D" w:rsid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планирование;</w:t>
      </w:r>
    </w:p>
    <w:p w14:paraId="1A9881E8" w14:textId="177C15C2" w:rsid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работ по проекту;</w:t>
      </w:r>
    </w:p>
    <w:p w14:paraId="0E5B7B69" w14:textId="3973C26C" w:rsidR="00D12711" w:rsidRPr="00157AF0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Pr="00D12711">
        <w:rPr>
          <w:rFonts w:ascii="Times New Roman" w:hAnsi="Times New Roman" w:cs="Times New Roman"/>
          <w:sz w:val="24"/>
          <w:szCs w:val="24"/>
        </w:rPr>
        <w:t>редставление результатов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EFB8B1" w14:textId="618305E3" w:rsidR="00D12711" w:rsidRPr="00D12711" w:rsidRDefault="00BE7DE9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t>2.</w:t>
      </w:r>
      <w:r w:rsidR="001C043C">
        <w:rPr>
          <w:rFonts w:ascii="Times New Roman" w:hAnsi="Times New Roman" w:cs="Times New Roman"/>
          <w:sz w:val="24"/>
          <w:szCs w:val="24"/>
        </w:rPr>
        <w:t>1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 xml:space="preserve">4. </w:t>
      </w:r>
      <w:r w:rsidR="00D12711" w:rsidRPr="00D12711">
        <w:rPr>
          <w:rFonts w:ascii="Times New Roman" w:hAnsi="Times New Roman" w:cs="Times New Roman"/>
          <w:sz w:val="24"/>
          <w:szCs w:val="24"/>
        </w:rPr>
        <w:t>По итогам практики студентом предоставляется отчёт по практике, представляющий собой структурированный текст, содержащий информацию о ходе выполнения практики и достигнутых результатах. Примерная структура отчёта включает в себя следующие элементы:</w:t>
      </w:r>
    </w:p>
    <w:p w14:paraId="398D47E0" w14:textId="780C78CB" w:rsidR="00D12711" w:rsidRP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D12711">
        <w:rPr>
          <w:rFonts w:ascii="Times New Roman" w:hAnsi="Times New Roman" w:cs="Times New Roman"/>
          <w:sz w:val="24"/>
          <w:szCs w:val="24"/>
        </w:rPr>
        <w:t xml:space="preserve"> титульный лист;</w:t>
      </w:r>
    </w:p>
    <w:p w14:paraId="7C0B3397" w14:textId="68A8E521" w:rsidR="00D12711" w:rsidRP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D12711">
        <w:rPr>
          <w:rFonts w:ascii="Times New Roman" w:hAnsi="Times New Roman" w:cs="Times New Roman"/>
          <w:sz w:val="24"/>
          <w:szCs w:val="24"/>
        </w:rPr>
        <w:t xml:space="preserve"> введение;</w:t>
      </w:r>
    </w:p>
    <w:p w14:paraId="54C7122E" w14:textId="4EA5B4D9" w:rsidR="00D12711" w:rsidRP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D12711">
        <w:rPr>
          <w:rFonts w:ascii="Times New Roman" w:hAnsi="Times New Roman" w:cs="Times New Roman"/>
          <w:sz w:val="24"/>
          <w:szCs w:val="24"/>
        </w:rPr>
        <w:t xml:space="preserve"> содержательная часть работы, включая характеристику тематики проекта, описание используемых методов и средств для решения поставленной задачи, описание хода работы по теме проекта и полученных результатов;</w:t>
      </w:r>
    </w:p>
    <w:p w14:paraId="74113EF5" w14:textId="1B6B5170" w:rsidR="00D12711" w:rsidRP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D12711">
        <w:rPr>
          <w:rFonts w:ascii="Times New Roman" w:hAnsi="Times New Roman" w:cs="Times New Roman"/>
          <w:sz w:val="24"/>
          <w:szCs w:val="24"/>
        </w:rPr>
        <w:t xml:space="preserve"> заключение;</w:t>
      </w:r>
    </w:p>
    <w:p w14:paraId="54A92B73" w14:textId="0AE9AC43" w:rsidR="00D12711" w:rsidRP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D12711">
        <w:rPr>
          <w:rFonts w:ascii="Times New Roman" w:hAnsi="Times New Roman" w:cs="Times New Roman"/>
          <w:sz w:val="24"/>
          <w:szCs w:val="24"/>
        </w:rPr>
        <w:t xml:space="preserve"> список использованных источников;</w:t>
      </w:r>
    </w:p>
    <w:p w14:paraId="78F4AAB9" w14:textId="3E4C7D71" w:rsidR="00D12711" w:rsidRP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D12711">
        <w:rPr>
          <w:rFonts w:ascii="Times New Roman" w:hAnsi="Times New Roman" w:cs="Times New Roman"/>
          <w:sz w:val="24"/>
          <w:szCs w:val="24"/>
        </w:rPr>
        <w:t xml:space="preserve"> приложения, содержащие дополнительные поясняющие материалы, такие как таблицы, графики и т.д.</w:t>
      </w:r>
    </w:p>
    <w:p w14:paraId="5D467424" w14:textId="77777777" w:rsidR="00D12711" w:rsidRP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Вместе с отчётом студент предоставляет:</w:t>
      </w:r>
    </w:p>
    <w:p w14:paraId="72E26982" w14:textId="02C06F44" w:rsidR="00D12711" w:rsidRP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D12711">
        <w:rPr>
          <w:rFonts w:ascii="Times New Roman" w:hAnsi="Times New Roman" w:cs="Times New Roman"/>
          <w:sz w:val="24"/>
          <w:szCs w:val="24"/>
        </w:rPr>
        <w:t xml:space="preserve"> отзыв руководителя практики, содержащий оценку и краткую характеристику работы студента;</w:t>
      </w:r>
    </w:p>
    <w:p w14:paraId="72F697A9" w14:textId="6651D9D9" w:rsidR="00D12711" w:rsidRP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D12711">
        <w:rPr>
          <w:rFonts w:ascii="Times New Roman" w:hAnsi="Times New Roman" w:cs="Times New Roman"/>
          <w:sz w:val="24"/>
          <w:szCs w:val="24"/>
        </w:rPr>
        <w:t xml:space="preserve"> отзыв заказчика проекта.</w:t>
      </w:r>
    </w:p>
    <w:p w14:paraId="79251CE9" w14:textId="77777777" w:rsidR="00D12711" w:rsidRP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Промежуточная аттестация по практике проводится в виде экзамена.  Экзамен проходит в форме оценивания отчетной документации и публичной защиты результатов практики.  Итоговая оценка практики соответствует оценке за экзамен.</w:t>
      </w:r>
    </w:p>
    <w:p w14:paraId="1FD313DA" w14:textId="77777777" w:rsidR="00D12711" w:rsidRP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 xml:space="preserve">Экзамену предшествует текущий контроль, а именно: очные консультации с руководителем практики. </w:t>
      </w:r>
    </w:p>
    <w:p w14:paraId="7FAD59C0" w14:textId="77777777" w:rsidR="00D12711" w:rsidRP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711">
        <w:rPr>
          <w:rFonts w:ascii="Times New Roman" w:hAnsi="Times New Roman" w:cs="Times New Roman"/>
          <w:sz w:val="24"/>
          <w:szCs w:val="24"/>
        </w:rPr>
        <w:t>Примеры оценочных средств:</w:t>
      </w:r>
    </w:p>
    <w:p w14:paraId="3859067F" w14:textId="0EB08B39" w:rsidR="00D12711" w:rsidRP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</w:t>
      </w:r>
      <w:r w:rsidRPr="00D12711">
        <w:rPr>
          <w:rFonts w:ascii="Times New Roman" w:hAnsi="Times New Roman" w:cs="Times New Roman"/>
          <w:sz w:val="24"/>
          <w:szCs w:val="24"/>
        </w:rPr>
        <w:t>характеризовать актуальность тематики проекта.</w:t>
      </w:r>
    </w:p>
    <w:p w14:paraId="4A5B17C5" w14:textId="2CD40A67" w:rsidR="00D12711" w:rsidRP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</w:t>
      </w:r>
      <w:r w:rsidRPr="00D12711">
        <w:rPr>
          <w:rFonts w:ascii="Times New Roman" w:hAnsi="Times New Roman" w:cs="Times New Roman"/>
          <w:sz w:val="24"/>
          <w:szCs w:val="24"/>
        </w:rPr>
        <w:t>характеризовать научную и прикладную значимость полученных результатов.</w:t>
      </w:r>
    </w:p>
    <w:p w14:paraId="23ABAE0B" w14:textId="5A3C5E38" w:rsidR="00D12711" w:rsidRPr="00D12711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</w:t>
      </w:r>
      <w:r w:rsidRPr="00D12711">
        <w:rPr>
          <w:rFonts w:ascii="Times New Roman" w:hAnsi="Times New Roman" w:cs="Times New Roman"/>
          <w:sz w:val="24"/>
          <w:szCs w:val="24"/>
        </w:rPr>
        <w:t>характеризовать роли участников проекта и проанализировать их вклад в итоговый результат проекта.</w:t>
      </w:r>
    </w:p>
    <w:p w14:paraId="7923F12D" w14:textId="256F34E3" w:rsidR="002B55DB" w:rsidRDefault="00D12711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</w:t>
      </w:r>
      <w:r w:rsidRPr="00D12711">
        <w:rPr>
          <w:rFonts w:ascii="Times New Roman" w:hAnsi="Times New Roman" w:cs="Times New Roman"/>
          <w:sz w:val="24"/>
          <w:szCs w:val="24"/>
        </w:rPr>
        <w:t>ать оценку ожидаемым временным затратам на реализацию текущего этапа реализации проекта.</w:t>
      </w:r>
    </w:p>
    <w:p w14:paraId="3638BFFA" w14:textId="7AD8D8FF" w:rsidR="00BE7DE9" w:rsidRDefault="00BE7DE9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t>2.</w:t>
      </w:r>
      <w:r w:rsidR="001C043C">
        <w:rPr>
          <w:rFonts w:ascii="Times New Roman" w:hAnsi="Times New Roman" w:cs="Times New Roman"/>
          <w:sz w:val="24"/>
          <w:szCs w:val="24"/>
        </w:rPr>
        <w:t>1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 xml:space="preserve">5. </w:t>
      </w:r>
      <w:r w:rsidR="002B55DB" w:rsidRPr="002B55DB">
        <w:rPr>
          <w:rFonts w:ascii="Times New Roman" w:hAnsi="Times New Roman" w:cs="Times New Roman"/>
          <w:sz w:val="24"/>
          <w:szCs w:val="24"/>
        </w:rPr>
        <w:t>Ресурсы и материально-техническая база, необходимая для реализации ЭПП:</w:t>
      </w:r>
      <w:r w:rsidR="002B55DB">
        <w:rPr>
          <w:rFonts w:ascii="Times New Roman" w:hAnsi="Times New Roman" w:cs="Times New Roman"/>
          <w:sz w:val="24"/>
          <w:szCs w:val="24"/>
        </w:rPr>
        <w:t xml:space="preserve"> н</w:t>
      </w:r>
      <w:r w:rsidR="002B55DB" w:rsidRPr="002B55DB">
        <w:rPr>
          <w:rFonts w:ascii="Times New Roman" w:hAnsi="Times New Roman" w:cs="Times New Roman"/>
          <w:sz w:val="24"/>
          <w:szCs w:val="24"/>
        </w:rPr>
        <w:t>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3A2997DD" w14:textId="4B5FB606" w:rsidR="00BE7DE9" w:rsidRPr="00157AF0" w:rsidRDefault="00BE7DE9" w:rsidP="00207E7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t>2.</w:t>
      </w:r>
      <w:r w:rsidR="001C043C">
        <w:rPr>
          <w:rFonts w:ascii="Times New Roman" w:hAnsi="Times New Roman" w:cs="Times New Roman"/>
          <w:sz w:val="24"/>
          <w:szCs w:val="24"/>
        </w:rPr>
        <w:t>1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 xml:space="preserve">6. </w:t>
      </w:r>
      <w:r w:rsidR="002B55DB" w:rsidRPr="002B55DB">
        <w:rPr>
          <w:rFonts w:ascii="Times New Roman" w:hAnsi="Times New Roman" w:cs="Times New Roman"/>
          <w:sz w:val="24"/>
          <w:szCs w:val="24"/>
        </w:rPr>
        <w:t>В условиях ограничительных мер предпочтение отдается проектам, реализация которых возможна в дистанционном формате.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</w:t>
      </w:r>
    </w:p>
    <w:p w14:paraId="1E264E44" w14:textId="1A1D5BCE" w:rsidR="00BE7DE9" w:rsidRDefault="00BE7DE9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058960" w14:textId="74AA2EBA" w:rsidR="00377E73" w:rsidRPr="00BE7DE9" w:rsidRDefault="00377E73" w:rsidP="00377E73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157AF0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b/>
          <w:sz w:val="24"/>
        </w:rPr>
        <w:t>2</w:t>
      </w:r>
      <w:r w:rsidRPr="00157AF0">
        <w:rPr>
          <w:rFonts w:ascii="Times New Roman" w:hAnsi="Times New Roman" w:cs="Times New Roman"/>
          <w:b/>
          <w:sz w:val="24"/>
        </w:rPr>
        <w:t xml:space="preserve"> </w:t>
      </w:r>
      <w:r w:rsidRPr="00BE7DE9">
        <w:rPr>
          <w:rFonts w:ascii="Times New Roman" w:hAnsi="Times New Roman" w:cs="Times New Roman"/>
          <w:b/>
          <w:sz w:val="24"/>
        </w:rPr>
        <w:t>Производственная практика</w:t>
      </w:r>
    </w:p>
    <w:p w14:paraId="6E73EEC1" w14:textId="29DA9FEB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C039A4">
        <w:rPr>
          <w:rFonts w:ascii="Times New Roman" w:hAnsi="Times New Roman" w:cs="Times New Roman"/>
          <w:sz w:val="24"/>
          <w:szCs w:val="24"/>
        </w:rPr>
        <w:t>елью прохождения целью прохождения производственной практики является получение профессиональных умений и опыта профессиональной деятельности, в первую очередь научно-исследовательской работы.</w:t>
      </w:r>
    </w:p>
    <w:p w14:paraId="709B5BDE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A4">
        <w:rPr>
          <w:rFonts w:ascii="Times New Roman" w:hAnsi="Times New Roman" w:cs="Times New Roman"/>
          <w:sz w:val="24"/>
          <w:szCs w:val="24"/>
        </w:rPr>
        <w:t>Задачи производственной практики:</w:t>
      </w:r>
    </w:p>
    <w:p w14:paraId="13205A4C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>закрепление и углубление теоретических знаний по прослушанным за время обучения в университете дисциплинам;</w:t>
      </w:r>
    </w:p>
    <w:p w14:paraId="5B34D8D2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>адаптация студента к реальным условиям работы в различных учреждениях и организациях, приобретение опыта работы в трудовых коллективах, планирование работы в организации, коммуникация и общение в сфере будущей профессиональной деятельности;</w:t>
      </w:r>
    </w:p>
    <w:p w14:paraId="156EC782" w14:textId="5908A586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 xml:space="preserve">создание условий для практического применения знаний в области </w:t>
      </w:r>
      <w:r>
        <w:rPr>
          <w:rFonts w:ascii="Times New Roman" w:hAnsi="Times New Roman" w:cs="Times New Roman"/>
          <w:sz w:val="24"/>
          <w:szCs w:val="24"/>
        </w:rPr>
        <w:t>кибер</w:t>
      </w:r>
      <w:r w:rsidRPr="00C039A4">
        <w:rPr>
          <w:rFonts w:ascii="Times New Roman" w:hAnsi="Times New Roman" w:cs="Times New Roman"/>
          <w:sz w:val="24"/>
          <w:szCs w:val="24"/>
        </w:rPr>
        <w:t>безопасности;</w:t>
      </w:r>
    </w:p>
    <w:p w14:paraId="55E88A2F" w14:textId="0D5253A4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Pr="00C039A4">
        <w:rPr>
          <w:rFonts w:ascii="Times New Roman" w:hAnsi="Times New Roman" w:cs="Times New Roman"/>
          <w:sz w:val="24"/>
          <w:szCs w:val="24"/>
        </w:rPr>
        <w:t xml:space="preserve">формирование и совершенствование базовых профессиональных навыков и умений в области применения современных информационных технологий к задачам </w:t>
      </w:r>
      <w:r>
        <w:rPr>
          <w:rFonts w:ascii="Times New Roman" w:hAnsi="Times New Roman" w:cs="Times New Roman"/>
          <w:sz w:val="24"/>
          <w:szCs w:val="24"/>
        </w:rPr>
        <w:t>кибер</w:t>
      </w:r>
      <w:r w:rsidRPr="00C039A4">
        <w:rPr>
          <w:rFonts w:ascii="Times New Roman" w:hAnsi="Times New Roman" w:cs="Times New Roman"/>
          <w:sz w:val="24"/>
          <w:szCs w:val="24"/>
        </w:rPr>
        <w:t>безопасности;</w:t>
      </w:r>
    </w:p>
    <w:p w14:paraId="550A239C" w14:textId="4A54F6B1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 xml:space="preserve">выполнений обязанностей на первичных должностях в области обеспечения </w:t>
      </w:r>
      <w:r>
        <w:rPr>
          <w:rFonts w:ascii="Times New Roman" w:hAnsi="Times New Roman" w:cs="Times New Roman"/>
          <w:sz w:val="24"/>
          <w:szCs w:val="24"/>
        </w:rPr>
        <w:t>кибер</w:t>
      </w:r>
      <w:r w:rsidRPr="00C039A4">
        <w:rPr>
          <w:rFonts w:ascii="Times New Roman" w:hAnsi="Times New Roman" w:cs="Times New Roman"/>
          <w:sz w:val="24"/>
          <w:szCs w:val="24"/>
        </w:rPr>
        <w:t>безопасности;</w:t>
      </w:r>
    </w:p>
    <w:p w14:paraId="0104FF27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>диагностика профессиональной пригодности студента к профессиональной деятельности;</w:t>
      </w:r>
    </w:p>
    <w:p w14:paraId="37BD28BA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>формирование информационной компетентности с целью успешной работы в профессиональной деятельности;</w:t>
      </w:r>
    </w:p>
    <w:p w14:paraId="6ED02BD4" w14:textId="77777777" w:rsidR="00377E73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>обеспечение успеха дальнейшей профессиональной карьеры.</w:t>
      </w:r>
    </w:p>
    <w:p w14:paraId="432E5B87" w14:textId="68680AA4" w:rsidR="00377E73" w:rsidRPr="00157AF0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A4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на </w:t>
      </w:r>
      <w:r>
        <w:rPr>
          <w:rFonts w:ascii="Times New Roman" w:hAnsi="Times New Roman" w:cs="Times New Roman"/>
          <w:sz w:val="24"/>
          <w:szCs w:val="24"/>
        </w:rPr>
        <w:t>первом</w:t>
      </w:r>
      <w:r w:rsidRPr="00C039A4">
        <w:rPr>
          <w:rFonts w:ascii="Times New Roman" w:hAnsi="Times New Roman" w:cs="Times New Roman"/>
          <w:sz w:val="24"/>
          <w:szCs w:val="24"/>
        </w:rPr>
        <w:t xml:space="preserve"> курсе обучения и базируется на всех предшествующих обязательных дисциплинах образовательной программы 1 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7A1917" w14:textId="2ED3639D" w:rsidR="00377E73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t>2.</w:t>
      </w:r>
      <w:r w:rsidR="008B35FF">
        <w:rPr>
          <w:rFonts w:ascii="Times New Roman" w:hAnsi="Times New Roman" w:cs="Times New Roman"/>
          <w:sz w:val="24"/>
          <w:szCs w:val="24"/>
        </w:rPr>
        <w:t>2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>2. Даты точек контроля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17966" w14:textId="77777777" w:rsidR="00377E73" w:rsidRPr="000D575E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9D">
        <w:rPr>
          <w:rFonts w:ascii="Times New Roman" w:hAnsi="Times New Roman" w:cs="Times New Roman"/>
          <w:sz w:val="24"/>
          <w:szCs w:val="24"/>
        </w:rPr>
        <w:t>Подписание задания на выполнение студенту: в течение первой недели прохождения практики.</w:t>
      </w:r>
    </w:p>
    <w:p w14:paraId="0E3B0311" w14:textId="77777777" w:rsidR="00377E73" w:rsidRPr="000D575E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9D">
        <w:rPr>
          <w:rFonts w:ascii="Times New Roman" w:hAnsi="Times New Roman" w:cs="Times New Roman"/>
          <w:sz w:val="24"/>
          <w:szCs w:val="24"/>
        </w:rPr>
        <w:t>Предоставление промежуточного варианта: не позднее, чем за две недели до окончания практики.</w:t>
      </w:r>
    </w:p>
    <w:p w14:paraId="08F161D2" w14:textId="77777777" w:rsidR="00377E73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9D">
        <w:rPr>
          <w:rFonts w:ascii="Times New Roman" w:hAnsi="Times New Roman" w:cs="Times New Roman"/>
          <w:sz w:val="24"/>
          <w:szCs w:val="24"/>
        </w:rPr>
        <w:t>Предоставление итогового текста/отчета: в течение трех дней после окончания практики.</w:t>
      </w:r>
    </w:p>
    <w:p w14:paraId="2F426312" w14:textId="0DA10A77" w:rsidR="00377E73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t>2.</w:t>
      </w:r>
      <w:r w:rsidR="008B35FF">
        <w:rPr>
          <w:rFonts w:ascii="Times New Roman" w:hAnsi="Times New Roman" w:cs="Times New Roman"/>
          <w:sz w:val="24"/>
          <w:szCs w:val="24"/>
        </w:rPr>
        <w:t>2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 xml:space="preserve">3. </w:t>
      </w:r>
      <w:r w:rsidRPr="00C039A4">
        <w:rPr>
          <w:rFonts w:ascii="Times New Roman" w:hAnsi="Times New Roman" w:cs="Times New Roman"/>
          <w:sz w:val="24"/>
          <w:szCs w:val="24"/>
        </w:rPr>
        <w:t>Образовательная программа предусматривает следующие способы проведения производственной п</w:t>
      </w:r>
      <w:r>
        <w:rPr>
          <w:rFonts w:ascii="Times New Roman" w:hAnsi="Times New Roman" w:cs="Times New Roman"/>
          <w:sz w:val="24"/>
          <w:szCs w:val="24"/>
        </w:rPr>
        <w:t>рактики: выездной, стационарный</w:t>
      </w:r>
      <w:r w:rsidRPr="00157AF0">
        <w:rPr>
          <w:rFonts w:ascii="Times New Roman" w:hAnsi="Times New Roman" w:cs="Times New Roman"/>
          <w:sz w:val="24"/>
          <w:szCs w:val="24"/>
        </w:rPr>
        <w:t>.</w:t>
      </w:r>
    </w:p>
    <w:p w14:paraId="20DF82B5" w14:textId="0D029F41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t>2.</w:t>
      </w:r>
      <w:r w:rsidR="008B35FF">
        <w:rPr>
          <w:rFonts w:ascii="Times New Roman" w:hAnsi="Times New Roman" w:cs="Times New Roman"/>
          <w:sz w:val="24"/>
          <w:szCs w:val="24"/>
        </w:rPr>
        <w:t>2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 xml:space="preserve">4. </w:t>
      </w:r>
      <w:r w:rsidRPr="00C039A4">
        <w:rPr>
          <w:rFonts w:ascii="Times New Roman" w:hAnsi="Times New Roman" w:cs="Times New Roman"/>
          <w:sz w:val="24"/>
          <w:szCs w:val="24"/>
        </w:rPr>
        <w:t>После прохождения практики студент должен подготовить и сдать следующий комплект документов:</w:t>
      </w:r>
    </w:p>
    <w:p w14:paraId="39A61313" w14:textId="606E9119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A4">
        <w:rPr>
          <w:rFonts w:ascii="Times New Roman" w:hAnsi="Times New Roman" w:cs="Times New Roman"/>
          <w:sz w:val="24"/>
          <w:szCs w:val="24"/>
        </w:rPr>
        <w:t>а) Индивидуальное задание на практику студента</w:t>
      </w:r>
      <w:r w:rsidR="008B35FF">
        <w:rPr>
          <w:rFonts w:ascii="Times New Roman" w:hAnsi="Times New Roman" w:cs="Times New Roman"/>
          <w:sz w:val="24"/>
          <w:szCs w:val="24"/>
        </w:rPr>
        <w:t xml:space="preserve"> (е</w:t>
      </w:r>
      <w:r w:rsidRPr="00C039A4">
        <w:rPr>
          <w:rFonts w:ascii="Times New Roman" w:hAnsi="Times New Roman" w:cs="Times New Roman"/>
          <w:sz w:val="24"/>
          <w:szCs w:val="24"/>
        </w:rPr>
        <w:t>сли условием стажировки является подписание Соглашения о неразглашении (Non-</w:t>
      </w:r>
      <w:proofErr w:type="spellStart"/>
      <w:r w:rsidRPr="00C039A4">
        <w:rPr>
          <w:rFonts w:ascii="Times New Roman" w:hAnsi="Times New Roman" w:cs="Times New Roman"/>
          <w:sz w:val="24"/>
          <w:szCs w:val="24"/>
        </w:rPr>
        <w:t>disclosure</w:t>
      </w:r>
      <w:proofErr w:type="spellEnd"/>
      <w:r w:rsidRPr="00C03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9A4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C039A4">
        <w:rPr>
          <w:rFonts w:ascii="Times New Roman" w:hAnsi="Times New Roman" w:cs="Times New Roman"/>
          <w:sz w:val="24"/>
          <w:szCs w:val="24"/>
        </w:rPr>
        <w:t>, NDA), это необходимо указать в задании на практику</w:t>
      </w:r>
      <w:r w:rsidR="008B35FF">
        <w:rPr>
          <w:rFonts w:ascii="Times New Roman" w:hAnsi="Times New Roman" w:cs="Times New Roman"/>
          <w:sz w:val="24"/>
          <w:szCs w:val="24"/>
        </w:rPr>
        <w:t>)</w:t>
      </w:r>
      <w:r w:rsidRPr="00C039A4">
        <w:rPr>
          <w:rFonts w:ascii="Times New Roman" w:hAnsi="Times New Roman" w:cs="Times New Roman"/>
          <w:sz w:val="24"/>
          <w:szCs w:val="24"/>
        </w:rPr>
        <w:t>.</w:t>
      </w:r>
    </w:p>
    <w:p w14:paraId="33369805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A4">
        <w:rPr>
          <w:rFonts w:ascii="Times New Roman" w:hAnsi="Times New Roman" w:cs="Times New Roman"/>
          <w:sz w:val="24"/>
          <w:szCs w:val="24"/>
        </w:rPr>
        <w:t>б) Договор и/или дополнительное соглашение на проведение практики студента в сторонней организации (типовой договор НИУ ВШЭ) или письмо-согласие сторонней организации, предоставляющей место проведения практики.</w:t>
      </w:r>
    </w:p>
    <w:p w14:paraId="5072C2AB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A4">
        <w:rPr>
          <w:rFonts w:ascii="Times New Roman" w:hAnsi="Times New Roman" w:cs="Times New Roman"/>
          <w:sz w:val="24"/>
          <w:szCs w:val="24"/>
        </w:rPr>
        <w:t>В случае если:</w:t>
      </w:r>
    </w:p>
    <w:p w14:paraId="5DA30591" w14:textId="61C44A96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 xml:space="preserve">студенты проходят практику в юридических организациях РФ и странах СНГ, с которыми у </w:t>
      </w:r>
      <w:r w:rsidR="008B35FF">
        <w:rPr>
          <w:rFonts w:ascii="Times New Roman" w:hAnsi="Times New Roman" w:cs="Times New Roman"/>
          <w:sz w:val="24"/>
          <w:szCs w:val="24"/>
        </w:rPr>
        <w:t>МИЭМ НИУ ВШЭ</w:t>
      </w:r>
      <w:r w:rsidRPr="00C039A4">
        <w:rPr>
          <w:rFonts w:ascii="Times New Roman" w:hAnsi="Times New Roman" w:cs="Times New Roman"/>
          <w:sz w:val="24"/>
          <w:szCs w:val="24"/>
        </w:rPr>
        <w:t xml:space="preserve"> отсутствует договор, требуется оформление договора и дополнительного соглашения (в случае отказа организации заключить договор практика студента проводится на основании письма-согласия); </w:t>
      </w:r>
    </w:p>
    <w:p w14:paraId="521977A6" w14:textId="519034DB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 xml:space="preserve">студенты проходят практику в организациях, с которыми у </w:t>
      </w:r>
      <w:r w:rsidR="008B35FF">
        <w:rPr>
          <w:rFonts w:ascii="Times New Roman" w:hAnsi="Times New Roman" w:cs="Times New Roman"/>
          <w:sz w:val="24"/>
          <w:szCs w:val="24"/>
        </w:rPr>
        <w:t>МИЭМ НИУ ВШЭ</w:t>
      </w:r>
      <w:r w:rsidRPr="00C039A4">
        <w:rPr>
          <w:rFonts w:ascii="Times New Roman" w:hAnsi="Times New Roman" w:cs="Times New Roman"/>
          <w:sz w:val="24"/>
          <w:szCs w:val="24"/>
        </w:rPr>
        <w:t xml:space="preserve"> есть договор, требуется оформление только дополнительного соглашения;</w:t>
      </w:r>
    </w:p>
    <w:p w14:paraId="360FEB54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>студенты проходят практику в офисах зарубежных компаний, можно предоставить копию письма-приглашения (</w:t>
      </w:r>
      <w:proofErr w:type="spellStart"/>
      <w:r w:rsidRPr="00C039A4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Pr="00C039A4">
        <w:rPr>
          <w:rFonts w:ascii="Times New Roman" w:hAnsi="Times New Roman" w:cs="Times New Roman"/>
          <w:sz w:val="24"/>
          <w:szCs w:val="24"/>
        </w:rPr>
        <w:t>) от компании;</w:t>
      </w:r>
    </w:p>
    <w:p w14:paraId="1BC3CF0F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A4">
        <w:rPr>
          <w:rFonts w:ascii="Times New Roman" w:hAnsi="Times New Roman" w:cs="Times New Roman"/>
          <w:sz w:val="24"/>
          <w:szCs w:val="24"/>
        </w:rPr>
        <w:t xml:space="preserve">в) Отчет студента по практике, подписываемый руководителем практики от факультета или руководителем практики от организации (при наличии). </w:t>
      </w:r>
    </w:p>
    <w:p w14:paraId="41EB283F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A4">
        <w:rPr>
          <w:rFonts w:ascii="Times New Roman" w:hAnsi="Times New Roman" w:cs="Times New Roman"/>
          <w:sz w:val="24"/>
          <w:szCs w:val="24"/>
        </w:rPr>
        <w:t>В случае подписания соглашения о неразглашении (NDA) в компании отчет студента не требуется, оценка выставляется на основании отзыва руководителя практики.</w:t>
      </w:r>
    </w:p>
    <w:p w14:paraId="7573E2C2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A4">
        <w:rPr>
          <w:rFonts w:ascii="Times New Roman" w:hAnsi="Times New Roman" w:cs="Times New Roman"/>
          <w:sz w:val="24"/>
          <w:szCs w:val="24"/>
        </w:rPr>
        <w:t xml:space="preserve">г) Отзыв руководителя по практике, подписываемый руководителем практики от факультета или руководителем практики от организации (при наличии). </w:t>
      </w:r>
    </w:p>
    <w:p w14:paraId="79CF1F90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A4">
        <w:rPr>
          <w:rFonts w:ascii="Times New Roman" w:hAnsi="Times New Roman" w:cs="Times New Roman"/>
          <w:sz w:val="24"/>
          <w:szCs w:val="24"/>
        </w:rPr>
        <w:t xml:space="preserve">В случае если: </w:t>
      </w:r>
    </w:p>
    <w:p w14:paraId="19FAD784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Pr="00C039A4">
        <w:rPr>
          <w:rFonts w:ascii="Times New Roman" w:hAnsi="Times New Roman" w:cs="Times New Roman"/>
          <w:sz w:val="24"/>
          <w:szCs w:val="24"/>
        </w:rPr>
        <w:t xml:space="preserve">студент проходит практику в сторонней организации, требуется отзыв руководителя по практике от организации с рекомендованной оценкой о работе студента с места прохождения практики с печатью и подписью руководителя практики от организации </w:t>
      </w:r>
    </w:p>
    <w:p w14:paraId="472AB4B3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>студент проходит практику под руководством одного из научно-преподавательского состава НИУ ВШЭ, требуется отзыв руководителя практики из НИУ ВШЭ с итоговой оценкой о работе студента с места прохождения практики, подписываемый руководителем практики от факультета).</w:t>
      </w:r>
    </w:p>
    <w:p w14:paraId="4C631762" w14:textId="77777777" w:rsidR="00377E73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A4">
        <w:rPr>
          <w:rFonts w:ascii="Times New Roman" w:hAnsi="Times New Roman" w:cs="Times New Roman"/>
          <w:sz w:val="24"/>
          <w:szCs w:val="24"/>
        </w:rPr>
        <w:t>д) Дневник практики.</w:t>
      </w:r>
    </w:p>
    <w:p w14:paraId="1084FB12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A4">
        <w:rPr>
          <w:rFonts w:ascii="Times New Roman" w:hAnsi="Times New Roman" w:cs="Times New Roman"/>
          <w:sz w:val="24"/>
          <w:szCs w:val="24"/>
        </w:rPr>
        <w:t>Фонд оценочных средств по производственной практике включает индивидуальные задания в соответствии с задачами практики, отчеты студентов по практике, отзыв руководителя практики.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9A4">
        <w:rPr>
          <w:rFonts w:ascii="Times New Roman" w:hAnsi="Times New Roman" w:cs="Times New Roman"/>
          <w:sz w:val="24"/>
          <w:szCs w:val="24"/>
        </w:rPr>
        <w:t xml:space="preserve">По итогам производственной практики аттестуются студенты, выполнившие программу производственной практики и представившие в установленные сроки отчеты и отзывы по практике. </w:t>
      </w:r>
    </w:p>
    <w:p w14:paraId="58A0ADAA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A4">
        <w:rPr>
          <w:rFonts w:ascii="Times New Roman" w:hAnsi="Times New Roman" w:cs="Times New Roman"/>
          <w:sz w:val="24"/>
          <w:szCs w:val="24"/>
        </w:rPr>
        <w:t xml:space="preserve">Формой итогового контроля прохождения производственной практики является экзамен. Экзамен проводится в форме оценивания руководителем практики от НИУ ВШЭ отчета по практике, результаты экзамена фиксируются в ведомости. В случае прохождения практики в сторонней организации при выставлении оценки учитывается оценка, рекомендованная в отзыве руководителя практики от сторонней организации.  </w:t>
      </w:r>
    </w:p>
    <w:p w14:paraId="27334194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A4">
        <w:rPr>
          <w:rFonts w:ascii="Times New Roman" w:hAnsi="Times New Roman" w:cs="Times New Roman"/>
          <w:sz w:val="24"/>
          <w:szCs w:val="24"/>
        </w:rPr>
        <w:t>Оценка за выполненные на производственной практике работы учитывает:</w:t>
      </w:r>
    </w:p>
    <w:p w14:paraId="7467970A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>полноту и качество выполнения работ, сформулированных в задании на практику;</w:t>
      </w:r>
    </w:p>
    <w:p w14:paraId="451A5763" w14:textId="578D5594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 xml:space="preserve">полноту и качество оформления отчёта о производственной практике. </w:t>
      </w:r>
    </w:p>
    <w:p w14:paraId="1E975B71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9A4">
        <w:rPr>
          <w:rFonts w:ascii="Times New Roman" w:hAnsi="Times New Roman" w:cs="Times New Roman"/>
          <w:sz w:val="24"/>
          <w:szCs w:val="24"/>
        </w:rPr>
        <w:t>Порядок формирования оценки по производственной практике:</w:t>
      </w:r>
    </w:p>
    <w:p w14:paraId="2F9BB5CC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>оценка «8-10» - выставляется студенту, если он в полном объёме и полностью правильно выполнил задание на практику, и в установленные сроки представил руководителю практики оформленный в соответствии с требованиями отчет о прохождении практики; изложил в отчете в полном объеме вопросы по всем разделам практики;</w:t>
      </w:r>
    </w:p>
    <w:p w14:paraId="039A3259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 xml:space="preserve">оценка «6-7» – выставляется студенту, если он своевременно в установленные сроки представил руководителю практики отчёт о прохождении практики, но получил незначительные замечания по полноте и качеству выполнения задания на практику, по оформлению и полноте представленного отчёта; </w:t>
      </w:r>
    </w:p>
    <w:p w14:paraId="4D8A2EA3" w14:textId="77777777" w:rsidR="00377E73" w:rsidRPr="00C039A4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 xml:space="preserve">оценка «4–5» – выставляется студенту, если он своевременно в установленные сроки представил руководителю практики отчёт о прохождении практики, но получил существенные замечания по полноте и качеству выполнения задания на практику, по оформлению и полноте представленного отчёта; </w:t>
      </w:r>
    </w:p>
    <w:p w14:paraId="492C06CB" w14:textId="77777777" w:rsidR="00377E73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C039A4">
        <w:rPr>
          <w:rFonts w:ascii="Times New Roman" w:hAnsi="Times New Roman" w:cs="Times New Roman"/>
          <w:sz w:val="24"/>
          <w:szCs w:val="24"/>
        </w:rPr>
        <w:t xml:space="preserve">оценка «0–3» – выставляется студенту, не выполнившему программу практики, </w:t>
      </w:r>
      <w:proofErr w:type="gramStart"/>
      <w:r w:rsidRPr="00C039A4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C039A4">
        <w:rPr>
          <w:rFonts w:ascii="Times New Roman" w:hAnsi="Times New Roman" w:cs="Times New Roman"/>
          <w:sz w:val="24"/>
          <w:szCs w:val="24"/>
        </w:rPr>
        <w:t xml:space="preserve"> либо выполнившему лишь незначительную часть задания на практику, либо не представившему в установленные сроки отчёт о прохождении практики.</w:t>
      </w:r>
    </w:p>
    <w:p w14:paraId="390D82F2" w14:textId="0FC81883" w:rsidR="00377E73" w:rsidRPr="00157AF0" w:rsidRDefault="00377E73" w:rsidP="00377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t>2.</w:t>
      </w:r>
      <w:r w:rsidR="008B35FF">
        <w:rPr>
          <w:rFonts w:ascii="Times New Roman" w:hAnsi="Times New Roman" w:cs="Times New Roman"/>
          <w:sz w:val="24"/>
          <w:szCs w:val="24"/>
        </w:rPr>
        <w:t>2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 xml:space="preserve">5. </w:t>
      </w:r>
      <w:r w:rsidRPr="00C039A4">
        <w:rPr>
          <w:rFonts w:ascii="Times New Roman" w:hAnsi="Times New Roman" w:cs="Times New Roman"/>
          <w:sz w:val="24"/>
          <w:szCs w:val="24"/>
        </w:rPr>
        <w:t>Основные материалы и программные средства, используемые при прохождении практики, определяются руководителем практики, и должны быть достаточными для успешного выполнения студентом утвержденного задания на практику.</w:t>
      </w:r>
      <w:r>
        <w:rPr>
          <w:rFonts w:ascii="Times New Roman" w:hAnsi="Times New Roman" w:cs="Times New Roman"/>
          <w:sz w:val="24"/>
          <w:szCs w:val="24"/>
        </w:rPr>
        <w:t xml:space="preserve"> В ходе выполнения практики студенты могут использовать б</w:t>
      </w:r>
      <w:r w:rsidRPr="00C039A4">
        <w:rPr>
          <w:rFonts w:ascii="Times New Roman" w:hAnsi="Times New Roman" w:cs="Times New Roman"/>
          <w:sz w:val="24"/>
          <w:szCs w:val="24"/>
        </w:rPr>
        <w:t>азы данных, информационно-справочные и поисковые системы</w:t>
      </w:r>
      <w:r>
        <w:rPr>
          <w:rFonts w:ascii="Times New Roman" w:hAnsi="Times New Roman" w:cs="Times New Roman"/>
          <w:sz w:val="24"/>
          <w:szCs w:val="24"/>
        </w:rPr>
        <w:t xml:space="preserve"> (э</w:t>
      </w:r>
      <w:r w:rsidRPr="00C039A4">
        <w:rPr>
          <w:rFonts w:ascii="Times New Roman" w:hAnsi="Times New Roman" w:cs="Times New Roman"/>
          <w:sz w:val="24"/>
          <w:szCs w:val="24"/>
        </w:rPr>
        <w:t>лектрон</w:t>
      </w:r>
      <w:r>
        <w:rPr>
          <w:rFonts w:ascii="Times New Roman" w:hAnsi="Times New Roman" w:cs="Times New Roman"/>
          <w:sz w:val="24"/>
          <w:szCs w:val="24"/>
        </w:rPr>
        <w:t>ный каталог библиотеки НИУ ВШЭ, п</w:t>
      </w:r>
      <w:r w:rsidRPr="00C039A4">
        <w:rPr>
          <w:rFonts w:ascii="Times New Roman" w:hAnsi="Times New Roman" w:cs="Times New Roman"/>
          <w:sz w:val="24"/>
          <w:szCs w:val="24"/>
        </w:rPr>
        <w:t>оисковые сервисы сети Интернет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039A4">
        <w:rPr>
          <w:rFonts w:ascii="Times New Roman" w:hAnsi="Times New Roman" w:cs="Times New Roman"/>
          <w:sz w:val="24"/>
          <w:szCs w:val="24"/>
        </w:rPr>
        <w:t>.</w:t>
      </w:r>
    </w:p>
    <w:p w14:paraId="566558A7" w14:textId="411D0AC1" w:rsidR="00377E73" w:rsidRPr="00157AF0" w:rsidRDefault="00377E73" w:rsidP="00377E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8B35FF">
        <w:rPr>
          <w:rFonts w:ascii="Times New Roman" w:hAnsi="Times New Roman" w:cs="Times New Roman"/>
          <w:sz w:val="24"/>
          <w:szCs w:val="24"/>
        </w:rPr>
        <w:t>2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 xml:space="preserve">6. </w:t>
      </w:r>
      <w:r w:rsidRPr="000D575E">
        <w:rPr>
          <w:rFonts w:ascii="Times New Roman" w:hAnsi="Times New Roman" w:cs="Times New Roman"/>
          <w:sz w:val="24"/>
          <w:szCs w:val="24"/>
        </w:rPr>
        <w:t>В условиях ограничительных мер стационарное прохождение ЭПП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</w:t>
      </w:r>
      <w:r>
        <w:rPr>
          <w:rFonts w:ascii="Times New Roman" w:hAnsi="Times New Roman" w:cs="Times New Roman"/>
          <w:sz w:val="24"/>
          <w:szCs w:val="24"/>
        </w:rPr>
        <w:t>а или образовательной программы</w:t>
      </w:r>
      <w:r w:rsidRPr="00157AF0">
        <w:rPr>
          <w:rFonts w:ascii="Times New Roman" w:hAnsi="Times New Roman" w:cs="Times New Roman"/>
          <w:sz w:val="24"/>
          <w:szCs w:val="24"/>
        </w:rPr>
        <w:t>.</w:t>
      </w:r>
    </w:p>
    <w:p w14:paraId="06572A00" w14:textId="77777777" w:rsidR="001C043C" w:rsidRPr="002B55DB" w:rsidRDefault="001C043C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7E166" w14:textId="304029D7" w:rsidR="00BE7DE9" w:rsidRPr="00BE7DE9" w:rsidRDefault="00BE7DE9" w:rsidP="00207E7D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157AF0">
        <w:rPr>
          <w:rFonts w:ascii="Times New Roman" w:hAnsi="Times New Roman" w:cs="Times New Roman"/>
          <w:b/>
          <w:sz w:val="24"/>
        </w:rPr>
        <w:t>2.</w:t>
      </w:r>
      <w:r w:rsidR="003E0CC4">
        <w:rPr>
          <w:rFonts w:ascii="Times New Roman" w:hAnsi="Times New Roman" w:cs="Times New Roman"/>
          <w:b/>
          <w:sz w:val="24"/>
        </w:rPr>
        <w:t>3</w:t>
      </w:r>
      <w:r w:rsidRPr="00157AF0">
        <w:rPr>
          <w:rFonts w:ascii="Times New Roman" w:hAnsi="Times New Roman" w:cs="Times New Roman"/>
          <w:b/>
          <w:sz w:val="24"/>
        </w:rPr>
        <w:t xml:space="preserve"> </w:t>
      </w:r>
      <w:r w:rsidRPr="00BE7DE9">
        <w:rPr>
          <w:rFonts w:ascii="Times New Roman" w:hAnsi="Times New Roman" w:cs="Times New Roman"/>
          <w:b/>
          <w:sz w:val="24"/>
        </w:rPr>
        <w:t>Подготовка выпускной квалификационной работы</w:t>
      </w:r>
    </w:p>
    <w:p w14:paraId="1BB7F4A3" w14:textId="3719A308" w:rsidR="00744C9D" w:rsidRPr="00744C9D" w:rsidRDefault="00BE7DE9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t>2.</w:t>
      </w:r>
      <w:r w:rsidR="003E0CC4">
        <w:rPr>
          <w:rFonts w:ascii="Times New Roman" w:hAnsi="Times New Roman" w:cs="Times New Roman"/>
          <w:sz w:val="24"/>
          <w:szCs w:val="24"/>
        </w:rPr>
        <w:t>3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 xml:space="preserve">1. </w:t>
      </w:r>
      <w:r w:rsidR="00744C9D" w:rsidRPr="00744C9D">
        <w:rPr>
          <w:rFonts w:ascii="Times New Roman" w:hAnsi="Times New Roman" w:cs="Times New Roman"/>
          <w:sz w:val="24"/>
          <w:szCs w:val="24"/>
        </w:rPr>
        <w:t>Целью практики является выполнение исследования студентом и подготовка завершённого текста</w:t>
      </w:r>
      <w:r w:rsidR="001B0C90">
        <w:rPr>
          <w:rFonts w:ascii="Times New Roman" w:hAnsi="Times New Roman" w:cs="Times New Roman"/>
          <w:sz w:val="24"/>
          <w:szCs w:val="24"/>
        </w:rPr>
        <w:t xml:space="preserve"> </w:t>
      </w:r>
      <w:r w:rsidR="001B0C90" w:rsidRPr="001B0C90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r w:rsidR="00744C9D" w:rsidRPr="00744C9D">
        <w:rPr>
          <w:rFonts w:ascii="Times New Roman" w:hAnsi="Times New Roman" w:cs="Times New Roman"/>
          <w:sz w:val="24"/>
          <w:szCs w:val="24"/>
        </w:rPr>
        <w:t xml:space="preserve"> </w:t>
      </w:r>
      <w:r w:rsidR="001B0C90">
        <w:rPr>
          <w:rFonts w:ascii="Times New Roman" w:hAnsi="Times New Roman" w:cs="Times New Roman"/>
          <w:sz w:val="24"/>
          <w:szCs w:val="24"/>
        </w:rPr>
        <w:t>(</w:t>
      </w:r>
      <w:r w:rsidR="00744C9D" w:rsidRPr="00744C9D">
        <w:rPr>
          <w:rFonts w:ascii="Times New Roman" w:hAnsi="Times New Roman" w:cs="Times New Roman"/>
          <w:sz w:val="24"/>
          <w:szCs w:val="24"/>
        </w:rPr>
        <w:t>ВКР</w:t>
      </w:r>
      <w:r w:rsidR="001B0C90">
        <w:rPr>
          <w:rFonts w:ascii="Times New Roman" w:hAnsi="Times New Roman" w:cs="Times New Roman"/>
          <w:sz w:val="24"/>
          <w:szCs w:val="24"/>
        </w:rPr>
        <w:t>)</w:t>
      </w:r>
      <w:r w:rsidR="00744C9D" w:rsidRPr="00744C9D">
        <w:rPr>
          <w:rFonts w:ascii="Times New Roman" w:hAnsi="Times New Roman" w:cs="Times New Roman"/>
          <w:sz w:val="24"/>
          <w:szCs w:val="24"/>
        </w:rPr>
        <w:t xml:space="preserve"> для последующей защиты. В процессе прохождения дисциплины происходит закрепление полученных за время обучения навыков академической работы, таких как аналитический обзор научной и технической литературы по заданной теме, планирование задач, этапов и методов работы, проведение тестирования полученного решения,  выполнение вычислительных экспериментов, обработка и анализ полученных результатов, оформление результатов работы согласно требованиям. Результатом освоения курса является завершённое исследование и подготовка текста ВКР.</w:t>
      </w:r>
    </w:p>
    <w:p w14:paraId="7B30DD6A" w14:textId="77777777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9D">
        <w:rPr>
          <w:rFonts w:ascii="Times New Roman" w:hAnsi="Times New Roman" w:cs="Times New Roman"/>
          <w:sz w:val="24"/>
          <w:szCs w:val="24"/>
        </w:rPr>
        <w:t>Задачи:</w:t>
      </w:r>
    </w:p>
    <w:p w14:paraId="1CAB214C" w14:textId="14A7AB4A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44C9D">
        <w:rPr>
          <w:rFonts w:ascii="Times New Roman" w:hAnsi="Times New Roman" w:cs="Times New Roman"/>
          <w:sz w:val="24"/>
          <w:szCs w:val="24"/>
        </w:rPr>
        <w:t xml:space="preserve"> постановка цели и задач на подготовку ВКР; </w:t>
      </w:r>
    </w:p>
    <w:p w14:paraId="6C2928C3" w14:textId="11A7B433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44C9D">
        <w:rPr>
          <w:rFonts w:ascii="Times New Roman" w:hAnsi="Times New Roman" w:cs="Times New Roman"/>
          <w:sz w:val="24"/>
          <w:szCs w:val="24"/>
        </w:rPr>
        <w:t xml:space="preserve"> выполнение исследования по теме ВКР; </w:t>
      </w:r>
    </w:p>
    <w:p w14:paraId="020DBDF9" w14:textId="6FB23CCA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44C9D">
        <w:rPr>
          <w:rFonts w:ascii="Times New Roman" w:hAnsi="Times New Roman" w:cs="Times New Roman"/>
          <w:sz w:val="24"/>
          <w:szCs w:val="24"/>
        </w:rPr>
        <w:t xml:space="preserve"> подготовка текста ВКР и других отчётных документов;</w:t>
      </w:r>
    </w:p>
    <w:p w14:paraId="6B0EDC25" w14:textId="732E3B0C" w:rsidR="00BE7DE9" w:rsidRPr="00157AF0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44C9D">
        <w:rPr>
          <w:rFonts w:ascii="Times New Roman" w:hAnsi="Times New Roman" w:cs="Times New Roman"/>
          <w:sz w:val="24"/>
          <w:szCs w:val="24"/>
        </w:rPr>
        <w:t xml:space="preserve"> подготовка к процедуре защиты ВКР.</w:t>
      </w:r>
    </w:p>
    <w:p w14:paraId="3175426A" w14:textId="7C4F12A2" w:rsidR="00744C9D" w:rsidRDefault="00BE7DE9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t>2.</w:t>
      </w:r>
      <w:r w:rsidR="00844E45">
        <w:rPr>
          <w:rFonts w:ascii="Times New Roman" w:hAnsi="Times New Roman" w:cs="Times New Roman"/>
          <w:sz w:val="24"/>
          <w:szCs w:val="24"/>
        </w:rPr>
        <w:t>3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="00744C9D">
        <w:rPr>
          <w:rFonts w:ascii="Times New Roman" w:hAnsi="Times New Roman" w:cs="Times New Roman"/>
          <w:sz w:val="24"/>
          <w:szCs w:val="24"/>
        </w:rPr>
        <w:t>2. Даты точек контроля</w:t>
      </w:r>
      <w:r w:rsidR="00744C9D" w:rsidRPr="00744C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D1EF6F" w14:textId="7A81996C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9D">
        <w:rPr>
          <w:rFonts w:ascii="Times New Roman" w:hAnsi="Times New Roman" w:cs="Times New Roman"/>
          <w:sz w:val="24"/>
          <w:szCs w:val="24"/>
        </w:rPr>
        <w:t>Подписание задания на выполнение студенту: в течение первой недели прохождения практики.</w:t>
      </w:r>
    </w:p>
    <w:p w14:paraId="15DB5037" w14:textId="5BE1E69F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9D">
        <w:rPr>
          <w:rFonts w:ascii="Times New Roman" w:hAnsi="Times New Roman" w:cs="Times New Roman"/>
          <w:sz w:val="24"/>
          <w:szCs w:val="24"/>
        </w:rPr>
        <w:t>Предоставление промежуточного варианта: не позднее, чем за две недели до окончания практики.</w:t>
      </w:r>
    </w:p>
    <w:p w14:paraId="34206C55" w14:textId="04595BF9" w:rsidR="00BE7DE9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9D">
        <w:rPr>
          <w:rFonts w:ascii="Times New Roman" w:hAnsi="Times New Roman" w:cs="Times New Roman"/>
          <w:sz w:val="24"/>
          <w:szCs w:val="24"/>
        </w:rPr>
        <w:t>Предоставление итогового текста/отчета: в течение трех дней после окончания практики.</w:t>
      </w:r>
    </w:p>
    <w:p w14:paraId="5AE8BA24" w14:textId="68B0D5C3" w:rsidR="00BE7DE9" w:rsidRDefault="00BE7DE9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t>2.</w:t>
      </w:r>
      <w:r w:rsidR="00844E45">
        <w:rPr>
          <w:rFonts w:ascii="Times New Roman" w:hAnsi="Times New Roman" w:cs="Times New Roman"/>
          <w:sz w:val="24"/>
          <w:szCs w:val="24"/>
        </w:rPr>
        <w:t>3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 xml:space="preserve">3. </w:t>
      </w:r>
      <w:r w:rsidR="00744C9D" w:rsidRPr="00744C9D">
        <w:rPr>
          <w:rFonts w:ascii="Times New Roman" w:hAnsi="Times New Roman" w:cs="Times New Roman"/>
          <w:sz w:val="24"/>
          <w:szCs w:val="24"/>
        </w:rPr>
        <w:t>Способ проведения практики: стационарный, выездной.</w:t>
      </w:r>
    </w:p>
    <w:p w14:paraId="0EC1B436" w14:textId="012E2697" w:rsid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Конкретное содержание работ определяется темой ВКР. Перечень основных этапов выполнения практики выглядит следующим образом:</w:t>
      </w:r>
    </w:p>
    <w:p w14:paraId="628B1C8F" w14:textId="249CE522" w:rsid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</w:t>
      </w:r>
      <w:r w:rsidRPr="00744C9D">
        <w:rPr>
          <w:rFonts w:ascii="Times New Roman" w:hAnsi="Times New Roman" w:cs="Times New Roman"/>
          <w:sz w:val="24"/>
          <w:szCs w:val="24"/>
        </w:rPr>
        <w:t>ормулирование целей и задач ВКР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64DB91" w14:textId="05C0CEC6" w:rsid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обзор литературы;</w:t>
      </w:r>
    </w:p>
    <w:p w14:paraId="63952C38" w14:textId="54A20AF7" w:rsid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</w:t>
      </w:r>
      <w:r w:rsidRPr="00744C9D">
        <w:rPr>
          <w:rFonts w:ascii="Times New Roman" w:hAnsi="Times New Roman" w:cs="Times New Roman"/>
          <w:sz w:val="24"/>
          <w:szCs w:val="24"/>
        </w:rPr>
        <w:t>сследование проблемной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38DE86" w14:textId="7083F4DC" w:rsid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</w:t>
      </w:r>
      <w:r w:rsidRPr="00744C9D">
        <w:rPr>
          <w:rFonts w:ascii="Times New Roman" w:hAnsi="Times New Roman" w:cs="Times New Roman"/>
          <w:sz w:val="24"/>
          <w:szCs w:val="24"/>
        </w:rPr>
        <w:t>ыполнение работ по тематике ВКР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2D70AD" w14:textId="1A9E5D08" w:rsid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</w:t>
      </w:r>
      <w:r w:rsidRPr="00744C9D">
        <w:rPr>
          <w:rFonts w:ascii="Times New Roman" w:hAnsi="Times New Roman" w:cs="Times New Roman"/>
          <w:sz w:val="24"/>
          <w:szCs w:val="24"/>
        </w:rPr>
        <w:t>одготовка текста ВКР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37A890" w14:textId="65CBB978" w:rsidR="001B0C90" w:rsidRDefault="00BE7DE9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AF0">
        <w:rPr>
          <w:rFonts w:ascii="Times New Roman" w:hAnsi="Times New Roman" w:cs="Times New Roman"/>
          <w:sz w:val="24"/>
          <w:szCs w:val="24"/>
        </w:rPr>
        <w:t>2.</w:t>
      </w:r>
      <w:r w:rsidR="00844E45">
        <w:rPr>
          <w:rFonts w:ascii="Times New Roman" w:hAnsi="Times New Roman" w:cs="Times New Roman"/>
          <w:sz w:val="24"/>
          <w:szCs w:val="24"/>
        </w:rPr>
        <w:t>3</w:t>
      </w:r>
      <w:r w:rsidRPr="00BE7DE9">
        <w:rPr>
          <w:rFonts w:ascii="Times New Roman" w:hAnsi="Times New Roman" w:cs="Times New Roman"/>
          <w:sz w:val="24"/>
          <w:szCs w:val="24"/>
        </w:rPr>
        <w:t>.</w:t>
      </w:r>
      <w:r w:rsidRPr="00157AF0">
        <w:rPr>
          <w:rFonts w:ascii="Times New Roman" w:hAnsi="Times New Roman" w:cs="Times New Roman"/>
          <w:sz w:val="24"/>
          <w:szCs w:val="24"/>
        </w:rPr>
        <w:t xml:space="preserve">4. </w:t>
      </w:r>
      <w:r w:rsidR="001B0C90">
        <w:rPr>
          <w:rFonts w:ascii="Times New Roman" w:hAnsi="Times New Roman" w:cs="Times New Roman"/>
          <w:sz w:val="24"/>
          <w:szCs w:val="24"/>
        </w:rPr>
        <w:t>Особенности оценивания.</w:t>
      </w:r>
    </w:p>
    <w:p w14:paraId="70EA86F6" w14:textId="71CF7AD7" w:rsidR="00744C9D" w:rsidRPr="00744C9D" w:rsidRDefault="001B0C90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оценивания ВКР. </w:t>
      </w:r>
      <w:r w:rsidR="00744C9D" w:rsidRPr="00744C9D">
        <w:rPr>
          <w:rFonts w:ascii="Times New Roman" w:hAnsi="Times New Roman" w:cs="Times New Roman"/>
          <w:sz w:val="24"/>
          <w:szCs w:val="24"/>
        </w:rPr>
        <w:t>Результатом выполнения практики является итоговый текст ВКР. Структуру и содержание ВКР студент согласовывает с руководителем ВКР. Структура ВКР включает в себя следующие элементы:</w:t>
      </w:r>
    </w:p>
    <w:p w14:paraId="70488546" w14:textId="4CDE01B6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44C9D">
        <w:rPr>
          <w:rFonts w:ascii="Times New Roman" w:hAnsi="Times New Roman" w:cs="Times New Roman"/>
          <w:sz w:val="24"/>
          <w:szCs w:val="24"/>
        </w:rPr>
        <w:t xml:space="preserve"> титульный лист;</w:t>
      </w:r>
    </w:p>
    <w:p w14:paraId="292DBCA7" w14:textId="6E4DAA75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44C9D">
        <w:rPr>
          <w:rFonts w:ascii="Times New Roman" w:hAnsi="Times New Roman" w:cs="Times New Roman"/>
          <w:sz w:val="24"/>
          <w:szCs w:val="24"/>
        </w:rPr>
        <w:t xml:space="preserve"> оглавление;</w:t>
      </w:r>
    </w:p>
    <w:p w14:paraId="5AAB0DA3" w14:textId="4211B45A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44C9D">
        <w:rPr>
          <w:rFonts w:ascii="Times New Roman" w:hAnsi="Times New Roman" w:cs="Times New Roman"/>
          <w:sz w:val="24"/>
          <w:szCs w:val="24"/>
        </w:rPr>
        <w:t xml:space="preserve"> введение;</w:t>
      </w:r>
    </w:p>
    <w:p w14:paraId="6F36FE2E" w14:textId="171EEF87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44C9D">
        <w:rPr>
          <w:rFonts w:ascii="Times New Roman" w:hAnsi="Times New Roman" w:cs="Times New Roman"/>
          <w:sz w:val="24"/>
          <w:szCs w:val="24"/>
        </w:rPr>
        <w:t xml:space="preserve"> основная часть, содержащая теоретический и исследовательский разделы (главы); </w:t>
      </w:r>
    </w:p>
    <w:p w14:paraId="2BC20DFE" w14:textId="27EB7FB5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44C9D">
        <w:rPr>
          <w:rFonts w:ascii="Times New Roman" w:hAnsi="Times New Roman" w:cs="Times New Roman"/>
          <w:sz w:val="24"/>
          <w:szCs w:val="24"/>
        </w:rPr>
        <w:t xml:space="preserve"> заключение; </w:t>
      </w:r>
    </w:p>
    <w:p w14:paraId="4E9F96AC" w14:textId="58F056F0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744C9D">
        <w:rPr>
          <w:rFonts w:ascii="Times New Roman" w:hAnsi="Times New Roman" w:cs="Times New Roman"/>
          <w:sz w:val="24"/>
          <w:szCs w:val="24"/>
        </w:rPr>
        <w:t xml:space="preserve"> список использованных источников; </w:t>
      </w:r>
    </w:p>
    <w:p w14:paraId="5B6436AC" w14:textId="2C3A4C1A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744C9D">
        <w:rPr>
          <w:rFonts w:ascii="Times New Roman" w:hAnsi="Times New Roman" w:cs="Times New Roman"/>
          <w:sz w:val="24"/>
          <w:szCs w:val="24"/>
        </w:rPr>
        <w:t xml:space="preserve"> приложения.</w:t>
      </w:r>
    </w:p>
    <w:p w14:paraId="2E925DCB" w14:textId="77777777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9D">
        <w:rPr>
          <w:rFonts w:ascii="Times New Roman" w:hAnsi="Times New Roman" w:cs="Times New Roman"/>
          <w:sz w:val="24"/>
          <w:szCs w:val="24"/>
        </w:rPr>
        <w:t xml:space="preserve">Во введении обосновывается теоретическое и практическое значение работы, важность выбранной для работы темы, новизна предлагаемых решений, указывается, какой практический материал (анализ нормативных источников, обобщение результатов практического исследования, и т.д.) использован при выполнении ВКР, формулируется ее цель и задачи, выдвигаются гипотезы исследования. </w:t>
      </w:r>
    </w:p>
    <w:p w14:paraId="40251182" w14:textId="77777777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9D">
        <w:rPr>
          <w:rFonts w:ascii="Times New Roman" w:hAnsi="Times New Roman" w:cs="Times New Roman"/>
          <w:sz w:val="24"/>
          <w:szCs w:val="24"/>
        </w:rPr>
        <w:t>Теоретический раздел ВКР содержит определение основных понятий и категорий, методику и методы проведения анализа, краткий анализ разработки темы в научной литературе и формулировку выводов, сделанных на базе проведенного анализа. В нем должна быть отражена работа с литературой, соответствующей тематике исследования.</w:t>
      </w:r>
    </w:p>
    <w:p w14:paraId="691D7D1E" w14:textId="77777777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9D">
        <w:rPr>
          <w:rFonts w:ascii="Times New Roman" w:hAnsi="Times New Roman" w:cs="Times New Roman"/>
          <w:sz w:val="24"/>
          <w:szCs w:val="24"/>
        </w:rPr>
        <w:t>Исследовательский раздел ВКР содержит обобщения и анализ фактического материала с использованием теоретических знаний и применением практических навыков, полученных при освоении образовательной программы. Он должен содержать конкретные расчёты показателей, факторов, оказывающих влияние на их изменение, то есть иллюстрируется методика, описанная в теоретической части, тем самым обеспечивается логическая взаимосвязь основных разделов ВКР.</w:t>
      </w:r>
    </w:p>
    <w:p w14:paraId="2B55E062" w14:textId="77777777" w:rsidR="00744C9D" w:rsidRP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9D">
        <w:rPr>
          <w:rFonts w:ascii="Times New Roman" w:hAnsi="Times New Roman" w:cs="Times New Roman"/>
          <w:sz w:val="24"/>
          <w:szCs w:val="24"/>
        </w:rPr>
        <w:t>Заключение должно дать представление о полноте реализации замысла исследования или решении поставленной задачи, выводах, сделанных на каждом этапе работы, уровне полученных результатов и рекомендации по их использованию.</w:t>
      </w:r>
    </w:p>
    <w:p w14:paraId="2D39D8F0" w14:textId="188DEC71" w:rsidR="00BE7DE9" w:rsidRPr="00157AF0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9D">
        <w:rPr>
          <w:rFonts w:ascii="Times New Roman" w:hAnsi="Times New Roman" w:cs="Times New Roman"/>
          <w:sz w:val="24"/>
          <w:szCs w:val="24"/>
        </w:rPr>
        <w:t>По итогам работы руководитель ВКР выставляет оценку работы по десятибалльной шкале и готовит отзыв. При оценивании учитывается пунктуальность при выполнении этапов работы, объём обзора научно-технической литературы по теме работы, глубина проработки темы ВКР, обоснованность полученных научно-технических решений, комплексный подход к организации тестирования и выполнения экспериментов.</w:t>
      </w:r>
    </w:p>
    <w:p w14:paraId="0D45C110" w14:textId="6A04161B" w:rsidR="00744C9D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9D">
        <w:rPr>
          <w:rFonts w:ascii="Times New Roman" w:hAnsi="Times New Roman" w:cs="Times New Roman"/>
          <w:sz w:val="24"/>
          <w:szCs w:val="24"/>
        </w:rPr>
        <w:t>2.</w:t>
      </w:r>
      <w:r w:rsidR="00844E45">
        <w:rPr>
          <w:rFonts w:ascii="Times New Roman" w:hAnsi="Times New Roman" w:cs="Times New Roman"/>
          <w:sz w:val="24"/>
          <w:szCs w:val="24"/>
        </w:rPr>
        <w:t>3</w:t>
      </w:r>
      <w:r w:rsidRPr="00744C9D">
        <w:rPr>
          <w:rFonts w:ascii="Times New Roman" w:hAnsi="Times New Roman" w:cs="Times New Roman"/>
          <w:sz w:val="24"/>
          <w:szCs w:val="24"/>
        </w:rPr>
        <w:t>.5. Основные материалы и программные средства, используемые при прохождении практики, определяются руководителем практики, и должны быть достаточными для успешного выполнения студентом утвержденного задания на практику. В ходе выполнения практики студенты могут использовать базы данных, информационно-справочные и поисковые системы (электронный каталог библиотеки НИУ ВШЭ, поисковые сервисы сети Интернет).</w:t>
      </w:r>
    </w:p>
    <w:p w14:paraId="6E8E9750" w14:textId="78FE38D0" w:rsidR="00207E7D" w:rsidRPr="00207E7D" w:rsidRDefault="00207E7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7D">
        <w:rPr>
          <w:rFonts w:ascii="Times New Roman" w:hAnsi="Times New Roman" w:cs="Times New Roman"/>
          <w:sz w:val="24"/>
          <w:szCs w:val="24"/>
        </w:rPr>
        <w:t>Рекомендуемая 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4FBA5E" w14:textId="6C9D5452" w:rsidR="00207E7D" w:rsidRPr="00207E7D" w:rsidRDefault="00207E7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7D">
        <w:rPr>
          <w:rFonts w:ascii="Times New Roman" w:hAnsi="Times New Roman" w:cs="Times New Roman"/>
          <w:sz w:val="24"/>
          <w:szCs w:val="24"/>
        </w:rPr>
        <w:t xml:space="preserve">Кабанов, А. С. Основы информационной безопасности: </w:t>
      </w:r>
      <w:proofErr w:type="spellStart"/>
      <w:proofErr w:type="gramStart"/>
      <w:r w:rsidRPr="00207E7D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proofErr w:type="gramEnd"/>
      <w:r w:rsidRPr="00207E7D">
        <w:rPr>
          <w:rFonts w:ascii="Times New Roman" w:hAnsi="Times New Roman" w:cs="Times New Roman"/>
          <w:sz w:val="24"/>
          <w:szCs w:val="24"/>
        </w:rPr>
        <w:t xml:space="preserve"> / А. С. Кабанов, А. Б. Лось, В. И. </w:t>
      </w:r>
      <w:proofErr w:type="spellStart"/>
      <w:r w:rsidRPr="00207E7D">
        <w:rPr>
          <w:rFonts w:ascii="Times New Roman" w:hAnsi="Times New Roman" w:cs="Times New Roman"/>
          <w:sz w:val="24"/>
          <w:szCs w:val="24"/>
        </w:rPr>
        <w:t>Трунцев</w:t>
      </w:r>
      <w:proofErr w:type="spellEnd"/>
      <w:r w:rsidRPr="00207E7D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207E7D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207E7D">
        <w:rPr>
          <w:rFonts w:ascii="Times New Roman" w:hAnsi="Times New Roman" w:cs="Times New Roman"/>
          <w:sz w:val="24"/>
          <w:szCs w:val="24"/>
        </w:rPr>
        <w:t>. гос. ин-т электроники и математики, 2012. – 162 с.</w:t>
      </w:r>
    </w:p>
    <w:p w14:paraId="60AD8DF9" w14:textId="5A071189" w:rsidR="00207E7D" w:rsidRPr="00207E7D" w:rsidRDefault="00207E7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7D">
        <w:rPr>
          <w:rFonts w:ascii="Times New Roman" w:hAnsi="Times New Roman" w:cs="Times New Roman"/>
          <w:sz w:val="24"/>
          <w:szCs w:val="24"/>
        </w:rPr>
        <w:t xml:space="preserve">Белов, Е. Б. Основы информационной безопасности: учеб. пособие для вузов / Е. Б. Белов, В. П. Лось, Р. В. Мещеряков, А. А. </w:t>
      </w:r>
      <w:proofErr w:type="spellStart"/>
      <w:r w:rsidRPr="00207E7D">
        <w:rPr>
          <w:rFonts w:ascii="Times New Roman" w:hAnsi="Times New Roman" w:cs="Times New Roman"/>
          <w:sz w:val="24"/>
          <w:szCs w:val="24"/>
        </w:rPr>
        <w:t>Шелупанов</w:t>
      </w:r>
      <w:proofErr w:type="spellEnd"/>
      <w:r w:rsidRPr="00207E7D">
        <w:rPr>
          <w:rFonts w:ascii="Times New Roman" w:hAnsi="Times New Roman" w:cs="Times New Roman"/>
          <w:sz w:val="24"/>
          <w:szCs w:val="24"/>
        </w:rPr>
        <w:t>. – М.: Горячая линия-Телеком, 2006. – 544 с.</w:t>
      </w:r>
    </w:p>
    <w:p w14:paraId="7D2C83F6" w14:textId="44E18FD3" w:rsidR="00207E7D" w:rsidRPr="00207E7D" w:rsidRDefault="00207E7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7D">
        <w:rPr>
          <w:rFonts w:ascii="Times New Roman" w:hAnsi="Times New Roman" w:cs="Times New Roman"/>
          <w:sz w:val="24"/>
          <w:szCs w:val="24"/>
        </w:rPr>
        <w:t>Проскурин В.Г. Защита программ и данных. Учебное пособие для вузов – М.: Издательский центр «Академия», 2011 г. 200 с.</w:t>
      </w:r>
    </w:p>
    <w:p w14:paraId="2FCF73E5" w14:textId="1A4B0061" w:rsidR="00207E7D" w:rsidRPr="00207E7D" w:rsidRDefault="00207E7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7D">
        <w:rPr>
          <w:rFonts w:ascii="Times New Roman" w:hAnsi="Times New Roman" w:cs="Times New Roman"/>
          <w:sz w:val="24"/>
          <w:szCs w:val="24"/>
        </w:rPr>
        <w:t xml:space="preserve">Шаньгин, В.Ф. Защита информации в компьютерных системах и </w:t>
      </w:r>
      <w:proofErr w:type="gramStart"/>
      <w:r w:rsidRPr="00207E7D">
        <w:rPr>
          <w:rFonts w:ascii="Times New Roman" w:hAnsi="Times New Roman" w:cs="Times New Roman"/>
          <w:sz w:val="24"/>
          <w:szCs w:val="24"/>
        </w:rPr>
        <w:t>сетях :</w:t>
      </w:r>
      <w:proofErr w:type="gramEnd"/>
      <w:r w:rsidRPr="00207E7D">
        <w:rPr>
          <w:rFonts w:ascii="Times New Roman" w:hAnsi="Times New Roman" w:cs="Times New Roman"/>
          <w:sz w:val="24"/>
          <w:szCs w:val="24"/>
        </w:rPr>
        <w:t xml:space="preserve"> учебное пособие / В.Ф. Шаньгин. — </w:t>
      </w:r>
      <w:proofErr w:type="gramStart"/>
      <w:r w:rsidRPr="00207E7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07E7D">
        <w:rPr>
          <w:rFonts w:ascii="Times New Roman" w:hAnsi="Times New Roman" w:cs="Times New Roman"/>
          <w:sz w:val="24"/>
          <w:szCs w:val="24"/>
        </w:rPr>
        <w:t xml:space="preserve"> ДМК Пресс, 2012. — 592 с. — ISBN 978-5-94074-637-9. — </w:t>
      </w:r>
      <w:proofErr w:type="gramStart"/>
      <w:r w:rsidRPr="00207E7D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07E7D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«Лань» : [сайт]. — URL: https://e.lanbook.com/book/3032</w:t>
      </w:r>
    </w:p>
    <w:p w14:paraId="449DF806" w14:textId="5916D291" w:rsidR="00207E7D" w:rsidRPr="00207E7D" w:rsidRDefault="00207E7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7D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Организационное и правовое обеспечение информационной безопасности: учебник и практикум для бакалавриата и магистратуры / Т. А. Полякова [и др.]; Под ред. Т. А. Поляковой, А. А. Стрельцова. – М.: </w:t>
      </w:r>
      <w:proofErr w:type="spellStart"/>
      <w:r w:rsidRPr="00207E7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07E7D">
        <w:rPr>
          <w:rFonts w:ascii="Times New Roman" w:hAnsi="Times New Roman" w:cs="Times New Roman"/>
          <w:sz w:val="24"/>
          <w:szCs w:val="24"/>
        </w:rPr>
        <w:t>, 2016. – 325 с.</w:t>
      </w:r>
    </w:p>
    <w:p w14:paraId="373F178D" w14:textId="5B98DE70" w:rsidR="00207E7D" w:rsidRPr="00744C9D" w:rsidRDefault="00207E7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7D">
        <w:rPr>
          <w:rFonts w:ascii="Times New Roman" w:hAnsi="Times New Roman" w:cs="Times New Roman"/>
          <w:sz w:val="24"/>
          <w:szCs w:val="24"/>
        </w:rPr>
        <w:t xml:space="preserve">Интеллектуальная собственность (Права на результаты интеллектуальной деятельности и средства индивидуализации) : учеб. пособие / под общ. ред. Н. М. Коршунова, Ю. С. Харитоновой. — 2-е изд., </w:t>
      </w:r>
      <w:proofErr w:type="spellStart"/>
      <w:r w:rsidRPr="00207E7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07E7D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07E7D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07E7D">
        <w:rPr>
          <w:rFonts w:ascii="Times New Roman" w:hAnsi="Times New Roman" w:cs="Times New Roman"/>
          <w:sz w:val="24"/>
          <w:szCs w:val="24"/>
        </w:rPr>
        <w:t xml:space="preserve"> Норма : ИНФРА-М, 2017. — 384 с. - Режим доступа: http://znanium.com/catalog/product/906576</w:t>
      </w:r>
    </w:p>
    <w:p w14:paraId="224E35EF" w14:textId="585C3754" w:rsidR="00BE7DE9" w:rsidRDefault="00744C9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9D">
        <w:rPr>
          <w:rFonts w:ascii="Times New Roman" w:hAnsi="Times New Roman" w:cs="Times New Roman"/>
          <w:sz w:val="24"/>
          <w:szCs w:val="24"/>
        </w:rPr>
        <w:t>2.</w:t>
      </w:r>
      <w:r w:rsidR="00844E45">
        <w:rPr>
          <w:rFonts w:ascii="Times New Roman" w:hAnsi="Times New Roman" w:cs="Times New Roman"/>
          <w:sz w:val="24"/>
          <w:szCs w:val="24"/>
        </w:rPr>
        <w:t>3</w:t>
      </w:r>
      <w:r w:rsidRPr="00744C9D">
        <w:rPr>
          <w:rFonts w:ascii="Times New Roman" w:hAnsi="Times New Roman" w:cs="Times New Roman"/>
          <w:sz w:val="24"/>
          <w:szCs w:val="24"/>
        </w:rPr>
        <w:t>.6. В условиях ограничительных мер стационарное прохождение ЭПП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</w:t>
      </w:r>
    </w:p>
    <w:p w14:paraId="0F331F29" w14:textId="77777777" w:rsidR="00207E7D" w:rsidRPr="00BE7DE9" w:rsidRDefault="00207E7D" w:rsidP="00207E7D">
      <w:pPr>
        <w:spacing w:after="0"/>
        <w:ind w:right="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868D97F" w14:textId="77777777" w:rsidR="00EF26C1" w:rsidRDefault="00A47543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406">
        <w:rPr>
          <w:rFonts w:ascii="Times New Roman" w:hAnsi="Times New Roman" w:cs="Times New Roman"/>
          <w:b/>
          <w:sz w:val="24"/>
          <w:szCs w:val="24"/>
        </w:rPr>
        <w:t>РАЗДЕЛ</w:t>
      </w:r>
      <w:r w:rsidR="00EF26C1" w:rsidRPr="00725406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EF26C1" w:rsidRPr="00725406">
        <w:rPr>
          <w:rFonts w:ascii="Times New Roman" w:hAnsi="Times New Roman" w:cs="Times New Roman"/>
          <w:sz w:val="24"/>
          <w:szCs w:val="24"/>
        </w:rPr>
        <w:t xml:space="preserve"> </w:t>
      </w:r>
      <w:r w:rsidR="00EF26C1" w:rsidRPr="00725406">
        <w:rPr>
          <w:rFonts w:ascii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 w:rsidR="00EF26C1" w:rsidRPr="0072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CA24D" w14:textId="77777777" w:rsidR="00207E7D" w:rsidRPr="00725406" w:rsidRDefault="00207E7D" w:rsidP="00207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CB7BA" w14:textId="77777777" w:rsidR="009C37F4" w:rsidRPr="009C37F4" w:rsidRDefault="009C37F4" w:rsidP="00207E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  В случае необходимости, обучающимся из числа лиц с ограниченными возможностями здоровья (по заявлению обучающегося) а для инвалидов также в соответствии с индивидуальной программой реабилитации инвалида, могут предлагаться следующие варианты восприятия учебной информации с учетом их индивидуальных психофизических особенностей, в том числе с применением электронного обучения и дистанционных технологий: </w:t>
      </w:r>
    </w:p>
    <w:p w14:paraId="4AD12533" w14:textId="77777777" w:rsidR="009C37F4" w:rsidRPr="009C37F4" w:rsidRDefault="00F32EAC" w:rsidP="00207E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аудиоформат</w:t>
      </w:r>
      <w:proofErr w:type="spellEnd"/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в печатной форме на языке Брайля; индивидуальные консультации с привлечением </w:t>
      </w:r>
      <w:proofErr w:type="spellStart"/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;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548CEC12" w14:textId="77777777" w:rsidR="009C37F4" w:rsidRPr="009C37F4" w:rsidRDefault="00F32EAC" w:rsidP="00207E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лиц с нарушениями слуха: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печатной форме; </w:t>
      </w:r>
      <w:r w:rsidR="009C37F4"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документа; видеоматериалы с субтитрами; индивидуальные консультации с привлечением сурдопереводчика; индиви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дуальные задания и консультации;</w:t>
      </w:r>
    </w:p>
    <w:p w14:paraId="3D494083" w14:textId="5989C8E0" w:rsidR="00F32EAC" w:rsidRDefault="009C37F4" w:rsidP="00207E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0A50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C37F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консультации.</w:t>
      </w:r>
    </w:p>
    <w:p w14:paraId="394B8F84" w14:textId="190DAF01" w:rsidR="00982DFC" w:rsidRPr="000A502A" w:rsidRDefault="00982DFC" w:rsidP="000A50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инвалидов и лиц с ограниченными возможностями здоровья выбор мест прохождения практик должен учитывать состояние здоровья и требования по</w:t>
      </w:r>
      <w:r w:rsidR="009829B5"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>оступности для данных обучающихся</w:t>
      </w:r>
      <w:r w:rsidR="007C663B" w:rsidRPr="007254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982DFC" w:rsidRPr="000A502A" w:rsidSect="00271F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C63F" w14:textId="77777777" w:rsidR="00915274" w:rsidRDefault="00915274" w:rsidP="00107A5A">
      <w:pPr>
        <w:spacing w:after="0" w:line="240" w:lineRule="auto"/>
      </w:pPr>
      <w:r>
        <w:separator/>
      </w:r>
    </w:p>
  </w:endnote>
  <w:endnote w:type="continuationSeparator" w:id="0">
    <w:p w14:paraId="3A538CCF" w14:textId="77777777" w:rsidR="00915274" w:rsidRDefault="00915274" w:rsidP="0010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7992664"/>
      <w:docPartObj>
        <w:docPartGallery w:val="Page Numbers (Bottom of Page)"/>
        <w:docPartUnique/>
      </w:docPartObj>
    </w:sdtPr>
    <w:sdtContent>
      <w:p w14:paraId="339A8899" w14:textId="14F66833" w:rsidR="004B4773" w:rsidRPr="00B16FDE" w:rsidRDefault="004B4773" w:rsidP="00B16FDE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6F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6F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6F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5663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16FD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9886" w14:textId="77777777" w:rsidR="00915274" w:rsidRDefault="00915274" w:rsidP="00107A5A">
      <w:pPr>
        <w:spacing w:after="0" w:line="240" w:lineRule="auto"/>
      </w:pPr>
      <w:r>
        <w:separator/>
      </w:r>
    </w:p>
  </w:footnote>
  <w:footnote w:type="continuationSeparator" w:id="0">
    <w:p w14:paraId="56B9627A" w14:textId="77777777" w:rsidR="00915274" w:rsidRDefault="00915274" w:rsidP="00107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7E5D"/>
    <w:multiLevelType w:val="hybridMultilevel"/>
    <w:tmpl w:val="080C276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B11026"/>
    <w:multiLevelType w:val="multilevel"/>
    <w:tmpl w:val="A08A64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8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53B3BFB"/>
    <w:multiLevelType w:val="hybridMultilevel"/>
    <w:tmpl w:val="8C4C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F796E"/>
    <w:multiLevelType w:val="multilevel"/>
    <w:tmpl w:val="F7D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2C12AD"/>
    <w:multiLevelType w:val="hybridMultilevel"/>
    <w:tmpl w:val="80360654"/>
    <w:lvl w:ilvl="0" w:tplc="113201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5474"/>
    <w:multiLevelType w:val="multilevel"/>
    <w:tmpl w:val="492E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92995"/>
    <w:multiLevelType w:val="hybridMultilevel"/>
    <w:tmpl w:val="D77658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14203"/>
    <w:multiLevelType w:val="multilevel"/>
    <w:tmpl w:val="5196693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7214A2"/>
    <w:multiLevelType w:val="multilevel"/>
    <w:tmpl w:val="6D2C8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2934126"/>
    <w:multiLevelType w:val="hybridMultilevel"/>
    <w:tmpl w:val="0C6C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018BF"/>
    <w:multiLevelType w:val="multilevel"/>
    <w:tmpl w:val="F7DC3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FD17ED"/>
    <w:multiLevelType w:val="hybridMultilevel"/>
    <w:tmpl w:val="0BBA3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A6CB7"/>
    <w:multiLevelType w:val="hybridMultilevel"/>
    <w:tmpl w:val="BE208170"/>
    <w:lvl w:ilvl="0" w:tplc="E2D6C450">
      <w:start w:val="1"/>
      <w:numFmt w:val="decimal"/>
      <w:lvlText w:val="%1."/>
      <w:lvlJc w:val="left"/>
      <w:pPr>
        <w:ind w:left="42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3E92ACB"/>
    <w:multiLevelType w:val="multilevel"/>
    <w:tmpl w:val="CD58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304AE"/>
    <w:multiLevelType w:val="hybridMultilevel"/>
    <w:tmpl w:val="554E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33C6"/>
    <w:multiLevelType w:val="multilevel"/>
    <w:tmpl w:val="F828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54643"/>
    <w:multiLevelType w:val="multilevel"/>
    <w:tmpl w:val="58422F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73F97A20"/>
    <w:multiLevelType w:val="hybridMultilevel"/>
    <w:tmpl w:val="F2C87C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537E31"/>
    <w:multiLevelType w:val="multilevel"/>
    <w:tmpl w:val="F888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194556">
    <w:abstractNumId w:val="9"/>
  </w:num>
  <w:num w:numId="2" w16cid:durableId="942878448">
    <w:abstractNumId w:val="4"/>
  </w:num>
  <w:num w:numId="3" w16cid:durableId="68115244">
    <w:abstractNumId w:val="15"/>
  </w:num>
  <w:num w:numId="4" w16cid:durableId="1092817418">
    <w:abstractNumId w:val="10"/>
  </w:num>
  <w:num w:numId="5" w16cid:durableId="587882158">
    <w:abstractNumId w:val="12"/>
  </w:num>
  <w:num w:numId="6" w16cid:durableId="315379845">
    <w:abstractNumId w:val="0"/>
  </w:num>
  <w:num w:numId="7" w16cid:durableId="1047490126">
    <w:abstractNumId w:val="17"/>
  </w:num>
  <w:num w:numId="8" w16cid:durableId="850996695">
    <w:abstractNumId w:val="3"/>
  </w:num>
  <w:num w:numId="9" w16cid:durableId="2062247143">
    <w:abstractNumId w:val="8"/>
  </w:num>
  <w:num w:numId="10" w16cid:durableId="363946834">
    <w:abstractNumId w:val="6"/>
  </w:num>
  <w:num w:numId="11" w16cid:durableId="1390419433">
    <w:abstractNumId w:val="14"/>
  </w:num>
  <w:num w:numId="12" w16cid:durableId="1243445760">
    <w:abstractNumId w:val="11"/>
  </w:num>
  <w:num w:numId="13" w16cid:durableId="1026712216">
    <w:abstractNumId w:val="2"/>
  </w:num>
  <w:num w:numId="14" w16cid:durableId="1411539258">
    <w:abstractNumId w:val="16"/>
  </w:num>
  <w:num w:numId="15" w16cid:durableId="980963917">
    <w:abstractNumId w:val="13"/>
  </w:num>
  <w:num w:numId="16" w16cid:durableId="2098280331">
    <w:abstractNumId w:val="1"/>
  </w:num>
  <w:num w:numId="17" w16cid:durableId="1225221767">
    <w:abstractNumId w:val="18"/>
  </w:num>
  <w:num w:numId="18" w16cid:durableId="1774934226">
    <w:abstractNumId w:val="5"/>
  </w:num>
  <w:num w:numId="19" w16cid:durableId="857697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130"/>
    <w:rsid w:val="0000111B"/>
    <w:rsid w:val="0001180C"/>
    <w:rsid w:val="000164E0"/>
    <w:rsid w:val="000269B3"/>
    <w:rsid w:val="00066A7C"/>
    <w:rsid w:val="00076730"/>
    <w:rsid w:val="00083C50"/>
    <w:rsid w:val="000A502A"/>
    <w:rsid w:val="000C4205"/>
    <w:rsid w:val="000D575E"/>
    <w:rsid w:val="000D6053"/>
    <w:rsid w:val="001031D6"/>
    <w:rsid w:val="00107A5A"/>
    <w:rsid w:val="00153544"/>
    <w:rsid w:val="00157AF0"/>
    <w:rsid w:val="0016507F"/>
    <w:rsid w:val="0017012C"/>
    <w:rsid w:val="001774E4"/>
    <w:rsid w:val="00194D8C"/>
    <w:rsid w:val="001B0C90"/>
    <w:rsid w:val="001B5D67"/>
    <w:rsid w:val="001C043C"/>
    <w:rsid w:val="001E10F0"/>
    <w:rsid w:val="001E73CA"/>
    <w:rsid w:val="001E7DB0"/>
    <w:rsid w:val="002011CB"/>
    <w:rsid w:val="00207E7D"/>
    <w:rsid w:val="00224EE8"/>
    <w:rsid w:val="00245030"/>
    <w:rsid w:val="00246793"/>
    <w:rsid w:val="00271F45"/>
    <w:rsid w:val="002902E2"/>
    <w:rsid w:val="002B55DB"/>
    <w:rsid w:val="002D6E25"/>
    <w:rsid w:val="002E5A76"/>
    <w:rsid w:val="002E7AE6"/>
    <w:rsid w:val="00301AA8"/>
    <w:rsid w:val="00305807"/>
    <w:rsid w:val="0031559D"/>
    <w:rsid w:val="00353696"/>
    <w:rsid w:val="00357363"/>
    <w:rsid w:val="00377E73"/>
    <w:rsid w:val="003838E4"/>
    <w:rsid w:val="00384050"/>
    <w:rsid w:val="00387AB9"/>
    <w:rsid w:val="00397C9E"/>
    <w:rsid w:val="003D5812"/>
    <w:rsid w:val="003D7322"/>
    <w:rsid w:val="003E0CC4"/>
    <w:rsid w:val="004408C8"/>
    <w:rsid w:val="00443966"/>
    <w:rsid w:val="00452183"/>
    <w:rsid w:val="00461C4A"/>
    <w:rsid w:val="0049507B"/>
    <w:rsid w:val="004B4773"/>
    <w:rsid w:val="004B688A"/>
    <w:rsid w:val="004C0206"/>
    <w:rsid w:val="004C3394"/>
    <w:rsid w:val="004F3875"/>
    <w:rsid w:val="00513BA0"/>
    <w:rsid w:val="00545831"/>
    <w:rsid w:val="00573BF8"/>
    <w:rsid w:val="005832F2"/>
    <w:rsid w:val="005D44CD"/>
    <w:rsid w:val="00612F6E"/>
    <w:rsid w:val="006168B0"/>
    <w:rsid w:val="00625663"/>
    <w:rsid w:val="00656323"/>
    <w:rsid w:val="00676692"/>
    <w:rsid w:val="00682510"/>
    <w:rsid w:val="006850D6"/>
    <w:rsid w:val="006A1130"/>
    <w:rsid w:val="006A58B8"/>
    <w:rsid w:val="006D6C1A"/>
    <w:rsid w:val="006F0128"/>
    <w:rsid w:val="00724F0D"/>
    <w:rsid w:val="00725406"/>
    <w:rsid w:val="0073321E"/>
    <w:rsid w:val="00733F79"/>
    <w:rsid w:val="00740D78"/>
    <w:rsid w:val="00744C9D"/>
    <w:rsid w:val="00751FC2"/>
    <w:rsid w:val="00754293"/>
    <w:rsid w:val="00776C34"/>
    <w:rsid w:val="0078133E"/>
    <w:rsid w:val="007C0B66"/>
    <w:rsid w:val="007C663B"/>
    <w:rsid w:val="007D6DD2"/>
    <w:rsid w:val="008108FA"/>
    <w:rsid w:val="00824156"/>
    <w:rsid w:val="008247A7"/>
    <w:rsid w:val="00844E45"/>
    <w:rsid w:val="008626E8"/>
    <w:rsid w:val="008678F7"/>
    <w:rsid w:val="008952DA"/>
    <w:rsid w:val="008A4557"/>
    <w:rsid w:val="008B35FF"/>
    <w:rsid w:val="008B7422"/>
    <w:rsid w:val="008D5788"/>
    <w:rsid w:val="008F20D8"/>
    <w:rsid w:val="00900F6E"/>
    <w:rsid w:val="00905600"/>
    <w:rsid w:val="00915274"/>
    <w:rsid w:val="009154B7"/>
    <w:rsid w:val="009244E8"/>
    <w:rsid w:val="0092761C"/>
    <w:rsid w:val="0094451A"/>
    <w:rsid w:val="00972063"/>
    <w:rsid w:val="009829B5"/>
    <w:rsid w:val="00982DFC"/>
    <w:rsid w:val="009A4818"/>
    <w:rsid w:val="009A51AA"/>
    <w:rsid w:val="009C37F4"/>
    <w:rsid w:val="009C6CFF"/>
    <w:rsid w:val="009D034A"/>
    <w:rsid w:val="009D4AF6"/>
    <w:rsid w:val="009F5943"/>
    <w:rsid w:val="00A13E61"/>
    <w:rsid w:val="00A213EC"/>
    <w:rsid w:val="00A2272D"/>
    <w:rsid w:val="00A30456"/>
    <w:rsid w:val="00A47543"/>
    <w:rsid w:val="00A62457"/>
    <w:rsid w:val="00A969C6"/>
    <w:rsid w:val="00AC5C69"/>
    <w:rsid w:val="00AE574D"/>
    <w:rsid w:val="00AE6731"/>
    <w:rsid w:val="00B02ECA"/>
    <w:rsid w:val="00B037D7"/>
    <w:rsid w:val="00B16FDE"/>
    <w:rsid w:val="00B23DE0"/>
    <w:rsid w:val="00B605E3"/>
    <w:rsid w:val="00B76FE3"/>
    <w:rsid w:val="00B86EC5"/>
    <w:rsid w:val="00BA5700"/>
    <w:rsid w:val="00BB7FE5"/>
    <w:rsid w:val="00BC3E28"/>
    <w:rsid w:val="00BC689A"/>
    <w:rsid w:val="00BE7DE9"/>
    <w:rsid w:val="00BF3046"/>
    <w:rsid w:val="00C039A4"/>
    <w:rsid w:val="00C20081"/>
    <w:rsid w:val="00C22BB1"/>
    <w:rsid w:val="00C24A60"/>
    <w:rsid w:val="00C41725"/>
    <w:rsid w:val="00C51D19"/>
    <w:rsid w:val="00C66C21"/>
    <w:rsid w:val="00C73089"/>
    <w:rsid w:val="00C76256"/>
    <w:rsid w:val="00C87AF3"/>
    <w:rsid w:val="00C916EB"/>
    <w:rsid w:val="00C95331"/>
    <w:rsid w:val="00C97485"/>
    <w:rsid w:val="00CA5468"/>
    <w:rsid w:val="00CB7375"/>
    <w:rsid w:val="00CD1D19"/>
    <w:rsid w:val="00CE2B8F"/>
    <w:rsid w:val="00CF4B89"/>
    <w:rsid w:val="00D02282"/>
    <w:rsid w:val="00D0445A"/>
    <w:rsid w:val="00D1156C"/>
    <w:rsid w:val="00D12711"/>
    <w:rsid w:val="00D666C8"/>
    <w:rsid w:val="00D760FB"/>
    <w:rsid w:val="00D9558E"/>
    <w:rsid w:val="00DC7BFD"/>
    <w:rsid w:val="00E46117"/>
    <w:rsid w:val="00E71724"/>
    <w:rsid w:val="00E85451"/>
    <w:rsid w:val="00EF1D0A"/>
    <w:rsid w:val="00EF26C1"/>
    <w:rsid w:val="00F32EAC"/>
    <w:rsid w:val="00F52796"/>
    <w:rsid w:val="00F55126"/>
    <w:rsid w:val="00F61B95"/>
    <w:rsid w:val="00F71F8A"/>
    <w:rsid w:val="00F77BE2"/>
    <w:rsid w:val="00F93379"/>
    <w:rsid w:val="00FA4BC1"/>
    <w:rsid w:val="00FE0B93"/>
    <w:rsid w:val="00FE289E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87E0"/>
  <w15:docId w15:val="{0BB7E509-3F75-4031-B69D-E72A2729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113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688A"/>
    <w:rPr>
      <w:color w:val="0000FF"/>
      <w:u w:val="single"/>
    </w:rPr>
  </w:style>
  <w:style w:type="character" w:customStyle="1" w:styleId="mcedatafileinfo">
    <w:name w:val="mcedatafileinfo"/>
    <w:basedOn w:val="a0"/>
    <w:rsid w:val="004B688A"/>
  </w:style>
  <w:style w:type="paragraph" w:customStyle="1" w:styleId="firstchild">
    <w:name w:val="first_child"/>
    <w:basedOn w:val="a"/>
    <w:rsid w:val="0001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01180C"/>
  </w:style>
  <w:style w:type="character" w:customStyle="1" w:styleId="fileinfo">
    <w:name w:val="fileinfo"/>
    <w:basedOn w:val="a0"/>
    <w:rsid w:val="0001180C"/>
  </w:style>
  <w:style w:type="paragraph" w:customStyle="1" w:styleId="text">
    <w:name w:val="text"/>
    <w:basedOn w:val="a"/>
    <w:rsid w:val="0058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A5A"/>
  </w:style>
  <w:style w:type="paragraph" w:styleId="a9">
    <w:name w:val="footer"/>
    <w:basedOn w:val="a"/>
    <w:link w:val="aa"/>
    <w:uiPriority w:val="99"/>
    <w:unhideWhenUsed/>
    <w:rsid w:val="00107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A5A"/>
  </w:style>
  <w:style w:type="paragraph" w:styleId="ab">
    <w:name w:val="No Spacing"/>
    <w:uiPriority w:val="1"/>
    <w:qFormat/>
    <w:rsid w:val="00F61B95"/>
    <w:pPr>
      <w:spacing w:after="0" w:line="240" w:lineRule="auto"/>
    </w:pPr>
    <w:rPr>
      <w:rFonts w:ascii="Arial" w:eastAsia="Arial" w:hAnsi="Arial" w:cs="Arial"/>
    </w:rPr>
  </w:style>
  <w:style w:type="character" w:customStyle="1" w:styleId="markedcontent">
    <w:name w:val="markedcontent"/>
    <w:basedOn w:val="a0"/>
    <w:rsid w:val="00C87AF3"/>
  </w:style>
  <w:style w:type="paragraph" w:styleId="ac">
    <w:name w:val="Balloon Text"/>
    <w:basedOn w:val="a"/>
    <w:link w:val="ad"/>
    <w:uiPriority w:val="99"/>
    <w:semiHidden/>
    <w:unhideWhenUsed/>
    <w:rsid w:val="0086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78F7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4C3394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982DFC"/>
  </w:style>
  <w:style w:type="character" w:styleId="af">
    <w:name w:val="annotation reference"/>
    <w:basedOn w:val="a0"/>
    <w:uiPriority w:val="99"/>
    <w:semiHidden/>
    <w:unhideWhenUsed/>
    <w:rsid w:val="00F5512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5512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5512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512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551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3ADC-987F-4CBC-952A-127C98B3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Oleg Evsutin</cp:lastModifiedBy>
  <cp:revision>22</cp:revision>
  <cp:lastPrinted>2021-08-23T15:58:00Z</cp:lastPrinted>
  <dcterms:created xsi:type="dcterms:W3CDTF">2021-08-26T14:24:00Z</dcterms:created>
  <dcterms:modified xsi:type="dcterms:W3CDTF">2022-11-27T11:10:00Z</dcterms:modified>
</cp:coreProperties>
</file>