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947B96" w14:textId="37557622" w:rsidR="00571707" w:rsidRDefault="00571707" w:rsidP="00571707">
      <w:pPr>
        <w:contextualSpacing/>
        <w:rPr>
          <w:sz w:val="26"/>
          <w:szCs w:val="26"/>
        </w:rPr>
      </w:pPr>
    </w:p>
    <w:p w14:paraId="64A1C6D3" w14:textId="575BDEDC" w:rsidR="003B4445" w:rsidRDefault="003B4445" w:rsidP="00571707">
      <w:pPr>
        <w:contextualSpacing/>
        <w:rPr>
          <w:sz w:val="26"/>
          <w:szCs w:val="26"/>
        </w:rPr>
      </w:pPr>
    </w:p>
    <w:p w14:paraId="7A81712A" w14:textId="10847D10" w:rsidR="003B4445" w:rsidRDefault="003B4445" w:rsidP="00571707">
      <w:pPr>
        <w:contextualSpacing/>
        <w:rPr>
          <w:sz w:val="26"/>
          <w:szCs w:val="26"/>
        </w:rPr>
      </w:pPr>
    </w:p>
    <w:p w14:paraId="45BE7A59" w14:textId="10F3B5E3" w:rsidR="003B4445" w:rsidRDefault="003B4445" w:rsidP="00571707">
      <w:pPr>
        <w:contextualSpacing/>
        <w:rPr>
          <w:sz w:val="26"/>
          <w:szCs w:val="26"/>
        </w:rPr>
      </w:pPr>
    </w:p>
    <w:p w14:paraId="70958933" w14:textId="200DF989" w:rsidR="003B4445" w:rsidRDefault="003B4445" w:rsidP="00571707">
      <w:pPr>
        <w:contextualSpacing/>
        <w:rPr>
          <w:sz w:val="26"/>
          <w:szCs w:val="26"/>
        </w:rPr>
      </w:pPr>
    </w:p>
    <w:p w14:paraId="532ABF74" w14:textId="470EB8DE" w:rsidR="003B4445" w:rsidRDefault="003B4445" w:rsidP="00571707">
      <w:pPr>
        <w:contextualSpacing/>
        <w:rPr>
          <w:sz w:val="26"/>
          <w:szCs w:val="26"/>
        </w:rPr>
      </w:pPr>
    </w:p>
    <w:p w14:paraId="1AD6E854" w14:textId="34FE3EBF" w:rsidR="003B4445" w:rsidRDefault="003B4445" w:rsidP="00571707">
      <w:pPr>
        <w:contextualSpacing/>
        <w:rPr>
          <w:sz w:val="26"/>
          <w:szCs w:val="26"/>
        </w:rPr>
      </w:pPr>
    </w:p>
    <w:p w14:paraId="18BA0274" w14:textId="77777777" w:rsidR="003B4445" w:rsidRPr="00320AEA" w:rsidRDefault="003B4445" w:rsidP="00571707">
      <w:pPr>
        <w:contextualSpacing/>
        <w:rPr>
          <w:sz w:val="26"/>
          <w:szCs w:val="26"/>
        </w:rPr>
      </w:pPr>
    </w:p>
    <w:p w14:paraId="525623ED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4DAD0D4B" w14:textId="77777777" w:rsidR="00571707" w:rsidRDefault="00571707" w:rsidP="00571707">
      <w:pPr>
        <w:contextualSpacing/>
        <w:rPr>
          <w:sz w:val="26"/>
          <w:szCs w:val="26"/>
        </w:rPr>
      </w:pPr>
    </w:p>
    <w:p w14:paraId="02E3DA0E" w14:textId="77777777" w:rsidR="00D6464A" w:rsidRDefault="00D6464A" w:rsidP="00571707">
      <w:pPr>
        <w:contextualSpacing/>
        <w:rPr>
          <w:sz w:val="26"/>
          <w:szCs w:val="26"/>
        </w:rPr>
      </w:pPr>
    </w:p>
    <w:p w14:paraId="7A30FC76" w14:textId="77777777" w:rsidR="00D6464A" w:rsidRDefault="00D6464A" w:rsidP="00571707">
      <w:pPr>
        <w:contextualSpacing/>
        <w:rPr>
          <w:sz w:val="26"/>
          <w:szCs w:val="26"/>
        </w:rPr>
      </w:pPr>
    </w:p>
    <w:p w14:paraId="44522F9C" w14:textId="77777777" w:rsidR="00D6464A" w:rsidRDefault="00D6464A" w:rsidP="00571707">
      <w:pPr>
        <w:contextualSpacing/>
        <w:rPr>
          <w:sz w:val="26"/>
          <w:szCs w:val="26"/>
        </w:rPr>
      </w:pPr>
    </w:p>
    <w:p w14:paraId="1FF93E14" w14:textId="77777777" w:rsidR="00D6464A" w:rsidRPr="003B4445" w:rsidRDefault="00D6464A" w:rsidP="00F6691D">
      <w:pPr>
        <w:contextualSpacing/>
        <w:jc w:val="both"/>
        <w:rPr>
          <w:b/>
          <w:bCs/>
          <w:sz w:val="26"/>
          <w:szCs w:val="26"/>
        </w:rPr>
      </w:pPr>
    </w:p>
    <w:p w14:paraId="0BFBFABD" w14:textId="6F259EF7" w:rsidR="008D246A" w:rsidRPr="003B4445" w:rsidRDefault="008D246A" w:rsidP="00F6691D">
      <w:pPr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b/>
            <w:bCs/>
            <w:sz w:val="26"/>
            <w:szCs w:val="26"/>
          </w:rPr>
          <w:id w:val="2100297918"/>
          <w:placeholder>
            <w:docPart w:val="509799A0A75148F5B7CFABB9642A42FF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2022-2023</w:t>
          </w:r>
        </w:sdtContent>
      </w:sdt>
      <w:r>
        <w:rPr>
          <w:b/>
          <w:bCs/>
          <w:sz w:val="26"/>
          <w:szCs w:val="26"/>
        </w:rPr>
        <w:t xml:space="preserve"> учебный год для </w:t>
      </w:r>
      <w:r w:rsidRPr="003B4445">
        <w:rPr>
          <w:b/>
          <w:bCs/>
          <w:sz w:val="26"/>
          <w:szCs w:val="26"/>
        </w:rPr>
        <w:t xml:space="preserve">образовательной программы </w:t>
      </w:r>
      <w:sdt>
        <w:sdtPr>
          <w:rPr>
            <w:b/>
            <w:bCs/>
            <w:sz w:val="26"/>
            <w:szCs w:val="26"/>
          </w:rPr>
          <w:id w:val="422386641"/>
          <w:placeholder>
            <w:docPart w:val="C115527D627A482CB6EC8C2CBAB33711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«Управление устойчивым развитием компании»</w:t>
          </w:r>
        </w:sdtContent>
      </w:sdt>
      <w:r w:rsidRPr="008D246A">
        <w:rPr>
          <w:b/>
          <w:bCs/>
          <w:sz w:val="26"/>
          <w:szCs w:val="26"/>
        </w:rPr>
        <w:t xml:space="preserve"> </w:t>
      </w:r>
      <w:sdt>
        <w:sdtPr>
          <w:rPr>
            <w:b/>
            <w:bCs/>
            <w:sz w:val="26"/>
            <w:szCs w:val="26"/>
          </w:rPr>
          <w:id w:val="1912731578"/>
          <w:placeholder>
            <w:docPart w:val="7D5C55D7315845BCADAB0E631A7C9F65"/>
          </w:placeholder>
          <w:text/>
        </w:sdtPr>
        <w:sdtEndPr/>
        <w:sdtContent>
          <w:r w:rsidR="003B4445" w:rsidRPr="003B4445">
            <w:rPr>
              <w:b/>
              <w:bCs/>
              <w:sz w:val="26"/>
              <w:szCs w:val="26"/>
            </w:rPr>
            <w:t>Высшей школы бизнеса</w:t>
          </w:r>
        </w:sdtContent>
      </w:sdt>
    </w:p>
    <w:p w14:paraId="5CCECCE5" w14:textId="77777777" w:rsidR="008D246A" w:rsidRDefault="008D246A" w:rsidP="008D246A">
      <w:pPr>
        <w:suppressAutoHyphens/>
        <w:jc w:val="both"/>
        <w:rPr>
          <w:sz w:val="26"/>
          <w:szCs w:val="26"/>
        </w:rPr>
      </w:pPr>
    </w:p>
    <w:p w14:paraId="04975BCA" w14:textId="77777777" w:rsidR="008D246A" w:rsidRDefault="008D246A" w:rsidP="008D246A">
      <w:pPr>
        <w:suppressAutoHyphens/>
        <w:jc w:val="both"/>
        <w:rPr>
          <w:sz w:val="26"/>
          <w:szCs w:val="26"/>
        </w:rPr>
      </w:pPr>
    </w:p>
    <w:p w14:paraId="3DA90BC1" w14:textId="77777777" w:rsidR="008D246A" w:rsidRDefault="008D246A" w:rsidP="008D246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1934CDDF" w14:textId="77777777" w:rsidR="008D246A" w:rsidRDefault="008D246A" w:rsidP="00F6691D">
      <w:pPr>
        <w:suppressAutoHyphens/>
        <w:jc w:val="both"/>
        <w:rPr>
          <w:sz w:val="26"/>
          <w:szCs w:val="26"/>
        </w:rPr>
      </w:pPr>
    </w:p>
    <w:p w14:paraId="19CAA6ED" w14:textId="31635D9C" w:rsidR="008D246A" w:rsidRDefault="008D246A" w:rsidP="00F6691D">
      <w:pPr>
        <w:pStyle w:val="ae"/>
        <w:numPr>
          <w:ilvl w:val="0"/>
          <w:numId w:val="2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ffff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A267FEC7A0C4CA4A353A4954BC4F79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"/>
            <w:rFonts w:eastAsia="Psaltyr"/>
            <w:szCs w:val="26"/>
          </w:rPr>
          <w:id w:val="1933709506"/>
          <w:placeholder>
            <w:docPart w:val="34948D4125AC463D904B4DCB7CF55990"/>
          </w:placeholder>
          <w:text/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«Управление устойчивым развитием компании»</w:t>
          </w:r>
        </w:sdtContent>
      </w:sdt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3B4445">
        <w:rPr>
          <w:sz w:val="26"/>
          <w:szCs w:val="26"/>
        </w:rPr>
        <w:t>вления подготовки</w:t>
      </w:r>
      <w:r>
        <w:rPr>
          <w:i/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2036379095"/>
          <w:placeholder>
            <w:docPart w:val="581722345979456983D873636596D304"/>
          </w:placeholder>
          <w:text/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38.04.02 «Менеджмент»</w:t>
          </w:r>
        </w:sdtContent>
      </w:sdt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3B4445">
        <w:rPr>
          <w:sz w:val="26"/>
          <w:szCs w:val="26"/>
        </w:rPr>
        <w:t>Высшей школы бизнеса</w:t>
      </w:r>
      <w:r>
        <w:rPr>
          <w:sz w:val="26"/>
          <w:szCs w:val="26"/>
        </w:rPr>
        <w:t xml:space="preserve">, </w:t>
      </w:r>
      <w:sdt>
        <w:sdtPr>
          <w:rPr>
            <w:rStyle w:val="affff"/>
            <w:rFonts w:eastAsia="Psaltyr"/>
            <w:szCs w:val="26"/>
          </w:rPr>
          <w:alias w:val="Форма обучения"/>
          <w:tag w:val="Форма обучения"/>
          <w:id w:val="1473170100"/>
          <w:placeholder>
            <w:docPart w:val="7C1FFE71A8B04872BF1876F96659B1D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очной</w:t>
          </w:r>
        </w:sdtContent>
      </w:sdt>
      <w:r>
        <w:rPr>
          <w:sz w:val="26"/>
          <w:szCs w:val="26"/>
        </w:rPr>
        <w:t xml:space="preserve"> формы обучения в следующем составе:</w:t>
      </w:r>
    </w:p>
    <w:p w14:paraId="0E728D72" w14:textId="60236C5B" w:rsidR="008D246A" w:rsidRDefault="008D246A" w:rsidP="00F6691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3B444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-452795991"/>
          <w:placeholder>
            <w:docPart w:val="1D38E0956F2F41C596E0419437C19F19"/>
          </w:placeholder>
          <w:text/>
        </w:sdtPr>
        <w:sdtEndPr>
          <w:rPr>
            <w:rStyle w:val="affff"/>
          </w:rPr>
        </w:sdtEndPr>
        <w:sdtContent>
          <w:r w:rsidR="003B4445">
            <w:rPr>
              <w:rStyle w:val="affff"/>
              <w:rFonts w:eastAsia="Psaltyr"/>
              <w:szCs w:val="26"/>
            </w:rPr>
            <w:t>профессор</w:t>
          </w:r>
        </w:sdtContent>
      </w:sdt>
      <w:r w:rsidR="003B4445">
        <w:rPr>
          <w:rStyle w:val="affff"/>
          <w:rFonts w:eastAsia="Psaltyr"/>
          <w:szCs w:val="26"/>
        </w:rPr>
        <w:t>,</w:t>
      </w:r>
      <w:r w:rsidR="00CA30F1">
        <w:rPr>
          <w:rStyle w:val="affff"/>
          <w:rFonts w:eastAsia="Psaltyr"/>
          <w:szCs w:val="26"/>
        </w:rPr>
        <w:t xml:space="preserve"> Архипова И.П.</w:t>
      </w:r>
    </w:p>
    <w:p w14:paraId="5BA8FC7E" w14:textId="5B5FC10B" w:rsidR="008D246A" w:rsidRDefault="008D246A" w:rsidP="00F6691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7CEB62CF" w14:textId="45D986E4" w:rsidR="008D246A" w:rsidRDefault="008D246A" w:rsidP="00F6691D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rStyle w:val="affff"/>
          <w:rFonts w:eastAsia="Psaltyr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592908915"/>
          <w:placeholder>
            <w:docPart w:val="55C38FA1F9244D6F9BE551603F88E39F"/>
          </w:placeholder>
          <w:text/>
        </w:sdtPr>
        <w:sdtEndPr>
          <w:rPr>
            <w:rStyle w:val="affff"/>
          </w:rPr>
        </w:sdtEndPr>
        <w:sdtContent>
          <w:r w:rsidR="004C6AD0" w:rsidRPr="004C6AD0">
            <w:rPr>
              <w:rStyle w:val="affff"/>
              <w:rFonts w:eastAsia="Psaltyr"/>
              <w:szCs w:val="26"/>
            </w:rPr>
            <w:t>Иванова Е.А., доктор социально-экономических наук (Doctor of Philosophy)</w:t>
          </w:r>
        </w:sdtContent>
      </w:sdt>
      <w:r w:rsidR="004C6AD0">
        <w:rPr>
          <w:rStyle w:val="affff"/>
          <w:rFonts w:eastAsia="Psaltyr"/>
          <w:szCs w:val="26"/>
        </w:rPr>
        <w:t>, доцент,</w:t>
      </w:r>
      <w:r>
        <w:rPr>
          <w:i/>
          <w:sz w:val="26"/>
          <w:szCs w:val="26"/>
        </w:rPr>
        <w:t xml:space="preserve"> </w:t>
      </w:r>
    </w:p>
    <w:p w14:paraId="6D3A94C2" w14:textId="713DFA63" w:rsidR="008D246A" w:rsidRDefault="008D246A" w:rsidP="00F6691D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"/>
            <w:rFonts w:eastAsia="Psaltyr"/>
            <w:szCs w:val="26"/>
          </w:rPr>
          <w:id w:val="-1993932358"/>
          <w:placeholder>
            <w:docPart w:val="4CD06CE1D4BB48B0B7A7F9FECC3CDB72"/>
          </w:placeholder>
          <w:text/>
        </w:sdtPr>
        <w:sdtEndPr>
          <w:rPr>
            <w:rStyle w:val="affff"/>
          </w:rPr>
        </w:sdtEndPr>
        <w:sdtContent>
          <w:r w:rsidR="004C6AD0">
            <w:rPr>
              <w:rStyle w:val="affff"/>
              <w:rFonts w:eastAsia="Psaltyr"/>
              <w:szCs w:val="26"/>
            </w:rPr>
            <w:t>Дынин А.Е.</w:t>
          </w:r>
        </w:sdtContent>
      </w:sdt>
      <w:r w:rsidR="004C6AD0">
        <w:rPr>
          <w:rStyle w:val="affff"/>
          <w:rFonts w:eastAsia="Psaltyr"/>
          <w:szCs w:val="26"/>
        </w:rPr>
        <w:t>, профессор</w:t>
      </w:r>
      <w:r>
        <w:rPr>
          <w:i/>
          <w:sz w:val="26"/>
          <w:szCs w:val="26"/>
        </w:rPr>
        <w:t xml:space="preserve">, </w:t>
      </w:r>
    </w:p>
    <w:p w14:paraId="7B69D687" w14:textId="6E39C7AA" w:rsidR="008D246A" w:rsidRDefault="008D246A" w:rsidP="00F6691D">
      <w:pPr>
        <w:ind w:firstLine="708"/>
        <w:jc w:val="both"/>
        <w:rPr>
          <w:rFonts w:eastAsiaTheme="minorHAnsi"/>
          <w:szCs w:val="24"/>
        </w:rPr>
      </w:pPr>
      <w:r>
        <w:rPr>
          <w:sz w:val="26"/>
          <w:szCs w:val="26"/>
        </w:rPr>
        <w:t xml:space="preserve">секретарь – </w:t>
      </w:r>
      <w:sdt>
        <w:sdtPr>
          <w:rPr>
            <w:sz w:val="26"/>
            <w:szCs w:val="26"/>
          </w:rPr>
          <w:id w:val="-88240851"/>
          <w:placeholder>
            <w:docPart w:val="FF5503439E31457DAA7C46A105711006"/>
          </w:placeholder>
          <w:text/>
        </w:sdtPr>
        <w:sdtEndPr/>
        <w:sdtContent>
          <w:r w:rsidR="003B4445" w:rsidRPr="003B4445">
            <w:rPr>
              <w:sz w:val="26"/>
              <w:szCs w:val="26"/>
            </w:rPr>
            <w:t>Капитонова С.А., заместитель начальника отдела сопровождения учебного процесса программ магистратуры по направлению «Менеджмент» Высшей школы бизнеса.</w:t>
          </w:r>
        </w:sdtContent>
      </w:sdt>
      <w:r>
        <w:rPr>
          <w:rFonts w:eastAsiaTheme="minorHAnsi"/>
          <w:szCs w:val="24"/>
        </w:rPr>
        <w:t xml:space="preserve"> </w:t>
      </w:r>
    </w:p>
    <w:p w14:paraId="430A3883" w14:textId="77777777"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14:paraId="7A26E34F" w14:textId="77777777"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14:paraId="40EB5937" w14:textId="77777777"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85170F" w14:paraId="47975B83" w14:textId="77777777" w:rsidTr="00F6691D">
        <w:tc>
          <w:tcPr>
            <w:tcW w:w="3969" w:type="dxa"/>
          </w:tcPr>
          <w:p w14:paraId="1FCA7537" w14:textId="1BBC3826" w:rsidR="0085170F" w:rsidRPr="002A394D" w:rsidRDefault="004C6AD0" w:rsidP="004C6AD0">
            <w:pPr>
              <w:ind w:left="-105"/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Первый заместитель декана</w:t>
            </w:r>
          </w:p>
        </w:tc>
        <w:tc>
          <w:tcPr>
            <w:tcW w:w="5659" w:type="dxa"/>
            <w:vAlign w:val="bottom"/>
          </w:tcPr>
          <w:p w14:paraId="34FF777A" w14:textId="66320C45" w:rsidR="0085170F" w:rsidRPr="002A394D" w:rsidRDefault="00F6691D" w:rsidP="004C6AD0">
            <w:pPr>
              <w:ind w:right="-114"/>
              <w:jc w:val="right"/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 xml:space="preserve">         </w:t>
            </w:r>
            <w:r w:rsidR="004C6AD0">
              <w:rPr>
                <w:rStyle w:val="afffa"/>
                <w:b w:val="0"/>
                <w:i w:val="0"/>
                <w:color w:val="auto"/>
                <w:sz w:val="26"/>
              </w:rPr>
              <w:t xml:space="preserve">   </w:t>
            </w:r>
            <w:r w:rsidR="0085170F"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0" w:name="ПодписывающееЛицо"/>
            <w:r w:rsidR="0085170F" w:rsidRPr="002A394D">
              <w:rPr>
                <w:rStyle w:val="afffa"/>
                <w:b w:val="0"/>
                <w:i w:val="0"/>
                <w:color w:val="auto"/>
                <w:sz w:val="26"/>
              </w:rPr>
              <w:instrText xml:space="preserve"> FORMTEXT </w:instrText>
            </w:r>
            <w:r w:rsidR="0085170F" w:rsidRPr="002A394D">
              <w:rPr>
                <w:rStyle w:val="afffa"/>
                <w:b w:val="0"/>
                <w:i w:val="0"/>
                <w:color w:val="auto"/>
                <w:sz w:val="26"/>
              </w:rPr>
            </w:r>
            <w:r w:rsidR="0085170F"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separate"/>
            </w:r>
            <w:r w:rsidR="0085170F" w:rsidRPr="002A394D">
              <w:rPr>
                <w:rStyle w:val="afffa"/>
                <w:b w:val="0"/>
                <w:i w:val="0"/>
                <w:color w:val="auto"/>
                <w:sz w:val="26"/>
              </w:rPr>
              <w:t>Д.Л. Волков</w:t>
            </w:r>
            <w:r w:rsidR="0085170F" w:rsidRPr="002A394D">
              <w:rPr>
                <w:rStyle w:val="afffa"/>
                <w:b w:val="0"/>
                <w:i w:val="0"/>
                <w:color w:val="auto"/>
                <w:sz w:val="26"/>
              </w:rPr>
              <w:fldChar w:fldCharType="end"/>
            </w:r>
            <w:bookmarkEnd w:id="0"/>
          </w:p>
        </w:tc>
      </w:tr>
    </w:tbl>
    <w:p w14:paraId="1FFDDD79" w14:textId="77777777" w:rsidR="004A7CED" w:rsidRDefault="004A7CED">
      <w:bookmarkStart w:id="1" w:name="_GoBack"/>
      <w:bookmarkEnd w:id="1"/>
    </w:p>
    <w:sectPr w:rsidR="004A7CED" w:rsidSect="003B4445">
      <w:footerReference w:type="default" hsehd:id="rId66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27D16" w14:textId="77777777" w:rsidR="004A6B8B" w:rsidRDefault="004A6B8B" w:rsidP="00571707">
      <w:r>
        <w:separator/>
      </w:r>
    </w:p>
  </w:endnote>
  <w:endnote w:type="continuationSeparator" w:id="0">
    <w:p w14:paraId="7B8FE614" w14:textId="77777777" w:rsidR="004A6B8B" w:rsidRDefault="004A6B8B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11.08.2022 № 2.10-02/110822-1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BDFB" w14:textId="77777777" w:rsidR="004A6B8B" w:rsidRDefault="004A6B8B" w:rsidP="00571707">
      <w:r>
        <w:separator/>
      </w:r>
    </w:p>
  </w:footnote>
  <w:footnote w:type="continuationSeparator" w:id="0">
    <w:p w14:paraId="35423599" w14:textId="77777777" w:rsidR="004A6B8B" w:rsidRDefault="004A6B8B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B3A"/>
    <w:multiLevelType w:val="hybridMultilevel"/>
    <w:tmpl w:val="31F015E4"/>
    <w:lvl w:ilvl="0" w:tplc="B412BAC8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5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18"/>
  </w:num>
  <w:num w:numId="25">
    <w:abstractNumId w:val="6"/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700A6"/>
    <w:rsid w:val="000F08F0"/>
    <w:rsid w:val="001051EA"/>
    <w:rsid w:val="001052B0"/>
    <w:rsid w:val="00113E16"/>
    <w:rsid w:val="00120817"/>
    <w:rsid w:val="00126DA9"/>
    <w:rsid w:val="00146C90"/>
    <w:rsid w:val="00160A92"/>
    <w:rsid w:val="0019564C"/>
    <w:rsid w:val="001B1824"/>
    <w:rsid w:val="001C2536"/>
    <w:rsid w:val="001D6F89"/>
    <w:rsid w:val="001E4232"/>
    <w:rsid w:val="001E713E"/>
    <w:rsid w:val="002276EC"/>
    <w:rsid w:val="00273E6D"/>
    <w:rsid w:val="002914A4"/>
    <w:rsid w:val="00325DCA"/>
    <w:rsid w:val="00342B61"/>
    <w:rsid w:val="00355C39"/>
    <w:rsid w:val="003855B9"/>
    <w:rsid w:val="003917A4"/>
    <w:rsid w:val="003956BC"/>
    <w:rsid w:val="00396FFA"/>
    <w:rsid w:val="003B4445"/>
    <w:rsid w:val="003C6D10"/>
    <w:rsid w:val="003E1656"/>
    <w:rsid w:val="00414845"/>
    <w:rsid w:val="004348BB"/>
    <w:rsid w:val="00456C37"/>
    <w:rsid w:val="00462703"/>
    <w:rsid w:val="00463902"/>
    <w:rsid w:val="00475154"/>
    <w:rsid w:val="004A6B8B"/>
    <w:rsid w:val="004A7CED"/>
    <w:rsid w:val="004C6AD0"/>
    <w:rsid w:val="004E39C7"/>
    <w:rsid w:val="00516BF7"/>
    <w:rsid w:val="00525697"/>
    <w:rsid w:val="00571707"/>
    <w:rsid w:val="005A1D2C"/>
    <w:rsid w:val="005C228C"/>
    <w:rsid w:val="005D607C"/>
    <w:rsid w:val="005F37F7"/>
    <w:rsid w:val="005F69EA"/>
    <w:rsid w:val="00621CDE"/>
    <w:rsid w:val="00641F36"/>
    <w:rsid w:val="006767FD"/>
    <w:rsid w:val="006806E9"/>
    <w:rsid w:val="00684966"/>
    <w:rsid w:val="00693D97"/>
    <w:rsid w:val="00697E67"/>
    <w:rsid w:val="00727BC0"/>
    <w:rsid w:val="00750A4F"/>
    <w:rsid w:val="00764C54"/>
    <w:rsid w:val="00772493"/>
    <w:rsid w:val="007762FC"/>
    <w:rsid w:val="00784692"/>
    <w:rsid w:val="007B4296"/>
    <w:rsid w:val="007B6EE1"/>
    <w:rsid w:val="007F45C9"/>
    <w:rsid w:val="00824B5A"/>
    <w:rsid w:val="00836774"/>
    <w:rsid w:val="0085170F"/>
    <w:rsid w:val="008624B6"/>
    <w:rsid w:val="00863FEB"/>
    <w:rsid w:val="008B71FA"/>
    <w:rsid w:val="008D246A"/>
    <w:rsid w:val="00900B74"/>
    <w:rsid w:val="0090592F"/>
    <w:rsid w:val="00933F1B"/>
    <w:rsid w:val="009E6475"/>
    <w:rsid w:val="009E685E"/>
    <w:rsid w:val="00A10E5E"/>
    <w:rsid w:val="00A22717"/>
    <w:rsid w:val="00AB6CC0"/>
    <w:rsid w:val="00AD5319"/>
    <w:rsid w:val="00AE53AD"/>
    <w:rsid w:val="00AE789D"/>
    <w:rsid w:val="00AF1A4D"/>
    <w:rsid w:val="00B0547F"/>
    <w:rsid w:val="00B1769D"/>
    <w:rsid w:val="00B419A0"/>
    <w:rsid w:val="00B51966"/>
    <w:rsid w:val="00C51AEC"/>
    <w:rsid w:val="00C65E70"/>
    <w:rsid w:val="00C87671"/>
    <w:rsid w:val="00CA30F1"/>
    <w:rsid w:val="00CB146F"/>
    <w:rsid w:val="00CD1905"/>
    <w:rsid w:val="00CF06C3"/>
    <w:rsid w:val="00CF2773"/>
    <w:rsid w:val="00D50DC2"/>
    <w:rsid w:val="00D6464A"/>
    <w:rsid w:val="00D901C4"/>
    <w:rsid w:val="00DE0F61"/>
    <w:rsid w:val="00DF175B"/>
    <w:rsid w:val="00E01936"/>
    <w:rsid w:val="00E43636"/>
    <w:rsid w:val="00E52EE1"/>
    <w:rsid w:val="00E722D3"/>
    <w:rsid w:val="00E93B39"/>
    <w:rsid w:val="00EA1654"/>
    <w:rsid w:val="00F6691D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BDB3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laceholder Text"/>
    <w:basedOn w:val="a2"/>
    <w:uiPriority w:val="99"/>
    <w:semiHidden/>
    <w:rsid w:val="008D246A"/>
    <w:rPr>
      <w:color w:val="808080"/>
    </w:rPr>
  </w:style>
  <w:style w:type="character" w:customStyle="1" w:styleId="affff">
    <w:name w:val="Алена Малик Альбом форм"/>
    <w:basedOn w:val="a2"/>
    <w:uiPriority w:val="1"/>
    <w:qFormat/>
    <w:rsid w:val="008D246A"/>
    <w:rPr>
      <w:rFonts w:ascii="Times New Roman" w:hAnsi="Times New Roman" w:cs="Times New Roman" w:hint="default"/>
      <w:sz w:val="26"/>
    </w:rPr>
  </w:style>
  <w:style w:type="character" w:customStyle="1" w:styleId="affff0">
    <w:name w:val="Заголовки (Альбом форм)"/>
    <w:basedOn w:val="a2"/>
    <w:uiPriority w:val="1"/>
    <w:rsid w:val="008D246A"/>
    <w:rPr>
      <w:rFonts w:ascii="Times New Roman" w:hAnsi="Times New Roman" w:cs="Times New Roman" w:hint="default"/>
      <w:b/>
      <w:bCs w:val="0"/>
      <w:sz w:val="26"/>
    </w:rPr>
  </w:style>
  <w:style w:type="character" w:styleId="affff1">
    <w:name w:val="line number"/>
    <w:basedOn w:val="a2"/>
    <w:uiPriority w:val="99"/>
    <w:semiHidden/>
    <w:unhideWhenUsed/>
    <w:rsid w:val="003B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799A0A75148F5B7CFABB9642A4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A0A01-FC1D-4F86-ACFA-5BEB31ADFA28}"/>
      </w:docPartPr>
      <w:docPartBody>
        <w:p w:rsidR="002404EF" w:rsidRDefault="0092015B" w:rsidP="0092015B">
          <w:pPr>
            <w:pStyle w:val="509799A0A75148F5B7CFABB9642A42F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C115527D627A482CB6EC8C2CBAB33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4C538-4276-4252-A9A8-90DFA584A6B2}"/>
      </w:docPartPr>
      <w:docPartBody>
        <w:p w:rsidR="002404EF" w:rsidRDefault="0092015B" w:rsidP="0092015B">
          <w:pPr>
            <w:pStyle w:val="C115527D627A482CB6EC8C2CBAB337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7D5C55D7315845BCADAB0E631A7C9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25589-ADB1-4429-9038-4A4531385907}"/>
      </w:docPartPr>
      <w:docPartBody>
        <w:p w:rsidR="002404EF" w:rsidRDefault="0092015B" w:rsidP="0092015B">
          <w:pPr>
            <w:pStyle w:val="7D5C55D7315845BCADAB0E631A7C9F6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A267FEC7A0C4CA4A353A4954BC4F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E6FA-3BE6-4B1A-A2AA-93C723DBE95B}"/>
      </w:docPartPr>
      <w:docPartBody>
        <w:p w:rsidR="002404EF" w:rsidRDefault="0092015B" w:rsidP="0092015B">
          <w:pPr>
            <w:pStyle w:val="7A267FEC7A0C4CA4A353A4954BC4F7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4948D4125AC463D904B4DCB7CF55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4972E-3F3A-4A54-879F-CF520FAA8F2F}"/>
      </w:docPartPr>
      <w:docPartBody>
        <w:p w:rsidR="002404EF" w:rsidRDefault="0092015B" w:rsidP="0092015B">
          <w:pPr>
            <w:pStyle w:val="34948D4125AC463D904B4DCB7CF5599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581722345979456983D873636596D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D4208-CF88-424C-8210-158F8B4152EA}"/>
      </w:docPartPr>
      <w:docPartBody>
        <w:p w:rsidR="002404EF" w:rsidRDefault="0092015B" w:rsidP="0092015B">
          <w:pPr>
            <w:pStyle w:val="581722345979456983D873636596D30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7C1FFE71A8B04872BF1876F96659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68C1B-5527-4B0B-9F3C-EE41D029E1E5}"/>
      </w:docPartPr>
      <w:docPartBody>
        <w:p w:rsidR="002404EF" w:rsidRDefault="0092015B" w:rsidP="0092015B">
          <w:pPr>
            <w:pStyle w:val="7C1FFE71A8B04872BF1876F96659B1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форму</w:t>
          </w:r>
        </w:p>
      </w:docPartBody>
    </w:docPart>
    <w:docPart>
      <w:docPartPr>
        <w:name w:val="1D38E0956F2F41C596E0419437C19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C38E8-8DF5-4152-ACEC-442E97E5DFBF}"/>
      </w:docPartPr>
      <w:docPartBody>
        <w:p w:rsidR="002404EF" w:rsidRDefault="0092015B" w:rsidP="0092015B">
          <w:pPr>
            <w:pStyle w:val="1D38E0956F2F41C596E0419437C19F19"/>
          </w:pP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55C38FA1F9244D6F9BE551603F88E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4A272-3701-471D-A8F1-E44306C82D54}"/>
      </w:docPartPr>
      <w:docPartBody>
        <w:p w:rsidR="002404EF" w:rsidRDefault="0092015B" w:rsidP="0092015B">
          <w:pPr>
            <w:pStyle w:val="55C38FA1F9244D6F9BE551603F88E39F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CD06CE1D4BB48B0B7A7F9FECC3CD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83001-CC06-43A0-99FF-EB7A41D4F610}"/>
      </w:docPartPr>
      <w:docPartBody>
        <w:p w:rsidR="002404EF" w:rsidRDefault="0092015B" w:rsidP="0092015B">
          <w:pPr>
            <w:pStyle w:val="4CD06CE1D4BB48B0B7A7F9FECC3CDB72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F5503439E31457DAA7C46A105711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8655E-BDDF-439B-B5C2-793D14E29B4A}"/>
      </w:docPartPr>
      <w:docPartBody>
        <w:p w:rsidR="002404EF" w:rsidRDefault="0092015B" w:rsidP="0092015B">
          <w:pPr>
            <w:pStyle w:val="FF5503439E31457DAA7C46A105711006"/>
          </w:pPr>
          <w:r>
            <w:rPr>
              <w:rStyle w:val="a4"/>
              <w:i/>
              <w:color w:val="C45911" w:themeColor="accent2" w:themeShade="BF"/>
              <w:sz w:val="26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5B"/>
    <w:rsid w:val="002404EF"/>
    <w:rsid w:val="007927FF"/>
    <w:rsid w:val="0092015B"/>
    <w:rsid w:val="00C7168A"/>
    <w:rsid w:val="00E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15B"/>
  </w:style>
  <w:style w:type="paragraph" w:customStyle="1" w:styleId="509799A0A75148F5B7CFABB9642A42FF">
    <w:name w:val="509799A0A75148F5B7CFABB9642A42FF"/>
    <w:rsid w:val="0092015B"/>
  </w:style>
  <w:style w:type="paragraph" w:customStyle="1" w:styleId="C115527D627A482CB6EC8C2CBAB33711">
    <w:name w:val="C115527D627A482CB6EC8C2CBAB33711"/>
    <w:rsid w:val="0092015B"/>
  </w:style>
  <w:style w:type="paragraph" w:customStyle="1" w:styleId="7D5C55D7315845BCADAB0E631A7C9F65">
    <w:name w:val="7D5C55D7315845BCADAB0E631A7C9F65"/>
    <w:rsid w:val="0092015B"/>
  </w:style>
  <w:style w:type="paragraph" w:customStyle="1" w:styleId="7A267FEC7A0C4CA4A353A4954BC4F79F">
    <w:name w:val="7A267FEC7A0C4CA4A353A4954BC4F79F"/>
    <w:rsid w:val="0092015B"/>
  </w:style>
  <w:style w:type="paragraph" w:customStyle="1" w:styleId="34948D4125AC463D904B4DCB7CF55990">
    <w:name w:val="34948D4125AC463D904B4DCB7CF55990"/>
    <w:rsid w:val="0092015B"/>
  </w:style>
  <w:style w:type="paragraph" w:customStyle="1" w:styleId="581722345979456983D873636596D304">
    <w:name w:val="581722345979456983D873636596D304"/>
    <w:rsid w:val="0092015B"/>
  </w:style>
  <w:style w:type="paragraph" w:customStyle="1" w:styleId="2CA2595A34CD467E9CFFD29DEA96F197">
    <w:name w:val="2CA2595A34CD467E9CFFD29DEA96F197"/>
    <w:rsid w:val="0092015B"/>
  </w:style>
  <w:style w:type="paragraph" w:customStyle="1" w:styleId="7C1FFE71A8B04872BF1876F96659B1D8">
    <w:name w:val="7C1FFE71A8B04872BF1876F96659B1D8"/>
    <w:rsid w:val="0092015B"/>
  </w:style>
  <w:style w:type="paragraph" w:customStyle="1" w:styleId="1D38E0956F2F41C596E0419437C19F19">
    <w:name w:val="1D38E0956F2F41C596E0419437C19F19"/>
    <w:rsid w:val="0092015B"/>
  </w:style>
  <w:style w:type="character" w:customStyle="1" w:styleId="a4">
    <w:name w:val="a"/>
    <w:basedOn w:val="a0"/>
    <w:rsid w:val="0092015B"/>
  </w:style>
  <w:style w:type="paragraph" w:customStyle="1" w:styleId="55C38FA1F9244D6F9BE551603F88E39F">
    <w:name w:val="55C38FA1F9244D6F9BE551603F88E39F"/>
    <w:rsid w:val="0092015B"/>
  </w:style>
  <w:style w:type="paragraph" w:customStyle="1" w:styleId="4CD06CE1D4BB48B0B7A7F9FECC3CDB72">
    <w:name w:val="4CD06CE1D4BB48B0B7A7F9FECC3CDB72"/>
    <w:rsid w:val="0092015B"/>
  </w:style>
  <w:style w:type="paragraph" w:customStyle="1" w:styleId="FF5503439E31457DAA7C46A105711006">
    <w:name w:val="FF5503439E31457DAA7C46A105711006"/>
    <w:rsid w:val="00920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Петренко Екатерина Юрьевна</cp:lastModifiedBy>
  <cp:revision>4</cp:revision>
  <dcterms:created xsi:type="dcterms:W3CDTF">2022-08-08T15:42:00Z</dcterms:created>
  <dcterms:modified xsi:type="dcterms:W3CDTF">2022-08-08T16:02:00Z</dcterms:modified>
</cp:coreProperties>
</file>