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EC2011" w:rsidP="00F7213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Pr>
        <w:ind w:right="282"/>
      </w:pPr>
      <w:bookmarkStart w:id="0" w:name="_GoBack"/>
      <w:bookmarkEnd w:id="0"/>
    </w:p>
    <w:p w:rsidR="001F009B" w:rsidRDefault="00EC2011" w:rsidP="00F7213D">
      <w:pPr>
        <w:ind w:right="282"/>
      </w:pPr>
    </w:p>
    <w:p w:rsidR="001F009B" w:rsidRDefault="00EC2011" w:rsidP="00F7213D">
      <w:pPr>
        <w:ind w:right="282"/>
      </w:pPr>
    </w:p>
    <w:p w:rsidR="001F009B" w:rsidRDefault="00EC2011" w:rsidP="00F7213D">
      <w:pPr>
        <w:ind w:right="282"/>
      </w:pPr>
    </w:p>
    <w:p w:rsidR="001F009B" w:rsidRDefault="00EC2011" w:rsidP="00F7213D">
      <w:pPr>
        <w:ind w:right="282"/>
      </w:pPr>
    </w:p>
    <w:p w:rsidR="001F009B" w:rsidRPr="007F0AF7" w:rsidRDefault="00EC2011" w:rsidP="00F7213D">
      <w:pPr>
        <w:spacing w:after="0" w:line="240" w:lineRule="auto"/>
        <w:ind w:right="282"/>
        <w:contextualSpacing/>
        <w:rPr>
          <w:sz w:val="26"/>
          <w:szCs w:val="26"/>
        </w:rPr>
      </w:pPr>
    </w:p>
    <w:p w:rsidR="00A05E13" w:rsidRPr="007F0AF7" w:rsidRDefault="00A05E13" w:rsidP="00F7213D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05E13" w:rsidRPr="007F0AF7" w:rsidRDefault="00A05E13" w:rsidP="00F7213D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05E13" w:rsidRPr="007F0AF7" w:rsidRDefault="00A05E13" w:rsidP="00F7213D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00749" w:rsidRPr="00300749" w:rsidRDefault="00A05E13" w:rsidP="00F7213D">
      <w:pPr>
        <w:ind w:right="282"/>
        <w:jc w:val="both"/>
        <w:rPr>
          <w:rStyle w:val="cavalue1"/>
          <w:rFonts w:asciiTheme="minorHAnsi" w:hAnsiTheme="minorHAnsi" w:cstheme="minorBidi"/>
          <w:color w:val="auto"/>
          <w:sz w:val="26"/>
          <w:szCs w:val="26"/>
        </w:rPr>
      </w:pPr>
      <w:r w:rsidRPr="007F0AF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731DF">
        <w:rPr>
          <w:rFonts w:ascii="Times New Roman" w:hAnsi="Times New Roman" w:cs="Times New Roman"/>
          <w:b/>
          <w:bCs/>
          <w:sz w:val="26"/>
          <w:szCs w:val="26"/>
        </w:rPr>
        <w:t xml:space="preserve">распределении </w:t>
      </w:r>
      <w:r w:rsidR="007D2A97">
        <w:rPr>
          <w:rFonts w:ascii="Times New Roman" w:hAnsi="Times New Roman" w:cs="Times New Roman"/>
          <w:b/>
          <w:bCs/>
          <w:sz w:val="26"/>
          <w:szCs w:val="26"/>
        </w:rPr>
        <w:t>студентов 2</w:t>
      </w:r>
      <w:r w:rsidR="006731DF">
        <w:rPr>
          <w:rFonts w:ascii="Times New Roman" w:hAnsi="Times New Roman" w:cs="Times New Roman"/>
          <w:b/>
          <w:bCs/>
          <w:sz w:val="26"/>
          <w:szCs w:val="26"/>
        </w:rPr>
        <w:t xml:space="preserve"> курса бакалавриата факультета физики НИУ ВШЭ</w:t>
      </w:r>
    </w:p>
    <w:p w:rsidR="00A05E13" w:rsidRPr="007F0AF7" w:rsidRDefault="00A05E13" w:rsidP="00F7213D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05E13" w:rsidRPr="007F0AF7" w:rsidRDefault="00A05E13" w:rsidP="00F7213D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6"/>
          <w:szCs w:val="26"/>
        </w:rPr>
      </w:pPr>
    </w:p>
    <w:p w:rsidR="00A05E13" w:rsidRPr="007F0AF7" w:rsidRDefault="00ED1D1B" w:rsidP="00F7213D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7782">
        <w:rPr>
          <w:rFonts w:ascii="Times New Roman" w:hAnsi="Times New Roman" w:cs="Times New Roman"/>
          <w:sz w:val="26"/>
          <w:szCs w:val="26"/>
        </w:rPr>
        <w:t>Согласн</w:t>
      </w:r>
      <w:r w:rsidR="00416A52">
        <w:rPr>
          <w:rFonts w:ascii="Times New Roman" w:hAnsi="Times New Roman" w:cs="Times New Roman"/>
          <w:sz w:val="26"/>
          <w:szCs w:val="26"/>
        </w:rPr>
        <w:t xml:space="preserve">о указанным </w:t>
      </w:r>
      <w:r w:rsidR="00A21893">
        <w:rPr>
          <w:rFonts w:ascii="Times New Roman" w:hAnsi="Times New Roman" w:cs="Times New Roman"/>
          <w:sz w:val="26"/>
          <w:szCs w:val="26"/>
        </w:rPr>
        <w:t>38</w:t>
      </w:r>
      <w:r w:rsidR="00274987">
        <w:rPr>
          <w:rFonts w:ascii="Times New Roman" w:hAnsi="Times New Roman" w:cs="Times New Roman"/>
          <w:sz w:val="26"/>
          <w:szCs w:val="26"/>
        </w:rPr>
        <w:t>-ю студентами 2</w:t>
      </w:r>
      <w:r w:rsidRPr="00047782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274987">
        <w:rPr>
          <w:rFonts w:ascii="Times New Roman" w:hAnsi="Times New Roman" w:cs="Times New Roman"/>
          <w:sz w:val="26"/>
          <w:szCs w:val="26"/>
        </w:rPr>
        <w:t xml:space="preserve">бакалавриата </w:t>
      </w:r>
      <w:r w:rsidRPr="00047782">
        <w:rPr>
          <w:rFonts w:ascii="Times New Roman" w:hAnsi="Times New Roman" w:cs="Times New Roman"/>
          <w:sz w:val="26"/>
          <w:szCs w:val="26"/>
        </w:rPr>
        <w:t>индивидуальным приорите</w:t>
      </w:r>
      <w:r w:rsidR="00B6760B">
        <w:rPr>
          <w:rFonts w:ascii="Times New Roman" w:hAnsi="Times New Roman" w:cs="Times New Roman"/>
          <w:sz w:val="26"/>
          <w:szCs w:val="26"/>
        </w:rPr>
        <w:t>та</w:t>
      </w:r>
      <w:r w:rsidR="00274987">
        <w:rPr>
          <w:rFonts w:ascii="Times New Roman" w:hAnsi="Times New Roman" w:cs="Times New Roman"/>
          <w:sz w:val="26"/>
          <w:szCs w:val="26"/>
        </w:rPr>
        <w:t>м специального обучения на 3</w:t>
      </w:r>
      <w:r w:rsidRPr="00047782">
        <w:rPr>
          <w:rFonts w:ascii="Times New Roman" w:hAnsi="Times New Roman" w:cs="Times New Roman"/>
          <w:sz w:val="26"/>
          <w:szCs w:val="26"/>
        </w:rPr>
        <w:t xml:space="preserve"> курсе, их рейтингам, а также заданным числам вакантных мест и дополнительным критериям отбора на кафедрах</w:t>
      </w:r>
    </w:p>
    <w:p w:rsidR="00A05E13" w:rsidRPr="007F0AF7" w:rsidRDefault="00A05E13" w:rsidP="00F7213D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6"/>
          <w:szCs w:val="26"/>
        </w:rPr>
      </w:pPr>
    </w:p>
    <w:p w:rsidR="00A05E13" w:rsidRPr="007F0AF7" w:rsidRDefault="00A05E13" w:rsidP="00F7213D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6"/>
          <w:szCs w:val="26"/>
        </w:rPr>
      </w:pPr>
      <w:r w:rsidRPr="007F0AF7">
        <w:rPr>
          <w:rFonts w:ascii="Times New Roman" w:hAnsi="Times New Roman" w:cs="Times New Roman"/>
          <w:sz w:val="26"/>
          <w:szCs w:val="26"/>
        </w:rPr>
        <w:t>ПРИКАЗЫВАЮ:</w:t>
      </w:r>
    </w:p>
    <w:p w:rsidR="00A05E13" w:rsidRPr="007F0AF7" w:rsidRDefault="00A05E13" w:rsidP="00F7213D">
      <w:pPr>
        <w:pStyle w:val="1KGK9"/>
        <w:ind w:left="360" w:right="282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2D1117" w:rsidRPr="00A21893" w:rsidRDefault="00ED1D1B" w:rsidP="00A21893">
      <w:pPr>
        <w:pStyle w:val="a5"/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A21893">
        <w:rPr>
          <w:rFonts w:ascii="Times New Roman" w:hAnsi="Times New Roman" w:cs="Times New Roman"/>
          <w:sz w:val="26"/>
          <w:szCs w:val="26"/>
        </w:rPr>
        <w:t xml:space="preserve">Распределить </w:t>
      </w:r>
      <w:r w:rsidR="00274987" w:rsidRPr="00A21893">
        <w:rPr>
          <w:rFonts w:ascii="Times New Roman" w:hAnsi="Times New Roman" w:cs="Times New Roman"/>
          <w:sz w:val="26"/>
          <w:szCs w:val="26"/>
        </w:rPr>
        <w:t xml:space="preserve">студентов 2 курса образовательной программы бакалавриата «Физика», направления подготовки 03.03.02, факультета физики </w:t>
      </w:r>
      <w:r w:rsidR="002D1117" w:rsidRPr="00A21893">
        <w:rPr>
          <w:rFonts w:ascii="Times New Roman" w:hAnsi="Times New Roman" w:cs="Times New Roman"/>
          <w:sz w:val="26"/>
          <w:szCs w:val="26"/>
        </w:rPr>
        <w:t>НИУ ВШЭ</w:t>
      </w:r>
      <w:r w:rsidR="00A21893" w:rsidRPr="00A21893">
        <w:rPr>
          <w:rFonts w:ascii="Times New Roman" w:hAnsi="Times New Roman" w:cs="Times New Roman"/>
          <w:sz w:val="26"/>
          <w:szCs w:val="26"/>
        </w:rPr>
        <w:t xml:space="preserve"> по 6</w:t>
      </w:r>
      <w:r w:rsidRPr="00A21893">
        <w:rPr>
          <w:rFonts w:ascii="Times New Roman" w:hAnsi="Times New Roman" w:cs="Times New Roman"/>
          <w:sz w:val="26"/>
          <w:szCs w:val="26"/>
        </w:rPr>
        <w:t xml:space="preserve"> базовым кафедрам и специализации в соответствии с Приложением.</w:t>
      </w:r>
    </w:p>
    <w:p w:rsidR="00A21893" w:rsidRPr="00A21893" w:rsidRDefault="00A21893" w:rsidP="00A21893">
      <w:pPr>
        <w:pStyle w:val="a5"/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процесс на базовой кафедре «Теоретическая физика» при ИТФ им. Л.Д. Ландау РАН не открывать: критериям отбора на эту кафедру не удовлетворяет ни один студент 2 курса.  </w:t>
      </w:r>
    </w:p>
    <w:p w:rsidR="002D1117" w:rsidRPr="002D1117" w:rsidRDefault="002D1117" w:rsidP="00F7213D">
      <w:pPr>
        <w:spacing w:after="0" w:line="240" w:lineRule="auto"/>
        <w:ind w:left="360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D1D1B" w:rsidRPr="002D1117" w:rsidRDefault="00ED1D1B" w:rsidP="00F7213D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2D1117">
        <w:rPr>
          <w:rFonts w:ascii="Times New Roman" w:hAnsi="Times New Roman" w:cs="Times New Roman"/>
          <w:sz w:val="26"/>
          <w:szCs w:val="26"/>
        </w:rPr>
        <w:t xml:space="preserve">Переводы между кафедрами и специализацией по инициативе студентов </w:t>
      </w:r>
      <w:r w:rsidR="00274987" w:rsidRPr="002D1117">
        <w:rPr>
          <w:rFonts w:ascii="Times New Roman" w:hAnsi="Times New Roman" w:cs="Times New Roman"/>
          <w:sz w:val="26"/>
          <w:szCs w:val="26"/>
        </w:rPr>
        <w:t>возможны после зимней сессии 3</w:t>
      </w:r>
      <w:r w:rsidRPr="002D1117">
        <w:rPr>
          <w:rFonts w:ascii="Times New Roman" w:hAnsi="Times New Roman" w:cs="Times New Roman"/>
          <w:sz w:val="26"/>
          <w:szCs w:val="26"/>
        </w:rPr>
        <w:t xml:space="preserve"> курса. </w:t>
      </w:r>
    </w:p>
    <w:p w:rsidR="00274987" w:rsidRDefault="00274987" w:rsidP="00F7213D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6"/>
          <w:szCs w:val="26"/>
        </w:rPr>
      </w:pPr>
    </w:p>
    <w:p w:rsidR="00274987" w:rsidRDefault="00274987" w:rsidP="00F7213D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6"/>
          <w:szCs w:val="26"/>
        </w:rPr>
      </w:pPr>
    </w:p>
    <w:p w:rsidR="00764964" w:rsidRPr="00764964" w:rsidRDefault="00F7213D" w:rsidP="00A21893">
      <w:p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Декан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05E13" w:rsidRPr="007F0AF7">
        <w:rPr>
          <w:rFonts w:ascii="Times New Roman" w:hAnsi="Times New Roman" w:cs="Times New Roman"/>
          <w:sz w:val="26"/>
          <w:szCs w:val="26"/>
        </w:rPr>
        <w:t xml:space="preserve">  М.Р. Трунин</w:t>
      </w:r>
    </w:p>
    <w:p w:rsidR="00764964" w:rsidRPr="00764964" w:rsidRDefault="00764964" w:rsidP="00764964">
      <w:pPr>
        <w:rPr>
          <w:rFonts w:ascii="Times New Roman" w:hAnsi="Times New Roman" w:cs="Times New Roman"/>
          <w:sz w:val="24"/>
          <w:szCs w:val="24"/>
        </w:rPr>
      </w:pPr>
    </w:p>
    <w:p w:rsidR="00764964" w:rsidRPr="00764964" w:rsidRDefault="00764964" w:rsidP="00764964">
      <w:pPr>
        <w:rPr>
          <w:rFonts w:ascii="Times New Roman" w:hAnsi="Times New Roman" w:cs="Times New Roman"/>
          <w:sz w:val="24"/>
          <w:szCs w:val="24"/>
        </w:rPr>
      </w:pPr>
    </w:p>
    <w:p w:rsidR="00764964" w:rsidRPr="00764964" w:rsidRDefault="00764964" w:rsidP="00764964">
      <w:pPr>
        <w:rPr>
          <w:rFonts w:ascii="Times New Roman" w:hAnsi="Times New Roman" w:cs="Times New Roman"/>
          <w:sz w:val="24"/>
          <w:szCs w:val="24"/>
        </w:rPr>
      </w:pPr>
    </w:p>
    <w:p w:rsidR="00764964" w:rsidRDefault="00764964" w:rsidP="00764964">
      <w:pPr>
        <w:rPr>
          <w:rFonts w:ascii="Times New Roman" w:hAnsi="Times New Roman" w:cs="Times New Roman"/>
          <w:sz w:val="24"/>
          <w:szCs w:val="24"/>
        </w:rPr>
      </w:pPr>
    </w:p>
    <w:p w:rsidR="008250C1" w:rsidRPr="00764964" w:rsidRDefault="00764964" w:rsidP="00764964">
      <w:p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250C1" w:rsidRPr="00764964" w:rsidSect="00776441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11" w:rsidRDefault="00EC2011">
      <w:pPr>
        <w:spacing w:after="0" w:line="240" w:lineRule="auto"/>
      </w:pPr>
      <w:r>
        <w:separator/>
      </w:r>
    </w:p>
  </w:endnote>
  <w:endnote w:type="continuationSeparator" w:id="0">
    <w:p w:rsidR="00EC2011" w:rsidRDefault="00EC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31.05.2023 № 2.16-02/310523-15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11" w:rsidRDefault="00EC2011">
      <w:pPr>
        <w:spacing w:after="0" w:line="240" w:lineRule="auto"/>
      </w:pPr>
      <w:r>
        <w:separator/>
      </w:r>
    </w:p>
  </w:footnote>
  <w:footnote w:type="continuationSeparator" w:id="0">
    <w:p w:rsidR="00EC2011" w:rsidRDefault="00EC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597"/>
    <w:multiLevelType w:val="hybridMultilevel"/>
    <w:tmpl w:val="A64A0EBA"/>
    <w:lvl w:ilvl="0" w:tplc="B22610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12146E"/>
    <w:multiLevelType w:val="hybridMultilevel"/>
    <w:tmpl w:val="25C6A584"/>
    <w:lvl w:ilvl="0" w:tplc="2BEE90F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0FE5"/>
    <w:multiLevelType w:val="multilevel"/>
    <w:tmpl w:val="F9889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hint="default"/>
        <w:sz w:val="20"/>
      </w:rPr>
    </w:lvl>
  </w:abstractNum>
  <w:abstractNum w:abstractNumId="3" w15:restartNumberingAfterBreak="0">
    <w:nsid w:val="473F0C66"/>
    <w:multiLevelType w:val="hybridMultilevel"/>
    <w:tmpl w:val="053C166E"/>
    <w:lvl w:ilvl="0" w:tplc="7318D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13"/>
    <w:rsid w:val="001173F5"/>
    <w:rsid w:val="00274987"/>
    <w:rsid w:val="002D1117"/>
    <w:rsid w:val="00300749"/>
    <w:rsid w:val="003070AA"/>
    <w:rsid w:val="00370064"/>
    <w:rsid w:val="003D512E"/>
    <w:rsid w:val="00416A52"/>
    <w:rsid w:val="006731DF"/>
    <w:rsid w:val="00732C24"/>
    <w:rsid w:val="00742153"/>
    <w:rsid w:val="00764964"/>
    <w:rsid w:val="007B6369"/>
    <w:rsid w:val="007D2A97"/>
    <w:rsid w:val="007F0AF7"/>
    <w:rsid w:val="008250C1"/>
    <w:rsid w:val="009E15BD"/>
    <w:rsid w:val="00A037E7"/>
    <w:rsid w:val="00A05E13"/>
    <w:rsid w:val="00A21893"/>
    <w:rsid w:val="00A3191A"/>
    <w:rsid w:val="00A942BC"/>
    <w:rsid w:val="00AA3716"/>
    <w:rsid w:val="00B41B7A"/>
    <w:rsid w:val="00B6760B"/>
    <w:rsid w:val="00BD3ADC"/>
    <w:rsid w:val="00BF3C59"/>
    <w:rsid w:val="00D574D1"/>
    <w:rsid w:val="00E5793A"/>
    <w:rsid w:val="00E73BA0"/>
    <w:rsid w:val="00EC2011"/>
    <w:rsid w:val="00ED1D1B"/>
    <w:rsid w:val="00F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">
    <w:name w:val="1KG=K9"/>
    <w:rsid w:val="00A05E1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2153"/>
    <w:pPr>
      <w:ind w:left="720"/>
      <w:contextualSpacing/>
    </w:pPr>
  </w:style>
  <w:style w:type="paragraph" w:styleId="a6">
    <w:name w:val="Revision"/>
    <w:hidden/>
    <w:uiPriority w:val="99"/>
    <w:semiHidden/>
    <w:rsid w:val="007F0AF7"/>
    <w:pPr>
      <w:spacing w:after="0" w:line="240" w:lineRule="auto"/>
    </w:pPr>
  </w:style>
  <w:style w:type="character" w:customStyle="1" w:styleId="cavalue1">
    <w:name w:val="cavalue1"/>
    <w:basedOn w:val="a0"/>
    <w:rsid w:val="00300749"/>
    <w:rPr>
      <w:rFonts w:ascii="Arial" w:hAnsi="Arial" w:cs="Arial" w:hint="default"/>
      <w:b/>
      <w:bCs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964"/>
  </w:style>
  <w:style w:type="paragraph" w:styleId="a9">
    <w:name w:val="footer"/>
    <w:basedOn w:val="a"/>
    <w:link w:val="aa"/>
    <w:uiPriority w:val="99"/>
    <w:unhideWhenUsed/>
    <w:rsid w:val="0076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<Relationship Target="media/Image2.jpeg" Type="http://schemas.openxmlformats.org/officeDocument/2006/relationships/image" Id="rId12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E9010801-5C54-4C55-9EBF-DA6A88FDC7F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Глухова Таисия Андреевна</cp:lastModifiedBy>
  <cp:revision>2</cp:revision>
  <dcterms:created xsi:type="dcterms:W3CDTF">2023-05-30T13:52:00Z</dcterms:created>
  <dcterms:modified xsi:type="dcterms:W3CDTF">2023-05-30T13:52:00Z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Богомазова В.Л.</vt:lpwstr>
  </property>
  <property fmtid="{D5CDD505-2E9C-101B-9397-08002B2CF9AE}" pid="3" name="signerIof">
    <vt:lpwstr>М.Р. Трунин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финансовым вопросам</vt:lpwstr>
  </property>
  <property fmtid="{D5CDD505-2E9C-101B-9397-08002B2CF9AE}" pid="8" name="regnumProj">
    <vt:lpwstr>М 2020/10/1-556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Трунин М.Р.</vt:lpwstr>
  </property>
  <property fmtid="{D5CDD505-2E9C-101B-9397-08002B2CF9AE}" pid="12" name="documentContent">
    <vt:lpwstr>О внесении изменения в приказ от 15.09.2020 № 2.16-04/1509-21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Трунин М.Р.</vt:lpwstr>
  </property>
  <property fmtid="{D5CDD505-2E9C-101B-9397-08002B2CF9AE}" pid="15" name="signerNameAndPostName">
    <vt:lpwstr>Трунин М.Р.,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Студенты.Аспиранты. О назначении/ прекращении выплаты стипендий студентам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Трунин М.Р.</vt:lpwstr>
  </property>
</Properties>
</file>