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DDC2A" w14:textId="77777777" w:rsidR="006A3248" w:rsidRPr="003B1BA7" w:rsidRDefault="006A3248">
      <w:pPr>
        <w:pStyle w:val="Articletitle"/>
        <w:rPr>
          <w:sz w:val="24"/>
        </w:rPr>
      </w:pPr>
    </w:p>
    <w:p w14:paraId="0BF3FB85" w14:textId="77777777" w:rsidR="006A3248" w:rsidRPr="008D76BC" w:rsidRDefault="00000000">
      <w:pPr>
        <w:pStyle w:val="aff0"/>
      </w:pPr>
      <w:r w:rsidRPr="008D76BC">
        <w:t>Please ensure you have also uploaded through your JLE account the following supplementary files:</w:t>
      </w:r>
    </w:p>
    <w:p w14:paraId="2A04E300" w14:textId="77777777" w:rsidR="006A3248" w:rsidRPr="008D76BC" w:rsidRDefault="00000000">
      <w:pPr>
        <w:pStyle w:val="Articletitle"/>
        <w:numPr>
          <w:ilvl w:val="0"/>
          <w:numId w:val="3"/>
        </w:numPr>
        <w:spacing w:after="0" w:line="276" w:lineRule="auto"/>
        <w:ind w:left="357" w:hanging="357"/>
        <w:rPr>
          <w:sz w:val="24"/>
        </w:rPr>
      </w:pPr>
      <w:r w:rsidRPr="008D76BC">
        <w:rPr>
          <w:rStyle w:val="af8"/>
          <w:color w:val="000000" w:themeColor="text1"/>
          <w:sz w:val="24"/>
          <w:lang w:val="en-US"/>
        </w:rPr>
        <w:t xml:space="preserve">a brief autobiographical note </w:t>
      </w:r>
      <w:r w:rsidRPr="008D76BC">
        <w:rPr>
          <w:sz w:val="24"/>
        </w:rPr>
        <w:t>on a separate sheet</w:t>
      </w:r>
    </w:p>
    <w:p w14:paraId="18854DFF" w14:textId="77777777" w:rsidR="006A3248" w:rsidRPr="008D76BC" w:rsidRDefault="00000000">
      <w:pPr>
        <w:jc w:val="center"/>
        <w:rPr>
          <w:lang w:val="en-US"/>
        </w:rPr>
      </w:pPr>
      <w:r w:rsidRPr="008D76BC">
        <w:rPr>
          <w:lang w:val="en-US"/>
        </w:rPr>
        <w:t xml:space="preserve">Your Name (First M. Last). Omit titles add </w:t>
      </w:r>
      <w:proofErr w:type="gramStart"/>
      <w:r w:rsidRPr="008D76BC">
        <w:rPr>
          <w:lang w:val="en-US"/>
        </w:rPr>
        <w:t>degrees</w:t>
      </w:r>
      <w:proofErr w:type="gramEnd"/>
    </w:p>
    <w:p w14:paraId="4D0DDEB1" w14:textId="77777777" w:rsidR="006A3248" w:rsidRPr="008D76BC" w:rsidRDefault="00000000">
      <w:pPr>
        <w:jc w:val="center"/>
        <w:rPr>
          <w:lang w:val="en-US"/>
        </w:rPr>
      </w:pPr>
      <w:r w:rsidRPr="008D76BC">
        <w:rPr>
          <w:lang w:val="en-US"/>
        </w:rPr>
        <w:t>Institution Name (University, Town, State)</w:t>
      </w:r>
    </w:p>
    <w:p w14:paraId="282508D7" w14:textId="77777777" w:rsidR="006A3248" w:rsidRPr="008D76BC" w:rsidRDefault="00000000">
      <w:pPr>
        <w:jc w:val="center"/>
        <w:rPr>
          <w:lang w:val="en-US"/>
        </w:rPr>
      </w:pPr>
      <w:r w:rsidRPr="008D76BC">
        <w:rPr>
          <w:lang w:val="en-US"/>
        </w:rPr>
        <w:t xml:space="preserve">Your </w:t>
      </w:r>
      <w:commentRangeStart w:id="0"/>
      <w:r w:rsidRPr="008D76BC">
        <w:rPr>
          <w:rStyle w:val="af8"/>
          <w:color w:val="000000" w:themeColor="text1"/>
          <w:lang w:val="en-US"/>
        </w:rPr>
        <w:t>ORCID</w:t>
      </w:r>
      <w:commentRangeEnd w:id="0"/>
      <w:r w:rsidRPr="008D76BC">
        <w:commentReference w:id="0"/>
      </w:r>
    </w:p>
    <w:p w14:paraId="4219C19A" w14:textId="77777777" w:rsidR="006A3248" w:rsidRPr="008D76BC" w:rsidRDefault="00000000">
      <w:pPr>
        <w:jc w:val="center"/>
        <w:rPr>
          <w:lang w:val="en-US"/>
        </w:rPr>
      </w:pPr>
      <w:r w:rsidRPr="008D76BC">
        <w:rPr>
          <w:lang w:val="en-US"/>
        </w:rPr>
        <w:t xml:space="preserve">Provide full correspondence details here including </w:t>
      </w:r>
      <w:proofErr w:type="gramStart"/>
      <w:r w:rsidRPr="008D76BC">
        <w:rPr>
          <w:lang w:val="en-US"/>
        </w:rPr>
        <w:t>e-mail</w:t>
      </w:r>
      <w:proofErr w:type="gramEnd"/>
    </w:p>
    <w:p w14:paraId="7125175F" w14:textId="77777777" w:rsidR="006A3248" w:rsidRPr="008D76BC" w:rsidRDefault="00000000">
      <w:pPr>
        <w:jc w:val="center"/>
        <w:rPr>
          <w:rStyle w:val="af8"/>
          <w:lang w:val="en-US"/>
        </w:rPr>
      </w:pPr>
      <w:r w:rsidRPr="008D76BC">
        <w:rPr>
          <w:lang w:val="en-US"/>
        </w:rPr>
        <w:t xml:space="preserve">Correspondence concerning this article should be addressed to Ben </w:t>
      </w:r>
      <w:proofErr w:type="spellStart"/>
      <w:r w:rsidRPr="008D76BC">
        <w:rPr>
          <w:lang w:val="en-US"/>
        </w:rPr>
        <w:t>Aroud</w:t>
      </w:r>
      <w:proofErr w:type="spellEnd"/>
      <w:r w:rsidRPr="008D76BC">
        <w:rPr>
          <w:lang w:val="en-US"/>
        </w:rPr>
        <w:t xml:space="preserve">, University of Bialystok, </w:t>
      </w:r>
      <w:proofErr w:type="spellStart"/>
      <w:r w:rsidRPr="008D76BC">
        <w:rPr>
          <w:lang w:val="en-US"/>
        </w:rPr>
        <w:t>ul</w:t>
      </w:r>
      <w:proofErr w:type="spellEnd"/>
      <w:r w:rsidRPr="008D76BC">
        <w:rPr>
          <w:lang w:val="en-US"/>
        </w:rPr>
        <w:t xml:space="preserve">. M. </w:t>
      </w:r>
      <w:proofErr w:type="spellStart"/>
      <w:r w:rsidRPr="008D76BC">
        <w:rPr>
          <w:lang w:val="en-US"/>
        </w:rPr>
        <w:t>Skłodowskiej</w:t>
      </w:r>
      <w:proofErr w:type="spellEnd"/>
      <w:r w:rsidRPr="008D76BC">
        <w:rPr>
          <w:lang w:val="en-US"/>
        </w:rPr>
        <w:t xml:space="preserve">-Curie 14, </w:t>
      </w:r>
      <w:proofErr w:type="spellStart"/>
      <w:r w:rsidRPr="008D76BC">
        <w:rPr>
          <w:lang w:val="en-US"/>
        </w:rPr>
        <w:t>Białystok</w:t>
      </w:r>
      <w:proofErr w:type="spellEnd"/>
      <w:r w:rsidRPr="008D76BC">
        <w:rPr>
          <w:lang w:val="en-US"/>
        </w:rPr>
        <w:t>, Poland, 19-276. E-mail: baroud@gmail.com)</w:t>
      </w:r>
    </w:p>
    <w:p w14:paraId="4165CFB2" w14:textId="77777777" w:rsidR="004345F4" w:rsidRPr="008D76BC" w:rsidRDefault="004345F4">
      <w:pPr>
        <w:rPr>
          <w:lang w:val="en-US"/>
        </w:rPr>
      </w:pPr>
    </w:p>
    <w:p w14:paraId="36FE7CF7" w14:textId="4D50FA25" w:rsidR="006A3248" w:rsidRPr="008D76BC" w:rsidRDefault="00000000">
      <w:pPr>
        <w:rPr>
          <w:lang w:val="en-US"/>
        </w:rPr>
      </w:pPr>
      <w:r w:rsidRPr="008D76BC">
        <w:rPr>
          <w:lang w:val="en-US"/>
        </w:rPr>
        <w:t xml:space="preserve">Contact details and academic affiliations for all co-authors should </w:t>
      </w:r>
      <w:r w:rsidR="004345F4" w:rsidRPr="008D76BC">
        <w:rPr>
          <w:lang w:val="en-US"/>
        </w:rPr>
        <w:t xml:space="preserve">also </w:t>
      </w:r>
      <w:r w:rsidRPr="008D76BC">
        <w:rPr>
          <w:lang w:val="en-US"/>
        </w:rPr>
        <w:t xml:space="preserve">be submitted in this file. Also, please, identify who is to be the corresponding author. </w:t>
      </w:r>
    </w:p>
    <w:p w14:paraId="2DAE650E" w14:textId="77777777" w:rsidR="004345F4" w:rsidRPr="008D76BC" w:rsidRDefault="004345F4">
      <w:pPr>
        <w:rPr>
          <w:lang w:val="en-US"/>
        </w:rPr>
      </w:pPr>
    </w:p>
    <w:p w14:paraId="6A06D7FE" w14:textId="77777777" w:rsidR="004345F4" w:rsidRPr="008D76BC" w:rsidRDefault="004345F4">
      <w:pPr>
        <w:rPr>
          <w:lang w:val="en-US"/>
        </w:rPr>
      </w:pPr>
    </w:p>
    <w:p w14:paraId="5C0CE752" w14:textId="4334DFA4" w:rsidR="006A3248" w:rsidRPr="008D76BC" w:rsidRDefault="004345F4">
      <w:pPr>
        <w:rPr>
          <w:lang w:val="en-US"/>
        </w:rPr>
      </w:pPr>
      <w:r w:rsidRPr="008D76BC">
        <w:rPr>
          <w:b/>
          <w:bCs/>
          <w:lang w:val="en-US"/>
        </w:rPr>
        <w:t>Funding information</w:t>
      </w:r>
      <w:r w:rsidR="00000000" w:rsidRPr="008D76BC">
        <w:rPr>
          <w:lang w:val="en-US"/>
        </w:rPr>
        <w:t xml:space="preserve"> should be included</w:t>
      </w:r>
      <w:r w:rsidRPr="008D76BC">
        <w:rPr>
          <w:lang w:val="en-US"/>
        </w:rPr>
        <w:t>.</w:t>
      </w:r>
    </w:p>
    <w:p w14:paraId="1FE919B4" w14:textId="77777777" w:rsidR="004345F4" w:rsidRPr="008D76BC" w:rsidRDefault="004345F4">
      <w:pPr>
        <w:rPr>
          <w:lang w:val="en-US"/>
        </w:rPr>
      </w:pPr>
    </w:p>
    <w:p w14:paraId="76131B96" w14:textId="334AE8D5" w:rsidR="006A3248" w:rsidRPr="008D76BC" w:rsidRDefault="00000000">
      <w:pPr>
        <w:rPr>
          <w:lang w:val="en-US"/>
        </w:rPr>
      </w:pPr>
      <w:r w:rsidRPr="008D76BC">
        <w:rPr>
          <w:b/>
          <w:bCs/>
          <w:lang w:val="en-US"/>
        </w:rPr>
        <w:t>Declaration of competing interests</w:t>
      </w:r>
      <w:r w:rsidRPr="008D76BC">
        <w:rPr>
          <w:lang w:val="en-US"/>
        </w:rPr>
        <w:t xml:space="preserve"> also should be presented.</w:t>
      </w:r>
    </w:p>
    <w:p w14:paraId="48396B56" w14:textId="77777777" w:rsidR="004345F4" w:rsidRPr="008D76BC" w:rsidRDefault="004345F4">
      <w:pPr>
        <w:rPr>
          <w:lang w:val="en-US"/>
        </w:rPr>
      </w:pPr>
    </w:p>
    <w:p w14:paraId="367FA14A" w14:textId="0CE11D94" w:rsidR="004345F4" w:rsidRPr="008D76BC" w:rsidRDefault="004345F4" w:rsidP="004345F4">
      <w:pPr>
        <w:jc w:val="both"/>
        <w:rPr>
          <w:lang w:val="en-US"/>
        </w:rPr>
      </w:pPr>
      <w:r w:rsidRPr="008D76BC">
        <w:rPr>
          <w:b/>
          <w:bCs/>
          <w:lang w:val="en-US"/>
        </w:rPr>
        <w:t>Author contributions</w:t>
      </w:r>
      <w:r w:rsidRPr="008D76BC">
        <w:rPr>
          <w:lang w:val="en-US"/>
        </w:rPr>
        <w:t xml:space="preserve"> (follow CREDIT author statement | </w:t>
      </w:r>
      <w:r w:rsidRPr="008D76BC">
        <w:rPr>
          <w:lang w:val="en-US"/>
        </w:rPr>
        <w:t>https://jle.hse.ru/crt</w:t>
      </w:r>
      <w:r w:rsidRPr="008D76BC">
        <w:rPr>
          <w:lang w:val="en-US"/>
        </w:rPr>
        <w:t>) should be presented in following manner:</w:t>
      </w:r>
    </w:p>
    <w:p w14:paraId="2CD5366A" w14:textId="77777777" w:rsidR="004345F4" w:rsidRPr="008D76BC" w:rsidRDefault="004345F4" w:rsidP="004345F4">
      <w:pPr>
        <w:shd w:val="clear" w:color="auto" w:fill="FFFFFF"/>
        <w:spacing w:before="120" w:line="276" w:lineRule="auto"/>
        <w:rPr>
          <w:lang w:val="en-US"/>
        </w:rPr>
      </w:pPr>
      <w:r w:rsidRPr="004345F4">
        <w:rPr>
          <w:b/>
          <w:bCs/>
          <w:lang w:val="en-US"/>
        </w:rPr>
        <w:t>Marina Ivanova:</w:t>
      </w:r>
      <w:r w:rsidRPr="004345F4">
        <w:rPr>
          <w:lang w:val="en-US"/>
        </w:rPr>
        <w:t> conceptualization, methodology, software.</w:t>
      </w:r>
    </w:p>
    <w:p w14:paraId="426F02C4" w14:textId="19F6D1A4" w:rsidR="004345F4" w:rsidRPr="004345F4" w:rsidRDefault="004345F4" w:rsidP="004345F4">
      <w:pPr>
        <w:shd w:val="clear" w:color="auto" w:fill="FFFFFF"/>
        <w:spacing w:line="276" w:lineRule="auto"/>
        <w:rPr>
          <w:lang w:val="en-US"/>
        </w:rPr>
      </w:pPr>
      <w:r w:rsidRPr="004345F4">
        <w:rPr>
          <w:b/>
          <w:bCs/>
          <w:lang w:val="en-US"/>
        </w:rPr>
        <w:t>Nataliya Back.</w:t>
      </w:r>
      <w:r w:rsidRPr="004345F4">
        <w:rPr>
          <w:lang w:val="en-US"/>
        </w:rPr>
        <w:t>: data curation, writing</w:t>
      </w:r>
      <w:r w:rsidRPr="008D76BC">
        <w:rPr>
          <w:lang w:val="en-US"/>
        </w:rPr>
        <w:t xml:space="preserve"> </w:t>
      </w:r>
      <w:r w:rsidRPr="004345F4">
        <w:rPr>
          <w:lang w:val="en-US"/>
        </w:rPr>
        <w:t>- original draft preparation. </w:t>
      </w:r>
    </w:p>
    <w:p w14:paraId="37C9E601" w14:textId="77777777" w:rsidR="004345F4" w:rsidRPr="004345F4" w:rsidRDefault="004345F4" w:rsidP="004345F4">
      <w:pPr>
        <w:shd w:val="clear" w:color="auto" w:fill="FFFFFF"/>
        <w:spacing w:line="276" w:lineRule="auto"/>
        <w:rPr>
          <w:lang w:val="en-US"/>
        </w:rPr>
      </w:pPr>
      <w:r w:rsidRPr="004345F4">
        <w:rPr>
          <w:b/>
          <w:bCs/>
          <w:lang w:val="en-US"/>
        </w:rPr>
        <w:t>John Dress</w:t>
      </w:r>
      <w:r w:rsidRPr="004345F4">
        <w:rPr>
          <w:lang w:val="en-US"/>
        </w:rPr>
        <w:t>: visualization, investigation. </w:t>
      </w:r>
    </w:p>
    <w:p w14:paraId="5789952B" w14:textId="77777777" w:rsidR="004345F4" w:rsidRPr="004345F4" w:rsidRDefault="004345F4" w:rsidP="004345F4">
      <w:pPr>
        <w:shd w:val="clear" w:color="auto" w:fill="FFFFFF"/>
        <w:spacing w:line="276" w:lineRule="auto"/>
        <w:rPr>
          <w:lang w:val="en-US"/>
        </w:rPr>
      </w:pPr>
      <w:r w:rsidRPr="004345F4">
        <w:rPr>
          <w:b/>
          <w:bCs/>
          <w:lang w:val="en-US"/>
        </w:rPr>
        <w:t xml:space="preserve">Mary </w:t>
      </w:r>
      <w:proofErr w:type="spellStart"/>
      <w:r w:rsidRPr="004345F4">
        <w:rPr>
          <w:b/>
          <w:bCs/>
          <w:lang w:val="en-US"/>
        </w:rPr>
        <w:t>Ibson</w:t>
      </w:r>
      <w:proofErr w:type="spellEnd"/>
      <w:r w:rsidRPr="004345F4">
        <w:rPr>
          <w:lang w:val="en-US"/>
        </w:rPr>
        <w:t>: supervision.</w:t>
      </w:r>
    </w:p>
    <w:p w14:paraId="542C8689" w14:textId="77777777" w:rsidR="004345F4" w:rsidRPr="004345F4" w:rsidRDefault="004345F4" w:rsidP="004345F4">
      <w:pPr>
        <w:shd w:val="clear" w:color="auto" w:fill="FFFFFF"/>
        <w:spacing w:line="276" w:lineRule="auto"/>
        <w:rPr>
          <w:lang w:val="en-US"/>
        </w:rPr>
      </w:pPr>
      <w:r w:rsidRPr="004345F4">
        <w:rPr>
          <w:b/>
          <w:bCs/>
          <w:lang w:val="en-US"/>
        </w:rPr>
        <w:t xml:space="preserve">Andy </w:t>
      </w:r>
      <w:proofErr w:type="spellStart"/>
      <w:r w:rsidRPr="004345F4">
        <w:rPr>
          <w:b/>
          <w:bCs/>
          <w:lang w:val="en-US"/>
        </w:rPr>
        <w:t>Crowl</w:t>
      </w:r>
      <w:proofErr w:type="spellEnd"/>
      <w:r w:rsidRPr="004345F4">
        <w:rPr>
          <w:lang w:val="en-US"/>
        </w:rPr>
        <w:t>: software, validation.</w:t>
      </w:r>
    </w:p>
    <w:p w14:paraId="4B320F89" w14:textId="77777777" w:rsidR="004345F4" w:rsidRPr="004345F4" w:rsidRDefault="004345F4" w:rsidP="004345F4">
      <w:pPr>
        <w:shd w:val="clear" w:color="auto" w:fill="FFFFFF"/>
        <w:spacing w:line="276" w:lineRule="auto"/>
        <w:rPr>
          <w:lang w:val="en-US"/>
        </w:rPr>
      </w:pPr>
      <w:r w:rsidRPr="004345F4">
        <w:rPr>
          <w:b/>
          <w:bCs/>
          <w:lang w:val="en-US"/>
        </w:rPr>
        <w:t xml:space="preserve">Mina </w:t>
      </w:r>
      <w:proofErr w:type="spellStart"/>
      <w:r w:rsidRPr="004345F4">
        <w:rPr>
          <w:b/>
          <w:bCs/>
          <w:lang w:val="en-US"/>
        </w:rPr>
        <w:t>Exx</w:t>
      </w:r>
      <w:proofErr w:type="spellEnd"/>
      <w:r w:rsidRPr="004345F4">
        <w:rPr>
          <w:b/>
          <w:bCs/>
          <w:lang w:val="en-US"/>
        </w:rPr>
        <w:t>:</w:t>
      </w:r>
      <w:r w:rsidRPr="004345F4">
        <w:rPr>
          <w:lang w:val="en-US"/>
        </w:rPr>
        <w:t> writing - reviewing and editing.</w:t>
      </w:r>
    </w:p>
    <w:p w14:paraId="35991891" w14:textId="77777777" w:rsidR="004345F4" w:rsidRPr="008D76BC" w:rsidRDefault="004345F4">
      <w:pPr>
        <w:rPr>
          <w:lang w:val="en-US"/>
        </w:rPr>
      </w:pPr>
    </w:p>
    <w:p w14:paraId="561651C9" w14:textId="24C3E111" w:rsidR="006A3248" w:rsidRPr="008D76BC" w:rsidRDefault="00000000">
      <w:pPr>
        <w:pStyle w:val="aff1"/>
        <w:numPr>
          <w:ilvl w:val="0"/>
          <w:numId w:val="3"/>
        </w:numPr>
        <w:spacing w:before="120"/>
        <w:ind w:left="357" w:hanging="357"/>
        <w:rPr>
          <w:b/>
          <w:shd w:val="clear" w:color="auto" w:fill="FFFFFF"/>
        </w:rPr>
      </w:pPr>
      <w:r w:rsidRPr="008D76BC">
        <w:rPr>
          <w:b/>
          <w:shd w:val="clear" w:color="auto" w:fill="FFFFFF"/>
        </w:rPr>
        <w:t xml:space="preserve">Cover </w:t>
      </w:r>
      <w:proofErr w:type="spellStart"/>
      <w:r w:rsidRPr="008D76BC">
        <w:rPr>
          <w:b/>
          <w:shd w:val="clear" w:color="auto" w:fill="FFFFFF"/>
        </w:rPr>
        <w:t>letter</w:t>
      </w:r>
      <w:proofErr w:type="spellEnd"/>
      <w:r w:rsidRPr="008D76BC">
        <w:rPr>
          <w:b/>
          <w:shd w:val="clear" w:color="auto" w:fill="FFFFFF"/>
        </w:rPr>
        <w:t xml:space="preserve"> (</w:t>
      </w:r>
      <w:r w:rsidR="004345F4" w:rsidRPr="008D76BC">
        <w:rPr>
          <w:b/>
          <w:shd w:val="clear" w:color="auto" w:fill="FFFFFF"/>
        </w:rPr>
        <w:t>check</w:t>
      </w:r>
      <w:r w:rsidRPr="008D76BC">
        <w:rPr>
          <w:b/>
          <w:shd w:val="clear" w:color="auto" w:fill="FFFFFF"/>
        </w:rPr>
        <w:t xml:space="preserve"> </w:t>
      </w:r>
      <w:proofErr w:type="spellStart"/>
      <w:r w:rsidRPr="008D76BC">
        <w:rPr>
          <w:b/>
          <w:shd w:val="clear" w:color="auto" w:fill="FFFFFF"/>
        </w:rPr>
        <w:t>its</w:t>
      </w:r>
      <w:proofErr w:type="spellEnd"/>
      <w:r w:rsidRPr="008D76BC">
        <w:rPr>
          <w:b/>
          <w:shd w:val="clear" w:color="auto" w:fill="FFFFFF"/>
        </w:rPr>
        <w:t xml:space="preserve"> </w:t>
      </w:r>
      <w:proofErr w:type="spellStart"/>
      <w:r w:rsidR="004345F4" w:rsidRPr="008D76BC">
        <w:rPr>
          <w:b/>
          <w:shd w:val="clear" w:color="auto" w:fill="FFFFFF"/>
        </w:rPr>
        <w:t>template</w:t>
      </w:r>
      <w:proofErr w:type="spellEnd"/>
      <w:r w:rsidRPr="008D76BC">
        <w:rPr>
          <w:b/>
          <w:shd w:val="clear" w:color="auto" w:fill="FFFFFF"/>
        </w:rPr>
        <w:t xml:space="preserve"> in Information for </w:t>
      </w:r>
      <w:proofErr w:type="spellStart"/>
      <w:r w:rsidRPr="008D76BC">
        <w:rPr>
          <w:b/>
          <w:shd w:val="clear" w:color="auto" w:fill="FFFFFF"/>
        </w:rPr>
        <w:t>authors</w:t>
      </w:r>
      <w:proofErr w:type="spellEnd"/>
      <w:r w:rsidRPr="008D76BC">
        <w:rPr>
          <w:b/>
          <w:shd w:val="clear" w:color="auto" w:fill="FFFFFF"/>
        </w:rPr>
        <w:t>)</w:t>
      </w:r>
    </w:p>
    <w:p w14:paraId="314C7572" w14:textId="2B4F5251" w:rsidR="006A3248" w:rsidRPr="008D76BC" w:rsidRDefault="00000000">
      <w:pPr>
        <w:pStyle w:val="1"/>
        <w:jc w:val="both"/>
        <w:rPr>
          <w:rFonts w:cs="Times New Roman"/>
          <w:b w:val="0"/>
          <w:bCs w:val="0"/>
          <w:szCs w:val="24"/>
          <w:shd w:val="clear" w:color="auto" w:fill="FFFFFF"/>
        </w:rPr>
      </w:pPr>
      <w:r w:rsidRPr="008D76BC">
        <w:rPr>
          <w:rFonts w:cs="Times New Roman"/>
          <w:b w:val="0"/>
          <w:bCs w:val="0"/>
          <w:szCs w:val="24"/>
          <w:shd w:val="clear" w:color="auto" w:fill="FFFFFF"/>
        </w:rPr>
        <w:t xml:space="preserve">As part of the submission process you </w:t>
      </w:r>
      <w:r w:rsidR="004345F4" w:rsidRPr="008D76BC">
        <w:rPr>
          <w:rFonts w:cs="Times New Roman"/>
          <w:b w:val="0"/>
          <w:bCs w:val="0"/>
          <w:szCs w:val="24"/>
          <w:shd w:val="clear" w:color="auto" w:fill="FFFFFF"/>
        </w:rPr>
        <w:t>are</w:t>
      </w:r>
      <w:r w:rsidRPr="008D76BC">
        <w:rPr>
          <w:rFonts w:cs="Times New Roman"/>
          <w:b w:val="0"/>
          <w:bCs w:val="0"/>
          <w:szCs w:val="24"/>
          <w:shd w:val="clear" w:color="auto" w:fill="FFFFFF"/>
        </w:rPr>
        <w:t xml:space="preserve"> required to warrant that you are submitting your original work, that you have the rights in the work, that you are submitting the work for first publication in the Journal and that it is not being considered for publication elsewhere and has not already been published elsewhere, and that you have obtained and can supply all necessary permissions for the reproduction of any copyright works not owned by you.</w:t>
      </w:r>
      <w:r w:rsidR="004345F4" w:rsidRPr="008D76BC">
        <w:rPr>
          <w:rFonts w:cs="Times New Roman"/>
          <w:b w:val="0"/>
          <w:bCs w:val="0"/>
          <w:szCs w:val="24"/>
          <w:shd w:val="clear" w:color="auto" w:fill="FFFFFF"/>
        </w:rPr>
        <w:t xml:space="preserve"> </w:t>
      </w:r>
      <w:proofErr w:type="gramStart"/>
      <w:r w:rsidR="004345F4" w:rsidRPr="008D76BC">
        <w:rPr>
          <w:rFonts w:cs="Times New Roman"/>
          <w:b w:val="0"/>
          <w:bCs w:val="0"/>
          <w:szCs w:val="24"/>
          <w:shd w:val="clear" w:color="auto" w:fill="FFFFFF"/>
        </w:rPr>
        <w:t>Also</w:t>
      </w:r>
      <w:proofErr w:type="gramEnd"/>
      <w:r w:rsidR="004345F4" w:rsidRPr="008D76BC">
        <w:rPr>
          <w:rFonts w:cs="Times New Roman"/>
          <w:b w:val="0"/>
          <w:bCs w:val="0"/>
          <w:szCs w:val="24"/>
          <w:shd w:val="clear" w:color="auto" w:fill="FFFFFF"/>
        </w:rPr>
        <w:t xml:space="preserve"> the novelty of your research should be explained.</w:t>
      </w:r>
    </w:p>
    <w:p w14:paraId="59047674" w14:textId="77777777" w:rsidR="004345F4" w:rsidRPr="008D76BC" w:rsidRDefault="004345F4">
      <w:pPr>
        <w:pStyle w:val="Articletitle"/>
        <w:rPr>
          <w:sz w:val="24"/>
        </w:rPr>
      </w:pPr>
    </w:p>
    <w:p w14:paraId="2FD89274" w14:textId="77777777" w:rsidR="004345F4" w:rsidRPr="008D76BC" w:rsidRDefault="004345F4">
      <w:pPr>
        <w:pStyle w:val="Articletitle"/>
        <w:rPr>
          <w:sz w:val="24"/>
        </w:rPr>
      </w:pPr>
    </w:p>
    <w:p w14:paraId="06822E4C" w14:textId="27375858" w:rsidR="006A3248" w:rsidRPr="008D76BC" w:rsidRDefault="00000000" w:rsidP="004345F4">
      <w:pPr>
        <w:pStyle w:val="Articletitle"/>
        <w:rPr>
          <w:sz w:val="24"/>
          <w:lang w:val="en-US"/>
        </w:rPr>
      </w:pPr>
      <w:r w:rsidRPr="008D76BC">
        <w:rPr>
          <w:sz w:val="24"/>
        </w:rPr>
        <w:lastRenderedPageBreak/>
        <w:t>Article type</w:t>
      </w:r>
      <w:r w:rsidRPr="008D76BC">
        <w:rPr>
          <w:sz w:val="24"/>
          <w:lang w:val="en-US"/>
        </w:rPr>
        <w:t>: Original Research Article</w:t>
      </w:r>
    </w:p>
    <w:p w14:paraId="4B36BABA" w14:textId="77777777" w:rsidR="006A3248" w:rsidRPr="008D76BC" w:rsidRDefault="00000000">
      <w:pPr>
        <w:pStyle w:val="1"/>
        <w:rPr>
          <w:rFonts w:cs="Times New Roman"/>
          <w:szCs w:val="24"/>
        </w:rPr>
      </w:pPr>
      <w:r w:rsidRPr="008D76BC">
        <w:rPr>
          <w:rFonts w:cs="Times New Roman"/>
          <w:szCs w:val="24"/>
        </w:rPr>
        <w:t>Full Title of Your Paper</w:t>
      </w:r>
    </w:p>
    <w:p w14:paraId="0DA6565A" w14:textId="77777777" w:rsidR="006A3248" w:rsidRPr="008D76BC" w:rsidRDefault="006A3248">
      <w:pPr>
        <w:rPr>
          <w:lang w:val="en-US"/>
        </w:rPr>
      </w:pPr>
    </w:p>
    <w:p w14:paraId="414B79EF" w14:textId="3832A4BA" w:rsidR="006A3248" w:rsidRPr="008D76BC" w:rsidRDefault="00000000">
      <w:pPr>
        <w:rPr>
          <w:lang w:val="en-US"/>
        </w:rPr>
      </w:pPr>
      <w:r w:rsidRPr="008D76BC">
        <w:rPr>
          <w:lang w:val="en-US"/>
        </w:rPr>
        <w:t>Author information has been removed for blind review</w:t>
      </w:r>
      <w:r w:rsidR="004345F4" w:rsidRPr="008D76BC">
        <w:rPr>
          <w:lang w:val="en-US"/>
        </w:rPr>
        <w:t xml:space="preserve"> / </w:t>
      </w:r>
      <w:r w:rsidR="004345F4" w:rsidRPr="008D76BC">
        <w:rPr>
          <w:lang w:val="en-US"/>
        </w:rPr>
        <w:t xml:space="preserve">Author information </w:t>
      </w:r>
      <w:r w:rsidR="004345F4" w:rsidRPr="008D76BC">
        <w:rPr>
          <w:lang w:val="en-US"/>
        </w:rPr>
        <w:t>should be presented</w:t>
      </w:r>
      <w:r w:rsidR="004345F4" w:rsidRPr="008D76BC">
        <w:rPr>
          <w:lang w:val="en-US"/>
        </w:rPr>
        <w:t xml:space="preserve"> for </w:t>
      </w:r>
      <w:r w:rsidR="004345F4" w:rsidRPr="008D76BC">
        <w:rPr>
          <w:lang w:val="en-US"/>
        </w:rPr>
        <w:t>open</w:t>
      </w:r>
      <w:r w:rsidR="004345F4" w:rsidRPr="008D76BC">
        <w:rPr>
          <w:lang w:val="en-US"/>
        </w:rPr>
        <w:t xml:space="preserve"> </w:t>
      </w:r>
      <w:proofErr w:type="gramStart"/>
      <w:r w:rsidR="004345F4" w:rsidRPr="008D76BC">
        <w:rPr>
          <w:lang w:val="en-US"/>
        </w:rPr>
        <w:t>review</w:t>
      </w:r>
      <w:proofErr w:type="gramEnd"/>
    </w:p>
    <w:p w14:paraId="0791AB5B" w14:textId="77777777" w:rsidR="006A3248" w:rsidRPr="008D76BC" w:rsidRDefault="006A3248" w:rsidP="004345F4">
      <w:pPr>
        <w:jc w:val="both"/>
        <w:rPr>
          <w:lang w:val="en-US"/>
        </w:rPr>
      </w:pPr>
    </w:p>
    <w:p w14:paraId="7A677A40" w14:textId="77777777" w:rsidR="006A3248" w:rsidRPr="008D76BC" w:rsidRDefault="00000000">
      <w:pPr>
        <w:pStyle w:val="1"/>
        <w:rPr>
          <w:rFonts w:cs="Times New Roman"/>
          <w:szCs w:val="24"/>
          <w:shd w:val="clear" w:color="auto" w:fill="FFFFFF"/>
        </w:rPr>
      </w:pPr>
      <w:r w:rsidRPr="008D76BC">
        <w:rPr>
          <w:rFonts w:cs="Times New Roman"/>
          <w:szCs w:val="24"/>
        </w:rPr>
        <w:t>Abstract</w:t>
      </w:r>
    </w:p>
    <w:p w14:paraId="6EC9F24B" w14:textId="77AD8232" w:rsidR="006A3248" w:rsidRPr="008D76BC" w:rsidRDefault="00000000">
      <w:pPr>
        <w:jc w:val="both"/>
        <w:rPr>
          <w:color w:val="000000"/>
          <w:shd w:val="clear" w:color="auto" w:fill="FFFFFF"/>
          <w:lang w:val="en-US"/>
        </w:rPr>
      </w:pPr>
      <w:r w:rsidRPr="008D76BC">
        <w:rPr>
          <w:b/>
          <w:bCs/>
          <w:lang w:val="en-US"/>
        </w:rPr>
        <w:t>Background.</w:t>
      </w:r>
      <w:r w:rsidRPr="008D76BC">
        <w:rPr>
          <w:lang w:val="en-US"/>
        </w:rPr>
        <w:t xml:space="preserve"> </w:t>
      </w:r>
      <w:r w:rsidR="0079765E" w:rsidRPr="008D76BC">
        <w:rPr>
          <w:color w:val="0F0F0F"/>
          <w:lang w:val="en-US"/>
        </w:rPr>
        <w:t>It should be clear what gap in knowledge the author is filling. The relevance of the research is determined by the gap being filled in the existing knowledge on the topic.</w:t>
      </w:r>
    </w:p>
    <w:p w14:paraId="38C340B5" w14:textId="77777777" w:rsidR="0079765E" w:rsidRPr="008D76BC" w:rsidRDefault="00000000" w:rsidP="00222CF9">
      <w:pPr>
        <w:spacing w:before="120"/>
        <w:jc w:val="both"/>
        <w:rPr>
          <w:lang w:val="en-US"/>
        </w:rPr>
      </w:pPr>
      <w:r w:rsidRPr="008D76BC">
        <w:rPr>
          <w:b/>
          <w:bCs/>
          <w:color w:val="000000"/>
          <w:shd w:val="clear" w:color="auto" w:fill="FFFFFF"/>
          <w:lang w:val="en-US"/>
        </w:rPr>
        <w:t>Purpose.</w:t>
      </w:r>
      <w:r w:rsidRPr="008D76BC">
        <w:rPr>
          <w:color w:val="000000"/>
          <w:shd w:val="clear" w:color="auto" w:fill="FFFFFF"/>
          <w:lang w:val="en-US"/>
        </w:rPr>
        <w:t xml:space="preserve">  </w:t>
      </w:r>
      <w:r w:rsidR="0079765E" w:rsidRPr="008D76BC">
        <w:rPr>
          <w:color w:val="0F0F0F"/>
          <w:lang w:val="en-US"/>
        </w:rPr>
        <w:t>The purpose of the research should be fully stated. It is not enough to indicate that the goal is to conduct research; it is important to show WHY the author is implementing it.</w:t>
      </w:r>
    </w:p>
    <w:p w14:paraId="29BB2BFF" w14:textId="2ECF8D58" w:rsidR="006A3248" w:rsidRPr="008D76BC" w:rsidRDefault="00000000" w:rsidP="00222CF9">
      <w:pPr>
        <w:spacing w:before="120"/>
        <w:jc w:val="both"/>
        <w:rPr>
          <w:lang w:val="en-US"/>
        </w:rPr>
      </w:pPr>
      <w:r w:rsidRPr="008D76BC">
        <w:rPr>
          <w:b/>
          <w:bCs/>
          <w:lang w:val="en-US"/>
        </w:rPr>
        <w:t>Method.</w:t>
      </w:r>
      <w:r w:rsidRPr="008D76BC">
        <w:rPr>
          <w:lang w:val="en-US"/>
        </w:rPr>
        <w:t xml:space="preserve"> </w:t>
      </w:r>
      <w:r w:rsidR="0079765E" w:rsidRPr="008D76BC">
        <w:rPr>
          <w:color w:val="0F0F0F"/>
          <w:lang w:val="en-US"/>
        </w:rPr>
        <w:t xml:space="preserve">Key aspects of the materials and methods used by the author should be mentioned. It should be clear to the reader HOW the author conducted the research </w:t>
      </w:r>
      <w:proofErr w:type="gramStart"/>
      <w:r w:rsidR="0079765E" w:rsidRPr="008D76BC">
        <w:rPr>
          <w:color w:val="0F0F0F"/>
          <w:lang w:val="en-US"/>
        </w:rPr>
        <w:t>in order to</w:t>
      </w:r>
      <w:proofErr w:type="gramEnd"/>
      <w:r w:rsidR="0079765E" w:rsidRPr="008D76BC">
        <w:rPr>
          <w:color w:val="0F0F0F"/>
          <w:lang w:val="en-US"/>
        </w:rPr>
        <w:t xml:space="preserve"> achieve the set goal.</w:t>
      </w:r>
      <w:r w:rsidR="00222CF9" w:rsidRPr="008D76BC">
        <w:rPr>
          <w:color w:val="0F0F0F"/>
          <w:lang w:val="en-US"/>
        </w:rPr>
        <w:t xml:space="preserve"> </w:t>
      </w:r>
      <w:r w:rsidR="00222CF9" w:rsidRPr="008D76BC">
        <w:rPr>
          <w:color w:val="0F0F0F"/>
          <w:lang w:val="en-US"/>
        </w:rPr>
        <w:t>If the author does not mention participants, materials, methods, and procedures (even briefly), it will be quite difficult for the reader to understand the essence of the results described in the abstract.</w:t>
      </w:r>
    </w:p>
    <w:p w14:paraId="0C93AC8F" w14:textId="56CFB912" w:rsidR="006A3248" w:rsidRPr="008D76BC" w:rsidRDefault="00000000" w:rsidP="00222CF9">
      <w:pPr>
        <w:spacing w:before="120"/>
        <w:jc w:val="both"/>
        <w:rPr>
          <w:b/>
          <w:bCs/>
          <w:lang w:val="en-US"/>
        </w:rPr>
      </w:pPr>
      <w:r w:rsidRPr="008D76BC">
        <w:rPr>
          <w:b/>
          <w:bCs/>
          <w:lang w:val="en-US"/>
        </w:rPr>
        <w:t xml:space="preserve">Results. </w:t>
      </w:r>
      <w:r w:rsidR="0079765E" w:rsidRPr="008D76BC">
        <w:rPr>
          <w:color w:val="0F0F0F"/>
          <w:lang w:val="en-US"/>
        </w:rPr>
        <w:t>All obtained results should be listed in a generalized form without including excessive details. In the abstract, it is important to provide the reader with an overview of the data obtained to pique their interest and encourage them to read the Results section in the main body of the article.</w:t>
      </w:r>
    </w:p>
    <w:p w14:paraId="184F920A" w14:textId="2814E722" w:rsidR="006A3248" w:rsidRPr="008D76BC" w:rsidRDefault="00000000" w:rsidP="00222CF9">
      <w:pPr>
        <w:spacing w:before="120"/>
        <w:jc w:val="both"/>
        <w:rPr>
          <w:b/>
          <w:bCs/>
          <w:lang w:val="en-US"/>
        </w:rPr>
      </w:pPr>
      <w:r w:rsidRPr="008D76BC">
        <w:rPr>
          <w:b/>
          <w:bCs/>
          <w:lang w:val="en-US"/>
        </w:rPr>
        <w:t xml:space="preserve">Conclusion. </w:t>
      </w:r>
      <w:r w:rsidR="0079765E" w:rsidRPr="008D76BC">
        <w:rPr>
          <w:color w:val="0F0F0F"/>
          <w:lang w:val="en-US"/>
        </w:rPr>
        <w:t xml:space="preserve">Conclusions are intended to demonstrate the significance of the obtained results, to show what gap in knowledge has been filled by the results and how they can be used in real practice. In the abstract, it is necessary to simply point out all these aspects, while their detailed content is available in the corresponding section. It is not permissible to use clichés that do not allow understanding the significance of the obtained results—for example, "The obtained results allowed us to highlight a number of recommendations for use in the practice of university activities." </w:t>
      </w:r>
      <w:proofErr w:type="spellStart"/>
      <w:r w:rsidR="0079765E" w:rsidRPr="008D76BC">
        <w:rPr>
          <w:color w:val="0F0F0F"/>
        </w:rPr>
        <w:t>Everything</w:t>
      </w:r>
      <w:proofErr w:type="spellEnd"/>
      <w:r w:rsidR="0079765E" w:rsidRPr="008D76BC">
        <w:rPr>
          <w:color w:val="0F0F0F"/>
        </w:rPr>
        <w:t xml:space="preserve"> </w:t>
      </w:r>
      <w:proofErr w:type="spellStart"/>
      <w:r w:rsidR="0079765E" w:rsidRPr="008D76BC">
        <w:rPr>
          <w:color w:val="0F0F0F"/>
        </w:rPr>
        <w:t>must</w:t>
      </w:r>
      <w:proofErr w:type="spellEnd"/>
      <w:r w:rsidR="0079765E" w:rsidRPr="008D76BC">
        <w:rPr>
          <w:color w:val="0F0F0F"/>
        </w:rPr>
        <w:t xml:space="preserve"> </w:t>
      </w:r>
      <w:proofErr w:type="spellStart"/>
      <w:r w:rsidR="0079765E" w:rsidRPr="008D76BC">
        <w:rPr>
          <w:color w:val="0F0F0F"/>
        </w:rPr>
        <w:t>be</w:t>
      </w:r>
      <w:proofErr w:type="spellEnd"/>
      <w:r w:rsidR="0079765E" w:rsidRPr="008D76BC">
        <w:rPr>
          <w:color w:val="0F0F0F"/>
        </w:rPr>
        <w:t xml:space="preserve"> </w:t>
      </w:r>
      <w:proofErr w:type="spellStart"/>
      <w:r w:rsidR="0079765E" w:rsidRPr="008D76BC">
        <w:rPr>
          <w:color w:val="0F0F0F"/>
        </w:rPr>
        <w:t>described</w:t>
      </w:r>
      <w:proofErr w:type="spellEnd"/>
      <w:r w:rsidR="0079765E" w:rsidRPr="008D76BC">
        <w:rPr>
          <w:color w:val="0F0F0F"/>
        </w:rPr>
        <w:t xml:space="preserve"> </w:t>
      </w:r>
      <w:proofErr w:type="spellStart"/>
      <w:r w:rsidR="0079765E" w:rsidRPr="008D76BC">
        <w:rPr>
          <w:color w:val="0F0F0F"/>
        </w:rPr>
        <w:t>in</w:t>
      </w:r>
      <w:proofErr w:type="spellEnd"/>
      <w:r w:rsidR="0079765E" w:rsidRPr="008D76BC">
        <w:rPr>
          <w:color w:val="0F0F0F"/>
        </w:rPr>
        <w:t xml:space="preserve"> </w:t>
      </w:r>
      <w:proofErr w:type="spellStart"/>
      <w:r w:rsidR="0079765E" w:rsidRPr="008D76BC">
        <w:rPr>
          <w:color w:val="0F0F0F"/>
        </w:rPr>
        <w:t>real</w:t>
      </w:r>
      <w:proofErr w:type="spellEnd"/>
      <w:r w:rsidR="0079765E" w:rsidRPr="008D76BC">
        <w:rPr>
          <w:color w:val="0F0F0F"/>
        </w:rPr>
        <w:t xml:space="preserve"> SPECIFIC </w:t>
      </w:r>
      <w:proofErr w:type="spellStart"/>
      <w:r w:rsidR="0079765E" w:rsidRPr="008D76BC">
        <w:rPr>
          <w:color w:val="0F0F0F"/>
        </w:rPr>
        <w:t>terms</w:t>
      </w:r>
      <w:proofErr w:type="spellEnd"/>
      <w:r w:rsidR="0079765E" w:rsidRPr="008D76BC">
        <w:rPr>
          <w:color w:val="0F0F0F"/>
        </w:rPr>
        <w:t>.</w:t>
      </w:r>
    </w:p>
    <w:p w14:paraId="3FA243ED" w14:textId="77777777" w:rsidR="006A3248" w:rsidRPr="008D76BC" w:rsidRDefault="00000000">
      <w:pPr>
        <w:spacing w:before="120"/>
        <w:jc w:val="both"/>
        <w:rPr>
          <w:lang w:val="en-US"/>
        </w:rPr>
      </w:pPr>
      <w:r w:rsidRPr="008D76BC">
        <w:rPr>
          <w:b/>
          <w:bCs/>
          <w:iCs/>
          <w:lang w:val="en-US"/>
        </w:rPr>
        <w:t>Keywords:</w:t>
      </w:r>
      <w:r w:rsidRPr="008D76BC">
        <w:rPr>
          <w:lang w:val="en-US"/>
        </w:rPr>
        <w:t xml:space="preserve"> insert 5 to 10 keywords here, lowercase, separated by commas, no period after the keyword sequence. Note: The keywords are typed in regular font,</w:t>
      </w:r>
      <w:r w:rsidRPr="008D76BC">
        <w:rPr>
          <w:i/>
          <w:lang w:val="en-US"/>
        </w:rPr>
        <w:t xml:space="preserve"> not in italics</w:t>
      </w:r>
    </w:p>
    <w:p w14:paraId="4F14C113" w14:textId="77777777" w:rsidR="006A3248" w:rsidRPr="008D76BC" w:rsidRDefault="00000000">
      <w:pPr>
        <w:pStyle w:val="1"/>
        <w:rPr>
          <w:rFonts w:cs="Times New Roman"/>
          <w:szCs w:val="24"/>
        </w:rPr>
      </w:pPr>
      <w:r w:rsidRPr="008D76BC">
        <w:rPr>
          <w:rFonts w:cs="Times New Roman"/>
          <w:szCs w:val="24"/>
        </w:rPr>
        <w:t>Introduction</w:t>
      </w:r>
    </w:p>
    <w:p w14:paraId="318C794E" w14:textId="0A6E279B" w:rsidR="00DA5D72" w:rsidRPr="008D76BC" w:rsidRDefault="00DA5D72" w:rsidP="008D76BC">
      <w:pPr>
        <w:spacing w:before="120" w:line="276" w:lineRule="auto"/>
        <w:jc w:val="both"/>
        <w:rPr>
          <w:color w:val="0F0F0F"/>
          <w:lang w:val="en-US"/>
        </w:rPr>
      </w:pPr>
      <w:r w:rsidRPr="008D76BC">
        <w:rPr>
          <w:color w:val="0F0F0F"/>
          <w:lang w:val="en-US"/>
        </w:rPr>
        <w:t>The introduction of a scientific paper acquaints the reader with the context surrounding the issue being addressed. It should convey the issue's relevance and its contemporary significance within the broad spectrum of global research efforts.</w:t>
      </w:r>
    </w:p>
    <w:p w14:paraId="2E4ACF9A" w14:textId="6B5E5297" w:rsidR="006A3248" w:rsidRPr="008D76BC" w:rsidRDefault="00DA5D72" w:rsidP="008D76BC">
      <w:pPr>
        <w:spacing w:before="120" w:line="276" w:lineRule="auto"/>
        <w:jc w:val="both"/>
        <w:rPr>
          <w:lang w:val="en-US"/>
        </w:rPr>
      </w:pPr>
      <w:r w:rsidRPr="008D76BC">
        <w:rPr>
          <w:color w:val="0F0F0F"/>
          <w:lang w:val="en-US"/>
        </w:rPr>
        <w:t>An introduction goes beyond merely juggling words to suit the facts; it is also shaped by the expected responses of peer colleagues. In essence, an introduction is akin to a movie trailer. A compelling introduction ensures to engage the reader from the start</w:t>
      </w:r>
      <w:r w:rsidR="00000000" w:rsidRPr="008D76BC">
        <w:rPr>
          <w:lang w:val="en-US"/>
        </w:rPr>
        <w:t>.</w:t>
      </w:r>
    </w:p>
    <w:p w14:paraId="300DE0C0" w14:textId="4C35FDAB" w:rsidR="00DA5D72" w:rsidRPr="008D76BC" w:rsidRDefault="00DA5D72" w:rsidP="008D76BC">
      <w:pPr>
        <w:shd w:val="clear" w:color="auto" w:fill="FCFCFC"/>
        <w:spacing w:before="120" w:line="276" w:lineRule="auto"/>
        <w:jc w:val="both"/>
        <w:rPr>
          <w:color w:val="333333"/>
          <w:lang w:val="en-US"/>
        </w:rPr>
      </w:pPr>
      <w:r w:rsidRPr="008D76BC">
        <w:rPr>
          <w:color w:val="333333"/>
          <w:lang w:val="en-US"/>
        </w:rPr>
        <w:lastRenderedPageBreak/>
        <w:t>It should (1) e</w:t>
      </w:r>
      <w:r w:rsidRPr="00DA5D72">
        <w:rPr>
          <w:color w:val="333333"/>
          <w:lang w:val="en-US"/>
        </w:rPr>
        <w:t>stablish</w:t>
      </w:r>
      <w:r w:rsidRPr="008D76BC">
        <w:rPr>
          <w:color w:val="333333"/>
          <w:lang w:val="en-US"/>
        </w:rPr>
        <w:t xml:space="preserve"> </w:t>
      </w:r>
      <w:r w:rsidRPr="00DA5D72">
        <w:rPr>
          <w:color w:val="333333"/>
          <w:lang w:val="en-US"/>
        </w:rPr>
        <w:t>a territory (</w:t>
      </w:r>
      <w:r w:rsidR="00CE1EBC" w:rsidRPr="008D76BC">
        <w:rPr>
          <w:color w:val="333333"/>
          <w:lang w:val="en-US"/>
        </w:rPr>
        <w:t>research area + statement of a general research question</w:t>
      </w:r>
      <w:r w:rsidRPr="00DA5D72">
        <w:rPr>
          <w:color w:val="333333"/>
          <w:lang w:val="en-US"/>
        </w:rPr>
        <w:t>)</w:t>
      </w:r>
      <w:r w:rsidRPr="008D76BC">
        <w:rPr>
          <w:color w:val="333333"/>
          <w:lang w:val="en-US"/>
        </w:rPr>
        <w:t>, (2) e</w:t>
      </w:r>
      <w:r w:rsidRPr="00DA5D72">
        <w:rPr>
          <w:color w:val="333333"/>
          <w:lang w:val="en-US"/>
        </w:rPr>
        <w:t>stablis</w:t>
      </w:r>
      <w:r w:rsidRPr="008D76BC">
        <w:rPr>
          <w:color w:val="333333"/>
          <w:lang w:val="en-US"/>
        </w:rPr>
        <w:t>h</w:t>
      </w:r>
      <w:r w:rsidRPr="00DA5D72">
        <w:rPr>
          <w:color w:val="333333"/>
          <w:lang w:val="en-US"/>
        </w:rPr>
        <w:t xml:space="preserve"> a niche (</w:t>
      </w:r>
      <w:r w:rsidR="00CE1EBC" w:rsidRPr="008D76BC">
        <w:rPr>
          <w:color w:val="333333"/>
          <w:lang w:val="en-US"/>
        </w:rPr>
        <w:t xml:space="preserve">moving from general research question to </w:t>
      </w:r>
      <w:r w:rsidRPr="008D76BC">
        <w:rPr>
          <w:color w:val="333333"/>
          <w:lang w:val="en-US"/>
        </w:rPr>
        <w:t>the gap in knowledge to be filled</w:t>
      </w:r>
      <w:r w:rsidR="00CE1EBC" w:rsidRPr="008D76BC">
        <w:rPr>
          <w:color w:val="333333"/>
          <w:lang w:val="en-US"/>
        </w:rPr>
        <w:t xml:space="preserve"> = specific research question</w:t>
      </w:r>
      <w:r w:rsidRPr="00DA5D72">
        <w:rPr>
          <w:color w:val="333333"/>
          <w:lang w:val="en-US"/>
        </w:rPr>
        <w:t>)</w:t>
      </w:r>
      <w:r w:rsidRPr="008D76BC">
        <w:rPr>
          <w:color w:val="333333"/>
          <w:lang w:val="en-US"/>
        </w:rPr>
        <w:t xml:space="preserve">, (3) to demonstrate how to </w:t>
      </w:r>
      <w:r w:rsidR="00CE1EBC" w:rsidRPr="008D76BC">
        <w:rPr>
          <w:color w:val="333333"/>
          <w:lang w:val="en-US"/>
        </w:rPr>
        <w:t>occupy</w:t>
      </w:r>
      <w:r w:rsidRPr="00DA5D72">
        <w:rPr>
          <w:color w:val="333333"/>
          <w:lang w:val="en-US"/>
        </w:rPr>
        <w:t xml:space="preserve"> a niche (</w:t>
      </w:r>
      <w:r w:rsidRPr="008D76BC">
        <w:rPr>
          <w:color w:val="333333"/>
          <w:lang w:val="en-US"/>
        </w:rPr>
        <w:t xml:space="preserve">how to find </w:t>
      </w:r>
      <w:r w:rsidRPr="00DA5D72">
        <w:rPr>
          <w:color w:val="333333"/>
          <w:lang w:val="en-US"/>
        </w:rPr>
        <w:t>the solution)</w:t>
      </w:r>
      <w:r w:rsidRPr="008D76BC">
        <w:rPr>
          <w:color w:val="333333"/>
          <w:lang w:val="en-US"/>
        </w:rPr>
        <w:t>.</w:t>
      </w:r>
    </w:p>
    <w:p w14:paraId="6679C05E" w14:textId="77777777" w:rsidR="00DA5D72" w:rsidRPr="008D76BC" w:rsidRDefault="00DA5D72" w:rsidP="008D76BC">
      <w:pPr>
        <w:shd w:val="clear" w:color="auto" w:fill="FCFCFC"/>
        <w:spacing w:before="120" w:line="276" w:lineRule="auto"/>
        <w:jc w:val="both"/>
        <w:rPr>
          <w:color w:val="333333"/>
          <w:lang w:val="en-US"/>
        </w:rPr>
      </w:pPr>
      <w:r w:rsidRPr="008D76BC">
        <w:rPr>
          <w:color w:val="333333"/>
          <w:lang w:val="en-US"/>
        </w:rPr>
        <w:t xml:space="preserve">While establishing niche, it is necessary: </w:t>
      </w:r>
    </w:p>
    <w:p w14:paraId="309360C9" w14:textId="7FFCB173" w:rsidR="00DA5D72" w:rsidRPr="008D76BC" w:rsidRDefault="00DA5D72" w:rsidP="008D76BC">
      <w:pPr>
        <w:shd w:val="clear" w:color="auto" w:fill="FCFCFC"/>
        <w:spacing w:before="120" w:line="276" w:lineRule="auto"/>
        <w:jc w:val="both"/>
        <w:rPr>
          <w:color w:val="333333"/>
          <w:lang w:val="en-US"/>
        </w:rPr>
      </w:pPr>
      <w:r w:rsidRPr="008D76BC">
        <w:rPr>
          <w:color w:val="333333"/>
          <w:lang w:val="en-US"/>
        </w:rPr>
        <w:t>(1) to s</w:t>
      </w:r>
      <w:r w:rsidRPr="008D76BC">
        <w:rPr>
          <w:color w:val="333333"/>
          <w:lang w:val="en-US"/>
        </w:rPr>
        <w:t>tat</w:t>
      </w:r>
      <w:r w:rsidRPr="008D76BC">
        <w:rPr>
          <w:color w:val="333333"/>
          <w:lang w:val="en-US"/>
        </w:rPr>
        <w:t>e</w:t>
      </w:r>
      <w:r w:rsidRPr="008D76BC">
        <w:rPr>
          <w:color w:val="333333"/>
          <w:lang w:val="en-US"/>
        </w:rPr>
        <w:t xml:space="preserve"> the general topic and provid</w:t>
      </w:r>
      <w:r w:rsidRPr="008D76BC">
        <w:rPr>
          <w:color w:val="333333"/>
          <w:lang w:val="en-US"/>
        </w:rPr>
        <w:t xml:space="preserve">e </w:t>
      </w:r>
      <w:r w:rsidRPr="008D76BC">
        <w:rPr>
          <w:color w:val="333333"/>
          <w:lang w:val="en-US"/>
        </w:rPr>
        <w:t xml:space="preserve">some </w:t>
      </w:r>
      <w:r w:rsidRPr="008D76BC">
        <w:rPr>
          <w:color w:val="333333"/>
          <w:lang w:val="en-US"/>
        </w:rPr>
        <w:t xml:space="preserve">significant and attention-grabbing </w:t>
      </w:r>
      <w:r w:rsidRPr="008D76BC">
        <w:rPr>
          <w:color w:val="333333"/>
          <w:lang w:val="en-US"/>
        </w:rPr>
        <w:t>background about it.</w:t>
      </w:r>
      <w:r w:rsidR="006430F0" w:rsidRPr="008D76BC">
        <w:rPr>
          <w:color w:val="333333"/>
          <w:lang w:val="en-US"/>
        </w:rPr>
        <w:t xml:space="preserve"> </w:t>
      </w:r>
      <w:r w:rsidR="006430F0" w:rsidRPr="008D76BC">
        <w:rPr>
          <w:color w:val="0F0F0F"/>
          <w:lang w:val="en-US"/>
        </w:rPr>
        <w:t>It is essential to include references to the sources from which the author derived statistics, data, and examples to highlight the social significance of the issues described.</w:t>
      </w:r>
    </w:p>
    <w:p w14:paraId="4D81BC0D" w14:textId="2E70AA2B" w:rsidR="00DA5D72" w:rsidRPr="008D76BC" w:rsidRDefault="00DA5D72" w:rsidP="008D76BC">
      <w:pPr>
        <w:shd w:val="clear" w:color="auto" w:fill="FCFCFC"/>
        <w:spacing w:before="120" w:line="276" w:lineRule="auto"/>
        <w:jc w:val="both"/>
        <w:rPr>
          <w:color w:val="0F0F0F"/>
        </w:rPr>
      </w:pPr>
      <w:r w:rsidRPr="008D76BC">
        <w:rPr>
          <w:color w:val="333333"/>
          <w:lang w:val="en-US"/>
        </w:rPr>
        <w:t>(2) to p</w:t>
      </w:r>
      <w:r w:rsidRPr="00DA5D72">
        <w:rPr>
          <w:color w:val="333333"/>
          <w:lang w:val="en-US"/>
        </w:rPr>
        <w:t>rovid</w:t>
      </w:r>
      <w:r w:rsidRPr="008D76BC">
        <w:rPr>
          <w:color w:val="333333"/>
          <w:lang w:val="en-US"/>
        </w:rPr>
        <w:t>e</w:t>
      </w:r>
      <w:r w:rsidRPr="00DA5D72">
        <w:rPr>
          <w:color w:val="333333"/>
          <w:lang w:val="en-US"/>
        </w:rPr>
        <w:t xml:space="preserve"> a brief and relevant review of the literature related to the topic.</w:t>
      </w:r>
      <w:r w:rsidR="006430F0" w:rsidRPr="008D76BC">
        <w:rPr>
          <w:color w:val="333333"/>
          <w:lang w:val="en-US"/>
        </w:rPr>
        <w:t xml:space="preserve"> </w:t>
      </w:r>
      <w:r w:rsidR="006430F0" w:rsidRPr="008D76BC">
        <w:rPr>
          <w:color w:val="0F0F0F"/>
          <w:lang w:val="en-US"/>
        </w:rPr>
        <w:t xml:space="preserve">However, the goal here is not so much to describe previous research on the topic as it is to systematize the existing body of knowledge on the subject. In other words, it is important to create a roadmap: what directions in the study of the declared problem exist. What are the strengths and weaknesses in each of the directions. That is, it is necessary to summarize the research into thematic subgroups and present each as a story describing the content of the trend. </w:t>
      </w:r>
      <w:proofErr w:type="spellStart"/>
      <w:r w:rsidR="006430F0" w:rsidRPr="008D76BC">
        <w:rPr>
          <w:color w:val="0F0F0F"/>
        </w:rPr>
        <w:t>Citation</w:t>
      </w:r>
      <w:proofErr w:type="spellEnd"/>
      <w:r w:rsidR="006430F0" w:rsidRPr="008D76BC">
        <w:rPr>
          <w:color w:val="0F0F0F"/>
        </w:rPr>
        <w:t xml:space="preserve"> </w:t>
      </w:r>
      <w:proofErr w:type="spellStart"/>
      <w:r w:rsidR="006430F0" w:rsidRPr="008D76BC">
        <w:rPr>
          <w:color w:val="0F0F0F"/>
        </w:rPr>
        <w:t>of</w:t>
      </w:r>
      <w:proofErr w:type="spellEnd"/>
      <w:r w:rsidR="006430F0" w:rsidRPr="008D76BC">
        <w:rPr>
          <w:color w:val="0F0F0F"/>
        </w:rPr>
        <w:t xml:space="preserve"> </w:t>
      </w:r>
      <w:proofErr w:type="spellStart"/>
      <w:r w:rsidR="006430F0" w:rsidRPr="008D76BC">
        <w:rPr>
          <w:color w:val="0F0F0F"/>
        </w:rPr>
        <w:t>sources</w:t>
      </w:r>
      <w:proofErr w:type="spellEnd"/>
      <w:r w:rsidR="006430F0" w:rsidRPr="008D76BC">
        <w:rPr>
          <w:color w:val="0F0F0F"/>
        </w:rPr>
        <w:t xml:space="preserve"> </w:t>
      </w:r>
      <w:proofErr w:type="spellStart"/>
      <w:r w:rsidR="006430F0" w:rsidRPr="008D76BC">
        <w:rPr>
          <w:color w:val="0F0F0F"/>
        </w:rPr>
        <w:t>is</w:t>
      </w:r>
      <w:proofErr w:type="spellEnd"/>
      <w:r w:rsidR="006430F0" w:rsidRPr="008D76BC">
        <w:rPr>
          <w:color w:val="0F0F0F"/>
        </w:rPr>
        <w:t xml:space="preserve"> </w:t>
      </w:r>
      <w:proofErr w:type="spellStart"/>
      <w:r w:rsidR="006430F0" w:rsidRPr="008D76BC">
        <w:rPr>
          <w:color w:val="0F0F0F"/>
        </w:rPr>
        <w:t>mandatory</w:t>
      </w:r>
      <w:proofErr w:type="spellEnd"/>
      <w:r w:rsidR="006430F0" w:rsidRPr="008D76BC">
        <w:rPr>
          <w:color w:val="0F0F0F"/>
        </w:rPr>
        <w:t>.</w:t>
      </w:r>
    </w:p>
    <w:p w14:paraId="3D72E0D4" w14:textId="45095E6A" w:rsidR="006430F0" w:rsidRPr="008D76BC" w:rsidRDefault="006430F0" w:rsidP="008D76BC">
      <w:pPr>
        <w:shd w:val="clear" w:color="auto" w:fill="FCFCFC"/>
        <w:spacing w:before="120" w:line="276" w:lineRule="auto"/>
        <w:jc w:val="both"/>
        <w:rPr>
          <w:color w:val="333333"/>
          <w:lang w:val="en-US"/>
        </w:rPr>
      </w:pPr>
      <w:r w:rsidRPr="008D76BC">
        <w:rPr>
          <w:color w:val="0F0F0F"/>
          <w:lang w:val="en-US"/>
        </w:rPr>
        <w:t>If the topic has not been sufficiently studied to identify trends in its coverage, it is necessary to comment on the issues that most attract the attention of researchers and discuss the aspects of its coverage. The logic of the description in both cases should be such as to gradually lead the reader to the author's motivation for conducting the research.</w:t>
      </w:r>
    </w:p>
    <w:p w14:paraId="6A13D9E8" w14:textId="3E9D1123" w:rsidR="00DA5D72" w:rsidRPr="008D76BC" w:rsidRDefault="00DA5D72" w:rsidP="008D76BC">
      <w:pPr>
        <w:shd w:val="clear" w:color="auto" w:fill="FCFCFC"/>
        <w:spacing w:before="120" w:line="276" w:lineRule="auto"/>
        <w:jc w:val="both"/>
        <w:rPr>
          <w:color w:val="333333"/>
          <w:lang w:val="en-US"/>
        </w:rPr>
      </w:pPr>
      <w:r w:rsidRPr="008D76BC">
        <w:rPr>
          <w:color w:val="333333"/>
          <w:lang w:val="en-US"/>
        </w:rPr>
        <w:t>(3) to a</w:t>
      </w:r>
      <w:r w:rsidRPr="00DA5D72">
        <w:rPr>
          <w:color w:val="333333"/>
          <w:lang w:val="en-US"/>
        </w:rPr>
        <w:t xml:space="preserve">dd a paragraph on the scope of the topic including the need for </w:t>
      </w:r>
      <w:r w:rsidRPr="008D76BC">
        <w:rPr>
          <w:color w:val="333333"/>
          <w:lang w:val="en-US"/>
        </w:rPr>
        <w:t>the presented</w:t>
      </w:r>
      <w:r w:rsidRPr="00DA5D72">
        <w:rPr>
          <w:color w:val="333333"/>
          <w:lang w:val="en-US"/>
        </w:rPr>
        <w:t xml:space="preserve"> study</w:t>
      </w:r>
      <w:r w:rsidR="00CE1EBC" w:rsidRPr="008D76BC">
        <w:rPr>
          <w:color w:val="333333"/>
          <w:lang w:val="en-US"/>
        </w:rPr>
        <w:t xml:space="preserve"> (general research question)</w:t>
      </w:r>
      <w:r w:rsidRPr="00DA5D72">
        <w:rPr>
          <w:color w:val="333333"/>
          <w:lang w:val="en-US"/>
        </w:rPr>
        <w:t>.</w:t>
      </w:r>
    </w:p>
    <w:p w14:paraId="70D9A10C" w14:textId="63005195" w:rsidR="00CE1EBC" w:rsidRPr="008D76BC" w:rsidRDefault="00CE1EBC" w:rsidP="008D76BC">
      <w:pPr>
        <w:shd w:val="clear" w:color="auto" w:fill="FCFCFC"/>
        <w:spacing w:before="120" w:line="276" w:lineRule="auto"/>
        <w:jc w:val="both"/>
        <w:rPr>
          <w:color w:val="333333"/>
          <w:lang w:val="en-US"/>
        </w:rPr>
      </w:pPr>
      <w:r w:rsidRPr="008D76BC">
        <w:rPr>
          <w:color w:val="333333"/>
          <w:lang w:val="en-US"/>
        </w:rPr>
        <w:t xml:space="preserve">The </w:t>
      </w:r>
      <w:r w:rsidR="003B1BA7" w:rsidRPr="008D76BC">
        <w:rPr>
          <w:color w:val="333333"/>
          <w:lang w:val="en-US"/>
        </w:rPr>
        <w:t>second</w:t>
      </w:r>
      <w:r w:rsidRPr="008D76BC">
        <w:rPr>
          <w:color w:val="333333"/>
          <w:lang w:val="en-US"/>
        </w:rPr>
        <w:t xml:space="preserve"> stage </w:t>
      </w:r>
      <w:proofErr w:type="gramStart"/>
      <w:r w:rsidRPr="008D76BC">
        <w:rPr>
          <w:color w:val="333333"/>
          <w:lang w:val="en-US"/>
        </w:rPr>
        <w:t>is connected with</w:t>
      </w:r>
      <w:proofErr w:type="gramEnd"/>
      <w:r w:rsidRPr="008D76BC">
        <w:rPr>
          <w:color w:val="333333"/>
          <w:lang w:val="en-US"/>
        </w:rPr>
        <w:t xml:space="preserve"> the nice establishing and requires:</w:t>
      </w:r>
    </w:p>
    <w:p w14:paraId="0C5C6EE5" w14:textId="63DA84EE" w:rsidR="00CE1EBC" w:rsidRPr="008D76BC" w:rsidRDefault="00CE1EBC" w:rsidP="008D76BC">
      <w:pPr>
        <w:pStyle w:val="aff1"/>
        <w:numPr>
          <w:ilvl w:val="0"/>
          <w:numId w:val="16"/>
        </w:numPr>
        <w:shd w:val="clear" w:color="auto" w:fill="FCFCFC"/>
        <w:spacing w:before="120" w:line="276" w:lineRule="auto"/>
        <w:rPr>
          <w:color w:val="333333"/>
          <w:lang w:val="en-US"/>
        </w:rPr>
      </w:pPr>
      <w:r w:rsidRPr="008D76BC">
        <w:rPr>
          <w:color w:val="333333"/>
          <w:lang w:val="en-US"/>
        </w:rPr>
        <w:t>Stating the importance of the problem.</w:t>
      </w:r>
    </w:p>
    <w:p w14:paraId="1BB3CACF" w14:textId="77777777" w:rsidR="00CE1EBC" w:rsidRPr="008D76BC" w:rsidRDefault="00CE1EBC" w:rsidP="008D76BC">
      <w:pPr>
        <w:pStyle w:val="aff1"/>
        <w:numPr>
          <w:ilvl w:val="0"/>
          <w:numId w:val="16"/>
        </w:numPr>
        <w:shd w:val="clear" w:color="auto" w:fill="FCFCFC"/>
        <w:spacing w:before="120" w:line="276" w:lineRule="auto"/>
        <w:rPr>
          <w:color w:val="333333"/>
          <w:lang w:val="en-US"/>
        </w:rPr>
      </w:pPr>
      <w:r w:rsidRPr="008D76BC">
        <w:rPr>
          <w:color w:val="333333"/>
          <w:lang w:val="en-US"/>
        </w:rPr>
        <w:t>Outlining the current situation regarding the problem citing both global and national data.</w:t>
      </w:r>
    </w:p>
    <w:p w14:paraId="4D2772CF" w14:textId="2AD6C9CC" w:rsidR="00CE1EBC" w:rsidRPr="008D76BC" w:rsidRDefault="00CE1EBC" w:rsidP="008D76BC">
      <w:pPr>
        <w:pStyle w:val="aff1"/>
        <w:numPr>
          <w:ilvl w:val="0"/>
          <w:numId w:val="16"/>
        </w:numPr>
        <w:shd w:val="clear" w:color="auto" w:fill="FCFCFC"/>
        <w:spacing w:before="120" w:line="276" w:lineRule="auto"/>
        <w:rPr>
          <w:color w:val="333333"/>
          <w:lang w:val="en-US"/>
        </w:rPr>
      </w:pPr>
      <w:r w:rsidRPr="008D76BC">
        <w:rPr>
          <w:color w:val="333333"/>
          <w:lang w:val="en-US"/>
        </w:rPr>
        <w:t>Evaluating the current situation (advantages/ disadvantages)</w:t>
      </w:r>
      <w:r w:rsidR="003B1BA7" w:rsidRPr="008D76BC">
        <w:rPr>
          <w:color w:val="333333"/>
          <w:lang w:val="en-US"/>
        </w:rPr>
        <w:t xml:space="preserve"> based on previous research</w:t>
      </w:r>
      <w:r w:rsidRPr="008D76BC">
        <w:rPr>
          <w:color w:val="333333"/>
          <w:lang w:val="en-US"/>
        </w:rPr>
        <w:t>.</w:t>
      </w:r>
      <w:r w:rsidR="003B1BA7" w:rsidRPr="008D76BC">
        <w:rPr>
          <w:color w:val="333333"/>
          <w:lang w:val="en-US"/>
        </w:rPr>
        <w:t xml:space="preserve"> </w:t>
      </w:r>
      <w:proofErr w:type="spellStart"/>
      <w:r w:rsidR="003B1BA7" w:rsidRPr="008D76BC">
        <w:rPr>
          <w:color w:val="0F0F0F"/>
        </w:rPr>
        <w:t>Ideally</w:t>
      </w:r>
      <w:proofErr w:type="spellEnd"/>
      <w:r w:rsidR="003B1BA7" w:rsidRPr="008D76BC">
        <w:rPr>
          <w:color w:val="0F0F0F"/>
        </w:rPr>
        <w:t xml:space="preserve">, </w:t>
      </w:r>
      <w:r w:rsidR="003B1BA7" w:rsidRPr="008D76BC">
        <w:rPr>
          <w:color w:val="0F0F0F"/>
          <w:lang w:val="en-US"/>
        </w:rPr>
        <w:t>to</w:t>
      </w:r>
      <w:r w:rsidR="003B1BA7" w:rsidRPr="008D76BC">
        <w:rPr>
          <w:color w:val="0F0F0F"/>
        </w:rPr>
        <w:t xml:space="preserve"> </w:t>
      </w:r>
      <w:proofErr w:type="spellStart"/>
      <w:r w:rsidR="003B1BA7" w:rsidRPr="008D76BC">
        <w:rPr>
          <w:color w:val="0F0F0F"/>
        </w:rPr>
        <w:t>present</w:t>
      </w:r>
      <w:proofErr w:type="spellEnd"/>
      <w:r w:rsidR="003B1BA7" w:rsidRPr="008D76BC">
        <w:rPr>
          <w:color w:val="0F0F0F"/>
        </w:rPr>
        <w:t xml:space="preserve"> a constructive challenge to </w:t>
      </w:r>
      <w:proofErr w:type="spellStart"/>
      <w:r w:rsidR="003B1BA7" w:rsidRPr="008D76BC">
        <w:rPr>
          <w:color w:val="0F0F0F"/>
        </w:rPr>
        <w:t>previous</w:t>
      </w:r>
      <w:proofErr w:type="spellEnd"/>
      <w:r w:rsidR="003B1BA7" w:rsidRPr="008D76BC">
        <w:rPr>
          <w:color w:val="0F0F0F"/>
        </w:rPr>
        <w:t xml:space="preserve"> </w:t>
      </w:r>
      <w:proofErr w:type="spellStart"/>
      <w:r w:rsidR="003B1BA7" w:rsidRPr="008D76BC">
        <w:rPr>
          <w:color w:val="0F0F0F"/>
        </w:rPr>
        <w:t>research</w:t>
      </w:r>
      <w:proofErr w:type="spellEnd"/>
      <w:r w:rsidR="003B1BA7" w:rsidRPr="008D76BC">
        <w:rPr>
          <w:color w:val="0F0F0F"/>
        </w:rPr>
        <w:t xml:space="preserve"> on the topic, </w:t>
      </w:r>
      <w:proofErr w:type="spellStart"/>
      <w:r w:rsidR="003B1BA7" w:rsidRPr="008D76BC">
        <w:rPr>
          <w:color w:val="0F0F0F"/>
        </w:rPr>
        <w:t>based</w:t>
      </w:r>
      <w:proofErr w:type="spellEnd"/>
      <w:r w:rsidR="003B1BA7" w:rsidRPr="008D76BC">
        <w:rPr>
          <w:color w:val="0F0F0F"/>
        </w:rPr>
        <w:t xml:space="preserve"> on </w:t>
      </w:r>
      <w:proofErr w:type="spellStart"/>
      <w:r w:rsidR="003B1BA7" w:rsidRPr="008D76BC">
        <w:rPr>
          <w:color w:val="0F0F0F"/>
        </w:rPr>
        <w:t>accurate</w:t>
      </w:r>
      <w:proofErr w:type="spellEnd"/>
      <w:r w:rsidR="003B1BA7" w:rsidRPr="008D76BC">
        <w:rPr>
          <w:color w:val="0F0F0F"/>
        </w:rPr>
        <w:t xml:space="preserve"> and </w:t>
      </w:r>
      <w:proofErr w:type="spellStart"/>
      <w:r w:rsidR="003B1BA7" w:rsidRPr="008D76BC">
        <w:rPr>
          <w:color w:val="0F0F0F"/>
        </w:rPr>
        <w:t>justified</w:t>
      </w:r>
      <w:proofErr w:type="spellEnd"/>
      <w:r w:rsidR="003B1BA7" w:rsidRPr="008D76BC">
        <w:rPr>
          <w:color w:val="0F0F0F"/>
        </w:rPr>
        <w:t xml:space="preserve"> </w:t>
      </w:r>
      <w:proofErr w:type="spellStart"/>
      <w:r w:rsidR="003B1BA7" w:rsidRPr="008D76BC">
        <w:rPr>
          <w:color w:val="0F0F0F"/>
        </w:rPr>
        <w:t>criticism</w:t>
      </w:r>
      <w:proofErr w:type="spellEnd"/>
      <w:r w:rsidR="003B1BA7" w:rsidRPr="008D76BC">
        <w:rPr>
          <w:color w:val="0F0F0F"/>
        </w:rPr>
        <w:t xml:space="preserve">. </w:t>
      </w:r>
      <w:proofErr w:type="spellStart"/>
      <w:r w:rsidR="003B1BA7" w:rsidRPr="008D76BC">
        <w:rPr>
          <w:color w:val="0F0F0F"/>
        </w:rPr>
        <w:t>What</w:t>
      </w:r>
      <w:proofErr w:type="spellEnd"/>
      <w:r w:rsidR="003B1BA7" w:rsidRPr="008D76BC">
        <w:rPr>
          <w:color w:val="0F0F0F"/>
        </w:rPr>
        <w:t xml:space="preserve"> </w:t>
      </w:r>
      <w:proofErr w:type="spellStart"/>
      <w:r w:rsidR="003B1BA7" w:rsidRPr="008D76BC">
        <w:rPr>
          <w:color w:val="0F0F0F"/>
        </w:rPr>
        <w:t>was</w:t>
      </w:r>
      <w:proofErr w:type="spellEnd"/>
      <w:r w:rsidR="003B1BA7" w:rsidRPr="008D76BC">
        <w:rPr>
          <w:color w:val="0F0F0F"/>
        </w:rPr>
        <w:t xml:space="preserve"> </w:t>
      </w:r>
      <w:proofErr w:type="spellStart"/>
      <w:r w:rsidR="003B1BA7" w:rsidRPr="008D76BC">
        <w:rPr>
          <w:color w:val="0F0F0F"/>
        </w:rPr>
        <w:t>overlooked</w:t>
      </w:r>
      <w:proofErr w:type="spellEnd"/>
      <w:r w:rsidR="003B1BA7" w:rsidRPr="008D76BC">
        <w:rPr>
          <w:color w:val="0F0F0F"/>
        </w:rPr>
        <w:t xml:space="preserve">, </w:t>
      </w:r>
      <w:proofErr w:type="spellStart"/>
      <w:r w:rsidR="003B1BA7" w:rsidRPr="008D76BC">
        <w:rPr>
          <w:color w:val="0F0F0F"/>
        </w:rPr>
        <w:t>what</w:t>
      </w:r>
      <w:proofErr w:type="spellEnd"/>
      <w:r w:rsidR="003B1BA7" w:rsidRPr="008D76BC">
        <w:rPr>
          <w:color w:val="0F0F0F"/>
        </w:rPr>
        <w:t xml:space="preserve"> </w:t>
      </w:r>
      <w:proofErr w:type="spellStart"/>
      <w:r w:rsidR="003B1BA7" w:rsidRPr="008D76BC">
        <w:rPr>
          <w:color w:val="0F0F0F"/>
        </w:rPr>
        <w:t>was</w:t>
      </w:r>
      <w:proofErr w:type="spellEnd"/>
      <w:r w:rsidR="003B1BA7" w:rsidRPr="008D76BC">
        <w:rPr>
          <w:color w:val="0F0F0F"/>
        </w:rPr>
        <w:t xml:space="preserve"> </w:t>
      </w:r>
      <w:proofErr w:type="spellStart"/>
      <w:r w:rsidR="003B1BA7" w:rsidRPr="008D76BC">
        <w:rPr>
          <w:color w:val="0F0F0F"/>
        </w:rPr>
        <w:t>overestimated</w:t>
      </w:r>
      <w:proofErr w:type="spellEnd"/>
      <w:r w:rsidR="003B1BA7" w:rsidRPr="008D76BC">
        <w:rPr>
          <w:color w:val="0F0F0F"/>
        </w:rPr>
        <w:t xml:space="preserve">, </w:t>
      </w:r>
      <w:proofErr w:type="spellStart"/>
      <w:r w:rsidR="003B1BA7" w:rsidRPr="008D76BC">
        <w:rPr>
          <w:color w:val="0F0F0F"/>
        </w:rPr>
        <w:t>why</w:t>
      </w:r>
      <w:proofErr w:type="spellEnd"/>
      <w:r w:rsidR="003B1BA7" w:rsidRPr="008D76BC">
        <w:rPr>
          <w:color w:val="0F0F0F"/>
        </w:rPr>
        <w:t xml:space="preserve"> the </w:t>
      </w:r>
      <w:proofErr w:type="spellStart"/>
      <w:r w:rsidR="003B1BA7" w:rsidRPr="008D76BC">
        <w:rPr>
          <w:color w:val="0F0F0F"/>
        </w:rPr>
        <w:t>previously</w:t>
      </w:r>
      <w:proofErr w:type="spellEnd"/>
      <w:r w:rsidR="003B1BA7" w:rsidRPr="008D76BC">
        <w:rPr>
          <w:color w:val="0F0F0F"/>
        </w:rPr>
        <w:t xml:space="preserve"> </w:t>
      </w:r>
      <w:proofErr w:type="spellStart"/>
      <w:r w:rsidR="003B1BA7" w:rsidRPr="008D76BC">
        <w:rPr>
          <w:color w:val="0F0F0F"/>
        </w:rPr>
        <w:t>used</w:t>
      </w:r>
      <w:proofErr w:type="spellEnd"/>
      <w:r w:rsidR="003B1BA7" w:rsidRPr="008D76BC">
        <w:rPr>
          <w:color w:val="0F0F0F"/>
        </w:rPr>
        <w:t xml:space="preserve"> </w:t>
      </w:r>
      <w:proofErr w:type="spellStart"/>
      <w:r w:rsidR="003B1BA7" w:rsidRPr="008D76BC">
        <w:rPr>
          <w:color w:val="0F0F0F"/>
        </w:rPr>
        <w:t>research</w:t>
      </w:r>
      <w:proofErr w:type="spellEnd"/>
      <w:r w:rsidR="003B1BA7" w:rsidRPr="008D76BC">
        <w:rPr>
          <w:color w:val="0F0F0F"/>
        </w:rPr>
        <w:t xml:space="preserve"> </w:t>
      </w:r>
      <w:proofErr w:type="spellStart"/>
      <w:r w:rsidR="003B1BA7" w:rsidRPr="008D76BC">
        <w:rPr>
          <w:color w:val="0F0F0F"/>
        </w:rPr>
        <w:t>methodology</w:t>
      </w:r>
      <w:proofErr w:type="spellEnd"/>
      <w:r w:rsidR="003B1BA7" w:rsidRPr="008D76BC">
        <w:rPr>
          <w:color w:val="0F0F0F"/>
        </w:rPr>
        <w:t xml:space="preserve"> </w:t>
      </w:r>
      <w:proofErr w:type="spellStart"/>
      <w:r w:rsidR="003B1BA7" w:rsidRPr="008D76BC">
        <w:rPr>
          <w:color w:val="0F0F0F"/>
        </w:rPr>
        <w:t>was</w:t>
      </w:r>
      <w:proofErr w:type="spellEnd"/>
      <w:r w:rsidR="003B1BA7" w:rsidRPr="008D76BC">
        <w:rPr>
          <w:color w:val="0F0F0F"/>
        </w:rPr>
        <w:t xml:space="preserve"> not </w:t>
      </w:r>
      <w:proofErr w:type="spellStart"/>
      <w:r w:rsidR="003B1BA7" w:rsidRPr="008D76BC">
        <w:rPr>
          <w:color w:val="0F0F0F"/>
        </w:rPr>
        <w:t>sufficiently</w:t>
      </w:r>
      <w:proofErr w:type="spellEnd"/>
      <w:r w:rsidR="003B1BA7" w:rsidRPr="008D76BC">
        <w:rPr>
          <w:color w:val="0F0F0F"/>
        </w:rPr>
        <w:t xml:space="preserve"> relevant, and </w:t>
      </w:r>
      <w:proofErr w:type="spellStart"/>
      <w:r w:rsidR="003B1BA7" w:rsidRPr="008D76BC">
        <w:rPr>
          <w:color w:val="0F0F0F"/>
        </w:rPr>
        <w:t>so</w:t>
      </w:r>
      <w:proofErr w:type="spellEnd"/>
      <w:r w:rsidR="003B1BA7" w:rsidRPr="008D76BC">
        <w:rPr>
          <w:color w:val="0F0F0F"/>
        </w:rPr>
        <w:t xml:space="preserve"> on.</w:t>
      </w:r>
    </w:p>
    <w:p w14:paraId="089C3B1F" w14:textId="65969C45" w:rsidR="00CE1EBC" w:rsidRPr="008D76BC" w:rsidRDefault="00CE1EBC" w:rsidP="008D76BC">
      <w:pPr>
        <w:pStyle w:val="aff1"/>
        <w:numPr>
          <w:ilvl w:val="0"/>
          <w:numId w:val="16"/>
        </w:numPr>
        <w:shd w:val="clear" w:color="auto" w:fill="FCFCFC"/>
        <w:spacing w:before="120" w:line="276" w:lineRule="auto"/>
        <w:rPr>
          <w:color w:val="333333"/>
          <w:lang w:val="en-US"/>
        </w:rPr>
      </w:pPr>
      <w:proofErr w:type="spellStart"/>
      <w:r w:rsidRPr="008D76BC">
        <w:rPr>
          <w:color w:val="333333"/>
        </w:rPr>
        <w:t>Identifying</w:t>
      </w:r>
      <w:proofErr w:type="spellEnd"/>
      <w:r w:rsidRPr="008D76BC">
        <w:rPr>
          <w:color w:val="333333"/>
        </w:rPr>
        <w:t xml:space="preserve"> the gaps</w:t>
      </w:r>
      <w:r w:rsidRPr="008D76BC">
        <w:rPr>
          <w:color w:val="333333"/>
        </w:rPr>
        <w:t xml:space="preserve"> in </w:t>
      </w:r>
      <w:proofErr w:type="spellStart"/>
      <w:r w:rsidRPr="008D76BC">
        <w:rPr>
          <w:color w:val="333333"/>
        </w:rPr>
        <w:t>knowledge</w:t>
      </w:r>
      <w:proofErr w:type="spellEnd"/>
      <w:r w:rsidRPr="008D76BC">
        <w:rPr>
          <w:color w:val="333333"/>
        </w:rPr>
        <w:t xml:space="preserve"> on topic</w:t>
      </w:r>
      <w:r w:rsidRPr="008D76BC">
        <w:rPr>
          <w:color w:val="333333"/>
        </w:rPr>
        <w:t>.</w:t>
      </w:r>
    </w:p>
    <w:p w14:paraId="14FE5580" w14:textId="39226BC3" w:rsidR="003B1BA7" w:rsidRPr="008D76BC" w:rsidRDefault="00CE1EBC" w:rsidP="008D76BC">
      <w:pPr>
        <w:pStyle w:val="aff0"/>
        <w:shd w:val="clear" w:color="auto" w:fill="FCFCFC"/>
        <w:spacing w:before="120" w:beforeAutospacing="0" w:after="0" w:afterAutospacing="0" w:line="276" w:lineRule="auto"/>
        <w:rPr>
          <w:i/>
          <w:iCs/>
          <w:color w:val="333333"/>
        </w:rPr>
      </w:pPr>
      <w:r w:rsidRPr="008D76BC">
        <w:rPr>
          <w:color w:val="333333"/>
        </w:rPr>
        <w:t>Occupying the niche</w:t>
      </w:r>
      <w:r w:rsidRPr="008D76BC">
        <w:rPr>
          <w:color w:val="333333"/>
        </w:rPr>
        <w:t xml:space="preserve"> is the third portion of the introduction defin</w:t>
      </w:r>
      <w:r w:rsidRPr="008D76BC">
        <w:rPr>
          <w:color w:val="333333"/>
        </w:rPr>
        <w:t>ing</w:t>
      </w:r>
      <w:r w:rsidRPr="008D76BC">
        <w:rPr>
          <w:color w:val="333333"/>
        </w:rPr>
        <w:t xml:space="preserve"> the rationale of the research and stat</w:t>
      </w:r>
      <w:r w:rsidRPr="008D76BC">
        <w:rPr>
          <w:color w:val="333333"/>
        </w:rPr>
        <w:t>ing</w:t>
      </w:r>
      <w:r w:rsidRPr="008D76BC">
        <w:rPr>
          <w:color w:val="333333"/>
        </w:rPr>
        <w:t xml:space="preserve"> the research question. If this is missing the reviewers </w:t>
      </w:r>
      <w:r w:rsidRPr="008D76BC">
        <w:rPr>
          <w:color w:val="333333"/>
        </w:rPr>
        <w:t xml:space="preserve">and readers </w:t>
      </w:r>
      <w:r w:rsidRPr="008D76BC">
        <w:rPr>
          <w:color w:val="333333"/>
        </w:rPr>
        <w:t xml:space="preserve">will not understand the logic for </w:t>
      </w:r>
      <w:r w:rsidRPr="008D76BC">
        <w:rPr>
          <w:color w:val="333333"/>
        </w:rPr>
        <w:t>the research</w:t>
      </w:r>
      <w:r w:rsidRPr="008D76BC">
        <w:rPr>
          <w:color w:val="333333"/>
        </w:rPr>
        <w:t>. An example:</w:t>
      </w:r>
      <w:r w:rsidRPr="008D76BC">
        <w:rPr>
          <w:color w:val="333333"/>
        </w:rPr>
        <w:t xml:space="preserve"> </w:t>
      </w:r>
      <w:r w:rsidRPr="008D76BC">
        <w:rPr>
          <w:i/>
          <w:iCs/>
          <w:color w:val="333333"/>
        </w:rPr>
        <w:t xml:space="preserve">Till date, no study has been done to see the effectiveness of </w:t>
      </w:r>
      <w:r w:rsidRPr="008D76BC">
        <w:rPr>
          <w:i/>
          <w:iCs/>
          <w:color w:val="333333"/>
        </w:rPr>
        <w:t>…</w:t>
      </w:r>
      <w:r w:rsidRPr="008D76BC">
        <w:rPr>
          <w:i/>
          <w:iCs/>
          <w:color w:val="333333"/>
        </w:rPr>
        <w:t xml:space="preserve"> in the closure </w:t>
      </w:r>
      <w:proofErr w:type="gramStart"/>
      <w:r w:rsidRPr="008D76BC">
        <w:rPr>
          <w:i/>
          <w:iCs/>
          <w:color w:val="333333"/>
        </w:rPr>
        <w:t>….</w:t>
      </w:r>
      <w:r w:rsidRPr="008D76BC">
        <w:rPr>
          <w:i/>
          <w:iCs/>
          <w:color w:val="333333"/>
        </w:rPr>
        <w:t>.</w:t>
      </w:r>
      <w:proofErr w:type="gramEnd"/>
      <w:r w:rsidRPr="008D76BC">
        <w:rPr>
          <w:i/>
          <w:iCs/>
          <w:color w:val="333333"/>
        </w:rPr>
        <w:t xml:space="preserve"> So, the present study is aimed at comparing the effectiveness of </w:t>
      </w:r>
      <w:r w:rsidRPr="008D76BC">
        <w:rPr>
          <w:i/>
          <w:iCs/>
          <w:color w:val="333333"/>
        </w:rPr>
        <w:t>…</w:t>
      </w:r>
      <w:r w:rsidRPr="008D76BC">
        <w:rPr>
          <w:i/>
          <w:iCs/>
          <w:color w:val="333333"/>
        </w:rPr>
        <w:t xml:space="preserve"> versus </w:t>
      </w:r>
      <w:r w:rsidR="003B1BA7" w:rsidRPr="008D76BC">
        <w:rPr>
          <w:i/>
          <w:iCs/>
          <w:color w:val="333333"/>
        </w:rPr>
        <w:t>… to find the …</w:t>
      </w:r>
      <w:r w:rsidRPr="008D76BC">
        <w:rPr>
          <w:i/>
          <w:iCs/>
          <w:color w:val="333333"/>
        </w:rPr>
        <w:t>.</w:t>
      </w:r>
      <w:r w:rsidR="0058306E" w:rsidRPr="008D76BC">
        <w:rPr>
          <w:i/>
          <w:iCs/>
          <w:color w:val="333333"/>
        </w:rPr>
        <w:t xml:space="preserve"> </w:t>
      </w:r>
    </w:p>
    <w:p w14:paraId="4E7A52EB" w14:textId="7F815473" w:rsidR="0058306E" w:rsidRPr="00DA5D72" w:rsidRDefault="0058306E" w:rsidP="008D76BC">
      <w:pPr>
        <w:pStyle w:val="aff0"/>
        <w:shd w:val="clear" w:color="auto" w:fill="FCFCFC"/>
        <w:spacing w:before="120" w:beforeAutospacing="0" w:after="0" w:afterAutospacing="0" w:line="276" w:lineRule="auto"/>
        <w:rPr>
          <w:i/>
          <w:iCs/>
          <w:color w:val="333333"/>
        </w:rPr>
      </w:pPr>
      <w:r w:rsidRPr="008D76BC">
        <w:rPr>
          <w:color w:val="0F0F0F"/>
        </w:rPr>
        <w:t>The next steps will be</w:t>
      </w:r>
      <w:r w:rsidRPr="008D76BC">
        <w:rPr>
          <w:color w:val="0F0F0F"/>
        </w:rPr>
        <w:t>:</w:t>
      </w:r>
    </w:p>
    <w:p w14:paraId="524F961F" w14:textId="67677ECA" w:rsidR="003B1BA7" w:rsidRPr="008D76BC" w:rsidRDefault="003B1BA7" w:rsidP="008D76BC">
      <w:pPr>
        <w:shd w:val="clear" w:color="auto" w:fill="FCFCFC"/>
        <w:spacing w:before="120" w:line="276" w:lineRule="auto"/>
        <w:jc w:val="both"/>
        <w:rPr>
          <w:color w:val="333333"/>
          <w:lang w:val="en-US"/>
        </w:rPr>
      </w:pPr>
      <w:r w:rsidRPr="008D76BC">
        <w:rPr>
          <w:color w:val="333333"/>
          <w:lang w:val="en-US"/>
        </w:rPr>
        <w:t xml:space="preserve">(1) </w:t>
      </w:r>
      <w:r w:rsidRPr="008D76BC">
        <w:rPr>
          <w:color w:val="333333"/>
          <w:lang w:val="en-US"/>
        </w:rPr>
        <w:t>Emphasizing the importance of the proposed research and how the gaps will be addressed.</w:t>
      </w:r>
    </w:p>
    <w:p w14:paraId="523F17D9" w14:textId="3129575A" w:rsidR="003B1BA7" w:rsidRPr="008D76BC" w:rsidRDefault="003B1BA7" w:rsidP="008D76BC">
      <w:pPr>
        <w:shd w:val="clear" w:color="auto" w:fill="FCFCFC"/>
        <w:spacing w:before="120" w:line="276" w:lineRule="auto"/>
        <w:jc w:val="both"/>
        <w:rPr>
          <w:color w:val="333333"/>
          <w:lang w:val="en-US"/>
        </w:rPr>
      </w:pPr>
      <w:r w:rsidRPr="008D76BC">
        <w:rPr>
          <w:color w:val="333333"/>
          <w:lang w:val="en-US"/>
        </w:rPr>
        <w:lastRenderedPageBreak/>
        <w:t xml:space="preserve">(2) </w:t>
      </w:r>
      <w:r w:rsidRPr="008D76BC">
        <w:rPr>
          <w:color w:val="333333"/>
          <w:lang w:val="en-US"/>
        </w:rPr>
        <w:t xml:space="preserve">Stating the research </w:t>
      </w:r>
      <w:r w:rsidRPr="008D76BC">
        <w:rPr>
          <w:color w:val="333333"/>
          <w:lang w:val="en-US"/>
        </w:rPr>
        <w:t xml:space="preserve">aim and </w:t>
      </w:r>
      <w:r w:rsidRPr="008D76BC">
        <w:rPr>
          <w:color w:val="333333"/>
          <w:lang w:val="en-US"/>
        </w:rPr>
        <w:t>questions.</w:t>
      </w:r>
      <w:r w:rsidR="0058306E" w:rsidRPr="008D76BC">
        <w:rPr>
          <w:color w:val="333333"/>
          <w:lang w:val="en-US"/>
        </w:rPr>
        <w:t xml:space="preserve"> </w:t>
      </w:r>
      <w:r w:rsidR="0058306E" w:rsidRPr="008D76BC">
        <w:rPr>
          <w:color w:val="0F0F0F"/>
          <w:lang w:val="en-US"/>
        </w:rPr>
        <w:t>Research questions help authors to be more focused. In the results section, they assist in organizing the presentation of results more effectively.</w:t>
      </w:r>
    </w:p>
    <w:p w14:paraId="5982D1F2" w14:textId="29DB3B9E" w:rsidR="003B1BA7" w:rsidRPr="008D76BC" w:rsidRDefault="003B1BA7" w:rsidP="008D76BC">
      <w:pPr>
        <w:shd w:val="clear" w:color="auto" w:fill="FCFCFC"/>
        <w:spacing w:before="120" w:line="276" w:lineRule="auto"/>
        <w:jc w:val="both"/>
        <w:rPr>
          <w:color w:val="333333"/>
          <w:lang w:val="en-US"/>
        </w:rPr>
      </w:pPr>
      <w:r w:rsidRPr="008D76BC">
        <w:rPr>
          <w:color w:val="333333"/>
          <w:lang w:val="en-US"/>
        </w:rPr>
        <w:t xml:space="preserve">(3) </w:t>
      </w:r>
      <w:r w:rsidRPr="008D76BC">
        <w:rPr>
          <w:color w:val="333333"/>
          <w:lang w:val="en-US"/>
        </w:rPr>
        <w:t>Stating the hypotheses briefly.</w:t>
      </w:r>
      <w:r w:rsidR="0058306E" w:rsidRPr="008D76BC">
        <w:rPr>
          <w:color w:val="333333"/>
          <w:lang w:val="en-US"/>
        </w:rPr>
        <w:t xml:space="preserve"> </w:t>
      </w:r>
      <w:r w:rsidR="0058306E" w:rsidRPr="008D76BC">
        <w:rPr>
          <w:color w:val="0F0F0F"/>
          <w:lang w:val="en-US"/>
        </w:rPr>
        <w:t>Commenting on the hypothesis will also enable the author to effectively construct the Discussion section.</w:t>
      </w:r>
    </w:p>
    <w:p w14:paraId="25DDEE1E" w14:textId="75232CDF" w:rsidR="0058306E" w:rsidRPr="008D76BC" w:rsidRDefault="0058306E" w:rsidP="008D76BC">
      <w:pPr>
        <w:shd w:val="clear" w:color="auto" w:fill="FCFCFC"/>
        <w:spacing w:before="120" w:line="276" w:lineRule="auto"/>
        <w:jc w:val="both"/>
        <w:rPr>
          <w:color w:val="0F0F0F"/>
          <w:lang w:val="en-US"/>
        </w:rPr>
      </w:pPr>
      <w:r w:rsidRPr="008D76BC">
        <w:rPr>
          <w:color w:val="333333"/>
          <w:lang w:val="en-US"/>
        </w:rPr>
        <w:t xml:space="preserve">(4) </w:t>
      </w:r>
      <w:r w:rsidRPr="008D76BC">
        <w:rPr>
          <w:color w:val="0F0F0F"/>
          <w:lang w:val="en-US"/>
        </w:rPr>
        <w:t>A brief description of the research methodology is designed to help readers assess the logic and effectiveness of the author's actions.</w:t>
      </w:r>
    </w:p>
    <w:p w14:paraId="3C964DF1" w14:textId="17C8E162" w:rsidR="0058306E" w:rsidRPr="008D76BC" w:rsidRDefault="0058306E" w:rsidP="008D76BC">
      <w:pPr>
        <w:shd w:val="clear" w:color="auto" w:fill="FCFCFC"/>
        <w:spacing w:before="120" w:line="276" w:lineRule="auto"/>
        <w:jc w:val="both"/>
        <w:rPr>
          <w:color w:val="333333"/>
          <w:lang w:val="en-US"/>
        </w:rPr>
      </w:pPr>
      <w:r w:rsidRPr="008D76BC">
        <w:rPr>
          <w:color w:val="0F0F0F"/>
          <w:lang w:val="en-US"/>
        </w:rPr>
        <w:t xml:space="preserve">(5) </w:t>
      </w:r>
      <w:r w:rsidRPr="008D76BC">
        <w:rPr>
          <w:color w:val="0F0F0F"/>
          <w:lang w:val="en-US"/>
        </w:rPr>
        <w:t>The same purpose is served by a brief description of the obtained results (in one sentence) and their significance for the advancement of science and society.</w:t>
      </w:r>
    </w:p>
    <w:p w14:paraId="6B346B97" w14:textId="330003CA" w:rsidR="00DA5D72" w:rsidRPr="008D76BC" w:rsidRDefault="003A19C5" w:rsidP="008D76BC">
      <w:pPr>
        <w:spacing w:before="120" w:line="276" w:lineRule="auto"/>
        <w:jc w:val="both"/>
      </w:pPr>
      <w:r w:rsidRPr="008D76BC">
        <w:rPr>
          <w:color w:val="0F0F0F"/>
          <w:lang w:val="en-US"/>
        </w:rPr>
        <w:t>The section should not exceed 2-3 pages of text on average. An excess of text may prevent the reader from clearly seeing the essence of the research.</w:t>
      </w:r>
    </w:p>
    <w:p w14:paraId="333A2C0E" w14:textId="64D7256E" w:rsidR="0058306E" w:rsidRPr="008D76BC" w:rsidRDefault="0058306E" w:rsidP="008D76BC">
      <w:pPr>
        <w:pStyle w:val="1"/>
        <w:spacing w:line="276" w:lineRule="auto"/>
        <w:rPr>
          <w:rFonts w:cs="Times New Roman"/>
          <w:szCs w:val="24"/>
        </w:rPr>
      </w:pPr>
      <w:r w:rsidRPr="008D76BC">
        <w:rPr>
          <w:rFonts w:cs="Times New Roman"/>
          <w:szCs w:val="24"/>
        </w:rPr>
        <w:t>Literature Review (if needed)</w:t>
      </w:r>
    </w:p>
    <w:p w14:paraId="641E7ED7" w14:textId="77777777" w:rsidR="003A19C5" w:rsidRPr="008D76BC" w:rsidRDefault="0058306E" w:rsidP="008D76BC">
      <w:pPr>
        <w:spacing w:before="120" w:line="276" w:lineRule="auto"/>
        <w:jc w:val="both"/>
        <w:rPr>
          <w:color w:val="0F0F0F"/>
          <w:lang w:val="en-US"/>
        </w:rPr>
      </w:pPr>
      <w:r w:rsidRPr="008D76BC">
        <w:rPr>
          <w:color w:val="0F0F0F"/>
          <w:lang w:val="en-US"/>
        </w:rPr>
        <w:t>The literature review should be included as a separate section of the paper. It should not encompass an analysis of previous research on the topic merely to inform readers. It is required to justify contentious aspects, comment on concepts, lead to a consensus of definitions, and highlight different approaches to the topic. In other words, it should lead the reader to an understanding of the essence and significance of the current research's results.</w:t>
      </w:r>
      <w:r w:rsidRPr="008D76BC">
        <w:rPr>
          <w:color w:val="0F0F0F"/>
          <w:lang w:val="en-US"/>
        </w:rPr>
        <w:t xml:space="preserve"> </w:t>
      </w:r>
    </w:p>
    <w:p w14:paraId="6F972228" w14:textId="041CE8E0" w:rsidR="0058306E" w:rsidRPr="008D76BC" w:rsidRDefault="0058306E" w:rsidP="008D76BC">
      <w:pPr>
        <w:spacing w:before="120" w:line="276" w:lineRule="auto"/>
        <w:jc w:val="both"/>
        <w:rPr>
          <w:color w:val="0F0F0F"/>
          <w:lang w:val="en-US"/>
        </w:rPr>
      </w:pPr>
      <w:r w:rsidRPr="008D76BC">
        <w:rPr>
          <w:color w:val="0F0F0F"/>
          <w:lang w:val="en-US"/>
        </w:rPr>
        <w:t>The text of the literature review should be divided into thematic subsections to make it easier for the reader to follow the author's logic.</w:t>
      </w:r>
      <w:r w:rsidR="003A19C5" w:rsidRPr="008D76BC">
        <w:rPr>
          <w:color w:val="0F0F0F"/>
          <w:lang w:val="en-US"/>
        </w:rPr>
        <w:t xml:space="preserve"> </w:t>
      </w:r>
    </w:p>
    <w:p w14:paraId="15B1300B" w14:textId="675AEEEF" w:rsidR="003A19C5" w:rsidRPr="008D76BC" w:rsidRDefault="003A19C5" w:rsidP="008D76BC">
      <w:pPr>
        <w:spacing w:before="120" w:line="276" w:lineRule="auto"/>
        <w:jc w:val="both"/>
        <w:rPr>
          <w:color w:val="0F0F0F"/>
          <w:lang w:val="en-US"/>
        </w:rPr>
      </w:pPr>
      <w:r w:rsidRPr="008D76BC">
        <w:rPr>
          <w:color w:val="0F0F0F"/>
          <w:lang w:val="en-US"/>
        </w:rPr>
        <w:t xml:space="preserve">The </w:t>
      </w:r>
      <w:r w:rsidRPr="008D76BC">
        <w:rPr>
          <w:color w:val="0F0F0F"/>
          <w:lang w:val="en-US"/>
        </w:rPr>
        <w:t>aims</w:t>
      </w:r>
      <w:r w:rsidRPr="008D76BC">
        <w:rPr>
          <w:color w:val="0F0F0F"/>
          <w:lang w:val="en-US"/>
        </w:rPr>
        <w:t xml:space="preserve"> and </w:t>
      </w:r>
      <w:r w:rsidRPr="008D76BC">
        <w:rPr>
          <w:color w:val="0F0F0F"/>
          <w:lang w:val="en-US"/>
        </w:rPr>
        <w:t>research questions</w:t>
      </w:r>
      <w:r w:rsidRPr="008D76BC">
        <w:rPr>
          <w:color w:val="0F0F0F"/>
          <w:lang w:val="en-US"/>
        </w:rPr>
        <w:t xml:space="preserve"> of the research should be presented in the introduction, while in the literature </w:t>
      </w:r>
      <w:proofErr w:type="gramStart"/>
      <w:r w:rsidRPr="008D76BC">
        <w:rPr>
          <w:color w:val="0F0F0F"/>
          <w:lang w:val="en-US"/>
        </w:rPr>
        <w:t>review</w:t>
      </w:r>
      <w:proofErr w:type="gramEnd"/>
      <w:r w:rsidRPr="008D76BC">
        <w:rPr>
          <w:color w:val="0F0F0F"/>
          <w:lang w:val="en-US"/>
        </w:rPr>
        <w:t xml:space="preserve"> they can be commented on specifically from the perspective of prior knowledge in the subject area.</w:t>
      </w:r>
    </w:p>
    <w:p w14:paraId="2ECCC0C4" w14:textId="4228321B" w:rsidR="003A19C5" w:rsidRPr="008D76BC" w:rsidRDefault="003A19C5" w:rsidP="008D76BC">
      <w:pPr>
        <w:spacing w:before="120" w:line="276" w:lineRule="auto"/>
        <w:jc w:val="both"/>
        <w:rPr>
          <w:lang w:val="en-US"/>
        </w:rPr>
      </w:pPr>
      <w:r w:rsidRPr="008D76BC">
        <w:rPr>
          <w:lang w:val="en-US"/>
        </w:rPr>
        <w:t>In APA style used in JLE any source you use in your paper must have an in-text citation. In APA these citations include the author’s last name and the year of the publication in parentheses (</w:t>
      </w:r>
      <w:proofErr w:type="spellStart"/>
      <w:r w:rsidRPr="008D76BC">
        <w:rPr>
          <w:lang w:val="en-US"/>
        </w:rPr>
        <w:t>Aroud</w:t>
      </w:r>
      <w:proofErr w:type="spellEnd"/>
      <w:r w:rsidRPr="008D76BC">
        <w:rPr>
          <w:lang w:val="en-US"/>
        </w:rPr>
        <w:t xml:space="preserve">, 2017). If the source you are using does not identify an author, use a shortened version of the source title rather than the </w:t>
      </w:r>
      <w:proofErr w:type="gramStart"/>
      <w:r w:rsidRPr="008D76BC">
        <w:rPr>
          <w:lang w:val="en-US"/>
        </w:rPr>
        <w:t>author</w:t>
      </w:r>
      <w:proofErr w:type="gramEnd"/>
      <w:r w:rsidRPr="008D76BC">
        <w:rPr>
          <w:lang w:val="en-US"/>
        </w:rPr>
        <w:t xml:space="preserve"> name (E-Portfolios for Education, 2006). For more details see </w:t>
      </w:r>
      <w:hyperlink r:id="rId11" w:history="1">
        <w:r w:rsidRPr="008D76BC">
          <w:rPr>
            <w:rStyle w:val="af4"/>
            <w:lang w:val="en-US"/>
          </w:rPr>
          <w:t>https://apastyle.apa.org/style-grammar-guidelines/references/examples</w:t>
        </w:r>
      </w:hyperlink>
      <w:r w:rsidRPr="008D76BC">
        <w:rPr>
          <w:lang w:val="en-US"/>
        </w:rPr>
        <w:t>.</w:t>
      </w:r>
    </w:p>
    <w:p w14:paraId="46820176" w14:textId="1760197D" w:rsidR="003A19C5" w:rsidRPr="008D76BC" w:rsidRDefault="003A19C5" w:rsidP="008D76BC">
      <w:pPr>
        <w:spacing w:before="120" w:line="276" w:lineRule="auto"/>
        <w:jc w:val="both"/>
        <w:rPr>
          <w:lang w:val="en-US"/>
        </w:rPr>
      </w:pPr>
      <w:r w:rsidRPr="008D76BC">
        <w:rPr>
          <w:lang w:val="en-US"/>
        </w:rPr>
        <w:t xml:space="preserve">APA 7.0 supports five levels of headings. </w:t>
      </w:r>
    </w:p>
    <w:p w14:paraId="63B4AB51" w14:textId="77777777" w:rsidR="003A19C5" w:rsidRPr="008D76BC" w:rsidRDefault="003A19C5" w:rsidP="008D76BC">
      <w:pPr>
        <w:pStyle w:val="1"/>
        <w:spacing w:line="276" w:lineRule="auto"/>
        <w:rPr>
          <w:rFonts w:cs="Times New Roman"/>
          <w:szCs w:val="24"/>
        </w:rPr>
      </w:pPr>
      <w:r w:rsidRPr="008D76BC">
        <w:rPr>
          <w:rFonts w:cs="Times New Roman"/>
          <w:szCs w:val="24"/>
        </w:rPr>
        <w:t>Heading Level 1</w:t>
      </w:r>
    </w:p>
    <w:p w14:paraId="251D2D6D" w14:textId="77777777" w:rsidR="003A19C5" w:rsidRPr="008D76BC" w:rsidRDefault="003A19C5" w:rsidP="008D76BC">
      <w:pPr>
        <w:pStyle w:val="2"/>
        <w:spacing w:line="276" w:lineRule="auto"/>
        <w:jc w:val="both"/>
        <w:rPr>
          <w:rFonts w:cs="Times New Roman"/>
          <w:szCs w:val="24"/>
        </w:rPr>
      </w:pPr>
      <w:r w:rsidRPr="008D76BC">
        <w:rPr>
          <w:rFonts w:cs="Times New Roman"/>
          <w:szCs w:val="24"/>
        </w:rPr>
        <w:t>Heading Level 2</w:t>
      </w:r>
    </w:p>
    <w:p w14:paraId="6B647E65" w14:textId="77777777" w:rsidR="003A19C5" w:rsidRPr="008D76BC" w:rsidRDefault="003A19C5" w:rsidP="008D76BC">
      <w:pPr>
        <w:spacing w:before="120" w:line="276" w:lineRule="auto"/>
        <w:jc w:val="both"/>
        <w:rPr>
          <w:lang w:val="en-US"/>
        </w:rPr>
      </w:pPr>
      <w:r w:rsidRPr="008D76BC">
        <w:rPr>
          <w:lang w:val="en-US"/>
        </w:rPr>
        <w:t>Text begins indented as a new paragraph.</w:t>
      </w:r>
    </w:p>
    <w:p w14:paraId="0951D3B1" w14:textId="77777777" w:rsidR="003A19C5" w:rsidRPr="008D76BC" w:rsidRDefault="003A19C5" w:rsidP="008D76BC">
      <w:pPr>
        <w:spacing w:before="120" w:line="276" w:lineRule="auto"/>
        <w:jc w:val="both"/>
        <w:rPr>
          <w:b/>
          <w:lang w:val="en-US"/>
        </w:rPr>
      </w:pPr>
      <w:r w:rsidRPr="008D76BC">
        <w:rPr>
          <w:b/>
          <w:i/>
          <w:iCs/>
          <w:lang w:val="en-US"/>
        </w:rPr>
        <w:t>Heading Level 3</w:t>
      </w:r>
      <w:r w:rsidRPr="008D76BC">
        <w:rPr>
          <w:b/>
          <w:lang w:val="en-US"/>
        </w:rPr>
        <w:t xml:space="preserve"> </w:t>
      </w:r>
    </w:p>
    <w:p w14:paraId="2332EF77" w14:textId="77777777" w:rsidR="003A19C5" w:rsidRPr="008D76BC" w:rsidRDefault="003A19C5" w:rsidP="008D76BC">
      <w:pPr>
        <w:spacing w:before="120" w:line="276" w:lineRule="auto"/>
        <w:jc w:val="both"/>
        <w:rPr>
          <w:lang w:val="en-US"/>
        </w:rPr>
      </w:pPr>
      <w:r w:rsidRPr="008D76BC">
        <w:rPr>
          <w:lang w:val="en-US"/>
        </w:rPr>
        <w:t>Text begins indented as a new paragraph.</w:t>
      </w:r>
    </w:p>
    <w:p w14:paraId="74196A9D" w14:textId="77777777" w:rsidR="003A19C5" w:rsidRPr="008D76BC" w:rsidRDefault="003A19C5" w:rsidP="008D76BC">
      <w:pPr>
        <w:spacing w:before="120" w:line="276" w:lineRule="auto"/>
        <w:jc w:val="both"/>
        <w:rPr>
          <w:lang w:val="en-US"/>
        </w:rPr>
      </w:pPr>
      <w:r w:rsidRPr="008D76BC">
        <w:rPr>
          <w:b/>
          <w:bCs/>
          <w:i/>
          <w:iCs/>
          <w:lang w:val="en-US"/>
        </w:rPr>
        <w:t xml:space="preserve">Heading Level 4. </w:t>
      </w:r>
      <w:r w:rsidRPr="008D76BC">
        <w:rPr>
          <w:lang w:val="en-US"/>
        </w:rPr>
        <w:t>Text begins on the same line and continues as a regular paragraph.</w:t>
      </w:r>
    </w:p>
    <w:p w14:paraId="0E1C06B1" w14:textId="77777777" w:rsidR="003A19C5" w:rsidRPr="008D76BC" w:rsidRDefault="003A19C5" w:rsidP="008D76BC">
      <w:pPr>
        <w:spacing w:before="120" w:line="276" w:lineRule="auto"/>
        <w:jc w:val="both"/>
        <w:rPr>
          <w:lang w:val="en-US"/>
        </w:rPr>
      </w:pPr>
      <w:r w:rsidRPr="008D76BC">
        <w:rPr>
          <w:i/>
          <w:iCs/>
          <w:lang w:val="en-US"/>
        </w:rPr>
        <w:lastRenderedPageBreak/>
        <w:t xml:space="preserve">Heading Level 5. </w:t>
      </w:r>
      <w:r w:rsidRPr="008D76BC">
        <w:rPr>
          <w:lang w:val="en-US"/>
        </w:rPr>
        <w:t>Text begins on the same line and continues as a regular paragraph.</w:t>
      </w:r>
    </w:p>
    <w:p w14:paraId="49572254" w14:textId="6FEE7D68" w:rsidR="003A19C5" w:rsidRPr="008D76BC" w:rsidRDefault="003A19C5" w:rsidP="008D76BC">
      <w:pPr>
        <w:spacing w:before="120" w:line="276" w:lineRule="auto"/>
        <w:jc w:val="both"/>
        <w:rPr>
          <w:lang w:val="en-US"/>
        </w:rPr>
      </w:pPr>
      <w:r w:rsidRPr="008D76BC">
        <w:rPr>
          <w:lang w:val="en-US"/>
        </w:rPr>
        <w:t>The heading styles are set in this document to correspond with those heading levels 1 through 5. The next heading is a Heading 1. It will be followed by a Heading 2.</w:t>
      </w:r>
    </w:p>
    <w:p w14:paraId="438DFE3E" w14:textId="1F91B0D9" w:rsidR="006A3248" w:rsidRPr="008D76BC" w:rsidRDefault="00000000" w:rsidP="008D76BC">
      <w:pPr>
        <w:pStyle w:val="1"/>
        <w:spacing w:line="276" w:lineRule="auto"/>
        <w:rPr>
          <w:rFonts w:cs="Times New Roman"/>
          <w:szCs w:val="24"/>
        </w:rPr>
      </w:pPr>
      <w:r w:rsidRPr="008D76BC">
        <w:rPr>
          <w:rFonts w:cs="Times New Roman"/>
          <w:szCs w:val="24"/>
        </w:rPr>
        <w:t>Method</w:t>
      </w:r>
    </w:p>
    <w:p w14:paraId="238FA67F" w14:textId="44215528" w:rsidR="003A19C5" w:rsidRPr="008D76BC" w:rsidRDefault="003A19C5" w:rsidP="008D76BC">
      <w:pPr>
        <w:spacing w:before="120" w:line="276" w:lineRule="auto"/>
        <w:jc w:val="both"/>
        <w:rPr>
          <w:color w:val="0F0F0F"/>
          <w:lang w:val="en-US"/>
        </w:rPr>
      </w:pPr>
      <w:r w:rsidRPr="008D76BC">
        <w:rPr>
          <w:color w:val="0F0F0F"/>
          <w:lang w:val="en-US"/>
        </w:rPr>
        <w:t>The section is intended to help other researchers reproduce the current study by seeing it through the eyes of the author. Hence, all necessary details should be presented in sufficient volume.</w:t>
      </w:r>
    </w:p>
    <w:p w14:paraId="01F5B9A3" w14:textId="2B4DF325" w:rsidR="003A19C5" w:rsidRPr="008D76BC" w:rsidRDefault="003A19C5" w:rsidP="008D76BC">
      <w:pPr>
        <w:spacing w:before="120" w:line="276" w:lineRule="auto"/>
        <w:jc w:val="both"/>
        <w:rPr>
          <w:lang w:val="en-US"/>
        </w:rPr>
      </w:pPr>
      <w:r w:rsidRPr="008D76BC">
        <w:rPr>
          <w:lang w:val="en-US"/>
        </w:rPr>
        <w:t xml:space="preserve">Text </w:t>
      </w:r>
      <w:r w:rsidRPr="008D76BC">
        <w:rPr>
          <w:lang w:val="en-US"/>
        </w:rPr>
        <w:t>should</w:t>
      </w:r>
      <w:r w:rsidRPr="008D76BC">
        <w:rPr>
          <w:lang w:val="en-US"/>
        </w:rPr>
        <w:t xml:space="preserve"> have subsections with headings. For example, a Method section might </w:t>
      </w:r>
      <w:r w:rsidRPr="008D76BC">
        <w:rPr>
          <w:lang w:val="en-US"/>
        </w:rPr>
        <w:t xml:space="preserve">include </w:t>
      </w:r>
      <w:r w:rsidRPr="008D76BC">
        <w:rPr>
          <w:lang w:val="en-US"/>
        </w:rPr>
        <w:t xml:space="preserve">Participants, Materials, Instruments, Method, Procedure and Analysis subsections. </w:t>
      </w:r>
    </w:p>
    <w:p w14:paraId="6668AD48" w14:textId="77777777" w:rsidR="006A3248" w:rsidRPr="008D76BC" w:rsidRDefault="00000000" w:rsidP="008D76BC">
      <w:pPr>
        <w:pStyle w:val="1"/>
        <w:spacing w:line="276" w:lineRule="auto"/>
        <w:rPr>
          <w:rFonts w:cs="Times New Roman"/>
          <w:szCs w:val="24"/>
        </w:rPr>
      </w:pPr>
      <w:r w:rsidRPr="008D76BC">
        <w:rPr>
          <w:rFonts w:cs="Times New Roman"/>
          <w:szCs w:val="24"/>
        </w:rPr>
        <w:t>Results</w:t>
      </w:r>
    </w:p>
    <w:p w14:paraId="13C24E0C" w14:textId="77777777" w:rsidR="003A19C5" w:rsidRPr="008D76BC" w:rsidRDefault="00000000" w:rsidP="008D76BC">
      <w:pPr>
        <w:spacing w:before="120" w:line="276" w:lineRule="auto"/>
        <w:jc w:val="both"/>
        <w:rPr>
          <w:lang w:val="en-US"/>
        </w:rPr>
      </w:pPr>
      <w:r w:rsidRPr="008D76BC">
        <w:rPr>
          <w:lang w:val="en-US"/>
        </w:rPr>
        <w:t xml:space="preserve">The goal of the Results section is to present the main findings of the research </w:t>
      </w:r>
      <w:r w:rsidRPr="008D76BC">
        <w:rPr>
          <w:b/>
          <w:bCs/>
          <w:lang w:val="en-US"/>
        </w:rPr>
        <w:t>without deducing their meaning.</w:t>
      </w:r>
      <w:r w:rsidRPr="008D76BC">
        <w:rPr>
          <w:lang w:val="en-US"/>
        </w:rPr>
        <w:t xml:space="preserve"> Here, the grouped data and the results of the statistical analyses carried out are included. Figures, </w:t>
      </w:r>
      <w:proofErr w:type="gramStart"/>
      <w:r w:rsidRPr="008D76BC">
        <w:rPr>
          <w:lang w:val="en-US"/>
        </w:rPr>
        <w:t>tables</w:t>
      </w:r>
      <w:proofErr w:type="gramEnd"/>
      <w:r w:rsidRPr="008D76BC">
        <w:rPr>
          <w:lang w:val="en-US"/>
        </w:rPr>
        <w:t xml:space="preserve"> and graphs are also placed here, as well as a summary or description of the data. Information such as the subjects’ average scores or ratings and how the scores varied among the different groups should also be included in this section. </w:t>
      </w:r>
    </w:p>
    <w:p w14:paraId="58CC99C4" w14:textId="5CBE835C" w:rsidR="006A3248" w:rsidRPr="008D76BC" w:rsidRDefault="00000000" w:rsidP="008D76BC">
      <w:pPr>
        <w:spacing w:before="120" w:line="276" w:lineRule="auto"/>
        <w:jc w:val="both"/>
        <w:rPr>
          <w:lang w:val="en-US"/>
        </w:rPr>
      </w:pPr>
      <w:r w:rsidRPr="008D76BC">
        <w:rPr>
          <w:lang w:val="en-US"/>
        </w:rPr>
        <w:t>The Results section should always be presented in a systematic way following the sequence of the Methods section on which the results are based (in other words - includes subsections that describe the answer to a particular experimental procedure that was elaborated in the Methods / refers to the experimental protocols described in the Methods section). It’s often helpful to use tables describing results, especially when the author has a lot of data to report (such as means and standard deviations) or is describing correlations. Sometimes it is helpful to remind the reader of the hypothesis before presenting each result. It is also a good idea to tell the reader what type of data analysis was done (e.g., correlation, ANOVA) before it is presented.</w:t>
      </w:r>
    </w:p>
    <w:p w14:paraId="3C33E2A6" w14:textId="10F41856" w:rsidR="006A3248" w:rsidRPr="008D76BC" w:rsidRDefault="00000000" w:rsidP="008D76BC">
      <w:pPr>
        <w:pStyle w:val="2"/>
        <w:spacing w:line="276" w:lineRule="auto"/>
        <w:jc w:val="both"/>
        <w:rPr>
          <w:rFonts w:cs="Times New Roman"/>
          <w:szCs w:val="24"/>
        </w:rPr>
      </w:pPr>
      <w:r w:rsidRPr="008D76BC">
        <w:rPr>
          <w:rFonts w:cs="Times New Roman"/>
          <w:szCs w:val="24"/>
        </w:rPr>
        <w:t>Outcome 1</w:t>
      </w:r>
      <w:r w:rsidR="003A19C5" w:rsidRPr="008D76BC">
        <w:rPr>
          <w:rFonts w:cs="Times New Roman"/>
          <w:szCs w:val="24"/>
        </w:rPr>
        <w:t xml:space="preserve"> </w:t>
      </w:r>
    </w:p>
    <w:p w14:paraId="2D8ACA1B" w14:textId="77777777" w:rsidR="006A3248" w:rsidRPr="008D76BC" w:rsidRDefault="00000000" w:rsidP="008D76BC">
      <w:pPr>
        <w:spacing w:before="120" w:line="276" w:lineRule="auto"/>
        <w:jc w:val="both"/>
        <w:rPr>
          <w:lang w:val="en-US"/>
        </w:rPr>
      </w:pPr>
      <w:r w:rsidRPr="008D76BC">
        <w:rPr>
          <w:lang w:val="en-US"/>
        </w:rPr>
        <w:t xml:space="preserve">Text. Text. Text. </w:t>
      </w:r>
    </w:p>
    <w:p w14:paraId="40783271" w14:textId="77777777" w:rsidR="006A3248" w:rsidRPr="008D76BC" w:rsidRDefault="00000000" w:rsidP="008D76BC">
      <w:pPr>
        <w:pStyle w:val="2"/>
        <w:spacing w:line="276" w:lineRule="auto"/>
        <w:jc w:val="both"/>
        <w:rPr>
          <w:rFonts w:cs="Times New Roman"/>
          <w:szCs w:val="24"/>
        </w:rPr>
      </w:pPr>
      <w:r w:rsidRPr="008D76BC">
        <w:rPr>
          <w:rFonts w:cs="Times New Roman"/>
          <w:szCs w:val="24"/>
        </w:rPr>
        <w:t>Outcome 2</w:t>
      </w:r>
    </w:p>
    <w:p w14:paraId="5E340193" w14:textId="77777777" w:rsidR="006A3248" w:rsidRPr="008D76BC" w:rsidRDefault="00000000" w:rsidP="008D76BC">
      <w:pPr>
        <w:spacing w:before="120" w:line="276" w:lineRule="auto"/>
        <w:jc w:val="both"/>
        <w:rPr>
          <w:lang w:val="en-US"/>
        </w:rPr>
      </w:pPr>
      <w:r w:rsidRPr="008D76BC">
        <w:rPr>
          <w:lang w:val="en-US"/>
        </w:rPr>
        <w:t xml:space="preserve">Text. Text. Text. </w:t>
      </w:r>
    </w:p>
    <w:p w14:paraId="0C2D4D28" w14:textId="77777777" w:rsidR="006A3248" w:rsidRPr="008D76BC" w:rsidRDefault="00000000" w:rsidP="008D76BC">
      <w:pPr>
        <w:pStyle w:val="1"/>
        <w:spacing w:line="276" w:lineRule="auto"/>
        <w:rPr>
          <w:rFonts w:cs="Times New Roman"/>
          <w:szCs w:val="24"/>
        </w:rPr>
      </w:pPr>
      <w:r w:rsidRPr="008D76BC">
        <w:rPr>
          <w:rFonts w:cs="Times New Roman"/>
          <w:szCs w:val="24"/>
        </w:rPr>
        <w:t>Discussion</w:t>
      </w:r>
    </w:p>
    <w:p w14:paraId="40F5A876" w14:textId="474D9467" w:rsidR="006A3248" w:rsidRPr="008D76BC" w:rsidRDefault="00000000" w:rsidP="008D76BC">
      <w:pPr>
        <w:spacing w:before="120" w:line="276" w:lineRule="auto"/>
        <w:jc w:val="both"/>
        <w:rPr>
          <w:lang w:val="en-US"/>
        </w:rPr>
      </w:pPr>
      <w:r w:rsidRPr="008D76BC">
        <w:rPr>
          <w:lang w:val="en-US"/>
        </w:rPr>
        <w:t xml:space="preserve">The objective here is to provide an </w:t>
      </w:r>
      <w:r w:rsidRPr="008D76BC">
        <w:rPr>
          <w:b/>
          <w:bCs/>
          <w:lang w:val="en-US"/>
        </w:rPr>
        <w:t xml:space="preserve">interpretation </w:t>
      </w:r>
      <w:r w:rsidRPr="008D76BC">
        <w:rPr>
          <w:lang w:val="en-US"/>
        </w:rPr>
        <w:t xml:space="preserve">of your results and support for all of </w:t>
      </w:r>
      <w:r w:rsidR="00A56AB3" w:rsidRPr="008D76BC">
        <w:rPr>
          <w:lang w:val="en-US"/>
        </w:rPr>
        <w:t>author’s</w:t>
      </w:r>
      <w:r w:rsidRPr="008D76BC">
        <w:rPr>
          <w:lang w:val="en-US"/>
        </w:rPr>
        <w:t xml:space="preserve"> conclusions, using evidence from </w:t>
      </w:r>
      <w:r w:rsidR="00A56AB3" w:rsidRPr="008D76BC">
        <w:rPr>
          <w:lang w:val="en-US"/>
        </w:rPr>
        <w:t>the presented</w:t>
      </w:r>
      <w:r w:rsidRPr="008D76BC">
        <w:rPr>
          <w:lang w:val="en-US"/>
        </w:rPr>
        <w:t xml:space="preserve"> research and generally accepted knowledge, if appropriate. Suggest explanations for deviations from previously published results, etc. </w:t>
      </w:r>
      <w:r w:rsidRPr="008D76BC">
        <w:rPr>
          <w:lang w:val="en-US" w:eastAsia="en-US"/>
        </w:rPr>
        <w:t xml:space="preserve">Emphasize any theoretical or practical consequences of the results. </w:t>
      </w:r>
    </w:p>
    <w:p w14:paraId="57E451AE" w14:textId="77777777" w:rsidR="00A56AB3" w:rsidRPr="008D76BC" w:rsidRDefault="00000000" w:rsidP="008D76BC">
      <w:pPr>
        <w:spacing w:before="120" w:line="276" w:lineRule="auto"/>
        <w:jc w:val="both"/>
        <w:rPr>
          <w:lang w:val="en-US" w:eastAsia="en-US"/>
        </w:rPr>
      </w:pPr>
      <w:r w:rsidRPr="008D76BC">
        <w:rPr>
          <w:lang w:val="en-US" w:eastAsia="en-US"/>
        </w:rPr>
        <w:t xml:space="preserve">Open the Discussion section with a clear statement of the support or nonsupport for your original hypotheses, distinguished by primary and secondary hypotheses. If hypotheses were not supported, offer post hoc explanations. </w:t>
      </w:r>
    </w:p>
    <w:p w14:paraId="2B4C81CC" w14:textId="06431E0B" w:rsidR="006A3248" w:rsidRPr="008D76BC" w:rsidRDefault="00000000" w:rsidP="008D76BC">
      <w:pPr>
        <w:spacing w:before="120" w:line="276" w:lineRule="auto"/>
        <w:jc w:val="both"/>
        <w:rPr>
          <w:lang w:val="en-US" w:eastAsia="en-US"/>
        </w:rPr>
      </w:pPr>
      <w:r w:rsidRPr="008D76BC">
        <w:rPr>
          <w:b/>
          <w:bCs/>
          <w:lang w:val="en-US" w:eastAsia="en-US"/>
        </w:rPr>
        <w:lastRenderedPageBreak/>
        <w:t>Similarities and differences between your results and the work of others should be used</w:t>
      </w:r>
      <w:r w:rsidRPr="008D76BC">
        <w:rPr>
          <w:lang w:val="en-US" w:eastAsia="en-US"/>
        </w:rPr>
        <w:t xml:space="preserve"> to contextualize, confirm, and clarify your conclusions. </w:t>
      </w:r>
      <w:r w:rsidRPr="008D76BC">
        <w:rPr>
          <w:lang w:val="en-US"/>
        </w:rPr>
        <w:t>Results should also be commented in a theoretically meaningful way (</w:t>
      </w:r>
      <w:r w:rsidRPr="008D76BC">
        <w:rPr>
          <w:b/>
          <w:bCs/>
          <w:lang w:val="en-US"/>
        </w:rPr>
        <w:t xml:space="preserve">How do the findings fit in with previous theory and literature? </w:t>
      </w:r>
      <w:r w:rsidRPr="008D76BC">
        <w:rPr>
          <w:lang w:val="en-US"/>
        </w:rPr>
        <w:t>Are the results consistent or inconsistent with what has been found in the past? If they are inconsistent, how can it be explained?).</w:t>
      </w:r>
    </w:p>
    <w:p w14:paraId="311C3B2A" w14:textId="77777777" w:rsidR="006A3248" w:rsidRPr="008D76BC" w:rsidRDefault="00000000" w:rsidP="008D76BC">
      <w:pPr>
        <w:spacing w:before="120" w:line="276" w:lineRule="auto"/>
        <w:jc w:val="both"/>
        <w:rPr>
          <w:lang w:val="en-US" w:eastAsia="en-US"/>
        </w:rPr>
      </w:pPr>
      <w:r w:rsidRPr="008D76BC">
        <w:rPr>
          <w:lang w:val="en-US" w:eastAsia="en-US"/>
        </w:rPr>
        <w:t>Do not simply reformulate and repeat points already made; each new statement should contribute to your interpretation and to the reader’s understanding of the problem.</w:t>
      </w:r>
    </w:p>
    <w:p w14:paraId="23167BBF" w14:textId="77777777" w:rsidR="006A3248" w:rsidRPr="008D76BC" w:rsidRDefault="00000000" w:rsidP="008D76BC">
      <w:pPr>
        <w:spacing w:before="120" w:line="276" w:lineRule="auto"/>
        <w:jc w:val="both"/>
        <w:rPr>
          <w:lang w:val="en-US" w:eastAsia="en-US"/>
        </w:rPr>
      </w:pPr>
      <w:r w:rsidRPr="008D76BC">
        <w:rPr>
          <w:lang w:val="en-US" w:eastAsia="en-US"/>
        </w:rPr>
        <w:t xml:space="preserve">Your interpretation of the results should </w:t>
      </w:r>
      <w:proofErr w:type="gramStart"/>
      <w:r w:rsidRPr="008D76BC">
        <w:rPr>
          <w:lang w:val="en-US" w:eastAsia="en-US"/>
        </w:rPr>
        <w:t>take into account</w:t>
      </w:r>
      <w:proofErr w:type="gramEnd"/>
      <w:r w:rsidRPr="008D76BC">
        <w:rPr>
          <w:lang w:val="en-US" w:eastAsia="en-US"/>
        </w:rPr>
        <w:t xml:space="preserve"> (a) sources of potential bias and other threats to internal validity, (b) the imprecision of measures, (c) the overall number of tests or overlap among tests, (d) the effect sizes observed, and (e) other limitations or weaknesses of the study. If an intervention is involved, discuss whether it was successful and the mechanism by which it was intended to work (causal pathways) and/or alternative mechanisms. Also, discuss barriers to </w:t>
      </w:r>
      <w:proofErr w:type="gramStart"/>
      <w:r w:rsidRPr="008D76BC">
        <w:rPr>
          <w:lang w:val="en-US" w:eastAsia="en-US"/>
        </w:rPr>
        <w:t>implementing</w:t>
      </w:r>
      <w:proofErr w:type="gramEnd"/>
      <w:r w:rsidRPr="008D76BC">
        <w:rPr>
          <w:lang w:val="en-US" w:eastAsia="en-US"/>
        </w:rPr>
        <w:t xml:space="preserve"> the intervention or manipulation as well as the fidelity with which the intervention or manipulation was implemented in the study, that is, any differences between the manipulation as planned and as implemented.</w:t>
      </w:r>
    </w:p>
    <w:p w14:paraId="30961EC9" w14:textId="77777777" w:rsidR="006A3248" w:rsidRPr="008D76BC" w:rsidRDefault="00000000" w:rsidP="008D76BC">
      <w:pPr>
        <w:spacing w:before="120" w:line="276" w:lineRule="auto"/>
        <w:jc w:val="both"/>
        <w:rPr>
          <w:lang w:val="en-US" w:eastAsia="en-US"/>
        </w:rPr>
      </w:pPr>
      <w:r w:rsidRPr="008D76BC">
        <w:rPr>
          <w:lang w:val="en-US" w:eastAsia="en-US"/>
        </w:rPr>
        <w:t>Acknowledge the limitations of your research and address alternative explanations of the results. Discuss the generalizability, or external validity, of the findings.</w:t>
      </w:r>
    </w:p>
    <w:p w14:paraId="0A27DB0A" w14:textId="77777777" w:rsidR="006A3248" w:rsidRPr="008D76BC" w:rsidRDefault="00000000" w:rsidP="008D76BC">
      <w:pPr>
        <w:spacing w:before="120" w:line="276" w:lineRule="auto"/>
        <w:jc w:val="both"/>
        <w:rPr>
          <w:lang w:val="en-US" w:eastAsia="en-US"/>
        </w:rPr>
      </w:pPr>
      <w:r w:rsidRPr="008D76BC">
        <w:rPr>
          <w:lang w:val="en-US" w:eastAsia="en-US"/>
        </w:rPr>
        <w:t xml:space="preserve">This critical analysis should </w:t>
      </w:r>
      <w:proofErr w:type="gramStart"/>
      <w:r w:rsidRPr="008D76BC">
        <w:rPr>
          <w:lang w:val="en-US" w:eastAsia="en-US"/>
        </w:rPr>
        <w:t>take into account</w:t>
      </w:r>
      <w:proofErr w:type="gramEnd"/>
      <w:r w:rsidRPr="008D76BC">
        <w:rPr>
          <w:lang w:val="en-US" w:eastAsia="en-US"/>
        </w:rPr>
        <w:t xml:space="preserve"> differences between the target population and the accessed sample. For interventions, discuss characteristics that make them more or less applicable to circumstances not included in the study, how and what outcomes were measured (relative to other measures that might have been used), the length of time to measurement (between the end of the intervention and the measurement of outcomes), incentives, compliance rates, and specific settings involved in the study as well as other contextual issues.</w:t>
      </w:r>
    </w:p>
    <w:p w14:paraId="360AD631" w14:textId="40043B4F" w:rsidR="006A3248" w:rsidRPr="008D76BC" w:rsidRDefault="00000000" w:rsidP="008D76BC">
      <w:pPr>
        <w:spacing w:before="120" w:line="276" w:lineRule="auto"/>
        <w:jc w:val="both"/>
        <w:rPr>
          <w:lang w:val="en-US" w:eastAsia="en-US"/>
        </w:rPr>
      </w:pPr>
      <w:r w:rsidRPr="008D76BC">
        <w:rPr>
          <w:lang w:val="en-US" w:eastAsia="en-US"/>
        </w:rPr>
        <w:t xml:space="preserve">End the Discussion section with a reasoned and justifiable commentary on the importance of findings. </w:t>
      </w:r>
    </w:p>
    <w:p w14:paraId="58C7DB2F" w14:textId="77777777" w:rsidR="006A3248" w:rsidRPr="008D76BC" w:rsidRDefault="00000000" w:rsidP="008D76BC">
      <w:pPr>
        <w:spacing w:before="120" w:line="276" w:lineRule="auto"/>
        <w:jc w:val="both"/>
        <w:rPr>
          <w:lang w:val="en-US"/>
        </w:rPr>
      </w:pPr>
      <w:r w:rsidRPr="008D76BC">
        <w:rPr>
          <w:lang w:val="en-US"/>
        </w:rPr>
        <w:t xml:space="preserve">Include </w:t>
      </w:r>
      <w:r w:rsidRPr="008D76BC">
        <w:rPr>
          <w:b/>
          <w:bCs/>
          <w:lang w:val="en-US"/>
        </w:rPr>
        <w:t>limitations of the study</w:t>
      </w:r>
      <w:r w:rsidRPr="008D76BC">
        <w:rPr>
          <w:lang w:val="en-US"/>
        </w:rPr>
        <w:t>. Describe the ways in which the internal or external validity of the study may have been compromised. Was the sample biased? Were the measures problematic? Think about what you would do different next time if you conducted a similar study. Future research ideas are often discussed when limitations are discussed.</w:t>
      </w:r>
    </w:p>
    <w:p w14:paraId="06307B8F" w14:textId="77777777" w:rsidR="006A3248" w:rsidRPr="008D76BC" w:rsidRDefault="00000000" w:rsidP="008D76BC">
      <w:pPr>
        <w:pStyle w:val="1"/>
        <w:spacing w:line="276" w:lineRule="auto"/>
        <w:rPr>
          <w:rFonts w:cs="Times New Roman"/>
          <w:szCs w:val="24"/>
        </w:rPr>
      </w:pPr>
      <w:r w:rsidRPr="008D76BC">
        <w:rPr>
          <w:rFonts w:cs="Times New Roman"/>
          <w:szCs w:val="24"/>
        </w:rPr>
        <w:t>Conclusion</w:t>
      </w:r>
    </w:p>
    <w:p w14:paraId="2E09D179" w14:textId="0B9C3586" w:rsidR="00A56AB3" w:rsidRPr="00A56AB3" w:rsidRDefault="00000000" w:rsidP="008D76BC">
      <w:pPr>
        <w:spacing w:before="120" w:line="276" w:lineRule="auto"/>
        <w:jc w:val="both"/>
        <w:rPr>
          <w:lang w:val="en-US"/>
        </w:rPr>
      </w:pPr>
      <w:proofErr w:type="spellStart"/>
      <w:r w:rsidRPr="008D76BC">
        <w:t>Conclusion</w:t>
      </w:r>
      <w:proofErr w:type="spellEnd"/>
      <w:r w:rsidRPr="008D76BC">
        <w:t xml:space="preserve"> </w:t>
      </w:r>
      <w:proofErr w:type="spellStart"/>
      <w:r w:rsidRPr="008D76BC">
        <w:t>should</w:t>
      </w:r>
      <w:proofErr w:type="spellEnd"/>
      <w:r w:rsidRPr="008D76BC">
        <w:t xml:space="preserve"> </w:t>
      </w:r>
      <w:proofErr w:type="spellStart"/>
      <w:r w:rsidRPr="008D76BC">
        <w:t>be</w:t>
      </w:r>
      <w:proofErr w:type="spellEnd"/>
      <w:r w:rsidRPr="008D76BC">
        <w:t xml:space="preserve"> </w:t>
      </w:r>
      <w:proofErr w:type="spellStart"/>
      <w:r w:rsidRPr="008D76BC">
        <w:t>the</w:t>
      </w:r>
      <w:proofErr w:type="spellEnd"/>
      <w:r w:rsidRPr="008D76BC">
        <w:t xml:space="preserve"> </w:t>
      </w:r>
      <w:proofErr w:type="spellStart"/>
      <w:r w:rsidRPr="008D76BC">
        <w:t>best</w:t>
      </w:r>
      <w:proofErr w:type="spellEnd"/>
      <w:r w:rsidRPr="008D76BC">
        <w:t xml:space="preserve"> </w:t>
      </w:r>
      <w:proofErr w:type="spellStart"/>
      <w:r w:rsidRPr="008D76BC">
        <w:t>part</w:t>
      </w:r>
      <w:proofErr w:type="spellEnd"/>
      <w:r w:rsidRPr="008D76BC">
        <w:t xml:space="preserve"> </w:t>
      </w:r>
      <w:proofErr w:type="spellStart"/>
      <w:r w:rsidRPr="008D76BC">
        <w:t>of</w:t>
      </w:r>
      <w:proofErr w:type="spellEnd"/>
      <w:r w:rsidRPr="008D76BC">
        <w:t xml:space="preserve"> </w:t>
      </w:r>
      <w:r w:rsidR="00A56AB3" w:rsidRPr="008D76BC">
        <w:t xml:space="preserve">a </w:t>
      </w:r>
      <w:proofErr w:type="spellStart"/>
      <w:r w:rsidR="00A56AB3" w:rsidRPr="008D76BC">
        <w:t>research</w:t>
      </w:r>
      <w:proofErr w:type="spellEnd"/>
      <w:r w:rsidR="00A56AB3" w:rsidRPr="008D76BC">
        <w:t xml:space="preserve"> </w:t>
      </w:r>
      <w:proofErr w:type="spellStart"/>
      <w:r w:rsidRPr="008D76BC">
        <w:t>paper</w:t>
      </w:r>
      <w:proofErr w:type="spellEnd"/>
      <w:r w:rsidRPr="008D76BC">
        <w:t xml:space="preserve">. </w:t>
      </w:r>
      <w:r w:rsidR="00A56AB3" w:rsidRPr="008D76BC">
        <w:rPr>
          <w:lang w:val="en-US"/>
        </w:rPr>
        <w:t>It</w:t>
      </w:r>
      <w:r w:rsidR="00A56AB3" w:rsidRPr="00A56AB3">
        <w:rPr>
          <w:lang w:val="en-US"/>
        </w:rPr>
        <w:t xml:space="preserve"> should serve as a synopsis of </w:t>
      </w:r>
      <w:r w:rsidR="00A56AB3" w:rsidRPr="008D76BC">
        <w:rPr>
          <w:lang w:val="en-US"/>
        </w:rPr>
        <w:t>the whole</w:t>
      </w:r>
      <w:r w:rsidR="00A56AB3" w:rsidRPr="00A56AB3">
        <w:rPr>
          <w:lang w:val="en-US"/>
        </w:rPr>
        <w:t xml:space="preserve"> work, engaging </w:t>
      </w:r>
      <w:r w:rsidR="00A56AB3" w:rsidRPr="008D76BC">
        <w:rPr>
          <w:lang w:val="en-US"/>
        </w:rPr>
        <w:t>scientists</w:t>
      </w:r>
      <w:r w:rsidR="00A56AB3" w:rsidRPr="00A56AB3">
        <w:rPr>
          <w:lang w:val="en-US"/>
        </w:rPr>
        <w:t xml:space="preserve"> with a conversational tone that steers clear of the weeds of technicality. </w:t>
      </w:r>
      <w:r w:rsidR="00A56AB3" w:rsidRPr="008D76BC">
        <w:rPr>
          <w:lang w:val="en-US"/>
        </w:rPr>
        <w:t>It is an</w:t>
      </w:r>
      <w:r w:rsidR="00A56AB3" w:rsidRPr="00A56AB3">
        <w:rPr>
          <w:lang w:val="en-US"/>
        </w:rPr>
        <w:t xml:space="preserve"> opportunity to discuss the importance of </w:t>
      </w:r>
      <w:r w:rsidR="00A56AB3" w:rsidRPr="008D76BC">
        <w:rPr>
          <w:lang w:val="en-US"/>
        </w:rPr>
        <w:t>the</w:t>
      </w:r>
      <w:r w:rsidR="00A56AB3" w:rsidRPr="00A56AB3">
        <w:rPr>
          <w:lang w:val="en-US"/>
        </w:rPr>
        <w:t xml:space="preserve"> findings. What are the implications of </w:t>
      </w:r>
      <w:r w:rsidR="00A56AB3" w:rsidRPr="008D76BC">
        <w:rPr>
          <w:lang w:val="en-US"/>
        </w:rPr>
        <w:t xml:space="preserve">this </w:t>
      </w:r>
      <w:r w:rsidR="00A56AB3" w:rsidRPr="00A56AB3">
        <w:rPr>
          <w:lang w:val="en-US"/>
        </w:rPr>
        <w:t>research?</w:t>
      </w:r>
      <w:r w:rsidR="00A56AB3" w:rsidRPr="008D76BC">
        <w:rPr>
          <w:lang w:val="en-US"/>
        </w:rPr>
        <w:t xml:space="preserve"> </w:t>
      </w:r>
      <w:r w:rsidR="00A56AB3" w:rsidRPr="00A56AB3">
        <w:rPr>
          <w:lang w:val="en-US"/>
        </w:rPr>
        <w:t xml:space="preserve">Should there be a need for further study, now is the moment to suggest potential future directions. </w:t>
      </w:r>
    </w:p>
    <w:p w14:paraId="49B5DD8E" w14:textId="77777777" w:rsidR="00A56AB3" w:rsidRPr="00A56AB3" w:rsidRDefault="00A56AB3" w:rsidP="008D76BC">
      <w:pPr>
        <w:spacing w:before="120" w:line="276" w:lineRule="auto"/>
        <w:jc w:val="both"/>
        <w:rPr>
          <w:lang w:val="en-US"/>
        </w:rPr>
      </w:pPr>
      <w:r w:rsidRPr="00A56AB3">
        <w:rPr>
          <w:lang w:val="en-US"/>
        </w:rPr>
        <w:lastRenderedPageBreak/>
        <w:t>Start with a concise articulation of your objectives and a recap of your research's key points. Avoid delving into the minutiae or statistical details; those belong in the main text. Present your conclusions by delving into the relevance of your results. How does your work contribute to the field? What additional research is warranted?</w:t>
      </w:r>
    </w:p>
    <w:p w14:paraId="61017F2E" w14:textId="77777777" w:rsidR="00A56AB3" w:rsidRPr="00A56AB3" w:rsidRDefault="00A56AB3" w:rsidP="008D76BC">
      <w:pPr>
        <w:spacing w:before="120" w:line="276" w:lineRule="auto"/>
        <w:jc w:val="both"/>
        <w:rPr>
          <w:lang w:val="en-US"/>
        </w:rPr>
      </w:pPr>
      <w:r w:rsidRPr="00A56AB3">
        <w:rPr>
          <w:lang w:val="en-US"/>
        </w:rPr>
        <w:t>Now's your chance to provoke thought. Summarize your work succinctly and meaningfully, not just by rehashing content, but by adding value. Elaborate on your results in a manner that prompts the reader to ponder their broader significance. Aim to illustrate the larger context, helping the reader grasp the real-world relevance of your study.</w:t>
      </w:r>
    </w:p>
    <w:p w14:paraId="1178E573" w14:textId="02BE1C7E" w:rsidR="00A56AB3" w:rsidRPr="008D76BC" w:rsidRDefault="00A56AB3" w:rsidP="008D76BC">
      <w:pPr>
        <w:spacing w:before="120" w:line="276" w:lineRule="auto"/>
        <w:jc w:val="both"/>
      </w:pPr>
      <w:r w:rsidRPr="00A56AB3">
        <w:rPr>
          <w:lang w:val="en-US"/>
        </w:rPr>
        <w:t xml:space="preserve">The conclusion isn't for repetitive or trivial details; it's where you should paint the broader strokes and suggest what comes next. It's a chance to transcend the minutiae and emphasize the potent endgame of your research. </w:t>
      </w:r>
    </w:p>
    <w:p w14:paraId="7332EE96" w14:textId="08DBDCC3" w:rsidR="00A56AB3" w:rsidRPr="00A56AB3" w:rsidRDefault="00A56AB3" w:rsidP="008D76BC">
      <w:pPr>
        <w:spacing w:before="120" w:line="276" w:lineRule="auto"/>
        <w:jc w:val="both"/>
        <w:rPr>
          <w:lang w:val="en-US"/>
        </w:rPr>
      </w:pPr>
      <w:r w:rsidRPr="00A56AB3">
        <w:rPr>
          <w:lang w:val="en-US"/>
        </w:rPr>
        <w:t xml:space="preserve">A typical structure </w:t>
      </w:r>
      <w:proofErr w:type="gramStart"/>
      <w:r w:rsidR="008D76BC" w:rsidRPr="008D76BC">
        <w:rPr>
          <w:lang w:val="en-US"/>
        </w:rPr>
        <w:t>of  conclusion</w:t>
      </w:r>
      <w:proofErr w:type="gramEnd"/>
      <w:r w:rsidR="008D76BC" w:rsidRPr="008D76BC">
        <w:rPr>
          <w:lang w:val="en-US"/>
        </w:rPr>
        <w:t xml:space="preserve"> section</w:t>
      </w:r>
      <w:r w:rsidRPr="00A56AB3">
        <w:rPr>
          <w:lang w:val="en-US"/>
        </w:rPr>
        <w:t xml:space="preserve"> starts by introducing the topic, followed by stating the objective of your study succinctly, possibly in just a sentence or two. Next, distill your findings using accessible terminology, highlighting your research's significance.</w:t>
      </w:r>
    </w:p>
    <w:p w14:paraId="03F7E8D5" w14:textId="77777777" w:rsidR="00A56AB3" w:rsidRPr="00A56AB3" w:rsidRDefault="00A56AB3" w:rsidP="008D76BC">
      <w:pPr>
        <w:spacing w:before="120" w:line="276" w:lineRule="auto"/>
        <w:jc w:val="both"/>
        <w:rPr>
          <w:lang w:val="en-US"/>
        </w:rPr>
      </w:pPr>
      <w:r w:rsidRPr="00A56AB3">
        <w:rPr>
          <w:lang w:val="en-US"/>
        </w:rPr>
        <w:t>After outlining the key points, underscore the distinctive importance of what you've discovered. If you're advancing an argument, it's critical to illuminate the implications of these findings and their bearing on real-world challenges. Communicate your results in a manner that underscores their wider connections within your discipline, advocating for the tangible applications your work may have.</w:t>
      </w:r>
    </w:p>
    <w:p w14:paraId="58ABDBEA" w14:textId="77777777" w:rsidR="00A56AB3" w:rsidRPr="00A56AB3" w:rsidRDefault="00A56AB3" w:rsidP="008D76BC">
      <w:pPr>
        <w:spacing w:before="120" w:line="276" w:lineRule="auto"/>
        <w:jc w:val="both"/>
        <w:rPr>
          <w:lang w:val="en-US"/>
        </w:rPr>
      </w:pPr>
      <w:r w:rsidRPr="00A56AB3">
        <w:rPr>
          <w:lang w:val="en-US"/>
        </w:rPr>
        <w:t>Conclude your paper with a call to action, if fitting, to inspire subsequent studies. This final note should not only summarize but also encourage further exploration, setting a trajectory for future scholarly endeavors.</w:t>
      </w:r>
    </w:p>
    <w:p w14:paraId="099AFD14" w14:textId="77777777" w:rsidR="00A56AB3" w:rsidRPr="00A56AB3" w:rsidRDefault="00A56AB3" w:rsidP="00A56AB3">
      <w:pPr>
        <w:jc w:val="both"/>
        <w:rPr>
          <w:lang w:val="en-US"/>
        </w:rPr>
      </w:pPr>
    </w:p>
    <w:p w14:paraId="33953CA7" w14:textId="77777777" w:rsidR="00A56AB3" w:rsidRPr="008D76BC" w:rsidRDefault="00A56AB3">
      <w:pPr>
        <w:spacing w:before="120" w:line="276" w:lineRule="auto"/>
        <w:jc w:val="both"/>
        <w:rPr>
          <w:lang w:val="en-US"/>
        </w:rPr>
      </w:pPr>
    </w:p>
    <w:p w14:paraId="21F443DB" w14:textId="77777777" w:rsidR="006A3248" w:rsidRPr="008D76BC" w:rsidRDefault="00000000">
      <w:pPr>
        <w:pStyle w:val="1"/>
        <w:rPr>
          <w:rFonts w:cs="Times New Roman"/>
          <w:szCs w:val="24"/>
        </w:rPr>
      </w:pPr>
      <w:r w:rsidRPr="008D76BC">
        <w:rPr>
          <w:rFonts w:cs="Times New Roman"/>
          <w:szCs w:val="24"/>
        </w:rPr>
        <w:t>Acknowledgments</w:t>
      </w:r>
    </w:p>
    <w:p w14:paraId="32DBE660" w14:textId="77777777" w:rsidR="006A3248" w:rsidRPr="008D76BC" w:rsidRDefault="00000000">
      <w:pPr>
        <w:spacing w:before="120"/>
        <w:jc w:val="both"/>
        <w:rPr>
          <w:lang w:val="en-US"/>
        </w:rPr>
      </w:pPr>
      <w:r w:rsidRPr="008D76BC">
        <w:rPr>
          <w:lang w:val="en-US"/>
        </w:rPr>
        <w:t>Acknowledgements, funding information and declaration of competing interests have been removed for blind review.</w:t>
      </w:r>
    </w:p>
    <w:p w14:paraId="3921C518" w14:textId="77777777" w:rsidR="006A3248" w:rsidRPr="008D76BC" w:rsidRDefault="00000000">
      <w:pPr>
        <w:spacing w:before="120"/>
        <w:jc w:val="center"/>
        <w:rPr>
          <w:b/>
          <w:bCs/>
          <w:lang w:val="en-US"/>
        </w:rPr>
      </w:pPr>
      <w:r w:rsidRPr="008D76BC">
        <w:rPr>
          <w:b/>
          <w:bCs/>
          <w:lang w:val="en-US"/>
        </w:rPr>
        <w:t>Conflict of interests</w:t>
      </w:r>
    </w:p>
    <w:p w14:paraId="5F9309DA" w14:textId="77777777" w:rsidR="006A3248" w:rsidRPr="008D76BC" w:rsidRDefault="00000000">
      <w:pPr>
        <w:spacing w:before="120"/>
        <w:rPr>
          <w:lang w:val="en-US"/>
        </w:rPr>
      </w:pPr>
      <w:r w:rsidRPr="008D76BC">
        <w:rPr>
          <w:shd w:val="clear" w:color="auto" w:fill="FFFFFF"/>
          <w:lang w:val="en-US"/>
        </w:rPr>
        <w:t>The authors declare that they have no conflict of interest.</w:t>
      </w:r>
    </w:p>
    <w:p w14:paraId="26EDCBC2" w14:textId="77777777" w:rsidR="006A3248" w:rsidRPr="008D76BC" w:rsidRDefault="006A3248">
      <w:pPr>
        <w:spacing w:before="120"/>
        <w:jc w:val="center"/>
        <w:rPr>
          <w:b/>
          <w:bCs/>
          <w:lang w:val="en-US"/>
        </w:rPr>
      </w:pPr>
    </w:p>
    <w:p w14:paraId="0BAEA9F8" w14:textId="77777777" w:rsidR="006A3248" w:rsidRPr="008D76BC" w:rsidRDefault="00000000">
      <w:pPr>
        <w:pStyle w:val="1"/>
        <w:rPr>
          <w:rFonts w:cs="Times New Roman"/>
          <w:szCs w:val="24"/>
        </w:rPr>
      </w:pPr>
      <w:r w:rsidRPr="008D76BC">
        <w:rPr>
          <w:rFonts w:cs="Times New Roman"/>
          <w:szCs w:val="24"/>
        </w:rPr>
        <w:t>References</w:t>
      </w:r>
    </w:p>
    <w:p w14:paraId="46BB566D" w14:textId="77777777" w:rsidR="006A3248" w:rsidRPr="008D76BC" w:rsidRDefault="00000000">
      <w:pPr>
        <w:spacing w:before="120"/>
        <w:jc w:val="both"/>
        <w:rPr>
          <w:rStyle w:val="extended-textfull"/>
          <w:lang w:val="en-US"/>
        </w:rPr>
      </w:pPr>
      <w:r w:rsidRPr="008D76BC">
        <w:rPr>
          <w:lang w:val="en-US"/>
        </w:rPr>
        <w:t xml:space="preserve">The relevant number of the in-text cited works is </w:t>
      </w:r>
      <w:r w:rsidRPr="008D76BC">
        <w:rPr>
          <w:b/>
          <w:lang w:val="en-US"/>
        </w:rPr>
        <w:t>at least</w:t>
      </w:r>
      <w:r w:rsidRPr="008D76BC">
        <w:rPr>
          <w:lang w:val="en-US"/>
        </w:rPr>
        <w:t xml:space="preserve"> 30. And at least half of them should go </w:t>
      </w:r>
      <w:r w:rsidRPr="008D76BC">
        <w:rPr>
          <w:b/>
          <w:lang w:val="en-US"/>
        </w:rPr>
        <w:t xml:space="preserve">Scopus / </w:t>
      </w:r>
      <w:proofErr w:type="spellStart"/>
      <w:r w:rsidRPr="008D76BC">
        <w:rPr>
          <w:b/>
          <w:lang w:val="en-US"/>
        </w:rPr>
        <w:t>WoS</w:t>
      </w:r>
      <w:proofErr w:type="spellEnd"/>
      <w:r w:rsidRPr="008D76BC">
        <w:rPr>
          <w:b/>
          <w:lang w:val="en-US"/>
        </w:rPr>
        <w:t xml:space="preserve"> indexed</w:t>
      </w:r>
      <w:r w:rsidRPr="008D76BC">
        <w:rPr>
          <w:lang w:val="en-US"/>
        </w:rPr>
        <w:t xml:space="preserve"> and </w:t>
      </w:r>
      <w:r w:rsidRPr="008D76BC">
        <w:rPr>
          <w:b/>
          <w:lang w:val="en-US"/>
        </w:rPr>
        <w:t>newly published</w:t>
      </w:r>
      <w:r w:rsidRPr="008D76BC">
        <w:rPr>
          <w:lang w:val="en-US"/>
        </w:rPr>
        <w:t xml:space="preserve">. </w:t>
      </w:r>
      <w:r w:rsidRPr="008D76BC">
        <w:rPr>
          <w:rStyle w:val="extended-textfull"/>
          <w:lang w:val="en-US"/>
        </w:rPr>
        <w:t>The use of good references throughout the paper gives the work credibility.</w:t>
      </w:r>
    </w:p>
    <w:p w14:paraId="1BEF6A71" w14:textId="77777777" w:rsidR="006A3248" w:rsidRPr="008D76BC" w:rsidRDefault="00000000">
      <w:pPr>
        <w:spacing w:before="120"/>
        <w:jc w:val="both"/>
        <w:rPr>
          <w:shd w:val="clear" w:color="auto" w:fill="FFFFFF"/>
          <w:lang w:val="en-US"/>
        </w:rPr>
      </w:pPr>
      <w:r w:rsidRPr="008D76BC">
        <w:rPr>
          <w:b/>
          <w:shd w:val="clear" w:color="auto" w:fill="FFFFFF"/>
          <w:lang w:val="en-US"/>
        </w:rPr>
        <w:lastRenderedPageBreak/>
        <w:t xml:space="preserve">If your reference has a DOI, include that DOI (It is MANDATORY). </w:t>
      </w:r>
      <w:r w:rsidRPr="008D76BC">
        <w:rPr>
          <w:shd w:val="clear" w:color="auto" w:fill="FFFFFF"/>
          <w:lang w:val="en-US"/>
        </w:rPr>
        <w:t xml:space="preserve">Please, use the following </w:t>
      </w:r>
      <w:proofErr w:type="spellStart"/>
      <w:r w:rsidRPr="008D76BC">
        <w:rPr>
          <w:shd w:val="clear" w:color="auto" w:fill="FFFFFF"/>
          <w:lang w:val="en-US"/>
        </w:rPr>
        <w:t>doi</w:t>
      </w:r>
      <w:proofErr w:type="spellEnd"/>
      <w:r w:rsidRPr="008D76BC">
        <w:rPr>
          <w:shd w:val="clear" w:color="auto" w:fill="FFFFFF"/>
          <w:lang w:val="en-US"/>
        </w:rPr>
        <w:t xml:space="preserve"> format </w:t>
      </w:r>
      <w:proofErr w:type="gramStart"/>
      <w:r w:rsidRPr="008D76BC">
        <w:rPr>
          <w:lang w:val="en-US"/>
        </w:rPr>
        <w:t>http://dx.doi.org/10.1037/rmh0000008</w:t>
      </w:r>
      <w:proofErr w:type="gramEnd"/>
    </w:p>
    <w:p w14:paraId="4AD33888" w14:textId="77777777" w:rsidR="006A3248" w:rsidRPr="008D76BC" w:rsidRDefault="00000000">
      <w:pPr>
        <w:spacing w:before="120"/>
        <w:jc w:val="both"/>
        <w:rPr>
          <w:shd w:val="clear" w:color="auto" w:fill="FFFFFF"/>
          <w:lang w:val="en-US"/>
        </w:rPr>
      </w:pPr>
      <w:r w:rsidRPr="008D76BC">
        <w:rPr>
          <w:lang w:val="en-US"/>
        </w:rPr>
        <w:t xml:space="preserve">Herbst, D. M., Griffith, N. R., &amp; </w:t>
      </w:r>
      <w:proofErr w:type="spellStart"/>
      <w:r w:rsidRPr="008D76BC">
        <w:rPr>
          <w:lang w:val="en-US"/>
        </w:rPr>
        <w:t>Slama</w:t>
      </w:r>
      <w:proofErr w:type="spellEnd"/>
      <w:r w:rsidRPr="008D76BC">
        <w:rPr>
          <w:lang w:val="en-US"/>
        </w:rPr>
        <w:t xml:space="preserve">, K. M. (2014). Rodeo cowboys: Conforming to masculine norms and help-seeking behaviors for depression. </w:t>
      </w:r>
      <w:r w:rsidRPr="008D76BC">
        <w:rPr>
          <w:i/>
          <w:iCs/>
          <w:lang w:val="en-US"/>
        </w:rPr>
        <w:t>Journal of Rural Mental Health, 38,</w:t>
      </w:r>
      <w:r w:rsidRPr="008D76BC">
        <w:rPr>
          <w:lang w:val="en-US"/>
        </w:rPr>
        <w:t xml:space="preserve"> 20–35. http://dx.doi.org/10.1037/rmh0000008</w:t>
      </w:r>
    </w:p>
    <w:p w14:paraId="242C9E30" w14:textId="77777777" w:rsidR="006A3248" w:rsidRPr="008D76BC" w:rsidRDefault="006A3248">
      <w:pPr>
        <w:rPr>
          <w:b/>
          <w:lang w:val="en-US"/>
        </w:rPr>
      </w:pPr>
    </w:p>
    <w:p w14:paraId="5EBD56AD" w14:textId="77777777" w:rsidR="006A3248" w:rsidRPr="008D76BC" w:rsidRDefault="00000000">
      <w:pPr>
        <w:jc w:val="both"/>
        <w:rPr>
          <w:lang w:val="en-US"/>
        </w:rPr>
      </w:pPr>
      <w:r w:rsidRPr="008D76BC">
        <w:rPr>
          <w:b/>
          <w:lang w:val="en-US"/>
        </w:rPr>
        <w:t>Reference management software</w:t>
      </w:r>
      <w:r w:rsidRPr="008D76BC">
        <w:rPr>
          <w:lang w:val="en-US"/>
        </w:rPr>
        <w:t xml:space="preserve">. Some reference template available in many of the most popular reference management software products. We recommend </w:t>
      </w:r>
      <w:r w:rsidRPr="008D76BC">
        <w:rPr>
          <w:b/>
          <w:lang w:val="en-US"/>
        </w:rPr>
        <w:t>Mendeley</w:t>
      </w:r>
      <w:r w:rsidRPr="008D76BC">
        <w:rPr>
          <w:lang w:val="en-US"/>
        </w:rPr>
        <w:t>. Users of Mendeley Desktop can easily install the reference style for this journal by clicking the following link: http://open.mendeley.com/use-citation-style/international-journal-of-educational-research. When preparing your manuscript, you will then be able to select this style using the Mendeley plug-ins for Microsoft Word or LibreOffice.</w:t>
      </w:r>
    </w:p>
    <w:p w14:paraId="20B31061" w14:textId="77777777" w:rsidR="006A3248" w:rsidRPr="008D76BC" w:rsidRDefault="006A3248">
      <w:pPr>
        <w:pStyle w:val="af9"/>
      </w:pPr>
    </w:p>
    <w:p w14:paraId="10881170" w14:textId="77777777" w:rsidR="006A3248" w:rsidRPr="008D76BC" w:rsidRDefault="00000000">
      <w:pPr>
        <w:pStyle w:val="aff1"/>
      </w:pPr>
      <w:proofErr w:type="spellStart"/>
      <w:r w:rsidRPr="008D76BC">
        <w:t>Aroud</w:t>
      </w:r>
      <w:proofErr w:type="spellEnd"/>
      <w:r w:rsidRPr="008D76BC">
        <w:t xml:space="preserve">, B. H., </w:t>
      </w:r>
      <w:proofErr w:type="spellStart"/>
      <w:r w:rsidRPr="008D76BC">
        <w:t>Breck</w:t>
      </w:r>
      <w:proofErr w:type="spellEnd"/>
      <w:r w:rsidRPr="008D76BC">
        <w:t xml:space="preserve">, P. T., &amp; </w:t>
      </w:r>
      <w:proofErr w:type="spellStart"/>
      <w:r w:rsidRPr="008D76BC">
        <w:t>Falkone</w:t>
      </w:r>
      <w:proofErr w:type="spellEnd"/>
      <w:r w:rsidRPr="008D76BC">
        <w:t xml:space="preserve">, R. M. (2016). </w:t>
      </w:r>
      <w:proofErr w:type="spellStart"/>
      <w:r w:rsidRPr="008D76BC">
        <w:t>Title</w:t>
      </w:r>
      <w:proofErr w:type="spellEnd"/>
      <w:r w:rsidRPr="008D76BC">
        <w:t xml:space="preserve"> of journal article. Journal of </w:t>
      </w:r>
      <w:proofErr w:type="spellStart"/>
      <w:r w:rsidRPr="008D76BC">
        <w:t>Research</w:t>
      </w:r>
      <w:proofErr w:type="spellEnd"/>
      <w:r w:rsidRPr="008D76BC">
        <w:t xml:space="preserve"> in </w:t>
      </w:r>
      <w:proofErr w:type="spellStart"/>
      <w:r w:rsidRPr="008D76BC">
        <w:t>Personality</w:t>
      </w:r>
      <w:proofErr w:type="spellEnd"/>
      <w:r w:rsidRPr="008D76BC">
        <w:t xml:space="preserve">, </w:t>
      </w:r>
      <w:r w:rsidRPr="008D76BC">
        <w:rPr>
          <w:i/>
          <w:iCs/>
        </w:rPr>
        <w:t>13</w:t>
      </w:r>
      <w:r w:rsidRPr="008D76BC">
        <w:t>, 254-276. http://dx.doi.org/10.1016/0032-026X.56.6.895</w:t>
      </w:r>
    </w:p>
    <w:p w14:paraId="4F11B201" w14:textId="77777777" w:rsidR="006A3248" w:rsidRPr="008D76BC" w:rsidRDefault="00000000">
      <w:pPr>
        <w:pStyle w:val="aff1"/>
      </w:pPr>
      <w:proofErr w:type="spellStart"/>
      <w:r w:rsidRPr="008D76BC">
        <w:t>B’Markone</w:t>
      </w:r>
      <w:proofErr w:type="spellEnd"/>
      <w:r w:rsidRPr="008D76BC">
        <w:t xml:space="preserve">, S. O. (2017). Modern </w:t>
      </w:r>
      <w:proofErr w:type="spellStart"/>
      <w:proofErr w:type="gramStart"/>
      <w:r w:rsidRPr="008D76BC">
        <w:t>education</w:t>
      </w:r>
      <w:proofErr w:type="spellEnd"/>
      <w:r w:rsidRPr="008D76BC">
        <w:t>:</w:t>
      </w:r>
      <w:proofErr w:type="gramEnd"/>
      <w:r w:rsidRPr="008D76BC">
        <w:t xml:space="preserve"> Questions and </w:t>
      </w:r>
      <w:proofErr w:type="spellStart"/>
      <w:r w:rsidRPr="008D76BC">
        <w:t>answers</w:t>
      </w:r>
      <w:proofErr w:type="spellEnd"/>
      <w:r w:rsidRPr="008D76BC">
        <w:t xml:space="preserve">. </w:t>
      </w:r>
      <w:r w:rsidRPr="008D76BC">
        <w:rPr>
          <w:i/>
          <w:iCs/>
        </w:rPr>
        <w:t xml:space="preserve">Journal of </w:t>
      </w:r>
      <w:proofErr w:type="spellStart"/>
      <w:r w:rsidRPr="008D76BC">
        <w:rPr>
          <w:i/>
          <w:iCs/>
        </w:rPr>
        <w:t>Language</w:t>
      </w:r>
      <w:proofErr w:type="spellEnd"/>
      <w:r w:rsidRPr="008D76BC">
        <w:rPr>
          <w:i/>
          <w:iCs/>
        </w:rPr>
        <w:t xml:space="preserve"> and </w:t>
      </w:r>
      <w:proofErr w:type="spellStart"/>
      <w:r w:rsidRPr="008D76BC">
        <w:rPr>
          <w:i/>
          <w:iCs/>
        </w:rPr>
        <w:t>Education</w:t>
      </w:r>
      <w:proofErr w:type="spellEnd"/>
      <w:r w:rsidRPr="008D76BC">
        <w:rPr>
          <w:i/>
          <w:iCs/>
        </w:rPr>
        <w:t>, 4</w:t>
      </w:r>
      <w:r w:rsidRPr="008D76BC">
        <w:t>(3), 55-79.</w:t>
      </w:r>
    </w:p>
    <w:p w14:paraId="74E6B2AB" w14:textId="77777777" w:rsidR="006A3248" w:rsidRPr="008D76BC" w:rsidRDefault="00000000">
      <w:pPr>
        <w:pStyle w:val="aff1"/>
      </w:pPr>
      <w:proofErr w:type="spellStart"/>
      <w:r w:rsidRPr="008D76BC">
        <w:t>Cranch</w:t>
      </w:r>
      <w:proofErr w:type="spellEnd"/>
      <w:r w:rsidRPr="008D76BC">
        <w:t xml:space="preserve">, B. E., </w:t>
      </w:r>
      <w:proofErr w:type="spellStart"/>
      <w:r w:rsidRPr="008D76BC">
        <w:t>Aroud</w:t>
      </w:r>
      <w:proofErr w:type="spellEnd"/>
      <w:r w:rsidRPr="008D76BC">
        <w:t xml:space="preserve">, B. P., &amp; </w:t>
      </w:r>
      <w:proofErr w:type="spellStart"/>
      <w:r w:rsidRPr="008D76BC">
        <w:t>Falkone</w:t>
      </w:r>
      <w:proofErr w:type="spellEnd"/>
      <w:r w:rsidRPr="008D76BC">
        <w:t xml:space="preserve">, R. (1999). </w:t>
      </w:r>
      <w:proofErr w:type="spellStart"/>
      <w:r w:rsidRPr="008D76BC">
        <w:t>Technology</w:t>
      </w:r>
      <w:proofErr w:type="spellEnd"/>
      <w:r w:rsidRPr="008D76BC">
        <w:t xml:space="preserve"> in modern life. Pearson.</w:t>
      </w:r>
    </w:p>
    <w:p w14:paraId="51612FF3" w14:textId="77777777" w:rsidR="006A3248" w:rsidRPr="008D76BC" w:rsidRDefault="00000000">
      <w:pPr>
        <w:pStyle w:val="aff1"/>
      </w:pPr>
      <w:proofErr w:type="spellStart"/>
      <w:r w:rsidRPr="008D76BC">
        <w:t>Aroud</w:t>
      </w:r>
      <w:proofErr w:type="spellEnd"/>
      <w:r w:rsidRPr="008D76BC">
        <w:t xml:space="preserve">, B. E. (2009). </w:t>
      </w:r>
      <w:proofErr w:type="spellStart"/>
      <w:r w:rsidRPr="008D76BC">
        <w:t>Words</w:t>
      </w:r>
      <w:proofErr w:type="spellEnd"/>
      <w:r w:rsidRPr="008D76BC">
        <w:t xml:space="preserve">. In The new </w:t>
      </w:r>
      <w:proofErr w:type="spellStart"/>
      <w:r w:rsidRPr="008D76BC">
        <w:t>encyclopedia</w:t>
      </w:r>
      <w:proofErr w:type="spellEnd"/>
      <w:r w:rsidRPr="008D76BC">
        <w:t xml:space="preserve"> Britannica (vol. 38, pp. 745-758). Penguin.</w:t>
      </w:r>
    </w:p>
    <w:p w14:paraId="1879516D" w14:textId="77777777" w:rsidR="006A3248" w:rsidRPr="008D76BC" w:rsidRDefault="00000000">
      <w:pPr>
        <w:pStyle w:val="aff1"/>
      </w:pPr>
      <w:proofErr w:type="spellStart"/>
      <w:r w:rsidRPr="008D76BC">
        <w:t>Aroud</w:t>
      </w:r>
      <w:proofErr w:type="spellEnd"/>
      <w:r w:rsidRPr="008D76BC">
        <w:t xml:space="preserve">, B. E. (2017). </w:t>
      </w:r>
      <w:proofErr w:type="spellStart"/>
      <w:r w:rsidRPr="008D76BC">
        <w:t>Words</w:t>
      </w:r>
      <w:proofErr w:type="spellEnd"/>
      <w:r w:rsidRPr="008D76BC">
        <w:t xml:space="preserve"> in articles. In A. </w:t>
      </w:r>
      <w:proofErr w:type="spellStart"/>
      <w:r w:rsidRPr="008D76BC">
        <w:t>Fallone</w:t>
      </w:r>
      <w:proofErr w:type="spellEnd"/>
      <w:r w:rsidRPr="008D76BC">
        <w:t xml:space="preserve"> (Ed.), </w:t>
      </w:r>
      <w:proofErr w:type="spellStart"/>
      <w:r w:rsidRPr="008D76BC">
        <w:rPr>
          <w:i/>
          <w:iCs/>
        </w:rPr>
        <w:t>Research</w:t>
      </w:r>
      <w:proofErr w:type="spellEnd"/>
      <w:r w:rsidRPr="008D76BC">
        <w:rPr>
          <w:i/>
          <w:iCs/>
        </w:rPr>
        <w:t xml:space="preserve"> </w:t>
      </w:r>
      <w:proofErr w:type="spellStart"/>
      <w:r w:rsidRPr="008D76BC">
        <w:rPr>
          <w:i/>
          <w:iCs/>
        </w:rPr>
        <w:t>projects</w:t>
      </w:r>
      <w:proofErr w:type="spellEnd"/>
      <w:r w:rsidRPr="008D76BC">
        <w:t xml:space="preserve"> (pp. 745-758). Penguin.</w:t>
      </w:r>
    </w:p>
    <w:p w14:paraId="01357567" w14:textId="77777777" w:rsidR="006A3248" w:rsidRPr="008D76BC" w:rsidRDefault="00000000">
      <w:pPr>
        <w:pStyle w:val="aff1"/>
      </w:pPr>
      <w:proofErr w:type="spellStart"/>
      <w:r w:rsidRPr="008D76BC">
        <w:t>Cranch</w:t>
      </w:r>
      <w:proofErr w:type="spellEnd"/>
      <w:r w:rsidRPr="008D76BC">
        <w:t xml:space="preserve">, B. R., &amp; </w:t>
      </w:r>
      <w:proofErr w:type="spellStart"/>
      <w:r w:rsidRPr="008D76BC">
        <w:t>Falkone</w:t>
      </w:r>
      <w:proofErr w:type="spellEnd"/>
      <w:r w:rsidRPr="008D76BC">
        <w:t xml:space="preserve">, A. C. (2011). Science and </w:t>
      </w:r>
      <w:proofErr w:type="spellStart"/>
      <w:r w:rsidRPr="008D76BC">
        <w:t>education</w:t>
      </w:r>
      <w:proofErr w:type="spellEnd"/>
      <w:r w:rsidRPr="008D76BC">
        <w:t xml:space="preserve">. In P. Z. Albert, R. </w:t>
      </w:r>
      <w:proofErr w:type="spellStart"/>
      <w:r w:rsidRPr="008D76BC">
        <w:t>Brings</w:t>
      </w:r>
      <w:proofErr w:type="spellEnd"/>
      <w:r w:rsidRPr="008D76BC">
        <w:t xml:space="preserve"> &amp; J. H. </w:t>
      </w:r>
      <w:proofErr w:type="spellStart"/>
      <w:r w:rsidRPr="008D76BC">
        <w:t>Cramm</w:t>
      </w:r>
      <w:proofErr w:type="spellEnd"/>
      <w:r w:rsidRPr="008D76BC">
        <w:t xml:space="preserve"> (</w:t>
      </w:r>
      <w:proofErr w:type="spellStart"/>
      <w:r w:rsidRPr="008D76BC">
        <w:t>Eds</w:t>
      </w:r>
      <w:proofErr w:type="spellEnd"/>
      <w:r w:rsidRPr="008D76BC">
        <w:t xml:space="preserve">.), </w:t>
      </w:r>
      <w:proofErr w:type="spellStart"/>
      <w:r w:rsidRPr="008D76BC">
        <w:rPr>
          <w:i/>
          <w:iCs/>
        </w:rPr>
        <w:t>Research</w:t>
      </w:r>
      <w:proofErr w:type="spellEnd"/>
      <w:r w:rsidRPr="008D76BC">
        <w:rPr>
          <w:i/>
          <w:iCs/>
        </w:rPr>
        <w:t xml:space="preserve"> </w:t>
      </w:r>
      <w:proofErr w:type="spellStart"/>
      <w:r w:rsidRPr="008D76BC">
        <w:rPr>
          <w:i/>
          <w:iCs/>
        </w:rPr>
        <w:t>papers</w:t>
      </w:r>
      <w:proofErr w:type="spellEnd"/>
      <w:r w:rsidRPr="008D76BC">
        <w:rPr>
          <w:i/>
          <w:iCs/>
        </w:rPr>
        <w:t xml:space="preserve"> </w:t>
      </w:r>
      <w:proofErr w:type="spellStart"/>
      <w:r w:rsidRPr="008D76BC">
        <w:rPr>
          <w:i/>
          <w:iCs/>
        </w:rPr>
        <w:t>evaluation</w:t>
      </w:r>
      <w:proofErr w:type="spellEnd"/>
      <w:r w:rsidRPr="008D76BC">
        <w:t xml:space="preserve"> (pp. 123-256). Simon &amp; Schuster.</w:t>
      </w:r>
    </w:p>
    <w:p w14:paraId="7AE5A9BC" w14:textId="77777777" w:rsidR="006A3248" w:rsidRPr="008D76BC" w:rsidRDefault="00000000">
      <w:pPr>
        <w:pStyle w:val="aff1"/>
      </w:pPr>
      <w:proofErr w:type="spellStart"/>
      <w:r w:rsidRPr="008D76BC">
        <w:t>Bennahmiasm</w:t>
      </w:r>
      <w:proofErr w:type="spellEnd"/>
      <w:r w:rsidRPr="008D76BC">
        <w:t xml:space="preserve">, J.-L., &amp; Roche, A. (1992). Des verts de toutes les </w:t>
      </w:r>
      <w:proofErr w:type="gramStart"/>
      <w:r w:rsidRPr="008D76BC">
        <w:t>couleurs:</w:t>
      </w:r>
      <w:proofErr w:type="gramEnd"/>
      <w:r w:rsidRPr="008D76BC">
        <w:t xml:space="preserve"> Histoire et sociologie du mouvement </w:t>
      </w:r>
      <w:proofErr w:type="spellStart"/>
      <w:r w:rsidRPr="008D76BC">
        <w:t>ecolo</w:t>
      </w:r>
      <w:proofErr w:type="spellEnd"/>
      <w:r w:rsidRPr="008D76BC">
        <w:t xml:space="preserve"> [Greens of all </w:t>
      </w:r>
      <w:proofErr w:type="spellStart"/>
      <w:r w:rsidRPr="008D76BC">
        <w:t>colours</w:t>
      </w:r>
      <w:proofErr w:type="spellEnd"/>
      <w:r w:rsidRPr="008D76BC">
        <w:t xml:space="preserve">: </w:t>
      </w:r>
      <w:proofErr w:type="spellStart"/>
      <w:r w:rsidRPr="008D76BC">
        <w:t>History</w:t>
      </w:r>
      <w:proofErr w:type="spellEnd"/>
      <w:r w:rsidRPr="008D76BC">
        <w:t xml:space="preserve"> and </w:t>
      </w:r>
      <w:proofErr w:type="spellStart"/>
      <w:r w:rsidRPr="008D76BC">
        <w:t>sociology</w:t>
      </w:r>
      <w:proofErr w:type="spellEnd"/>
      <w:r w:rsidRPr="008D76BC">
        <w:t xml:space="preserve"> of the </w:t>
      </w:r>
      <w:proofErr w:type="spellStart"/>
      <w:r w:rsidRPr="008D76BC">
        <w:t>ecology</w:t>
      </w:r>
      <w:proofErr w:type="spellEnd"/>
      <w:r w:rsidRPr="008D76BC">
        <w:t xml:space="preserve"> </w:t>
      </w:r>
      <w:proofErr w:type="spellStart"/>
      <w:r w:rsidRPr="008D76BC">
        <w:t>movement</w:t>
      </w:r>
      <w:proofErr w:type="spellEnd"/>
      <w:r w:rsidRPr="008D76BC">
        <w:t>]. Albin Michel.</w:t>
      </w:r>
    </w:p>
    <w:p w14:paraId="57AD8FC7" w14:textId="77777777" w:rsidR="006A3248" w:rsidRPr="008D76BC" w:rsidRDefault="00000000">
      <w:pPr>
        <w:pStyle w:val="aff1"/>
      </w:pPr>
      <w:r w:rsidRPr="008D76BC">
        <w:t xml:space="preserve">Piaget, J. (1969). The </w:t>
      </w:r>
      <w:proofErr w:type="spellStart"/>
      <w:r w:rsidRPr="008D76BC">
        <w:t>psychology</w:t>
      </w:r>
      <w:proofErr w:type="spellEnd"/>
      <w:r w:rsidRPr="008D76BC">
        <w:t xml:space="preserve"> of the </w:t>
      </w:r>
      <w:proofErr w:type="spellStart"/>
      <w:r w:rsidRPr="008D76BC">
        <w:t>child</w:t>
      </w:r>
      <w:proofErr w:type="spellEnd"/>
      <w:r w:rsidRPr="008D76BC">
        <w:t xml:space="preserve"> (H. Weaver, Trans.). Basic Books.</w:t>
      </w:r>
    </w:p>
    <w:p w14:paraId="38719BB0" w14:textId="77777777" w:rsidR="006A3248" w:rsidRPr="008D76BC" w:rsidRDefault="00000000">
      <w:pPr>
        <w:pStyle w:val="aff1"/>
      </w:pPr>
      <w:proofErr w:type="spellStart"/>
      <w:r w:rsidRPr="008D76BC">
        <w:t>Abramson</w:t>
      </w:r>
      <w:proofErr w:type="spellEnd"/>
      <w:r w:rsidRPr="008D76BC">
        <w:t xml:space="preserve">, M. (2004, March 1). This </w:t>
      </w:r>
      <w:proofErr w:type="spellStart"/>
      <w:r w:rsidRPr="008D76BC">
        <w:t>is</w:t>
      </w:r>
      <w:proofErr w:type="spellEnd"/>
      <w:r w:rsidRPr="008D76BC">
        <w:t xml:space="preserve"> how to cite an online news article. The Washington Post. </w:t>
      </w:r>
      <w:hyperlink r:id="rId12" w:tooltip="http://www.washingtonpost.com/dir/subdir/2014/05/11/a-d9-11e3_story.html" w:history="1">
        <w:r w:rsidRPr="008D76BC">
          <w:rPr>
            <w:rStyle w:val="af4"/>
            <w:color w:val="auto"/>
            <w:u w:val="none"/>
          </w:rPr>
          <w:t>http://www.washingtonpost.com/dir/subdir/2014/05/11/a-d9-11e3_story.html</w:t>
        </w:r>
      </w:hyperlink>
    </w:p>
    <w:p w14:paraId="796E72F8" w14:textId="77777777" w:rsidR="006A3248" w:rsidRPr="008D76BC" w:rsidRDefault="00000000">
      <w:pPr>
        <w:pStyle w:val="aff1"/>
      </w:pPr>
      <w:proofErr w:type="spellStart"/>
      <w:r w:rsidRPr="008D76BC">
        <w:t>Considine</w:t>
      </w:r>
      <w:proofErr w:type="spellEnd"/>
      <w:r w:rsidRPr="008D76BC">
        <w:t xml:space="preserve">, M. (1986). </w:t>
      </w:r>
      <w:proofErr w:type="spellStart"/>
      <w:r w:rsidRPr="008D76BC">
        <w:t>Australian</w:t>
      </w:r>
      <w:proofErr w:type="spellEnd"/>
      <w:r w:rsidRPr="008D76BC">
        <w:t xml:space="preserve"> </w:t>
      </w:r>
      <w:proofErr w:type="spellStart"/>
      <w:r w:rsidRPr="008D76BC">
        <w:t>insurance</w:t>
      </w:r>
      <w:proofErr w:type="spellEnd"/>
      <w:r w:rsidRPr="008D76BC">
        <w:t xml:space="preserve"> </w:t>
      </w:r>
      <w:proofErr w:type="spellStart"/>
      <w:r w:rsidRPr="008D76BC">
        <w:t>politics</w:t>
      </w:r>
      <w:proofErr w:type="spellEnd"/>
      <w:r w:rsidRPr="008D76BC">
        <w:t xml:space="preserve"> in the 1970</w:t>
      </w:r>
      <w:proofErr w:type="gramStart"/>
      <w:r w:rsidRPr="008D76BC">
        <w:t>s:</w:t>
      </w:r>
      <w:proofErr w:type="gramEnd"/>
      <w:r w:rsidRPr="008D76BC">
        <w:t xml:space="preserve"> </w:t>
      </w:r>
      <w:proofErr w:type="spellStart"/>
      <w:r w:rsidRPr="008D76BC">
        <w:t>Two</w:t>
      </w:r>
      <w:proofErr w:type="spellEnd"/>
      <w:r w:rsidRPr="008D76BC">
        <w:t xml:space="preserve"> case </w:t>
      </w:r>
      <w:proofErr w:type="spellStart"/>
      <w:r w:rsidRPr="008D76BC">
        <w:t>studies</w:t>
      </w:r>
      <w:proofErr w:type="spellEnd"/>
      <w:r w:rsidRPr="008D76BC">
        <w:t xml:space="preserve"> (</w:t>
      </w:r>
      <w:proofErr w:type="spellStart"/>
      <w:r w:rsidRPr="008D76BC">
        <w:t>Unpublished</w:t>
      </w:r>
      <w:proofErr w:type="spellEnd"/>
      <w:r w:rsidRPr="008D76BC">
        <w:t xml:space="preserve"> doctoral dissertation). </w:t>
      </w:r>
      <w:proofErr w:type="spellStart"/>
      <w:r w:rsidRPr="008D76BC">
        <w:t>University</w:t>
      </w:r>
      <w:proofErr w:type="spellEnd"/>
      <w:r w:rsidRPr="008D76BC">
        <w:t xml:space="preserve"> of Melbourne, Melbourne, </w:t>
      </w:r>
      <w:proofErr w:type="spellStart"/>
      <w:r w:rsidRPr="008D76BC">
        <w:t>Australia</w:t>
      </w:r>
      <w:proofErr w:type="spellEnd"/>
      <w:r w:rsidRPr="008D76BC">
        <w:t>.</w:t>
      </w:r>
    </w:p>
    <w:p w14:paraId="1D3D919A" w14:textId="77777777" w:rsidR="006A3248" w:rsidRPr="008D76BC" w:rsidRDefault="006A3248">
      <w:pPr>
        <w:pStyle w:val="af9"/>
      </w:pPr>
    </w:p>
    <w:p w14:paraId="5E077E03" w14:textId="77777777" w:rsidR="006A3248" w:rsidRPr="008D76BC" w:rsidRDefault="00000000">
      <w:pPr>
        <w:jc w:val="both"/>
        <w:rPr>
          <w:b/>
          <w:lang w:val="en-US"/>
        </w:rPr>
      </w:pPr>
      <w:r w:rsidRPr="008D76BC">
        <w:rPr>
          <w:lang w:val="en-US"/>
        </w:rPr>
        <w:t>For all other cases (e.g., references to websites, reports, sources in languages other than English, unpublished manuscripts, etc., please refer to the APA manuscript style manual, 7</w:t>
      </w:r>
      <w:r w:rsidRPr="008D76BC">
        <w:rPr>
          <w:vertAlign w:val="superscript"/>
          <w:lang w:val="en-US"/>
        </w:rPr>
        <w:t>th</w:t>
      </w:r>
      <w:r w:rsidRPr="008D76BC">
        <w:rPr>
          <w:lang w:val="en-US"/>
        </w:rPr>
        <w:t xml:space="preserve"> edition or Reference list section in Information for authors (https://jle.hse.ru/ref). You may find the APA style blog useful for additional information (http://blog.apastyle.org). </w:t>
      </w:r>
      <w:r w:rsidRPr="008D76BC">
        <w:rPr>
          <w:b/>
          <w:lang w:val="en-US"/>
        </w:rPr>
        <w:t xml:space="preserve">All references need to be in APA manuscript style before the manuscript can go into copyediting and will be returned to the author if the formatting is not complete.  </w:t>
      </w:r>
    </w:p>
    <w:p w14:paraId="607A145A" w14:textId="77777777" w:rsidR="006A3248" w:rsidRPr="008D76BC" w:rsidRDefault="006A3248">
      <w:pPr>
        <w:pStyle w:val="af9"/>
      </w:pPr>
    </w:p>
    <w:p w14:paraId="466BA3AD" w14:textId="77777777" w:rsidR="006A3248" w:rsidRPr="008D76BC" w:rsidRDefault="00000000">
      <w:pPr>
        <w:pStyle w:val="af9"/>
      </w:pPr>
      <w:r w:rsidRPr="008D76BC">
        <w:t xml:space="preserve">Common peculiarities are indicated </w:t>
      </w:r>
      <w:proofErr w:type="gramStart"/>
      <w:r w:rsidRPr="008D76BC">
        <w:t>below</w:t>
      </w:r>
      <w:proofErr w:type="gramEnd"/>
    </w:p>
    <w:p w14:paraId="2A72FBAA" w14:textId="77777777" w:rsidR="006A3248" w:rsidRPr="008D76BC" w:rsidRDefault="00000000">
      <w:pPr>
        <w:pStyle w:val="af9"/>
        <w:rPr>
          <w:b/>
          <w:lang w:val="fr-FR"/>
        </w:rPr>
      </w:pPr>
      <w:proofErr w:type="spellStart"/>
      <w:r w:rsidRPr="008D76BC">
        <w:rPr>
          <w:b/>
          <w:lang w:val="fr-FR"/>
        </w:rPr>
        <w:t>References</w:t>
      </w:r>
      <w:proofErr w:type="spellEnd"/>
    </w:p>
    <w:p w14:paraId="182D7E1B" w14:textId="77777777" w:rsidR="006A3248" w:rsidRPr="008D76BC" w:rsidRDefault="00000000">
      <w:pPr>
        <w:pStyle w:val="af9"/>
      </w:pPr>
      <w:proofErr w:type="spellStart"/>
      <w:r w:rsidRPr="008D76BC">
        <w:rPr>
          <w:lang w:val="fr-FR"/>
        </w:rPr>
        <w:lastRenderedPageBreak/>
        <w:t>Aroud</w:t>
      </w:r>
      <w:proofErr w:type="spellEnd"/>
      <w:r w:rsidRPr="008D76BC">
        <w:rPr>
          <w:lang w:val="fr-FR"/>
        </w:rPr>
        <w:t xml:space="preserve">, </w:t>
      </w:r>
      <w:commentRangeStart w:id="1"/>
      <w:r w:rsidRPr="008D76BC">
        <w:rPr>
          <w:lang w:val="fr-FR"/>
        </w:rPr>
        <w:t xml:space="preserve">B. H., </w:t>
      </w:r>
      <w:commentRangeEnd w:id="1"/>
      <w:r w:rsidRPr="008D76BC">
        <w:commentReference w:id="1"/>
      </w:r>
      <w:proofErr w:type="spellStart"/>
      <w:r w:rsidRPr="008D76BC">
        <w:rPr>
          <w:lang w:val="fr-FR"/>
        </w:rPr>
        <w:t>Breck</w:t>
      </w:r>
      <w:proofErr w:type="spellEnd"/>
      <w:r w:rsidRPr="008D76BC">
        <w:rPr>
          <w:lang w:val="fr-FR"/>
        </w:rPr>
        <w:t>, P. T.</w:t>
      </w:r>
      <w:commentRangeStart w:id="2"/>
      <w:r w:rsidRPr="008D76BC">
        <w:rPr>
          <w:lang w:val="fr-FR"/>
        </w:rPr>
        <w:t>,</w:t>
      </w:r>
      <w:commentRangeEnd w:id="2"/>
      <w:r w:rsidRPr="008D76BC">
        <w:commentReference w:id="2"/>
      </w:r>
      <w:r w:rsidRPr="008D76BC">
        <w:rPr>
          <w:lang w:val="fr-FR"/>
        </w:rPr>
        <w:t xml:space="preserve"> &amp; </w:t>
      </w:r>
      <w:proofErr w:type="spellStart"/>
      <w:r w:rsidRPr="008D76BC">
        <w:rPr>
          <w:lang w:val="fr-FR"/>
        </w:rPr>
        <w:t>Falkone</w:t>
      </w:r>
      <w:proofErr w:type="spellEnd"/>
      <w:r w:rsidRPr="008D76BC">
        <w:rPr>
          <w:lang w:val="fr-FR"/>
        </w:rPr>
        <w:t xml:space="preserve">, R. M. </w:t>
      </w:r>
      <w:commentRangeStart w:id="3"/>
      <w:r w:rsidRPr="008D76BC">
        <w:rPr>
          <w:lang w:val="fr-FR"/>
        </w:rPr>
        <w:t xml:space="preserve">(2016). </w:t>
      </w:r>
      <w:commentRangeEnd w:id="3"/>
      <w:r w:rsidRPr="008D76BC">
        <w:commentReference w:id="3"/>
      </w:r>
      <w:r w:rsidRPr="008D76BC">
        <w:t xml:space="preserve">Title of the article. </w:t>
      </w:r>
      <w:commentRangeStart w:id="4"/>
      <w:r w:rsidRPr="008D76BC">
        <w:rPr>
          <w:i/>
          <w:iCs/>
        </w:rPr>
        <w:t>Journal of Research in Personality</w:t>
      </w:r>
      <w:commentRangeEnd w:id="4"/>
      <w:r w:rsidRPr="008D76BC">
        <w:commentReference w:id="4"/>
      </w:r>
      <w:r w:rsidRPr="008D76BC">
        <w:rPr>
          <w:i/>
          <w:iCs/>
        </w:rPr>
        <w:t xml:space="preserve">, </w:t>
      </w:r>
      <w:commentRangeStart w:id="5"/>
      <w:r w:rsidRPr="008D76BC">
        <w:rPr>
          <w:i/>
          <w:iCs/>
        </w:rPr>
        <w:t>13</w:t>
      </w:r>
      <w:commentRangeEnd w:id="5"/>
      <w:r w:rsidRPr="008D76BC">
        <w:commentReference w:id="5"/>
      </w:r>
      <w:r w:rsidRPr="008D76BC">
        <w:rPr>
          <w:i/>
          <w:iCs/>
        </w:rPr>
        <w:t>,</w:t>
      </w:r>
      <w:r w:rsidRPr="008D76BC">
        <w:t xml:space="preserve"> 254-276. </w:t>
      </w:r>
      <w:commentRangeStart w:id="6"/>
      <w:r w:rsidRPr="008D76BC">
        <w:t>doi:</w:t>
      </w:r>
      <w:commentRangeEnd w:id="6"/>
      <w:r w:rsidRPr="008D76BC">
        <w:commentReference w:id="6"/>
      </w:r>
      <w:r w:rsidRPr="008D76BC">
        <w:t>10.1016/0032-026X.56.6.895</w:t>
      </w:r>
    </w:p>
    <w:p w14:paraId="16CC9393" w14:textId="77777777" w:rsidR="006A3248" w:rsidRPr="008D76BC" w:rsidRDefault="006A3248">
      <w:pPr>
        <w:pStyle w:val="af9"/>
      </w:pPr>
    </w:p>
    <w:p w14:paraId="414622C7" w14:textId="77777777" w:rsidR="006A3248" w:rsidRPr="008D76BC" w:rsidRDefault="006A3248">
      <w:pPr>
        <w:pStyle w:val="af9"/>
      </w:pPr>
    </w:p>
    <w:p w14:paraId="3AB104DC" w14:textId="77777777" w:rsidR="006A3248" w:rsidRPr="008D76BC" w:rsidRDefault="006A3248">
      <w:pPr>
        <w:pStyle w:val="af9"/>
      </w:pPr>
    </w:p>
    <w:p w14:paraId="34143A39" w14:textId="77777777" w:rsidR="006A3248" w:rsidRPr="008D76BC" w:rsidRDefault="006A3248">
      <w:pPr>
        <w:pStyle w:val="af9"/>
      </w:pPr>
    </w:p>
    <w:p w14:paraId="070A6F6F" w14:textId="77777777" w:rsidR="006A3248" w:rsidRPr="008D76BC" w:rsidRDefault="006A3248">
      <w:pPr>
        <w:pStyle w:val="af9"/>
      </w:pPr>
    </w:p>
    <w:p w14:paraId="366196D1" w14:textId="77777777" w:rsidR="006A3248" w:rsidRPr="008D76BC" w:rsidRDefault="006A3248">
      <w:pPr>
        <w:pStyle w:val="af9"/>
      </w:pPr>
    </w:p>
    <w:p w14:paraId="58E3B12E" w14:textId="77777777" w:rsidR="006A3248" w:rsidRPr="008D76BC" w:rsidRDefault="006A3248">
      <w:pPr>
        <w:pStyle w:val="af9"/>
      </w:pPr>
    </w:p>
    <w:p w14:paraId="32112913" w14:textId="77777777" w:rsidR="006A3248" w:rsidRPr="008D76BC" w:rsidRDefault="00000000">
      <w:pPr>
        <w:pStyle w:val="af9"/>
        <w:rPr>
          <w:i/>
        </w:rPr>
      </w:pPr>
      <w:proofErr w:type="spellStart"/>
      <w:r w:rsidRPr="008D76BC">
        <w:t>B’Markone</w:t>
      </w:r>
      <w:proofErr w:type="spellEnd"/>
      <w:r w:rsidRPr="008D76BC">
        <w:t xml:space="preserve">, S. O. (2017). </w:t>
      </w:r>
      <w:commentRangeStart w:id="7"/>
      <w:r w:rsidRPr="008D76BC">
        <w:t>Modern education: Questions and answers</w:t>
      </w:r>
      <w:commentRangeEnd w:id="7"/>
      <w:r w:rsidRPr="008D76BC">
        <w:commentReference w:id="7"/>
      </w:r>
      <w:r w:rsidRPr="008D76BC">
        <w:t xml:space="preserve">. </w:t>
      </w:r>
      <w:commentRangeStart w:id="8"/>
      <w:r w:rsidRPr="008D76BC">
        <w:rPr>
          <w:i/>
        </w:rPr>
        <w:t>Journal of Language and Education</w:t>
      </w:r>
      <w:commentRangeEnd w:id="8"/>
      <w:r w:rsidRPr="008D76BC">
        <w:commentReference w:id="8"/>
      </w:r>
      <w:commentRangeStart w:id="9"/>
      <w:r w:rsidRPr="008D76BC">
        <w:rPr>
          <w:i/>
        </w:rPr>
        <w:t>, 4</w:t>
      </w:r>
      <w:r w:rsidRPr="008D76BC">
        <w:t>(3)</w:t>
      </w:r>
      <w:commentRangeEnd w:id="9"/>
      <w:r w:rsidRPr="008D76BC">
        <w:commentReference w:id="9"/>
      </w:r>
      <w:r w:rsidRPr="008D76BC">
        <w:rPr>
          <w:i/>
        </w:rPr>
        <w:t xml:space="preserve">, </w:t>
      </w:r>
      <w:commentRangeStart w:id="10"/>
      <w:r w:rsidRPr="008D76BC">
        <w:t>55-79</w:t>
      </w:r>
      <w:commentRangeEnd w:id="10"/>
      <w:r w:rsidRPr="008D76BC">
        <w:commentReference w:id="10"/>
      </w:r>
      <w:r w:rsidRPr="008D76BC">
        <w:rPr>
          <w:i/>
        </w:rPr>
        <w:t>.</w:t>
      </w:r>
    </w:p>
    <w:p w14:paraId="4FD82BAD" w14:textId="77777777" w:rsidR="006A3248" w:rsidRPr="008D76BC" w:rsidRDefault="006A3248">
      <w:pPr>
        <w:rPr>
          <w:lang w:val="en-US"/>
        </w:rPr>
      </w:pPr>
    </w:p>
    <w:p w14:paraId="331075DF" w14:textId="77777777" w:rsidR="006A3248" w:rsidRPr="008D76BC" w:rsidRDefault="006A3248">
      <w:pPr>
        <w:rPr>
          <w:lang w:val="en-US"/>
        </w:rPr>
      </w:pPr>
    </w:p>
    <w:p w14:paraId="1986C6AD" w14:textId="77777777" w:rsidR="006A3248" w:rsidRPr="008D76BC" w:rsidRDefault="006A3248">
      <w:pPr>
        <w:rPr>
          <w:lang w:val="en-US"/>
        </w:rPr>
      </w:pPr>
    </w:p>
    <w:p w14:paraId="6280AC71" w14:textId="77777777" w:rsidR="006A3248" w:rsidRPr="008D76BC" w:rsidRDefault="006A3248">
      <w:pPr>
        <w:rPr>
          <w:lang w:val="en-US"/>
        </w:rPr>
      </w:pPr>
    </w:p>
    <w:p w14:paraId="7D6463D5" w14:textId="77777777" w:rsidR="006A3248" w:rsidRPr="008D76BC" w:rsidRDefault="006A3248">
      <w:pPr>
        <w:rPr>
          <w:lang w:val="en-US"/>
        </w:rPr>
      </w:pPr>
    </w:p>
    <w:p w14:paraId="0F56DB17" w14:textId="77777777" w:rsidR="006A3248" w:rsidRPr="008D76BC" w:rsidRDefault="006A3248">
      <w:pPr>
        <w:rPr>
          <w:lang w:val="en-US"/>
        </w:rPr>
      </w:pPr>
    </w:p>
    <w:p w14:paraId="121FCCD0" w14:textId="77777777" w:rsidR="006A3248" w:rsidRPr="008D76BC" w:rsidRDefault="006A3248">
      <w:pPr>
        <w:rPr>
          <w:lang w:val="en-US"/>
        </w:rPr>
      </w:pPr>
    </w:p>
    <w:p w14:paraId="6900F7AA" w14:textId="77777777" w:rsidR="006A3248" w:rsidRPr="008D76BC" w:rsidRDefault="006A3248">
      <w:pPr>
        <w:rPr>
          <w:lang w:val="en-US"/>
        </w:rPr>
      </w:pPr>
    </w:p>
    <w:p w14:paraId="652A261F" w14:textId="77777777" w:rsidR="006A3248" w:rsidRPr="008D76BC" w:rsidRDefault="006A3248">
      <w:pPr>
        <w:rPr>
          <w:lang w:val="en-US"/>
        </w:rPr>
      </w:pPr>
    </w:p>
    <w:p w14:paraId="1D056CA6" w14:textId="77777777" w:rsidR="006A3248" w:rsidRPr="008D76BC" w:rsidRDefault="006A3248">
      <w:pPr>
        <w:rPr>
          <w:lang w:val="en-US"/>
        </w:rPr>
      </w:pPr>
    </w:p>
    <w:p w14:paraId="7425D9AB" w14:textId="77777777" w:rsidR="006A3248" w:rsidRPr="008D76BC" w:rsidRDefault="00000000">
      <w:pPr>
        <w:pStyle w:val="af9"/>
      </w:pPr>
      <w:proofErr w:type="spellStart"/>
      <w:r w:rsidRPr="008D76BC">
        <w:t>Cranch</w:t>
      </w:r>
      <w:proofErr w:type="spellEnd"/>
      <w:r w:rsidRPr="008D76BC">
        <w:t xml:space="preserve">, B. E., </w:t>
      </w:r>
      <w:proofErr w:type="spellStart"/>
      <w:r w:rsidRPr="008D76BC">
        <w:t>Aroud</w:t>
      </w:r>
      <w:proofErr w:type="spellEnd"/>
      <w:r w:rsidRPr="008D76BC">
        <w:t xml:space="preserve">, B. P., &amp; </w:t>
      </w:r>
      <w:proofErr w:type="spellStart"/>
      <w:r w:rsidRPr="008D76BC">
        <w:t>Falkone</w:t>
      </w:r>
      <w:proofErr w:type="spellEnd"/>
      <w:r w:rsidRPr="008D76BC">
        <w:t>, R. (</w:t>
      </w:r>
      <w:commentRangeStart w:id="11"/>
      <w:r w:rsidRPr="008D76BC">
        <w:t>1999</w:t>
      </w:r>
      <w:commentRangeEnd w:id="11"/>
      <w:r w:rsidRPr="008D76BC">
        <w:commentReference w:id="11"/>
      </w:r>
      <w:r w:rsidRPr="008D76BC">
        <w:t xml:space="preserve">). </w:t>
      </w:r>
      <w:commentRangeStart w:id="12"/>
      <w:r w:rsidRPr="008D76BC">
        <w:rPr>
          <w:i/>
        </w:rPr>
        <w:t>Technology in modern life</w:t>
      </w:r>
      <w:commentRangeEnd w:id="12"/>
      <w:r w:rsidRPr="008D76BC">
        <w:commentReference w:id="12"/>
      </w:r>
      <w:r w:rsidRPr="008D76BC">
        <w:rPr>
          <w:i/>
        </w:rPr>
        <w:t xml:space="preserve"> </w:t>
      </w:r>
      <w:r w:rsidRPr="008D76BC">
        <w:rPr>
          <w:iCs/>
        </w:rPr>
        <w:t>(7</w:t>
      </w:r>
      <w:r w:rsidRPr="008D76BC">
        <w:rPr>
          <w:iCs/>
          <w:vertAlign w:val="superscript"/>
        </w:rPr>
        <w:t>th</w:t>
      </w:r>
      <w:r w:rsidRPr="008D76BC">
        <w:rPr>
          <w:iCs/>
        </w:rPr>
        <w:t xml:space="preserve"> ed.)</w:t>
      </w:r>
      <w:r w:rsidRPr="008D76BC">
        <w:t xml:space="preserve">. </w:t>
      </w:r>
      <w:commentRangeStart w:id="13"/>
      <w:r w:rsidRPr="008D76BC">
        <w:t>Pearson.</w:t>
      </w:r>
      <w:commentRangeEnd w:id="13"/>
      <w:r w:rsidRPr="008D76BC">
        <w:commentReference w:id="13"/>
      </w:r>
    </w:p>
    <w:p w14:paraId="31BE558F" w14:textId="77777777" w:rsidR="006A3248" w:rsidRPr="008D76BC" w:rsidRDefault="006A3248">
      <w:pPr>
        <w:rPr>
          <w:lang w:val="en-US"/>
        </w:rPr>
      </w:pPr>
    </w:p>
    <w:p w14:paraId="6DE51AB3" w14:textId="77777777" w:rsidR="006A3248" w:rsidRPr="008D76BC" w:rsidRDefault="006A3248">
      <w:pPr>
        <w:rPr>
          <w:lang w:val="en-US"/>
        </w:rPr>
      </w:pPr>
    </w:p>
    <w:p w14:paraId="093E375F" w14:textId="77777777" w:rsidR="006A3248" w:rsidRPr="008D76BC" w:rsidRDefault="006A3248">
      <w:pPr>
        <w:rPr>
          <w:lang w:val="en-US"/>
        </w:rPr>
      </w:pPr>
    </w:p>
    <w:p w14:paraId="32DEF208" w14:textId="77777777" w:rsidR="006A3248" w:rsidRPr="008D76BC" w:rsidRDefault="006A3248">
      <w:pPr>
        <w:rPr>
          <w:lang w:val="en-US"/>
        </w:rPr>
      </w:pPr>
    </w:p>
    <w:p w14:paraId="2DF7F16D" w14:textId="77777777" w:rsidR="006A3248" w:rsidRPr="008D76BC" w:rsidRDefault="006A3248">
      <w:pPr>
        <w:rPr>
          <w:lang w:val="en-US"/>
        </w:rPr>
      </w:pPr>
    </w:p>
    <w:p w14:paraId="1BF5B83E" w14:textId="77777777" w:rsidR="006A3248" w:rsidRPr="008D76BC" w:rsidRDefault="006A3248">
      <w:pPr>
        <w:rPr>
          <w:lang w:val="en-US"/>
        </w:rPr>
      </w:pPr>
    </w:p>
    <w:p w14:paraId="3CA9ED9A" w14:textId="77777777" w:rsidR="006A3248" w:rsidRPr="008D76BC" w:rsidRDefault="006A3248">
      <w:pPr>
        <w:rPr>
          <w:lang w:val="en-US"/>
        </w:rPr>
      </w:pPr>
    </w:p>
    <w:p w14:paraId="5E0D06EF" w14:textId="77777777" w:rsidR="006A3248" w:rsidRPr="008D76BC" w:rsidRDefault="006A3248">
      <w:pPr>
        <w:rPr>
          <w:lang w:val="en-US"/>
        </w:rPr>
      </w:pPr>
    </w:p>
    <w:p w14:paraId="34CFDE6F" w14:textId="77777777" w:rsidR="006A3248" w:rsidRPr="008D76BC" w:rsidRDefault="006A3248">
      <w:pPr>
        <w:rPr>
          <w:lang w:val="en-US"/>
        </w:rPr>
      </w:pPr>
    </w:p>
    <w:p w14:paraId="25951979" w14:textId="77777777" w:rsidR="006A3248" w:rsidRPr="008D76BC" w:rsidRDefault="00000000">
      <w:pPr>
        <w:pStyle w:val="af9"/>
      </w:pPr>
      <w:proofErr w:type="spellStart"/>
      <w:r w:rsidRPr="008D76BC">
        <w:t>Aroud</w:t>
      </w:r>
      <w:proofErr w:type="spellEnd"/>
      <w:r w:rsidRPr="008D76BC">
        <w:t xml:space="preserve">, B. E. (2009). Words. In </w:t>
      </w:r>
      <w:r w:rsidRPr="008D76BC">
        <w:rPr>
          <w:i/>
        </w:rPr>
        <w:t>The new encyclopedia Britannica</w:t>
      </w:r>
      <w:r w:rsidRPr="008D76BC">
        <w:t xml:space="preserve"> (</w:t>
      </w:r>
      <w:commentRangeStart w:id="14"/>
      <w:r w:rsidRPr="008D76BC">
        <w:t>vol. 38</w:t>
      </w:r>
      <w:commentRangeEnd w:id="14"/>
      <w:r w:rsidRPr="008D76BC">
        <w:commentReference w:id="14"/>
      </w:r>
      <w:r w:rsidRPr="008D76BC">
        <w:t xml:space="preserve">, pp. </w:t>
      </w:r>
      <w:commentRangeStart w:id="15"/>
      <w:r w:rsidRPr="008D76BC">
        <w:t>745-758</w:t>
      </w:r>
      <w:commentRangeEnd w:id="15"/>
      <w:r w:rsidRPr="008D76BC">
        <w:commentReference w:id="15"/>
      </w:r>
      <w:r w:rsidRPr="008D76BC">
        <w:t>). Penguin. http://dx.doi.org/10.1016/0032-026X.56.6.895</w:t>
      </w:r>
    </w:p>
    <w:p w14:paraId="36D15EE7" w14:textId="77777777" w:rsidR="006A3248" w:rsidRPr="008D76BC" w:rsidRDefault="006A3248">
      <w:pPr>
        <w:pStyle w:val="af9"/>
      </w:pPr>
    </w:p>
    <w:p w14:paraId="19328230" w14:textId="77777777" w:rsidR="006A3248" w:rsidRPr="008D76BC" w:rsidRDefault="00000000">
      <w:pPr>
        <w:pStyle w:val="af9"/>
      </w:pPr>
      <w:proofErr w:type="spellStart"/>
      <w:r w:rsidRPr="008D76BC">
        <w:t>Aroud</w:t>
      </w:r>
      <w:proofErr w:type="spellEnd"/>
      <w:r w:rsidRPr="008D76BC">
        <w:t xml:space="preserve">, B. E. (2017). Words in articles. In A. </w:t>
      </w:r>
      <w:proofErr w:type="spellStart"/>
      <w:r w:rsidRPr="008D76BC">
        <w:t>Fallone</w:t>
      </w:r>
      <w:proofErr w:type="spellEnd"/>
      <w:r w:rsidRPr="008D76BC">
        <w:t xml:space="preserve"> (Ed.), </w:t>
      </w:r>
      <w:commentRangeStart w:id="16"/>
      <w:r w:rsidRPr="008D76BC">
        <w:rPr>
          <w:i/>
        </w:rPr>
        <w:t>Research projects</w:t>
      </w:r>
      <w:r w:rsidRPr="008D76BC">
        <w:t xml:space="preserve"> </w:t>
      </w:r>
      <w:commentRangeEnd w:id="16"/>
      <w:r w:rsidRPr="008D76BC">
        <w:commentReference w:id="16"/>
      </w:r>
      <w:r w:rsidRPr="008D76BC">
        <w:t>(</w:t>
      </w:r>
      <w:commentRangeStart w:id="17"/>
      <w:r w:rsidRPr="008D76BC">
        <w:t>2nd ed</w:t>
      </w:r>
      <w:commentRangeEnd w:id="17"/>
      <w:r w:rsidRPr="008D76BC">
        <w:commentReference w:id="17"/>
      </w:r>
      <w:r w:rsidRPr="008D76BC">
        <w:t>., pp. 745-758). Penguin.</w:t>
      </w:r>
    </w:p>
    <w:p w14:paraId="409C95C5" w14:textId="77777777" w:rsidR="006A3248" w:rsidRPr="008D76BC" w:rsidRDefault="00000000">
      <w:pPr>
        <w:pStyle w:val="af9"/>
      </w:pPr>
      <w:proofErr w:type="spellStart"/>
      <w:r w:rsidRPr="008D76BC">
        <w:t>Cranch</w:t>
      </w:r>
      <w:proofErr w:type="spellEnd"/>
      <w:r w:rsidRPr="008D76BC">
        <w:t xml:space="preserve">, B. R., &amp; </w:t>
      </w:r>
      <w:proofErr w:type="spellStart"/>
      <w:r w:rsidRPr="008D76BC">
        <w:t>Falkone</w:t>
      </w:r>
      <w:proofErr w:type="spellEnd"/>
      <w:r w:rsidRPr="008D76BC">
        <w:t xml:space="preserve">, A. C. (2011). Science and education. In </w:t>
      </w:r>
      <w:commentRangeStart w:id="18"/>
      <w:r w:rsidRPr="008D76BC">
        <w:t xml:space="preserve">P. Z. </w:t>
      </w:r>
      <w:commentRangeEnd w:id="18"/>
      <w:r w:rsidRPr="008D76BC">
        <w:commentReference w:id="18"/>
      </w:r>
      <w:r w:rsidRPr="008D76BC">
        <w:t>Albert, R. Brings</w:t>
      </w:r>
      <w:commentRangeStart w:id="19"/>
      <w:r w:rsidRPr="008D76BC">
        <w:t xml:space="preserve"> </w:t>
      </w:r>
      <w:commentRangeEnd w:id="19"/>
      <w:r w:rsidRPr="008D76BC">
        <w:commentReference w:id="19"/>
      </w:r>
      <w:r w:rsidRPr="008D76BC">
        <w:t xml:space="preserve">&amp; J. H. </w:t>
      </w:r>
      <w:proofErr w:type="spellStart"/>
      <w:r w:rsidRPr="008D76BC">
        <w:t>Cramm</w:t>
      </w:r>
      <w:proofErr w:type="spellEnd"/>
      <w:r w:rsidRPr="008D76BC">
        <w:t xml:space="preserve"> (Eds.), </w:t>
      </w:r>
      <w:r w:rsidRPr="008D76BC">
        <w:rPr>
          <w:i/>
        </w:rPr>
        <w:t xml:space="preserve">Research papers evaluation </w:t>
      </w:r>
      <w:r w:rsidRPr="008D76BC">
        <w:t>(pp. 123-256). Simon &amp; Schuster.</w:t>
      </w:r>
    </w:p>
    <w:p w14:paraId="61E7D759" w14:textId="77777777" w:rsidR="006A3248" w:rsidRPr="008D76BC" w:rsidRDefault="00000000">
      <w:pPr>
        <w:pStyle w:val="af9"/>
      </w:pPr>
      <w:r w:rsidRPr="008D76BC">
        <w:t xml:space="preserve">Editor, J. J., Editor, A. A., &amp; Editor, P. P. </w:t>
      </w:r>
      <w:commentRangeStart w:id="20"/>
      <w:r w:rsidRPr="008D76BC">
        <w:t>(Eds.).</w:t>
      </w:r>
      <w:commentRangeEnd w:id="20"/>
      <w:r w:rsidRPr="008D76BC">
        <w:commentReference w:id="20"/>
      </w:r>
      <w:r w:rsidRPr="008D76BC">
        <w:t xml:space="preserve"> (2012). </w:t>
      </w:r>
      <w:r w:rsidRPr="008D76BC">
        <w:rPr>
          <w:i/>
          <w:iCs/>
        </w:rPr>
        <w:t>Book title: And subtitle.</w:t>
      </w:r>
      <w:r w:rsidRPr="008D76BC">
        <w:t xml:space="preserve"> Routledge.</w:t>
      </w:r>
    </w:p>
    <w:p w14:paraId="4CE355D5" w14:textId="77777777" w:rsidR="006A3248" w:rsidRPr="008D76BC" w:rsidRDefault="00000000">
      <w:pPr>
        <w:pStyle w:val="af9"/>
      </w:pPr>
      <w:proofErr w:type="spellStart"/>
      <w:r w:rsidRPr="008D76BC">
        <w:lastRenderedPageBreak/>
        <w:t>Bennahmiasm</w:t>
      </w:r>
      <w:proofErr w:type="spellEnd"/>
      <w:r w:rsidRPr="008D76BC">
        <w:t xml:space="preserve">, J.-L., &amp; Roche, A. (1992). </w:t>
      </w:r>
      <w:r w:rsidRPr="008D76BC">
        <w:rPr>
          <w:i/>
          <w:iCs/>
        </w:rPr>
        <w:t xml:space="preserve">Des verts de </w:t>
      </w:r>
      <w:proofErr w:type="spellStart"/>
      <w:r w:rsidRPr="008D76BC">
        <w:rPr>
          <w:i/>
          <w:iCs/>
        </w:rPr>
        <w:t>toutes</w:t>
      </w:r>
      <w:proofErr w:type="spellEnd"/>
      <w:r w:rsidRPr="008D76BC">
        <w:rPr>
          <w:i/>
          <w:iCs/>
        </w:rPr>
        <w:t xml:space="preserve"> les couleurs: </w:t>
      </w:r>
      <w:proofErr w:type="spellStart"/>
      <w:r w:rsidRPr="008D76BC">
        <w:rPr>
          <w:i/>
          <w:iCs/>
        </w:rPr>
        <w:t>Histoire</w:t>
      </w:r>
      <w:proofErr w:type="spellEnd"/>
      <w:r w:rsidRPr="008D76BC">
        <w:rPr>
          <w:i/>
          <w:iCs/>
        </w:rPr>
        <w:t xml:space="preserve"> et </w:t>
      </w:r>
      <w:proofErr w:type="spellStart"/>
      <w:r w:rsidRPr="008D76BC">
        <w:rPr>
          <w:i/>
          <w:iCs/>
        </w:rPr>
        <w:t>sociologie</w:t>
      </w:r>
      <w:proofErr w:type="spellEnd"/>
      <w:r w:rsidRPr="008D76BC">
        <w:rPr>
          <w:i/>
          <w:iCs/>
        </w:rPr>
        <w:t xml:space="preserve"> du </w:t>
      </w:r>
      <w:proofErr w:type="spellStart"/>
      <w:r w:rsidRPr="008D76BC">
        <w:rPr>
          <w:i/>
          <w:iCs/>
        </w:rPr>
        <w:t>mouvement</w:t>
      </w:r>
      <w:proofErr w:type="spellEnd"/>
      <w:r w:rsidRPr="008D76BC">
        <w:rPr>
          <w:i/>
          <w:iCs/>
        </w:rPr>
        <w:t xml:space="preserve"> </w:t>
      </w:r>
      <w:proofErr w:type="spellStart"/>
      <w:r w:rsidRPr="008D76BC">
        <w:rPr>
          <w:i/>
          <w:iCs/>
        </w:rPr>
        <w:t>ecolo</w:t>
      </w:r>
      <w:proofErr w:type="spellEnd"/>
      <w:r w:rsidRPr="008D76BC">
        <w:t xml:space="preserve"> </w:t>
      </w:r>
      <w:commentRangeStart w:id="21"/>
      <w:r w:rsidRPr="008D76BC">
        <w:t xml:space="preserve">[Greens of all </w:t>
      </w:r>
      <w:proofErr w:type="spellStart"/>
      <w:r w:rsidRPr="008D76BC">
        <w:t>colours</w:t>
      </w:r>
      <w:proofErr w:type="spellEnd"/>
      <w:r w:rsidRPr="008D76BC">
        <w:t>: History and sociology of the ecology movement]</w:t>
      </w:r>
      <w:commentRangeEnd w:id="21"/>
      <w:r w:rsidRPr="008D76BC">
        <w:commentReference w:id="21"/>
      </w:r>
      <w:r w:rsidRPr="008D76BC">
        <w:t>. Albin Michel.</w:t>
      </w:r>
    </w:p>
    <w:p w14:paraId="3D853326" w14:textId="77777777" w:rsidR="006A3248" w:rsidRPr="008D76BC" w:rsidRDefault="00000000">
      <w:pPr>
        <w:rPr>
          <w:lang w:val="en-US"/>
        </w:rPr>
      </w:pPr>
      <w:r w:rsidRPr="008D76BC">
        <w:rPr>
          <w:lang w:val="en-US"/>
        </w:rPr>
        <w:t>Piaget, J. (1969). The psychology of the child (</w:t>
      </w:r>
      <w:commentRangeStart w:id="22"/>
      <w:r w:rsidRPr="008D76BC">
        <w:rPr>
          <w:lang w:val="en-US"/>
        </w:rPr>
        <w:t>H. Weaver, Trans.</w:t>
      </w:r>
      <w:commentRangeEnd w:id="22"/>
      <w:r w:rsidRPr="008D76BC">
        <w:commentReference w:id="22"/>
      </w:r>
      <w:r w:rsidRPr="008D76BC">
        <w:rPr>
          <w:lang w:val="en-US"/>
        </w:rPr>
        <w:t>). Basic Books.</w:t>
      </w:r>
    </w:p>
    <w:p w14:paraId="603392F8" w14:textId="77777777" w:rsidR="006A3248" w:rsidRPr="008D76BC" w:rsidRDefault="00000000">
      <w:pPr>
        <w:pStyle w:val="af9"/>
      </w:pPr>
      <w:r w:rsidRPr="008D76BC">
        <w:t xml:space="preserve">Abramson, M. (2004, </w:t>
      </w:r>
      <w:commentRangeStart w:id="23"/>
      <w:r w:rsidRPr="008D76BC">
        <w:t>March 1</w:t>
      </w:r>
      <w:commentRangeEnd w:id="23"/>
      <w:r w:rsidRPr="008D76BC">
        <w:commentReference w:id="23"/>
      </w:r>
      <w:r w:rsidRPr="008D76BC">
        <w:t xml:space="preserve">). This is how to cite an online news article. </w:t>
      </w:r>
      <w:r w:rsidRPr="008D76BC">
        <w:rPr>
          <w:i/>
          <w:iCs/>
        </w:rPr>
        <w:t>The Washington Post</w:t>
      </w:r>
      <w:r w:rsidRPr="008D76BC">
        <w:t xml:space="preserve">. </w:t>
      </w:r>
      <w:hyperlink r:id="rId13" w:tooltip="http://www.washingtonpost.com/dir/subdir/2014/05/11/a-d9-11e3_story.html" w:history="1">
        <w:r w:rsidRPr="008D76BC">
          <w:rPr>
            <w:rStyle w:val="af4"/>
          </w:rPr>
          <w:t>http://www.washingtonpost.com/dir/subdir/2014/05/11/a-d9-11e3_story.html</w:t>
        </w:r>
      </w:hyperlink>
    </w:p>
    <w:p w14:paraId="743A62CB" w14:textId="77777777" w:rsidR="006A3248" w:rsidRPr="008D76BC" w:rsidRDefault="00000000">
      <w:pPr>
        <w:pStyle w:val="af9"/>
      </w:pPr>
      <w:r w:rsidRPr="008D76BC">
        <w:t>Considine, M. (1986). </w:t>
      </w:r>
      <w:r w:rsidRPr="008D76BC">
        <w:rPr>
          <w:i/>
          <w:iCs/>
        </w:rPr>
        <w:t>Australian insurance politics in the 1970s: Two case studies</w:t>
      </w:r>
      <w:r w:rsidRPr="008D76BC">
        <w:t xml:space="preserve"> [Unpublished doctoral dissertation]. University of </w:t>
      </w:r>
      <w:commentRangeStart w:id="24"/>
      <w:r w:rsidRPr="008D76BC">
        <w:t>Melbourne.</w:t>
      </w:r>
      <w:commentRangeEnd w:id="24"/>
      <w:r w:rsidRPr="008D76BC">
        <w:commentReference w:id="24"/>
      </w:r>
    </w:p>
    <w:p w14:paraId="62FF0FFF" w14:textId="77777777" w:rsidR="006A3248" w:rsidRPr="008D76BC" w:rsidRDefault="006A3248">
      <w:pPr>
        <w:pStyle w:val="af9"/>
      </w:pPr>
    </w:p>
    <w:p w14:paraId="6E15875F" w14:textId="77777777" w:rsidR="006A3248" w:rsidRPr="008D76BC" w:rsidRDefault="006A3248">
      <w:pPr>
        <w:pStyle w:val="af9"/>
      </w:pPr>
    </w:p>
    <w:p w14:paraId="4AF72A44" w14:textId="77777777" w:rsidR="006A3248" w:rsidRPr="008D76BC" w:rsidRDefault="00000000">
      <w:pPr>
        <w:pStyle w:val="af9"/>
      </w:pPr>
      <w:r w:rsidRPr="008D76BC">
        <w:br w:type="page" w:clear="all"/>
      </w:r>
    </w:p>
    <w:p w14:paraId="071D5BFB" w14:textId="77777777" w:rsidR="006A3248" w:rsidRPr="008D76BC" w:rsidRDefault="00000000">
      <w:pPr>
        <w:pStyle w:val="APPENDIX"/>
        <w:rPr>
          <w:rFonts w:cs="Times New Roman"/>
          <w:szCs w:val="24"/>
          <w:lang w:eastAsia="en-US"/>
        </w:rPr>
      </w:pPr>
      <w:r w:rsidRPr="008D76BC">
        <w:rPr>
          <w:rFonts w:cs="Times New Roman"/>
          <w:szCs w:val="24"/>
          <w:lang w:eastAsia="en-US"/>
        </w:rPr>
        <w:lastRenderedPageBreak/>
        <w:t>Appendix</w:t>
      </w:r>
    </w:p>
    <w:p w14:paraId="0C5E6788" w14:textId="77777777" w:rsidR="006A3248" w:rsidRPr="008D76BC" w:rsidRDefault="00000000">
      <w:pPr>
        <w:spacing w:before="120"/>
        <w:jc w:val="both"/>
        <w:rPr>
          <w:lang w:val="en-US"/>
        </w:rPr>
      </w:pPr>
      <w:r w:rsidRPr="008D76BC">
        <w:rPr>
          <w:shd w:val="clear" w:color="auto" w:fill="FFFFFF"/>
          <w:lang w:val="en-US"/>
        </w:rPr>
        <w:t xml:space="preserve">If your paper only has one appendix, label </w:t>
      </w:r>
      <w:proofErr w:type="gramStart"/>
      <w:r w:rsidRPr="008D76BC">
        <w:rPr>
          <w:shd w:val="clear" w:color="auto" w:fill="FFFFFF"/>
          <w:lang w:val="en-US"/>
        </w:rPr>
        <w:t>it</w:t>
      </w:r>
      <w:proofErr w:type="gramEnd"/>
      <w:r w:rsidRPr="008D76BC">
        <w:rPr>
          <w:shd w:val="clear" w:color="auto" w:fill="FFFFFF"/>
          <w:lang w:val="en-US"/>
        </w:rPr>
        <w:t xml:space="preserve"> "Appendix" (without quotes.) If there is more than one appendix, label them "Appendix A," "Appendix B," etc. (without quotes) in the order that each item appears in the paper. In the main text, you should refer to the Appendices by their labels.</w:t>
      </w:r>
    </w:p>
    <w:p w14:paraId="1CB67A7D" w14:textId="77777777" w:rsidR="006A3248" w:rsidRPr="008D76BC" w:rsidRDefault="00000000">
      <w:pPr>
        <w:spacing w:before="120"/>
        <w:jc w:val="both"/>
        <w:rPr>
          <w:lang w:val="en-US"/>
        </w:rPr>
      </w:pPr>
      <w:r w:rsidRPr="008D76BC">
        <w:rPr>
          <w:shd w:val="clear" w:color="auto" w:fill="FFFFFF"/>
          <w:lang w:val="en-US"/>
        </w:rPr>
        <w:t xml:space="preserve">The actual format of the appendix will vary depending on the content; therefore, there is no single format. In general, the content of an appendix should conform to the appropriate APA style rules for formatting </w:t>
      </w:r>
      <w:proofErr w:type="gramStart"/>
      <w:r w:rsidRPr="008D76BC">
        <w:rPr>
          <w:shd w:val="clear" w:color="auto" w:fill="FFFFFF"/>
          <w:lang w:val="en-US"/>
        </w:rPr>
        <w:t>text</w:t>
      </w:r>
      <w:proofErr w:type="gramEnd"/>
    </w:p>
    <w:p w14:paraId="1F85DC16" w14:textId="77777777" w:rsidR="006A3248" w:rsidRPr="008D76BC" w:rsidRDefault="00000000">
      <w:pPr>
        <w:spacing w:before="120"/>
        <w:jc w:val="both"/>
        <w:rPr>
          <w:lang w:val="en-US"/>
        </w:rPr>
      </w:pPr>
      <w:r w:rsidRPr="008D76BC">
        <w:rPr>
          <w:shd w:val="clear" w:color="auto" w:fill="FFFFFF"/>
          <w:lang w:val="en-US"/>
        </w:rPr>
        <w:t xml:space="preserve">Each appendix must have a </w:t>
      </w:r>
      <w:proofErr w:type="spellStart"/>
      <w:r w:rsidRPr="008D76BC">
        <w:rPr>
          <w:shd w:val="clear" w:color="auto" w:fill="FFFFFF"/>
          <w:lang w:val="en-US"/>
        </w:rPr>
        <w:t>capitalised</w:t>
      </w:r>
      <w:proofErr w:type="spellEnd"/>
      <w:r w:rsidRPr="008D76BC">
        <w:rPr>
          <w:shd w:val="clear" w:color="auto" w:fill="FFFFFF"/>
          <w:lang w:val="en-US"/>
        </w:rPr>
        <w:t xml:space="preserve"> title.</w:t>
      </w:r>
    </w:p>
    <w:p w14:paraId="6D590730" w14:textId="77777777" w:rsidR="006A3248" w:rsidRPr="008D76BC" w:rsidRDefault="00000000">
      <w:pPr>
        <w:spacing w:before="120"/>
        <w:jc w:val="both"/>
        <w:rPr>
          <w:lang w:val="en-US"/>
        </w:rPr>
      </w:pPr>
      <w:r w:rsidRPr="008D76BC">
        <w:rPr>
          <w:lang w:val="en-US"/>
        </w:rPr>
        <w:t>In the text, refer to appendices by their labels:</w:t>
      </w:r>
    </w:p>
    <w:p w14:paraId="0B75BC6B" w14:textId="77777777" w:rsidR="006A3248" w:rsidRPr="008D76BC" w:rsidRDefault="00000000">
      <w:pPr>
        <w:spacing w:before="120"/>
        <w:jc w:val="both"/>
        <w:rPr>
          <w:lang w:val="en-US"/>
        </w:rPr>
      </w:pPr>
      <w:r w:rsidRPr="008D76BC">
        <w:rPr>
          <w:lang w:val="en-US"/>
        </w:rPr>
        <w:t>“… produced the same results for both studies (see Appendices A and B for complete proofs).”</w:t>
      </w:r>
    </w:p>
    <w:p w14:paraId="3ECA11A3" w14:textId="77777777" w:rsidR="006A3248" w:rsidRPr="008D76BC" w:rsidRDefault="00000000">
      <w:pPr>
        <w:spacing w:before="120"/>
        <w:jc w:val="both"/>
        <w:rPr>
          <w:shd w:val="clear" w:color="auto" w:fill="FFFFFF"/>
          <w:lang w:val="en-US"/>
        </w:rPr>
      </w:pPr>
      <w:r w:rsidRPr="008D76BC">
        <w:rPr>
          <w:shd w:val="clear" w:color="auto" w:fill="FFFFFF"/>
          <w:lang w:val="en-US"/>
        </w:rPr>
        <w:t>Begin each appendix on a separate page.</w:t>
      </w:r>
    </w:p>
    <w:p w14:paraId="69137FF7" w14:textId="77777777" w:rsidR="006A3248" w:rsidRPr="008D76BC" w:rsidRDefault="00000000">
      <w:pPr>
        <w:spacing w:before="120"/>
        <w:jc w:val="both"/>
        <w:rPr>
          <w:lang w:val="en-US"/>
        </w:rPr>
      </w:pPr>
      <w:r w:rsidRPr="008D76BC">
        <w:rPr>
          <w:lang w:val="en-US"/>
        </w:rPr>
        <w:t>Place the label and title of each appendix at the top of the page, centered, using normal capitalization. Label first, title second.</w:t>
      </w:r>
    </w:p>
    <w:p w14:paraId="2C211A32" w14:textId="77777777" w:rsidR="006A3248" w:rsidRPr="008D76BC" w:rsidRDefault="00000000">
      <w:pPr>
        <w:spacing w:before="120"/>
        <w:jc w:val="both"/>
        <w:rPr>
          <w:lang w:val="en-US"/>
        </w:rPr>
      </w:pPr>
      <w:r w:rsidRPr="008D76BC">
        <w:rPr>
          <w:lang w:val="en-US"/>
        </w:rPr>
        <w:t>E.g.</w:t>
      </w:r>
    </w:p>
    <w:p w14:paraId="0CF6C67C" w14:textId="77777777" w:rsidR="006A3248" w:rsidRPr="008D76BC" w:rsidRDefault="00000000">
      <w:pPr>
        <w:pStyle w:val="APPENDIX"/>
        <w:rPr>
          <w:rFonts w:cs="Times New Roman"/>
          <w:szCs w:val="24"/>
        </w:rPr>
      </w:pPr>
      <w:r w:rsidRPr="008D76BC">
        <w:rPr>
          <w:rFonts w:cs="Times New Roman"/>
          <w:szCs w:val="24"/>
        </w:rPr>
        <w:t>APPENDIX A</w:t>
      </w:r>
    </w:p>
    <w:p w14:paraId="7229401C" w14:textId="77777777" w:rsidR="006A3248" w:rsidRPr="008D76BC" w:rsidRDefault="00000000">
      <w:pPr>
        <w:pStyle w:val="APPENDIX"/>
        <w:rPr>
          <w:rFonts w:cs="Times New Roman"/>
          <w:szCs w:val="24"/>
        </w:rPr>
      </w:pPr>
      <w:r w:rsidRPr="008D76BC">
        <w:rPr>
          <w:rFonts w:cs="Times New Roman"/>
          <w:szCs w:val="24"/>
        </w:rPr>
        <w:t>EXERCISES USED IN THE COURSE</w:t>
      </w:r>
    </w:p>
    <w:p w14:paraId="338D73CD" w14:textId="77777777" w:rsidR="006A3248" w:rsidRPr="008D76BC" w:rsidRDefault="00000000">
      <w:pPr>
        <w:pStyle w:val="SectionTitle"/>
        <w:rPr>
          <w:b/>
        </w:rPr>
      </w:pPr>
      <w:r w:rsidRPr="008D76BC">
        <w:rPr>
          <w:b/>
        </w:rPr>
        <w:lastRenderedPageBreak/>
        <w:t>Footnotes</w:t>
      </w:r>
    </w:p>
    <w:p w14:paraId="54A03C17" w14:textId="77777777" w:rsidR="006A3248" w:rsidRPr="008D76BC" w:rsidRDefault="00000000">
      <w:pPr>
        <w:pStyle w:val="aff0"/>
      </w:pPr>
      <w:r w:rsidRPr="008D76BC">
        <w:rPr>
          <w:rStyle w:val="afc"/>
        </w:rPr>
        <w:t>1</w:t>
      </w:r>
      <w:r w:rsidRPr="008D76BC">
        <w:t>Add footnotes, if any. To format a footnote reference, select the number and then, on the Home tab, in the Styles gallery, click Footnote Reference. The body of a footnote, such as this example, uses the Normal text style</w:t>
      </w:r>
      <w:r w:rsidRPr="008D76BC">
        <w:rPr>
          <w:rStyle w:val="afc"/>
        </w:rPr>
        <w:footnoteReference w:id="1"/>
      </w:r>
      <w:r w:rsidRPr="008D76BC">
        <w:t xml:space="preserve">. </w:t>
      </w:r>
    </w:p>
    <w:p w14:paraId="19C34B16" w14:textId="77777777" w:rsidR="006A3248" w:rsidRPr="008D76BC" w:rsidRDefault="00000000">
      <w:pPr>
        <w:pStyle w:val="aff0"/>
      </w:pPr>
      <w:r w:rsidRPr="008D76BC">
        <w:t xml:space="preserve">Only </w:t>
      </w:r>
      <w:r w:rsidRPr="008D76BC">
        <w:rPr>
          <w:b/>
          <w:bCs/>
        </w:rPr>
        <w:t>scientific materials</w:t>
      </w:r>
      <w:r w:rsidRPr="008D76BC">
        <w:t xml:space="preserve"> should be included into </w:t>
      </w:r>
      <w:r w:rsidRPr="008D76BC">
        <w:rPr>
          <w:b/>
          <w:bCs/>
        </w:rPr>
        <w:t>Reference list</w:t>
      </w:r>
      <w:r w:rsidRPr="008D76BC">
        <w:t xml:space="preserve">. For other sources use </w:t>
      </w:r>
      <w:hyperlink r:id="rId14" w:tooltip="https://jle.hse.ru/foot" w:history="1">
        <w:r w:rsidRPr="008D76BC">
          <w:rPr>
            <w:b/>
            <w:bCs/>
            <w:color w:val="0000FF"/>
            <w:u w:val="single"/>
          </w:rPr>
          <w:t>Footnotes</w:t>
        </w:r>
      </w:hyperlink>
      <w:r w:rsidRPr="008D76BC">
        <w:t>.</w:t>
      </w:r>
    </w:p>
    <w:p w14:paraId="74244F19" w14:textId="77777777" w:rsidR="006A3248" w:rsidRPr="008D76BC" w:rsidRDefault="00000000">
      <w:pPr>
        <w:jc w:val="both"/>
        <w:rPr>
          <w:lang w:val="en-US"/>
        </w:rPr>
      </w:pPr>
      <w:r w:rsidRPr="008D76BC">
        <w:rPr>
          <w:lang w:val="en-US"/>
        </w:rPr>
        <w:t xml:space="preserve">Use footnotes to cite sources which are not scientific or for explanatory (content) notes or copyright permission. </w:t>
      </w:r>
      <w:r w:rsidRPr="008D76BC">
        <w:rPr>
          <w:bCs/>
          <w:lang w:val="en-US"/>
        </w:rPr>
        <w:t>Content footnotes</w:t>
      </w:r>
      <w:r w:rsidRPr="008D76BC">
        <w:rPr>
          <w:lang w:val="en-US"/>
        </w:rPr>
        <w:t xml:space="preserve"> contain information that supplements the text but would be distracting or inappropriate to include in the body of the paper. In other words, such footnotes provide important information that is a tangent to what you are discussing in your paper.</w:t>
      </w:r>
    </w:p>
    <w:p w14:paraId="2FFB768E" w14:textId="77777777" w:rsidR="006A3248" w:rsidRPr="008D76BC" w:rsidRDefault="00000000">
      <w:pPr>
        <w:spacing w:before="120"/>
        <w:jc w:val="both"/>
        <w:rPr>
          <w:lang w:val="en-US"/>
        </w:rPr>
      </w:pPr>
      <w:r w:rsidRPr="008D76BC">
        <w:rPr>
          <w:lang w:val="en-US"/>
        </w:rPr>
        <w:t>The footnote should only express one idea. If it is longer than a few sentences, then you should consider putting this information in an appendix. Most authors do not use footnotes because they tend to be distracting to the readers. If the information is important, authors find a way to incorporate it into the text itself or put it in an appendix.</w:t>
      </w:r>
    </w:p>
    <w:p w14:paraId="5D0004D1" w14:textId="77777777" w:rsidR="006A3248" w:rsidRPr="008D76BC" w:rsidRDefault="006A3248">
      <w:pPr>
        <w:rPr>
          <w:lang w:val="en-US"/>
        </w:rPr>
      </w:pPr>
    </w:p>
    <w:p w14:paraId="64C5C0F5" w14:textId="77777777" w:rsidR="006A3248" w:rsidRPr="008D76BC" w:rsidRDefault="006A3248">
      <w:pPr>
        <w:rPr>
          <w:lang w:val="en-US"/>
        </w:rPr>
      </w:pPr>
    </w:p>
    <w:p w14:paraId="11885A96" w14:textId="77777777" w:rsidR="006A3248" w:rsidRPr="008D76BC" w:rsidRDefault="00000000">
      <w:pPr>
        <w:pStyle w:val="1"/>
        <w:rPr>
          <w:rFonts w:cs="Times New Roman"/>
          <w:szCs w:val="24"/>
        </w:rPr>
      </w:pPr>
      <w:r w:rsidRPr="008D76BC">
        <w:rPr>
          <w:rFonts w:cs="Times New Roman"/>
          <w:szCs w:val="24"/>
        </w:rPr>
        <w:t>Diagrams, Formulas, Special Characters</w:t>
      </w:r>
    </w:p>
    <w:p w14:paraId="3707EF54" w14:textId="77777777" w:rsidR="006A3248" w:rsidRPr="008D76BC" w:rsidRDefault="00000000">
      <w:pPr>
        <w:spacing w:before="120"/>
        <w:jc w:val="both"/>
        <w:rPr>
          <w:lang w:val="en-US"/>
        </w:rPr>
      </w:pPr>
      <w:r w:rsidRPr="008D76BC">
        <w:rPr>
          <w:lang w:val="en-US"/>
        </w:rPr>
        <w:t>Submit diagrams and complex formulas as images (instead of importing them from other software or by using the Word formula editor). Do not include special characters as miniature images. Instead, use designated Word fonts (e.g., Symbol) or the Word Symbol Function under “Insert &gt; Symbol”.</w:t>
      </w:r>
    </w:p>
    <w:p w14:paraId="46754441" w14:textId="77777777" w:rsidR="006A3248" w:rsidRPr="008D76BC" w:rsidRDefault="00000000">
      <w:pPr>
        <w:spacing w:before="120"/>
        <w:jc w:val="both"/>
        <w:rPr>
          <w:lang w:val="en-US"/>
        </w:rPr>
      </w:pPr>
      <w:r w:rsidRPr="008D76BC">
        <w:rPr>
          <w:lang w:val="en-US"/>
        </w:rPr>
        <w:t xml:space="preserve">Text within diagrams must be in Times New Roman font (exceptions: symbols not available with Times New Roman), between 8 and 12 </w:t>
      </w:r>
      <w:proofErr w:type="gramStart"/>
      <w:r w:rsidRPr="008D76BC">
        <w:rPr>
          <w:lang w:val="en-US"/>
        </w:rPr>
        <w:t>point</w:t>
      </w:r>
      <w:proofErr w:type="gramEnd"/>
      <w:r w:rsidRPr="008D76BC">
        <w:rPr>
          <w:lang w:val="en-US"/>
        </w:rPr>
        <w:t>.</w:t>
      </w:r>
    </w:p>
    <w:p w14:paraId="1BC84A2E" w14:textId="77777777" w:rsidR="006A3248" w:rsidRPr="008D76BC" w:rsidRDefault="00000000">
      <w:pPr>
        <w:pStyle w:val="SectionTitle"/>
        <w:rPr>
          <w:b/>
        </w:rPr>
      </w:pPr>
      <w:r w:rsidRPr="008D76BC">
        <w:rPr>
          <w:b/>
        </w:rPr>
        <w:lastRenderedPageBreak/>
        <w:t>Tables</w:t>
      </w:r>
    </w:p>
    <w:p w14:paraId="6DD29502" w14:textId="77777777" w:rsidR="006A3248" w:rsidRPr="008D76BC" w:rsidRDefault="00000000">
      <w:pPr>
        <w:pStyle w:val="aff0"/>
        <w:shd w:val="clear" w:color="auto" w:fill="FFFFFF"/>
        <w:spacing w:before="120" w:beforeAutospacing="0" w:after="0" w:afterAutospacing="0"/>
        <w:rPr>
          <w:color w:val="000000"/>
        </w:rPr>
      </w:pPr>
      <w:r w:rsidRPr="008D76BC">
        <w:rPr>
          <w:color w:val="000000"/>
        </w:rPr>
        <w:t xml:space="preserve">APA Style tables have </w:t>
      </w:r>
      <w:r w:rsidRPr="008D76BC">
        <w:rPr>
          <w:b/>
          <w:bCs/>
          <w:color w:val="000000"/>
        </w:rPr>
        <w:t>the following basic components</w:t>
      </w:r>
      <w:r w:rsidRPr="008D76BC">
        <w:rPr>
          <w:color w:val="000000"/>
        </w:rPr>
        <w:t>:</w:t>
      </w:r>
    </w:p>
    <w:p w14:paraId="42AB66D0" w14:textId="77777777" w:rsidR="006A3248" w:rsidRPr="008D76BC" w:rsidRDefault="00000000">
      <w:pPr>
        <w:numPr>
          <w:ilvl w:val="0"/>
          <w:numId w:val="12"/>
        </w:numPr>
        <w:shd w:val="clear" w:color="auto" w:fill="FFFFFF"/>
        <w:spacing w:before="120"/>
        <w:ind w:left="0"/>
        <w:jc w:val="both"/>
        <w:rPr>
          <w:color w:val="000000"/>
          <w:lang w:val="en-US"/>
        </w:rPr>
      </w:pPr>
      <w:r w:rsidRPr="008D76BC">
        <w:rPr>
          <w:rStyle w:val="af8"/>
          <w:color w:val="000000"/>
          <w:lang w:val="en-US"/>
        </w:rPr>
        <w:t>number:</w:t>
      </w:r>
      <w:r w:rsidRPr="008D76BC">
        <w:rPr>
          <w:color w:val="000000"/>
          <w:lang w:val="en-US"/>
        </w:rPr>
        <w:t> The table number (e.g., Table 1) appears above the table title and body in bold font. Number tables in the order in which they are mentioned in your paper.</w:t>
      </w:r>
    </w:p>
    <w:p w14:paraId="4494016B" w14:textId="77777777" w:rsidR="006A3248" w:rsidRPr="008D76BC" w:rsidRDefault="00000000">
      <w:pPr>
        <w:numPr>
          <w:ilvl w:val="0"/>
          <w:numId w:val="12"/>
        </w:numPr>
        <w:shd w:val="clear" w:color="auto" w:fill="FFFFFF"/>
        <w:spacing w:before="120"/>
        <w:ind w:left="0"/>
        <w:jc w:val="both"/>
        <w:rPr>
          <w:color w:val="000000"/>
          <w:lang w:val="en-US"/>
        </w:rPr>
      </w:pPr>
      <w:r w:rsidRPr="008D76BC">
        <w:rPr>
          <w:rStyle w:val="af8"/>
          <w:color w:val="000000"/>
          <w:lang w:val="en-US"/>
        </w:rPr>
        <w:t>title:</w:t>
      </w:r>
      <w:r w:rsidRPr="008D76BC">
        <w:rPr>
          <w:color w:val="000000"/>
          <w:lang w:val="en-US"/>
        </w:rPr>
        <w:t> The table title appears one double-spaced line below the table number. Give each table a brief but descriptive title, and capitalize the table title in italic </w:t>
      </w:r>
      <w:hyperlink r:id="rId15" w:tooltip="title-case" w:history="1">
        <w:r w:rsidRPr="008D76BC">
          <w:rPr>
            <w:rStyle w:val="af4"/>
            <w:color w:val="000000"/>
            <w:u w:val="none"/>
            <w:lang w:val="en-US"/>
          </w:rPr>
          <w:t>title case</w:t>
        </w:r>
      </w:hyperlink>
      <w:r w:rsidRPr="008D76BC">
        <w:rPr>
          <w:color w:val="000000"/>
          <w:lang w:val="en-US"/>
        </w:rPr>
        <w:t>.</w:t>
      </w:r>
    </w:p>
    <w:p w14:paraId="7D074720" w14:textId="77777777" w:rsidR="006A3248" w:rsidRPr="008D76BC" w:rsidRDefault="00000000">
      <w:pPr>
        <w:numPr>
          <w:ilvl w:val="0"/>
          <w:numId w:val="12"/>
        </w:numPr>
        <w:shd w:val="clear" w:color="auto" w:fill="FFFFFF"/>
        <w:spacing w:before="120"/>
        <w:ind w:left="0"/>
        <w:jc w:val="both"/>
        <w:rPr>
          <w:color w:val="000000"/>
        </w:rPr>
      </w:pPr>
      <w:r w:rsidRPr="008D76BC">
        <w:rPr>
          <w:rStyle w:val="af8"/>
          <w:color w:val="000000"/>
          <w:lang w:val="en-US"/>
        </w:rPr>
        <w:t>headings:</w:t>
      </w:r>
      <w:r w:rsidRPr="008D76BC">
        <w:rPr>
          <w:color w:val="000000"/>
          <w:lang w:val="en-US"/>
        </w:rPr>
        <w:t> Tables may include a variety of headings depending on the nature and arrangement of the data. All tables should include column headings, including a </w:t>
      </w:r>
      <w:r w:rsidRPr="008D76BC">
        <w:rPr>
          <w:rStyle w:val="afb"/>
          <w:color w:val="000000"/>
          <w:lang w:val="en-US"/>
        </w:rPr>
        <w:t>stub heading</w:t>
      </w:r>
      <w:r w:rsidRPr="008D76BC">
        <w:rPr>
          <w:color w:val="000000"/>
          <w:lang w:val="en-US"/>
        </w:rPr>
        <w:t> (heading for the leftmost, or stub, column). The heading “Variable” is often used for the stub column if no other heading is suitable. Some tables also include column spanners, decked heads, and table spanners; these are described in the </w:t>
      </w:r>
      <w:r w:rsidRPr="008D76BC">
        <w:rPr>
          <w:rStyle w:val="afb"/>
          <w:color w:val="000000"/>
          <w:lang w:val="en-US"/>
        </w:rPr>
        <w:t>Publication Manual</w:t>
      </w:r>
      <w:r w:rsidRPr="008D76BC">
        <w:rPr>
          <w:color w:val="000000"/>
          <w:lang w:val="en-US"/>
        </w:rPr>
        <w:t xml:space="preserve">. </w:t>
      </w:r>
      <w:r w:rsidRPr="008D76BC">
        <w:rPr>
          <w:color w:val="000000"/>
        </w:rPr>
        <w:t xml:space="preserve">Center </w:t>
      </w:r>
      <w:proofErr w:type="spellStart"/>
      <w:r w:rsidRPr="008D76BC">
        <w:rPr>
          <w:color w:val="000000"/>
        </w:rPr>
        <w:t>column</w:t>
      </w:r>
      <w:proofErr w:type="spellEnd"/>
      <w:r w:rsidRPr="008D76BC">
        <w:rPr>
          <w:color w:val="000000"/>
        </w:rPr>
        <w:t xml:space="preserve"> </w:t>
      </w:r>
      <w:proofErr w:type="spellStart"/>
      <w:r w:rsidRPr="008D76BC">
        <w:rPr>
          <w:color w:val="000000"/>
        </w:rPr>
        <w:t>headings</w:t>
      </w:r>
      <w:proofErr w:type="spellEnd"/>
      <w:r w:rsidRPr="008D76BC">
        <w:rPr>
          <w:color w:val="000000"/>
        </w:rPr>
        <w:t xml:space="preserve"> </w:t>
      </w:r>
      <w:proofErr w:type="spellStart"/>
      <w:r w:rsidRPr="008D76BC">
        <w:rPr>
          <w:color w:val="000000"/>
        </w:rPr>
        <w:t>and</w:t>
      </w:r>
      <w:proofErr w:type="spellEnd"/>
      <w:r w:rsidRPr="008D76BC">
        <w:rPr>
          <w:color w:val="000000"/>
        </w:rPr>
        <w:t xml:space="preserve"> </w:t>
      </w:r>
      <w:proofErr w:type="spellStart"/>
      <w:r w:rsidRPr="008D76BC">
        <w:rPr>
          <w:color w:val="000000"/>
        </w:rPr>
        <w:t>capitalize</w:t>
      </w:r>
      <w:proofErr w:type="spellEnd"/>
      <w:r w:rsidRPr="008D76BC">
        <w:rPr>
          <w:color w:val="000000"/>
        </w:rPr>
        <w:t xml:space="preserve"> </w:t>
      </w:r>
      <w:proofErr w:type="spellStart"/>
      <w:r w:rsidRPr="008D76BC">
        <w:rPr>
          <w:color w:val="000000"/>
        </w:rPr>
        <w:t>them</w:t>
      </w:r>
      <w:proofErr w:type="spellEnd"/>
      <w:r w:rsidRPr="008D76BC">
        <w:rPr>
          <w:color w:val="000000"/>
        </w:rPr>
        <w:t xml:space="preserve"> </w:t>
      </w:r>
      <w:proofErr w:type="spellStart"/>
      <w:r w:rsidRPr="008D76BC">
        <w:rPr>
          <w:color w:val="000000"/>
        </w:rPr>
        <w:t>in</w:t>
      </w:r>
      <w:proofErr w:type="spellEnd"/>
      <w:r w:rsidRPr="008D76BC">
        <w:rPr>
          <w:color w:val="000000"/>
        </w:rPr>
        <w:t> </w:t>
      </w:r>
      <w:proofErr w:type="spellStart"/>
      <w:r w:rsidRPr="008D76BC">
        <w:rPr>
          <w:color w:val="000000"/>
        </w:rPr>
        <w:fldChar w:fldCharType="begin"/>
      </w:r>
      <w:r w:rsidRPr="008D76BC">
        <w:rPr>
          <w:color w:val="000000"/>
        </w:rPr>
        <w:instrText xml:space="preserve"> HYPERLINK "https://apastyle.apa.org/style-grammar-guidelines/capitalization/sentence-case" \o "sentence-case" </w:instrText>
      </w:r>
      <w:r w:rsidRPr="008D76BC">
        <w:rPr>
          <w:color w:val="000000"/>
        </w:rPr>
      </w:r>
      <w:r w:rsidRPr="008D76BC">
        <w:rPr>
          <w:color w:val="000000"/>
        </w:rPr>
        <w:fldChar w:fldCharType="separate"/>
      </w:r>
      <w:r w:rsidRPr="008D76BC">
        <w:rPr>
          <w:rStyle w:val="af4"/>
          <w:color w:val="000000"/>
          <w:u w:val="none"/>
        </w:rPr>
        <w:t>sentence</w:t>
      </w:r>
      <w:proofErr w:type="spellEnd"/>
      <w:r w:rsidRPr="008D76BC">
        <w:rPr>
          <w:rStyle w:val="af4"/>
          <w:color w:val="000000"/>
          <w:u w:val="none"/>
        </w:rPr>
        <w:t xml:space="preserve"> </w:t>
      </w:r>
      <w:proofErr w:type="spellStart"/>
      <w:r w:rsidRPr="008D76BC">
        <w:rPr>
          <w:rStyle w:val="af4"/>
          <w:color w:val="000000"/>
          <w:u w:val="none"/>
        </w:rPr>
        <w:t>case</w:t>
      </w:r>
      <w:proofErr w:type="spellEnd"/>
      <w:r w:rsidRPr="008D76BC">
        <w:rPr>
          <w:color w:val="000000"/>
        </w:rPr>
        <w:fldChar w:fldCharType="end"/>
      </w:r>
      <w:r w:rsidRPr="008D76BC">
        <w:rPr>
          <w:color w:val="000000"/>
        </w:rPr>
        <w:t>.</w:t>
      </w:r>
    </w:p>
    <w:p w14:paraId="1B408DFD" w14:textId="77777777" w:rsidR="006A3248" w:rsidRPr="008D76BC" w:rsidRDefault="00000000">
      <w:pPr>
        <w:numPr>
          <w:ilvl w:val="0"/>
          <w:numId w:val="12"/>
        </w:numPr>
        <w:shd w:val="clear" w:color="auto" w:fill="FFFFFF"/>
        <w:spacing w:before="120"/>
        <w:ind w:left="0"/>
        <w:jc w:val="both"/>
        <w:rPr>
          <w:color w:val="000000"/>
          <w:lang w:val="en-US"/>
        </w:rPr>
      </w:pPr>
      <w:r w:rsidRPr="008D76BC">
        <w:rPr>
          <w:rStyle w:val="af8"/>
          <w:color w:val="000000"/>
          <w:lang w:val="en-US"/>
        </w:rPr>
        <w:t>body:</w:t>
      </w:r>
      <w:r w:rsidRPr="008D76BC">
        <w:rPr>
          <w:color w:val="000000"/>
          <w:lang w:val="en-US"/>
        </w:rPr>
        <w:t> The table body includes all the rows and columns of a table (including the headings row). A </w:t>
      </w:r>
      <w:r w:rsidRPr="008D76BC">
        <w:rPr>
          <w:rStyle w:val="afb"/>
          <w:color w:val="000000"/>
          <w:lang w:val="en-US"/>
        </w:rPr>
        <w:t>cell</w:t>
      </w:r>
      <w:r w:rsidRPr="008D76BC">
        <w:rPr>
          <w:color w:val="000000"/>
          <w:lang w:val="en-US"/>
        </w:rPr>
        <w:t> is the point of intersection between a row and a column.</w:t>
      </w:r>
    </w:p>
    <w:p w14:paraId="1693E407" w14:textId="77777777" w:rsidR="006A3248" w:rsidRPr="008D76BC" w:rsidRDefault="00000000">
      <w:pPr>
        <w:numPr>
          <w:ilvl w:val="1"/>
          <w:numId w:val="12"/>
        </w:numPr>
        <w:spacing w:before="120"/>
        <w:ind w:left="150"/>
        <w:jc w:val="both"/>
        <w:rPr>
          <w:color w:val="000000"/>
          <w:lang w:val="en-US"/>
        </w:rPr>
      </w:pPr>
      <w:r w:rsidRPr="008D76BC">
        <w:rPr>
          <w:color w:val="000000"/>
          <w:lang w:val="en-US"/>
        </w:rPr>
        <w:t>The table body may be single-spaced, one-and-a-half-spaced, or double-spaced.</w:t>
      </w:r>
    </w:p>
    <w:p w14:paraId="429F8E19" w14:textId="77777777" w:rsidR="006A3248" w:rsidRPr="008D76BC" w:rsidRDefault="00000000">
      <w:pPr>
        <w:numPr>
          <w:ilvl w:val="1"/>
          <w:numId w:val="12"/>
        </w:numPr>
        <w:spacing w:before="120"/>
        <w:ind w:left="150"/>
        <w:jc w:val="both"/>
        <w:rPr>
          <w:color w:val="000000"/>
          <w:lang w:val="en-US"/>
        </w:rPr>
      </w:pPr>
      <w:r w:rsidRPr="008D76BC">
        <w:rPr>
          <w:color w:val="000000"/>
          <w:lang w:val="en-US"/>
        </w:rPr>
        <w:t>Left-align the information in the leftmost column or stub column of the table body (but center the heading).</w:t>
      </w:r>
    </w:p>
    <w:p w14:paraId="7E1B3FB4" w14:textId="77777777" w:rsidR="006A3248" w:rsidRPr="008D76BC" w:rsidRDefault="00000000">
      <w:pPr>
        <w:numPr>
          <w:ilvl w:val="1"/>
          <w:numId w:val="12"/>
        </w:numPr>
        <w:spacing w:before="120"/>
        <w:ind w:left="150"/>
        <w:jc w:val="both"/>
        <w:rPr>
          <w:color w:val="000000"/>
          <w:lang w:val="en-US"/>
        </w:rPr>
      </w:pPr>
      <w:r w:rsidRPr="008D76BC">
        <w:rPr>
          <w:color w:val="000000"/>
          <w:lang w:val="en-US"/>
        </w:rPr>
        <w:t>In general, center information in all other cells of the table. However, left-align the information if doing so would improve readability, particularly when cells contain lots of text.</w:t>
      </w:r>
    </w:p>
    <w:p w14:paraId="7667C86F" w14:textId="77777777" w:rsidR="006A3248" w:rsidRPr="008D76BC" w:rsidRDefault="00000000">
      <w:pPr>
        <w:numPr>
          <w:ilvl w:val="0"/>
          <w:numId w:val="12"/>
        </w:numPr>
        <w:shd w:val="clear" w:color="auto" w:fill="FFFFFF"/>
        <w:spacing w:before="120"/>
        <w:ind w:left="0"/>
        <w:jc w:val="both"/>
        <w:rPr>
          <w:color w:val="000000"/>
          <w:lang w:val="en-US"/>
        </w:rPr>
      </w:pPr>
      <w:r w:rsidRPr="008D76BC">
        <w:rPr>
          <w:rStyle w:val="af8"/>
          <w:color w:val="000000"/>
          <w:lang w:val="en-US"/>
        </w:rPr>
        <w:t>note:</w:t>
      </w:r>
      <w:r w:rsidRPr="008D76BC">
        <w:rPr>
          <w:color w:val="000000"/>
          <w:lang w:val="en-US"/>
        </w:rPr>
        <w:t> Three types of notes (general, specific, and probability) appear below the table as needed to describe contents of the table that cannot be understood from the table title or body alone (e.g., definitions of abbreviations, copyright attribution, explanations of asterisks used to indicate </w:t>
      </w:r>
      <w:r w:rsidRPr="008D76BC">
        <w:rPr>
          <w:rStyle w:val="afb"/>
          <w:color w:val="000000"/>
          <w:lang w:val="en-US"/>
        </w:rPr>
        <w:t>p</w:t>
      </w:r>
      <w:r w:rsidRPr="008D76BC">
        <w:rPr>
          <w:color w:val="000000"/>
          <w:lang w:val="en-US"/>
        </w:rPr>
        <w:t xml:space="preserve"> values). Include table notes only as needed. </w:t>
      </w:r>
      <w:r w:rsidRPr="008D76BC">
        <w:rPr>
          <w:color w:val="000000" w:themeColor="text1"/>
          <w:lang w:val="en-US"/>
        </w:rPr>
        <w:t>All of them must be placed below the table in that order.</w:t>
      </w:r>
    </w:p>
    <w:p w14:paraId="068147AF" w14:textId="77777777" w:rsidR="006A3248" w:rsidRPr="008D76BC" w:rsidRDefault="00000000">
      <w:pPr>
        <w:shd w:val="clear" w:color="auto" w:fill="FFFFFF"/>
        <w:spacing w:before="120"/>
        <w:jc w:val="both"/>
        <w:rPr>
          <w:color w:val="000000" w:themeColor="text1"/>
          <w:lang w:val="en-US"/>
        </w:rPr>
      </w:pPr>
      <w:r w:rsidRPr="008D76BC">
        <w:rPr>
          <w:b/>
          <w:bCs/>
          <w:color w:val="000000" w:themeColor="text1"/>
          <w:lang w:val="en-US"/>
        </w:rPr>
        <w:t>General</w:t>
      </w:r>
      <w:r w:rsidRPr="008D76BC">
        <w:rPr>
          <w:color w:val="000000" w:themeColor="text1"/>
          <w:lang w:val="en-US"/>
        </w:rPr>
        <w:t xml:space="preserve"> notes explain, </w:t>
      </w:r>
      <w:proofErr w:type="gramStart"/>
      <w:r w:rsidRPr="008D76BC">
        <w:rPr>
          <w:color w:val="000000" w:themeColor="text1"/>
          <w:lang w:val="en-US"/>
        </w:rPr>
        <w:t>qualify</w:t>
      </w:r>
      <w:proofErr w:type="gramEnd"/>
      <w:r w:rsidRPr="008D76BC">
        <w:rPr>
          <w:color w:val="000000" w:themeColor="text1"/>
          <w:lang w:val="en-US"/>
        </w:rPr>
        <w:t xml:space="preserve"> or provide information about the table as a whole. Put explanations of abbreviations, symbols, etc. here.</w:t>
      </w:r>
    </w:p>
    <w:p w14:paraId="28A7B3B5" w14:textId="77777777" w:rsidR="006A3248" w:rsidRPr="008D76BC" w:rsidRDefault="00000000">
      <w:pPr>
        <w:shd w:val="clear" w:color="auto" w:fill="FFFFFF"/>
        <w:spacing w:before="120"/>
        <w:jc w:val="both"/>
        <w:rPr>
          <w:color w:val="000000" w:themeColor="text1"/>
          <w:lang w:val="en-US"/>
        </w:rPr>
      </w:pPr>
      <w:r w:rsidRPr="008D76BC">
        <w:rPr>
          <w:b/>
          <w:bCs/>
          <w:color w:val="000000" w:themeColor="text1"/>
          <w:lang w:val="en-US"/>
        </w:rPr>
        <w:t>Specific</w:t>
      </w:r>
      <w:r w:rsidRPr="008D76BC">
        <w:rPr>
          <w:color w:val="000000" w:themeColor="text1"/>
          <w:lang w:val="en-US"/>
        </w:rPr>
        <w:t xml:space="preserve"> notes explain, </w:t>
      </w:r>
      <w:proofErr w:type="gramStart"/>
      <w:r w:rsidRPr="008D76BC">
        <w:rPr>
          <w:color w:val="000000" w:themeColor="text1"/>
          <w:lang w:val="en-US"/>
        </w:rPr>
        <w:t>qualify</w:t>
      </w:r>
      <w:proofErr w:type="gramEnd"/>
      <w:r w:rsidRPr="008D76BC">
        <w:rPr>
          <w:color w:val="000000" w:themeColor="text1"/>
          <w:lang w:val="en-US"/>
        </w:rPr>
        <w:t xml:space="preserve"> or provide information about a particular column, row, or individual entry. To indicate specific notes, use superscript lowercase letters (</w:t>
      </w:r>
      <w:proofErr w:type="gramStart"/>
      <w:r w:rsidRPr="008D76BC">
        <w:rPr>
          <w:color w:val="000000" w:themeColor="text1"/>
          <w:lang w:val="en-US"/>
        </w:rPr>
        <w:t>e.g.</w:t>
      </w:r>
      <w:proofErr w:type="gramEnd"/>
      <w:r w:rsidRPr="008D76BC">
        <w:rPr>
          <w:color w:val="000000" w:themeColor="text1"/>
          <w:lang w:val="en-US"/>
        </w:rPr>
        <w:t> </w:t>
      </w:r>
      <w:r w:rsidRPr="008D76BC">
        <w:rPr>
          <w:color w:val="000000" w:themeColor="text1"/>
          <w:vertAlign w:val="superscript"/>
          <w:lang w:val="en-US"/>
        </w:rPr>
        <w:t>a</w:t>
      </w:r>
      <w:r w:rsidRPr="008D76BC">
        <w:rPr>
          <w:color w:val="000000" w:themeColor="text1"/>
          <w:lang w:val="en-US"/>
        </w:rPr>
        <w:t>, </w:t>
      </w:r>
      <w:r w:rsidRPr="008D76BC">
        <w:rPr>
          <w:color w:val="000000" w:themeColor="text1"/>
          <w:vertAlign w:val="superscript"/>
          <w:lang w:val="en-US"/>
        </w:rPr>
        <w:t>b</w:t>
      </w:r>
      <w:r w:rsidRPr="008D76BC">
        <w:rPr>
          <w:color w:val="000000" w:themeColor="text1"/>
          <w:lang w:val="en-US"/>
        </w:rPr>
        <w:t>, </w:t>
      </w:r>
      <w:r w:rsidRPr="008D76BC">
        <w:rPr>
          <w:color w:val="000000" w:themeColor="text1"/>
          <w:vertAlign w:val="superscript"/>
          <w:lang w:val="en-US"/>
        </w:rPr>
        <w:t>c</w:t>
      </w:r>
      <w:r w:rsidRPr="008D76BC">
        <w:rPr>
          <w:color w:val="000000" w:themeColor="text1"/>
          <w:lang w:val="en-US"/>
        </w:rPr>
        <w:t xml:space="preserve">), and order the superscripts from left to right, top to bottom. Each table’s first footnote must be the superscript </w:t>
      </w:r>
      <w:r w:rsidRPr="008D76BC">
        <w:rPr>
          <w:color w:val="000000" w:themeColor="text1"/>
          <w:vertAlign w:val="superscript"/>
          <w:lang w:val="en-US"/>
        </w:rPr>
        <w:t>a</w:t>
      </w:r>
      <w:r w:rsidRPr="008D76BC">
        <w:rPr>
          <w:color w:val="000000" w:themeColor="text1"/>
          <w:lang w:val="en-US"/>
        </w:rPr>
        <w:t>.</w:t>
      </w:r>
    </w:p>
    <w:p w14:paraId="44A5E3E5" w14:textId="77777777" w:rsidR="006A3248" w:rsidRPr="008D76BC" w:rsidRDefault="00000000">
      <w:pPr>
        <w:shd w:val="clear" w:color="auto" w:fill="FFFFFF"/>
        <w:spacing w:before="120"/>
        <w:jc w:val="both"/>
        <w:rPr>
          <w:color w:val="000000" w:themeColor="text1"/>
          <w:lang w:val="en-US"/>
        </w:rPr>
      </w:pPr>
      <w:r w:rsidRPr="008D76BC">
        <w:rPr>
          <w:color w:val="000000" w:themeColor="text1"/>
          <w:vertAlign w:val="superscript"/>
          <w:lang w:val="en-US"/>
        </w:rPr>
        <w:t>a</w:t>
      </w:r>
      <w:r w:rsidRPr="008D76BC">
        <w:rPr>
          <w:color w:val="000000" w:themeColor="text1"/>
          <w:lang w:val="en-US"/>
        </w:rPr>
        <w:t xml:space="preserve"> n = 654. </w:t>
      </w:r>
      <w:r w:rsidRPr="008D76BC">
        <w:rPr>
          <w:color w:val="000000" w:themeColor="text1"/>
          <w:vertAlign w:val="superscript"/>
          <w:lang w:val="en-US"/>
        </w:rPr>
        <w:t>b</w:t>
      </w:r>
      <w:r w:rsidRPr="008D76BC">
        <w:rPr>
          <w:color w:val="000000" w:themeColor="text1"/>
          <w:lang w:val="en-US"/>
        </w:rPr>
        <w:t xml:space="preserve"> One participant in this group was marked as a potential leader.</w:t>
      </w:r>
    </w:p>
    <w:p w14:paraId="2B24AA6D" w14:textId="77777777" w:rsidR="006A3248" w:rsidRPr="008D76BC" w:rsidRDefault="00000000">
      <w:pPr>
        <w:shd w:val="clear" w:color="auto" w:fill="FFFFFF"/>
        <w:spacing w:before="120"/>
        <w:jc w:val="both"/>
        <w:rPr>
          <w:color w:val="000000" w:themeColor="text1"/>
          <w:lang w:val="en-US"/>
        </w:rPr>
      </w:pPr>
      <w:r w:rsidRPr="008D76BC">
        <w:rPr>
          <w:b/>
          <w:bCs/>
          <w:color w:val="000000" w:themeColor="text1"/>
          <w:lang w:val="en-US"/>
        </w:rPr>
        <w:t>Probability</w:t>
      </w:r>
      <w:r w:rsidRPr="008D76BC">
        <w:rPr>
          <w:color w:val="000000" w:themeColor="text1"/>
          <w:lang w:val="en-US"/>
        </w:rPr>
        <w:t xml:space="preserve"> notes provide the reader with the results of the tests for statistical significance. Asterisks indicate the values for which the null hypothesis is rejected, with the probability (p value) specified in the probability note. Such notes are required only when relevant to the data in the table. Consistently use the same number of asterisks for a given alpha level throughout your paper.</w:t>
      </w:r>
    </w:p>
    <w:p w14:paraId="38AAD018" w14:textId="77777777" w:rsidR="006A3248" w:rsidRPr="008D76BC" w:rsidRDefault="00000000">
      <w:pPr>
        <w:shd w:val="clear" w:color="auto" w:fill="FFFFFF"/>
        <w:spacing w:before="120"/>
        <w:jc w:val="both"/>
        <w:rPr>
          <w:color w:val="000000" w:themeColor="text1"/>
        </w:rPr>
      </w:pPr>
      <w:r w:rsidRPr="008D76BC">
        <w:rPr>
          <w:color w:val="000000" w:themeColor="text1"/>
        </w:rPr>
        <w:t xml:space="preserve">*p </w:t>
      </w:r>
      <w:proofErr w:type="gramStart"/>
      <w:r w:rsidRPr="008D76BC">
        <w:rPr>
          <w:color w:val="000000" w:themeColor="text1"/>
        </w:rPr>
        <w:t>&lt; .</w:t>
      </w:r>
      <w:proofErr w:type="gramEnd"/>
      <w:r w:rsidRPr="008D76BC">
        <w:rPr>
          <w:color w:val="000000" w:themeColor="text1"/>
        </w:rPr>
        <w:t>05. **p &lt; .01. ***p &lt; .001</w:t>
      </w:r>
    </w:p>
    <w:p w14:paraId="0BFE00EA" w14:textId="77777777" w:rsidR="006A3248" w:rsidRPr="008D76BC" w:rsidRDefault="006A3248">
      <w:pPr>
        <w:numPr>
          <w:ilvl w:val="0"/>
          <w:numId w:val="12"/>
        </w:numPr>
        <w:shd w:val="clear" w:color="auto" w:fill="FFFFFF"/>
        <w:spacing w:before="120"/>
        <w:ind w:left="0"/>
        <w:jc w:val="both"/>
        <w:rPr>
          <w:color w:val="000000"/>
        </w:rPr>
      </w:pPr>
    </w:p>
    <w:p w14:paraId="2A75BC78" w14:textId="77777777" w:rsidR="006A3248" w:rsidRPr="008D76BC" w:rsidRDefault="00000000">
      <w:pPr>
        <w:spacing w:before="120"/>
        <w:rPr>
          <w:color w:val="000000" w:themeColor="text1"/>
          <w:lang w:val="en-US"/>
        </w:rPr>
      </w:pPr>
      <w:r w:rsidRPr="008D76BC">
        <w:rPr>
          <w:color w:val="000000" w:themeColor="text1"/>
          <w:shd w:val="clear" w:color="auto" w:fill="FFFFFF"/>
          <w:lang w:val="en-US"/>
        </w:rPr>
        <w:lastRenderedPageBreak/>
        <w:t xml:space="preserve">If you are </w:t>
      </w:r>
      <w:r w:rsidRPr="008D76BC">
        <w:rPr>
          <w:b/>
          <w:bCs/>
          <w:color w:val="000000" w:themeColor="text1"/>
          <w:shd w:val="clear" w:color="auto" w:fill="FFFFFF"/>
          <w:lang w:val="en-US"/>
        </w:rPr>
        <w:t>adapting or reprinting a table</w:t>
      </w:r>
      <w:r w:rsidRPr="008D76BC">
        <w:rPr>
          <w:color w:val="000000" w:themeColor="text1"/>
          <w:shd w:val="clear" w:color="auto" w:fill="FFFFFF"/>
          <w:lang w:val="en-US"/>
        </w:rPr>
        <w:t xml:space="preserve"> </w:t>
      </w:r>
      <w:r w:rsidRPr="008D76BC">
        <w:rPr>
          <w:b/>
          <w:bCs/>
          <w:color w:val="000000" w:themeColor="text1"/>
          <w:shd w:val="clear" w:color="auto" w:fill="FFFFFF"/>
          <w:lang w:val="en-US"/>
        </w:rPr>
        <w:t>or figure</w:t>
      </w:r>
      <w:r w:rsidRPr="008D76BC">
        <w:rPr>
          <w:color w:val="000000" w:themeColor="text1"/>
          <w:shd w:val="clear" w:color="auto" w:fill="FFFFFF"/>
          <w:lang w:val="en-US"/>
        </w:rPr>
        <w:t xml:space="preserve"> that was originally published by someone else, you will need to provide a copyright statement beneath the table or figure as well as include a corresponding reference entry.</w:t>
      </w:r>
    </w:p>
    <w:p w14:paraId="01CC0890" w14:textId="77777777" w:rsidR="006A3248" w:rsidRPr="008D76BC" w:rsidRDefault="00000000">
      <w:pPr>
        <w:shd w:val="clear" w:color="auto" w:fill="FFFFFF"/>
        <w:spacing w:before="120"/>
        <w:rPr>
          <w:color w:val="000000" w:themeColor="text1"/>
          <w:lang w:val="en-US"/>
        </w:rPr>
      </w:pPr>
      <w:r w:rsidRPr="008D76BC">
        <w:rPr>
          <w:color w:val="000000" w:themeColor="text1"/>
          <w:shd w:val="clear" w:color="auto" w:fill="FFFFFF"/>
          <w:lang w:val="en-US"/>
        </w:rPr>
        <w:t>Adapted from “</w:t>
      </w:r>
      <w:r w:rsidRPr="008D76BC">
        <w:rPr>
          <w:color w:val="000000" w:themeColor="text1"/>
          <w:lang w:val="en-US"/>
        </w:rPr>
        <w:t>Skills and Competencies in Higher Education and Beyond</w:t>
      </w:r>
      <w:r w:rsidRPr="008D76BC">
        <w:rPr>
          <w:color w:val="000000" w:themeColor="text1"/>
          <w:shd w:val="clear" w:color="auto" w:fill="FFFFFF"/>
          <w:lang w:val="en-US"/>
        </w:rPr>
        <w:t xml:space="preserve">,” by L. </w:t>
      </w:r>
      <w:proofErr w:type="spellStart"/>
      <w:r w:rsidRPr="008D76BC">
        <w:rPr>
          <w:color w:val="000000" w:themeColor="text1"/>
          <w:shd w:val="clear" w:color="auto" w:fill="FFFFFF"/>
          <w:lang w:val="en-US"/>
        </w:rPr>
        <w:t>Raitskaya</w:t>
      </w:r>
      <w:proofErr w:type="spellEnd"/>
      <w:r w:rsidRPr="008D76BC">
        <w:rPr>
          <w:color w:val="000000" w:themeColor="text1"/>
          <w:shd w:val="clear" w:color="auto" w:fill="FFFFFF"/>
          <w:lang w:val="en-US"/>
        </w:rPr>
        <w:t xml:space="preserve">, &amp; E. Tikhonova, 2019, </w:t>
      </w:r>
      <w:r w:rsidRPr="008D76BC">
        <w:rPr>
          <w:rStyle w:val="afb"/>
          <w:color w:val="000000" w:themeColor="text1"/>
          <w:shd w:val="clear" w:color="auto" w:fill="FFFFFF"/>
          <w:lang w:val="en-US"/>
        </w:rPr>
        <w:t>Journal of Language and Education</w:t>
      </w:r>
      <w:r w:rsidRPr="008D76BC">
        <w:rPr>
          <w:color w:val="000000" w:themeColor="text1"/>
          <w:shd w:val="clear" w:color="auto" w:fill="FFFFFF"/>
          <w:lang w:val="en-US"/>
        </w:rPr>
        <w:t xml:space="preserve">, </w:t>
      </w:r>
      <w:r w:rsidRPr="008D76BC">
        <w:rPr>
          <w:rStyle w:val="afb"/>
          <w:color w:val="000000" w:themeColor="text1"/>
          <w:shd w:val="clear" w:color="auto" w:fill="FFFFFF"/>
          <w:lang w:val="en-US"/>
        </w:rPr>
        <w:t>5(</w:t>
      </w:r>
      <w:r w:rsidRPr="008D76BC">
        <w:rPr>
          <w:color w:val="000000" w:themeColor="text1"/>
          <w:shd w:val="clear" w:color="auto" w:fill="FFFFFF"/>
          <w:lang w:val="en-US"/>
        </w:rPr>
        <w:t>4), p. 7 (https://doi.org/10.17323/jle.2019.10186). Copyright 2019 by National Research university Higher School of Economics.</w:t>
      </w:r>
    </w:p>
    <w:p w14:paraId="0B711BF0" w14:textId="77777777" w:rsidR="006A3248" w:rsidRPr="008D76BC" w:rsidRDefault="006A3248">
      <w:pPr>
        <w:pStyle w:val="afa"/>
        <w:spacing w:before="120" w:after="120" w:line="240" w:lineRule="auto"/>
        <w:jc w:val="both"/>
        <w:rPr>
          <w:b/>
          <w:bCs/>
        </w:rPr>
      </w:pPr>
    </w:p>
    <w:p w14:paraId="0D496C55" w14:textId="77777777" w:rsidR="006A3248" w:rsidRPr="008D76BC" w:rsidRDefault="00000000">
      <w:pPr>
        <w:pStyle w:val="afa"/>
        <w:spacing w:before="120" w:after="120" w:line="240" w:lineRule="auto"/>
        <w:jc w:val="both"/>
        <w:rPr>
          <w:b/>
          <w:bCs/>
        </w:rPr>
      </w:pPr>
      <w:r w:rsidRPr="008D76BC">
        <w:rPr>
          <w:b/>
          <w:bCs/>
        </w:rPr>
        <w:t xml:space="preserve"> Table 1</w:t>
      </w:r>
    </w:p>
    <w:p w14:paraId="54CDAE71" w14:textId="77777777" w:rsidR="006A3248" w:rsidRPr="008D76BC" w:rsidRDefault="00000000">
      <w:pPr>
        <w:shd w:val="clear" w:color="auto" w:fill="FFFFFF"/>
        <w:spacing w:before="120"/>
        <w:jc w:val="both"/>
        <w:rPr>
          <w:rStyle w:val="afb"/>
          <w:lang w:val="en-US"/>
        </w:rPr>
      </w:pPr>
      <w:r w:rsidRPr="008D76BC">
        <w:rPr>
          <w:i/>
          <w:iCs/>
          <w:noProof/>
          <w:lang w:val="en-US"/>
        </w:rPr>
        <mc:AlternateContent>
          <mc:Choice Requires="wpg">
            <w:drawing>
              <wp:inline distT="0" distB="0" distL="0" distR="0" wp14:anchorId="53AA6E66" wp14:editId="4C5A1C44">
                <wp:extent cx="5943600" cy="5438775"/>
                <wp:effectExtent l="0" t="0" r="0" b="0"/>
                <wp:docPr id="1" name="Рисунок 5"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криншот 2020-04-15 13.40.00.png"/>
                        <pic:cNvPicPr>
                          <a:picLocks noChangeAspect="1"/>
                        </pic:cNvPicPr>
                      </pic:nvPicPr>
                      <pic:blipFill>
                        <a:blip r:embed="rId16"/>
                        <a:stretch/>
                      </pic:blipFill>
                      <pic:spPr bwMode="auto">
                        <a:xfrm>
                          <a:off x="0" y="0"/>
                          <a:ext cx="5943600" cy="543877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68.00pt;height:428.25pt;mso-wrap-distance-left:0.00pt;mso-wrap-distance-top:0.00pt;mso-wrap-distance-right:0.00pt;mso-wrap-distance-bottom:0.00pt;" stroked="false">
                <v:path textboxrect="0,0,0,0"/>
                <v:imagedata r:id="rId17" o:title=""/>
              </v:shape>
            </w:pict>
          </mc:Fallback>
        </mc:AlternateContent>
      </w:r>
    </w:p>
    <w:p w14:paraId="71AA111F" w14:textId="77777777" w:rsidR="006A3248" w:rsidRPr="008D76BC" w:rsidRDefault="006A3248">
      <w:pPr>
        <w:shd w:val="clear" w:color="auto" w:fill="FFFFFF"/>
        <w:spacing w:before="120"/>
        <w:jc w:val="both"/>
        <w:rPr>
          <w:rStyle w:val="afb"/>
          <w:lang w:val="en-US"/>
        </w:rPr>
      </w:pPr>
    </w:p>
    <w:p w14:paraId="245FD709" w14:textId="77777777" w:rsidR="006A3248" w:rsidRPr="008D76BC" w:rsidRDefault="006A3248">
      <w:pPr>
        <w:shd w:val="clear" w:color="auto" w:fill="FFFFFF"/>
        <w:spacing w:before="120"/>
        <w:jc w:val="both"/>
        <w:rPr>
          <w:rStyle w:val="afb"/>
          <w:lang w:val="en-US"/>
        </w:rPr>
      </w:pPr>
    </w:p>
    <w:p w14:paraId="0BC94904" w14:textId="77777777" w:rsidR="006A3248" w:rsidRPr="008D76BC" w:rsidRDefault="006A3248">
      <w:pPr>
        <w:pStyle w:val="SectionTitle"/>
        <w:rPr>
          <w:b/>
        </w:rPr>
      </w:pPr>
    </w:p>
    <w:p w14:paraId="4402E2A3" w14:textId="77777777" w:rsidR="006A3248" w:rsidRPr="008D76BC" w:rsidRDefault="00000000">
      <w:pPr>
        <w:shd w:val="clear" w:color="auto" w:fill="FFFFFF"/>
        <w:spacing w:before="120"/>
        <w:jc w:val="both"/>
        <w:rPr>
          <w:color w:val="000000" w:themeColor="text1"/>
          <w:lang w:val="en-US"/>
        </w:rPr>
      </w:pPr>
      <w:r w:rsidRPr="008D76BC">
        <w:rPr>
          <w:b/>
          <w:bCs/>
          <w:color w:val="000000" w:themeColor="text1"/>
          <w:lang w:val="en-US"/>
        </w:rPr>
        <w:t xml:space="preserve">Each table should be displayed with a brief explanatory </w:t>
      </w:r>
      <w:proofErr w:type="gramStart"/>
      <w:r w:rsidRPr="008D76BC">
        <w:rPr>
          <w:b/>
          <w:bCs/>
          <w:color w:val="000000" w:themeColor="text1"/>
          <w:lang w:val="en-US"/>
        </w:rPr>
        <w:t>title</w:t>
      </w:r>
      <w:proofErr w:type="gramEnd"/>
    </w:p>
    <w:p w14:paraId="3DBD6C4B" w14:textId="77777777" w:rsidR="006A3248" w:rsidRPr="008D76BC" w:rsidRDefault="00000000">
      <w:pPr>
        <w:shd w:val="clear" w:color="auto" w:fill="FFFFFF"/>
        <w:spacing w:before="120"/>
        <w:jc w:val="both"/>
        <w:rPr>
          <w:color w:val="000000" w:themeColor="text1"/>
          <w:lang w:val="en-US"/>
        </w:rPr>
      </w:pPr>
      <w:r w:rsidRPr="008D76BC">
        <w:rPr>
          <w:b/>
          <w:bCs/>
          <w:color w:val="000000" w:themeColor="text1"/>
          <w:lang w:val="en-US"/>
        </w:rPr>
        <w:t xml:space="preserve">You must include a caption beneath the </w:t>
      </w:r>
      <w:proofErr w:type="gramStart"/>
      <w:r w:rsidRPr="008D76BC">
        <w:rPr>
          <w:b/>
          <w:bCs/>
          <w:color w:val="000000" w:themeColor="text1"/>
          <w:lang w:val="en-US"/>
        </w:rPr>
        <w:t>table</w:t>
      </w:r>
      <w:proofErr w:type="gramEnd"/>
    </w:p>
    <w:p w14:paraId="26F0545C" w14:textId="77777777" w:rsidR="006A3248" w:rsidRPr="008D76BC" w:rsidRDefault="00000000">
      <w:pPr>
        <w:pStyle w:val="aff0"/>
        <w:shd w:val="clear" w:color="auto" w:fill="FFFFFF"/>
        <w:spacing w:before="120" w:beforeAutospacing="0" w:after="0" w:afterAutospacing="0"/>
        <w:rPr>
          <w:color w:val="000000" w:themeColor="text1"/>
        </w:rPr>
      </w:pPr>
      <w:r w:rsidRPr="008D76BC">
        <w:rPr>
          <w:color w:val="000000" w:themeColor="text1"/>
        </w:rPr>
        <w:t xml:space="preserve">All explanatory text appears in a table note that follows the table, such as this one. </w:t>
      </w:r>
    </w:p>
    <w:p w14:paraId="6CE12277" w14:textId="77777777" w:rsidR="006A3248" w:rsidRPr="008D76BC" w:rsidRDefault="006A3248">
      <w:pPr>
        <w:spacing w:before="120"/>
        <w:jc w:val="both"/>
        <w:rPr>
          <w:color w:val="000000" w:themeColor="text1"/>
          <w:lang w:val="en-US"/>
        </w:rPr>
      </w:pPr>
    </w:p>
    <w:p w14:paraId="13F40F4B" w14:textId="77777777" w:rsidR="006A3248" w:rsidRPr="008D76BC" w:rsidRDefault="00000000">
      <w:pPr>
        <w:spacing w:before="120"/>
        <w:jc w:val="both"/>
        <w:rPr>
          <w:color w:val="000000" w:themeColor="text1"/>
          <w:lang w:val="en-US"/>
        </w:rPr>
      </w:pPr>
      <w:r w:rsidRPr="008D76BC">
        <w:rPr>
          <w:color w:val="000000" w:themeColor="text1"/>
          <w:lang w:val="en-US"/>
        </w:rPr>
        <w:t xml:space="preserve">Please submit tables as editable text and not as images. Tables should be placed next to the relevant text in the article. Number tables consecutively in accordance with their appearance in the text and place any table notes below the table body. Be sparing in the use of tables and ensure that the data presented in them do not duplicate results described elsewhere in the article. </w:t>
      </w:r>
    </w:p>
    <w:p w14:paraId="14FB5E7B" w14:textId="77777777" w:rsidR="006A3248" w:rsidRPr="008D76BC" w:rsidRDefault="00000000">
      <w:pPr>
        <w:spacing w:before="120"/>
        <w:jc w:val="both"/>
        <w:rPr>
          <w:color w:val="000000" w:themeColor="text1"/>
          <w:shd w:val="clear" w:color="auto" w:fill="FFFFFF"/>
          <w:lang w:val="en-US"/>
        </w:rPr>
      </w:pPr>
      <w:r w:rsidRPr="008D76BC">
        <w:rPr>
          <w:color w:val="000000" w:themeColor="text1"/>
          <w:shd w:val="clear" w:color="auto" w:fill="FFFFFF"/>
          <w:lang w:val="en-US"/>
        </w:rPr>
        <w:t>Tables should only include borders and lines that are needed for clarity (i.e., between elements of a decked head, above column spanners, separating total rows, etc.). Do not use vertical borders, and do not use borders around each cell. Spacing and strict alignment is typically enough to clarify relationships between elements.</w:t>
      </w:r>
    </w:p>
    <w:p w14:paraId="0A644AEF" w14:textId="77777777" w:rsidR="006A3248" w:rsidRPr="008D76BC" w:rsidRDefault="00000000">
      <w:pPr>
        <w:pStyle w:val="SectionTitle"/>
        <w:rPr>
          <w:b/>
        </w:rPr>
      </w:pPr>
      <w:r w:rsidRPr="008D76BC">
        <w:rPr>
          <w:b/>
        </w:rPr>
        <w:lastRenderedPageBreak/>
        <w:t>Figures</w:t>
      </w:r>
    </w:p>
    <w:p w14:paraId="449B79C8" w14:textId="77777777" w:rsidR="006A3248" w:rsidRPr="008D76BC" w:rsidRDefault="00000000">
      <w:pPr>
        <w:pStyle w:val="aff0"/>
        <w:shd w:val="clear" w:color="auto" w:fill="FFFFFF"/>
        <w:spacing w:before="120" w:beforeAutospacing="0" w:after="0" w:afterAutospacing="0"/>
        <w:rPr>
          <w:color w:val="000000"/>
        </w:rPr>
      </w:pPr>
      <w:r w:rsidRPr="008D76BC">
        <w:rPr>
          <w:color w:val="000000"/>
        </w:rPr>
        <w:t>APA Style figures have the following basic components:</w:t>
      </w:r>
    </w:p>
    <w:p w14:paraId="1B9BC806" w14:textId="77777777" w:rsidR="006A3248" w:rsidRPr="008D76BC" w:rsidRDefault="00000000">
      <w:pPr>
        <w:numPr>
          <w:ilvl w:val="0"/>
          <w:numId w:val="8"/>
        </w:numPr>
        <w:shd w:val="clear" w:color="auto" w:fill="FFFFFF"/>
        <w:spacing w:before="120"/>
        <w:ind w:left="0"/>
        <w:jc w:val="both"/>
        <w:rPr>
          <w:color w:val="000000"/>
          <w:lang w:val="en-US"/>
        </w:rPr>
      </w:pPr>
      <w:r w:rsidRPr="008D76BC">
        <w:rPr>
          <w:rStyle w:val="af8"/>
          <w:color w:val="000000"/>
          <w:lang w:val="en-US"/>
        </w:rPr>
        <w:t>number:</w:t>
      </w:r>
      <w:r w:rsidRPr="008D76BC">
        <w:rPr>
          <w:color w:val="000000"/>
          <w:lang w:val="en-US"/>
        </w:rPr>
        <w:t> The figure number (e.g., Figure 1) appears above the figure title and image in bold font. Number figures in the order in which they are mentioned in your paper.</w:t>
      </w:r>
    </w:p>
    <w:p w14:paraId="425543E7" w14:textId="77777777" w:rsidR="006A3248" w:rsidRPr="008D76BC" w:rsidRDefault="00000000">
      <w:pPr>
        <w:numPr>
          <w:ilvl w:val="0"/>
          <w:numId w:val="8"/>
        </w:numPr>
        <w:shd w:val="clear" w:color="auto" w:fill="FFFFFF"/>
        <w:spacing w:before="120"/>
        <w:ind w:left="0"/>
        <w:jc w:val="both"/>
        <w:rPr>
          <w:color w:val="000000"/>
          <w:lang w:val="en-US"/>
        </w:rPr>
      </w:pPr>
      <w:r w:rsidRPr="008D76BC">
        <w:rPr>
          <w:rStyle w:val="af8"/>
          <w:color w:val="000000"/>
          <w:lang w:val="en-US"/>
        </w:rPr>
        <w:t>title:</w:t>
      </w:r>
      <w:r w:rsidRPr="008D76BC">
        <w:rPr>
          <w:color w:val="000000"/>
          <w:lang w:val="en-US"/>
        </w:rPr>
        <w:t> The figure title appears one double-spaced line below the figure number. Give each figure a brief but descriptive title, and capitalize the figure title in italic </w:t>
      </w:r>
      <w:hyperlink r:id="rId18" w:tooltip="TItle case" w:history="1">
        <w:r w:rsidRPr="008D76BC">
          <w:rPr>
            <w:rStyle w:val="af4"/>
            <w:color w:val="000000"/>
            <w:u w:val="none"/>
            <w:lang w:val="en-US"/>
          </w:rPr>
          <w:t>title case</w:t>
        </w:r>
      </w:hyperlink>
      <w:r w:rsidRPr="008D76BC">
        <w:rPr>
          <w:color w:val="000000"/>
          <w:lang w:val="en-US"/>
        </w:rPr>
        <w:t>.</w:t>
      </w:r>
    </w:p>
    <w:p w14:paraId="5C1AD7D2" w14:textId="77777777" w:rsidR="006A3248" w:rsidRPr="008D76BC" w:rsidRDefault="00000000">
      <w:pPr>
        <w:numPr>
          <w:ilvl w:val="0"/>
          <w:numId w:val="8"/>
        </w:numPr>
        <w:shd w:val="clear" w:color="auto" w:fill="FFFFFF"/>
        <w:spacing w:before="120"/>
        <w:ind w:left="0"/>
        <w:jc w:val="both"/>
        <w:rPr>
          <w:color w:val="000000"/>
          <w:lang w:val="en-US"/>
        </w:rPr>
      </w:pPr>
      <w:r w:rsidRPr="008D76BC">
        <w:rPr>
          <w:rStyle w:val="af8"/>
          <w:color w:val="000000"/>
          <w:lang w:val="en-US"/>
        </w:rPr>
        <w:t>image:</w:t>
      </w:r>
      <w:r w:rsidRPr="008D76BC">
        <w:rPr>
          <w:color w:val="000000"/>
          <w:lang w:val="en-US"/>
        </w:rPr>
        <w:t> The image portion of the figure is the graph, chart, photograph, drawing, or other illustration itself. If text appears in the image of the figure (e.g., axis labels), use a sans serif </w:t>
      </w:r>
      <w:hyperlink r:id="rId19" w:tooltip="font" w:history="1">
        <w:r w:rsidRPr="008D76BC">
          <w:rPr>
            <w:rStyle w:val="af4"/>
            <w:color w:val="000000"/>
            <w:u w:val="none"/>
            <w:lang w:val="en-US"/>
          </w:rPr>
          <w:t>font</w:t>
        </w:r>
      </w:hyperlink>
      <w:r w:rsidRPr="008D76BC">
        <w:rPr>
          <w:color w:val="000000"/>
          <w:lang w:val="en-US"/>
        </w:rPr>
        <w:t> between 8 and 14 points.</w:t>
      </w:r>
    </w:p>
    <w:p w14:paraId="0CD68A81" w14:textId="77777777" w:rsidR="006A3248" w:rsidRPr="008D76BC" w:rsidRDefault="00000000">
      <w:pPr>
        <w:numPr>
          <w:ilvl w:val="0"/>
          <w:numId w:val="8"/>
        </w:numPr>
        <w:shd w:val="clear" w:color="auto" w:fill="FFFFFF"/>
        <w:spacing w:before="120"/>
        <w:ind w:left="0"/>
        <w:jc w:val="both"/>
        <w:rPr>
          <w:color w:val="000000"/>
        </w:rPr>
      </w:pPr>
      <w:r w:rsidRPr="008D76BC">
        <w:rPr>
          <w:rStyle w:val="af8"/>
          <w:color w:val="000000"/>
          <w:lang w:val="en-US"/>
        </w:rPr>
        <w:t>legend:</w:t>
      </w:r>
      <w:r w:rsidRPr="008D76BC">
        <w:rPr>
          <w:color w:val="000000"/>
          <w:lang w:val="en-US"/>
        </w:rPr>
        <w:t xml:space="preserve"> A figure legend, or key, if present, should be positioned within the borders of the figure and explains any symbols used in the figure image. </w:t>
      </w:r>
      <w:proofErr w:type="spellStart"/>
      <w:r w:rsidRPr="008D76BC">
        <w:rPr>
          <w:color w:val="000000"/>
        </w:rPr>
        <w:t>Capitalize</w:t>
      </w:r>
      <w:proofErr w:type="spellEnd"/>
      <w:r w:rsidRPr="008D76BC">
        <w:rPr>
          <w:color w:val="000000"/>
        </w:rPr>
        <w:t xml:space="preserve"> </w:t>
      </w:r>
      <w:proofErr w:type="spellStart"/>
      <w:r w:rsidRPr="008D76BC">
        <w:rPr>
          <w:color w:val="000000"/>
        </w:rPr>
        <w:t>words</w:t>
      </w:r>
      <w:proofErr w:type="spellEnd"/>
      <w:r w:rsidRPr="008D76BC">
        <w:rPr>
          <w:color w:val="000000"/>
        </w:rPr>
        <w:t xml:space="preserve"> </w:t>
      </w:r>
      <w:proofErr w:type="spellStart"/>
      <w:r w:rsidRPr="008D76BC">
        <w:rPr>
          <w:color w:val="000000"/>
        </w:rPr>
        <w:t>in</w:t>
      </w:r>
      <w:proofErr w:type="spellEnd"/>
      <w:r w:rsidRPr="008D76BC">
        <w:rPr>
          <w:color w:val="000000"/>
        </w:rPr>
        <w:t xml:space="preserve"> </w:t>
      </w:r>
      <w:proofErr w:type="spellStart"/>
      <w:r w:rsidRPr="008D76BC">
        <w:rPr>
          <w:color w:val="000000"/>
        </w:rPr>
        <w:t>the</w:t>
      </w:r>
      <w:proofErr w:type="spellEnd"/>
      <w:r w:rsidRPr="008D76BC">
        <w:rPr>
          <w:color w:val="000000"/>
        </w:rPr>
        <w:t xml:space="preserve"> </w:t>
      </w:r>
      <w:proofErr w:type="spellStart"/>
      <w:r w:rsidRPr="008D76BC">
        <w:rPr>
          <w:color w:val="000000"/>
        </w:rPr>
        <w:t>figure</w:t>
      </w:r>
      <w:proofErr w:type="spellEnd"/>
      <w:r w:rsidRPr="008D76BC">
        <w:rPr>
          <w:color w:val="000000"/>
        </w:rPr>
        <w:t xml:space="preserve"> </w:t>
      </w:r>
      <w:proofErr w:type="spellStart"/>
      <w:r w:rsidRPr="008D76BC">
        <w:rPr>
          <w:color w:val="000000"/>
        </w:rPr>
        <w:t>legend</w:t>
      </w:r>
      <w:proofErr w:type="spellEnd"/>
      <w:r w:rsidRPr="008D76BC">
        <w:rPr>
          <w:color w:val="000000"/>
        </w:rPr>
        <w:t xml:space="preserve"> </w:t>
      </w:r>
      <w:proofErr w:type="spellStart"/>
      <w:r w:rsidRPr="008D76BC">
        <w:rPr>
          <w:color w:val="000000"/>
        </w:rPr>
        <w:t>in</w:t>
      </w:r>
      <w:proofErr w:type="spellEnd"/>
      <w:r w:rsidRPr="008D76BC">
        <w:rPr>
          <w:color w:val="000000"/>
        </w:rPr>
        <w:t> </w:t>
      </w:r>
      <w:proofErr w:type="spellStart"/>
      <w:r w:rsidRPr="008D76BC">
        <w:rPr>
          <w:color w:val="000000"/>
        </w:rPr>
        <w:fldChar w:fldCharType="begin"/>
      </w:r>
      <w:r w:rsidRPr="008D76BC">
        <w:rPr>
          <w:color w:val="000000"/>
        </w:rPr>
        <w:instrText xml:space="preserve"> HYPERLINK "https://apastyle.apa.org/style-grammar-guidelines/capitalization/title-case" \o "TItle case" </w:instrText>
      </w:r>
      <w:r w:rsidRPr="008D76BC">
        <w:rPr>
          <w:color w:val="000000"/>
        </w:rPr>
      </w:r>
      <w:r w:rsidRPr="008D76BC">
        <w:rPr>
          <w:color w:val="000000"/>
        </w:rPr>
        <w:fldChar w:fldCharType="separate"/>
      </w:r>
      <w:r w:rsidRPr="008D76BC">
        <w:rPr>
          <w:rStyle w:val="af4"/>
          <w:color w:val="000000"/>
          <w:u w:val="none"/>
        </w:rPr>
        <w:t>title</w:t>
      </w:r>
      <w:proofErr w:type="spellEnd"/>
      <w:r w:rsidRPr="008D76BC">
        <w:rPr>
          <w:rStyle w:val="af4"/>
          <w:color w:val="000000"/>
          <w:u w:val="none"/>
        </w:rPr>
        <w:t xml:space="preserve"> </w:t>
      </w:r>
      <w:proofErr w:type="spellStart"/>
      <w:r w:rsidRPr="008D76BC">
        <w:rPr>
          <w:rStyle w:val="af4"/>
          <w:color w:val="000000"/>
          <w:u w:val="none"/>
        </w:rPr>
        <w:t>case</w:t>
      </w:r>
      <w:proofErr w:type="spellEnd"/>
      <w:r w:rsidRPr="008D76BC">
        <w:rPr>
          <w:color w:val="000000"/>
        </w:rPr>
        <w:fldChar w:fldCharType="end"/>
      </w:r>
      <w:r w:rsidRPr="008D76BC">
        <w:rPr>
          <w:color w:val="000000"/>
        </w:rPr>
        <w:t>.</w:t>
      </w:r>
    </w:p>
    <w:p w14:paraId="1D8C29F8" w14:textId="77777777" w:rsidR="006A3248" w:rsidRPr="008D76BC" w:rsidRDefault="00000000">
      <w:pPr>
        <w:numPr>
          <w:ilvl w:val="0"/>
          <w:numId w:val="8"/>
        </w:numPr>
        <w:shd w:val="clear" w:color="auto" w:fill="FFFFFF"/>
        <w:spacing w:before="120"/>
        <w:ind w:left="0"/>
        <w:jc w:val="both"/>
        <w:rPr>
          <w:color w:val="000000"/>
        </w:rPr>
      </w:pPr>
      <w:r w:rsidRPr="008D76BC">
        <w:rPr>
          <w:rStyle w:val="af8"/>
          <w:color w:val="000000"/>
          <w:lang w:val="en-US"/>
        </w:rPr>
        <w:t>note:</w:t>
      </w:r>
      <w:r w:rsidRPr="008D76BC">
        <w:rPr>
          <w:color w:val="000000"/>
          <w:lang w:val="en-US"/>
        </w:rPr>
        <w:t> Three types of notes (general, specific, and probability) can appear below the figure to describe contents of the figure that cannot be understood from the figure title, image, and/or legend alone (e.g., definitions of abbreviations, copyright attribution, explanations of asterisks use to indicate </w:t>
      </w:r>
      <w:r w:rsidRPr="008D76BC">
        <w:rPr>
          <w:rStyle w:val="afb"/>
          <w:color w:val="000000"/>
          <w:lang w:val="en-US"/>
        </w:rPr>
        <w:t>p</w:t>
      </w:r>
      <w:r w:rsidRPr="008D76BC">
        <w:rPr>
          <w:color w:val="000000"/>
          <w:lang w:val="en-US"/>
        </w:rPr>
        <w:t xml:space="preserve"> values). </w:t>
      </w:r>
      <w:proofErr w:type="spellStart"/>
      <w:r w:rsidRPr="008D76BC">
        <w:rPr>
          <w:color w:val="000000"/>
        </w:rPr>
        <w:t>Include</w:t>
      </w:r>
      <w:proofErr w:type="spellEnd"/>
      <w:r w:rsidRPr="008D76BC">
        <w:rPr>
          <w:color w:val="000000"/>
        </w:rPr>
        <w:t xml:space="preserve"> </w:t>
      </w:r>
      <w:proofErr w:type="spellStart"/>
      <w:r w:rsidRPr="008D76BC">
        <w:rPr>
          <w:color w:val="000000"/>
        </w:rPr>
        <w:t>figure</w:t>
      </w:r>
      <w:proofErr w:type="spellEnd"/>
      <w:r w:rsidRPr="008D76BC">
        <w:rPr>
          <w:color w:val="000000"/>
        </w:rPr>
        <w:t xml:space="preserve"> </w:t>
      </w:r>
      <w:proofErr w:type="spellStart"/>
      <w:r w:rsidRPr="008D76BC">
        <w:rPr>
          <w:color w:val="000000"/>
        </w:rPr>
        <w:t>notes</w:t>
      </w:r>
      <w:proofErr w:type="spellEnd"/>
      <w:r w:rsidRPr="008D76BC">
        <w:rPr>
          <w:color w:val="000000"/>
        </w:rPr>
        <w:t xml:space="preserve"> </w:t>
      </w:r>
      <w:proofErr w:type="spellStart"/>
      <w:r w:rsidRPr="008D76BC">
        <w:rPr>
          <w:color w:val="000000"/>
        </w:rPr>
        <w:t>only</w:t>
      </w:r>
      <w:proofErr w:type="spellEnd"/>
      <w:r w:rsidRPr="008D76BC">
        <w:rPr>
          <w:color w:val="000000"/>
        </w:rPr>
        <w:t xml:space="preserve"> </w:t>
      </w:r>
      <w:proofErr w:type="spellStart"/>
      <w:r w:rsidRPr="008D76BC">
        <w:rPr>
          <w:color w:val="000000"/>
        </w:rPr>
        <w:t>as</w:t>
      </w:r>
      <w:proofErr w:type="spellEnd"/>
      <w:r w:rsidRPr="008D76BC">
        <w:rPr>
          <w:color w:val="000000"/>
        </w:rPr>
        <w:t xml:space="preserve"> </w:t>
      </w:r>
      <w:proofErr w:type="spellStart"/>
      <w:r w:rsidRPr="008D76BC">
        <w:rPr>
          <w:color w:val="000000"/>
        </w:rPr>
        <w:t>needed</w:t>
      </w:r>
      <w:proofErr w:type="spellEnd"/>
      <w:r w:rsidRPr="008D76BC">
        <w:rPr>
          <w:color w:val="000000"/>
        </w:rPr>
        <w:t>.</w:t>
      </w:r>
    </w:p>
    <w:p w14:paraId="2532BDED" w14:textId="77777777" w:rsidR="006A3248" w:rsidRPr="008D76BC" w:rsidRDefault="006A3248">
      <w:pPr>
        <w:spacing w:before="120"/>
        <w:jc w:val="both"/>
      </w:pPr>
    </w:p>
    <w:p w14:paraId="26ACF4BB" w14:textId="77777777" w:rsidR="006A3248" w:rsidRPr="008D76BC" w:rsidRDefault="00000000">
      <w:pPr>
        <w:pStyle w:val="TableFigure"/>
        <w:jc w:val="center"/>
      </w:pPr>
      <w:r w:rsidRPr="008D76BC">
        <w:rPr>
          <w:noProof/>
        </w:rPr>
        <mc:AlternateContent>
          <mc:Choice Requires="wpg">
            <w:drawing>
              <wp:inline distT="0" distB="0" distL="0" distR="0" wp14:anchorId="37FB350B" wp14:editId="3B2EC6C1">
                <wp:extent cx="4164991" cy="3387170"/>
                <wp:effectExtent l="0" t="0" r="635" b="3810"/>
                <wp:docPr id="2" name="Рисунок 2" descr="Изображение выглядит как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криншот 2020-04-15 13.25.42.png"/>
                        <pic:cNvPicPr>
                          <a:picLocks noChangeAspect="1"/>
                        </pic:cNvPicPr>
                      </pic:nvPicPr>
                      <pic:blipFill>
                        <a:blip r:embed="rId20"/>
                        <a:stretch/>
                      </pic:blipFill>
                      <pic:spPr bwMode="auto">
                        <a:xfrm>
                          <a:off x="0" y="0"/>
                          <a:ext cx="4182676" cy="3401552"/>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327.95pt;height:266.71pt;mso-wrap-distance-left:0.00pt;mso-wrap-distance-top:0.00pt;mso-wrap-distance-right:0.00pt;mso-wrap-distance-bottom:0.00pt;" stroked="false">
                <v:path textboxrect="0,0,0,0"/>
                <v:imagedata r:id="rId21" o:title=""/>
              </v:shape>
            </w:pict>
          </mc:Fallback>
        </mc:AlternateContent>
      </w:r>
    </w:p>
    <w:p w14:paraId="54357649" w14:textId="77777777" w:rsidR="006A3248" w:rsidRPr="008D76BC" w:rsidRDefault="00000000">
      <w:pPr>
        <w:jc w:val="both"/>
        <w:rPr>
          <w:color w:val="000000" w:themeColor="text1"/>
          <w:lang w:val="en-US"/>
        </w:rPr>
      </w:pPr>
      <w:r w:rsidRPr="008D76BC">
        <w:rPr>
          <w:rStyle w:val="afb"/>
          <w:color w:val="000000" w:themeColor="text1"/>
          <w:shd w:val="clear" w:color="auto" w:fill="FFFFFF"/>
          <w:lang w:val="en-US"/>
        </w:rPr>
        <w:t>Note.</w:t>
      </w:r>
      <w:r w:rsidRPr="008D76BC">
        <w:rPr>
          <w:color w:val="000000" w:themeColor="text1"/>
          <w:shd w:val="clear" w:color="auto" w:fill="FFFFFF"/>
          <w:lang w:val="en-US"/>
        </w:rPr>
        <w:t> The map does not include data for Puerto Rico. Adapted from </w:t>
      </w:r>
      <w:r w:rsidRPr="008D76BC">
        <w:rPr>
          <w:rStyle w:val="afb"/>
          <w:color w:val="000000" w:themeColor="text1"/>
          <w:shd w:val="clear" w:color="auto" w:fill="FFFFFF"/>
          <w:lang w:val="en-US"/>
        </w:rPr>
        <w:t>2017 Poverty Rate in the United States</w:t>
      </w:r>
      <w:r w:rsidRPr="008D76BC">
        <w:rPr>
          <w:color w:val="000000" w:themeColor="text1"/>
          <w:shd w:val="clear" w:color="auto" w:fill="FFFFFF"/>
          <w:lang w:val="en-US"/>
        </w:rPr>
        <w:t>, by U.S. Census Bureau, 2017 (</w:t>
      </w:r>
      <w:hyperlink r:id="rId22" w:tooltip="https://www.census.gov/library/visualizations/2018/comm/acs-poverty-map.html" w:history="1">
        <w:r w:rsidRPr="008D76BC">
          <w:rPr>
            <w:rStyle w:val="af4"/>
            <w:color w:val="000000" w:themeColor="text1"/>
            <w:shd w:val="clear" w:color="auto" w:fill="FFFFFF"/>
            <w:lang w:val="en-US"/>
          </w:rPr>
          <w:t>https://www.census.gov/library/visualizations/2018/comm/acs-poverty-map.html</w:t>
        </w:r>
      </w:hyperlink>
      <w:r w:rsidRPr="008D76BC">
        <w:rPr>
          <w:color w:val="000000" w:themeColor="text1"/>
          <w:shd w:val="clear" w:color="auto" w:fill="FFFFFF"/>
          <w:lang w:val="en-US"/>
        </w:rPr>
        <w:t>). In the public domain.</w:t>
      </w:r>
    </w:p>
    <w:p w14:paraId="2207ABE2" w14:textId="77777777" w:rsidR="006A3248" w:rsidRPr="008D76BC" w:rsidRDefault="00000000">
      <w:pPr>
        <w:pStyle w:val="2"/>
        <w:shd w:val="clear" w:color="auto" w:fill="FFFFFF"/>
        <w:spacing w:after="96" w:line="312" w:lineRule="atLeast"/>
        <w:jc w:val="both"/>
        <w:rPr>
          <w:rFonts w:cs="Times New Roman"/>
          <w:color w:val="444444"/>
          <w:szCs w:val="24"/>
        </w:rPr>
      </w:pPr>
      <w:r w:rsidRPr="008D76BC">
        <w:rPr>
          <w:rFonts w:cs="Times New Roman"/>
          <w:noProof/>
          <w:szCs w:val="24"/>
        </w:rPr>
        <w:lastRenderedPageBreak/>
        <mc:AlternateContent>
          <mc:Choice Requires="wpg">
            <w:drawing>
              <wp:inline distT="0" distB="0" distL="0" distR="0" wp14:anchorId="0C8BB933" wp14:editId="674CA042">
                <wp:extent cx="5274733" cy="4231621"/>
                <wp:effectExtent l="0" t="0" r="0" b="0"/>
                <wp:docPr id="3" name="Рисунок 3"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криншот 2020-04-15 13.28.14.png"/>
                        <pic:cNvPicPr>
                          <a:picLocks noChangeAspect="1"/>
                        </pic:cNvPicPr>
                      </pic:nvPicPr>
                      <pic:blipFill>
                        <a:blip r:embed="rId23"/>
                        <a:stretch/>
                      </pic:blipFill>
                      <pic:spPr bwMode="auto">
                        <a:xfrm>
                          <a:off x="0" y="0"/>
                          <a:ext cx="5289631" cy="4243573"/>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415.33pt;height:333.20pt;mso-wrap-distance-left:0.00pt;mso-wrap-distance-top:0.00pt;mso-wrap-distance-right:0.00pt;mso-wrap-distance-bottom:0.00pt;" stroked="false">
                <v:path textboxrect="0,0,0,0"/>
                <v:imagedata r:id="rId24" o:title=""/>
              </v:shape>
            </w:pict>
          </mc:Fallback>
        </mc:AlternateContent>
      </w:r>
      <w:r w:rsidRPr="008D76BC">
        <w:rPr>
          <w:rFonts w:cs="Times New Roman"/>
          <w:color w:val="444444"/>
          <w:szCs w:val="24"/>
        </w:rPr>
        <w:t xml:space="preserve"> </w:t>
      </w:r>
      <w:r w:rsidRPr="008D76BC">
        <w:rPr>
          <w:rFonts w:cs="Times New Roman"/>
          <w:color w:val="000000" w:themeColor="text1"/>
          <w:szCs w:val="24"/>
        </w:rPr>
        <w:t>Principles of Figure Creation</w:t>
      </w:r>
    </w:p>
    <w:p w14:paraId="1B59BD05" w14:textId="77777777" w:rsidR="006A3248" w:rsidRPr="008D76BC" w:rsidRDefault="00000000">
      <w:pPr>
        <w:pStyle w:val="aff0"/>
        <w:spacing w:before="0" w:beforeAutospacing="0" w:after="0" w:afterAutospacing="0"/>
        <w:rPr>
          <w:color w:val="000000"/>
        </w:rPr>
      </w:pPr>
      <w:r w:rsidRPr="008D76BC">
        <w:rPr>
          <w:color w:val="000000"/>
        </w:rPr>
        <w:t>The most important principle to follow when creating a figure is to present information in a way that is easy for readers to understand. Provide sufficient information in the figure itself so that readers do not need to read the text to understand it.</w:t>
      </w:r>
    </w:p>
    <w:p w14:paraId="5CB519F8" w14:textId="77777777" w:rsidR="006A3248" w:rsidRPr="008D76BC" w:rsidRDefault="00000000">
      <w:pPr>
        <w:pStyle w:val="aff0"/>
        <w:spacing w:before="0" w:beforeAutospacing="0" w:after="0" w:afterAutospacing="0"/>
        <w:rPr>
          <w:color w:val="000000"/>
        </w:rPr>
      </w:pPr>
      <w:r w:rsidRPr="008D76BC">
        <w:rPr>
          <w:color w:val="000000"/>
        </w:rPr>
        <w:t>When creating a figure, ensure you meet the following standards:</w:t>
      </w:r>
    </w:p>
    <w:p w14:paraId="2AB21EEE" w14:textId="77777777" w:rsidR="006A3248" w:rsidRPr="008D76BC" w:rsidRDefault="00000000">
      <w:pPr>
        <w:pStyle w:val="aff1"/>
        <w:numPr>
          <w:ilvl w:val="0"/>
          <w:numId w:val="11"/>
        </w:numPr>
        <w:spacing w:before="24"/>
        <w:rPr>
          <w:color w:val="000000"/>
        </w:rPr>
      </w:pPr>
      <w:proofErr w:type="gramStart"/>
      <w:r w:rsidRPr="008D76BC">
        <w:rPr>
          <w:color w:val="000000"/>
        </w:rPr>
        <w:t>images</w:t>
      </w:r>
      <w:proofErr w:type="gramEnd"/>
      <w:r w:rsidRPr="008D76BC">
        <w:rPr>
          <w:color w:val="000000"/>
        </w:rPr>
        <w:t xml:space="preserve"> are </w:t>
      </w:r>
      <w:proofErr w:type="spellStart"/>
      <w:r w:rsidRPr="008D76BC">
        <w:rPr>
          <w:color w:val="000000"/>
        </w:rPr>
        <w:t>clear</w:t>
      </w:r>
      <w:proofErr w:type="spellEnd"/>
    </w:p>
    <w:p w14:paraId="0E595027" w14:textId="77777777" w:rsidR="006A3248" w:rsidRPr="008D76BC" w:rsidRDefault="00000000">
      <w:pPr>
        <w:pStyle w:val="aff1"/>
        <w:numPr>
          <w:ilvl w:val="0"/>
          <w:numId w:val="11"/>
        </w:numPr>
        <w:spacing w:before="24"/>
        <w:rPr>
          <w:color w:val="000000"/>
        </w:rPr>
      </w:pPr>
      <w:proofErr w:type="spellStart"/>
      <w:proofErr w:type="gramStart"/>
      <w:r w:rsidRPr="008D76BC">
        <w:rPr>
          <w:color w:val="000000"/>
        </w:rPr>
        <w:t>lines</w:t>
      </w:r>
      <w:proofErr w:type="spellEnd"/>
      <w:proofErr w:type="gramEnd"/>
      <w:r w:rsidRPr="008D76BC">
        <w:rPr>
          <w:color w:val="000000"/>
        </w:rPr>
        <w:t xml:space="preserve"> are </w:t>
      </w:r>
      <w:proofErr w:type="spellStart"/>
      <w:r w:rsidRPr="008D76BC">
        <w:rPr>
          <w:color w:val="000000"/>
        </w:rPr>
        <w:t>smooth</w:t>
      </w:r>
      <w:proofErr w:type="spellEnd"/>
      <w:r w:rsidRPr="008D76BC">
        <w:rPr>
          <w:color w:val="000000"/>
        </w:rPr>
        <w:t xml:space="preserve"> and </w:t>
      </w:r>
      <w:proofErr w:type="spellStart"/>
      <w:r w:rsidRPr="008D76BC">
        <w:rPr>
          <w:color w:val="000000"/>
        </w:rPr>
        <w:t>sharp</w:t>
      </w:r>
      <w:proofErr w:type="spellEnd"/>
    </w:p>
    <w:p w14:paraId="1364AAC8" w14:textId="77777777" w:rsidR="006A3248" w:rsidRPr="008D76BC" w:rsidRDefault="00000000">
      <w:pPr>
        <w:pStyle w:val="aff1"/>
        <w:numPr>
          <w:ilvl w:val="0"/>
          <w:numId w:val="11"/>
        </w:numPr>
        <w:rPr>
          <w:color w:val="000000"/>
        </w:rPr>
      </w:pPr>
      <w:hyperlink r:id="rId25" w:tooltip="font" w:history="1">
        <w:proofErr w:type="gramStart"/>
        <w:r w:rsidRPr="008D76BC">
          <w:rPr>
            <w:rStyle w:val="af4"/>
            <w:color w:val="000000"/>
            <w:u w:val="none"/>
          </w:rPr>
          <w:t>font</w:t>
        </w:r>
        <w:proofErr w:type="gramEnd"/>
      </w:hyperlink>
      <w:r w:rsidRPr="008D76BC">
        <w:rPr>
          <w:color w:val="000000"/>
        </w:rPr>
        <w:t> </w:t>
      </w:r>
      <w:proofErr w:type="spellStart"/>
      <w:r w:rsidRPr="008D76BC">
        <w:rPr>
          <w:color w:val="000000"/>
        </w:rPr>
        <w:t>is</w:t>
      </w:r>
      <w:proofErr w:type="spellEnd"/>
      <w:r w:rsidRPr="008D76BC">
        <w:rPr>
          <w:color w:val="000000"/>
        </w:rPr>
        <w:t xml:space="preserve"> </w:t>
      </w:r>
      <w:proofErr w:type="spellStart"/>
      <w:r w:rsidRPr="008D76BC">
        <w:rPr>
          <w:color w:val="000000"/>
        </w:rPr>
        <w:t>legible</w:t>
      </w:r>
      <w:proofErr w:type="spellEnd"/>
      <w:r w:rsidRPr="008D76BC">
        <w:rPr>
          <w:color w:val="000000"/>
        </w:rPr>
        <w:t xml:space="preserve"> and simple</w:t>
      </w:r>
    </w:p>
    <w:p w14:paraId="17F8807E" w14:textId="77777777" w:rsidR="006A3248" w:rsidRPr="008D76BC" w:rsidRDefault="00000000">
      <w:pPr>
        <w:pStyle w:val="aff1"/>
        <w:numPr>
          <w:ilvl w:val="0"/>
          <w:numId w:val="11"/>
        </w:numPr>
        <w:spacing w:before="24"/>
        <w:rPr>
          <w:color w:val="000000"/>
        </w:rPr>
      </w:pPr>
      <w:proofErr w:type="spellStart"/>
      <w:proofErr w:type="gramStart"/>
      <w:r w:rsidRPr="008D76BC">
        <w:rPr>
          <w:color w:val="000000"/>
        </w:rPr>
        <w:t>units</w:t>
      </w:r>
      <w:proofErr w:type="spellEnd"/>
      <w:proofErr w:type="gramEnd"/>
      <w:r w:rsidRPr="008D76BC">
        <w:rPr>
          <w:color w:val="000000"/>
        </w:rPr>
        <w:t xml:space="preserve"> of </w:t>
      </w:r>
      <w:proofErr w:type="spellStart"/>
      <w:r w:rsidRPr="008D76BC">
        <w:rPr>
          <w:color w:val="000000"/>
        </w:rPr>
        <w:t>measurement</w:t>
      </w:r>
      <w:proofErr w:type="spellEnd"/>
      <w:r w:rsidRPr="008D76BC">
        <w:rPr>
          <w:color w:val="000000"/>
        </w:rPr>
        <w:t xml:space="preserve"> are </w:t>
      </w:r>
      <w:proofErr w:type="spellStart"/>
      <w:r w:rsidRPr="008D76BC">
        <w:rPr>
          <w:color w:val="000000"/>
        </w:rPr>
        <w:t>provided</w:t>
      </w:r>
      <w:proofErr w:type="spellEnd"/>
    </w:p>
    <w:p w14:paraId="33662057" w14:textId="77777777" w:rsidR="006A3248" w:rsidRPr="008D76BC" w:rsidRDefault="00000000">
      <w:pPr>
        <w:pStyle w:val="aff1"/>
        <w:numPr>
          <w:ilvl w:val="0"/>
          <w:numId w:val="11"/>
        </w:numPr>
        <w:spacing w:before="24"/>
        <w:rPr>
          <w:color w:val="000000"/>
        </w:rPr>
      </w:pPr>
      <w:proofErr w:type="gramStart"/>
      <w:r w:rsidRPr="008D76BC">
        <w:rPr>
          <w:color w:val="000000"/>
        </w:rPr>
        <w:t>axes</w:t>
      </w:r>
      <w:proofErr w:type="gramEnd"/>
      <w:r w:rsidRPr="008D76BC">
        <w:rPr>
          <w:color w:val="000000"/>
        </w:rPr>
        <w:t xml:space="preserve"> are </w:t>
      </w:r>
      <w:proofErr w:type="spellStart"/>
      <w:r w:rsidRPr="008D76BC">
        <w:rPr>
          <w:color w:val="000000"/>
        </w:rPr>
        <w:t>clearly</w:t>
      </w:r>
      <w:proofErr w:type="spellEnd"/>
      <w:r w:rsidRPr="008D76BC">
        <w:rPr>
          <w:color w:val="000000"/>
        </w:rPr>
        <w:t xml:space="preserve"> </w:t>
      </w:r>
      <w:proofErr w:type="spellStart"/>
      <w:r w:rsidRPr="008D76BC">
        <w:rPr>
          <w:color w:val="000000"/>
        </w:rPr>
        <w:t>labeled</w:t>
      </w:r>
      <w:proofErr w:type="spellEnd"/>
    </w:p>
    <w:p w14:paraId="6FF376C7" w14:textId="77777777" w:rsidR="006A3248" w:rsidRPr="008D76BC" w:rsidRDefault="00000000">
      <w:pPr>
        <w:pStyle w:val="aff1"/>
        <w:numPr>
          <w:ilvl w:val="0"/>
          <w:numId w:val="11"/>
        </w:numPr>
        <w:spacing w:before="24"/>
        <w:rPr>
          <w:color w:val="000000"/>
        </w:rPr>
      </w:pPr>
      <w:r w:rsidRPr="008D76BC">
        <w:rPr>
          <w:color w:val="000000"/>
          <w:lang w:val="en-US"/>
        </w:rPr>
        <w:t xml:space="preserve">elements within the figure are clearly labeled or </w:t>
      </w:r>
      <w:proofErr w:type="gramStart"/>
      <w:r w:rsidRPr="008D76BC">
        <w:rPr>
          <w:color w:val="000000"/>
          <w:lang w:val="en-US"/>
        </w:rPr>
        <w:t>explained</w:t>
      </w:r>
      <w:proofErr w:type="gramEnd"/>
    </w:p>
    <w:p w14:paraId="6A20B3F1" w14:textId="77777777" w:rsidR="006A3248" w:rsidRPr="008D76BC" w:rsidRDefault="00000000">
      <w:pPr>
        <w:pStyle w:val="aff0"/>
        <w:spacing w:before="0" w:beforeAutospacing="0" w:after="0" w:afterAutospacing="0"/>
        <w:rPr>
          <w:color w:val="000000"/>
        </w:rPr>
      </w:pPr>
      <w:r w:rsidRPr="008D76BC">
        <w:rPr>
          <w:color w:val="000000"/>
        </w:rPr>
        <w:t>Use graphics software to create figures in APA Style papers. For example, use the built-in graphics features of your word-processing program (e.g., Microsoft Word or Excel) or dedicated programs such as Photoshop or Inkscape.</w:t>
      </w:r>
    </w:p>
    <w:p w14:paraId="03A403F0" w14:textId="77777777" w:rsidR="006A3248" w:rsidRPr="008D76BC" w:rsidRDefault="00000000">
      <w:pPr>
        <w:pStyle w:val="TableFigure"/>
      </w:pPr>
      <w:r w:rsidRPr="008D76BC">
        <w:rPr>
          <w:noProof/>
        </w:rPr>
        <w:lastRenderedPageBreak/>
        <mc:AlternateContent>
          <mc:Choice Requires="wpg">
            <w:drawing>
              <wp:inline distT="0" distB="0" distL="0" distR="0" wp14:anchorId="01ACEFCD" wp14:editId="62784D8F">
                <wp:extent cx="5943600" cy="6551930"/>
                <wp:effectExtent l="0" t="0" r="0" b="1270"/>
                <wp:docPr id="4" name="Рисунок 4"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криншот 2020-04-15 13.29.19.png"/>
                        <pic:cNvPicPr>
                          <a:picLocks noChangeAspect="1"/>
                        </pic:cNvPicPr>
                      </pic:nvPicPr>
                      <pic:blipFill>
                        <a:blip r:embed="rId26"/>
                        <a:stretch/>
                      </pic:blipFill>
                      <pic:spPr bwMode="auto">
                        <a:xfrm>
                          <a:off x="0" y="0"/>
                          <a:ext cx="5943600" cy="655193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468.00pt;height:515.90pt;mso-wrap-distance-left:0.00pt;mso-wrap-distance-top:0.00pt;mso-wrap-distance-right:0.00pt;mso-wrap-distance-bottom:0.00pt;" stroked="false">
                <v:path textboxrect="0,0,0,0"/>
                <v:imagedata r:id="rId27" o:title=""/>
              </v:shape>
            </w:pict>
          </mc:Fallback>
        </mc:AlternateContent>
      </w:r>
    </w:p>
    <w:p w14:paraId="4637CA6E" w14:textId="77777777" w:rsidR="006A3248" w:rsidRPr="003B1BA7" w:rsidRDefault="00000000">
      <w:pPr>
        <w:pStyle w:val="TableFigure"/>
      </w:pPr>
      <w:r w:rsidRPr="008D76BC">
        <w:t xml:space="preserve">For more information about all elements of APA formatting, please consult the </w:t>
      </w:r>
      <w:r w:rsidRPr="008D76BC">
        <w:rPr>
          <w:rStyle w:val="afb"/>
        </w:rPr>
        <w:t>APA Style Manual, 7th Edition</w:t>
      </w:r>
      <w:r w:rsidRPr="008D76BC">
        <w:t>.</w:t>
      </w:r>
    </w:p>
    <w:p w14:paraId="655DB94C" w14:textId="77777777" w:rsidR="006A3248" w:rsidRPr="003B1BA7" w:rsidRDefault="006A3248">
      <w:pPr>
        <w:rPr>
          <w:lang w:val="en-US"/>
        </w:rPr>
      </w:pPr>
    </w:p>
    <w:p w14:paraId="579A828F" w14:textId="77777777" w:rsidR="006A3248" w:rsidRPr="003B1BA7" w:rsidRDefault="006A3248">
      <w:pPr>
        <w:rPr>
          <w:lang w:val="en-US"/>
        </w:rPr>
      </w:pPr>
    </w:p>
    <w:sectPr w:rsidR="006A3248" w:rsidRPr="003B1BA7">
      <w:headerReference w:type="even" r:id="rId28"/>
      <w:headerReference w:type="default" r:id="rId29"/>
      <w:headerReference w:type="first" r:id="rId30"/>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Reviewer" w:date="2019-04-21T18:26:00Z" w:initials="R">
    <w:p w14:paraId="0000001C" w14:textId="0000001C" w:rsidR="006A3248" w:rsidRDefault="00000000">
      <w:r>
        <w:rPr>
          <w:rFonts w:ascii="Arial" w:eastAsia="Arial" w:hAnsi="Arial" w:cs="Arial"/>
          <w:sz w:val="22"/>
        </w:rPr>
        <w:t>ORCID (the Open Researcher and Contributor ID) provides a persistent digital identifier that distinguishes researchers from every other researcher and, through integration in key research workflows supports automated linkages between researchers and their professional activities ensuring that their work is recognised. We encourage all authors to add their ORCIDs to their manuscripts. If you don’t already have one you can create one here.</w:t>
      </w:r>
    </w:p>
  </w:comment>
  <w:comment w:id="1" w:author="Reviewer" w:date="2020-01-03T22:30:00Z" w:initials="MOU">
    <w:p w14:paraId="0000001B" w14:textId="0000001B" w:rsidR="006A3248" w:rsidRDefault="00000000">
      <w:r>
        <w:rPr>
          <w:rFonts w:ascii="Arial" w:eastAsia="Arial" w:hAnsi="Arial" w:cs="Arial"/>
          <w:sz w:val="22"/>
        </w:rPr>
        <w:t>Leave a space between initials</w:t>
      </w:r>
    </w:p>
  </w:comment>
  <w:comment w:id="2" w:author="Reviewer" w:date="2019-04-21T15:51:00Z" w:initials="R">
    <w:p w14:paraId="0000001A" w14:textId="0000001A" w:rsidR="006A3248" w:rsidRDefault="00000000">
      <w:r>
        <w:rPr>
          <w:rFonts w:ascii="Arial" w:eastAsia="Arial" w:hAnsi="Arial" w:cs="Arial"/>
          <w:sz w:val="22"/>
        </w:rPr>
        <w:t>Comma before the last author.</w:t>
      </w:r>
    </w:p>
  </w:comment>
  <w:comment w:id="3" w:author="Reviewer" w:date="2020-01-03T22:29:00Z" w:initials="MOU">
    <w:p w14:paraId="00000019" w14:textId="00000019" w:rsidR="006A3248" w:rsidRDefault="00000000">
      <w:r>
        <w:rPr>
          <w:rFonts w:ascii="Arial" w:eastAsia="Arial" w:hAnsi="Arial" w:cs="Arial"/>
          <w:sz w:val="22"/>
        </w:rPr>
        <w:t>Place the year in parentheses. End with a period.</w:t>
      </w:r>
    </w:p>
  </w:comment>
  <w:comment w:id="4" w:author="Reviewer" w:date="2019-04-21T15:52:00Z" w:initials="R">
    <w:p w14:paraId="00000018" w14:textId="00000018" w:rsidR="006A3248" w:rsidRDefault="00000000">
      <w:r>
        <w:rPr>
          <w:rFonts w:ascii="Arial" w:eastAsia="Arial" w:hAnsi="Arial" w:cs="Arial"/>
          <w:sz w:val="22"/>
        </w:rPr>
        <w:t>Words are capitalized for journal titles</w:t>
      </w:r>
    </w:p>
  </w:comment>
  <w:comment w:id="5" w:author="Reviewer" w:date="2019-04-21T15:53:00Z" w:initials="R">
    <w:p w14:paraId="00000017" w14:textId="00000017" w:rsidR="006A3248" w:rsidRDefault="00000000">
      <w:r>
        <w:rPr>
          <w:rFonts w:ascii="Arial" w:eastAsia="Arial" w:hAnsi="Arial" w:cs="Arial"/>
          <w:sz w:val="22"/>
        </w:rPr>
        <w:t>Only the volume is cited.</w:t>
      </w:r>
    </w:p>
  </w:comment>
  <w:comment w:id="6" w:author="Reviewer" w:date="2020-01-03T22:26:00Z" w:initials="MOU">
    <w:p w14:paraId="00000016" w14:textId="00000016" w:rsidR="006A3248" w:rsidRDefault="00000000">
      <w:r>
        <w:rPr>
          <w:rFonts w:ascii="Arial" w:eastAsia="Arial" w:hAnsi="Arial" w:cs="Arial"/>
          <w:sz w:val="22"/>
        </w:rPr>
        <w:t>Correct doi format is http://dx.doi.org/10.1016/0032-026X.56.6.895</w:t>
      </w:r>
    </w:p>
  </w:comment>
  <w:comment w:id="7" w:author="Reviewer" w:date="2019-04-21T15:52:00Z" w:initials="R">
    <w:p w14:paraId="00000015" w14:textId="00000015" w:rsidR="006A3248" w:rsidRDefault="00000000">
      <w:r>
        <w:rPr>
          <w:rFonts w:ascii="Arial" w:eastAsia="Arial" w:hAnsi="Arial" w:cs="Arial"/>
          <w:sz w:val="22"/>
        </w:rPr>
        <w:t>Capitalize only the first letter of the first word. For a two-part title, capitalize the first word of the second part of the title.</w:t>
      </w:r>
    </w:p>
  </w:comment>
  <w:comment w:id="8" w:author="Reviewer" w:date="2020-01-03T22:32:00Z" w:initials="MOU">
    <w:p w14:paraId="00000014" w14:textId="00000014" w:rsidR="006A3248" w:rsidRDefault="00000000">
      <w:r>
        <w:rPr>
          <w:rFonts w:ascii="Arial" w:eastAsia="Arial" w:hAnsi="Arial" w:cs="Arial"/>
          <w:sz w:val="22"/>
        </w:rPr>
        <w:t>Capitalize all major words in the periodical name. Follow with a comma. Italicize the periodical name (but not the comma after).</w:t>
      </w:r>
    </w:p>
  </w:comment>
  <w:comment w:id="9" w:author="Reviewer" w:date="2020-01-03T22:33:00Z" w:initials="MOU">
    <w:p w14:paraId="00000013" w14:textId="00000013" w:rsidR="006A3248" w:rsidRDefault="00000000">
      <w:r>
        <w:rPr>
          <w:rFonts w:ascii="Arial" w:eastAsia="Arial" w:hAnsi="Arial" w:cs="Arial"/>
          <w:sz w:val="22"/>
        </w:rPr>
        <w:t>Italicize the volume number. Do not put a space between the volume number and the parentheses around the issue number. Do not italicize the issue number or parentheses. Follow the parentheses with a comma. No issue number? That’s okay. Follow the volume number with a comma.</w:t>
      </w:r>
    </w:p>
  </w:comment>
  <w:comment w:id="10" w:author="Reviewer" w:date="2020-01-03T22:34:00Z" w:initials="MOU">
    <w:p w14:paraId="00000012" w14:textId="00000012" w:rsidR="006A3248" w:rsidRDefault="00000000">
      <w:r>
        <w:rPr>
          <w:rFonts w:ascii="Arial" w:eastAsia="Arial" w:hAnsi="Arial" w:cs="Arial"/>
          <w:sz w:val="22"/>
        </w:rPr>
        <w:t>Include the article page range. Use an en dash; do not put spaces around the en dash. End with a period</w:t>
      </w:r>
    </w:p>
  </w:comment>
  <w:comment w:id="11" w:author="Reviewer" w:date="2020-01-03T22:35:00Z" w:initials="MOU">
    <w:p w14:paraId="00000011" w14:textId="00000011" w:rsidR="006A3248" w:rsidRDefault="00000000">
      <w:r>
        <w:rPr>
          <w:rFonts w:ascii="Arial" w:eastAsia="Arial" w:hAnsi="Arial" w:cs="Arial"/>
          <w:sz w:val="22"/>
        </w:rPr>
        <w:t>Place the copyright year in parentheses. End with a period.</w:t>
      </w:r>
    </w:p>
  </w:comment>
  <w:comment w:id="12" w:author="Reviewer" w:date="2020-01-03T22:35:00Z" w:initials="MOU">
    <w:p w14:paraId="00000010" w14:textId="00000010" w:rsidR="006A3248" w:rsidRDefault="00000000">
      <w:r>
        <w:rPr>
          <w:rFonts w:ascii="Arial" w:eastAsia="Arial" w:hAnsi="Arial" w:cs="Arial"/>
          <w:sz w:val="22"/>
        </w:rPr>
        <w:t>Capitalize only the first letter of the first word. For a two-part title, capitalize the first word of the second part of the title. Also capitalize proper nouns. Italicize the title. End with a period.</w:t>
      </w:r>
    </w:p>
  </w:comment>
  <w:comment w:id="13" w:author="Reviewer" w:date="2020-01-03T22:36:00Z" w:initials="MOU">
    <w:p w14:paraId="0000000D" w14:textId="0000000D" w:rsidR="006A3248" w:rsidRDefault="00000000">
      <w:r>
        <w:rPr>
          <w:rFonts w:ascii="Arial" w:eastAsia="Arial" w:hAnsi="Arial" w:cs="Arial"/>
          <w:sz w:val="22"/>
        </w:rPr>
        <w:t>Include the name of the publisher, followed by a period. Do not include the publisher location. Are there multiple publishers? If so, separate them with a semicolon.</w:t>
      </w:r>
    </w:p>
    <w:p w14:paraId="0000000E" w14:textId="0000000E" w:rsidR="006A3248" w:rsidRDefault="006A3248"/>
    <w:p w14:paraId="0000000F" w14:textId="0000000F" w:rsidR="006A3248" w:rsidRDefault="00000000">
      <w:r>
        <w:rPr>
          <w:rFonts w:ascii="Arial" w:eastAsia="Arial" w:hAnsi="Arial" w:cs="Arial"/>
          <w:sz w:val="22"/>
        </w:rPr>
        <w:t>The publisher location is no longer included in the reference</w:t>
      </w:r>
    </w:p>
  </w:comment>
  <w:comment w:id="14" w:author="Reviewer" w:date="2020-01-03T22:40:00Z" w:initials="MOU">
    <w:p w14:paraId="0000000B" w14:textId="0000000B" w:rsidR="006A3248" w:rsidRDefault="00000000">
      <w:r>
        <w:rPr>
          <w:rFonts w:ascii="Arial" w:eastAsia="Arial" w:hAnsi="Arial" w:cs="Arial"/>
          <w:sz w:val="22"/>
        </w:rPr>
        <w:t>Does the book have an edition or volume number? If so, include the number in parentheses after the title but before the period. If both, show edition first and volume second, separated by a comma. Do not put a period between the title and the parenthetical information.</w:t>
      </w:r>
    </w:p>
    <w:p w14:paraId="0000000C" w14:textId="0000000C" w:rsidR="006A3248" w:rsidRDefault="006A3248"/>
  </w:comment>
  <w:comment w:id="15" w:author="Reviewer" w:date="2019-04-21T15:54:00Z" w:initials="R">
    <w:p w14:paraId="0000000A" w14:textId="0000000A" w:rsidR="006A3248" w:rsidRDefault="00000000">
      <w:r>
        <w:rPr>
          <w:rFonts w:ascii="Arial" w:eastAsia="Arial" w:hAnsi="Arial" w:cs="Arial"/>
          <w:sz w:val="22"/>
        </w:rPr>
        <w:t>Include the page numbers for book chapters</w:t>
      </w:r>
    </w:p>
  </w:comment>
  <w:comment w:id="16" w:author="Reviewer" w:date="2020-01-03T22:42:00Z" w:initials="MOU">
    <w:p w14:paraId="00000009" w14:textId="00000009" w:rsidR="006A3248" w:rsidRDefault="00000000">
      <w:r>
        <w:rPr>
          <w:rFonts w:ascii="Arial" w:eastAsia="Arial" w:hAnsi="Arial" w:cs="Arial"/>
          <w:sz w:val="22"/>
        </w:rPr>
        <w:t xml:space="preserve">Provide the title of the book in which the chapter appears. Capitalize only the first letter of the first word. For a two-part title, capitalize the first word of the second part of the title. Also capitalize proper nouns. Italicize the book title. </w:t>
      </w:r>
    </w:p>
  </w:comment>
  <w:comment w:id="17" w:author="Reviewer" w:date="2019-04-21T15:54:00Z" w:initials="R">
    <w:p w14:paraId="00000008" w14:textId="00000008" w:rsidR="006A3248" w:rsidRDefault="00000000">
      <w:r>
        <w:rPr>
          <w:rFonts w:ascii="Arial" w:eastAsia="Arial" w:hAnsi="Arial" w:cs="Arial"/>
          <w:sz w:val="22"/>
        </w:rPr>
        <w:t xml:space="preserve">Include edition if later than first </w:t>
      </w:r>
    </w:p>
  </w:comment>
  <w:comment w:id="18" w:author="Reviewer" w:date="2019-04-21T15:58:00Z" w:initials="R">
    <w:p w14:paraId="00000007" w14:textId="00000007" w:rsidR="006A3248" w:rsidRDefault="00000000">
      <w:r>
        <w:rPr>
          <w:rFonts w:ascii="Arial" w:eastAsia="Arial" w:hAnsi="Arial" w:cs="Arial"/>
          <w:sz w:val="22"/>
        </w:rPr>
        <w:t>Include the name before the last name for editors</w:t>
      </w:r>
    </w:p>
  </w:comment>
  <w:comment w:id="19" w:author="Reviewer" w:date="2019-04-21T15:58:00Z" w:initials="R">
    <w:p w14:paraId="00000006" w14:textId="00000006" w:rsidR="006A3248" w:rsidRDefault="00000000">
      <w:r>
        <w:rPr>
          <w:rFonts w:ascii="Arial" w:eastAsia="Arial" w:hAnsi="Arial" w:cs="Arial"/>
          <w:sz w:val="22"/>
        </w:rPr>
        <w:t>Do not place comma before &amp; for editors</w:t>
      </w:r>
    </w:p>
  </w:comment>
  <w:comment w:id="20" w:author="Reviewer" w:date="2019-04-21T15:59:00Z" w:initials="R">
    <w:p w14:paraId="00000005" w14:textId="00000005" w:rsidR="006A3248" w:rsidRDefault="00000000">
      <w:r>
        <w:rPr>
          <w:rFonts w:ascii="Arial" w:eastAsia="Arial" w:hAnsi="Arial" w:cs="Arial"/>
          <w:sz w:val="22"/>
        </w:rPr>
        <w:t>Indicate editors in case of edited books</w:t>
      </w:r>
    </w:p>
  </w:comment>
  <w:comment w:id="21" w:author="Reviewer" w:date="2019-04-21T16:01:00Z" w:initials="R">
    <w:p w14:paraId="00000004" w14:textId="00000004" w:rsidR="006A3248" w:rsidRDefault="00000000">
      <w:r>
        <w:rPr>
          <w:rFonts w:ascii="Arial" w:eastAsia="Arial" w:hAnsi="Arial" w:cs="Arial"/>
          <w:sz w:val="22"/>
        </w:rPr>
        <w:t>Give English translation for sources published not in English</w:t>
      </w:r>
    </w:p>
  </w:comment>
  <w:comment w:id="22" w:author="Reviewer" w:date="2019-04-21T16:02:00Z" w:initials="R">
    <w:p w14:paraId="00000003" w14:textId="00000003" w:rsidR="006A3248" w:rsidRDefault="00000000">
      <w:r>
        <w:rPr>
          <w:rFonts w:ascii="Arial" w:eastAsia="Arial" w:hAnsi="Arial" w:cs="Arial"/>
          <w:sz w:val="22"/>
        </w:rPr>
        <w:t>Indicate translator for translated sources</w:t>
      </w:r>
    </w:p>
  </w:comment>
  <w:comment w:id="23" w:author="Reviewer" w:date="2019-04-21T16:09:00Z" w:initials="R">
    <w:p w14:paraId="00000002" w14:textId="00000002" w:rsidR="006A3248" w:rsidRDefault="00000000">
      <w:r>
        <w:rPr>
          <w:rFonts w:ascii="Arial" w:eastAsia="Arial" w:hAnsi="Arial" w:cs="Arial"/>
          <w:sz w:val="22"/>
        </w:rPr>
        <w:t>Include full date for newspaper article</w:t>
      </w:r>
    </w:p>
  </w:comment>
  <w:comment w:id="24" w:author="Reviewer" w:date="2020-04-15T11:58:00Z" w:initials="ТЕВ">
    <w:p w14:paraId="00000001" w14:textId="00000001" w:rsidR="006A3248" w:rsidRDefault="00000000">
      <w:r>
        <w:rPr>
          <w:rFonts w:ascii="Arial" w:eastAsia="Arial" w:hAnsi="Arial" w:cs="Arial"/>
          <w:sz w:val="22"/>
        </w:rPr>
        <w:t>Add URL if applicable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01C" w15:done="0"/>
  <w15:commentEx w15:paraId="0000001B" w15:done="0"/>
  <w15:commentEx w15:paraId="0000001A" w15:done="0"/>
  <w15:commentEx w15:paraId="00000019" w15:done="0"/>
  <w15:commentEx w15:paraId="00000018" w15:done="0"/>
  <w15:commentEx w15:paraId="00000017" w15:done="0"/>
  <w15:commentEx w15:paraId="00000016" w15:done="0"/>
  <w15:commentEx w15:paraId="00000015" w15:done="0"/>
  <w15:commentEx w15:paraId="00000014" w15:done="0"/>
  <w15:commentEx w15:paraId="00000013" w15:done="0"/>
  <w15:commentEx w15:paraId="00000012" w15:done="0"/>
  <w15:commentEx w15:paraId="00000011" w15:done="0"/>
  <w15:commentEx w15:paraId="00000010" w15:done="0"/>
  <w15:commentEx w15:paraId="0000000F" w15:done="0"/>
  <w15:commentEx w15:paraId="0000000C" w15:done="0"/>
  <w15:commentEx w15:paraId="0000000A" w15:done="0"/>
  <w15:commentEx w15:paraId="00000009" w15:done="0"/>
  <w15:commentEx w15:paraId="00000008" w15:done="0"/>
  <w15:commentEx w15:paraId="00000007" w15:done="0"/>
  <w15:commentEx w15:paraId="00000006" w15:done="0"/>
  <w15:commentEx w15:paraId="00000005" w15:done="0"/>
  <w15:commentEx w15:paraId="00000004" w15:done="0"/>
  <w15:commentEx w15:paraId="00000003" w15:done="0"/>
  <w15:commentEx w15:paraId="00000002" w15:done="0"/>
  <w15:commentEx w15:paraId="0000000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01C" w16cid:durableId="2067343E"/>
  <w16cid:commentId w16cid:paraId="0000001B" w16cid:durableId="21BA3EF4"/>
  <w16cid:commentId w16cid:paraId="0000001A" w16cid:durableId="2067101E"/>
  <w16cid:commentId w16cid:paraId="00000019" w16cid:durableId="21BA3ECB"/>
  <w16cid:commentId w16cid:paraId="00000018" w16cid:durableId="20671055"/>
  <w16cid:commentId w16cid:paraId="00000017" w16cid:durableId="20671069"/>
  <w16cid:commentId w16cid:paraId="00000016" w16cid:durableId="21BA3DF9"/>
  <w16cid:commentId w16cid:paraId="00000015" w16cid:durableId="20671036"/>
  <w16cid:commentId w16cid:paraId="00000014" w16cid:durableId="21BA3F8A"/>
  <w16cid:commentId w16cid:paraId="00000013" w16cid:durableId="21BA3FBB"/>
  <w16cid:commentId w16cid:paraId="00000012" w16cid:durableId="21BA3FF4"/>
  <w16cid:commentId w16cid:paraId="00000011" w16cid:durableId="21BA402C"/>
  <w16cid:commentId w16cid:paraId="00000010" w16cid:durableId="21BA404C"/>
  <w16cid:commentId w16cid:paraId="0000000F" w16cid:durableId="21BA4073"/>
  <w16cid:commentId w16cid:paraId="0000000C" w16cid:durableId="21BA4143"/>
  <w16cid:commentId w16cid:paraId="0000000A" w16cid:durableId="2067109F"/>
  <w16cid:commentId w16cid:paraId="00000009" w16cid:durableId="21BA41EC"/>
  <w16cid:commentId w16cid:paraId="00000008" w16cid:durableId="206710AB"/>
  <w16cid:commentId w16cid:paraId="00000007" w16cid:durableId="2067119A"/>
  <w16cid:commentId w16cid:paraId="00000006" w16cid:durableId="206711C0"/>
  <w16cid:commentId w16cid:paraId="00000005" w16cid:durableId="206711FA"/>
  <w16cid:commentId w16cid:paraId="00000004" w16cid:durableId="20671243"/>
  <w16cid:commentId w16cid:paraId="00000003" w16cid:durableId="20671281"/>
  <w16cid:commentId w16cid:paraId="00000002" w16cid:durableId="20671445"/>
  <w16cid:commentId w16cid:paraId="00000001" w16cid:durableId="2241758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A245B" w14:textId="77777777" w:rsidR="006D18F5" w:rsidRDefault="006D18F5">
      <w:r>
        <w:separator/>
      </w:r>
    </w:p>
    <w:p w14:paraId="6831916C" w14:textId="77777777" w:rsidR="006D18F5" w:rsidRDefault="006D18F5"/>
  </w:endnote>
  <w:endnote w:type="continuationSeparator" w:id="0">
    <w:p w14:paraId="5A4004B1" w14:textId="77777777" w:rsidR="006D18F5" w:rsidRDefault="006D18F5">
      <w:r>
        <w:continuationSeparator/>
      </w:r>
    </w:p>
    <w:p w14:paraId="6500F182" w14:textId="77777777" w:rsidR="006D18F5" w:rsidRDefault="006D18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B21D7" w14:textId="77777777" w:rsidR="006D18F5" w:rsidRDefault="006D18F5">
      <w:r>
        <w:separator/>
      </w:r>
    </w:p>
    <w:p w14:paraId="3A4DE9DB" w14:textId="77777777" w:rsidR="006D18F5" w:rsidRDefault="006D18F5"/>
  </w:footnote>
  <w:footnote w:type="continuationSeparator" w:id="0">
    <w:p w14:paraId="648E3300" w14:textId="77777777" w:rsidR="006D18F5" w:rsidRDefault="006D18F5">
      <w:r>
        <w:continuationSeparator/>
      </w:r>
    </w:p>
    <w:p w14:paraId="3E4781F5" w14:textId="77777777" w:rsidR="006D18F5" w:rsidRDefault="006D18F5"/>
  </w:footnote>
  <w:footnote w:id="1">
    <w:p w14:paraId="2A3A935A" w14:textId="77777777" w:rsidR="006A3248" w:rsidRDefault="00000000">
      <w:pPr>
        <w:pStyle w:val="afd"/>
      </w:pPr>
      <w:r>
        <w:rPr>
          <w:rStyle w:val="afc"/>
        </w:rPr>
        <w:footnoteRef/>
      </w:r>
      <w:r>
        <w:t xml:space="preserve"> Text. Text.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A659F" w14:textId="77777777" w:rsidR="006A3248" w:rsidRDefault="00000000">
    <w:pPr>
      <w:pStyle w:val="a9"/>
      <w:rPr>
        <w:rStyle w:val="af3"/>
      </w:rPr>
    </w:pPr>
    <w:r>
      <w:rPr>
        <w:rStyle w:val="af3"/>
      </w:rPr>
      <w:fldChar w:fldCharType="begin"/>
    </w:r>
    <w:r>
      <w:rPr>
        <w:rStyle w:val="af3"/>
      </w:rPr>
      <w:instrText xml:space="preserve">PAGE  </w:instrText>
    </w:r>
    <w:r>
      <w:rPr>
        <w:rStyle w:val="af3"/>
      </w:rPr>
      <w:fldChar w:fldCharType="end"/>
    </w:r>
  </w:p>
  <w:p w14:paraId="57E9498B" w14:textId="77777777" w:rsidR="006A3248" w:rsidRDefault="006A3248">
    <w:pPr>
      <w:pStyle w:val="a9"/>
    </w:pPr>
  </w:p>
  <w:p w14:paraId="2BB74FF6" w14:textId="77777777" w:rsidR="006A3248" w:rsidRDefault="006A324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987C1" w14:textId="77777777" w:rsidR="006A3248" w:rsidRDefault="00000000">
    <w:pPr>
      <w:pStyle w:val="a9"/>
      <w:rPr>
        <w:rStyle w:val="af3"/>
      </w:rPr>
    </w:pPr>
    <w:r>
      <w:rPr>
        <w:rStyle w:val="af3"/>
      </w:rPr>
      <w:fldChar w:fldCharType="begin"/>
    </w:r>
    <w:r>
      <w:rPr>
        <w:rStyle w:val="af3"/>
      </w:rPr>
      <w:instrText xml:space="preserve">PAGE  </w:instrText>
    </w:r>
    <w:r>
      <w:rPr>
        <w:rStyle w:val="af3"/>
      </w:rPr>
      <w:fldChar w:fldCharType="separate"/>
    </w:r>
    <w:r>
      <w:rPr>
        <w:rStyle w:val="af3"/>
      </w:rPr>
      <w:t>2</w:t>
    </w:r>
    <w:r>
      <w:rPr>
        <w:rStyle w:val="af3"/>
      </w:rPr>
      <w:fldChar w:fldCharType="end"/>
    </w:r>
  </w:p>
  <w:p w14:paraId="68A9E614" w14:textId="77777777" w:rsidR="006A3248" w:rsidRDefault="00000000">
    <w:pPr>
      <w:pStyle w:val="a9"/>
      <w:spacing w:after="360"/>
    </w:pPr>
    <w:r>
      <w:t>SHORTENED TITLE HERE IN ALL CAPS</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E5BA1" w14:textId="77777777" w:rsidR="006A3248" w:rsidRDefault="00000000">
    <w:pPr>
      <w:pStyle w:val="a9"/>
      <w:rPr>
        <w:rStyle w:val="af3"/>
      </w:rPr>
    </w:pPr>
    <w:r>
      <w:rPr>
        <w:rStyle w:val="af3"/>
      </w:rPr>
      <w:fldChar w:fldCharType="begin"/>
    </w:r>
    <w:r>
      <w:rPr>
        <w:rStyle w:val="af3"/>
      </w:rPr>
      <w:instrText xml:space="preserve">PAGE  </w:instrText>
    </w:r>
    <w:r>
      <w:rPr>
        <w:rStyle w:val="af3"/>
      </w:rPr>
      <w:fldChar w:fldCharType="separate"/>
    </w:r>
    <w:r>
      <w:rPr>
        <w:rStyle w:val="af3"/>
      </w:rPr>
      <w:t>1</w:t>
    </w:r>
    <w:r>
      <w:rPr>
        <w:rStyle w:val="af3"/>
      </w:rPr>
      <w:fldChar w:fldCharType="end"/>
    </w:r>
  </w:p>
  <w:p w14:paraId="149E19BD" w14:textId="77777777" w:rsidR="006A3248" w:rsidRDefault="00000000">
    <w:pPr>
      <w:rPr>
        <w:lang w:val="en-US"/>
      </w:rPr>
    </w:pPr>
    <w:r>
      <w:rPr>
        <w:lang w:val="en-US"/>
      </w:rPr>
      <w:t xml:space="preserve">Running head: </w:t>
    </w:r>
    <w:r>
      <w:rPr>
        <w:rStyle w:val="af8"/>
        <w:lang w:val="en-US"/>
      </w:rPr>
      <w:t>[Shortened Title up to 50 Characters]</w:t>
    </w:r>
    <w:r>
      <w:rPr>
        <w:lang w:val="en-US"/>
      </w:rPr>
      <w:tab/>
    </w:r>
    <w:r>
      <w:rPr>
        <w:lang w:val="en-US"/>
      </w:rPr>
      <w:tab/>
    </w:r>
    <w:r>
      <w:rPr>
        <w:lang w:val="en-US"/>
      </w:rPr>
      <w:tab/>
    </w:r>
    <w:r>
      <w:rPr>
        <w:lang w:val="en-US"/>
      </w:rPr>
      <w:tab/>
    </w:r>
    <w:r>
      <w:rPr>
        <w:lang w:val="en-US"/>
      </w:rPr>
      <w:tab/>
    </w:r>
    <w:r>
      <w:rPr>
        <w:lang w:val="en-US"/>
      </w:rPr>
      <w:tab/>
    </w:r>
  </w:p>
  <w:p w14:paraId="104E30DE" w14:textId="77777777" w:rsidR="006A3248" w:rsidRDefault="006A3248">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E5248"/>
    <w:multiLevelType w:val="hybridMultilevel"/>
    <w:tmpl w:val="BA62B6E0"/>
    <w:lvl w:ilvl="0" w:tplc="3AFE950E">
      <w:start w:val="1"/>
      <w:numFmt w:val="bullet"/>
      <w:lvlText w:val=""/>
      <w:lvlJc w:val="left"/>
      <w:pPr>
        <w:tabs>
          <w:tab w:val="num" w:pos="720"/>
        </w:tabs>
        <w:ind w:left="720" w:hanging="360"/>
      </w:pPr>
      <w:rPr>
        <w:rFonts w:ascii="Symbol" w:hAnsi="Symbol" w:hint="default"/>
        <w:sz w:val="20"/>
      </w:rPr>
    </w:lvl>
    <w:lvl w:ilvl="1" w:tplc="A05EB6EA">
      <w:start w:val="1"/>
      <w:numFmt w:val="bullet"/>
      <w:lvlText w:val="o"/>
      <w:lvlJc w:val="left"/>
      <w:pPr>
        <w:tabs>
          <w:tab w:val="num" w:pos="1440"/>
        </w:tabs>
        <w:ind w:left="1440" w:hanging="360"/>
      </w:pPr>
      <w:rPr>
        <w:rFonts w:ascii="Courier New" w:hAnsi="Courier New" w:hint="default"/>
        <w:sz w:val="20"/>
      </w:rPr>
    </w:lvl>
    <w:lvl w:ilvl="2" w:tplc="DF78A988">
      <w:start w:val="1"/>
      <w:numFmt w:val="bullet"/>
      <w:lvlText w:val=""/>
      <w:lvlJc w:val="left"/>
      <w:pPr>
        <w:tabs>
          <w:tab w:val="num" w:pos="2160"/>
        </w:tabs>
        <w:ind w:left="2160" w:hanging="360"/>
      </w:pPr>
      <w:rPr>
        <w:rFonts w:ascii="Wingdings" w:hAnsi="Wingdings" w:hint="default"/>
        <w:sz w:val="20"/>
      </w:rPr>
    </w:lvl>
    <w:lvl w:ilvl="3" w:tplc="4EA8196C">
      <w:start w:val="1"/>
      <w:numFmt w:val="bullet"/>
      <w:lvlText w:val=""/>
      <w:lvlJc w:val="left"/>
      <w:pPr>
        <w:tabs>
          <w:tab w:val="num" w:pos="2880"/>
        </w:tabs>
        <w:ind w:left="2880" w:hanging="360"/>
      </w:pPr>
      <w:rPr>
        <w:rFonts w:ascii="Wingdings" w:hAnsi="Wingdings" w:hint="default"/>
        <w:sz w:val="20"/>
      </w:rPr>
    </w:lvl>
    <w:lvl w:ilvl="4" w:tplc="BC00D7E4">
      <w:start w:val="1"/>
      <w:numFmt w:val="bullet"/>
      <w:lvlText w:val=""/>
      <w:lvlJc w:val="left"/>
      <w:pPr>
        <w:tabs>
          <w:tab w:val="num" w:pos="3600"/>
        </w:tabs>
        <w:ind w:left="3600" w:hanging="360"/>
      </w:pPr>
      <w:rPr>
        <w:rFonts w:ascii="Wingdings" w:hAnsi="Wingdings" w:hint="default"/>
        <w:sz w:val="20"/>
      </w:rPr>
    </w:lvl>
    <w:lvl w:ilvl="5" w:tplc="FDC03E10">
      <w:start w:val="1"/>
      <w:numFmt w:val="bullet"/>
      <w:lvlText w:val=""/>
      <w:lvlJc w:val="left"/>
      <w:pPr>
        <w:tabs>
          <w:tab w:val="num" w:pos="4320"/>
        </w:tabs>
        <w:ind w:left="4320" w:hanging="360"/>
      </w:pPr>
      <w:rPr>
        <w:rFonts w:ascii="Wingdings" w:hAnsi="Wingdings" w:hint="default"/>
        <w:sz w:val="20"/>
      </w:rPr>
    </w:lvl>
    <w:lvl w:ilvl="6" w:tplc="47AABDDC">
      <w:start w:val="1"/>
      <w:numFmt w:val="bullet"/>
      <w:lvlText w:val=""/>
      <w:lvlJc w:val="left"/>
      <w:pPr>
        <w:tabs>
          <w:tab w:val="num" w:pos="5040"/>
        </w:tabs>
        <w:ind w:left="5040" w:hanging="360"/>
      </w:pPr>
      <w:rPr>
        <w:rFonts w:ascii="Wingdings" w:hAnsi="Wingdings" w:hint="default"/>
        <w:sz w:val="20"/>
      </w:rPr>
    </w:lvl>
    <w:lvl w:ilvl="7" w:tplc="17F2F30C">
      <w:start w:val="1"/>
      <w:numFmt w:val="bullet"/>
      <w:lvlText w:val=""/>
      <w:lvlJc w:val="left"/>
      <w:pPr>
        <w:tabs>
          <w:tab w:val="num" w:pos="5760"/>
        </w:tabs>
        <w:ind w:left="5760" w:hanging="360"/>
      </w:pPr>
      <w:rPr>
        <w:rFonts w:ascii="Wingdings" w:hAnsi="Wingdings" w:hint="default"/>
        <w:sz w:val="20"/>
      </w:rPr>
    </w:lvl>
    <w:lvl w:ilvl="8" w:tplc="B618651C">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DB6765"/>
    <w:multiLevelType w:val="hybridMultilevel"/>
    <w:tmpl w:val="B554D466"/>
    <w:lvl w:ilvl="0" w:tplc="D3BC6234">
      <w:start w:val="1"/>
      <w:numFmt w:val="bullet"/>
      <w:lvlText w:val=""/>
      <w:lvlJc w:val="left"/>
      <w:pPr>
        <w:tabs>
          <w:tab w:val="num" w:pos="1080"/>
        </w:tabs>
        <w:ind w:left="1080" w:hanging="360"/>
      </w:pPr>
      <w:rPr>
        <w:rFonts w:ascii="Symbol" w:hAnsi="Symbol" w:hint="default"/>
        <w:sz w:val="20"/>
      </w:rPr>
    </w:lvl>
    <w:lvl w:ilvl="1" w:tplc="D0A4D7A8">
      <w:start w:val="1"/>
      <w:numFmt w:val="bullet"/>
      <w:lvlText w:val="o"/>
      <w:lvlJc w:val="left"/>
      <w:pPr>
        <w:tabs>
          <w:tab w:val="num" w:pos="1800"/>
        </w:tabs>
        <w:ind w:left="1800" w:hanging="360"/>
      </w:pPr>
      <w:rPr>
        <w:rFonts w:ascii="Courier New" w:hAnsi="Courier New" w:hint="default"/>
        <w:sz w:val="20"/>
      </w:rPr>
    </w:lvl>
    <w:lvl w:ilvl="2" w:tplc="D3FABDF4">
      <w:start w:val="1"/>
      <w:numFmt w:val="bullet"/>
      <w:lvlText w:val=""/>
      <w:lvlJc w:val="left"/>
      <w:pPr>
        <w:tabs>
          <w:tab w:val="num" w:pos="2520"/>
        </w:tabs>
        <w:ind w:left="2520" w:hanging="360"/>
      </w:pPr>
      <w:rPr>
        <w:rFonts w:ascii="Wingdings" w:hAnsi="Wingdings" w:hint="default"/>
        <w:sz w:val="20"/>
      </w:rPr>
    </w:lvl>
    <w:lvl w:ilvl="3" w:tplc="E22441A4">
      <w:start w:val="1"/>
      <w:numFmt w:val="bullet"/>
      <w:lvlText w:val=""/>
      <w:lvlJc w:val="left"/>
      <w:pPr>
        <w:tabs>
          <w:tab w:val="num" w:pos="3240"/>
        </w:tabs>
        <w:ind w:left="3240" w:hanging="360"/>
      </w:pPr>
      <w:rPr>
        <w:rFonts w:ascii="Wingdings" w:hAnsi="Wingdings" w:hint="default"/>
        <w:sz w:val="20"/>
      </w:rPr>
    </w:lvl>
    <w:lvl w:ilvl="4" w:tplc="7FE4DA52">
      <w:start w:val="1"/>
      <w:numFmt w:val="bullet"/>
      <w:lvlText w:val=""/>
      <w:lvlJc w:val="left"/>
      <w:pPr>
        <w:tabs>
          <w:tab w:val="num" w:pos="3960"/>
        </w:tabs>
        <w:ind w:left="3960" w:hanging="360"/>
      </w:pPr>
      <w:rPr>
        <w:rFonts w:ascii="Wingdings" w:hAnsi="Wingdings" w:hint="default"/>
        <w:sz w:val="20"/>
      </w:rPr>
    </w:lvl>
    <w:lvl w:ilvl="5" w:tplc="08C6EEA2">
      <w:start w:val="1"/>
      <w:numFmt w:val="bullet"/>
      <w:lvlText w:val=""/>
      <w:lvlJc w:val="left"/>
      <w:pPr>
        <w:tabs>
          <w:tab w:val="num" w:pos="4680"/>
        </w:tabs>
        <w:ind w:left="4680" w:hanging="360"/>
      </w:pPr>
      <w:rPr>
        <w:rFonts w:ascii="Wingdings" w:hAnsi="Wingdings" w:hint="default"/>
        <w:sz w:val="20"/>
      </w:rPr>
    </w:lvl>
    <w:lvl w:ilvl="6" w:tplc="3F589DF0">
      <w:start w:val="1"/>
      <w:numFmt w:val="bullet"/>
      <w:lvlText w:val=""/>
      <w:lvlJc w:val="left"/>
      <w:pPr>
        <w:tabs>
          <w:tab w:val="num" w:pos="5400"/>
        </w:tabs>
        <w:ind w:left="5400" w:hanging="360"/>
      </w:pPr>
      <w:rPr>
        <w:rFonts w:ascii="Wingdings" w:hAnsi="Wingdings" w:hint="default"/>
        <w:sz w:val="20"/>
      </w:rPr>
    </w:lvl>
    <w:lvl w:ilvl="7" w:tplc="8692F0D8">
      <w:start w:val="1"/>
      <w:numFmt w:val="bullet"/>
      <w:lvlText w:val=""/>
      <w:lvlJc w:val="left"/>
      <w:pPr>
        <w:tabs>
          <w:tab w:val="num" w:pos="6120"/>
        </w:tabs>
        <w:ind w:left="6120" w:hanging="360"/>
      </w:pPr>
      <w:rPr>
        <w:rFonts w:ascii="Wingdings" w:hAnsi="Wingdings" w:hint="default"/>
        <w:sz w:val="20"/>
      </w:rPr>
    </w:lvl>
    <w:lvl w:ilvl="8" w:tplc="1EDAE33A">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14983EAC"/>
    <w:multiLevelType w:val="multilevel"/>
    <w:tmpl w:val="2D9E5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F0712E"/>
    <w:multiLevelType w:val="multilevel"/>
    <w:tmpl w:val="7E888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701264"/>
    <w:multiLevelType w:val="multilevel"/>
    <w:tmpl w:val="82625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E3E5606"/>
    <w:multiLevelType w:val="hybridMultilevel"/>
    <w:tmpl w:val="D7380832"/>
    <w:lvl w:ilvl="0" w:tplc="DCF8CBEE">
      <w:start w:val="1"/>
      <w:numFmt w:val="decimal"/>
      <w:lvlText w:val="%1."/>
      <w:lvlJc w:val="left"/>
      <w:pPr>
        <w:ind w:left="360" w:hanging="360"/>
      </w:pPr>
      <w:rPr>
        <w:rFonts w:ascii="Times New Roman" w:hAnsi="Times New Roman" w:cs="Times New Roman" w:hint="default"/>
        <w:color w:val="333333"/>
        <w:sz w:val="21"/>
      </w:rPr>
    </w:lvl>
    <w:lvl w:ilvl="1" w:tplc="295ADA22">
      <w:start w:val="1"/>
      <w:numFmt w:val="lowerLetter"/>
      <w:lvlText w:val="%2."/>
      <w:lvlJc w:val="left"/>
      <w:pPr>
        <w:ind w:left="1080" w:hanging="360"/>
      </w:pPr>
    </w:lvl>
    <w:lvl w:ilvl="2" w:tplc="DFAA0C9A">
      <w:start w:val="1"/>
      <w:numFmt w:val="lowerRoman"/>
      <w:lvlText w:val="%3."/>
      <w:lvlJc w:val="right"/>
      <w:pPr>
        <w:ind w:left="1800" w:hanging="180"/>
      </w:pPr>
    </w:lvl>
    <w:lvl w:ilvl="3" w:tplc="B0BCCE40">
      <w:start w:val="1"/>
      <w:numFmt w:val="decimal"/>
      <w:lvlText w:val="%4."/>
      <w:lvlJc w:val="left"/>
      <w:pPr>
        <w:ind w:left="2520" w:hanging="360"/>
      </w:pPr>
    </w:lvl>
    <w:lvl w:ilvl="4" w:tplc="E98C58C2">
      <w:start w:val="1"/>
      <w:numFmt w:val="lowerLetter"/>
      <w:lvlText w:val="%5."/>
      <w:lvlJc w:val="left"/>
      <w:pPr>
        <w:ind w:left="3240" w:hanging="360"/>
      </w:pPr>
    </w:lvl>
    <w:lvl w:ilvl="5" w:tplc="6ECE37C4">
      <w:start w:val="1"/>
      <w:numFmt w:val="lowerRoman"/>
      <w:lvlText w:val="%6."/>
      <w:lvlJc w:val="right"/>
      <w:pPr>
        <w:ind w:left="3960" w:hanging="180"/>
      </w:pPr>
    </w:lvl>
    <w:lvl w:ilvl="6" w:tplc="C1683EF8">
      <w:start w:val="1"/>
      <w:numFmt w:val="decimal"/>
      <w:lvlText w:val="%7."/>
      <w:lvlJc w:val="left"/>
      <w:pPr>
        <w:ind w:left="4680" w:hanging="360"/>
      </w:pPr>
    </w:lvl>
    <w:lvl w:ilvl="7" w:tplc="FCE0C568">
      <w:start w:val="1"/>
      <w:numFmt w:val="lowerLetter"/>
      <w:lvlText w:val="%8."/>
      <w:lvlJc w:val="left"/>
      <w:pPr>
        <w:ind w:left="5400" w:hanging="360"/>
      </w:pPr>
    </w:lvl>
    <w:lvl w:ilvl="8" w:tplc="E2044D88">
      <w:start w:val="1"/>
      <w:numFmt w:val="lowerRoman"/>
      <w:lvlText w:val="%9."/>
      <w:lvlJc w:val="right"/>
      <w:pPr>
        <w:ind w:left="6120" w:hanging="180"/>
      </w:pPr>
    </w:lvl>
  </w:abstractNum>
  <w:abstractNum w:abstractNumId="6" w15:restartNumberingAfterBreak="0">
    <w:nsid w:val="2DA0002B"/>
    <w:multiLevelType w:val="hybridMultilevel"/>
    <w:tmpl w:val="5E6CEB2E"/>
    <w:lvl w:ilvl="0" w:tplc="E98417B6">
      <w:start w:val="1"/>
      <w:numFmt w:val="bullet"/>
      <w:lvlText w:val=""/>
      <w:lvlJc w:val="left"/>
      <w:pPr>
        <w:tabs>
          <w:tab w:val="num" w:pos="720"/>
        </w:tabs>
        <w:ind w:left="720" w:hanging="360"/>
      </w:pPr>
      <w:rPr>
        <w:rFonts w:ascii="Symbol" w:hAnsi="Symbol" w:hint="default"/>
        <w:sz w:val="20"/>
      </w:rPr>
    </w:lvl>
    <w:lvl w:ilvl="1" w:tplc="0D861D0E">
      <w:start w:val="1"/>
      <w:numFmt w:val="bullet"/>
      <w:lvlText w:val="o"/>
      <w:lvlJc w:val="left"/>
      <w:pPr>
        <w:tabs>
          <w:tab w:val="num" w:pos="1440"/>
        </w:tabs>
        <w:ind w:left="1440" w:hanging="360"/>
      </w:pPr>
      <w:rPr>
        <w:rFonts w:ascii="Courier New" w:hAnsi="Courier New" w:hint="default"/>
        <w:sz w:val="20"/>
      </w:rPr>
    </w:lvl>
    <w:lvl w:ilvl="2" w:tplc="0A1E7EE0">
      <w:start w:val="1"/>
      <w:numFmt w:val="bullet"/>
      <w:lvlText w:val=""/>
      <w:lvlJc w:val="left"/>
      <w:pPr>
        <w:tabs>
          <w:tab w:val="num" w:pos="2160"/>
        </w:tabs>
        <w:ind w:left="2160" w:hanging="360"/>
      </w:pPr>
      <w:rPr>
        <w:rFonts w:ascii="Wingdings" w:hAnsi="Wingdings" w:hint="default"/>
        <w:sz w:val="20"/>
      </w:rPr>
    </w:lvl>
    <w:lvl w:ilvl="3" w:tplc="BDC844C6">
      <w:start w:val="1"/>
      <w:numFmt w:val="bullet"/>
      <w:lvlText w:val=""/>
      <w:lvlJc w:val="left"/>
      <w:pPr>
        <w:tabs>
          <w:tab w:val="num" w:pos="2880"/>
        </w:tabs>
        <w:ind w:left="2880" w:hanging="360"/>
      </w:pPr>
      <w:rPr>
        <w:rFonts w:ascii="Wingdings" w:hAnsi="Wingdings" w:hint="default"/>
        <w:sz w:val="20"/>
      </w:rPr>
    </w:lvl>
    <w:lvl w:ilvl="4" w:tplc="D5CEFD4C">
      <w:start w:val="1"/>
      <w:numFmt w:val="bullet"/>
      <w:lvlText w:val=""/>
      <w:lvlJc w:val="left"/>
      <w:pPr>
        <w:tabs>
          <w:tab w:val="num" w:pos="3600"/>
        </w:tabs>
        <w:ind w:left="3600" w:hanging="360"/>
      </w:pPr>
      <w:rPr>
        <w:rFonts w:ascii="Wingdings" w:hAnsi="Wingdings" w:hint="default"/>
        <w:sz w:val="20"/>
      </w:rPr>
    </w:lvl>
    <w:lvl w:ilvl="5" w:tplc="F72A9E0A">
      <w:start w:val="1"/>
      <w:numFmt w:val="bullet"/>
      <w:lvlText w:val=""/>
      <w:lvlJc w:val="left"/>
      <w:pPr>
        <w:tabs>
          <w:tab w:val="num" w:pos="4320"/>
        </w:tabs>
        <w:ind w:left="4320" w:hanging="360"/>
      </w:pPr>
      <w:rPr>
        <w:rFonts w:ascii="Wingdings" w:hAnsi="Wingdings" w:hint="default"/>
        <w:sz w:val="20"/>
      </w:rPr>
    </w:lvl>
    <w:lvl w:ilvl="6" w:tplc="53B48ED8">
      <w:start w:val="1"/>
      <w:numFmt w:val="bullet"/>
      <w:lvlText w:val=""/>
      <w:lvlJc w:val="left"/>
      <w:pPr>
        <w:tabs>
          <w:tab w:val="num" w:pos="5040"/>
        </w:tabs>
        <w:ind w:left="5040" w:hanging="360"/>
      </w:pPr>
      <w:rPr>
        <w:rFonts w:ascii="Wingdings" w:hAnsi="Wingdings" w:hint="default"/>
        <w:sz w:val="20"/>
      </w:rPr>
    </w:lvl>
    <w:lvl w:ilvl="7" w:tplc="8F6CC10A">
      <w:start w:val="1"/>
      <w:numFmt w:val="bullet"/>
      <w:lvlText w:val=""/>
      <w:lvlJc w:val="left"/>
      <w:pPr>
        <w:tabs>
          <w:tab w:val="num" w:pos="5760"/>
        </w:tabs>
        <w:ind w:left="5760" w:hanging="360"/>
      </w:pPr>
      <w:rPr>
        <w:rFonts w:ascii="Wingdings" w:hAnsi="Wingdings" w:hint="default"/>
        <w:sz w:val="20"/>
      </w:rPr>
    </w:lvl>
    <w:lvl w:ilvl="8" w:tplc="29BA0D36">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F146EB"/>
    <w:multiLevelType w:val="hybridMultilevel"/>
    <w:tmpl w:val="CE506BF6"/>
    <w:lvl w:ilvl="0" w:tplc="25EE6FBE">
      <w:start w:val="1"/>
      <w:numFmt w:val="decimal"/>
      <w:lvlText w:val="%1."/>
      <w:lvlJc w:val="left"/>
      <w:pPr>
        <w:ind w:left="720" w:hanging="360"/>
      </w:pPr>
    </w:lvl>
    <w:lvl w:ilvl="1" w:tplc="3FB678BA">
      <w:start w:val="1"/>
      <w:numFmt w:val="lowerLetter"/>
      <w:lvlText w:val="%2."/>
      <w:lvlJc w:val="left"/>
      <w:pPr>
        <w:ind w:left="1440" w:hanging="360"/>
      </w:pPr>
    </w:lvl>
    <w:lvl w:ilvl="2" w:tplc="E8940EAC">
      <w:start w:val="1"/>
      <w:numFmt w:val="lowerRoman"/>
      <w:lvlText w:val="%3."/>
      <w:lvlJc w:val="right"/>
      <w:pPr>
        <w:ind w:left="2160" w:hanging="180"/>
      </w:pPr>
    </w:lvl>
    <w:lvl w:ilvl="3" w:tplc="56846602">
      <w:start w:val="1"/>
      <w:numFmt w:val="decimal"/>
      <w:lvlText w:val="%4."/>
      <w:lvlJc w:val="left"/>
      <w:pPr>
        <w:ind w:left="2880" w:hanging="360"/>
      </w:pPr>
    </w:lvl>
    <w:lvl w:ilvl="4" w:tplc="FB70A074">
      <w:start w:val="1"/>
      <w:numFmt w:val="lowerLetter"/>
      <w:lvlText w:val="%5."/>
      <w:lvlJc w:val="left"/>
      <w:pPr>
        <w:ind w:left="3600" w:hanging="360"/>
      </w:pPr>
    </w:lvl>
    <w:lvl w:ilvl="5" w:tplc="0CBAB706">
      <w:start w:val="1"/>
      <w:numFmt w:val="lowerRoman"/>
      <w:lvlText w:val="%6."/>
      <w:lvlJc w:val="right"/>
      <w:pPr>
        <w:ind w:left="4320" w:hanging="180"/>
      </w:pPr>
    </w:lvl>
    <w:lvl w:ilvl="6" w:tplc="DB807D22">
      <w:start w:val="1"/>
      <w:numFmt w:val="decimal"/>
      <w:lvlText w:val="%7."/>
      <w:lvlJc w:val="left"/>
      <w:pPr>
        <w:ind w:left="5040" w:hanging="360"/>
      </w:pPr>
    </w:lvl>
    <w:lvl w:ilvl="7" w:tplc="E79E2D12">
      <w:start w:val="1"/>
      <w:numFmt w:val="lowerLetter"/>
      <w:lvlText w:val="%8."/>
      <w:lvlJc w:val="left"/>
      <w:pPr>
        <w:ind w:left="5760" w:hanging="360"/>
      </w:pPr>
    </w:lvl>
    <w:lvl w:ilvl="8" w:tplc="8C62F244">
      <w:start w:val="1"/>
      <w:numFmt w:val="lowerRoman"/>
      <w:lvlText w:val="%9."/>
      <w:lvlJc w:val="right"/>
      <w:pPr>
        <w:ind w:left="6480" w:hanging="180"/>
      </w:pPr>
    </w:lvl>
  </w:abstractNum>
  <w:abstractNum w:abstractNumId="8" w15:restartNumberingAfterBreak="0">
    <w:nsid w:val="3CBE0CA1"/>
    <w:multiLevelType w:val="hybridMultilevel"/>
    <w:tmpl w:val="3DD463AA"/>
    <w:lvl w:ilvl="0" w:tplc="10A87ED8">
      <w:start w:val="1"/>
      <w:numFmt w:val="bullet"/>
      <w:lvlText w:val=""/>
      <w:lvlJc w:val="left"/>
      <w:pPr>
        <w:tabs>
          <w:tab w:val="num" w:pos="720"/>
        </w:tabs>
        <w:ind w:left="720" w:hanging="360"/>
      </w:pPr>
      <w:rPr>
        <w:rFonts w:ascii="Symbol" w:hAnsi="Symbol" w:hint="default"/>
        <w:sz w:val="20"/>
      </w:rPr>
    </w:lvl>
    <w:lvl w:ilvl="1" w:tplc="AF6C3846">
      <w:start w:val="1"/>
      <w:numFmt w:val="bullet"/>
      <w:lvlText w:val="o"/>
      <w:lvlJc w:val="left"/>
      <w:pPr>
        <w:tabs>
          <w:tab w:val="num" w:pos="1440"/>
        </w:tabs>
        <w:ind w:left="1440" w:hanging="360"/>
      </w:pPr>
      <w:rPr>
        <w:rFonts w:ascii="Courier New" w:hAnsi="Courier New" w:hint="default"/>
        <w:sz w:val="20"/>
      </w:rPr>
    </w:lvl>
    <w:lvl w:ilvl="2" w:tplc="32FEA47E">
      <w:start w:val="1"/>
      <w:numFmt w:val="bullet"/>
      <w:lvlText w:val=""/>
      <w:lvlJc w:val="left"/>
      <w:pPr>
        <w:tabs>
          <w:tab w:val="num" w:pos="2160"/>
        </w:tabs>
        <w:ind w:left="2160" w:hanging="360"/>
      </w:pPr>
      <w:rPr>
        <w:rFonts w:ascii="Wingdings" w:hAnsi="Wingdings" w:hint="default"/>
        <w:sz w:val="20"/>
      </w:rPr>
    </w:lvl>
    <w:lvl w:ilvl="3" w:tplc="23C8365C">
      <w:start w:val="1"/>
      <w:numFmt w:val="bullet"/>
      <w:lvlText w:val=""/>
      <w:lvlJc w:val="left"/>
      <w:pPr>
        <w:tabs>
          <w:tab w:val="num" w:pos="2880"/>
        </w:tabs>
        <w:ind w:left="2880" w:hanging="360"/>
      </w:pPr>
      <w:rPr>
        <w:rFonts w:ascii="Wingdings" w:hAnsi="Wingdings" w:hint="default"/>
        <w:sz w:val="20"/>
      </w:rPr>
    </w:lvl>
    <w:lvl w:ilvl="4" w:tplc="F1CA8508">
      <w:start w:val="1"/>
      <w:numFmt w:val="bullet"/>
      <w:lvlText w:val=""/>
      <w:lvlJc w:val="left"/>
      <w:pPr>
        <w:tabs>
          <w:tab w:val="num" w:pos="3600"/>
        </w:tabs>
        <w:ind w:left="3600" w:hanging="360"/>
      </w:pPr>
      <w:rPr>
        <w:rFonts w:ascii="Wingdings" w:hAnsi="Wingdings" w:hint="default"/>
        <w:sz w:val="20"/>
      </w:rPr>
    </w:lvl>
    <w:lvl w:ilvl="5" w:tplc="FB429BC4">
      <w:start w:val="1"/>
      <w:numFmt w:val="bullet"/>
      <w:lvlText w:val=""/>
      <w:lvlJc w:val="left"/>
      <w:pPr>
        <w:tabs>
          <w:tab w:val="num" w:pos="4320"/>
        </w:tabs>
        <w:ind w:left="4320" w:hanging="360"/>
      </w:pPr>
      <w:rPr>
        <w:rFonts w:ascii="Wingdings" w:hAnsi="Wingdings" w:hint="default"/>
        <w:sz w:val="20"/>
      </w:rPr>
    </w:lvl>
    <w:lvl w:ilvl="6" w:tplc="569886AE">
      <w:start w:val="1"/>
      <w:numFmt w:val="bullet"/>
      <w:lvlText w:val=""/>
      <w:lvlJc w:val="left"/>
      <w:pPr>
        <w:tabs>
          <w:tab w:val="num" w:pos="5040"/>
        </w:tabs>
        <w:ind w:left="5040" w:hanging="360"/>
      </w:pPr>
      <w:rPr>
        <w:rFonts w:ascii="Wingdings" w:hAnsi="Wingdings" w:hint="default"/>
        <w:sz w:val="20"/>
      </w:rPr>
    </w:lvl>
    <w:lvl w:ilvl="7" w:tplc="5D80796A">
      <w:start w:val="1"/>
      <w:numFmt w:val="bullet"/>
      <w:lvlText w:val=""/>
      <w:lvlJc w:val="left"/>
      <w:pPr>
        <w:tabs>
          <w:tab w:val="num" w:pos="5760"/>
        </w:tabs>
        <w:ind w:left="5760" w:hanging="360"/>
      </w:pPr>
      <w:rPr>
        <w:rFonts w:ascii="Wingdings" w:hAnsi="Wingdings" w:hint="default"/>
        <w:sz w:val="20"/>
      </w:rPr>
    </w:lvl>
    <w:lvl w:ilvl="8" w:tplc="3E9A0F80">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D57127"/>
    <w:multiLevelType w:val="hybridMultilevel"/>
    <w:tmpl w:val="51C08234"/>
    <w:lvl w:ilvl="0" w:tplc="8856E2A0">
      <w:start w:val="1"/>
      <w:numFmt w:val="decimal"/>
      <w:lvlText w:val="%1."/>
      <w:lvlJc w:val="left"/>
      <w:pPr>
        <w:ind w:left="360" w:hanging="360"/>
      </w:pPr>
      <w:rPr>
        <w:rFonts w:hint="default"/>
      </w:rPr>
    </w:lvl>
    <w:lvl w:ilvl="1" w:tplc="92C87CCC">
      <w:start w:val="1"/>
      <w:numFmt w:val="lowerLetter"/>
      <w:lvlText w:val="%2."/>
      <w:lvlJc w:val="left"/>
      <w:pPr>
        <w:ind w:left="1080" w:hanging="360"/>
      </w:pPr>
    </w:lvl>
    <w:lvl w:ilvl="2" w:tplc="3EC096CA">
      <w:start w:val="1"/>
      <w:numFmt w:val="lowerRoman"/>
      <w:lvlText w:val="%3."/>
      <w:lvlJc w:val="right"/>
      <w:pPr>
        <w:ind w:left="1800" w:hanging="180"/>
      </w:pPr>
    </w:lvl>
    <w:lvl w:ilvl="3" w:tplc="4F4EC0EE">
      <w:start w:val="1"/>
      <w:numFmt w:val="decimal"/>
      <w:lvlText w:val="%4."/>
      <w:lvlJc w:val="left"/>
      <w:pPr>
        <w:ind w:left="2520" w:hanging="360"/>
      </w:pPr>
    </w:lvl>
    <w:lvl w:ilvl="4" w:tplc="DD3AAA48">
      <w:start w:val="1"/>
      <w:numFmt w:val="lowerLetter"/>
      <w:lvlText w:val="%5."/>
      <w:lvlJc w:val="left"/>
      <w:pPr>
        <w:ind w:left="3240" w:hanging="360"/>
      </w:pPr>
    </w:lvl>
    <w:lvl w:ilvl="5" w:tplc="2CAE8B4C">
      <w:start w:val="1"/>
      <w:numFmt w:val="lowerRoman"/>
      <w:lvlText w:val="%6."/>
      <w:lvlJc w:val="right"/>
      <w:pPr>
        <w:ind w:left="3960" w:hanging="180"/>
      </w:pPr>
    </w:lvl>
    <w:lvl w:ilvl="6" w:tplc="67C08CBA">
      <w:start w:val="1"/>
      <w:numFmt w:val="decimal"/>
      <w:lvlText w:val="%7."/>
      <w:lvlJc w:val="left"/>
      <w:pPr>
        <w:ind w:left="4680" w:hanging="360"/>
      </w:pPr>
    </w:lvl>
    <w:lvl w:ilvl="7" w:tplc="474CAC8A">
      <w:start w:val="1"/>
      <w:numFmt w:val="lowerLetter"/>
      <w:lvlText w:val="%8."/>
      <w:lvlJc w:val="left"/>
      <w:pPr>
        <w:ind w:left="5400" w:hanging="360"/>
      </w:pPr>
    </w:lvl>
    <w:lvl w:ilvl="8" w:tplc="B3B84788">
      <w:start w:val="1"/>
      <w:numFmt w:val="lowerRoman"/>
      <w:lvlText w:val="%9."/>
      <w:lvlJc w:val="right"/>
      <w:pPr>
        <w:ind w:left="6120" w:hanging="180"/>
      </w:pPr>
    </w:lvl>
  </w:abstractNum>
  <w:abstractNum w:abstractNumId="10" w15:restartNumberingAfterBreak="0">
    <w:nsid w:val="3F347782"/>
    <w:multiLevelType w:val="hybridMultilevel"/>
    <w:tmpl w:val="03121A9C"/>
    <w:lvl w:ilvl="0" w:tplc="16F87D78">
      <w:start w:val="9"/>
      <w:numFmt w:val="decimal"/>
      <w:lvlText w:val="%1."/>
      <w:lvlJc w:val="left"/>
      <w:pPr>
        <w:tabs>
          <w:tab w:val="num" w:pos="720"/>
        </w:tabs>
        <w:ind w:left="720" w:hanging="360"/>
      </w:pPr>
    </w:lvl>
    <w:lvl w:ilvl="1" w:tplc="D010A402">
      <w:start w:val="1"/>
      <w:numFmt w:val="decimal"/>
      <w:lvlText w:val="%2."/>
      <w:lvlJc w:val="left"/>
      <w:pPr>
        <w:tabs>
          <w:tab w:val="num" w:pos="1440"/>
        </w:tabs>
        <w:ind w:left="1440" w:hanging="360"/>
      </w:pPr>
    </w:lvl>
    <w:lvl w:ilvl="2" w:tplc="7C7656BC">
      <w:start w:val="1"/>
      <w:numFmt w:val="decimal"/>
      <w:lvlText w:val="%3."/>
      <w:lvlJc w:val="left"/>
      <w:pPr>
        <w:tabs>
          <w:tab w:val="num" w:pos="2160"/>
        </w:tabs>
        <w:ind w:left="2160" w:hanging="360"/>
      </w:pPr>
    </w:lvl>
    <w:lvl w:ilvl="3" w:tplc="C4DE3344">
      <w:start w:val="1"/>
      <w:numFmt w:val="decimal"/>
      <w:lvlText w:val="%4."/>
      <w:lvlJc w:val="left"/>
      <w:pPr>
        <w:tabs>
          <w:tab w:val="num" w:pos="2880"/>
        </w:tabs>
        <w:ind w:left="2880" w:hanging="360"/>
      </w:pPr>
    </w:lvl>
    <w:lvl w:ilvl="4" w:tplc="3F2CF9F2">
      <w:start w:val="1"/>
      <w:numFmt w:val="decimal"/>
      <w:lvlText w:val="%5."/>
      <w:lvlJc w:val="left"/>
      <w:pPr>
        <w:tabs>
          <w:tab w:val="num" w:pos="3600"/>
        </w:tabs>
        <w:ind w:left="3600" w:hanging="360"/>
      </w:pPr>
    </w:lvl>
    <w:lvl w:ilvl="5" w:tplc="7D84B5AC">
      <w:start w:val="1"/>
      <w:numFmt w:val="decimal"/>
      <w:lvlText w:val="%6."/>
      <w:lvlJc w:val="left"/>
      <w:pPr>
        <w:tabs>
          <w:tab w:val="num" w:pos="4320"/>
        </w:tabs>
        <w:ind w:left="4320" w:hanging="360"/>
      </w:pPr>
    </w:lvl>
    <w:lvl w:ilvl="6" w:tplc="35A0823A">
      <w:start w:val="1"/>
      <w:numFmt w:val="decimal"/>
      <w:lvlText w:val="%7."/>
      <w:lvlJc w:val="left"/>
      <w:pPr>
        <w:tabs>
          <w:tab w:val="num" w:pos="5040"/>
        </w:tabs>
        <w:ind w:left="5040" w:hanging="360"/>
      </w:pPr>
    </w:lvl>
    <w:lvl w:ilvl="7" w:tplc="6914A580">
      <w:start w:val="1"/>
      <w:numFmt w:val="decimal"/>
      <w:lvlText w:val="%8."/>
      <w:lvlJc w:val="left"/>
      <w:pPr>
        <w:tabs>
          <w:tab w:val="num" w:pos="5760"/>
        </w:tabs>
        <w:ind w:left="5760" w:hanging="360"/>
      </w:pPr>
    </w:lvl>
    <w:lvl w:ilvl="8" w:tplc="B47A3566">
      <w:start w:val="1"/>
      <w:numFmt w:val="decimal"/>
      <w:lvlText w:val="%9."/>
      <w:lvlJc w:val="left"/>
      <w:pPr>
        <w:tabs>
          <w:tab w:val="num" w:pos="6480"/>
        </w:tabs>
        <w:ind w:left="6480" w:hanging="360"/>
      </w:pPr>
    </w:lvl>
  </w:abstractNum>
  <w:abstractNum w:abstractNumId="11" w15:restartNumberingAfterBreak="0">
    <w:nsid w:val="41743136"/>
    <w:multiLevelType w:val="hybridMultilevel"/>
    <w:tmpl w:val="60C4B8DC"/>
    <w:lvl w:ilvl="0" w:tplc="7F460C86">
      <w:start w:val="10"/>
      <w:numFmt w:val="decimal"/>
      <w:lvlText w:val="%1."/>
      <w:lvlJc w:val="left"/>
      <w:pPr>
        <w:tabs>
          <w:tab w:val="num" w:pos="720"/>
        </w:tabs>
        <w:ind w:left="720" w:hanging="360"/>
      </w:pPr>
    </w:lvl>
    <w:lvl w:ilvl="1" w:tplc="AC9A2FC8">
      <w:start w:val="1"/>
      <w:numFmt w:val="decimal"/>
      <w:lvlText w:val="%2."/>
      <w:lvlJc w:val="left"/>
      <w:pPr>
        <w:tabs>
          <w:tab w:val="num" w:pos="1440"/>
        </w:tabs>
        <w:ind w:left="1440" w:hanging="360"/>
      </w:pPr>
    </w:lvl>
    <w:lvl w:ilvl="2" w:tplc="546295AC">
      <w:start w:val="1"/>
      <w:numFmt w:val="decimal"/>
      <w:lvlText w:val="%3."/>
      <w:lvlJc w:val="left"/>
      <w:pPr>
        <w:tabs>
          <w:tab w:val="num" w:pos="2160"/>
        </w:tabs>
        <w:ind w:left="2160" w:hanging="360"/>
      </w:pPr>
    </w:lvl>
    <w:lvl w:ilvl="3" w:tplc="8ECEF112">
      <w:start w:val="1"/>
      <w:numFmt w:val="decimal"/>
      <w:lvlText w:val="%4."/>
      <w:lvlJc w:val="left"/>
      <w:pPr>
        <w:tabs>
          <w:tab w:val="num" w:pos="2880"/>
        </w:tabs>
        <w:ind w:left="2880" w:hanging="360"/>
      </w:pPr>
    </w:lvl>
    <w:lvl w:ilvl="4" w:tplc="D84A4250">
      <w:start w:val="1"/>
      <w:numFmt w:val="decimal"/>
      <w:lvlText w:val="%5."/>
      <w:lvlJc w:val="left"/>
      <w:pPr>
        <w:tabs>
          <w:tab w:val="num" w:pos="3600"/>
        </w:tabs>
        <w:ind w:left="3600" w:hanging="360"/>
      </w:pPr>
    </w:lvl>
    <w:lvl w:ilvl="5" w:tplc="68AACCD6">
      <w:start w:val="1"/>
      <w:numFmt w:val="decimal"/>
      <w:lvlText w:val="%6."/>
      <w:lvlJc w:val="left"/>
      <w:pPr>
        <w:tabs>
          <w:tab w:val="num" w:pos="4320"/>
        </w:tabs>
        <w:ind w:left="4320" w:hanging="360"/>
      </w:pPr>
    </w:lvl>
    <w:lvl w:ilvl="6" w:tplc="C5560214">
      <w:start w:val="1"/>
      <w:numFmt w:val="decimal"/>
      <w:lvlText w:val="%7."/>
      <w:lvlJc w:val="left"/>
      <w:pPr>
        <w:tabs>
          <w:tab w:val="num" w:pos="5040"/>
        </w:tabs>
        <w:ind w:left="5040" w:hanging="360"/>
      </w:pPr>
    </w:lvl>
    <w:lvl w:ilvl="7" w:tplc="1166FC4E">
      <w:start w:val="1"/>
      <w:numFmt w:val="decimal"/>
      <w:lvlText w:val="%8."/>
      <w:lvlJc w:val="left"/>
      <w:pPr>
        <w:tabs>
          <w:tab w:val="num" w:pos="5760"/>
        </w:tabs>
        <w:ind w:left="5760" w:hanging="360"/>
      </w:pPr>
    </w:lvl>
    <w:lvl w:ilvl="8" w:tplc="EF08C1CA">
      <w:start w:val="1"/>
      <w:numFmt w:val="decimal"/>
      <w:lvlText w:val="%9."/>
      <w:lvlJc w:val="left"/>
      <w:pPr>
        <w:tabs>
          <w:tab w:val="num" w:pos="6480"/>
        </w:tabs>
        <w:ind w:left="6480" w:hanging="360"/>
      </w:pPr>
    </w:lvl>
  </w:abstractNum>
  <w:abstractNum w:abstractNumId="12" w15:restartNumberingAfterBreak="0">
    <w:nsid w:val="4F830C14"/>
    <w:multiLevelType w:val="hybridMultilevel"/>
    <w:tmpl w:val="194CE742"/>
    <w:lvl w:ilvl="0" w:tplc="6AC44CB6">
      <w:start w:val="1"/>
      <w:numFmt w:val="bullet"/>
      <w:lvlText w:val=""/>
      <w:lvlJc w:val="left"/>
      <w:pPr>
        <w:tabs>
          <w:tab w:val="num" w:pos="360"/>
        </w:tabs>
        <w:ind w:left="360" w:hanging="360"/>
      </w:pPr>
      <w:rPr>
        <w:rFonts w:ascii="Symbol" w:hAnsi="Symbol" w:hint="default"/>
        <w:sz w:val="20"/>
      </w:rPr>
    </w:lvl>
    <w:lvl w:ilvl="1" w:tplc="6D1E781E">
      <w:start w:val="1"/>
      <w:numFmt w:val="bullet"/>
      <w:lvlText w:val="o"/>
      <w:lvlJc w:val="left"/>
      <w:pPr>
        <w:tabs>
          <w:tab w:val="num" w:pos="1080"/>
        </w:tabs>
        <w:ind w:left="1080" w:hanging="360"/>
      </w:pPr>
      <w:rPr>
        <w:rFonts w:ascii="Courier New" w:hAnsi="Courier New" w:hint="default"/>
        <w:sz w:val="20"/>
      </w:rPr>
    </w:lvl>
    <w:lvl w:ilvl="2" w:tplc="7ECE334A">
      <w:start w:val="1"/>
      <w:numFmt w:val="bullet"/>
      <w:lvlText w:val=""/>
      <w:lvlJc w:val="left"/>
      <w:pPr>
        <w:tabs>
          <w:tab w:val="num" w:pos="1800"/>
        </w:tabs>
        <w:ind w:left="1800" w:hanging="360"/>
      </w:pPr>
      <w:rPr>
        <w:rFonts w:ascii="Wingdings" w:hAnsi="Wingdings" w:hint="default"/>
        <w:sz w:val="20"/>
      </w:rPr>
    </w:lvl>
    <w:lvl w:ilvl="3" w:tplc="FCA6224A">
      <w:start w:val="1"/>
      <w:numFmt w:val="bullet"/>
      <w:lvlText w:val=""/>
      <w:lvlJc w:val="left"/>
      <w:pPr>
        <w:tabs>
          <w:tab w:val="num" w:pos="2520"/>
        </w:tabs>
        <w:ind w:left="2520" w:hanging="360"/>
      </w:pPr>
      <w:rPr>
        <w:rFonts w:ascii="Wingdings" w:hAnsi="Wingdings" w:hint="default"/>
        <w:sz w:val="20"/>
      </w:rPr>
    </w:lvl>
    <w:lvl w:ilvl="4" w:tplc="E4C4D528">
      <w:start w:val="1"/>
      <w:numFmt w:val="bullet"/>
      <w:lvlText w:val=""/>
      <w:lvlJc w:val="left"/>
      <w:pPr>
        <w:tabs>
          <w:tab w:val="num" w:pos="3240"/>
        </w:tabs>
        <w:ind w:left="3240" w:hanging="360"/>
      </w:pPr>
      <w:rPr>
        <w:rFonts w:ascii="Wingdings" w:hAnsi="Wingdings" w:hint="default"/>
        <w:sz w:val="20"/>
      </w:rPr>
    </w:lvl>
    <w:lvl w:ilvl="5" w:tplc="09E87972">
      <w:start w:val="1"/>
      <w:numFmt w:val="bullet"/>
      <w:lvlText w:val=""/>
      <w:lvlJc w:val="left"/>
      <w:pPr>
        <w:tabs>
          <w:tab w:val="num" w:pos="3960"/>
        </w:tabs>
        <w:ind w:left="3960" w:hanging="360"/>
      </w:pPr>
      <w:rPr>
        <w:rFonts w:ascii="Wingdings" w:hAnsi="Wingdings" w:hint="default"/>
        <w:sz w:val="20"/>
      </w:rPr>
    </w:lvl>
    <w:lvl w:ilvl="6" w:tplc="6C1E36CC">
      <w:start w:val="1"/>
      <w:numFmt w:val="bullet"/>
      <w:lvlText w:val=""/>
      <w:lvlJc w:val="left"/>
      <w:pPr>
        <w:tabs>
          <w:tab w:val="num" w:pos="4680"/>
        </w:tabs>
        <w:ind w:left="4680" w:hanging="360"/>
      </w:pPr>
      <w:rPr>
        <w:rFonts w:ascii="Wingdings" w:hAnsi="Wingdings" w:hint="default"/>
        <w:sz w:val="20"/>
      </w:rPr>
    </w:lvl>
    <w:lvl w:ilvl="7" w:tplc="7A6023E8">
      <w:start w:val="1"/>
      <w:numFmt w:val="bullet"/>
      <w:lvlText w:val=""/>
      <w:lvlJc w:val="left"/>
      <w:pPr>
        <w:tabs>
          <w:tab w:val="num" w:pos="5400"/>
        </w:tabs>
        <w:ind w:left="5400" w:hanging="360"/>
      </w:pPr>
      <w:rPr>
        <w:rFonts w:ascii="Wingdings" w:hAnsi="Wingdings" w:hint="default"/>
        <w:sz w:val="20"/>
      </w:rPr>
    </w:lvl>
    <w:lvl w:ilvl="8" w:tplc="C77EBC0E">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53883E20"/>
    <w:multiLevelType w:val="hybridMultilevel"/>
    <w:tmpl w:val="9D787AC2"/>
    <w:lvl w:ilvl="0" w:tplc="5E60EB4E">
      <w:start w:val="1"/>
      <w:numFmt w:val="decimal"/>
      <w:lvlText w:val="(%1)"/>
      <w:lvlJc w:val="left"/>
      <w:pPr>
        <w:ind w:left="380" w:hanging="38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702D360C"/>
    <w:multiLevelType w:val="hybridMultilevel"/>
    <w:tmpl w:val="6E4A9930"/>
    <w:lvl w:ilvl="0" w:tplc="605C47DA">
      <w:start w:val="6"/>
      <w:numFmt w:val="decimal"/>
      <w:lvlText w:val="%1."/>
      <w:lvlJc w:val="left"/>
      <w:pPr>
        <w:tabs>
          <w:tab w:val="num" w:pos="720"/>
        </w:tabs>
        <w:ind w:left="720" w:hanging="360"/>
      </w:pPr>
    </w:lvl>
    <w:lvl w:ilvl="1" w:tplc="F6FE0D2C">
      <w:start w:val="1"/>
      <w:numFmt w:val="decimal"/>
      <w:lvlText w:val="%2."/>
      <w:lvlJc w:val="left"/>
      <w:pPr>
        <w:tabs>
          <w:tab w:val="num" w:pos="1440"/>
        </w:tabs>
        <w:ind w:left="1440" w:hanging="360"/>
      </w:pPr>
    </w:lvl>
    <w:lvl w:ilvl="2" w:tplc="AE86E84C">
      <w:start w:val="1"/>
      <w:numFmt w:val="decimal"/>
      <w:lvlText w:val="%3."/>
      <w:lvlJc w:val="left"/>
      <w:pPr>
        <w:tabs>
          <w:tab w:val="num" w:pos="2160"/>
        </w:tabs>
        <w:ind w:left="2160" w:hanging="360"/>
      </w:pPr>
    </w:lvl>
    <w:lvl w:ilvl="3" w:tplc="64E06FCE">
      <w:start w:val="1"/>
      <w:numFmt w:val="decimal"/>
      <w:lvlText w:val="%4."/>
      <w:lvlJc w:val="left"/>
      <w:pPr>
        <w:tabs>
          <w:tab w:val="num" w:pos="2880"/>
        </w:tabs>
        <w:ind w:left="2880" w:hanging="360"/>
      </w:pPr>
    </w:lvl>
    <w:lvl w:ilvl="4" w:tplc="B32C23DE">
      <w:start w:val="1"/>
      <w:numFmt w:val="decimal"/>
      <w:lvlText w:val="%5."/>
      <w:lvlJc w:val="left"/>
      <w:pPr>
        <w:tabs>
          <w:tab w:val="num" w:pos="3600"/>
        </w:tabs>
        <w:ind w:left="3600" w:hanging="360"/>
      </w:pPr>
    </w:lvl>
    <w:lvl w:ilvl="5" w:tplc="622228B6">
      <w:start w:val="1"/>
      <w:numFmt w:val="decimal"/>
      <w:lvlText w:val="%6."/>
      <w:lvlJc w:val="left"/>
      <w:pPr>
        <w:tabs>
          <w:tab w:val="num" w:pos="4320"/>
        </w:tabs>
        <w:ind w:left="4320" w:hanging="360"/>
      </w:pPr>
    </w:lvl>
    <w:lvl w:ilvl="6" w:tplc="4D5ADE22">
      <w:start w:val="1"/>
      <w:numFmt w:val="decimal"/>
      <w:lvlText w:val="%7."/>
      <w:lvlJc w:val="left"/>
      <w:pPr>
        <w:tabs>
          <w:tab w:val="num" w:pos="5040"/>
        </w:tabs>
        <w:ind w:left="5040" w:hanging="360"/>
      </w:pPr>
    </w:lvl>
    <w:lvl w:ilvl="7" w:tplc="4606D264">
      <w:start w:val="1"/>
      <w:numFmt w:val="decimal"/>
      <w:lvlText w:val="%8."/>
      <w:lvlJc w:val="left"/>
      <w:pPr>
        <w:tabs>
          <w:tab w:val="num" w:pos="5760"/>
        </w:tabs>
        <w:ind w:left="5760" w:hanging="360"/>
      </w:pPr>
    </w:lvl>
    <w:lvl w:ilvl="8" w:tplc="DC368812">
      <w:start w:val="1"/>
      <w:numFmt w:val="decimal"/>
      <w:lvlText w:val="%9."/>
      <w:lvlJc w:val="left"/>
      <w:pPr>
        <w:tabs>
          <w:tab w:val="num" w:pos="6480"/>
        </w:tabs>
        <w:ind w:left="6480" w:hanging="360"/>
      </w:pPr>
    </w:lvl>
  </w:abstractNum>
  <w:abstractNum w:abstractNumId="15" w15:restartNumberingAfterBreak="0">
    <w:nsid w:val="79C554CB"/>
    <w:multiLevelType w:val="hybridMultilevel"/>
    <w:tmpl w:val="7B864A2C"/>
    <w:lvl w:ilvl="0" w:tplc="D5F00C72">
      <w:start w:val="1"/>
      <w:numFmt w:val="bullet"/>
      <w:lvlText w:val=""/>
      <w:lvlJc w:val="left"/>
      <w:pPr>
        <w:tabs>
          <w:tab w:val="num" w:pos="720"/>
        </w:tabs>
        <w:ind w:left="720" w:hanging="360"/>
      </w:pPr>
      <w:rPr>
        <w:rFonts w:ascii="Symbol" w:hAnsi="Symbol" w:hint="default"/>
        <w:sz w:val="20"/>
      </w:rPr>
    </w:lvl>
    <w:lvl w:ilvl="1" w:tplc="E7006902">
      <w:start w:val="1"/>
      <w:numFmt w:val="bullet"/>
      <w:lvlText w:val="o"/>
      <w:lvlJc w:val="left"/>
      <w:pPr>
        <w:tabs>
          <w:tab w:val="num" w:pos="1440"/>
        </w:tabs>
        <w:ind w:left="1440" w:hanging="360"/>
      </w:pPr>
      <w:rPr>
        <w:rFonts w:ascii="Courier New" w:hAnsi="Courier New" w:hint="default"/>
        <w:sz w:val="20"/>
      </w:rPr>
    </w:lvl>
    <w:lvl w:ilvl="2" w:tplc="E5C2C8E2">
      <w:start w:val="1"/>
      <w:numFmt w:val="bullet"/>
      <w:lvlText w:val=""/>
      <w:lvlJc w:val="left"/>
      <w:pPr>
        <w:tabs>
          <w:tab w:val="num" w:pos="2160"/>
        </w:tabs>
        <w:ind w:left="2160" w:hanging="360"/>
      </w:pPr>
      <w:rPr>
        <w:rFonts w:ascii="Wingdings" w:hAnsi="Wingdings" w:hint="default"/>
        <w:sz w:val="20"/>
      </w:rPr>
    </w:lvl>
    <w:lvl w:ilvl="3" w:tplc="FE7A1E10">
      <w:start w:val="1"/>
      <w:numFmt w:val="bullet"/>
      <w:lvlText w:val=""/>
      <w:lvlJc w:val="left"/>
      <w:pPr>
        <w:tabs>
          <w:tab w:val="num" w:pos="2880"/>
        </w:tabs>
        <w:ind w:left="2880" w:hanging="360"/>
      </w:pPr>
      <w:rPr>
        <w:rFonts w:ascii="Wingdings" w:hAnsi="Wingdings" w:hint="default"/>
        <w:sz w:val="20"/>
      </w:rPr>
    </w:lvl>
    <w:lvl w:ilvl="4" w:tplc="B9C2FD04">
      <w:start w:val="1"/>
      <w:numFmt w:val="bullet"/>
      <w:lvlText w:val=""/>
      <w:lvlJc w:val="left"/>
      <w:pPr>
        <w:tabs>
          <w:tab w:val="num" w:pos="3600"/>
        </w:tabs>
        <w:ind w:left="3600" w:hanging="360"/>
      </w:pPr>
      <w:rPr>
        <w:rFonts w:ascii="Wingdings" w:hAnsi="Wingdings" w:hint="default"/>
        <w:sz w:val="20"/>
      </w:rPr>
    </w:lvl>
    <w:lvl w:ilvl="5" w:tplc="450EB7C2">
      <w:start w:val="1"/>
      <w:numFmt w:val="bullet"/>
      <w:lvlText w:val=""/>
      <w:lvlJc w:val="left"/>
      <w:pPr>
        <w:tabs>
          <w:tab w:val="num" w:pos="4320"/>
        </w:tabs>
        <w:ind w:left="4320" w:hanging="360"/>
      </w:pPr>
      <w:rPr>
        <w:rFonts w:ascii="Wingdings" w:hAnsi="Wingdings" w:hint="default"/>
        <w:sz w:val="20"/>
      </w:rPr>
    </w:lvl>
    <w:lvl w:ilvl="6" w:tplc="3DD0D220">
      <w:start w:val="1"/>
      <w:numFmt w:val="bullet"/>
      <w:lvlText w:val=""/>
      <w:lvlJc w:val="left"/>
      <w:pPr>
        <w:tabs>
          <w:tab w:val="num" w:pos="5040"/>
        </w:tabs>
        <w:ind w:left="5040" w:hanging="360"/>
      </w:pPr>
      <w:rPr>
        <w:rFonts w:ascii="Wingdings" w:hAnsi="Wingdings" w:hint="default"/>
        <w:sz w:val="20"/>
      </w:rPr>
    </w:lvl>
    <w:lvl w:ilvl="7" w:tplc="BB8A19B0">
      <w:start w:val="1"/>
      <w:numFmt w:val="bullet"/>
      <w:lvlText w:val=""/>
      <w:lvlJc w:val="left"/>
      <w:pPr>
        <w:tabs>
          <w:tab w:val="num" w:pos="5760"/>
        </w:tabs>
        <w:ind w:left="5760" w:hanging="360"/>
      </w:pPr>
      <w:rPr>
        <w:rFonts w:ascii="Wingdings" w:hAnsi="Wingdings" w:hint="default"/>
        <w:sz w:val="20"/>
      </w:rPr>
    </w:lvl>
    <w:lvl w:ilvl="8" w:tplc="E1589EFE">
      <w:start w:val="1"/>
      <w:numFmt w:val="bullet"/>
      <w:lvlText w:val=""/>
      <w:lvlJc w:val="left"/>
      <w:pPr>
        <w:tabs>
          <w:tab w:val="num" w:pos="6480"/>
        </w:tabs>
        <w:ind w:left="6480" w:hanging="360"/>
      </w:pPr>
      <w:rPr>
        <w:rFonts w:ascii="Wingdings" w:hAnsi="Wingdings" w:hint="default"/>
        <w:sz w:val="20"/>
      </w:rPr>
    </w:lvl>
  </w:abstractNum>
  <w:num w:numId="1" w16cid:durableId="987321810">
    <w:abstractNumId w:val="0"/>
  </w:num>
  <w:num w:numId="2" w16cid:durableId="148332796">
    <w:abstractNumId w:val="9"/>
  </w:num>
  <w:num w:numId="3" w16cid:durableId="424881444">
    <w:abstractNumId w:val="5"/>
  </w:num>
  <w:num w:numId="4" w16cid:durableId="103237695">
    <w:abstractNumId w:val="14"/>
  </w:num>
  <w:num w:numId="5" w16cid:durableId="889148704">
    <w:abstractNumId w:val="10"/>
  </w:num>
  <w:num w:numId="6" w16cid:durableId="1337341057">
    <w:abstractNumId w:val="11"/>
  </w:num>
  <w:num w:numId="7" w16cid:durableId="386538049">
    <w:abstractNumId w:val="8"/>
  </w:num>
  <w:num w:numId="8" w16cid:durableId="787696527">
    <w:abstractNumId w:val="15"/>
  </w:num>
  <w:num w:numId="9" w16cid:durableId="612594992">
    <w:abstractNumId w:val="1"/>
  </w:num>
  <w:num w:numId="10" w16cid:durableId="590044625">
    <w:abstractNumId w:val="7"/>
  </w:num>
  <w:num w:numId="11" w16cid:durableId="526719000">
    <w:abstractNumId w:val="12"/>
  </w:num>
  <w:num w:numId="12" w16cid:durableId="706683793">
    <w:abstractNumId w:val="6"/>
  </w:num>
  <w:num w:numId="13" w16cid:durableId="666637725">
    <w:abstractNumId w:val="3"/>
  </w:num>
  <w:num w:numId="14" w16cid:durableId="1630932821">
    <w:abstractNumId w:val="2"/>
  </w:num>
  <w:num w:numId="15" w16cid:durableId="719789196">
    <w:abstractNumId w:val="4"/>
  </w:num>
  <w:num w:numId="16" w16cid:durableId="1074085299">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eviewer">
    <w15:presenceInfo w15:providerId="None" w15:userId="Review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248"/>
    <w:rsid w:val="00222CF9"/>
    <w:rsid w:val="003A19C5"/>
    <w:rsid w:val="003B1BA7"/>
    <w:rsid w:val="004345F4"/>
    <w:rsid w:val="0058306E"/>
    <w:rsid w:val="006430F0"/>
    <w:rsid w:val="006A3248"/>
    <w:rsid w:val="006D18F5"/>
    <w:rsid w:val="0079765E"/>
    <w:rsid w:val="008C06CC"/>
    <w:rsid w:val="008D76BC"/>
    <w:rsid w:val="00A56AB3"/>
    <w:rsid w:val="00CE1EBC"/>
    <w:rsid w:val="00DA5D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ED7DE"/>
  <w15:docId w15:val="{3AB900A1-FC0C-0142-B857-5D214F50B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lang w:val="ru-RU" w:eastAsia="ru-RU"/>
    </w:rPr>
  </w:style>
  <w:style w:type="paragraph" w:styleId="1">
    <w:name w:val="heading 1"/>
    <w:basedOn w:val="a0"/>
    <w:next w:val="a"/>
    <w:link w:val="10"/>
    <w:qFormat/>
    <w:pPr>
      <w:keepNext/>
      <w:spacing w:after="0"/>
      <w:jc w:val="center"/>
      <w:outlineLvl w:val="0"/>
    </w:pPr>
    <w:rPr>
      <w:rFonts w:cs="Arial"/>
      <w:b/>
      <w:bCs/>
      <w:szCs w:val="32"/>
    </w:rPr>
  </w:style>
  <w:style w:type="paragraph" w:styleId="2">
    <w:name w:val="heading 2"/>
    <w:basedOn w:val="1"/>
    <w:next w:val="a"/>
    <w:link w:val="20"/>
    <w:qFormat/>
    <w:pPr>
      <w:jc w:val="left"/>
      <w:outlineLvl w:val="1"/>
    </w:pPr>
    <w:rPr>
      <w:iCs/>
      <w:szCs w:val="28"/>
    </w:rPr>
  </w:style>
  <w:style w:type="paragraph" w:styleId="3">
    <w:name w:val="heading 3"/>
    <w:basedOn w:val="a"/>
    <w:next w:val="a"/>
    <w:link w:val="30"/>
    <w:pPr>
      <w:keepNext/>
      <w:spacing w:before="240" w:after="60"/>
      <w:jc w:val="both"/>
      <w:outlineLvl w:val="2"/>
    </w:pPr>
    <w:rPr>
      <w:rFonts w:cs="Arial"/>
      <w:b/>
      <w:bCs/>
      <w:szCs w:val="26"/>
      <w:lang w:val="en-US"/>
    </w:rPr>
  </w:style>
  <w:style w:type="paragraph" w:styleId="4">
    <w:name w:val="heading 4"/>
    <w:basedOn w:val="a"/>
    <w:next w:val="a"/>
    <w:link w:val="40"/>
    <w:pPr>
      <w:keepNext/>
      <w:spacing w:before="120"/>
      <w:jc w:val="both"/>
      <w:outlineLvl w:val="3"/>
    </w:pPr>
    <w:rPr>
      <w:b/>
      <w:bCs/>
      <w:i/>
      <w:szCs w:val="28"/>
      <w:lang w:val="en-US"/>
    </w:rPr>
  </w:style>
  <w:style w:type="paragraph" w:styleId="5">
    <w:name w:val="heading 5"/>
    <w:basedOn w:val="a"/>
    <w:next w:val="a"/>
    <w:link w:val="50"/>
    <w:pPr>
      <w:spacing w:before="120"/>
      <w:jc w:val="both"/>
      <w:outlineLvl w:val="4"/>
    </w:pPr>
    <w:rPr>
      <w:bCs/>
      <w:i/>
      <w:iCs/>
      <w:szCs w:val="26"/>
      <w:lang w:val="en-US"/>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Pr>
      <w:rFonts w:ascii="Arial" w:eastAsia="Arial" w:hAnsi="Arial" w:cs="Arial"/>
      <w:sz w:val="40"/>
      <w:szCs w:val="40"/>
    </w:rPr>
  </w:style>
  <w:style w:type="character" w:customStyle="1" w:styleId="20">
    <w:name w:val="Заголовок 2 Знак"/>
    <w:basedOn w:val="a1"/>
    <w:link w:val="2"/>
    <w:uiPriority w:val="9"/>
    <w:rPr>
      <w:rFonts w:ascii="Arial" w:eastAsia="Arial" w:hAnsi="Arial" w:cs="Arial"/>
      <w:sz w:val="34"/>
    </w:rPr>
  </w:style>
  <w:style w:type="character" w:customStyle="1" w:styleId="30">
    <w:name w:val="Заголовок 3 Знак"/>
    <w:basedOn w:val="a1"/>
    <w:link w:val="3"/>
    <w:uiPriority w:val="9"/>
    <w:rPr>
      <w:rFonts w:ascii="Arial" w:eastAsia="Arial" w:hAnsi="Arial" w:cs="Arial"/>
      <w:sz w:val="30"/>
      <w:szCs w:val="30"/>
    </w:rPr>
  </w:style>
  <w:style w:type="character" w:customStyle="1" w:styleId="40">
    <w:name w:val="Заголовок 4 Знак"/>
    <w:basedOn w:val="a1"/>
    <w:link w:val="4"/>
    <w:uiPriority w:val="9"/>
    <w:rPr>
      <w:rFonts w:ascii="Arial" w:eastAsia="Arial" w:hAnsi="Arial" w:cs="Arial"/>
      <w:b/>
      <w:bCs/>
      <w:sz w:val="26"/>
      <w:szCs w:val="26"/>
    </w:rPr>
  </w:style>
  <w:style w:type="character" w:customStyle="1" w:styleId="50">
    <w:name w:val="Заголовок 5 Знак"/>
    <w:basedOn w:val="a1"/>
    <w:link w:val="5"/>
    <w:uiPriority w:val="9"/>
    <w:rPr>
      <w:rFonts w:ascii="Arial" w:eastAsia="Arial" w:hAnsi="Arial" w:cs="Arial"/>
      <w:b/>
      <w:bCs/>
      <w:sz w:val="24"/>
      <w:szCs w:val="24"/>
    </w:rPr>
  </w:style>
  <w:style w:type="character" w:customStyle="1" w:styleId="60">
    <w:name w:val="Заголовок 6 Знак"/>
    <w:basedOn w:val="a1"/>
    <w:link w:val="6"/>
    <w:uiPriority w:val="9"/>
    <w:rPr>
      <w:rFonts w:ascii="Arial" w:eastAsia="Arial" w:hAnsi="Arial" w:cs="Arial"/>
      <w:b/>
      <w:bCs/>
      <w:sz w:val="22"/>
      <w:szCs w:val="22"/>
    </w:rPr>
  </w:style>
  <w:style w:type="character" w:customStyle="1" w:styleId="70">
    <w:name w:val="Заголовок 7 Знак"/>
    <w:basedOn w:val="a1"/>
    <w:link w:val="7"/>
    <w:uiPriority w:val="9"/>
    <w:rPr>
      <w:rFonts w:ascii="Arial" w:eastAsia="Arial" w:hAnsi="Arial" w:cs="Arial"/>
      <w:b/>
      <w:bCs/>
      <w:i/>
      <w:iCs/>
      <w:sz w:val="22"/>
      <w:szCs w:val="22"/>
    </w:rPr>
  </w:style>
  <w:style w:type="character" w:customStyle="1" w:styleId="80">
    <w:name w:val="Заголовок 8 Знак"/>
    <w:basedOn w:val="a1"/>
    <w:link w:val="8"/>
    <w:uiPriority w:val="9"/>
    <w:rPr>
      <w:rFonts w:ascii="Arial" w:eastAsia="Arial" w:hAnsi="Arial" w:cs="Arial"/>
      <w:i/>
      <w:iCs/>
      <w:sz w:val="22"/>
      <w:szCs w:val="22"/>
    </w:rPr>
  </w:style>
  <w:style w:type="character" w:customStyle="1" w:styleId="90">
    <w:name w:val="Заголовок 9 Знак"/>
    <w:basedOn w:val="a1"/>
    <w:link w:val="9"/>
    <w:uiPriority w:val="9"/>
    <w:rPr>
      <w:rFonts w:ascii="Arial" w:eastAsia="Arial" w:hAnsi="Arial" w:cs="Arial"/>
      <w:i/>
      <w:iCs/>
      <w:sz w:val="21"/>
      <w:szCs w:val="21"/>
    </w:rPr>
  </w:style>
  <w:style w:type="character" w:customStyle="1" w:styleId="TitleChar">
    <w:name w:val="Title Char"/>
    <w:basedOn w:val="a1"/>
    <w:uiPriority w:val="10"/>
    <w:rPr>
      <w:sz w:val="48"/>
      <w:szCs w:val="48"/>
    </w:rPr>
  </w:style>
  <w:style w:type="paragraph" w:styleId="a4">
    <w:name w:val="Subtitle"/>
    <w:basedOn w:val="a"/>
    <w:next w:val="a"/>
    <w:link w:val="a5"/>
    <w:uiPriority w:val="11"/>
    <w:qFormat/>
    <w:pPr>
      <w:spacing w:before="200" w:after="200"/>
    </w:pPr>
  </w:style>
  <w:style w:type="character" w:customStyle="1" w:styleId="a5">
    <w:name w:val="Подзаголовок Знак"/>
    <w:basedOn w:val="a1"/>
    <w:link w:val="a4"/>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6">
    <w:name w:val="Intense Quote"/>
    <w:basedOn w:val="a"/>
    <w:next w:val="a"/>
    <w:link w:val="a7"/>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7">
    <w:name w:val="Выделенная цитата Знак"/>
    <w:link w:val="a6"/>
    <w:uiPriority w:val="30"/>
    <w:rPr>
      <w:i/>
    </w:rPr>
  </w:style>
  <w:style w:type="character" w:customStyle="1" w:styleId="a8">
    <w:name w:val="Верхний колонтитул Знак"/>
    <w:basedOn w:val="a1"/>
    <w:link w:val="a9"/>
    <w:uiPriority w:val="99"/>
  </w:style>
  <w:style w:type="character" w:customStyle="1" w:styleId="FooterChar">
    <w:name w:val="Footer Char"/>
    <w:basedOn w:val="a1"/>
    <w:uiPriority w:val="99"/>
  </w:style>
  <w:style w:type="paragraph" w:styleId="aa">
    <w:name w:val="caption"/>
    <w:basedOn w:val="a"/>
    <w:next w:val="a"/>
    <w:uiPriority w:val="35"/>
    <w:semiHidden/>
    <w:unhideWhenUsed/>
    <w:qFormat/>
    <w:pPr>
      <w:spacing w:line="276" w:lineRule="auto"/>
    </w:pPr>
    <w:rPr>
      <w:b/>
      <w:bCs/>
      <w:color w:val="4F81BD" w:themeColor="accent1"/>
      <w:sz w:val="18"/>
      <w:szCs w:val="18"/>
    </w:rPr>
  </w:style>
  <w:style w:type="character" w:customStyle="1" w:styleId="ab">
    <w:name w:val="Нижний колонтитул Знак"/>
    <w:link w:val="ac"/>
    <w:uiPriority w:val="99"/>
  </w:style>
  <w:style w:type="table" w:styleId="ad">
    <w:name w:val="Table Grid"/>
    <w:basedOn w:val="a2"/>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2"/>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2"/>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2"/>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2"/>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2"/>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2"/>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2"/>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2"/>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2"/>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2"/>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2"/>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2"/>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2"/>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2"/>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2"/>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2"/>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2"/>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2"/>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basedOn w:val="a2"/>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2"/>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2"/>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2"/>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2"/>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2"/>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basedOn w:val="a2"/>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2"/>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2"/>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2"/>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2"/>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2"/>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basedOn w:val="a2"/>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2"/>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2"/>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2"/>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2"/>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2"/>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basedOn w:val="a2"/>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2"/>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2"/>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2"/>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2"/>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2"/>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2"/>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2"/>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2"/>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2"/>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2"/>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2"/>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basedOn w:val="a2"/>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2"/>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2"/>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2"/>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2"/>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2"/>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2"/>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2"/>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2"/>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2"/>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2"/>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2"/>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2"/>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2"/>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2"/>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2"/>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2"/>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2"/>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basedOn w:val="a2"/>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2"/>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2"/>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2"/>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2"/>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2"/>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basedOn w:val="a2"/>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2"/>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2"/>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2"/>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2"/>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2"/>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2"/>
    <w:uiPriority w:val="99"/>
    <w:rPr>
      <w:color w:val="404040"/>
      <w:lang w:val="ru-RU"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rPr>
      <w:color w:val="404040"/>
      <w:lang w:val="ru-RU"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2"/>
    <w:uiPriority w:val="99"/>
    <w:rPr>
      <w:color w:val="404040"/>
      <w:lang w:val="ru-RU"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2"/>
    <w:uiPriority w:val="99"/>
    <w:rPr>
      <w:color w:val="404040"/>
      <w:lang w:val="ru-RU"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2"/>
    <w:uiPriority w:val="99"/>
    <w:rPr>
      <w:color w:val="404040"/>
      <w:lang w:val="ru-RU"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2"/>
    <w:uiPriority w:val="99"/>
    <w:rPr>
      <w:color w:val="404040"/>
      <w:lang w:val="ru-RU"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2"/>
    <w:uiPriority w:val="99"/>
    <w:rPr>
      <w:color w:val="404040"/>
      <w:lang w:val="ru-RU"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2"/>
    <w:uiPriority w:val="99"/>
    <w:rPr>
      <w:color w:val="404040"/>
      <w:lang w:val="ru-RU"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rPr>
      <w:color w:val="404040"/>
      <w:lang w:val="ru-RU"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2"/>
    <w:uiPriority w:val="99"/>
    <w:rPr>
      <w:color w:val="404040"/>
      <w:lang w:val="ru-RU"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2"/>
    <w:uiPriority w:val="99"/>
    <w:rPr>
      <w:color w:val="404040"/>
      <w:lang w:val="ru-RU"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2"/>
    <w:uiPriority w:val="99"/>
    <w:rPr>
      <w:color w:val="404040"/>
      <w:lang w:val="ru-RU"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2"/>
    <w:uiPriority w:val="99"/>
    <w:rPr>
      <w:color w:val="404040"/>
      <w:lang w:val="ru-RU"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2"/>
    <w:uiPriority w:val="99"/>
    <w:rPr>
      <w:color w:val="404040"/>
      <w:lang w:val="ru-RU"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2"/>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2"/>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2"/>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2"/>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2"/>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2"/>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ae">
    <w:name w:val="endnote text"/>
    <w:basedOn w:val="a"/>
    <w:link w:val="af"/>
    <w:uiPriority w:val="99"/>
    <w:semiHidden/>
    <w:unhideWhenUsed/>
    <w:rPr>
      <w:sz w:val="20"/>
    </w:rPr>
  </w:style>
  <w:style w:type="character" w:customStyle="1" w:styleId="af">
    <w:name w:val="Текст концевой сноски Знак"/>
    <w:link w:val="ae"/>
    <w:uiPriority w:val="99"/>
    <w:rPr>
      <w:sz w:val="20"/>
    </w:rPr>
  </w:style>
  <w:style w:type="character" w:styleId="af0">
    <w:name w:val="endnote reference"/>
    <w:basedOn w:val="a1"/>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1">
    <w:name w:val="TOC Heading"/>
    <w:uiPriority w:val="39"/>
    <w:unhideWhenUsed/>
  </w:style>
  <w:style w:type="paragraph" w:styleId="af2">
    <w:name w:val="table of figures"/>
    <w:basedOn w:val="a"/>
    <w:next w:val="a"/>
    <w:uiPriority w:val="99"/>
    <w:unhideWhenUsed/>
  </w:style>
  <w:style w:type="paragraph" w:styleId="a9">
    <w:name w:val="header"/>
    <w:basedOn w:val="a"/>
    <w:link w:val="a8"/>
    <w:semiHidden/>
    <w:pPr>
      <w:tabs>
        <w:tab w:val="center" w:pos="4320"/>
        <w:tab w:val="right" w:pos="8640"/>
      </w:tabs>
      <w:spacing w:before="120"/>
      <w:jc w:val="both"/>
    </w:pPr>
    <w:rPr>
      <w:lang w:val="en-US"/>
    </w:rPr>
  </w:style>
  <w:style w:type="paragraph" w:styleId="ac">
    <w:name w:val="footer"/>
    <w:basedOn w:val="a"/>
    <w:link w:val="ab"/>
    <w:semiHidden/>
    <w:pPr>
      <w:tabs>
        <w:tab w:val="center" w:pos="4320"/>
        <w:tab w:val="right" w:pos="8640"/>
      </w:tabs>
      <w:spacing w:before="120"/>
      <w:jc w:val="both"/>
    </w:pPr>
    <w:rPr>
      <w:lang w:val="en-US"/>
    </w:rPr>
  </w:style>
  <w:style w:type="character" w:styleId="af3">
    <w:name w:val="page number"/>
    <w:basedOn w:val="a1"/>
    <w:semiHidden/>
  </w:style>
  <w:style w:type="character" w:styleId="af4">
    <w:name w:val="Hyperlink"/>
    <w:basedOn w:val="a1"/>
    <w:rPr>
      <w:color w:val="0000FF"/>
      <w:u w:val="single"/>
    </w:rPr>
  </w:style>
  <w:style w:type="paragraph" w:styleId="af5">
    <w:name w:val="Body Text Indent"/>
    <w:basedOn w:val="a"/>
    <w:semiHidden/>
    <w:pPr>
      <w:spacing w:before="120"/>
      <w:jc w:val="both"/>
    </w:pPr>
    <w:rPr>
      <w:lang w:val="en-US"/>
    </w:rPr>
  </w:style>
  <w:style w:type="paragraph" w:styleId="a0">
    <w:name w:val="Body Text"/>
    <w:basedOn w:val="a"/>
    <w:semiHidden/>
    <w:pPr>
      <w:spacing w:before="120" w:after="120"/>
      <w:jc w:val="both"/>
    </w:pPr>
    <w:rPr>
      <w:lang w:val="en-US"/>
    </w:rPr>
  </w:style>
  <w:style w:type="paragraph" w:styleId="af6">
    <w:name w:val="Title"/>
    <w:basedOn w:val="a"/>
    <w:link w:val="af7"/>
    <w:pPr>
      <w:spacing w:before="120"/>
      <w:jc w:val="center"/>
      <w:outlineLvl w:val="0"/>
    </w:pPr>
    <w:rPr>
      <w:rFonts w:cs="Arial"/>
      <w:bCs/>
      <w:szCs w:val="32"/>
      <w:lang w:val="en-US"/>
    </w:rPr>
  </w:style>
  <w:style w:type="paragraph" w:customStyle="1" w:styleId="Articletitle">
    <w:name w:val="Article title"/>
    <w:basedOn w:val="a"/>
    <w:next w:val="a"/>
    <w:pPr>
      <w:spacing w:before="120" w:after="120" w:line="360" w:lineRule="auto"/>
      <w:jc w:val="both"/>
    </w:pPr>
    <w:rPr>
      <w:b/>
      <w:sz w:val="28"/>
      <w:lang w:val="en-GB" w:eastAsia="en-GB"/>
    </w:rPr>
  </w:style>
  <w:style w:type="paragraph" w:customStyle="1" w:styleId="Correspondencedetails">
    <w:name w:val="Correspondence details"/>
    <w:basedOn w:val="a"/>
    <w:pPr>
      <w:spacing w:before="240" w:line="360" w:lineRule="auto"/>
      <w:jc w:val="both"/>
    </w:pPr>
    <w:rPr>
      <w:i/>
      <w:color w:val="000000"/>
      <w:sz w:val="22"/>
      <w:szCs w:val="22"/>
      <w:lang w:val="en-US"/>
    </w:rPr>
  </w:style>
  <w:style w:type="character" w:styleId="af8">
    <w:name w:val="Strong"/>
    <w:uiPriority w:val="22"/>
    <w:unhideWhenUsed/>
    <w:qFormat/>
    <w:rPr>
      <w:caps/>
    </w:rPr>
  </w:style>
  <w:style w:type="paragraph" w:styleId="af9">
    <w:name w:val="Bibliography"/>
    <w:basedOn w:val="a"/>
    <w:next w:val="a"/>
    <w:uiPriority w:val="37"/>
    <w:unhideWhenUsed/>
    <w:pPr>
      <w:spacing w:before="120"/>
      <w:jc w:val="both"/>
    </w:pPr>
    <w:rPr>
      <w:lang w:val="en-US"/>
    </w:rPr>
  </w:style>
  <w:style w:type="paragraph" w:customStyle="1" w:styleId="SectionTitle">
    <w:name w:val="Section Title"/>
    <w:basedOn w:val="a"/>
    <w:uiPriority w:val="2"/>
    <w:pPr>
      <w:pageBreakBefore/>
      <w:spacing w:before="120"/>
      <w:jc w:val="center"/>
      <w:outlineLvl w:val="0"/>
    </w:pPr>
    <w:rPr>
      <w:rFonts w:eastAsia="SimSun"/>
      <w:lang w:val="en-US" w:eastAsia="ja-JP"/>
    </w:rPr>
  </w:style>
  <w:style w:type="paragraph" w:styleId="afa">
    <w:name w:val="No Spacing"/>
    <w:uiPriority w:val="3"/>
    <w:pPr>
      <w:spacing w:line="480" w:lineRule="auto"/>
    </w:pPr>
    <w:rPr>
      <w:rFonts w:eastAsia="SimSun"/>
      <w:sz w:val="24"/>
      <w:szCs w:val="24"/>
      <w:lang w:eastAsia="ja-JP"/>
    </w:rPr>
  </w:style>
  <w:style w:type="character" w:customStyle="1" w:styleId="af7">
    <w:name w:val="Заголовок Знак"/>
    <w:link w:val="af6"/>
    <w:rPr>
      <w:rFonts w:cs="Arial"/>
      <w:bCs/>
      <w:sz w:val="24"/>
      <w:szCs w:val="32"/>
    </w:rPr>
  </w:style>
  <w:style w:type="character" w:styleId="afb">
    <w:name w:val="Emphasis"/>
    <w:uiPriority w:val="20"/>
    <w:unhideWhenUsed/>
    <w:qFormat/>
    <w:rPr>
      <w:i/>
      <w:iCs/>
    </w:rPr>
  </w:style>
  <w:style w:type="character" w:styleId="afc">
    <w:name w:val="footnote reference"/>
    <w:uiPriority w:val="5"/>
    <w:unhideWhenUsed/>
    <w:rPr>
      <w:vertAlign w:val="superscript"/>
    </w:rPr>
  </w:style>
  <w:style w:type="table" w:customStyle="1" w:styleId="APAReport">
    <w:name w:val="APA Report"/>
    <w:basedOn w:val="a2"/>
    <w:uiPriority w:val="99"/>
    <w:rPr>
      <w:rFonts w:eastAsia="SimSun"/>
      <w:sz w:val="24"/>
      <w:szCs w:val="24"/>
      <w:lang w:eastAsia="ja-JP"/>
    </w:rPr>
    <w:tblPr>
      <w:tblBorders>
        <w:top w:val="single" w:sz="12" w:space="0" w:color="000000"/>
        <w:bottom w:val="single" w:sz="12" w:space="0" w:color="000000"/>
      </w:tblBorders>
    </w:tblPr>
    <w:tblStylePr w:type="firstRow">
      <w:rPr>
        <w:rFonts w:ascii="Times New Roman" w:hAnsi="Times New Roman"/>
      </w:rPr>
      <w:tblPr/>
      <w:trPr>
        <w:tblHeader/>
      </w:trPr>
      <w:tcPr>
        <w:tcBorders>
          <w:top w:val="single" w:sz="12" w:space="0" w:color="000000"/>
          <w:left w:val="none" w:sz="4" w:space="0" w:color="000000"/>
          <w:bottom w:val="single" w:sz="12" w:space="0" w:color="000000"/>
          <w:right w:val="none" w:sz="4" w:space="0" w:color="000000"/>
        </w:tcBorders>
      </w:tcPr>
    </w:tblStylePr>
  </w:style>
  <w:style w:type="paragraph" w:customStyle="1" w:styleId="TableFigure">
    <w:name w:val="Table/Figure"/>
    <w:basedOn w:val="a"/>
    <w:uiPriority w:val="39"/>
    <w:qFormat/>
    <w:pPr>
      <w:spacing w:before="240"/>
      <w:contextualSpacing/>
      <w:jc w:val="both"/>
    </w:pPr>
    <w:rPr>
      <w:rFonts w:eastAsia="SimSun"/>
      <w:lang w:val="en-US" w:eastAsia="ja-JP"/>
    </w:rPr>
  </w:style>
  <w:style w:type="paragraph" w:customStyle="1" w:styleId="Title2">
    <w:name w:val="Title 2"/>
    <w:basedOn w:val="a"/>
    <w:uiPriority w:val="1"/>
    <w:pPr>
      <w:spacing w:before="120"/>
      <w:jc w:val="center"/>
    </w:pPr>
    <w:rPr>
      <w:rFonts w:eastAsia="SimSun"/>
      <w:lang w:val="en-US" w:eastAsia="ja-JP"/>
    </w:rPr>
  </w:style>
  <w:style w:type="paragraph" w:styleId="afd">
    <w:name w:val="footnote text"/>
    <w:basedOn w:val="a"/>
    <w:link w:val="afe"/>
    <w:uiPriority w:val="99"/>
    <w:unhideWhenUsed/>
    <w:pPr>
      <w:spacing w:before="120"/>
      <w:jc w:val="both"/>
    </w:pPr>
    <w:rPr>
      <w:lang w:val="en-US"/>
    </w:rPr>
  </w:style>
  <w:style w:type="character" w:customStyle="1" w:styleId="afe">
    <w:name w:val="Текст сноски Знак"/>
    <w:basedOn w:val="a1"/>
    <w:link w:val="afd"/>
    <w:uiPriority w:val="99"/>
    <w:rPr>
      <w:sz w:val="24"/>
      <w:szCs w:val="24"/>
      <w:lang w:val="ru-RU" w:eastAsia="ru-RU"/>
    </w:rPr>
  </w:style>
  <w:style w:type="character" w:styleId="aff">
    <w:name w:val="FollowedHyperlink"/>
    <w:basedOn w:val="a1"/>
    <w:uiPriority w:val="99"/>
    <w:semiHidden/>
    <w:unhideWhenUsed/>
    <w:rPr>
      <w:color w:val="800080" w:themeColor="followedHyperlink"/>
      <w:u w:val="single"/>
    </w:rPr>
  </w:style>
  <w:style w:type="paragraph" w:customStyle="1" w:styleId="Reference">
    <w:name w:val="Reference"/>
    <w:basedOn w:val="a0"/>
    <w:pPr>
      <w:keepNext/>
      <w:tabs>
        <w:tab w:val="right" w:pos="8640"/>
      </w:tabs>
      <w:spacing w:after="0"/>
      <w:ind w:left="720" w:hanging="720"/>
    </w:pPr>
    <w:rPr>
      <w:lang w:eastAsia="en-US"/>
    </w:rPr>
  </w:style>
  <w:style w:type="character" w:styleId="HTML">
    <w:name w:val="HTML Typewriter"/>
    <w:uiPriority w:val="99"/>
    <w:unhideWhenUsed/>
    <w:rPr>
      <w:rFonts w:ascii="Courier New" w:eastAsia="Times New Roman" w:hAnsi="Courier New" w:cs="Courier New"/>
      <w:sz w:val="20"/>
      <w:szCs w:val="20"/>
    </w:rPr>
  </w:style>
  <w:style w:type="paragraph" w:styleId="aff0">
    <w:name w:val="Normal (Web)"/>
    <w:basedOn w:val="a"/>
    <w:uiPriority w:val="99"/>
    <w:unhideWhenUsed/>
    <w:pPr>
      <w:spacing w:before="100" w:beforeAutospacing="1" w:after="100" w:afterAutospacing="1"/>
      <w:jc w:val="both"/>
    </w:pPr>
    <w:rPr>
      <w:lang w:val="en-US"/>
    </w:rPr>
  </w:style>
  <w:style w:type="paragraph" w:styleId="aff1">
    <w:name w:val="List Paragraph"/>
    <w:basedOn w:val="af9"/>
    <w:uiPriority w:val="34"/>
    <w:qFormat/>
    <w:pPr>
      <w:spacing w:before="0"/>
      <w:ind w:left="720" w:hanging="720"/>
    </w:pPr>
    <w:rPr>
      <w:lang w:val="fr-FR"/>
    </w:rPr>
  </w:style>
  <w:style w:type="paragraph" w:styleId="aff2">
    <w:name w:val="Balloon Text"/>
    <w:basedOn w:val="a"/>
    <w:link w:val="aff3"/>
    <w:uiPriority w:val="99"/>
    <w:semiHidden/>
    <w:unhideWhenUsed/>
    <w:pPr>
      <w:spacing w:before="120"/>
      <w:jc w:val="both"/>
    </w:pPr>
    <w:rPr>
      <w:sz w:val="18"/>
      <w:szCs w:val="18"/>
      <w:lang w:val="en-US"/>
    </w:rPr>
  </w:style>
  <w:style w:type="character" w:customStyle="1" w:styleId="aff3">
    <w:name w:val="Текст выноски Знак"/>
    <w:basedOn w:val="a1"/>
    <w:link w:val="aff2"/>
    <w:uiPriority w:val="99"/>
    <w:semiHidden/>
    <w:rPr>
      <w:sz w:val="18"/>
      <w:szCs w:val="18"/>
      <w:lang w:val="ru-RU" w:eastAsia="ru-RU"/>
    </w:rPr>
  </w:style>
  <w:style w:type="character" w:styleId="aff4">
    <w:name w:val="Unresolved Mention"/>
    <w:basedOn w:val="a1"/>
    <w:uiPriority w:val="99"/>
    <w:rPr>
      <w:color w:val="605E5C"/>
      <w:shd w:val="clear" w:color="auto" w:fill="E1DFDD"/>
    </w:rPr>
  </w:style>
  <w:style w:type="character" w:styleId="aff5">
    <w:name w:val="annotation reference"/>
    <w:basedOn w:val="a1"/>
    <w:uiPriority w:val="99"/>
    <w:semiHidden/>
    <w:unhideWhenUsed/>
    <w:rPr>
      <w:sz w:val="16"/>
      <w:szCs w:val="16"/>
    </w:rPr>
  </w:style>
  <w:style w:type="paragraph" w:styleId="aff6">
    <w:name w:val="annotation text"/>
    <w:basedOn w:val="a"/>
    <w:link w:val="aff7"/>
    <w:uiPriority w:val="99"/>
    <w:unhideWhenUsed/>
    <w:pPr>
      <w:spacing w:before="120"/>
      <w:jc w:val="both"/>
    </w:pPr>
    <w:rPr>
      <w:sz w:val="20"/>
      <w:szCs w:val="20"/>
      <w:lang w:val="en-US"/>
    </w:rPr>
  </w:style>
  <w:style w:type="character" w:customStyle="1" w:styleId="aff7">
    <w:name w:val="Текст примечания Знак"/>
    <w:basedOn w:val="a1"/>
    <w:link w:val="aff6"/>
    <w:uiPriority w:val="99"/>
    <w:rPr>
      <w:lang w:val="ru-RU" w:eastAsia="ru-RU"/>
    </w:rPr>
  </w:style>
  <w:style w:type="paragraph" w:styleId="aff8">
    <w:name w:val="annotation subject"/>
    <w:basedOn w:val="aff6"/>
    <w:next w:val="aff6"/>
    <w:link w:val="aff9"/>
    <w:uiPriority w:val="99"/>
    <w:semiHidden/>
    <w:unhideWhenUsed/>
    <w:rPr>
      <w:b/>
      <w:bCs/>
    </w:rPr>
  </w:style>
  <w:style w:type="character" w:customStyle="1" w:styleId="aff9">
    <w:name w:val="Тема примечания Знак"/>
    <w:basedOn w:val="aff7"/>
    <w:link w:val="aff8"/>
    <w:uiPriority w:val="99"/>
    <w:semiHidden/>
    <w:rPr>
      <w:b/>
      <w:bCs/>
      <w:lang w:val="ru-RU" w:eastAsia="ru-RU"/>
    </w:rPr>
  </w:style>
  <w:style w:type="character" w:customStyle="1" w:styleId="extended-textfull">
    <w:name w:val="extended-text__full"/>
    <w:basedOn w:val="a1"/>
  </w:style>
  <w:style w:type="paragraph" w:styleId="HTML0">
    <w:name w:val="HTML Preformatted"/>
    <w:basedOn w:val="a"/>
    <w:link w:val="HTML1"/>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pPr>
    <w:rPr>
      <w:rFonts w:ascii="Courier New" w:hAnsi="Courier New" w:cs="Courier New"/>
      <w:sz w:val="20"/>
      <w:szCs w:val="20"/>
      <w:lang w:val="en-US"/>
    </w:rPr>
  </w:style>
  <w:style w:type="character" w:customStyle="1" w:styleId="HTML1">
    <w:name w:val="Стандартный HTML Знак"/>
    <w:basedOn w:val="a1"/>
    <w:link w:val="HTML0"/>
    <w:uiPriority w:val="99"/>
    <w:semiHidden/>
    <w:rPr>
      <w:rFonts w:ascii="Courier New" w:hAnsi="Courier New" w:cs="Courier New"/>
      <w:lang w:val="ru-RU" w:eastAsia="ru-RU"/>
    </w:rPr>
  </w:style>
  <w:style w:type="paragraph" w:customStyle="1" w:styleId="APPENDIX">
    <w:name w:val="APPENDIX"/>
    <w:basedOn w:val="1"/>
    <w:qFormat/>
    <w:rPr>
      <w:caps/>
    </w:rPr>
  </w:style>
  <w:style w:type="paragraph" w:customStyle="1" w:styleId="show">
    <w:name w:val="show"/>
    <w:basedOn w:val="a"/>
    <w:pPr>
      <w:spacing w:before="100" w:beforeAutospacing="1" w:after="100" w:afterAutospacing="1"/>
    </w:pPr>
  </w:style>
  <w:style w:type="character" w:customStyle="1" w:styleId="overlay">
    <w:name w:val="overlay"/>
    <w:basedOn w:val="a1"/>
  </w:style>
  <w:style w:type="character" w:customStyle="1" w:styleId="heading">
    <w:name w:val="heading"/>
    <w:basedOn w:val="a1"/>
  </w:style>
  <w:style w:type="character" w:customStyle="1" w:styleId="corr-email">
    <w:name w:val="corr-email"/>
    <w:basedOn w:val="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486166">
      <w:bodyDiv w:val="1"/>
      <w:marLeft w:val="0"/>
      <w:marRight w:val="0"/>
      <w:marTop w:val="0"/>
      <w:marBottom w:val="0"/>
      <w:divBdr>
        <w:top w:val="none" w:sz="0" w:space="0" w:color="auto"/>
        <w:left w:val="none" w:sz="0" w:space="0" w:color="auto"/>
        <w:bottom w:val="none" w:sz="0" w:space="0" w:color="auto"/>
        <w:right w:val="none" w:sz="0" w:space="0" w:color="auto"/>
      </w:divBdr>
    </w:div>
    <w:div w:id="213154056">
      <w:bodyDiv w:val="1"/>
      <w:marLeft w:val="0"/>
      <w:marRight w:val="0"/>
      <w:marTop w:val="0"/>
      <w:marBottom w:val="0"/>
      <w:divBdr>
        <w:top w:val="none" w:sz="0" w:space="0" w:color="auto"/>
        <w:left w:val="none" w:sz="0" w:space="0" w:color="auto"/>
        <w:bottom w:val="none" w:sz="0" w:space="0" w:color="auto"/>
        <w:right w:val="none" w:sz="0" w:space="0" w:color="auto"/>
      </w:divBdr>
    </w:div>
    <w:div w:id="492064164">
      <w:bodyDiv w:val="1"/>
      <w:marLeft w:val="0"/>
      <w:marRight w:val="0"/>
      <w:marTop w:val="0"/>
      <w:marBottom w:val="0"/>
      <w:divBdr>
        <w:top w:val="none" w:sz="0" w:space="0" w:color="auto"/>
        <w:left w:val="none" w:sz="0" w:space="0" w:color="auto"/>
        <w:bottom w:val="none" w:sz="0" w:space="0" w:color="auto"/>
        <w:right w:val="none" w:sz="0" w:space="0" w:color="auto"/>
      </w:divBdr>
    </w:div>
    <w:div w:id="996111695">
      <w:bodyDiv w:val="1"/>
      <w:marLeft w:val="0"/>
      <w:marRight w:val="0"/>
      <w:marTop w:val="0"/>
      <w:marBottom w:val="0"/>
      <w:divBdr>
        <w:top w:val="none" w:sz="0" w:space="0" w:color="auto"/>
        <w:left w:val="none" w:sz="0" w:space="0" w:color="auto"/>
        <w:bottom w:val="none" w:sz="0" w:space="0" w:color="auto"/>
        <w:right w:val="none" w:sz="0" w:space="0" w:color="auto"/>
      </w:divBdr>
    </w:div>
    <w:div w:id="1441685313">
      <w:bodyDiv w:val="1"/>
      <w:marLeft w:val="0"/>
      <w:marRight w:val="0"/>
      <w:marTop w:val="0"/>
      <w:marBottom w:val="0"/>
      <w:divBdr>
        <w:top w:val="none" w:sz="0" w:space="0" w:color="auto"/>
        <w:left w:val="none" w:sz="0" w:space="0" w:color="auto"/>
        <w:bottom w:val="none" w:sz="0" w:space="0" w:color="auto"/>
        <w:right w:val="none" w:sz="0" w:space="0" w:color="auto"/>
      </w:divBdr>
    </w:div>
    <w:div w:id="1628199941">
      <w:bodyDiv w:val="1"/>
      <w:marLeft w:val="0"/>
      <w:marRight w:val="0"/>
      <w:marTop w:val="0"/>
      <w:marBottom w:val="0"/>
      <w:divBdr>
        <w:top w:val="none" w:sz="0" w:space="0" w:color="auto"/>
        <w:left w:val="none" w:sz="0" w:space="0" w:color="auto"/>
        <w:bottom w:val="none" w:sz="0" w:space="0" w:color="auto"/>
        <w:right w:val="none" w:sz="0" w:space="0" w:color="auto"/>
      </w:divBdr>
    </w:div>
    <w:div w:id="1677268685">
      <w:bodyDiv w:val="1"/>
      <w:marLeft w:val="0"/>
      <w:marRight w:val="0"/>
      <w:marTop w:val="0"/>
      <w:marBottom w:val="0"/>
      <w:divBdr>
        <w:top w:val="none" w:sz="0" w:space="0" w:color="auto"/>
        <w:left w:val="none" w:sz="0" w:space="0" w:color="auto"/>
        <w:bottom w:val="none" w:sz="0" w:space="0" w:color="auto"/>
        <w:right w:val="none" w:sz="0" w:space="0" w:color="auto"/>
      </w:divBdr>
      <w:divsChild>
        <w:div w:id="2032880401">
          <w:marLeft w:val="0"/>
          <w:marRight w:val="0"/>
          <w:marTop w:val="0"/>
          <w:marBottom w:val="600"/>
          <w:divBdr>
            <w:top w:val="none" w:sz="0" w:space="0" w:color="auto"/>
            <w:left w:val="none" w:sz="0" w:space="0" w:color="auto"/>
            <w:bottom w:val="none" w:sz="0" w:space="0" w:color="auto"/>
            <w:right w:val="none" w:sz="0" w:space="0" w:color="auto"/>
          </w:divBdr>
        </w:div>
      </w:divsChild>
    </w:div>
    <w:div w:id="1791243663">
      <w:bodyDiv w:val="1"/>
      <w:marLeft w:val="0"/>
      <w:marRight w:val="0"/>
      <w:marTop w:val="0"/>
      <w:marBottom w:val="0"/>
      <w:divBdr>
        <w:top w:val="none" w:sz="0" w:space="0" w:color="auto"/>
        <w:left w:val="none" w:sz="0" w:space="0" w:color="auto"/>
        <w:bottom w:val="none" w:sz="0" w:space="0" w:color="auto"/>
        <w:right w:val="none" w:sz="0" w:space="0" w:color="auto"/>
      </w:divBdr>
    </w:div>
    <w:div w:id="1969238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washingtonpost.com/dir/subdir/2014/05/11/a-d9-11e3_story.html" TargetMode="External"/><Relationship Id="rId18" Type="http://schemas.openxmlformats.org/officeDocument/2006/relationships/hyperlink" Target="https://apastyle.apa.org/style-grammar-guidelines/capitalization/title-case"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hyperlink" Target="http://www.washingtonpost.com/dir/subdir/2014/05/11/a-d9-11e3_story.html" TargetMode="External"/><Relationship Id="rId17" Type="http://schemas.openxmlformats.org/officeDocument/2006/relationships/image" Target="media/image10.png"/><Relationship Id="rId25" Type="http://schemas.openxmlformats.org/officeDocument/2006/relationships/hyperlink" Target="https://apastyle.apa.org/style-grammar-guidelines/paper-format/font"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astyle.apa.org/style-grammar-guidelines/references/examples" TargetMode="External"/><Relationship Id="rId24" Type="http://schemas.openxmlformats.org/officeDocument/2006/relationships/image" Target="media/image30.pn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apastyle.apa.org/style-grammar-guidelines/capitalization/title-case" TargetMode="External"/><Relationship Id="rId23" Type="http://schemas.openxmlformats.org/officeDocument/2006/relationships/image" Target="media/image3.png"/><Relationship Id="rId28" Type="http://schemas.openxmlformats.org/officeDocument/2006/relationships/header" Target="header1.xml"/><Relationship Id="rId10" Type="http://schemas.microsoft.com/office/2016/09/relationships/commentsIds" Target="commentsIds.xml"/><Relationship Id="rId19" Type="http://schemas.openxmlformats.org/officeDocument/2006/relationships/hyperlink" Target="https://apastyle.apa.org/style-grammar-guidelines/paper-format/font" TargetMode="External"/><Relationship Id="rId31"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jle.hse.ru/foot" TargetMode="External"/><Relationship Id="rId22" Type="http://schemas.openxmlformats.org/officeDocument/2006/relationships/hyperlink" Target="https://www.census.gov/library/visualizations/2018/comm/acs-poverty-map.html" TargetMode="External"/><Relationship Id="rId27" Type="http://schemas.openxmlformats.org/officeDocument/2006/relationships/image" Target="media/image40.png"/><Relationship Id="rId30" Type="http://schemas.openxmlformats.org/officeDocument/2006/relationships/header" Target="header3.xml"/><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Article</b:Tag>
    <b:SourceType>JournalArticle</b:SourceType>
    <b:Guid>{A9826F97-9AB6-4323-9880-F46D9FA5FDF4}</b:Guid>
    <b:Title>Article Title</b:Title>
    <b:Year>Year</b:Year>
    <b:JournalName>Journal Title</b:JournalName>
    <b:Pages>Pages From - To</b:Pages>
    <b:Author>
      <b:Author>
        <b:NameList>
          <b:Person>
            <b:Last>Last Name</b:Last>
            <b:First>First,</b:First>
            <b:Middle>Middle</b:Middle>
          </b:Person>
        </b:NameList>
      </b:Author>
    </b:Author>
    <b:RefOrder>1</b:RefOrder>
  </b:Source>
  <b:Source>
    <b:Tag>Last</b:Tag>
    <b:SourceType>Book</b:SourceType>
    <b:Guid>{60AAA012-579D-4CB3-B717-40E27E8995F9}</b:Guid>
    <b:Title>Book Title</b:Title>
    <b:Year>Year</b:Year>
    <b:City>City Name</b:City>
    <b:Publisher>Publisher Name</b:Publisher>
    <b:Author>
      <b:Author>
        <b:NameList>
          <b:Person>
            <b:Last>Last Name</b:Last>
            <b:First>First,</b:First>
            <b:Middle>Middle</b:Middle>
          </b:Person>
        </b:NameList>
      </b:Author>
    </b:Author>
    <b:RefOrder>2</b:RefOrder>
  </b:Source>
</b:Sources>
</file>

<file path=customXml/itemProps1.xml><?xml version="1.0" encoding="utf-8"?>
<ds:datastoreItem xmlns:ds="http://schemas.openxmlformats.org/officeDocument/2006/customXml" ds:itemID="{5E3CAB2B-BCF3-824F-B9C5-B126DC089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4730</Words>
  <Characters>26962</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Full Title of Your Paper Here</vt:lpstr>
    </vt:vector>
  </TitlesOfParts>
  <Company>SWORPS</Company>
  <LinksUpToDate>false</LinksUpToDate>
  <CharactersWithSpaces>31629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 Title of Your Paper Here</dc:title>
  <dc:subject/>
  <dc:creator>DeGeorge</dc:creator>
  <cp:keywords/>
  <dc:description/>
  <cp:lastModifiedBy>Reviewer</cp:lastModifiedBy>
  <cp:revision>2</cp:revision>
  <dcterms:created xsi:type="dcterms:W3CDTF">2023-11-11T12:41:00Z</dcterms:created>
  <dcterms:modified xsi:type="dcterms:W3CDTF">2023-11-11T12:41:00Z</dcterms:modified>
</cp:coreProperties>
</file>