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14E" w:rsidRPr="00046D6C" w:rsidRDefault="00BE614E" w:rsidP="00BE614E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0" w:name="_Hlk150857222"/>
      <w:bookmarkStart w:id="1" w:name="_GoBack"/>
      <w:bookmarkEnd w:id="1"/>
      <w:r w:rsidRPr="00046D6C">
        <w:rPr>
          <w:rFonts w:ascii="Times New Roman" w:eastAsia="Calibri" w:hAnsi="Times New Roman" w:cs="Times New Roman"/>
          <w:sz w:val="26"/>
          <w:szCs w:val="26"/>
        </w:rPr>
        <w:t>Приложение</w:t>
      </w:r>
      <w:r w:rsidR="00034A0B">
        <w:rPr>
          <w:rFonts w:ascii="Times New Roman" w:eastAsia="Calibri" w:hAnsi="Times New Roman" w:cs="Times New Roman"/>
          <w:sz w:val="26"/>
          <w:szCs w:val="26"/>
        </w:rPr>
        <w:t xml:space="preserve"> 1</w:t>
      </w:r>
    </w:p>
    <w:p w:rsidR="00BE614E" w:rsidRPr="00046D6C" w:rsidRDefault="00BE614E" w:rsidP="00BE614E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46D6C">
        <w:rPr>
          <w:rFonts w:ascii="Times New Roman" w:eastAsia="Calibri" w:hAnsi="Times New Roman" w:cs="Times New Roman"/>
          <w:sz w:val="26"/>
          <w:szCs w:val="26"/>
        </w:rPr>
        <w:t>к приказу НИУ ВШЭ</w:t>
      </w:r>
    </w:p>
    <w:p w:rsidR="00BE614E" w:rsidRPr="00046D6C" w:rsidRDefault="00BE614E" w:rsidP="00BE614E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46D6C">
        <w:rPr>
          <w:rFonts w:ascii="Times New Roman" w:eastAsia="Calibri" w:hAnsi="Times New Roman" w:cs="Times New Roman"/>
          <w:sz w:val="26"/>
          <w:szCs w:val="26"/>
        </w:rPr>
        <w:t>от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046D6C">
        <w:rPr>
          <w:rFonts w:ascii="Times New Roman" w:eastAsia="Calibri" w:hAnsi="Times New Roman" w:cs="Times New Roman"/>
          <w:sz w:val="26"/>
          <w:szCs w:val="26"/>
        </w:rPr>
        <w:t xml:space="preserve">№ </w:t>
      </w:r>
    </w:p>
    <w:p w:rsidR="00BE614E" w:rsidRPr="00046D6C" w:rsidRDefault="00BE614E" w:rsidP="00BE614E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E614E" w:rsidRPr="00046D6C" w:rsidRDefault="00BE614E" w:rsidP="00BE614E">
      <w:pPr>
        <w:keepNext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46D6C">
        <w:rPr>
          <w:rFonts w:ascii="Times New Roman" w:eastAsia="Calibri" w:hAnsi="Times New Roman" w:cs="Times New Roman"/>
          <w:sz w:val="26"/>
          <w:szCs w:val="26"/>
        </w:rPr>
        <w:t>УТВЕРЖДЕН</w:t>
      </w:r>
      <w:r>
        <w:rPr>
          <w:rFonts w:ascii="Times New Roman" w:eastAsia="Calibri" w:hAnsi="Times New Roman" w:cs="Times New Roman"/>
          <w:sz w:val="26"/>
          <w:szCs w:val="26"/>
        </w:rPr>
        <w:t>Ы</w:t>
      </w:r>
    </w:p>
    <w:p w:rsidR="00BE614E" w:rsidRPr="00046D6C" w:rsidRDefault="00BE614E" w:rsidP="00BE614E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46D6C">
        <w:rPr>
          <w:rFonts w:ascii="Times New Roman" w:eastAsia="Calibri" w:hAnsi="Times New Roman" w:cs="Times New Roman"/>
          <w:sz w:val="26"/>
          <w:szCs w:val="26"/>
        </w:rPr>
        <w:t>ученым советом НИУ ВШЭ</w:t>
      </w:r>
    </w:p>
    <w:p w:rsidR="007B27DE" w:rsidRDefault="00BE614E" w:rsidP="00BE614E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46D6C">
        <w:rPr>
          <w:rFonts w:ascii="Times New Roman" w:eastAsia="Calibri" w:hAnsi="Times New Roman" w:cs="Times New Roman"/>
          <w:sz w:val="26"/>
          <w:szCs w:val="26"/>
        </w:rPr>
        <w:t>(протокол от 2</w:t>
      </w:r>
      <w:r>
        <w:rPr>
          <w:rFonts w:ascii="Times New Roman" w:eastAsia="Calibri" w:hAnsi="Times New Roman" w:cs="Times New Roman"/>
          <w:sz w:val="26"/>
          <w:szCs w:val="26"/>
        </w:rPr>
        <w:t>5</w:t>
      </w:r>
      <w:r w:rsidRPr="00046D6C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>10</w:t>
      </w:r>
      <w:r w:rsidRPr="00046D6C">
        <w:rPr>
          <w:rFonts w:ascii="Times New Roman" w:eastAsia="Calibri" w:hAnsi="Times New Roman" w:cs="Times New Roman"/>
          <w:sz w:val="26"/>
          <w:szCs w:val="26"/>
        </w:rPr>
        <w:t>.202</w:t>
      </w:r>
      <w:r>
        <w:rPr>
          <w:rFonts w:ascii="Times New Roman" w:eastAsia="Calibri" w:hAnsi="Times New Roman" w:cs="Times New Roman"/>
          <w:sz w:val="26"/>
          <w:szCs w:val="26"/>
        </w:rPr>
        <w:t>3</w:t>
      </w:r>
      <w:r w:rsidRPr="00046D6C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>
        <w:rPr>
          <w:rFonts w:ascii="Times New Roman" w:eastAsia="Calibri" w:hAnsi="Times New Roman" w:cs="Times New Roman"/>
          <w:sz w:val="26"/>
          <w:szCs w:val="26"/>
        </w:rPr>
        <w:t>13</w:t>
      </w:r>
      <w:r w:rsidRPr="00046D6C">
        <w:rPr>
          <w:rFonts w:ascii="Times New Roman" w:eastAsia="Calibri" w:hAnsi="Times New Roman" w:cs="Times New Roman"/>
          <w:sz w:val="26"/>
          <w:szCs w:val="26"/>
        </w:rPr>
        <w:t>)</w:t>
      </w:r>
    </w:p>
    <w:bookmarkEnd w:id="0"/>
    <w:p w:rsidR="00BE614E" w:rsidRDefault="00BE614E" w:rsidP="00BE614E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E614E" w:rsidRPr="00BE614E" w:rsidRDefault="00BE614E" w:rsidP="00BE614E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34810" w:rsidRDefault="007B27DE" w:rsidP="0063296D">
      <w:pPr>
        <w:pStyle w:val="a7"/>
        <w:tabs>
          <w:tab w:val="left" w:pos="0"/>
          <w:tab w:val="left" w:pos="993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2BFF">
        <w:rPr>
          <w:rFonts w:ascii="Times New Roman" w:hAnsi="Times New Roman" w:cs="Times New Roman"/>
          <w:b/>
          <w:sz w:val="26"/>
          <w:szCs w:val="26"/>
        </w:rPr>
        <w:t xml:space="preserve">Изменения в </w:t>
      </w:r>
      <w:r w:rsidR="00A522E0" w:rsidRPr="00A522E0">
        <w:rPr>
          <w:rFonts w:ascii="Times New Roman" w:hAnsi="Times New Roman" w:cs="Times New Roman"/>
          <w:b/>
          <w:sz w:val="26"/>
          <w:szCs w:val="26"/>
        </w:rPr>
        <w:t>Порядок реализации дополнительных профессиональных программ</w:t>
      </w:r>
      <w:r w:rsidR="00B72873">
        <w:rPr>
          <w:rFonts w:ascii="Times New Roman" w:hAnsi="Times New Roman" w:cs="Times New Roman"/>
          <w:b/>
          <w:sz w:val="26"/>
          <w:szCs w:val="26"/>
        </w:rPr>
        <w:t xml:space="preserve"> и дополнительных общеобразовательных</w:t>
      </w:r>
      <w:r w:rsidR="00A522E0" w:rsidRPr="00A522E0">
        <w:rPr>
          <w:rFonts w:ascii="Times New Roman" w:hAnsi="Times New Roman" w:cs="Times New Roman"/>
          <w:b/>
          <w:sz w:val="26"/>
          <w:szCs w:val="26"/>
        </w:rPr>
        <w:t xml:space="preserve"> программ – дополнительных общеразвивающих программ для взрослых </w:t>
      </w:r>
    </w:p>
    <w:p w:rsidR="00A34810" w:rsidRDefault="00B9609C" w:rsidP="0063296D">
      <w:pPr>
        <w:pStyle w:val="a7"/>
        <w:tabs>
          <w:tab w:val="left" w:pos="0"/>
          <w:tab w:val="left" w:pos="993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Национального исследовательского университета</w:t>
      </w:r>
    </w:p>
    <w:p w:rsidR="007B27DE" w:rsidRDefault="00B9609C" w:rsidP="0063296D">
      <w:pPr>
        <w:pStyle w:val="a7"/>
        <w:tabs>
          <w:tab w:val="left" w:pos="0"/>
          <w:tab w:val="left" w:pos="993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«Высшая школа экономики»</w:t>
      </w:r>
    </w:p>
    <w:p w:rsidR="00A522E0" w:rsidRDefault="00A522E0" w:rsidP="007B27DE">
      <w:pPr>
        <w:pStyle w:val="a7"/>
        <w:tabs>
          <w:tab w:val="left" w:pos="0"/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1607" w:rsidRPr="00A522E0" w:rsidRDefault="00131607" w:rsidP="007B27DE">
      <w:pPr>
        <w:pStyle w:val="a7"/>
        <w:tabs>
          <w:tab w:val="left" w:pos="0"/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B4C36" w:rsidRDefault="009054F8" w:rsidP="009054F8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А</w:t>
      </w:r>
      <w:r w:rsidR="008B4C36">
        <w:rPr>
          <w:rFonts w:ascii="Times New Roman" w:eastAsia="Calibri" w:hAnsi="Times New Roman" w:cs="Times New Roman"/>
          <w:sz w:val="26"/>
          <w:szCs w:val="26"/>
        </w:rPr>
        <w:t xml:space="preserve">бзац третий </w:t>
      </w:r>
      <w:r w:rsidR="00E46ADE">
        <w:rPr>
          <w:rFonts w:ascii="Times New Roman" w:eastAsia="Calibri" w:hAnsi="Times New Roman" w:cs="Times New Roman"/>
          <w:sz w:val="26"/>
          <w:szCs w:val="26"/>
        </w:rPr>
        <w:t>подпункта 2.1.3.3 пункта 2.1 изложить в следующей редакции:</w:t>
      </w:r>
    </w:p>
    <w:p w:rsidR="00E46ADE" w:rsidRPr="00E46ADE" w:rsidRDefault="00E46ADE" w:rsidP="009054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46ADE">
        <w:rPr>
          <w:rFonts w:ascii="Times New Roman" w:eastAsia="Calibri" w:hAnsi="Times New Roman" w:cs="Times New Roman"/>
          <w:sz w:val="26"/>
          <w:szCs w:val="26"/>
        </w:rPr>
        <w:t>«–</w:t>
      </w:r>
      <w:r w:rsidR="000E464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F509F">
        <w:rPr>
          <w:rFonts w:ascii="Times New Roman" w:eastAsia="Calibri" w:hAnsi="Times New Roman" w:cs="Times New Roman"/>
          <w:sz w:val="26"/>
          <w:szCs w:val="26"/>
        </w:rPr>
        <w:t>с</w:t>
      </w:r>
      <w:r w:rsidRPr="00E46ADE">
        <w:rPr>
          <w:rFonts w:ascii="Times New Roman" w:eastAsia="Calibri" w:hAnsi="Times New Roman" w:cs="Times New Roman"/>
          <w:sz w:val="26"/>
          <w:szCs w:val="26"/>
        </w:rPr>
        <w:t xml:space="preserve">пециализированный мастер в конкретной профессиональной области (специализации) – Специализированный Мастер (Specialized Master in…), к примеру, Специализированный Мастер Права (Specialized Master in Law), Специализированный Мастер Маркетинга (Specialized Master in Marketing), в том числе для руководителей высшего звена (Executive </w:t>
      </w:r>
      <w:r w:rsidR="009054F8">
        <w:rPr>
          <w:rFonts w:ascii="Times New Roman" w:eastAsia="Calibri" w:hAnsi="Times New Roman" w:cs="Times New Roman"/>
          <w:sz w:val="26"/>
          <w:szCs w:val="26"/>
        </w:rPr>
        <w:t>Master in…), к примеру, Мастер П</w:t>
      </w:r>
      <w:r w:rsidRPr="00E46ADE">
        <w:rPr>
          <w:rFonts w:ascii="Times New Roman" w:eastAsia="Calibri" w:hAnsi="Times New Roman" w:cs="Times New Roman"/>
          <w:sz w:val="26"/>
          <w:szCs w:val="26"/>
        </w:rPr>
        <w:t>рава для руководителей высшего звена (Ex</w:t>
      </w:r>
      <w:r w:rsidR="009054F8">
        <w:rPr>
          <w:rFonts w:ascii="Times New Roman" w:eastAsia="Calibri" w:hAnsi="Times New Roman" w:cs="Times New Roman"/>
          <w:sz w:val="26"/>
          <w:szCs w:val="26"/>
        </w:rPr>
        <w:t>ecutive Master in Law), Мастер М</w:t>
      </w:r>
      <w:r w:rsidRPr="00E46ADE">
        <w:rPr>
          <w:rFonts w:ascii="Times New Roman" w:eastAsia="Calibri" w:hAnsi="Times New Roman" w:cs="Times New Roman"/>
          <w:sz w:val="26"/>
          <w:szCs w:val="26"/>
        </w:rPr>
        <w:t>аркетинга для руководителей высшего звена (Executive Master in Marketing) или</w:t>
      </w:r>
      <w:r w:rsidR="009054F8">
        <w:rPr>
          <w:rFonts w:ascii="Times New Roman" w:eastAsia="Calibri" w:hAnsi="Times New Roman" w:cs="Times New Roman"/>
          <w:sz w:val="26"/>
          <w:szCs w:val="26"/>
        </w:rPr>
        <w:t xml:space="preserve"> Специализированный </w:t>
      </w:r>
      <w:r w:rsidR="00F16475">
        <w:rPr>
          <w:rFonts w:ascii="Times New Roman" w:eastAsia="Calibri" w:hAnsi="Times New Roman" w:cs="Times New Roman"/>
          <w:sz w:val="26"/>
          <w:szCs w:val="26"/>
        </w:rPr>
        <w:t>М</w:t>
      </w:r>
      <w:r w:rsidR="009054F8">
        <w:rPr>
          <w:rFonts w:ascii="Times New Roman" w:eastAsia="Calibri" w:hAnsi="Times New Roman" w:cs="Times New Roman"/>
          <w:sz w:val="26"/>
          <w:szCs w:val="26"/>
        </w:rPr>
        <w:t xml:space="preserve">астер </w:t>
      </w:r>
      <w:r w:rsidRPr="00E46ADE">
        <w:rPr>
          <w:rFonts w:ascii="Times New Roman" w:eastAsia="Calibri" w:hAnsi="Times New Roman" w:cs="Times New Roman"/>
          <w:sz w:val="26"/>
          <w:szCs w:val="26"/>
        </w:rPr>
        <w:t xml:space="preserve"> в узкой профессиональной</w:t>
      </w:r>
      <w:r w:rsidR="00F1647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16475" w:rsidRPr="001E68D8">
        <w:rPr>
          <w:rFonts w:ascii="Times New Roman" w:eastAsia="Calibri" w:hAnsi="Times New Roman" w:cs="Times New Roman"/>
          <w:sz w:val="26"/>
          <w:szCs w:val="26"/>
        </w:rPr>
        <w:t>(отраслевой)</w:t>
      </w:r>
      <w:r w:rsidRPr="00E46ADE">
        <w:rPr>
          <w:rFonts w:ascii="Times New Roman" w:eastAsia="Calibri" w:hAnsi="Times New Roman" w:cs="Times New Roman"/>
          <w:sz w:val="26"/>
          <w:szCs w:val="26"/>
        </w:rPr>
        <w:t xml:space="preserve"> специализации (например, Мастер спортивного администрирования</w:t>
      </w:r>
      <w:r w:rsidR="00F1647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16475" w:rsidRPr="00F16475">
        <w:rPr>
          <w:rFonts w:ascii="Times New Roman" w:eastAsia="Calibri" w:hAnsi="Times New Roman" w:cs="Times New Roman"/>
          <w:sz w:val="26"/>
          <w:szCs w:val="26"/>
        </w:rPr>
        <w:t>(Master in Sport Administration)</w:t>
      </w:r>
      <w:r w:rsidRPr="00E46ADE">
        <w:rPr>
          <w:rFonts w:ascii="Times New Roman" w:eastAsia="Calibri" w:hAnsi="Times New Roman" w:cs="Times New Roman"/>
          <w:sz w:val="26"/>
          <w:szCs w:val="26"/>
        </w:rPr>
        <w:t>, Мастер юридического менеджмента, Мастер трудового права)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  <w:r w:rsidR="009054F8">
        <w:rPr>
          <w:rFonts w:ascii="Times New Roman" w:eastAsia="Calibri" w:hAnsi="Times New Roman" w:cs="Times New Roman"/>
          <w:sz w:val="26"/>
          <w:szCs w:val="26"/>
        </w:rPr>
        <w:t>»</w:t>
      </w:r>
      <w:r w:rsidR="00147E12">
        <w:rPr>
          <w:rFonts w:ascii="Times New Roman" w:eastAsia="Calibri" w:hAnsi="Times New Roman" w:cs="Times New Roman"/>
          <w:sz w:val="26"/>
          <w:szCs w:val="26"/>
        </w:rPr>
        <w:t>.</w:t>
      </w:r>
    </w:p>
    <w:p w:rsidR="009054F8" w:rsidRPr="009054F8" w:rsidRDefault="00147E12" w:rsidP="009054F8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="009054F8" w:rsidRPr="009054F8">
        <w:rPr>
          <w:rFonts w:ascii="Times New Roman" w:eastAsia="Calibri" w:hAnsi="Times New Roman" w:cs="Times New Roman"/>
          <w:sz w:val="26"/>
          <w:szCs w:val="26"/>
        </w:rPr>
        <w:t>ункт 3.21</w:t>
      </w:r>
      <w:r w:rsidR="009054F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054F8" w:rsidRPr="009054F8">
        <w:rPr>
          <w:rFonts w:ascii="Times New Roman" w:eastAsia="Calibri" w:hAnsi="Times New Roman" w:cs="Times New Roman"/>
          <w:sz w:val="26"/>
          <w:szCs w:val="26"/>
        </w:rPr>
        <w:t>изложить в следующей редакции:</w:t>
      </w:r>
    </w:p>
    <w:p w:rsidR="009054F8" w:rsidRPr="009054F8" w:rsidRDefault="009054F8" w:rsidP="009054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054F8">
        <w:rPr>
          <w:rFonts w:ascii="Times New Roman" w:eastAsia="Calibri" w:hAnsi="Times New Roman" w:cs="Times New Roman"/>
          <w:sz w:val="26"/>
          <w:szCs w:val="26"/>
        </w:rPr>
        <w:t>«3.21. Трудоемкость, форма обучения и срок освоения ДОП определяется образовательной программой и(или) договором об образовании. Минимальный объем трудоемкости по подвидам ДПП установлен приложением 2 к Порядку.»</w:t>
      </w:r>
      <w:r w:rsidR="00147E12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C2330" w:rsidRPr="004C2330" w:rsidRDefault="004C2330" w:rsidP="00CF6CF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C2330" w:rsidRPr="004C2330" w:rsidSect="00CF6CF7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AFD" w:rsidRDefault="00612AFD" w:rsidP="00FB7D3F">
      <w:pPr>
        <w:spacing w:after="0" w:line="240" w:lineRule="auto"/>
      </w:pPr>
      <w:r>
        <w:separator/>
      </w:r>
    </w:p>
  </w:endnote>
  <w:endnote w:type="continuationSeparator" w:id="0">
    <w:p w:rsidR="00612AFD" w:rsidRDefault="00612AFD" w:rsidP="00FB7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E8" w:rsidRPr="00263AE8" w:rsidRDefault="00612AFD">
    <w:pPr>
      <w:jc w:val="right"/>
    </w:pPr>
    <w:r>
      <w:rPr>
        <w:b/>
        <w:lang w:val="en-US"/>
      </w:rPr>
      <w:t>29.11.2023 № 6.18.1-01/291123-4</w:t>
    </w:r>
  </w:p>
  <w:p w:rsidR="00263AE8" w:rsidRDefault="00612AF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AFD" w:rsidRDefault="00612AFD" w:rsidP="00FB7D3F">
      <w:pPr>
        <w:spacing w:after="0" w:line="240" w:lineRule="auto"/>
      </w:pPr>
      <w:r>
        <w:separator/>
      </w:r>
    </w:p>
  </w:footnote>
  <w:footnote w:type="continuationSeparator" w:id="0">
    <w:p w:rsidR="00612AFD" w:rsidRDefault="00612AFD" w:rsidP="00FB7D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782B"/>
    <w:multiLevelType w:val="multilevel"/>
    <w:tmpl w:val="5DE47504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29D213A0"/>
    <w:multiLevelType w:val="hybridMultilevel"/>
    <w:tmpl w:val="2DC2B19E"/>
    <w:lvl w:ilvl="0" w:tplc="8764801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31B00"/>
    <w:multiLevelType w:val="hybridMultilevel"/>
    <w:tmpl w:val="E55A70E2"/>
    <w:lvl w:ilvl="0" w:tplc="DA8A85DA">
      <w:start w:val="1"/>
      <w:numFmt w:val="decimal"/>
      <w:suff w:val="space"/>
      <w:lvlText w:val="1.5.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53D717E"/>
    <w:multiLevelType w:val="hybridMultilevel"/>
    <w:tmpl w:val="4420CC5C"/>
    <w:lvl w:ilvl="0" w:tplc="644882A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B37FD8"/>
    <w:multiLevelType w:val="hybridMultilevel"/>
    <w:tmpl w:val="0B34137C"/>
    <w:lvl w:ilvl="0" w:tplc="2102B80A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4274DBF"/>
    <w:multiLevelType w:val="hybridMultilevel"/>
    <w:tmpl w:val="17DA5B70"/>
    <w:lvl w:ilvl="0" w:tplc="5B4CE25A">
      <w:start w:val="5"/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3F"/>
    <w:rsid w:val="000012A1"/>
    <w:rsid w:val="0001365A"/>
    <w:rsid w:val="00013D1B"/>
    <w:rsid w:val="00025293"/>
    <w:rsid w:val="0003002B"/>
    <w:rsid w:val="00030947"/>
    <w:rsid w:val="00034A0B"/>
    <w:rsid w:val="00047561"/>
    <w:rsid w:val="00051A33"/>
    <w:rsid w:val="00060222"/>
    <w:rsid w:val="00061A71"/>
    <w:rsid w:val="00072563"/>
    <w:rsid w:val="000B001A"/>
    <w:rsid w:val="000C78C5"/>
    <w:rsid w:val="000D24AD"/>
    <w:rsid w:val="000D52C8"/>
    <w:rsid w:val="000E10CB"/>
    <w:rsid w:val="000E4640"/>
    <w:rsid w:val="000E78BA"/>
    <w:rsid w:val="000F5317"/>
    <w:rsid w:val="000F7FB9"/>
    <w:rsid w:val="0010101D"/>
    <w:rsid w:val="0010348F"/>
    <w:rsid w:val="0011131F"/>
    <w:rsid w:val="00111BB7"/>
    <w:rsid w:val="00113969"/>
    <w:rsid w:val="00114451"/>
    <w:rsid w:val="001167AB"/>
    <w:rsid w:val="00117E66"/>
    <w:rsid w:val="00131607"/>
    <w:rsid w:val="00134887"/>
    <w:rsid w:val="001350F2"/>
    <w:rsid w:val="00137F5D"/>
    <w:rsid w:val="001465DC"/>
    <w:rsid w:val="00147E12"/>
    <w:rsid w:val="00154724"/>
    <w:rsid w:val="001661FB"/>
    <w:rsid w:val="0017110C"/>
    <w:rsid w:val="00171A45"/>
    <w:rsid w:val="00173355"/>
    <w:rsid w:val="00180DBB"/>
    <w:rsid w:val="001820F7"/>
    <w:rsid w:val="00196F0F"/>
    <w:rsid w:val="001A5F46"/>
    <w:rsid w:val="001B389C"/>
    <w:rsid w:val="001B4D74"/>
    <w:rsid w:val="001B5AFD"/>
    <w:rsid w:val="001C3391"/>
    <w:rsid w:val="001D0CE3"/>
    <w:rsid w:val="001D68FA"/>
    <w:rsid w:val="001E19BD"/>
    <w:rsid w:val="001E1FA1"/>
    <w:rsid w:val="001E25C8"/>
    <w:rsid w:val="001E5E51"/>
    <w:rsid w:val="001E68D8"/>
    <w:rsid w:val="001F404E"/>
    <w:rsid w:val="00205B73"/>
    <w:rsid w:val="002072FB"/>
    <w:rsid w:val="0020795A"/>
    <w:rsid w:val="00231ADB"/>
    <w:rsid w:val="002346A7"/>
    <w:rsid w:val="00240CB3"/>
    <w:rsid w:val="002513C2"/>
    <w:rsid w:val="0026777F"/>
    <w:rsid w:val="00277B01"/>
    <w:rsid w:val="00283C5C"/>
    <w:rsid w:val="00285E4E"/>
    <w:rsid w:val="00286385"/>
    <w:rsid w:val="002A7C76"/>
    <w:rsid w:val="002B4D9F"/>
    <w:rsid w:val="002B6722"/>
    <w:rsid w:val="002C22B2"/>
    <w:rsid w:val="002E30E4"/>
    <w:rsid w:val="002E63C9"/>
    <w:rsid w:val="002F27E3"/>
    <w:rsid w:val="002F3F8F"/>
    <w:rsid w:val="002F593A"/>
    <w:rsid w:val="002F6ADD"/>
    <w:rsid w:val="00301418"/>
    <w:rsid w:val="003019DB"/>
    <w:rsid w:val="00302B39"/>
    <w:rsid w:val="00315D5A"/>
    <w:rsid w:val="00323E60"/>
    <w:rsid w:val="003244D2"/>
    <w:rsid w:val="00327135"/>
    <w:rsid w:val="003447F1"/>
    <w:rsid w:val="0034510C"/>
    <w:rsid w:val="003532C7"/>
    <w:rsid w:val="00361CCE"/>
    <w:rsid w:val="00364799"/>
    <w:rsid w:val="00382A8B"/>
    <w:rsid w:val="00385CFD"/>
    <w:rsid w:val="00393672"/>
    <w:rsid w:val="00396AB2"/>
    <w:rsid w:val="0039741A"/>
    <w:rsid w:val="00397A84"/>
    <w:rsid w:val="003A003D"/>
    <w:rsid w:val="003A0758"/>
    <w:rsid w:val="003A5A33"/>
    <w:rsid w:val="003B4BAC"/>
    <w:rsid w:val="003B4E26"/>
    <w:rsid w:val="003E0328"/>
    <w:rsid w:val="003E7EAD"/>
    <w:rsid w:val="003F1222"/>
    <w:rsid w:val="003F1547"/>
    <w:rsid w:val="00411782"/>
    <w:rsid w:val="004150F7"/>
    <w:rsid w:val="00416690"/>
    <w:rsid w:val="00420F14"/>
    <w:rsid w:val="00430B9E"/>
    <w:rsid w:val="004330B0"/>
    <w:rsid w:val="00433CB6"/>
    <w:rsid w:val="00434B4E"/>
    <w:rsid w:val="00436425"/>
    <w:rsid w:val="004440DB"/>
    <w:rsid w:val="00452BE1"/>
    <w:rsid w:val="00456C0D"/>
    <w:rsid w:val="00470ED6"/>
    <w:rsid w:val="00475DA0"/>
    <w:rsid w:val="00483E67"/>
    <w:rsid w:val="00496AA1"/>
    <w:rsid w:val="00497933"/>
    <w:rsid w:val="004B0C62"/>
    <w:rsid w:val="004C2330"/>
    <w:rsid w:val="004D0004"/>
    <w:rsid w:val="004D0501"/>
    <w:rsid w:val="004D09C7"/>
    <w:rsid w:val="004D180F"/>
    <w:rsid w:val="004E74FB"/>
    <w:rsid w:val="004F3106"/>
    <w:rsid w:val="004F3DEF"/>
    <w:rsid w:val="00503C21"/>
    <w:rsid w:val="00506864"/>
    <w:rsid w:val="00543BD3"/>
    <w:rsid w:val="005554FF"/>
    <w:rsid w:val="005557E7"/>
    <w:rsid w:val="005613DF"/>
    <w:rsid w:val="00567ED4"/>
    <w:rsid w:val="005737F6"/>
    <w:rsid w:val="00582B7B"/>
    <w:rsid w:val="005873CF"/>
    <w:rsid w:val="00587E37"/>
    <w:rsid w:val="00590BD1"/>
    <w:rsid w:val="005A2399"/>
    <w:rsid w:val="005A2AE8"/>
    <w:rsid w:val="005B1C45"/>
    <w:rsid w:val="005D11AE"/>
    <w:rsid w:val="005D1F70"/>
    <w:rsid w:val="005D2281"/>
    <w:rsid w:val="005D3F48"/>
    <w:rsid w:val="005E32E5"/>
    <w:rsid w:val="005F3287"/>
    <w:rsid w:val="005F3369"/>
    <w:rsid w:val="0060730E"/>
    <w:rsid w:val="006106E2"/>
    <w:rsid w:val="0061098D"/>
    <w:rsid w:val="00611293"/>
    <w:rsid w:val="00612AFD"/>
    <w:rsid w:val="00613FA8"/>
    <w:rsid w:val="00617B59"/>
    <w:rsid w:val="006255AA"/>
    <w:rsid w:val="00627554"/>
    <w:rsid w:val="0063296D"/>
    <w:rsid w:val="00640FF3"/>
    <w:rsid w:val="0064217C"/>
    <w:rsid w:val="00651660"/>
    <w:rsid w:val="00654E4C"/>
    <w:rsid w:val="00657309"/>
    <w:rsid w:val="00671A7E"/>
    <w:rsid w:val="0067323F"/>
    <w:rsid w:val="006826FC"/>
    <w:rsid w:val="00686F99"/>
    <w:rsid w:val="00695AB5"/>
    <w:rsid w:val="00697165"/>
    <w:rsid w:val="006D3CF8"/>
    <w:rsid w:val="006D7401"/>
    <w:rsid w:val="006D7980"/>
    <w:rsid w:val="006E3BF0"/>
    <w:rsid w:val="006E41C0"/>
    <w:rsid w:val="006E71EC"/>
    <w:rsid w:val="006F08CB"/>
    <w:rsid w:val="006F5072"/>
    <w:rsid w:val="006F6BA9"/>
    <w:rsid w:val="00702404"/>
    <w:rsid w:val="00702FC2"/>
    <w:rsid w:val="007131F9"/>
    <w:rsid w:val="007133FC"/>
    <w:rsid w:val="00713447"/>
    <w:rsid w:val="00716AAD"/>
    <w:rsid w:val="0072211C"/>
    <w:rsid w:val="00723D38"/>
    <w:rsid w:val="00724DF6"/>
    <w:rsid w:val="0073096D"/>
    <w:rsid w:val="00740151"/>
    <w:rsid w:val="00742B06"/>
    <w:rsid w:val="007729CE"/>
    <w:rsid w:val="007A1F05"/>
    <w:rsid w:val="007A685B"/>
    <w:rsid w:val="007A78B9"/>
    <w:rsid w:val="007B27DE"/>
    <w:rsid w:val="007C767F"/>
    <w:rsid w:val="007D1757"/>
    <w:rsid w:val="007D1A5E"/>
    <w:rsid w:val="007E035E"/>
    <w:rsid w:val="007F509F"/>
    <w:rsid w:val="00802D44"/>
    <w:rsid w:val="0084478B"/>
    <w:rsid w:val="008B15BE"/>
    <w:rsid w:val="008B17BA"/>
    <w:rsid w:val="008B4C36"/>
    <w:rsid w:val="008B7372"/>
    <w:rsid w:val="008D2B93"/>
    <w:rsid w:val="008E7559"/>
    <w:rsid w:val="008F0B15"/>
    <w:rsid w:val="009054F8"/>
    <w:rsid w:val="009061EE"/>
    <w:rsid w:val="00913460"/>
    <w:rsid w:val="0092068A"/>
    <w:rsid w:val="0094311D"/>
    <w:rsid w:val="00943E66"/>
    <w:rsid w:val="00951C14"/>
    <w:rsid w:val="0095726F"/>
    <w:rsid w:val="009630C1"/>
    <w:rsid w:val="00966808"/>
    <w:rsid w:val="00980256"/>
    <w:rsid w:val="009807A5"/>
    <w:rsid w:val="00980CE2"/>
    <w:rsid w:val="0098140A"/>
    <w:rsid w:val="00990290"/>
    <w:rsid w:val="00990C56"/>
    <w:rsid w:val="009A6177"/>
    <w:rsid w:val="009A6C09"/>
    <w:rsid w:val="009A7812"/>
    <w:rsid w:val="009B129C"/>
    <w:rsid w:val="009B240E"/>
    <w:rsid w:val="009B702E"/>
    <w:rsid w:val="009C0C8A"/>
    <w:rsid w:val="009E65A0"/>
    <w:rsid w:val="009E7E65"/>
    <w:rsid w:val="009F44BE"/>
    <w:rsid w:val="009F7096"/>
    <w:rsid w:val="00A136F7"/>
    <w:rsid w:val="00A17364"/>
    <w:rsid w:val="00A24AE3"/>
    <w:rsid w:val="00A2735C"/>
    <w:rsid w:val="00A34810"/>
    <w:rsid w:val="00A3492C"/>
    <w:rsid w:val="00A41B39"/>
    <w:rsid w:val="00A42B59"/>
    <w:rsid w:val="00A522E0"/>
    <w:rsid w:val="00A62810"/>
    <w:rsid w:val="00A62F3C"/>
    <w:rsid w:val="00A66888"/>
    <w:rsid w:val="00A822D0"/>
    <w:rsid w:val="00A9455E"/>
    <w:rsid w:val="00A9704E"/>
    <w:rsid w:val="00AC2CF4"/>
    <w:rsid w:val="00AF4FF5"/>
    <w:rsid w:val="00AF6467"/>
    <w:rsid w:val="00AF7190"/>
    <w:rsid w:val="00B05744"/>
    <w:rsid w:val="00B10B4D"/>
    <w:rsid w:val="00B26E61"/>
    <w:rsid w:val="00B35CCA"/>
    <w:rsid w:val="00B40197"/>
    <w:rsid w:val="00B54B0C"/>
    <w:rsid w:val="00B62417"/>
    <w:rsid w:val="00B64AFC"/>
    <w:rsid w:val="00B66860"/>
    <w:rsid w:val="00B72873"/>
    <w:rsid w:val="00B82AA2"/>
    <w:rsid w:val="00B86686"/>
    <w:rsid w:val="00B959E9"/>
    <w:rsid w:val="00B9609C"/>
    <w:rsid w:val="00B962F2"/>
    <w:rsid w:val="00BA04DB"/>
    <w:rsid w:val="00BA3162"/>
    <w:rsid w:val="00BA32BD"/>
    <w:rsid w:val="00BA73B1"/>
    <w:rsid w:val="00BC2D90"/>
    <w:rsid w:val="00BD3B66"/>
    <w:rsid w:val="00BD62F5"/>
    <w:rsid w:val="00BE614E"/>
    <w:rsid w:val="00BF3FFC"/>
    <w:rsid w:val="00BF5611"/>
    <w:rsid w:val="00C02FA8"/>
    <w:rsid w:val="00C07431"/>
    <w:rsid w:val="00C10B06"/>
    <w:rsid w:val="00C13CCA"/>
    <w:rsid w:val="00C142A0"/>
    <w:rsid w:val="00C243BA"/>
    <w:rsid w:val="00C27F15"/>
    <w:rsid w:val="00C322C4"/>
    <w:rsid w:val="00C37B80"/>
    <w:rsid w:val="00C538D1"/>
    <w:rsid w:val="00C53CAC"/>
    <w:rsid w:val="00C54B9E"/>
    <w:rsid w:val="00C578AE"/>
    <w:rsid w:val="00C613E4"/>
    <w:rsid w:val="00C61CD6"/>
    <w:rsid w:val="00C65050"/>
    <w:rsid w:val="00C65A9A"/>
    <w:rsid w:val="00C65FB0"/>
    <w:rsid w:val="00C71AE4"/>
    <w:rsid w:val="00C75F7D"/>
    <w:rsid w:val="00C9203D"/>
    <w:rsid w:val="00C92728"/>
    <w:rsid w:val="00CA643C"/>
    <w:rsid w:val="00CB086F"/>
    <w:rsid w:val="00CB6C61"/>
    <w:rsid w:val="00CC123D"/>
    <w:rsid w:val="00CC5117"/>
    <w:rsid w:val="00CD64D8"/>
    <w:rsid w:val="00CE22DC"/>
    <w:rsid w:val="00CE2AF9"/>
    <w:rsid w:val="00CF0D2A"/>
    <w:rsid w:val="00CF2369"/>
    <w:rsid w:val="00CF6CF7"/>
    <w:rsid w:val="00CF6DB0"/>
    <w:rsid w:val="00D02F09"/>
    <w:rsid w:val="00D0664A"/>
    <w:rsid w:val="00D067F8"/>
    <w:rsid w:val="00D26ACD"/>
    <w:rsid w:val="00D2720F"/>
    <w:rsid w:val="00D32CD7"/>
    <w:rsid w:val="00D47BDC"/>
    <w:rsid w:val="00D7114B"/>
    <w:rsid w:val="00D801E9"/>
    <w:rsid w:val="00D80CBC"/>
    <w:rsid w:val="00D81F4B"/>
    <w:rsid w:val="00D96CA5"/>
    <w:rsid w:val="00DB3F22"/>
    <w:rsid w:val="00DC29C3"/>
    <w:rsid w:val="00DD3E79"/>
    <w:rsid w:val="00DD73F0"/>
    <w:rsid w:val="00DE3E2A"/>
    <w:rsid w:val="00DF3BC4"/>
    <w:rsid w:val="00DF5190"/>
    <w:rsid w:val="00E040ED"/>
    <w:rsid w:val="00E0719E"/>
    <w:rsid w:val="00E10512"/>
    <w:rsid w:val="00E1525D"/>
    <w:rsid w:val="00E25B55"/>
    <w:rsid w:val="00E31B32"/>
    <w:rsid w:val="00E32366"/>
    <w:rsid w:val="00E348A8"/>
    <w:rsid w:val="00E41DB9"/>
    <w:rsid w:val="00E4569F"/>
    <w:rsid w:val="00E45A1B"/>
    <w:rsid w:val="00E46419"/>
    <w:rsid w:val="00E46ADE"/>
    <w:rsid w:val="00E550B4"/>
    <w:rsid w:val="00E577BF"/>
    <w:rsid w:val="00E6222D"/>
    <w:rsid w:val="00E64735"/>
    <w:rsid w:val="00E7167B"/>
    <w:rsid w:val="00E83B84"/>
    <w:rsid w:val="00E85C40"/>
    <w:rsid w:val="00E87A00"/>
    <w:rsid w:val="00E95767"/>
    <w:rsid w:val="00EA1745"/>
    <w:rsid w:val="00EA282E"/>
    <w:rsid w:val="00EB225B"/>
    <w:rsid w:val="00EB3E54"/>
    <w:rsid w:val="00EC0AE0"/>
    <w:rsid w:val="00EC0EB2"/>
    <w:rsid w:val="00EC14D2"/>
    <w:rsid w:val="00EC1A7E"/>
    <w:rsid w:val="00EC7C9E"/>
    <w:rsid w:val="00ED1855"/>
    <w:rsid w:val="00EE10CE"/>
    <w:rsid w:val="00EF009D"/>
    <w:rsid w:val="00EF240D"/>
    <w:rsid w:val="00EF6E38"/>
    <w:rsid w:val="00F0141B"/>
    <w:rsid w:val="00F02E28"/>
    <w:rsid w:val="00F13328"/>
    <w:rsid w:val="00F16475"/>
    <w:rsid w:val="00F32C37"/>
    <w:rsid w:val="00F3524A"/>
    <w:rsid w:val="00F5060A"/>
    <w:rsid w:val="00F562DA"/>
    <w:rsid w:val="00F66F84"/>
    <w:rsid w:val="00F72725"/>
    <w:rsid w:val="00F73E28"/>
    <w:rsid w:val="00F742C2"/>
    <w:rsid w:val="00F804E8"/>
    <w:rsid w:val="00F81C6B"/>
    <w:rsid w:val="00F92A53"/>
    <w:rsid w:val="00F95A23"/>
    <w:rsid w:val="00FB298A"/>
    <w:rsid w:val="00FB7D3F"/>
    <w:rsid w:val="00FD30CC"/>
    <w:rsid w:val="00FD6D14"/>
    <w:rsid w:val="00FD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7AA1D4-22C3-4950-9046-5B8B60ED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FA1"/>
  </w:style>
  <w:style w:type="paragraph" w:styleId="1">
    <w:name w:val="heading 1"/>
    <w:basedOn w:val="a"/>
    <w:next w:val="a"/>
    <w:link w:val="10"/>
    <w:uiPriority w:val="9"/>
    <w:qFormat/>
    <w:rsid w:val="00FB7D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7D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note text"/>
    <w:basedOn w:val="a"/>
    <w:link w:val="a4"/>
    <w:unhideWhenUsed/>
    <w:rsid w:val="00FB7D3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a4">
    <w:name w:val="Текст сноски Знак"/>
    <w:basedOn w:val="a0"/>
    <w:link w:val="a3"/>
    <w:uiPriority w:val="99"/>
    <w:rsid w:val="00FB7D3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a5">
    <w:name w:val="footnote reference"/>
    <w:basedOn w:val="a0"/>
    <w:uiPriority w:val="99"/>
    <w:unhideWhenUsed/>
    <w:rsid w:val="00FB7D3F"/>
    <w:rPr>
      <w:vertAlign w:val="superscript"/>
    </w:rPr>
  </w:style>
  <w:style w:type="character" w:styleId="a6">
    <w:name w:val="Placeholder Text"/>
    <w:basedOn w:val="a0"/>
    <w:uiPriority w:val="99"/>
    <w:semiHidden/>
    <w:rsid w:val="00FB7D3F"/>
    <w:rPr>
      <w:color w:val="808080"/>
    </w:rPr>
  </w:style>
  <w:style w:type="paragraph" w:styleId="a7">
    <w:name w:val="List Paragraph"/>
    <w:basedOn w:val="a"/>
    <w:link w:val="a8"/>
    <w:uiPriority w:val="34"/>
    <w:qFormat/>
    <w:rsid w:val="00FB7D3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B7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7D3F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1E1FA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kern w:val="28"/>
      <w:sz w:val="28"/>
      <w:szCs w:val="20"/>
      <w:lang w:val="en-US" w:eastAsia="ru-RU"/>
    </w:rPr>
  </w:style>
  <w:style w:type="character" w:customStyle="1" w:styleId="ac">
    <w:name w:val="Основной текст Знак"/>
    <w:basedOn w:val="a0"/>
    <w:link w:val="ab"/>
    <w:rsid w:val="001E1FA1"/>
    <w:rPr>
      <w:rFonts w:ascii="Times New Roman" w:eastAsia="Times New Roman" w:hAnsi="Times New Roman" w:cs="Times New Roman"/>
      <w:color w:val="000000"/>
      <w:kern w:val="28"/>
      <w:sz w:val="28"/>
      <w:szCs w:val="20"/>
      <w:lang w:val="en-US" w:eastAsia="ru-RU"/>
    </w:rPr>
  </w:style>
  <w:style w:type="character" w:customStyle="1" w:styleId="a8">
    <w:name w:val="Абзац списка Знак"/>
    <w:link w:val="a7"/>
    <w:uiPriority w:val="34"/>
    <w:locked/>
    <w:rsid w:val="008B4C36"/>
  </w:style>
  <w:style w:type="character" w:styleId="ad">
    <w:name w:val="annotation reference"/>
    <w:basedOn w:val="a0"/>
    <w:unhideWhenUsed/>
    <w:rsid w:val="008B4C36"/>
    <w:rPr>
      <w:sz w:val="16"/>
      <w:szCs w:val="16"/>
    </w:rPr>
  </w:style>
  <w:style w:type="paragraph" w:styleId="ae">
    <w:name w:val="annotation text"/>
    <w:basedOn w:val="a"/>
    <w:link w:val="af"/>
    <w:unhideWhenUsed/>
    <w:rsid w:val="008B4C3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8B4C3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B4C3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B4C36"/>
    <w:rPr>
      <w:b/>
      <w:bCs/>
      <w:sz w:val="20"/>
      <w:szCs w:val="20"/>
    </w:rPr>
  </w:style>
  <w:style w:type="paragraph" w:customStyle="1" w:styleId="Default">
    <w:name w:val="Default"/>
    <w:rsid w:val="001034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2">
    <w:name w:val="No Spacing"/>
    <w:uiPriority w:val="1"/>
    <w:qFormat/>
    <w:rsid w:val="005D11AE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Revision"/>
    <w:hidden/>
    <w:uiPriority w:val="99"/>
    <w:semiHidden/>
    <w:rsid w:val="00C54B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67716-97CB-46AD-BCEE-59A67E985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Истомина</dc:creator>
  <cp:lastModifiedBy>Васильева Ирина Евгеньевна</cp:lastModifiedBy>
  <cp:revision>2</cp:revision>
  <cp:lastPrinted>2023-10-13T08:19:00Z</cp:lastPrinted>
  <dcterms:created xsi:type="dcterms:W3CDTF">2023-12-13T07:38:00Z</dcterms:created>
  <dcterms:modified xsi:type="dcterms:W3CDTF">2023-12-13T07:38:00Z</dcterms:modified>
</cp:coreProperties>
</file>