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4A" w:rsidRDefault="00294C4A" w:rsidP="00294C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>Форма 5 «План работ совместного научно-исследовательского проекта»</w:t>
      </w:r>
    </w:p>
    <w:tbl>
      <w:tblPr>
        <w:tblW w:w="14978" w:type="dxa"/>
        <w:tblInd w:w="-775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6804"/>
        <w:gridCol w:w="5480"/>
      </w:tblGrid>
      <w:tr w:rsidR="00294C4A" w:rsidRPr="008A66AB" w:rsidTr="00526D1A">
        <w:trPr>
          <w:cantSplit/>
          <w:trHeight w:hRule="exact"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294C4A" w:rsidRPr="008A66AB" w:rsidRDefault="00294C4A" w:rsidP="00526D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этапа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4A" w:rsidRPr="008A66AB" w:rsidRDefault="00294C4A" w:rsidP="00526D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исполнения (начало-окончание)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4A" w:rsidRPr="008A66AB" w:rsidRDefault="00294C4A" w:rsidP="00526D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выполняемых работ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4A" w:rsidRPr="008A66AB" w:rsidRDefault="00294C4A" w:rsidP="00526D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Планируемые результаты  работ/мероприятий, направленных на обеспечение совместного фундаментального научного проекта на этапе</w:t>
            </w:r>
          </w:p>
        </w:tc>
      </w:tr>
      <w:tr w:rsidR="00294C4A" w:rsidRPr="008A66AB" w:rsidTr="00526D1A">
        <w:trPr>
          <w:cantSplit/>
          <w:trHeight w:val="11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4A" w:rsidRPr="008A66AB" w:rsidRDefault="00294C4A" w:rsidP="00526D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.2024-</w:t>
            </w:r>
          </w:p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4A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работ:</w:t>
            </w:r>
          </w:p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  <w:r w:rsidRPr="001B70A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1.3 и т.д.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4A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результатов по каждому пункту перечня работ:</w:t>
            </w:r>
          </w:p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</w:t>
            </w:r>
          </w:p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294C4A" w:rsidRPr="008A66AB" w:rsidTr="00526D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4A" w:rsidRPr="008A66AB" w:rsidRDefault="00294C4A" w:rsidP="00526D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01.01.2025- 31.12.2025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4A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работ:</w:t>
            </w:r>
          </w:p>
          <w:p w:rsidR="00294C4A" w:rsidRPr="00C25597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2.1</w:t>
            </w: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2.2</w:t>
            </w:r>
          </w:p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2.3 и т.д.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4A" w:rsidRPr="0077754D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54D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результатов по каждому пункту перечня работ:</w:t>
            </w:r>
          </w:p>
          <w:p w:rsidR="00294C4A" w:rsidRPr="0077754D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54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294C4A" w:rsidRPr="0077754D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54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54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294C4A" w:rsidRPr="008A66AB" w:rsidTr="00526D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4A" w:rsidRPr="008A66AB" w:rsidRDefault="00294C4A" w:rsidP="00526D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01.01.2026- 31.12.2026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4A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работ:</w:t>
            </w:r>
          </w:p>
          <w:p w:rsidR="00294C4A" w:rsidRPr="00C25597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3</w:t>
            </w:r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 и т.д.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4A" w:rsidRPr="0077754D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54D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результатов по каждому пункту перечня работ:</w:t>
            </w:r>
          </w:p>
          <w:p w:rsidR="00294C4A" w:rsidRPr="0077754D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54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294C4A" w:rsidRPr="0077754D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54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294C4A" w:rsidRPr="008A66AB" w:rsidRDefault="00294C4A" w:rsidP="00526D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54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</w:tr>
    </w:tbl>
    <w:p w:rsidR="00294C4A" w:rsidRDefault="00294C4A" w:rsidP="0029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4C4A" w:rsidRDefault="00294C4A" w:rsidP="0029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4C4A" w:rsidRDefault="00294C4A" w:rsidP="0029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4C4A" w:rsidRDefault="00294C4A" w:rsidP="0029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A66AB">
        <w:rPr>
          <w:rFonts w:ascii="Times New Roman" w:eastAsia="Times New Roman" w:hAnsi="Times New Roman" w:cs="Times New Roman"/>
          <w:sz w:val="26"/>
          <w:szCs w:val="26"/>
        </w:rPr>
        <w:t xml:space="preserve">аучного подразделения НИУ ВШЭ </w:t>
      </w:r>
      <w:r w:rsidRPr="008A66A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Pr="006454C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подпись/ФИО</w:t>
      </w:r>
    </w:p>
    <w:p w:rsidR="00294C4A" w:rsidRDefault="00294C4A" w:rsidP="0029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02F7" w:rsidRDefault="001802F7"/>
    <w:sectPr w:rsidR="001802F7" w:rsidSect="00294C4A">
      <w:headerReference w:type="default" r:id="rId4"/>
      <w:foot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B9" w:rsidRDefault="00294C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220B9" w:rsidRDefault="00294C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B9" w:rsidRDefault="00294C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A3"/>
    <w:rsid w:val="001802F7"/>
    <w:rsid w:val="00290AA3"/>
    <w:rsid w:val="002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A76A"/>
  <w15:chartTrackingRefBased/>
  <w15:docId w15:val="{B26D01DE-8D95-40F4-B3C7-8964CEC7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4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2024-01-30T10:21:00Z</dcterms:created>
  <dcterms:modified xsi:type="dcterms:W3CDTF">2024-01-30T10:21:00Z</dcterms:modified>
</cp:coreProperties>
</file>