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270C" w:rsidRDefault="007B270C" w:rsidP="007B270C">
      <w:pPr>
        <w:suppressAutoHyphens/>
        <w:ind w:firstLine="6663"/>
        <w:rPr>
          <w:sz w:val="26"/>
          <w:szCs w:val="26"/>
        </w:rPr>
      </w:pPr>
      <w:bookmarkStart w:id="0" w:name="_GoBack"/>
      <w:bookmarkEnd w:id="0"/>
      <w:r>
        <w:rPr>
          <w:sz w:val="26"/>
          <w:szCs w:val="26"/>
        </w:rPr>
        <w:t>Приложение</w:t>
      </w:r>
    </w:p>
    <w:p w:rsidR="007B270C" w:rsidRDefault="007B270C" w:rsidP="007B270C">
      <w:pPr>
        <w:suppressAutoHyphens/>
        <w:ind w:firstLine="6663"/>
        <w:rPr>
          <w:sz w:val="26"/>
          <w:szCs w:val="26"/>
        </w:rPr>
      </w:pPr>
    </w:p>
    <w:p w:rsidR="007B270C" w:rsidRDefault="007B270C" w:rsidP="007B270C">
      <w:pPr>
        <w:suppressAutoHyphens/>
        <w:ind w:firstLine="6663"/>
        <w:rPr>
          <w:sz w:val="26"/>
          <w:szCs w:val="26"/>
        </w:rPr>
      </w:pPr>
      <w:r>
        <w:rPr>
          <w:sz w:val="26"/>
          <w:szCs w:val="26"/>
        </w:rPr>
        <w:t xml:space="preserve">УТВЕРЖДЕН </w:t>
      </w:r>
    </w:p>
    <w:p w:rsidR="007B270C" w:rsidRDefault="007B270C" w:rsidP="007B270C">
      <w:pPr>
        <w:suppressAutoHyphens/>
        <w:ind w:left="6663"/>
        <w:rPr>
          <w:sz w:val="26"/>
          <w:szCs w:val="26"/>
        </w:rPr>
      </w:pPr>
      <w:r>
        <w:rPr>
          <w:sz w:val="26"/>
          <w:szCs w:val="26"/>
        </w:rPr>
        <w:t>приказом НИУ ВШЭ</w:t>
      </w:r>
    </w:p>
    <w:p w:rsidR="007B270C" w:rsidRDefault="007B270C" w:rsidP="007B270C">
      <w:pPr>
        <w:suppressAutoHyphens/>
        <w:ind w:firstLine="6663"/>
        <w:rPr>
          <w:sz w:val="26"/>
          <w:szCs w:val="26"/>
        </w:rPr>
      </w:pPr>
      <w:r>
        <w:rPr>
          <w:sz w:val="26"/>
          <w:szCs w:val="26"/>
        </w:rPr>
        <w:t>от _______ №________</w:t>
      </w:r>
    </w:p>
    <w:p w:rsidR="007B270C" w:rsidRDefault="007B270C" w:rsidP="007B270C">
      <w:pPr>
        <w:suppressAutoHyphens/>
      </w:pPr>
    </w:p>
    <w:p w:rsidR="007B270C" w:rsidRPr="00FD118F" w:rsidRDefault="007B270C" w:rsidP="007B270C">
      <w:pPr>
        <w:suppressAutoHyphens/>
        <w:jc w:val="center"/>
        <w:rPr>
          <w:b/>
          <w:sz w:val="26"/>
          <w:szCs w:val="26"/>
        </w:rPr>
      </w:pPr>
      <w:r w:rsidRPr="00D74FFD">
        <w:rPr>
          <w:b/>
          <w:sz w:val="26"/>
          <w:szCs w:val="26"/>
        </w:rPr>
        <w:t>График проведения государственной итоговой аттестации</w:t>
      </w:r>
    </w:p>
    <w:p w:rsidR="007B270C" w:rsidRDefault="007B270C" w:rsidP="007B270C">
      <w:pPr>
        <w:suppressAutoHyphens/>
      </w:pPr>
    </w:p>
    <w:tbl>
      <w:tblPr>
        <w:tblStyle w:val="a5"/>
        <w:tblW w:w="5000" w:type="pct"/>
        <w:tblInd w:w="-459" w:type="dxa"/>
        <w:tblLayout w:type="fixed"/>
        <w:tblLook w:val="04A0" w:firstRow="1" w:lastRow="0" w:firstColumn="1" w:lastColumn="0" w:noHBand="0" w:noVBand="1"/>
      </w:tblPr>
      <w:tblGrid>
        <w:gridCol w:w="627"/>
        <w:gridCol w:w="3402"/>
        <w:gridCol w:w="2441"/>
        <w:gridCol w:w="2059"/>
        <w:gridCol w:w="2059"/>
        <w:gridCol w:w="3972"/>
      </w:tblGrid>
      <w:tr w:rsidR="007B270C" w:rsidRPr="00FC1FE9" w:rsidTr="006B316A">
        <w:tc>
          <w:tcPr>
            <w:tcW w:w="215" w:type="pct"/>
          </w:tcPr>
          <w:p w:rsidR="007B270C" w:rsidRPr="003952FB" w:rsidRDefault="007B270C" w:rsidP="00AE29B7">
            <w:pPr>
              <w:suppressAutoHyphens/>
              <w:jc w:val="center"/>
              <w:rPr>
                <w:b/>
                <w:szCs w:val="24"/>
              </w:rPr>
            </w:pPr>
            <w:r w:rsidRPr="003952FB">
              <w:rPr>
                <w:b/>
                <w:szCs w:val="24"/>
              </w:rPr>
              <w:t>№п/п</w:t>
            </w:r>
          </w:p>
        </w:tc>
        <w:tc>
          <w:tcPr>
            <w:tcW w:w="1168" w:type="pct"/>
          </w:tcPr>
          <w:p w:rsidR="007B270C" w:rsidRPr="003952FB" w:rsidRDefault="007B270C" w:rsidP="00AE29B7">
            <w:pPr>
              <w:suppressAutoHyphens/>
              <w:jc w:val="center"/>
              <w:rPr>
                <w:b/>
                <w:szCs w:val="24"/>
              </w:rPr>
            </w:pPr>
            <w:r w:rsidRPr="003952FB">
              <w:rPr>
                <w:b/>
                <w:szCs w:val="24"/>
              </w:rPr>
              <w:t>Государственное аттестационное испытание</w:t>
            </w:r>
          </w:p>
        </w:tc>
        <w:tc>
          <w:tcPr>
            <w:tcW w:w="838" w:type="pct"/>
          </w:tcPr>
          <w:p w:rsidR="007B270C" w:rsidRPr="003952FB" w:rsidRDefault="007B270C" w:rsidP="00AE29B7">
            <w:pPr>
              <w:pStyle w:val="a3"/>
              <w:suppressAutoHyphens/>
              <w:jc w:val="center"/>
              <w:rPr>
                <w:b/>
                <w:sz w:val="24"/>
                <w:szCs w:val="24"/>
              </w:rPr>
            </w:pPr>
            <w:r w:rsidRPr="003952FB">
              <w:rPr>
                <w:b/>
                <w:sz w:val="24"/>
                <w:szCs w:val="24"/>
              </w:rPr>
              <w:t>Мероприятие ГИА</w:t>
            </w:r>
          </w:p>
        </w:tc>
        <w:tc>
          <w:tcPr>
            <w:tcW w:w="707" w:type="pct"/>
          </w:tcPr>
          <w:p w:rsidR="007B270C" w:rsidRPr="003952FB" w:rsidRDefault="007B270C" w:rsidP="00AE29B7">
            <w:pPr>
              <w:pStyle w:val="a3"/>
              <w:suppressAutoHyphens/>
              <w:jc w:val="center"/>
              <w:rPr>
                <w:b/>
                <w:sz w:val="24"/>
                <w:szCs w:val="24"/>
              </w:rPr>
            </w:pPr>
            <w:r w:rsidRPr="003952FB">
              <w:rPr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707" w:type="pct"/>
          </w:tcPr>
          <w:p w:rsidR="007B270C" w:rsidRPr="003952FB" w:rsidRDefault="007B270C" w:rsidP="00AE29B7">
            <w:pPr>
              <w:pStyle w:val="a3"/>
              <w:suppressAutoHyphens/>
              <w:jc w:val="center"/>
              <w:rPr>
                <w:b/>
                <w:sz w:val="24"/>
                <w:szCs w:val="24"/>
              </w:rPr>
            </w:pPr>
            <w:r w:rsidRPr="003952FB">
              <w:rPr>
                <w:b/>
                <w:sz w:val="24"/>
                <w:szCs w:val="24"/>
              </w:rPr>
              <w:t>Время проведения</w:t>
            </w:r>
          </w:p>
        </w:tc>
        <w:tc>
          <w:tcPr>
            <w:tcW w:w="1364" w:type="pct"/>
          </w:tcPr>
          <w:p w:rsidR="007B270C" w:rsidRPr="003952FB" w:rsidRDefault="007B270C" w:rsidP="00AE29B7">
            <w:pPr>
              <w:pStyle w:val="a3"/>
              <w:suppressAutoHyphens/>
              <w:jc w:val="center"/>
              <w:rPr>
                <w:b/>
                <w:sz w:val="24"/>
                <w:szCs w:val="24"/>
              </w:rPr>
            </w:pPr>
            <w:r w:rsidRPr="003952FB">
              <w:rPr>
                <w:b/>
                <w:sz w:val="24"/>
                <w:szCs w:val="24"/>
              </w:rPr>
              <w:t xml:space="preserve">Список студентов </w:t>
            </w:r>
            <w:r w:rsidRPr="00FC1FE9">
              <w:rPr>
                <w:b/>
                <w:sz w:val="24"/>
                <w:szCs w:val="24"/>
              </w:rPr>
              <w:t>&lt;</w:t>
            </w:r>
            <w:r w:rsidRPr="003952FB">
              <w:rPr>
                <w:b/>
                <w:sz w:val="24"/>
                <w:szCs w:val="24"/>
              </w:rPr>
              <w:t>для каждой локальной ГЭК</w:t>
            </w:r>
            <w:r w:rsidRPr="00FC1FE9">
              <w:rPr>
                <w:b/>
                <w:sz w:val="24"/>
                <w:szCs w:val="24"/>
              </w:rPr>
              <w:t>&gt;</w:t>
            </w:r>
          </w:p>
        </w:tc>
      </w:tr>
      <w:tr w:rsidR="007B270C" w:rsidRPr="00FC1FE9" w:rsidTr="006B316A">
        <w:tc>
          <w:tcPr>
            <w:tcW w:w="215" w:type="pct"/>
          </w:tcPr>
          <w:p w:rsidR="007B270C" w:rsidRPr="003952FB" w:rsidRDefault="007B270C" w:rsidP="00AE29B7">
            <w:pPr>
              <w:suppressAutoHyphens/>
              <w:jc w:val="center"/>
              <w:rPr>
                <w:b/>
                <w:szCs w:val="24"/>
              </w:rPr>
            </w:pPr>
            <w:r w:rsidRPr="00FC1FE9">
              <w:rPr>
                <w:b/>
                <w:szCs w:val="24"/>
              </w:rPr>
              <w:t>1</w:t>
            </w:r>
          </w:p>
        </w:tc>
        <w:tc>
          <w:tcPr>
            <w:tcW w:w="1168" w:type="pct"/>
          </w:tcPr>
          <w:p w:rsidR="007B270C" w:rsidRPr="003952FB" w:rsidRDefault="007B270C" w:rsidP="00AE29B7">
            <w:pPr>
              <w:suppressAutoHyphens/>
              <w:jc w:val="center"/>
              <w:rPr>
                <w:b/>
                <w:szCs w:val="24"/>
              </w:rPr>
            </w:pPr>
            <w:r w:rsidRPr="00FC1FE9">
              <w:rPr>
                <w:b/>
                <w:szCs w:val="24"/>
              </w:rPr>
              <w:t>2</w:t>
            </w:r>
          </w:p>
        </w:tc>
        <w:tc>
          <w:tcPr>
            <w:tcW w:w="838" w:type="pct"/>
          </w:tcPr>
          <w:p w:rsidR="007B270C" w:rsidRPr="003952FB" w:rsidRDefault="007B270C" w:rsidP="00AE29B7">
            <w:pPr>
              <w:pStyle w:val="a3"/>
              <w:suppressAutoHyphens/>
              <w:jc w:val="center"/>
              <w:rPr>
                <w:b/>
                <w:sz w:val="24"/>
                <w:szCs w:val="24"/>
              </w:rPr>
            </w:pPr>
            <w:r w:rsidRPr="00FC1FE9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707" w:type="pct"/>
          </w:tcPr>
          <w:p w:rsidR="007B270C" w:rsidRPr="003952FB" w:rsidRDefault="007B270C" w:rsidP="00AE29B7">
            <w:pPr>
              <w:pStyle w:val="a3"/>
              <w:suppressAutoHyphens/>
              <w:jc w:val="center"/>
              <w:rPr>
                <w:b/>
                <w:sz w:val="24"/>
                <w:szCs w:val="24"/>
              </w:rPr>
            </w:pPr>
            <w:r w:rsidRPr="00FC1FE9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707" w:type="pct"/>
          </w:tcPr>
          <w:p w:rsidR="007B270C" w:rsidRPr="003952FB" w:rsidRDefault="007B270C" w:rsidP="00AE29B7">
            <w:pPr>
              <w:pStyle w:val="a3"/>
              <w:suppressAutoHyphens/>
              <w:jc w:val="center"/>
              <w:rPr>
                <w:b/>
                <w:sz w:val="24"/>
                <w:szCs w:val="24"/>
              </w:rPr>
            </w:pPr>
            <w:r w:rsidRPr="00FC1FE9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364" w:type="pct"/>
          </w:tcPr>
          <w:p w:rsidR="007B270C" w:rsidRPr="003952FB" w:rsidRDefault="007B270C" w:rsidP="00AE29B7">
            <w:pPr>
              <w:pStyle w:val="a3"/>
              <w:suppressAutoHyphens/>
              <w:jc w:val="center"/>
              <w:rPr>
                <w:b/>
                <w:sz w:val="24"/>
                <w:szCs w:val="24"/>
              </w:rPr>
            </w:pPr>
            <w:r w:rsidRPr="00FC1FE9">
              <w:rPr>
                <w:b/>
                <w:sz w:val="24"/>
                <w:szCs w:val="24"/>
              </w:rPr>
              <w:t>7</w:t>
            </w:r>
          </w:p>
        </w:tc>
      </w:tr>
      <w:tr w:rsidR="007B270C" w:rsidRPr="00FC1FE9" w:rsidTr="006B316A">
        <w:tc>
          <w:tcPr>
            <w:tcW w:w="215" w:type="pct"/>
          </w:tcPr>
          <w:p w:rsidR="007B270C" w:rsidRPr="003952FB" w:rsidRDefault="007B270C" w:rsidP="00AE29B7">
            <w:pPr>
              <w:suppressAutoHyphens/>
              <w:rPr>
                <w:szCs w:val="24"/>
              </w:rPr>
            </w:pPr>
          </w:p>
        </w:tc>
        <w:tc>
          <w:tcPr>
            <w:tcW w:w="1168" w:type="pct"/>
          </w:tcPr>
          <w:p w:rsidR="007B270C" w:rsidRPr="00FC1FE9" w:rsidRDefault="007B270C" w:rsidP="00AE29B7">
            <w:pPr>
              <w:suppressAutoHyphens/>
              <w:rPr>
                <w:szCs w:val="24"/>
              </w:rPr>
            </w:pPr>
            <w:r w:rsidRPr="00FC1FE9">
              <w:rPr>
                <w:szCs w:val="24"/>
              </w:rPr>
              <w:t>Защита ВКР</w:t>
            </w:r>
          </w:p>
        </w:tc>
        <w:tc>
          <w:tcPr>
            <w:tcW w:w="838" w:type="pct"/>
          </w:tcPr>
          <w:p w:rsidR="007B270C" w:rsidRPr="00FC1FE9" w:rsidRDefault="007B270C" w:rsidP="00AE29B7">
            <w:pPr>
              <w:pStyle w:val="a3"/>
              <w:suppressAutoHyphens/>
              <w:rPr>
                <w:sz w:val="24"/>
                <w:szCs w:val="24"/>
              </w:rPr>
            </w:pPr>
            <w:r w:rsidRPr="00FC1FE9">
              <w:rPr>
                <w:sz w:val="24"/>
                <w:szCs w:val="24"/>
              </w:rPr>
              <w:t>Локальная ГЭК № 1</w:t>
            </w:r>
          </w:p>
        </w:tc>
        <w:tc>
          <w:tcPr>
            <w:tcW w:w="707" w:type="pct"/>
          </w:tcPr>
          <w:p w:rsidR="007B270C" w:rsidRPr="00FC1FE9" w:rsidRDefault="006B316A" w:rsidP="00AE29B7">
            <w:pPr>
              <w:suppressAutoHyphens/>
              <w:rPr>
                <w:szCs w:val="24"/>
              </w:rPr>
            </w:pPr>
            <w:r>
              <w:rPr>
                <w:szCs w:val="24"/>
              </w:rPr>
              <w:t>07.06.2024</w:t>
            </w:r>
          </w:p>
        </w:tc>
        <w:tc>
          <w:tcPr>
            <w:tcW w:w="707" w:type="pct"/>
          </w:tcPr>
          <w:p w:rsidR="007B270C" w:rsidRPr="00FC1FE9" w:rsidRDefault="007B270C" w:rsidP="00AE29B7">
            <w:pPr>
              <w:suppressAutoHyphens/>
              <w:rPr>
                <w:szCs w:val="24"/>
              </w:rPr>
            </w:pPr>
            <w:r>
              <w:rPr>
                <w:szCs w:val="24"/>
              </w:rPr>
              <w:t>10:00</w:t>
            </w:r>
          </w:p>
        </w:tc>
        <w:tc>
          <w:tcPr>
            <w:tcW w:w="1364" w:type="pct"/>
          </w:tcPr>
          <w:p w:rsidR="006B316A" w:rsidRPr="006B316A" w:rsidRDefault="006B316A" w:rsidP="006B316A">
            <w:pPr>
              <w:suppressAutoHyphens/>
              <w:rPr>
                <w:szCs w:val="24"/>
              </w:rPr>
            </w:pPr>
            <w:r w:rsidRPr="006B316A">
              <w:rPr>
                <w:szCs w:val="24"/>
              </w:rPr>
              <w:t>Алексеева Александра Яковлевна</w:t>
            </w:r>
          </w:p>
          <w:p w:rsidR="006B316A" w:rsidRPr="006B316A" w:rsidRDefault="006B316A" w:rsidP="006B316A">
            <w:pPr>
              <w:suppressAutoHyphens/>
              <w:rPr>
                <w:szCs w:val="24"/>
              </w:rPr>
            </w:pPr>
            <w:r w:rsidRPr="006B316A">
              <w:rPr>
                <w:szCs w:val="24"/>
              </w:rPr>
              <w:t>Дефье Екатерина Никитична</w:t>
            </w:r>
          </w:p>
          <w:p w:rsidR="006B316A" w:rsidRPr="006B316A" w:rsidRDefault="006B316A" w:rsidP="006B316A">
            <w:pPr>
              <w:suppressAutoHyphens/>
              <w:rPr>
                <w:szCs w:val="24"/>
              </w:rPr>
            </w:pPr>
            <w:r w:rsidRPr="006B316A">
              <w:rPr>
                <w:szCs w:val="24"/>
              </w:rPr>
              <w:t>Зорук Полина Юрьевна</w:t>
            </w:r>
          </w:p>
          <w:p w:rsidR="006B316A" w:rsidRPr="006B316A" w:rsidRDefault="006B316A" w:rsidP="006B316A">
            <w:pPr>
              <w:suppressAutoHyphens/>
              <w:rPr>
                <w:szCs w:val="24"/>
              </w:rPr>
            </w:pPr>
            <w:r w:rsidRPr="006B316A">
              <w:rPr>
                <w:szCs w:val="24"/>
              </w:rPr>
              <w:t>Карпухина Полина Алексеевна</w:t>
            </w:r>
          </w:p>
          <w:p w:rsidR="006B316A" w:rsidRPr="006B316A" w:rsidRDefault="006B316A" w:rsidP="006B316A">
            <w:pPr>
              <w:suppressAutoHyphens/>
              <w:rPr>
                <w:szCs w:val="24"/>
              </w:rPr>
            </w:pPr>
            <w:r w:rsidRPr="006B316A">
              <w:rPr>
                <w:szCs w:val="24"/>
              </w:rPr>
              <w:t>Конкина Вероника Игоревна</w:t>
            </w:r>
          </w:p>
          <w:p w:rsidR="006B316A" w:rsidRPr="006B316A" w:rsidRDefault="006B316A" w:rsidP="006B316A">
            <w:pPr>
              <w:suppressAutoHyphens/>
              <w:rPr>
                <w:szCs w:val="24"/>
              </w:rPr>
            </w:pPr>
            <w:r w:rsidRPr="006B316A">
              <w:rPr>
                <w:szCs w:val="24"/>
              </w:rPr>
              <w:t xml:space="preserve">Усманов Усен </w:t>
            </w:r>
            <w:proofErr w:type="spellStart"/>
            <w:r w:rsidRPr="006B316A">
              <w:rPr>
                <w:szCs w:val="24"/>
              </w:rPr>
              <w:t>Талгатулы</w:t>
            </w:r>
            <w:proofErr w:type="spellEnd"/>
          </w:p>
          <w:p w:rsidR="006B316A" w:rsidRPr="006B316A" w:rsidRDefault="006B316A" w:rsidP="006B316A">
            <w:pPr>
              <w:suppressAutoHyphens/>
              <w:rPr>
                <w:szCs w:val="24"/>
              </w:rPr>
            </w:pPr>
            <w:r w:rsidRPr="006B316A">
              <w:rPr>
                <w:szCs w:val="24"/>
              </w:rPr>
              <w:t>Чепурко Владислав Геннадьевич</w:t>
            </w:r>
          </w:p>
          <w:p w:rsidR="007B270C" w:rsidRPr="00FC1FE9" w:rsidRDefault="006B316A" w:rsidP="006B316A">
            <w:pPr>
              <w:suppressAutoHyphens/>
              <w:rPr>
                <w:szCs w:val="24"/>
              </w:rPr>
            </w:pPr>
            <w:r w:rsidRPr="006B316A">
              <w:rPr>
                <w:szCs w:val="24"/>
              </w:rPr>
              <w:t>Шевченко Виктория Андреевна</w:t>
            </w:r>
          </w:p>
        </w:tc>
      </w:tr>
      <w:tr w:rsidR="007B270C" w:rsidRPr="00FC1FE9" w:rsidTr="006B316A">
        <w:trPr>
          <w:trHeight w:val="557"/>
        </w:trPr>
        <w:tc>
          <w:tcPr>
            <w:tcW w:w="215" w:type="pct"/>
          </w:tcPr>
          <w:p w:rsidR="007B270C" w:rsidRPr="003952FB" w:rsidRDefault="007B270C" w:rsidP="00AE29B7">
            <w:pPr>
              <w:suppressAutoHyphens/>
              <w:rPr>
                <w:szCs w:val="24"/>
              </w:rPr>
            </w:pPr>
          </w:p>
        </w:tc>
        <w:tc>
          <w:tcPr>
            <w:tcW w:w="2006" w:type="pct"/>
            <w:gridSpan w:val="2"/>
          </w:tcPr>
          <w:p w:rsidR="007B270C" w:rsidRPr="00FC1FE9" w:rsidRDefault="007B270C" w:rsidP="00AE29B7">
            <w:pPr>
              <w:suppressAutoHyphens/>
              <w:rPr>
                <w:szCs w:val="24"/>
              </w:rPr>
            </w:pPr>
            <w:r>
              <w:rPr>
                <w:szCs w:val="24"/>
              </w:rPr>
              <w:t>Итоговое заседание ГЭК</w:t>
            </w:r>
          </w:p>
        </w:tc>
        <w:tc>
          <w:tcPr>
            <w:tcW w:w="707" w:type="pct"/>
          </w:tcPr>
          <w:p w:rsidR="007B270C" w:rsidRPr="00FC1FE9" w:rsidRDefault="006B316A" w:rsidP="00AE29B7">
            <w:pPr>
              <w:suppressAutoHyphens/>
              <w:rPr>
                <w:szCs w:val="24"/>
              </w:rPr>
            </w:pPr>
            <w:r>
              <w:rPr>
                <w:szCs w:val="24"/>
              </w:rPr>
              <w:t>14.06.2024</w:t>
            </w:r>
          </w:p>
        </w:tc>
        <w:tc>
          <w:tcPr>
            <w:tcW w:w="707" w:type="pct"/>
          </w:tcPr>
          <w:p w:rsidR="007B270C" w:rsidRPr="00FC1FE9" w:rsidRDefault="006B316A" w:rsidP="00AE29B7">
            <w:pPr>
              <w:suppressAutoHyphens/>
              <w:rPr>
                <w:szCs w:val="24"/>
              </w:rPr>
            </w:pPr>
            <w:r>
              <w:rPr>
                <w:szCs w:val="24"/>
              </w:rPr>
              <w:t>16:00</w:t>
            </w:r>
          </w:p>
        </w:tc>
        <w:tc>
          <w:tcPr>
            <w:tcW w:w="1364" w:type="pct"/>
          </w:tcPr>
          <w:p w:rsidR="007B270C" w:rsidRPr="00FC1FE9" w:rsidRDefault="007B270C" w:rsidP="00AE29B7">
            <w:pPr>
              <w:suppressAutoHyphens/>
              <w:rPr>
                <w:i/>
                <w:szCs w:val="24"/>
              </w:rPr>
            </w:pPr>
          </w:p>
        </w:tc>
      </w:tr>
    </w:tbl>
    <w:p w:rsidR="007B270C" w:rsidRDefault="007B270C" w:rsidP="007B270C">
      <w:pPr>
        <w:suppressAutoHyphens/>
        <w:contextualSpacing/>
        <w:jc w:val="both"/>
        <w:rPr>
          <w:sz w:val="26"/>
          <w:szCs w:val="26"/>
        </w:rPr>
      </w:pPr>
    </w:p>
    <w:p w:rsidR="00A55DBC" w:rsidRDefault="00A55DBC"/>
    <w:sectPr w:rsidR="00A55DBC" w:rsidSect="006B316A">
      <w:footerReference w:type="default" r:id="rId6"/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6E8A" w:rsidRDefault="00436E8A">
      <w:r>
        <w:separator/>
      </w:r>
    </w:p>
  </w:endnote>
  <w:endnote w:type="continuationSeparator" w:id="0">
    <w:p w:rsidR="00436E8A" w:rsidRDefault="00436E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3AE8" w:rsidRPr="00263AE8" w:rsidRDefault="00436E8A">
    <w:pPr>
      <w:jc w:val="right"/>
    </w:pPr>
    <w:r>
      <w:rPr>
        <w:b/>
        <w:lang w:val="en-US"/>
      </w:rPr>
      <w:t>24.04.2024 № 2.19-02/240424-2</w:t>
    </w:r>
  </w:p>
  <w:p w:rsidR="00263AE8" w:rsidRDefault="00436E8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6E8A" w:rsidRDefault="00436E8A">
      <w:r>
        <w:separator/>
      </w:r>
    </w:p>
  </w:footnote>
  <w:footnote w:type="continuationSeparator" w:id="0">
    <w:p w:rsidR="00436E8A" w:rsidRDefault="00436E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20C"/>
    <w:rsid w:val="00203B48"/>
    <w:rsid w:val="0024476F"/>
    <w:rsid w:val="00436E8A"/>
    <w:rsid w:val="006B316A"/>
    <w:rsid w:val="007B270C"/>
    <w:rsid w:val="00A55DBC"/>
    <w:rsid w:val="00E71D81"/>
    <w:rsid w:val="00E8720C"/>
    <w:rsid w:val="00EA7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563D3D-972E-461D-92FB-B6FAAA37E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270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7B270C"/>
    <w:rPr>
      <w:sz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7B270C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7B270C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B316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B316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6B316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B316A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ВШЭ</Company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Попова Анна Александровна.</dc:creator>
  <cp:keywords/>
  <dc:description/>
  <cp:lastModifiedBy>Попова Анна Александровна.</cp:lastModifiedBy>
  <cp:revision>2</cp:revision>
  <dcterms:created xsi:type="dcterms:W3CDTF">2024-05-15T08:29:00Z</dcterms:created>
  <dcterms:modified xsi:type="dcterms:W3CDTF">2024-05-15T08:29:00Z</dcterms:modified>
</cp:coreProperties>
</file>