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C" w:rsidRDefault="0029204C" w:rsidP="0029204C">
      <w:pPr>
        <w:suppressAutoHyphens/>
        <w:ind w:left="10349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29204C" w:rsidRDefault="0029204C" w:rsidP="0029204C">
      <w:pPr>
        <w:suppressAutoHyphens/>
        <w:ind w:firstLine="11057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29204C" w:rsidRDefault="0029204C" w:rsidP="0029204C">
      <w:pPr>
        <w:suppressAutoHyphens/>
        <w:ind w:firstLine="11057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29204C" w:rsidRDefault="0029204C" w:rsidP="0029204C">
      <w:pPr>
        <w:suppressAutoHyphens/>
        <w:contextualSpacing/>
        <w:rPr>
          <w:sz w:val="26"/>
          <w:szCs w:val="26"/>
        </w:rPr>
      </w:pPr>
    </w:p>
    <w:p w:rsidR="0029204C" w:rsidRDefault="0029204C" w:rsidP="0029204C">
      <w:pPr>
        <w:suppressAutoHyphens/>
      </w:pPr>
    </w:p>
    <w:p w:rsidR="0029204C" w:rsidRDefault="0029204C" w:rsidP="0029204C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ем, руководител</w:t>
      </w:r>
      <w:r>
        <w:rPr>
          <w:b/>
          <w:bCs/>
          <w:sz w:val="26"/>
          <w:szCs w:val="26"/>
        </w:rPr>
        <w:t>ей, соруководителей</w:t>
      </w:r>
      <w:r w:rsidRPr="007E0C28">
        <w:rPr>
          <w:b/>
          <w:bCs/>
          <w:sz w:val="26"/>
          <w:szCs w:val="26"/>
        </w:rPr>
        <w:t xml:space="preserve"> и консультант</w:t>
      </w:r>
      <w:r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29204C" w:rsidRDefault="0029204C" w:rsidP="0029204C">
      <w:pPr>
        <w:suppressAutoHyphens/>
      </w:pPr>
    </w:p>
    <w:tbl>
      <w:tblPr>
        <w:tblStyle w:val="a6"/>
        <w:tblW w:w="5155" w:type="pct"/>
        <w:tblInd w:w="-289" w:type="dxa"/>
        <w:tblLook w:val="04A0" w:firstRow="1" w:lastRow="0" w:firstColumn="1" w:lastColumn="0" w:noHBand="0" w:noVBand="1"/>
      </w:tblPr>
      <w:tblGrid>
        <w:gridCol w:w="1133"/>
        <w:gridCol w:w="1580"/>
        <w:gridCol w:w="2643"/>
        <w:gridCol w:w="2112"/>
        <w:gridCol w:w="2430"/>
        <w:gridCol w:w="2843"/>
        <w:gridCol w:w="2270"/>
      </w:tblGrid>
      <w:tr w:rsidR="0029204C" w:rsidRPr="00FC1FE9" w:rsidTr="00BF696F">
        <w:trPr>
          <w:trHeight w:val="827"/>
        </w:trPr>
        <w:tc>
          <w:tcPr>
            <w:tcW w:w="377" w:type="pct"/>
          </w:tcPr>
          <w:p w:rsidR="0029204C" w:rsidRPr="003952FB" w:rsidRDefault="0029204C" w:rsidP="00BF696F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 п/п</w:t>
            </w:r>
          </w:p>
        </w:tc>
        <w:tc>
          <w:tcPr>
            <w:tcW w:w="526" w:type="pct"/>
          </w:tcPr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880" w:type="pct"/>
          </w:tcPr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703" w:type="pct"/>
          </w:tcPr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809" w:type="pct"/>
          </w:tcPr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Руководитель работы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ФИО, должность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947" w:type="pct"/>
          </w:tcPr>
          <w:p w:rsidR="0029204C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Соруководитель работы</w:t>
            </w:r>
          </w:p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 xml:space="preserve">ФИО, </w:t>
            </w:r>
            <w:r>
              <w:rPr>
                <w:b/>
                <w:sz w:val="24"/>
                <w:szCs w:val="24"/>
              </w:rPr>
              <w:t xml:space="preserve">место работы, </w:t>
            </w:r>
            <w:r w:rsidRPr="003952FB">
              <w:rPr>
                <w:b/>
                <w:sz w:val="24"/>
                <w:szCs w:val="24"/>
              </w:rPr>
              <w:t>должность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56" w:type="pct"/>
          </w:tcPr>
          <w:p w:rsidR="0029204C" w:rsidRPr="003952FB" w:rsidRDefault="0029204C" w:rsidP="00BF696F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Консультант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ФИО, должность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29204C" w:rsidRPr="00FC1FE9" w:rsidTr="00BF696F">
        <w:trPr>
          <w:trHeight w:val="282"/>
        </w:trPr>
        <w:tc>
          <w:tcPr>
            <w:tcW w:w="377" w:type="pct"/>
          </w:tcPr>
          <w:p w:rsidR="0029204C" w:rsidRPr="00FC1FE9" w:rsidRDefault="0029204C" w:rsidP="00BF696F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1</w:t>
            </w:r>
          </w:p>
        </w:tc>
        <w:tc>
          <w:tcPr>
            <w:tcW w:w="526" w:type="pct"/>
          </w:tcPr>
          <w:p w:rsidR="0029204C" w:rsidRPr="00FC1FE9" w:rsidRDefault="0029204C" w:rsidP="00BF696F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2</w:t>
            </w:r>
          </w:p>
        </w:tc>
        <w:tc>
          <w:tcPr>
            <w:tcW w:w="880" w:type="pct"/>
          </w:tcPr>
          <w:p w:rsidR="0029204C" w:rsidRPr="003952FB" w:rsidRDefault="0029204C" w:rsidP="00BF696F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3</w:t>
            </w:r>
          </w:p>
        </w:tc>
        <w:tc>
          <w:tcPr>
            <w:tcW w:w="703" w:type="pct"/>
          </w:tcPr>
          <w:p w:rsidR="0029204C" w:rsidRPr="003952FB" w:rsidRDefault="0029204C" w:rsidP="00BF696F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4</w:t>
            </w:r>
          </w:p>
        </w:tc>
        <w:tc>
          <w:tcPr>
            <w:tcW w:w="809" w:type="pct"/>
          </w:tcPr>
          <w:p w:rsidR="0029204C" w:rsidRPr="00FC1FE9" w:rsidRDefault="0029204C" w:rsidP="00BF696F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5</w:t>
            </w:r>
          </w:p>
        </w:tc>
        <w:tc>
          <w:tcPr>
            <w:tcW w:w="947" w:type="pct"/>
          </w:tcPr>
          <w:p w:rsidR="0029204C" w:rsidRPr="00FC1FE9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6" w:type="pct"/>
          </w:tcPr>
          <w:p w:rsidR="0029204C" w:rsidRPr="00FC1FE9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9204C" w:rsidRPr="00C6196B" w:rsidTr="00BF696F">
        <w:trPr>
          <w:trHeight w:val="282"/>
        </w:trPr>
        <w:tc>
          <w:tcPr>
            <w:tcW w:w="37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C6196B">
              <w:rPr>
                <w:szCs w:val="24"/>
              </w:rPr>
              <w:t>.</w:t>
            </w:r>
          </w:p>
        </w:tc>
        <w:tc>
          <w:tcPr>
            <w:tcW w:w="526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Зорук Полина Юрьевна</w:t>
            </w:r>
          </w:p>
        </w:tc>
        <w:tc>
          <w:tcPr>
            <w:tcW w:w="880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Влияние бифидобактерий и лактобацилл на микробиоту мышей</w:t>
            </w:r>
          </w:p>
        </w:tc>
        <w:tc>
          <w:tcPr>
            <w:tcW w:w="703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  <w:lang w:val="en-US"/>
              </w:rPr>
            </w:pPr>
            <w:r w:rsidRPr="00C6196B">
              <w:rPr>
                <w:color w:val="333333"/>
                <w:szCs w:val="24"/>
                <w:shd w:val="clear" w:color="auto" w:fill="FFFFFF"/>
                <w:lang w:val="en-US"/>
              </w:rPr>
              <w:t>The Influence of Bifidobacteria and Lactobacilli on Mouse Gut Microbiota</w:t>
            </w:r>
          </w:p>
        </w:tc>
        <w:tc>
          <w:tcPr>
            <w:tcW w:w="809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  <w:lang w:val="en-US"/>
              </w:rPr>
            </w:pPr>
            <w:r w:rsidRPr="00C6196B">
              <w:rPr>
                <w:szCs w:val="24"/>
              </w:rPr>
              <w:t>Степанова Евгения Владиславовна, профессор</w:t>
            </w:r>
          </w:p>
        </w:tc>
        <w:tc>
          <w:tcPr>
            <w:tcW w:w="94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Климина Ксения Михайловна, к.б.н., Федеральное государственное бюджетное учреждение «Федеральный научно-клинический центр физико-химической медицины Федерального медико-биологического агентства», руководитель лаборатории</w:t>
            </w:r>
          </w:p>
        </w:tc>
        <w:tc>
          <w:tcPr>
            <w:tcW w:w="756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-</w:t>
            </w:r>
          </w:p>
        </w:tc>
      </w:tr>
      <w:tr w:rsidR="0029204C" w:rsidRPr="00C6196B" w:rsidTr="00BF696F">
        <w:trPr>
          <w:trHeight w:val="282"/>
        </w:trPr>
        <w:tc>
          <w:tcPr>
            <w:tcW w:w="37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Pr="00C6196B">
              <w:rPr>
                <w:szCs w:val="24"/>
              </w:rPr>
              <w:t>.</w:t>
            </w:r>
          </w:p>
        </w:tc>
        <w:tc>
          <w:tcPr>
            <w:tcW w:w="526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Конкина Вероника Игоревна</w:t>
            </w:r>
          </w:p>
        </w:tc>
        <w:tc>
          <w:tcPr>
            <w:tcW w:w="880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Анализ современных тенденций развития рынка репродуктивной генетики в России</w:t>
            </w:r>
          </w:p>
        </w:tc>
        <w:tc>
          <w:tcPr>
            <w:tcW w:w="703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  <w:lang w:val="en-US"/>
              </w:rPr>
            </w:pPr>
            <w:r w:rsidRPr="00C6196B">
              <w:rPr>
                <w:color w:val="000000"/>
                <w:szCs w:val="24"/>
                <w:lang w:val="en-US"/>
              </w:rPr>
              <w:t xml:space="preserve">Analysis of Current Trends in the Development of the Reproductive Genetics Market in Russia </w:t>
            </w:r>
          </w:p>
        </w:tc>
        <w:tc>
          <w:tcPr>
            <w:tcW w:w="809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Шкурников Максим Юрьевич, доцент</w:t>
            </w:r>
          </w:p>
        </w:tc>
        <w:tc>
          <w:tcPr>
            <w:tcW w:w="94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-</w:t>
            </w:r>
          </w:p>
        </w:tc>
        <w:tc>
          <w:tcPr>
            <w:tcW w:w="756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-</w:t>
            </w:r>
          </w:p>
        </w:tc>
      </w:tr>
      <w:tr w:rsidR="0029204C" w:rsidRPr="00B315E3" w:rsidTr="00BF696F">
        <w:trPr>
          <w:trHeight w:val="282"/>
        </w:trPr>
        <w:tc>
          <w:tcPr>
            <w:tcW w:w="37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  <w:r w:rsidRPr="00C6196B">
              <w:rPr>
                <w:szCs w:val="24"/>
              </w:rPr>
              <w:t>.</w:t>
            </w:r>
          </w:p>
        </w:tc>
        <w:tc>
          <w:tcPr>
            <w:tcW w:w="526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Чепурко Владислав Геннадьевич</w:t>
            </w:r>
          </w:p>
        </w:tc>
        <w:tc>
          <w:tcPr>
            <w:tcW w:w="880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color w:val="333333"/>
                <w:szCs w:val="24"/>
              </w:rPr>
              <w:t xml:space="preserve">Экспрессия гена bAmy, кодирующего β-амилазу, из </w:t>
            </w:r>
            <w:r w:rsidRPr="00C6196B">
              <w:rPr>
                <w:i/>
                <w:iCs/>
                <w:color w:val="333333"/>
                <w:szCs w:val="24"/>
              </w:rPr>
              <w:t>Priestia megaterium</w:t>
            </w:r>
            <w:r w:rsidRPr="00C6196B">
              <w:rPr>
                <w:color w:val="333333"/>
                <w:szCs w:val="24"/>
              </w:rPr>
              <w:t xml:space="preserve"> в </w:t>
            </w:r>
            <w:r w:rsidRPr="00C6196B">
              <w:rPr>
                <w:i/>
                <w:color w:val="333333"/>
                <w:szCs w:val="24"/>
                <w:lang w:val="en-US"/>
              </w:rPr>
              <w:t>Komagataella</w:t>
            </w:r>
            <w:r w:rsidRPr="00C6196B">
              <w:rPr>
                <w:i/>
                <w:color w:val="333333"/>
                <w:szCs w:val="24"/>
              </w:rPr>
              <w:t xml:space="preserve"> </w:t>
            </w:r>
            <w:r w:rsidRPr="00C6196B">
              <w:rPr>
                <w:i/>
                <w:color w:val="333333"/>
                <w:szCs w:val="24"/>
                <w:lang w:val="en-US"/>
              </w:rPr>
              <w:t>phaffii</w:t>
            </w:r>
            <w:r>
              <w:rPr>
                <w:color w:val="333333"/>
                <w:szCs w:val="24"/>
              </w:rPr>
              <w:t>.</w:t>
            </w:r>
            <w:r w:rsidRPr="00C6196B">
              <w:rPr>
                <w:color w:val="333333"/>
                <w:szCs w:val="24"/>
              </w:rPr>
              <w:t xml:space="preserve"> </w:t>
            </w:r>
            <w:r>
              <w:rPr>
                <w:color w:val="333333"/>
                <w:szCs w:val="24"/>
              </w:rPr>
              <w:t>Х</w:t>
            </w:r>
            <w:r w:rsidRPr="00C6196B">
              <w:rPr>
                <w:color w:val="333333"/>
                <w:szCs w:val="24"/>
              </w:rPr>
              <w:t>арактеристика гетерологичного фермента</w:t>
            </w:r>
          </w:p>
        </w:tc>
        <w:tc>
          <w:tcPr>
            <w:tcW w:w="703" w:type="pct"/>
          </w:tcPr>
          <w:p w:rsidR="0029204C" w:rsidRPr="00EA5AB5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color w:val="333333"/>
                <w:szCs w:val="24"/>
                <w:lang w:val="en-US"/>
              </w:rPr>
              <w:t>The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Expression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of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the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bAmy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Gene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Encoding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the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</w:rPr>
              <w:t>β</w:t>
            </w:r>
            <w:r w:rsidRPr="00E918CE">
              <w:rPr>
                <w:color w:val="333333"/>
                <w:szCs w:val="24"/>
                <w:lang w:val="en-US"/>
              </w:rPr>
              <w:t>-</w:t>
            </w:r>
            <w:r w:rsidRPr="00C6196B">
              <w:rPr>
                <w:color w:val="333333"/>
                <w:szCs w:val="24"/>
                <w:lang w:val="en-US"/>
              </w:rPr>
              <w:t>amylase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from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i/>
                <w:iCs/>
                <w:color w:val="333333"/>
                <w:szCs w:val="24"/>
                <w:lang w:val="en-US"/>
              </w:rPr>
              <w:t>Priestia</w:t>
            </w:r>
            <w:r w:rsidRPr="00E918CE">
              <w:rPr>
                <w:i/>
                <w:iCs/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i/>
                <w:iCs/>
                <w:color w:val="333333"/>
                <w:szCs w:val="24"/>
                <w:lang w:val="en-US"/>
              </w:rPr>
              <w:t>megaterium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in</w:t>
            </w:r>
            <w:r w:rsidRPr="00E918CE">
              <w:rPr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i/>
                <w:color w:val="333333"/>
                <w:szCs w:val="24"/>
                <w:lang w:val="en-US"/>
              </w:rPr>
              <w:t>Komagataella</w:t>
            </w:r>
            <w:r w:rsidRPr="00E918CE">
              <w:rPr>
                <w:i/>
                <w:color w:val="333333"/>
                <w:szCs w:val="24"/>
                <w:lang w:val="en-US"/>
              </w:rPr>
              <w:t xml:space="preserve"> </w:t>
            </w:r>
            <w:r w:rsidRPr="00C6196B">
              <w:rPr>
                <w:i/>
                <w:color w:val="333333"/>
                <w:szCs w:val="24"/>
                <w:lang w:val="en-US"/>
              </w:rPr>
              <w:t>phaffii</w:t>
            </w:r>
            <w:r w:rsidRPr="00E918CE">
              <w:rPr>
                <w:color w:val="333333"/>
                <w:szCs w:val="24"/>
                <w:lang w:val="en-US"/>
              </w:rPr>
              <w:t xml:space="preserve">. </w:t>
            </w:r>
            <w:r w:rsidRPr="00C6196B">
              <w:rPr>
                <w:color w:val="333333"/>
                <w:szCs w:val="24"/>
                <w:lang w:val="en-US"/>
              </w:rPr>
              <w:t>Heterologous</w:t>
            </w:r>
            <w:r w:rsidRPr="00EA5AB5">
              <w:rPr>
                <w:color w:val="333333"/>
                <w:szCs w:val="24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Enzyme</w:t>
            </w:r>
            <w:r w:rsidRPr="00EA5AB5">
              <w:rPr>
                <w:color w:val="333333"/>
                <w:szCs w:val="24"/>
              </w:rPr>
              <w:t xml:space="preserve"> </w:t>
            </w:r>
            <w:r w:rsidRPr="00C6196B">
              <w:rPr>
                <w:color w:val="333333"/>
                <w:szCs w:val="24"/>
                <w:lang w:val="en-US"/>
              </w:rPr>
              <w:t>Characterization</w:t>
            </w:r>
          </w:p>
        </w:tc>
        <w:tc>
          <w:tcPr>
            <w:tcW w:w="809" w:type="pct"/>
          </w:tcPr>
          <w:p w:rsidR="0029204C" w:rsidRPr="00EA5AB5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color w:val="333333"/>
                <w:szCs w:val="24"/>
                <w:shd w:val="clear" w:color="auto" w:fill="FFFFFF"/>
              </w:rPr>
              <w:t>Нетрусов Александр Иванович, профессор</w:t>
            </w:r>
          </w:p>
        </w:tc>
        <w:tc>
          <w:tcPr>
            <w:tcW w:w="947" w:type="pct"/>
          </w:tcPr>
          <w:p w:rsidR="0029204C" w:rsidRPr="00C6196B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color w:val="333333"/>
                <w:szCs w:val="24"/>
                <w:shd w:val="clear" w:color="auto" w:fill="FFFFFF"/>
              </w:rPr>
              <w:t>Гордеева Татьяна Леонидовна, к.б.н., федеральное государственное бюджетное учреждение «Национальный исследовательский центр «Курчатовский институт», ведущий научный сотрудник</w:t>
            </w:r>
          </w:p>
        </w:tc>
        <w:tc>
          <w:tcPr>
            <w:tcW w:w="756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C6196B">
              <w:rPr>
                <w:szCs w:val="24"/>
              </w:rPr>
              <w:t>-</w:t>
            </w:r>
          </w:p>
        </w:tc>
      </w:tr>
      <w:tr w:rsidR="0029204C" w:rsidRPr="00B315E3" w:rsidTr="00BF696F">
        <w:trPr>
          <w:trHeight w:val="282"/>
        </w:trPr>
        <w:tc>
          <w:tcPr>
            <w:tcW w:w="377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315E3">
              <w:rPr>
                <w:szCs w:val="24"/>
              </w:rPr>
              <w:t>.</w:t>
            </w:r>
          </w:p>
        </w:tc>
        <w:tc>
          <w:tcPr>
            <w:tcW w:w="526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t>Усманов Усен Талгатулы</w:t>
            </w:r>
          </w:p>
        </w:tc>
        <w:tc>
          <w:tcPr>
            <w:tcW w:w="880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color w:val="1A1A1A"/>
                <w:szCs w:val="24"/>
                <w:shd w:val="clear" w:color="auto" w:fill="FFFFFF"/>
              </w:rPr>
              <w:t>Анализ рынка технологий получения органических удобрений методом вермикомпостирования</w:t>
            </w:r>
          </w:p>
        </w:tc>
        <w:tc>
          <w:tcPr>
            <w:tcW w:w="703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color w:val="1A1A1A"/>
                <w:szCs w:val="24"/>
                <w:shd w:val="clear" w:color="auto" w:fill="FFFFFF"/>
                <w:lang w:val="en-US"/>
              </w:rPr>
              <w:t>Market Analysis of Technologies for O</w:t>
            </w:r>
            <w:r w:rsidRPr="00292ED3">
              <w:rPr>
                <w:color w:val="1A1A1A"/>
                <w:szCs w:val="24"/>
                <w:shd w:val="clear" w:color="auto" w:fill="FFFFFF"/>
                <w:lang w:val="en-US"/>
              </w:rPr>
              <w:t>b</w:t>
            </w:r>
            <w:r>
              <w:rPr>
                <w:color w:val="1A1A1A"/>
                <w:szCs w:val="24"/>
                <w:shd w:val="clear" w:color="auto" w:fill="FFFFFF"/>
                <w:lang w:val="en-US"/>
              </w:rPr>
              <w:t>taining Organic Fertilizers by V</w:t>
            </w:r>
            <w:r w:rsidRPr="00292ED3">
              <w:rPr>
                <w:color w:val="1A1A1A"/>
                <w:szCs w:val="24"/>
                <w:shd w:val="clear" w:color="auto" w:fill="FFFFFF"/>
                <w:lang w:val="en-US"/>
              </w:rPr>
              <w:t>ermicomposting</w:t>
            </w:r>
          </w:p>
        </w:tc>
        <w:tc>
          <w:tcPr>
            <w:tcW w:w="809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t xml:space="preserve">Егоров Михаил Алексеевич, профессор </w:t>
            </w:r>
          </w:p>
        </w:tc>
        <w:tc>
          <w:tcPr>
            <w:tcW w:w="947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t>-</w:t>
            </w:r>
          </w:p>
        </w:tc>
        <w:tc>
          <w:tcPr>
            <w:tcW w:w="756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color w:val="000000"/>
                <w:szCs w:val="24"/>
                <w:shd w:val="clear" w:color="auto" w:fill="FFFFFF"/>
              </w:rPr>
              <w:t>Ефимов Олег Евгеньевич, к</w:t>
            </w:r>
            <w:r w:rsidRPr="00B315E3">
              <w:rPr>
                <w:szCs w:val="24"/>
              </w:rPr>
              <w:t xml:space="preserve"> </w:t>
            </w:r>
            <w:r w:rsidRPr="00B315E3">
              <w:rPr>
                <w:color w:val="000000"/>
                <w:szCs w:val="24"/>
                <w:shd w:val="clear" w:color="auto" w:fill="FFFFFF"/>
              </w:rPr>
              <w:t>.с.-х.н., 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К.А.Тимирязева», и.о. заведующего кафедрой</w:t>
            </w:r>
          </w:p>
        </w:tc>
      </w:tr>
      <w:tr w:rsidR="0029204C" w:rsidRPr="00B315E3" w:rsidTr="00BF696F">
        <w:trPr>
          <w:trHeight w:val="282"/>
        </w:trPr>
        <w:tc>
          <w:tcPr>
            <w:tcW w:w="377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315E3">
              <w:rPr>
                <w:szCs w:val="24"/>
              </w:rPr>
              <w:t>.</w:t>
            </w:r>
          </w:p>
        </w:tc>
        <w:tc>
          <w:tcPr>
            <w:tcW w:w="526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t>Дефье Екатерина Никитична</w:t>
            </w:r>
          </w:p>
        </w:tc>
        <w:tc>
          <w:tcPr>
            <w:tcW w:w="880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t>Внедрение принципов ESG в социальный стартап</w:t>
            </w:r>
          </w:p>
        </w:tc>
        <w:tc>
          <w:tcPr>
            <w:tcW w:w="703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  <w:lang w:val="en-US"/>
              </w:rPr>
            </w:pPr>
            <w:r w:rsidRPr="00B315E3">
              <w:rPr>
                <w:szCs w:val="24"/>
                <w:lang w:val="en-US"/>
              </w:rPr>
              <w:t>Incorporating ESG Principles into a Social Startup</w:t>
            </w:r>
          </w:p>
        </w:tc>
        <w:tc>
          <w:tcPr>
            <w:tcW w:w="809" w:type="pct"/>
          </w:tcPr>
          <w:p w:rsidR="0029204C" w:rsidRPr="00683F24" w:rsidRDefault="0029204C" w:rsidP="00BF696F">
            <w:pPr>
              <w:suppressAutoHyphens/>
              <w:jc w:val="center"/>
              <w:rPr>
                <w:strike/>
                <w:szCs w:val="24"/>
              </w:rPr>
            </w:pPr>
            <w:r w:rsidRPr="00B315E3">
              <w:rPr>
                <w:szCs w:val="24"/>
              </w:rPr>
              <w:t xml:space="preserve">Миннигалеева Гульнара Афрузовна, к.пед.н., НИУ ВШЭ, </w:t>
            </w:r>
            <w:r w:rsidRPr="00B315E3">
              <w:rPr>
                <w:szCs w:val="24"/>
              </w:rPr>
              <w:lastRenderedPageBreak/>
              <w:t>приглашенный преподаватель</w:t>
            </w:r>
          </w:p>
        </w:tc>
        <w:tc>
          <w:tcPr>
            <w:tcW w:w="947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 w:rsidRPr="00B315E3">
              <w:rPr>
                <w:szCs w:val="24"/>
              </w:rPr>
              <w:lastRenderedPageBreak/>
              <w:t>Лукьянчикова Екатерина Вячеславовна НИУ ВШЭ, приглашенный преподаватель</w:t>
            </w:r>
          </w:p>
        </w:tc>
        <w:tc>
          <w:tcPr>
            <w:tcW w:w="756" w:type="pct"/>
          </w:tcPr>
          <w:p w:rsidR="0029204C" w:rsidRPr="00B315E3" w:rsidRDefault="0029204C" w:rsidP="00BF696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F5FE7" w:rsidRPr="0029204C" w:rsidRDefault="00BF5FE7" w:rsidP="0029204C"/>
    <w:sectPr w:rsidR="00BF5FE7" w:rsidRPr="0029204C" w:rsidSect="008A3CA6">
      <w:footerReference w:type="default" r:id="rId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90" w:rsidRDefault="00393790" w:rsidP="00EC7F80">
      <w:r>
        <w:separator/>
      </w:r>
    </w:p>
  </w:endnote>
  <w:endnote w:type="continuationSeparator" w:id="0">
    <w:p w:rsidR="00393790" w:rsidRDefault="00393790" w:rsidP="00EC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93790">
    <w:pPr>
      <w:jc w:val="right"/>
    </w:pPr>
    <w:r>
      <w:rPr>
        <w:b/>
        <w:lang w:val="en-US"/>
      </w:rPr>
      <w:t>25.04.2024 № 2.19-02/250424-1</w:t>
    </w:r>
  </w:p>
  <w:p w:rsidR="00263AE8" w:rsidRDefault="00393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90" w:rsidRDefault="00393790" w:rsidP="00EC7F80">
      <w:r>
        <w:separator/>
      </w:r>
    </w:p>
  </w:footnote>
  <w:footnote w:type="continuationSeparator" w:id="0">
    <w:p w:rsidR="00393790" w:rsidRDefault="00393790" w:rsidP="00EC7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B"/>
    <w:rsid w:val="00002B5B"/>
    <w:rsid w:val="00020DE9"/>
    <w:rsid w:val="000D39F7"/>
    <w:rsid w:val="0029204C"/>
    <w:rsid w:val="00393790"/>
    <w:rsid w:val="00570321"/>
    <w:rsid w:val="00BF5FE7"/>
    <w:rsid w:val="00E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1A7E-3C04-4050-A02A-2F5A06D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7F8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7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7F80"/>
    <w:rPr>
      <w:vertAlign w:val="superscript"/>
    </w:rPr>
  </w:style>
  <w:style w:type="table" w:styleId="a6">
    <w:name w:val="Table Grid"/>
    <w:basedOn w:val="a1"/>
    <w:uiPriority w:val="59"/>
    <w:rsid w:val="00EC7F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Александровна.</dc:creator>
  <cp:keywords/>
  <dc:description/>
  <cp:lastModifiedBy>Попова Анна Александровна.</cp:lastModifiedBy>
  <cp:revision>2</cp:revision>
  <dcterms:created xsi:type="dcterms:W3CDTF">2024-05-15T08:45:00Z</dcterms:created>
  <dcterms:modified xsi:type="dcterms:W3CDTF">2024-05-15T08:45:00Z</dcterms:modified>
</cp:coreProperties>
</file>