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89" w:rsidRPr="001127FE" w:rsidRDefault="00AB2089" w:rsidP="001127FE">
      <w:pPr>
        <w:suppressAutoHyphens/>
        <w:ind w:firstLine="6663"/>
        <w:rPr>
          <w:sz w:val="22"/>
          <w:szCs w:val="22"/>
        </w:rPr>
      </w:pPr>
      <w:bookmarkStart w:id="0" w:name="_GoBack"/>
      <w:bookmarkEnd w:id="0"/>
      <w:r w:rsidRPr="001127FE">
        <w:rPr>
          <w:sz w:val="22"/>
          <w:szCs w:val="22"/>
        </w:rPr>
        <w:t>к приказу</w:t>
      </w:r>
    </w:p>
    <w:p w:rsidR="00AB2089" w:rsidRPr="001127FE" w:rsidRDefault="00AB2089" w:rsidP="001127FE">
      <w:pPr>
        <w:suppressAutoHyphens/>
        <w:ind w:firstLine="6663"/>
        <w:rPr>
          <w:sz w:val="22"/>
          <w:szCs w:val="22"/>
        </w:rPr>
      </w:pPr>
      <w:r w:rsidRPr="001127FE">
        <w:rPr>
          <w:sz w:val="22"/>
          <w:szCs w:val="22"/>
        </w:rPr>
        <w:t>от _______ № ________</w:t>
      </w:r>
    </w:p>
    <w:p w:rsidR="00AB2089" w:rsidRPr="005919C3" w:rsidRDefault="00AB2089" w:rsidP="001127FE">
      <w:pPr>
        <w:suppressAutoHyphens/>
        <w:contextualSpacing/>
        <w:rPr>
          <w:sz w:val="22"/>
          <w:szCs w:val="22"/>
        </w:rPr>
      </w:pPr>
    </w:p>
    <w:p w:rsidR="00AB2089" w:rsidRPr="001127FE" w:rsidRDefault="00AB2089" w:rsidP="002A4039">
      <w:pPr>
        <w:suppressAutoHyphens/>
        <w:jc w:val="center"/>
        <w:rPr>
          <w:sz w:val="22"/>
          <w:szCs w:val="22"/>
        </w:rPr>
      </w:pPr>
    </w:p>
    <w:p w:rsidR="00AB2089" w:rsidRPr="001127FE" w:rsidRDefault="00CE110A" w:rsidP="002A4039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</w:t>
      </w:r>
      <w:r w:rsidR="00200CA2">
        <w:rPr>
          <w:b/>
          <w:bCs/>
          <w:sz w:val="22"/>
          <w:szCs w:val="22"/>
        </w:rPr>
        <w:t xml:space="preserve"> рецензентов выпускн</w:t>
      </w:r>
      <w:r>
        <w:rPr>
          <w:b/>
          <w:bCs/>
          <w:sz w:val="22"/>
          <w:szCs w:val="22"/>
        </w:rPr>
        <w:t>ых квалификационных работ студентов</w:t>
      </w:r>
    </w:p>
    <w:p w:rsidR="00AB2089" w:rsidRPr="001127FE" w:rsidRDefault="00AB2089" w:rsidP="001127FE">
      <w:pPr>
        <w:suppressAutoHyphens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1797"/>
        <w:gridCol w:w="3605"/>
        <w:gridCol w:w="3098"/>
        <w:gridCol w:w="5527"/>
      </w:tblGrid>
      <w:tr w:rsidR="00400059" w:rsidRPr="00400059" w:rsidTr="00587EFC">
        <w:trPr>
          <w:trHeight w:val="827"/>
        </w:trPr>
        <w:tc>
          <w:tcPr>
            <w:tcW w:w="0" w:type="auto"/>
          </w:tcPr>
          <w:p w:rsidR="00400059" w:rsidRPr="00400059" w:rsidRDefault="00400059" w:rsidP="00D65CC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000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400059" w:rsidRPr="00400059" w:rsidRDefault="00400059" w:rsidP="00D65CCC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400059">
              <w:rPr>
                <w:b/>
                <w:sz w:val="22"/>
                <w:szCs w:val="22"/>
              </w:rPr>
              <w:t>Ф.И.О. студента</w:t>
            </w:r>
          </w:p>
        </w:tc>
        <w:tc>
          <w:tcPr>
            <w:tcW w:w="3605" w:type="dxa"/>
          </w:tcPr>
          <w:p w:rsidR="00400059" w:rsidRPr="00400059" w:rsidRDefault="00400059" w:rsidP="00D65CCC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400059">
              <w:rPr>
                <w:b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3098" w:type="dxa"/>
          </w:tcPr>
          <w:p w:rsidR="00400059" w:rsidRPr="00400059" w:rsidRDefault="00400059" w:rsidP="00D65CCC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400059">
              <w:rPr>
                <w:b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5527" w:type="dxa"/>
          </w:tcPr>
          <w:p w:rsidR="00400059" w:rsidRPr="00400059" w:rsidRDefault="00400059" w:rsidP="00D65CCC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400059">
              <w:rPr>
                <w:b/>
                <w:sz w:val="22"/>
                <w:szCs w:val="22"/>
              </w:rPr>
              <w:t xml:space="preserve">Рецензент </w:t>
            </w:r>
            <w:r w:rsidR="007C4B3E">
              <w:rPr>
                <w:rStyle w:val="a5"/>
                <w:b/>
                <w:sz w:val="22"/>
                <w:szCs w:val="22"/>
              </w:rPr>
              <w:footnoteReference w:id="1"/>
            </w:r>
          </w:p>
          <w:p w:rsidR="00400059" w:rsidRPr="00400059" w:rsidRDefault="00400059" w:rsidP="00D65CCC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400059" w:rsidRPr="00400059" w:rsidTr="00587EFC">
        <w:trPr>
          <w:trHeight w:val="282"/>
        </w:trPr>
        <w:tc>
          <w:tcPr>
            <w:tcW w:w="0" w:type="auto"/>
          </w:tcPr>
          <w:p w:rsidR="00400059" w:rsidRPr="00400059" w:rsidRDefault="00400059" w:rsidP="00D65CCC">
            <w:pPr>
              <w:suppressAutoHyphens/>
              <w:jc w:val="center"/>
              <w:rPr>
                <w:sz w:val="22"/>
                <w:szCs w:val="22"/>
              </w:rPr>
            </w:pPr>
            <w:r w:rsidRPr="0040005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00059" w:rsidRPr="00400059" w:rsidRDefault="00400059" w:rsidP="00D65CCC">
            <w:pPr>
              <w:suppressAutoHyphens/>
              <w:jc w:val="center"/>
              <w:rPr>
                <w:sz w:val="22"/>
                <w:szCs w:val="22"/>
              </w:rPr>
            </w:pPr>
            <w:r w:rsidRPr="00400059">
              <w:rPr>
                <w:sz w:val="22"/>
                <w:szCs w:val="22"/>
              </w:rPr>
              <w:t>2</w:t>
            </w:r>
          </w:p>
        </w:tc>
        <w:tc>
          <w:tcPr>
            <w:tcW w:w="3605" w:type="dxa"/>
          </w:tcPr>
          <w:p w:rsidR="00400059" w:rsidRPr="00400059" w:rsidRDefault="00400059" w:rsidP="00D65CCC">
            <w:pPr>
              <w:suppressAutoHyphens/>
              <w:jc w:val="center"/>
              <w:rPr>
                <w:sz w:val="22"/>
                <w:szCs w:val="22"/>
              </w:rPr>
            </w:pPr>
            <w:r w:rsidRPr="00400059">
              <w:rPr>
                <w:sz w:val="22"/>
                <w:szCs w:val="22"/>
              </w:rPr>
              <w:t>3</w:t>
            </w:r>
          </w:p>
        </w:tc>
        <w:tc>
          <w:tcPr>
            <w:tcW w:w="3098" w:type="dxa"/>
          </w:tcPr>
          <w:p w:rsidR="00400059" w:rsidRPr="00400059" w:rsidRDefault="00400059" w:rsidP="00D65CCC">
            <w:pPr>
              <w:suppressAutoHyphens/>
              <w:jc w:val="center"/>
              <w:rPr>
                <w:sz w:val="22"/>
                <w:szCs w:val="22"/>
              </w:rPr>
            </w:pPr>
            <w:r w:rsidRPr="00400059">
              <w:rPr>
                <w:sz w:val="22"/>
                <w:szCs w:val="22"/>
              </w:rPr>
              <w:t>4</w:t>
            </w:r>
          </w:p>
        </w:tc>
        <w:tc>
          <w:tcPr>
            <w:tcW w:w="5527" w:type="dxa"/>
          </w:tcPr>
          <w:p w:rsidR="00400059" w:rsidRPr="00400059" w:rsidRDefault="00400059" w:rsidP="00D65CCC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87EFC" w:rsidRPr="00587EFC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587EFC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Астанина Екатерина Алексеевна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Экспрессия генов раннего ответа на химиотерапию при раке мочевого пузыря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Expression of Early Response Genes to Chemotherapy in Bladder Cancer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587EFC" w:rsidP="00587EFC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587EFC" w:rsidRPr="0002493C" w:rsidRDefault="00587EFC" w:rsidP="000E377D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587EFC" w:rsidRPr="00587EFC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Ахременко Дарья Дмитриевна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Оптимизация условий культивирования и подбор штамма-продуцента для повышенной экспрессии рекомбинантного фрагмента капсидного белка цирковируса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 xml:space="preserve">Optimizing </w:t>
            </w:r>
            <w:r w:rsidRPr="00587EFC">
              <w:rPr>
                <w:color w:val="000000"/>
                <w:szCs w:val="24"/>
              </w:rPr>
              <w:t>С</w:t>
            </w:r>
            <w:r w:rsidRPr="00587EFC">
              <w:rPr>
                <w:color w:val="000000"/>
                <w:szCs w:val="24"/>
                <w:lang w:val="en-US"/>
              </w:rPr>
              <w:t xml:space="preserve">onditions for </w:t>
            </w:r>
            <w:r w:rsidRPr="00587EFC">
              <w:rPr>
                <w:color w:val="000000"/>
                <w:szCs w:val="24"/>
              </w:rPr>
              <w:t>С</w:t>
            </w:r>
            <w:r w:rsidRPr="00587EFC">
              <w:rPr>
                <w:color w:val="000000"/>
                <w:szCs w:val="24"/>
                <w:lang w:val="en-US"/>
              </w:rPr>
              <w:t>ultivation and Selecting a Producer Strain for Enhanced Expression of a Recombinant Fragment of Circovirus Capsid Protein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587EFC" w:rsidP="000E377D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Альтман Ирина Борисовна, к.б.н,  акционерное общество «</w:t>
            </w:r>
            <w:r w:rsidR="000E377D" w:rsidRPr="0002493C">
              <w:rPr>
                <w:szCs w:val="24"/>
              </w:rPr>
              <w:t>Н</w:t>
            </w:r>
            <w:r w:rsidRPr="0002493C">
              <w:rPr>
                <w:szCs w:val="24"/>
              </w:rPr>
              <w:t xml:space="preserve">аучно-исследовательский институт </w:t>
            </w:r>
            <w:r w:rsidR="000E377D" w:rsidRPr="0002493C">
              <w:rPr>
                <w:szCs w:val="24"/>
              </w:rPr>
              <w:t>Аджиномото-Г</w:t>
            </w:r>
            <w:r w:rsidRPr="0002493C">
              <w:rPr>
                <w:szCs w:val="24"/>
              </w:rPr>
              <w:t xml:space="preserve">енетика», старший научный сотрудник </w:t>
            </w:r>
          </w:p>
        </w:tc>
      </w:tr>
      <w:tr w:rsidR="00587EFC" w:rsidRPr="00B177D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Белая Анна Витальевна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Анализ взаимосвязи микроРНК и мутаций генома SARS-CoV-2 с начала пандемии COVID-19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Analysis of the miRNA Interaction on the SARS-CoV-2 Genome Mutations since the Beginning of the COVID-19 Pandemic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B177D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Райгородская Мария Павловна, к.б.н., Национальный медицинский исследовательский центр радиологии Минздрава России, научный сотрудник</w:t>
            </w:r>
          </w:p>
        </w:tc>
      </w:tr>
      <w:tr w:rsidR="00587EFC" w:rsidRPr="000E377D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Борисова Алёна Алексеевна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Увеличение чувствительности клеточных линий к трансдукции AAV9 с помощью экзогенной экспрессии рецепторов к вирусной частице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Exogenous Expression of Receptors for AAV9 to Increase the Cell Line Sensitivity to Viral Particle Transduction</w:t>
            </w:r>
          </w:p>
        </w:tc>
        <w:tc>
          <w:tcPr>
            <w:tcW w:w="5527" w:type="dxa"/>
            <w:shd w:val="clear" w:color="auto" w:fill="auto"/>
          </w:tcPr>
          <w:p w:rsidR="000E377D" w:rsidRPr="0002493C" w:rsidRDefault="000E377D" w:rsidP="000E377D">
            <w:pPr>
              <w:suppressAutoHyphens/>
              <w:jc w:val="center"/>
              <w:rPr>
                <w:szCs w:val="24"/>
                <w:lang w:val="en-US"/>
              </w:rPr>
            </w:pPr>
          </w:p>
          <w:p w:rsidR="00587EFC" w:rsidRPr="0002493C" w:rsidRDefault="000E377D" w:rsidP="000E377D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Урусов Феликс Анатольевич, к.б.н., Научно-исследовательский институт медицины труда имени академика Н.Ф. Измерова, старший научный сотрудник</w:t>
            </w:r>
          </w:p>
        </w:tc>
      </w:tr>
      <w:tr w:rsidR="00587EFC" w:rsidRPr="00DE2CC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Борисова Владислава Сергеевна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Экспрессия маркеров метастазирования при раке мочевого пузыря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Expression of Metastasis Markers in Bladder Cancer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587EFC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587EFC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Бутова Елизавета Александровна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Роль передачи сигналов YAP/TAZ в регенерации в коже человека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The Role of YAP/TAZ Signaling in Human Skin Regeneration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95EB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Антипова Надежда Викторовна, к.б.н., Государственный научный центр Институт биоорганической химии им. академиков </w:t>
            </w:r>
            <w:r w:rsidRPr="0002493C">
              <w:rPr>
                <w:szCs w:val="24"/>
              </w:rPr>
              <w:br/>
              <w:t>М.М. Шемякина и Ю.А. Овчинникова РАН, старший научный сотрудник</w:t>
            </w:r>
          </w:p>
        </w:tc>
      </w:tr>
      <w:tr w:rsidR="00587EFC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Варшавер Александра Михайловна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 xml:space="preserve">Оценка токсического действия </w:t>
            </w:r>
            <w:r w:rsidRPr="00587EFC">
              <w:rPr>
                <w:color w:val="000000"/>
                <w:szCs w:val="24"/>
                <w:lang w:val="en-US"/>
              </w:rPr>
              <w:t>Cd</w:t>
            </w:r>
            <w:r w:rsidRPr="00587EFC">
              <w:rPr>
                <w:color w:val="000000"/>
                <w:szCs w:val="24"/>
              </w:rPr>
              <w:t xml:space="preserve"> на первичные кератиноциты человека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Assessment of the Toxic Effects of Cd on Primary Human Keratinocytes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95EB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Антипова Надежда Викторовна, к.б.н., Государственный научный центр Институт биоорганической химии им. академиков </w:t>
            </w:r>
            <w:r w:rsidRPr="0002493C">
              <w:rPr>
                <w:szCs w:val="24"/>
              </w:rPr>
              <w:br/>
              <w:t>М.М. Шемякина и Ю.А. Овчинникова РАН, старший научный сотрудник</w:t>
            </w:r>
          </w:p>
        </w:tc>
      </w:tr>
      <w:tr w:rsidR="00587EFC" w:rsidRPr="00B177D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Василенко Алексей Анатольевич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Потенциальная роль аллелей HLA при вирусных инфекциях. Влияние генотипов HLA на презентацию антигенов при Т-клеточно опосредованном иммунном ответе.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Potential role of HLA alleles in viral infections. Inpact of HLA genotypes on antigen presentation in T cell - mediated immune response.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B177D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Райгородская Мария Павловна, к.б.н., Национальный медицинский исследовательский центр радиологии Минздрава России, научный сотрудник</w:t>
            </w:r>
          </w:p>
        </w:tc>
      </w:tr>
      <w:tr w:rsidR="00587EFC" w:rsidRPr="002E61F8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Вострикова Ульяна Андреевна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Влияние секретома мезенхимальных стволовых клеток на нейрональную дифференцировку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The Effect of Mesenchymal Stem Cell Secretome on Neuronal Differentiation</w:t>
            </w:r>
          </w:p>
        </w:tc>
        <w:tc>
          <w:tcPr>
            <w:tcW w:w="5527" w:type="dxa"/>
            <w:shd w:val="clear" w:color="auto" w:fill="auto"/>
          </w:tcPr>
          <w:p w:rsidR="002E61F8" w:rsidRPr="0002493C" w:rsidRDefault="002E61F8" w:rsidP="002E61F8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Ерошкин Федор Михайлович, к.б.н., Государственный научный центр Институт биоорганической химии</w:t>
            </w:r>
          </w:p>
          <w:p w:rsidR="00587EFC" w:rsidRPr="0002493C" w:rsidRDefault="002E61F8" w:rsidP="002E61F8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им. академиков М.М. Шемякина и Ю.А. Овчинникова РАН, старший научный сотрудник</w:t>
            </w:r>
          </w:p>
        </w:tc>
      </w:tr>
      <w:tr w:rsidR="00587EFC" w:rsidRPr="000E377D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Доценко Екатерина Дмитриевна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Эффекты прекондиционирования МСК в условиях экспериментальной in vitro модели болезни Альцгеймера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02493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4D3CFD">
              <w:rPr>
                <w:color w:val="000000"/>
                <w:szCs w:val="24"/>
                <w:lang w:val="en-US"/>
              </w:rPr>
              <w:t>Effect</w:t>
            </w:r>
            <w:r>
              <w:rPr>
                <w:color w:val="000000"/>
                <w:szCs w:val="24"/>
                <w:lang w:val="en-US"/>
              </w:rPr>
              <w:t>s</w:t>
            </w:r>
            <w:r w:rsidRPr="004D3CFD">
              <w:rPr>
                <w:color w:val="000000"/>
                <w:szCs w:val="24"/>
                <w:lang w:val="en-US"/>
              </w:rPr>
              <w:t xml:space="preserve"> of MSCs Preconditioning on an Experimental In Vitro Model of Alzheimer’s Disease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0E377D" w:rsidP="000E377D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Тырина Екатерина Андреевна, к.б.н., Государственный научный центр Российской Федерации Институт медико-биологических проблем Российской академии наук, младший научный сотрудник</w:t>
            </w:r>
          </w:p>
        </w:tc>
      </w:tr>
      <w:tr w:rsidR="00587EFC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Зинченко Глеб Валентинович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Разработка унифицированного протокола анализа рисков при производстве биотехнологической активной фармацевтической субстанции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Development of a Unified Risk Analysis Protocol for a Production of Biotechnological Active Pharmaceutical Substance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95EB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Егоров Михаил Алексеевич, д.б.н., Федеральное государственное бюджетное научное учреждение «Всероссийский научно-исследовательский институт рыбного хозяйства и океанографии», профессор</w:t>
            </w:r>
          </w:p>
        </w:tc>
      </w:tr>
      <w:tr w:rsidR="00587EFC" w:rsidRPr="009D231E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Камелин Алексей Владимирович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Предсказание побочных эффектов вакцинации Спутником V на основе генетических данных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Genetic-based Prediction of Sputnik V Side Effects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D231E" w:rsidP="009D231E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Кривошеев Дмитрий Михайлович, к. б. н., Вологодский государственный университет, доцент</w:t>
            </w:r>
          </w:p>
        </w:tc>
      </w:tr>
      <w:tr w:rsidR="00587EFC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Каминская Екатерина Юрьевна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Получение и характеристика гемцитабин-резистентных клеточных линий рака мочевого пузыря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Establishment and Characterization of Gemcitabine-Resistant Bladder Cancer Cell Lines</w:t>
            </w:r>
          </w:p>
        </w:tc>
        <w:tc>
          <w:tcPr>
            <w:tcW w:w="5527" w:type="dxa"/>
            <w:shd w:val="clear" w:color="auto" w:fill="auto"/>
          </w:tcPr>
          <w:p w:rsidR="00995EBA" w:rsidRPr="0002493C" w:rsidRDefault="00995EBA" w:rsidP="00995EBA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587EFC" w:rsidRPr="0002493C" w:rsidRDefault="00995EBA" w:rsidP="00995EBA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587EFC" w:rsidRPr="007624C4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Кардашова Ангелина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Диагностика рака языка на основе медицинских изображений полости рта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Diagnosis of Tongue Cancer Using Medical Images of the Oral Cavity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7624C4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Кравцов Сергей Анатольевич, д.м.н., Онкологический центр № 1 Городской клинической больницы имени С. С. Юдина, заведующий отделением</w:t>
            </w:r>
          </w:p>
        </w:tc>
      </w:tr>
      <w:tr w:rsidR="00587EFC" w:rsidRPr="00B177D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Каримова Амина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Моделирование плацентарного барьера человека in vitro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In Vitro Modeling of the Human Placental Barrier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B177DA" w:rsidP="00B177DA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Вишнякова Полина Александровна, к.б.н., Национальный медицинский исследовательский центр акушерства, гинекологии и перинатологии имени академика В.И.Кулакова Минздрава России, заведующая лабораторией</w:t>
            </w:r>
          </w:p>
        </w:tc>
      </w:tr>
      <w:tr w:rsidR="00587EFC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Карпова Лариса Александровна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Анализ экспрессии изоформ микроРНК в молекулярных подтипах рака молочной железы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Expression Analysis of MicroRNA Isoforms in Molecular Subtypes of Breast Cancer</w:t>
            </w:r>
          </w:p>
        </w:tc>
        <w:tc>
          <w:tcPr>
            <w:tcW w:w="5527" w:type="dxa"/>
            <w:shd w:val="clear" w:color="auto" w:fill="auto"/>
          </w:tcPr>
          <w:p w:rsidR="00995EBA" w:rsidRPr="0002493C" w:rsidRDefault="00995EBA" w:rsidP="00995EBA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587EFC" w:rsidRPr="0002493C" w:rsidRDefault="00995EBA" w:rsidP="00995EBA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587EFC" w:rsidRPr="009D231E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Коваль Анастасия Викторовна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Биотехнологическое получение препаратов внеклеточных протеаз энтомопатогенных микромицетов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 xml:space="preserve">Biotechnological Production of Preparations of Extracellular Proteases of </w:t>
            </w:r>
            <w:r w:rsidRPr="00587EFC">
              <w:rPr>
                <w:color w:val="000000"/>
                <w:szCs w:val="24"/>
                <w:lang w:val="en-US"/>
              </w:rPr>
              <w:lastRenderedPageBreak/>
              <w:t>Entomopathogenic Micromycetes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D231E" w:rsidP="009D231E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lastRenderedPageBreak/>
              <w:t xml:space="preserve">Орехова Анастасия Владимировна, к.м.н., Национальный медицинский исследовательский центр терапии и профилактической медицины Минздрава России, научный сотрудник </w:t>
            </w:r>
          </w:p>
        </w:tc>
      </w:tr>
      <w:tr w:rsidR="00587EFC" w:rsidRPr="009D231E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Колодеева Оксана Евгеньевна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Влияние стресса эндоплазматического ретикулума на фенотип макрофагов, полученных из THP-1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Effect of Endoplasmic Reticulum Stress on the Phenotype of Macrophages Derived from THP-1 Monocytes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9D231E" w:rsidP="009D231E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Антипова Надежда Викторовна, к.б.н., Государственный научный центр Институт биоорганической химии им. академиков </w:t>
            </w:r>
            <w:r w:rsidRPr="0002493C">
              <w:rPr>
                <w:szCs w:val="24"/>
              </w:rPr>
              <w:br/>
              <w:t>М.М. Шемякина и Ю.А. Овчинникова РАН, старший научный сотрудник</w:t>
            </w:r>
          </w:p>
        </w:tc>
      </w:tr>
      <w:tr w:rsidR="00587EFC" w:rsidRPr="004635C3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Колодеева Ольга Евгеньевна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Влияние растительного лектина Вискумин на макрофаги, полученные из THP-1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Effect of Plant Lectin Viscumin on Macrophages Derived from THP-1 Cell Line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4635C3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Антипова Надежда Викторовна, к.б.н., Государственный научный центр Институт биоорганической химии им. академиков </w:t>
            </w:r>
            <w:r w:rsidRPr="0002493C">
              <w:rPr>
                <w:szCs w:val="24"/>
              </w:rPr>
              <w:br/>
              <w:t>М.М. Шемякина и Ю.А. Овчинникова РАН, старший научный сотрудник</w:t>
            </w:r>
          </w:p>
        </w:tc>
      </w:tr>
      <w:tr w:rsidR="00587EFC" w:rsidRPr="00B177D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587EFC" w:rsidRPr="002F0FF9" w:rsidRDefault="002F0FF9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Куркина Екатерина Васильевна</w:t>
            </w:r>
          </w:p>
        </w:tc>
        <w:tc>
          <w:tcPr>
            <w:tcW w:w="3605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Сравнительный анализ эффективности инсерции в геном клеток CHO генетических кассет при негомологичной рекомбинации и интеграции транспозазой PiggyBac</w:t>
            </w:r>
          </w:p>
        </w:tc>
        <w:tc>
          <w:tcPr>
            <w:tcW w:w="3098" w:type="dxa"/>
            <w:shd w:val="clear" w:color="auto" w:fill="auto"/>
          </w:tcPr>
          <w:p w:rsidR="00587EFC" w:rsidRPr="00587EFC" w:rsidRDefault="00587EFC" w:rsidP="00587EFC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Comparative Analysis of the Efficiency of Insertion of Genetic Cassettes into the Genome of CHO Cells Based on Non-Homologous Recombination and Integration by the PiggyBac Transposase</w:t>
            </w:r>
          </w:p>
        </w:tc>
        <w:tc>
          <w:tcPr>
            <w:tcW w:w="5527" w:type="dxa"/>
            <w:shd w:val="clear" w:color="auto" w:fill="auto"/>
          </w:tcPr>
          <w:p w:rsidR="00587EFC" w:rsidRPr="0002493C" w:rsidRDefault="00B177DA" w:rsidP="00587EF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Мальцева Диана Васильевна, к.х.н., Факультет биологии и биотехнологии НИУ ВШЭ , заведующая лабораторией</w:t>
            </w:r>
          </w:p>
        </w:tc>
      </w:tr>
      <w:tr w:rsidR="00DE2CC7" w:rsidRPr="00DE2CC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Лапшина Ксения Олеговна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Система отбора дрожжевых клонов с наибольшей продукцией рекомбинантных белков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Selection System for Yeast Clones with the Highest Production of Recombinant Proteins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Ерошкин Федор Михайлович, к.б.н., Государственный научный центр Институт биоорганической химии</w:t>
            </w:r>
          </w:p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им. академиков М.М. Шемякина и Ю.А. Овчинникова РАН, старший научный сотрудник</w:t>
            </w:r>
          </w:p>
        </w:tc>
      </w:tr>
      <w:tr w:rsidR="00DE2CC7" w:rsidRPr="004635C3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Лёвина Татьяна Борисовна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Оптимальная аппроксимация функции пангеномного генного спектра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Optimal Approximation of the Pangenomic Gene Spectrum Function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Богатырева Наталья Сергеевна, к.ф.-м.н., Институт белка РАН, научный сотрудник</w:t>
            </w:r>
          </w:p>
        </w:tc>
      </w:tr>
      <w:tr w:rsidR="00DE2CC7" w:rsidRPr="00D44A9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Лежнева Полина Юрьевна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Адаптивные стресс-реакции вегетативной нервной системы на когнитивную нагрузку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Adaptive Stress-Reactions of Autonomic Nervous System to Cogntive Load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44A9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Каримова Екатерина Дмитриевна, к.б.н., Институт высшей нервной деятельности и нейрофизиологии РАН, заведующая лабораторией</w:t>
            </w:r>
          </w:p>
        </w:tc>
      </w:tr>
      <w:tr w:rsidR="00DE2CC7" w:rsidRPr="004635C3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Леонтович Юлия Александровна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Эпигенетическая регуляция альтернативного сплайсинга генов синаптической пластичности в культурах нейронов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Epigenetic Regulation of Alternative Splicing of Plasticity-Related Genes in Neuron Cultures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Павлова Галина Валериевна, д.б.н., профессор РАН, Институт высшей нервной деятельности и нейрофизиологии РАН, заведующая лабораторией </w:t>
            </w:r>
          </w:p>
        </w:tc>
      </w:tr>
      <w:tr w:rsidR="00DE2CC7" w:rsidRPr="00D44A9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Малкова Ксения Эдуардовна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Анализ изменения взаимодействий РНК-связывающих белков и SARS-CoV-2 с начала пандемии COVID-19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Analysis of Changes in the Interactions of RNA-Binding Proteins and SARS-CoV-2 since the Beginning of the COVID-19 Pandemic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44A97" w:rsidP="00D44A9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Райгородская</w:t>
            </w:r>
            <w:r w:rsidR="00B177DA" w:rsidRPr="0002493C">
              <w:rPr>
                <w:szCs w:val="24"/>
              </w:rPr>
              <w:t xml:space="preserve"> Мария Павловна</w:t>
            </w:r>
            <w:r w:rsidRPr="0002493C">
              <w:rPr>
                <w:szCs w:val="24"/>
              </w:rPr>
              <w:t>, к.б.н., Национальный медицинский исследовательский центр радиологии Минздрава России, научный сотрудник</w:t>
            </w:r>
          </w:p>
        </w:tc>
      </w:tr>
      <w:tr w:rsidR="00DE2CC7" w:rsidRPr="00AB4092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Медведев Кирилл Евгеньевич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Разнообразие профаговых интеграз Staphylococcus aureus и их связь с факторами вирулентности и антибиотикоустойчивости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The Diversity of Staphylococcus aureus Prophage Integrase and their Association with Virulence and Antibiotic Resistance Factors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02493C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Климина Ксения Михайловна, к.б.н., </w:t>
            </w:r>
            <w:r w:rsidR="0002493C" w:rsidRPr="0002493C">
              <w:rPr>
                <w:szCs w:val="24"/>
              </w:rPr>
      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</w:t>
            </w:r>
            <w:r w:rsidRPr="0002493C">
              <w:rPr>
                <w:szCs w:val="24"/>
              </w:rPr>
              <w:t xml:space="preserve">, руководитель лаборатории </w:t>
            </w:r>
          </w:p>
        </w:tc>
      </w:tr>
      <w:tr w:rsidR="00DE2CC7" w:rsidRPr="00AB4092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Мингазова Мария Эдуардовна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Совместный анализ данных об экспрессии микроРНК и мРНК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Joint Analysis of microRNA and mRNA Expression Data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Мальцева Диана Васильевна, к.х.н., Факультет биологии и биотехнологии НИУ ВШЭ </w:t>
            </w:r>
            <w:r w:rsidR="00B177DA" w:rsidRPr="0002493C">
              <w:rPr>
                <w:szCs w:val="24"/>
              </w:rPr>
              <w:t>, заведующая лабораторией</w:t>
            </w:r>
          </w:p>
        </w:tc>
      </w:tr>
      <w:tr w:rsidR="00DE2CC7" w:rsidRPr="00AB4092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Петрухин Александр Павлович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Разработка симулятора биотехнологической лаборатории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Development of a Biotechnological Laboratory Simulator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Преснова Анна Павловна, к.ф.-м.н., Московский институт электроники и математики им. А.Н. Тихонова НИ ВШЭ, доцент</w:t>
            </w:r>
          </w:p>
        </w:tc>
      </w:tr>
      <w:tr w:rsidR="00DE2CC7" w:rsidRPr="00DE2CC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Плахотнюк Полина Юрьевна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Механизмы гемцитабин-индуцированной клеточной гибели клеток рака мочевого пузыря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Mechanisms</w:t>
            </w:r>
            <w:r w:rsidRPr="002F0FF9">
              <w:rPr>
                <w:color w:val="000000"/>
                <w:szCs w:val="24"/>
                <w:lang w:val="en-US"/>
              </w:rPr>
              <w:t xml:space="preserve"> </w:t>
            </w:r>
            <w:r w:rsidRPr="00587EFC">
              <w:rPr>
                <w:color w:val="000000"/>
                <w:szCs w:val="24"/>
                <w:lang w:val="en-US"/>
              </w:rPr>
              <w:t>of</w:t>
            </w:r>
            <w:r w:rsidRPr="002F0FF9">
              <w:rPr>
                <w:color w:val="000000"/>
                <w:szCs w:val="24"/>
                <w:lang w:val="en-US"/>
              </w:rPr>
              <w:t xml:space="preserve"> </w:t>
            </w:r>
            <w:r w:rsidRPr="00587EFC">
              <w:rPr>
                <w:color w:val="000000"/>
                <w:szCs w:val="24"/>
                <w:lang w:val="en-US"/>
              </w:rPr>
              <w:t>Gemcitabine-Induced Cell Death of Bladder Cancer Cell Lines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DE2CC7" w:rsidRPr="00DE2CC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Садовникова Софья Григорьевна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Механизмы цисплатин-индуцированной клеточной гибели клеток рака мочевого пузыря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Mechanisms of Cisplatin-Induced Cell Death of Bladder Cancer Cell Lines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DE2CC7" w:rsidRPr="00DE2CC7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Серикпаева София Рашидовна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Нарушение метилирования ДНК как биомаркер рака молочной железы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Altered DNA Methylation as a Biomarker of Breast Cancer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Хоченков Дмитрий Александрович, к.б.н., </w:t>
            </w:r>
          </w:p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НМИЦ онкологии им. Н.Н. Блохина Минздрава РФ, заведующий лабораторией</w:t>
            </w:r>
          </w:p>
        </w:tc>
      </w:tr>
      <w:tr w:rsidR="00DE2CC7" w:rsidRPr="00AB4092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Сидорова Елена Андреевна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Экология и биотехнологический потенциал микобиоты почв Приуралья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Mycobiota of Ural soils: ecology and biotechnological potential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 xml:space="preserve">Орехова Анастасия Владимировна, к.м.н., Национальный медицинский исследовательский центр терапии и профилактической медицины Минздрава России, научный сотрудник </w:t>
            </w:r>
          </w:p>
        </w:tc>
      </w:tr>
      <w:tr w:rsidR="00DE2CC7" w:rsidRPr="00AB4092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Суркова Дарья Евгеньевна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 xml:space="preserve">Комплексное изучение профиля внеклеточных пептидаз, образуемых микромицетом </w:t>
            </w:r>
            <w:r w:rsidRPr="00587EFC">
              <w:rPr>
                <w:color w:val="000000"/>
                <w:szCs w:val="24"/>
                <w:lang w:val="en-US"/>
              </w:rPr>
              <w:t>Aspergillus</w:t>
            </w:r>
            <w:r w:rsidRPr="00587EFC">
              <w:rPr>
                <w:color w:val="000000"/>
                <w:szCs w:val="24"/>
              </w:rPr>
              <w:t xml:space="preserve"> </w:t>
            </w:r>
            <w:r w:rsidRPr="00587EFC">
              <w:rPr>
                <w:color w:val="000000"/>
                <w:szCs w:val="24"/>
                <w:lang w:val="en-US"/>
              </w:rPr>
              <w:t>ochraceus</w:t>
            </w:r>
            <w:r w:rsidRPr="00587EFC">
              <w:rPr>
                <w:color w:val="000000"/>
                <w:szCs w:val="24"/>
              </w:rPr>
              <w:t xml:space="preserve"> ВКМ </w:t>
            </w:r>
            <w:r w:rsidRPr="00587EFC">
              <w:rPr>
                <w:color w:val="000000"/>
                <w:szCs w:val="24"/>
                <w:lang w:val="en-US"/>
              </w:rPr>
              <w:t>F</w:t>
            </w:r>
            <w:r w:rsidRPr="00587EFC">
              <w:rPr>
                <w:color w:val="000000"/>
                <w:szCs w:val="24"/>
              </w:rPr>
              <w:t>-4104</w:t>
            </w:r>
            <w:r w:rsidRPr="00587EFC">
              <w:rPr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A Complex Study of the Extracellular Peptidase Profile Produced by Micromycete Aspergillus ochraceus VKM F-4104D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DE2CC7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Ганнесен Андрей Владиславович, к.б.н., Институт микробиологии им. С.Н. Виноградского РАН Федерального исследовательского центра «Фундаментальные основы биотехнологии» РАН, старший научный сотрудник</w:t>
            </w:r>
          </w:p>
        </w:tc>
      </w:tr>
      <w:tr w:rsidR="00DE2CC7" w:rsidRPr="00641D03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Токарева Анастасия Викторовна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Сегментация языка и злокачественных образований на нем на основе медицинских снимков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Segmentation of the Tongue and its Malignant Tumors Based on the Medical Images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641D03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Кравцов Сергей Анатольевич, д.м.н., Онкологический центр № 1 Городской клинической больницы имени С. С. Юдина, заведующий отделением</w:t>
            </w:r>
          </w:p>
        </w:tc>
      </w:tr>
      <w:tr w:rsidR="00DE2CC7" w:rsidRPr="00995EBA" w:rsidTr="00587EFC">
        <w:trPr>
          <w:trHeight w:val="282"/>
        </w:trPr>
        <w:tc>
          <w:tcPr>
            <w:tcW w:w="0" w:type="auto"/>
            <w:shd w:val="clear" w:color="auto" w:fill="auto"/>
          </w:tcPr>
          <w:p w:rsidR="00DE2CC7" w:rsidRPr="002F0FF9" w:rsidRDefault="002F0FF9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Филиппова Анжелика Максимовна</w:t>
            </w:r>
          </w:p>
        </w:tc>
        <w:tc>
          <w:tcPr>
            <w:tcW w:w="3605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</w:rPr>
            </w:pPr>
            <w:r w:rsidRPr="00587EFC">
              <w:rPr>
                <w:color w:val="000000"/>
                <w:szCs w:val="24"/>
              </w:rPr>
              <w:t>Образование и свойства протеолитических ферментов микромицета Aspergillus calidoustus</w:t>
            </w:r>
          </w:p>
        </w:tc>
        <w:tc>
          <w:tcPr>
            <w:tcW w:w="3098" w:type="dxa"/>
            <w:shd w:val="clear" w:color="auto" w:fill="auto"/>
          </w:tcPr>
          <w:p w:rsidR="00DE2CC7" w:rsidRPr="00587EFC" w:rsidRDefault="00DE2CC7" w:rsidP="00DE2CC7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587EFC">
              <w:rPr>
                <w:color w:val="000000"/>
                <w:szCs w:val="24"/>
                <w:lang w:val="en-US"/>
              </w:rPr>
              <w:t>Production and Properties of Proteolytic Enzymes of the Micromycete Aspergillus Calidoustus</w:t>
            </w:r>
          </w:p>
        </w:tc>
        <w:tc>
          <w:tcPr>
            <w:tcW w:w="5527" w:type="dxa"/>
            <w:shd w:val="clear" w:color="auto" w:fill="auto"/>
          </w:tcPr>
          <w:p w:rsidR="00DE2CC7" w:rsidRPr="0002493C" w:rsidRDefault="00995EBA" w:rsidP="00DE2CC7">
            <w:pPr>
              <w:suppressAutoHyphens/>
              <w:jc w:val="center"/>
              <w:rPr>
                <w:szCs w:val="24"/>
              </w:rPr>
            </w:pPr>
            <w:r w:rsidRPr="0002493C">
              <w:rPr>
                <w:szCs w:val="24"/>
              </w:rPr>
              <w:t>Рыскина Елена Анатольевна, д.б.н., Базовая кафедра Института биоорганической химии им. академиков М.М. Шемякина и Ю.А. Овчинникова РАН, доцент</w:t>
            </w:r>
          </w:p>
        </w:tc>
      </w:tr>
    </w:tbl>
    <w:p w:rsidR="00AB2089" w:rsidRPr="00995EBA" w:rsidRDefault="00AB2089" w:rsidP="001127FE">
      <w:pPr>
        <w:suppressAutoHyphens/>
        <w:contextualSpacing/>
        <w:rPr>
          <w:sz w:val="22"/>
          <w:szCs w:val="22"/>
        </w:rPr>
      </w:pPr>
    </w:p>
    <w:sectPr w:rsidR="00AB2089" w:rsidRPr="00995EBA" w:rsidSect="00773CBA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65" w:rsidRDefault="000D2165" w:rsidP="00AB2089">
      <w:r>
        <w:separator/>
      </w:r>
    </w:p>
  </w:endnote>
  <w:endnote w:type="continuationSeparator" w:id="0">
    <w:p w:rsidR="000D2165" w:rsidRDefault="000D2165" w:rsidP="00AB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915213"/>
      <w:docPartObj>
        <w:docPartGallery w:val="Page Numbers (Bottom of Page)"/>
        <w:docPartUnique/>
      </w:docPartObj>
    </w:sdtPr>
    <w:sdtEndPr/>
    <w:sdtContent>
      <w:p w:rsidR="00773CBA" w:rsidRDefault="00773C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03">
          <w:rPr>
            <w:noProof/>
          </w:rPr>
          <w:t>2</w:t>
        </w:r>
        <w:r>
          <w:fldChar w:fldCharType="end"/>
        </w:r>
      </w:p>
      <w:p w:rsidR="00263AE8" w:rsidRPr="00263AE8" w:rsidRDefault="000D2165">
        <w:pPr>
          <w:jc w:val="right"/>
        </w:pPr>
        <w:r>
          <w:rPr>
            <w:b/>
            <w:lang w:val="en-US"/>
          </w:rPr>
          <w:t>19.04.2024 № 2.19-02/190424-2</w:t>
        </w:r>
      </w:p>
      <w:p w:rsidR="00263AE8" w:rsidRDefault="000D2165"/>
    </w:sdtContent>
  </w:sdt>
  <w:p w:rsidR="00773CBA" w:rsidRDefault="00773C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65" w:rsidRDefault="000D2165" w:rsidP="00AB2089">
      <w:r>
        <w:separator/>
      </w:r>
    </w:p>
  </w:footnote>
  <w:footnote w:type="continuationSeparator" w:id="0">
    <w:p w:rsidR="000D2165" w:rsidRDefault="000D2165" w:rsidP="00AB2089">
      <w:r>
        <w:continuationSeparator/>
      </w:r>
    </w:p>
  </w:footnote>
  <w:footnote w:id="1">
    <w:p w:rsidR="007C4B3E" w:rsidRDefault="007C4B3E">
      <w:pPr>
        <w:pStyle w:val="a3"/>
      </w:pPr>
      <w:r>
        <w:rPr>
          <w:rStyle w:val="a5"/>
        </w:rPr>
        <w:footnoteRef/>
      </w:r>
      <w:r>
        <w:t xml:space="preserve"> В случае, если утвержденный приказом рецензент по уважительной причине не сможет дать рецензию на ВКР</w:t>
      </w:r>
      <w:r w:rsidR="00087571">
        <w:t xml:space="preserve"> в установленный срок</w:t>
      </w:r>
      <w:r>
        <w:t xml:space="preserve">, </w:t>
      </w:r>
      <w:r w:rsidR="00740A87">
        <w:t xml:space="preserve">рецензентом </w:t>
      </w:r>
      <w:r w:rsidR="00087571">
        <w:t xml:space="preserve">ВКР </w:t>
      </w:r>
      <w:r w:rsidR="00740A87">
        <w:t xml:space="preserve">будет </w:t>
      </w:r>
      <w:r w:rsidR="00567B0D">
        <w:t>назначен</w:t>
      </w:r>
      <w:r w:rsidR="00740A87">
        <w:t xml:space="preserve"> </w:t>
      </w:r>
      <w:r w:rsidR="00567B0D">
        <w:t>Хоченков Дмитрий Александрович</w:t>
      </w:r>
      <w:r w:rsidR="00740A87">
        <w:t xml:space="preserve">, к.б.н., </w:t>
      </w:r>
      <w:r w:rsidR="00740A87" w:rsidRPr="00740A87">
        <w:t xml:space="preserve">ФГБУ «НМИЦ онкологии им. Н.Н. Блохина» Минздрава РФ, </w:t>
      </w:r>
      <w:r w:rsidR="00567B0D">
        <w:t>заведующий</w:t>
      </w:r>
      <w:r w:rsidR="00740A87">
        <w:t xml:space="preserve"> лабораторией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</w:lvl>
    <w:lvl w:ilvl="4">
      <w:start w:val="1"/>
      <w:numFmt w:val="decimal"/>
      <w:isLgl/>
      <w:lvlText w:val="%1.%2.%3.%4.%5."/>
      <w:lvlJc w:val="left"/>
      <w:pPr>
        <w:ind w:left="1892" w:hanging="1080"/>
      </w:pPr>
    </w:lvl>
    <w:lvl w:ilvl="5">
      <w:start w:val="1"/>
      <w:numFmt w:val="decimal"/>
      <w:isLgl/>
      <w:lvlText w:val="%1.%2.%3.%4.%5.%6."/>
      <w:lvlJc w:val="left"/>
      <w:pPr>
        <w:ind w:left="1892" w:hanging="1080"/>
      </w:pPr>
    </w:lvl>
    <w:lvl w:ilvl="6">
      <w:start w:val="1"/>
      <w:numFmt w:val="decimal"/>
      <w:isLgl/>
      <w:lvlText w:val="%1.%2.%3.%4.%5.%6.%7."/>
      <w:lvlJc w:val="left"/>
      <w:pPr>
        <w:ind w:left="2252" w:hanging="1440"/>
      </w:p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B5"/>
    <w:rsid w:val="00002320"/>
    <w:rsid w:val="0002493C"/>
    <w:rsid w:val="00042F66"/>
    <w:rsid w:val="00087571"/>
    <w:rsid w:val="000B0C29"/>
    <w:rsid w:val="000C2BBA"/>
    <w:rsid w:val="000C78DB"/>
    <w:rsid w:val="000D2165"/>
    <w:rsid w:val="000D4527"/>
    <w:rsid w:val="000D57C6"/>
    <w:rsid w:val="000E377D"/>
    <w:rsid w:val="001127FE"/>
    <w:rsid w:val="00161DC5"/>
    <w:rsid w:val="001B1598"/>
    <w:rsid w:val="001C30B7"/>
    <w:rsid w:val="001D2962"/>
    <w:rsid w:val="001F4CB5"/>
    <w:rsid w:val="00200CA2"/>
    <w:rsid w:val="00242712"/>
    <w:rsid w:val="00262AFE"/>
    <w:rsid w:val="00266428"/>
    <w:rsid w:val="00274703"/>
    <w:rsid w:val="0028575D"/>
    <w:rsid w:val="002A0F48"/>
    <w:rsid w:val="002A4039"/>
    <w:rsid w:val="002E61F8"/>
    <w:rsid w:val="002F0FF9"/>
    <w:rsid w:val="00300312"/>
    <w:rsid w:val="00362BA1"/>
    <w:rsid w:val="00372A37"/>
    <w:rsid w:val="003A6329"/>
    <w:rsid w:val="003A64C5"/>
    <w:rsid w:val="003B0280"/>
    <w:rsid w:val="00400059"/>
    <w:rsid w:val="004258C3"/>
    <w:rsid w:val="00434133"/>
    <w:rsid w:val="004635C3"/>
    <w:rsid w:val="004E0A9C"/>
    <w:rsid w:val="004F5F59"/>
    <w:rsid w:val="00567B0D"/>
    <w:rsid w:val="00587EFC"/>
    <w:rsid w:val="005919C3"/>
    <w:rsid w:val="005A43DA"/>
    <w:rsid w:val="005D2D1C"/>
    <w:rsid w:val="005F20EC"/>
    <w:rsid w:val="006024BC"/>
    <w:rsid w:val="006268B0"/>
    <w:rsid w:val="00641D03"/>
    <w:rsid w:val="006E09F9"/>
    <w:rsid w:val="007010A0"/>
    <w:rsid w:val="00721E32"/>
    <w:rsid w:val="0073454D"/>
    <w:rsid w:val="00740A87"/>
    <w:rsid w:val="00760BBC"/>
    <w:rsid w:val="007624C4"/>
    <w:rsid w:val="00773CBA"/>
    <w:rsid w:val="007B3359"/>
    <w:rsid w:val="007B7F87"/>
    <w:rsid w:val="007C4B3E"/>
    <w:rsid w:val="007E0E0C"/>
    <w:rsid w:val="007E24C0"/>
    <w:rsid w:val="008154FE"/>
    <w:rsid w:val="008540B9"/>
    <w:rsid w:val="008862EF"/>
    <w:rsid w:val="00893009"/>
    <w:rsid w:val="00894635"/>
    <w:rsid w:val="008D73F5"/>
    <w:rsid w:val="00913621"/>
    <w:rsid w:val="00995EBA"/>
    <w:rsid w:val="009A6F24"/>
    <w:rsid w:val="009D231E"/>
    <w:rsid w:val="009E5133"/>
    <w:rsid w:val="00A0386A"/>
    <w:rsid w:val="00A5336C"/>
    <w:rsid w:val="00A73783"/>
    <w:rsid w:val="00A84AE7"/>
    <w:rsid w:val="00AB2089"/>
    <w:rsid w:val="00AB22A3"/>
    <w:rsid w:val="00AB4092"/>
    <w:rsid w:val="00AD4EE8"/>
    <w:rsid w:val="00AF0058"/>
    <w:rsid w:val="00AF49E8"/>
    <w:rsid w:val="00B00857"/>
    <w:rsid w:val="00B177DA"/>
    <w:rsid w:val="00B426FD"/>
    <w:rsid w:val="00B76377"/>
    <w:rsid w:val="00BA7E6D"/>
    <w:rsid w:val="00BB592F"/>
    <w:rsid w:val="00BE3D46"/>
    <w:rsid w:val="00C24495"/>
    <w:rsid w:val="00C64C7D"/>
    <w:rsid w:val="00C75245"/>
    <w:rsid w:val="00C86699"/>
    <w:rsid w:val="00CE110A"/>
    <w:rsid w:val="00CF605B"/>
    <w:rsid w:val="00D15D58"/>
    <w:rsid w:val="00D44A97"/>
    <w:rsid w:val="00D65CCC"/>
    <w:rsid w:val="00D80AE0"/>
    <w:rsid w:val="00DC4BB4"/>
    <w:rsid w:val="00DE2CC7"/>
    <w:rsid w:val="00DE57F0"/>
    <w:rsid w:val="00DF3278"/>
    <w:rsid w:val="00DF517D"/>
    <w:rsid w:val="00E02EE6"/>
    <w:rsid w:val="00E2538E"/>
    <w:rsid w:val="00E626C1"/>
    <w:rsid w:val="00E71F1F"/>
    <w:rsid w:val="00E80194"/>
    <w:rsid w:val="00EF62FC"/>
    <w:rsid w:val="00EF663D"/>
    <w:rsid w:val="00F02C8B"/>
    <w:rsid w:val="00F23C8C"/>
    <w:rsid w:val="00F50B5B"/>
    <w:rsid w:val="00F537D9"/>
    <w:rsid w:val="00FC5838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84EA-4206-427B-ABF7-7C37727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B208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2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B2089"/>
    <w:rPr>
      <w:vertAlign w:val="superscript"/>
    </w:rPr>
  </w:style>
  <w:style w:type="table" w:styleId="a6">
    <w:name w:val="Table Grid"/>
    <w:basedOn w:val="a1"/>
    <w:uiPriority w:val="59"/>
    <w:rsid w:val="00AB20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36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2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1B1598"/>
    <w:pPr>
      <w:ind w:left="720"/>
      <w:contextualSpacing/>
    </w:pPr>
    <w:rPr>
      <w:color w:val="000000"/>
      <w:sz w:val="20"/>
    </w:rPr>
  </w:style>
  <w:style w:type="paragraph" w:styleId="aa">
    <w:name w:val="header"/>
    <w:basedOn w:val="a"/>
    <w:link w:val="ab"/>
    <w:uiPriority w:val="99"/>
    <w:unhideWhenUsed/>
    <w:rsid w:val="00DC4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18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9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8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33964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39545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3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1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174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599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A3B9-4713-4DE6-A93F-B947DF06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Александровна.</dc:creator>
  <cp:lastModifiedBy>Попова Анна Александровна.</cp:lastModifiedBy>
  <cp:revision>2</cp:revision>
  <cp:lastPrinted>2022-12-14T14:22:00Z</cp:lastPrinted>
  <dcterms:created xsi:type="dcterms:W3CDTF">2024-05-15T08:40:00Z</dcterms:created>
  <dcterms:modified xsi:type="dcterms:W3CDTF">2024-05-15T08:40:00Z</dcterms:modified>
</cp:coreProperties>
</file>