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Default="008B5B43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06" w:rsidRDefault="00534F06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06" w:rsidRDefault="00534F06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06" w:rsidRDefault="00534F06" w:rsidP="008B5B4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5B43" w:rsidRPr="00BE6BBE" w:rsidRDefault="008B5B43" w:rsidP="008B5B43">
      <w:pPr>
        <w:suppressAutoHyphens/>
        <w:contextualSpacing/>
        <w:jc w:val="both"/>
        <w:rPr>
          <w:b/>
          <w:bCs/>
          <w:i/>
          <w:sz w:val="26"/>
          <w:szCs w:val="26"/>
        </w:rPr>
      </w:pPr>
      <w:r w:rsidRPr="00BE6BBE">
        <w:rPr>
          <w:b/>
          <w:bCs/>
          <w:sz w:val="26"/>
          <w:szCs w:val="26"/>
        </w:rPr>
        <w:t xml:space="preserve">О внесении изменений в приказ от </w:t>
      </w:r>
      <w:r w:rsidR="00443396">
        <w:rPr>
          <w:b/>
          <w:color w:val="000000"/>
          <w:sz w:val="26"/>
          <w:szCs w:val="26"/>
        </w:rPr>
        <w:t>08.05.2024</w:t>
      </w:r>
      <w:r w:rsidRPr="00BE6BBE">
        <w:rPr>
          <w:b/>
          <w:color w:val="000000"/>
          <w:sz w:val="26"/>
          <w:szCs w:val="26"/>
        </w:rPr>
        <w:t xml:space="preserve"> </w:t>
      </w:r>
      <w:r w:rsidRPr="00BE6BBE">
        <w:rPr>
          <w:b/>
          <w:bCs/>
          <w:sz w:val="26"/>
          <w:szCs w:val="26"/>
        </w:rPr>
        <w:t>№</w:t>
      </w:r>
      <w:r w:rsidRPr="00BE6BBE">
        <w:rPr>
          <w:b/>
          <w:color w:val="413003"/>
          <w:sz w:val="26"/>
          <w:szCs w:val="26"/>
        </w:rPr>
        <w:t> </w:t>
      </w:r>
      <w:r w:rsidR="00443396">
        <w:rPr>
          <w:b/>
          <w:color w:val="000000"/>
          <w:sz w:val="26"/>
          <w:szCs w:val="26"/>
        </w:rPr>
        <w:t>6.18-01/080524-11</w:t>
      </w:r>
    </w:p>
    <w:p w:rsidR="008B5B43" w:rsidRDefault="008B5B43" w:rsidP="008B5B43">
      <w:pPr>
        <w:suppressAutoHyphens/>
        <w:contextualSpacing/>
        <w:rPr>
          <w:sz w:val="26"/>
          <w:szCs w:val="26"/>
        </w:rPr>
      </w:pPr>
    </w:p>
    <w:p w:rsidR="008B5B43" w:rsidRPr="00F57E40" w:rsidRDefault="008B5B43" w:rsidP="008B5B43">
      <w:pPr>
        <w:suppressAutoHyphens/>
        <w:contextualSpacing/>
        <w:rPr>
          <w:sz w:val="26"/>
          <w:szCs w:val="26"/>
        </w:rPr>
      </w:pPr>
    </w:p>
    <w:p w:rsidR="008B5B43" w:rsidRPr="00F57E40" w:rsidRDefault="008B5B43" w:rsidP="008B5B43">
      <w:pPr>
        <w:pStyle w:val="a3"/>
        <w:suppressAutoHyphens/>
        <w:contextualSpacing/>
        <w:rPr>
          <w:sz w:val="26"/>
          <w:szCs w:val="26"/>
        </w:rPr>
      </w:pPr>
      <w:r w:rsidRPr="00F57E40">
        <w:rPr>
          <w:sz w:val="26"/>
          <w:szCs w:val="26"/>
        </w:rPr>
        <w:t>В связи с производственной необходимостью</w:t>
      </w:r>
    </w:p>
    <w:p w:rsidR="008B5B43" w:rsidRDefault="008B5B43" w:rsidP="008B5B43">
      <w:pPr>
        <w:pStyle w:val="a3"/>
        <w:suppressAutoHyphens/>
        <w:contextualSpacing/>
        <w:rPr>
          <w:sz w:val="26"/>
          <w:szCs w:val="26"/>
        </w:rPr>
      </w:pPr>
    </w:p>
    <w:p w:rsidR="008B5B43" w:rsidRPr="00F57E40" w:rsidRDefault="008B5B43" w:rsidP="008B5B43">
      <w:pPr>
        <w:pStyle w:val="a3"/>
        <w:suppressAutoHyphens/>
        <w:contextualSpacing/>
        <w:rPr>
          <w:sz w:val="26"/>
          <w:szCs w:val="26"/>
        </w:rPr>
      </w:pPr>
      <w:r w:rsidRPr="00F57E40">
        <w:rPr>
          <w:sz w:val="26"/>
          <w:szCs w:val="26"/>
        </w:rPr>
        <w:t>ПРИКАЗЫВАЮ:</w:t>
      </w:r>
    </w:p>
    <w:p w:rsidR="008B5B43" w:rsidRPr="00F57E40" w:rsidRDefault="008B5B43" w:rsidP="008B5B43">
      <w:pPr>
        <w:suppressAutoHyphens/>
        <w:contextualSpacing/>
        <w:rPr>
          <w:sz w:val="26"/>
          <w:szCs w:val="26"/>
        </w:rPr>
      </w:pPr>
    </w:p>
    <w:p w:rsidR="008B5B43" w:rsidRDefault="00443396" w:rsidP="008B5B4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1.Внести в приказ от 08.05.2024</w:t>
      </w:r>
      <w:r w:rsidR="008B5B43" w:rsidRPr="008225F3">
        <w:rPr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6.18-01/080524-11</w:t>
      </w:r>
      <w:r w:rsidR="008B5B43" w:rsidRPr="008225F3">
        <w:rPr>
          <w:sz w:val="26"/>
          <w:szCs w:val="26"/>
        </w:rPr>
        <w:t xml:space="preserve"> «</w:t>
      </w:r>
      <w:r w:rsidR="008B5B43" w:rsidRPr="008225F3">
        <w:rPr>
          <w:bCs/>
          <w:color w:val="000000"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образовательной программы </w:t>
      </w:r>
      <w:proofErr w:type="spellStart"/>
      <w:r w:rsidR="008B5B43" w:rsidRPr="008225F3">
        <w:rPr>
          <w:bCs/>
          <w:color w:val="000000"/>
          <w:sz w:val="26"/>
          <w:szCs w:val="26"/>
        </w:rPr>
        <w:t>бакалавриата</w:t>
      </w:r>
      <w:proofErr w:type="spellEnd"/>
      <w:r w:rsidR="008B5B43" w:rsidRPr="008225F3">
        <w:rPr>
          <w:bCs/>
          <w:color w:val="000000"/>
          <w:sz w:val="26"/>
          <w:szCs w:val="26"/>
        </w:rPr>
        <w:t xml:space="preserve"> «Международная программа по экономике и финансам» Международного института экономики и финансов и секретарях государственной экзаменационной комиссии</w:t>
      </w:r>
      <w:r w:rsidR="008B5B43" w:rsidRPr="008225F3">
        <w:rPr>
          <w:bCs/>
          <w:sz w:val="26"/>
          <w:szCs w:val="26"/>
        </w:rPr>
        <w:t>» Международного института экономики и финансов»</w:t>
      </w:r>
      <w:r w:rsidR="008B5B43" w:rsidRPr="008225F3">
        <w:rPr>
          <w:sz w:val="26"/>
          <w:szCs w:val="26"/>
        </w:rPr>
        <w:t xml:space="preserve"> следующие изменения:</w:t>
      </w:r>
    </w:p>
    <w:p w:rsidR="008B5B43" w:rsidRDefault="008B5B43" w:rsidP="000573F0">
      <w:pPr>
        <w:pStyle w:val="a5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1AED">
        <w:rPr>
          <w:bCs/>
          <w:sz w:val="26"/>
          <w:szCs w:val="26"/>
        </w:rPr>
        <w:t>1.</w:t>
      </w:r>
      <w:r w:rsidRPr="00D94D7A">
        <w:rPr>
          <w:bCs/>
          <w:sz w:val="26"/>
          <w:szCs w:val="26"/>
        </w:rPr>
        <w:t xml:space="preserve">1. </w:t>
      </w:r>
      <w:r w:rsidRPr="00D94D7A">
        <w:rPr>
          <w:sz w:val="26"/>
          <w:szCs w:val="26"/>
        </w:rPr>
        <w:t xml:space="preserve">в </w:t>
      </w:r>
      <w:r w:rsidR="000573F0">
        <w:rPr>
          <w:sz w:val="26"/>
          <w:szCs w:val="26"/>
        </w:rPr>
        <w:t>пункте 3.8 слова</w:t>
      </w:r>
      <w:r w:rsidRPr="00D94D7A">
        <w:rPr>
          <w:sz w:val="26"/>
          <w:szCs w:val="26"/>
        </w:rPr>
        <w:t xml:space="preserve"> «</w:t>
      </w:r>
      <w:r w:rsidR="000573F0" w:rsidRPr="00F25657">
        <w:rPr>
          <w:color w:val="000000"/>
          <w:sz w:val="26"/>
          <w:szCs w:val="26"/>
        </w:rPr>
        <w:t xml:space="preserve">Булатов А.Э., </w:t>
      </w:r>
      <w:proofErr w:type="spellStart"/>
      <w:r w:rsidR="000573F0" w:rsidRPr="00F25657">
        <w:rPr>
          <w:color w:val="000000"/>
          <w:sz w:val="26"/>
          <w:szCs w:val="26"/>
        </w:rPr>
        <w:t>PhD</w:t>
      </w:r>
      <w:proofErr w:type="spellEnd"/>
      <w:r w:rsidR="000573F0" w:rsidRPr="00F25657">
        <w:rPr>
          <w:color w:val="000000"/>
          <w:sz w:val="26"/>
          <w:szCs w:val="26"/>
        </w:rPr>
        <w:t xml:space="preserve">, профессор МИЭФ, </w:t>
      </w:r>
      <w:proofErr w:type="spellStart"/>
      <w:r w:rsidR="000573F0" w:rsidRPr="00F25657">
        <w:rPr>
          <w:color w:val="000000"/>
          <w:sz w:val="26"/>
          <w:szCs w:val="26"/>
        </w:rPr>
        <w:t>с.н.с</w:t>
      </w:r>
      <w:proofErr w:type="spellEnd"/>
      <w:r w:rsidR="000573F0" w:rsidRPr="00F25657">
        <w:rPr>
          <w:color w:val="000000"/>
          <w:sz w:val="26"/>
          <w:szCs w:val="26"/>
        </w:rPr>
        <w:t>. лаборатории финансовой экономики</w:t>
      </w:r>
      <w:r w:rsidR="000573F0">
        <w:rPr>
          <w:sz w:val="26"/>
          <w:szCs w:val="26"/>
        </w:rPr>
        <w:t>» заменить словами «</w:t>
      </w:r>
      <w:r w:rsidR="00193EED" w:rsidRPr="00E06D33">
        <w:rPr>
          <w:color w:val="000000"/>
          <w:sz w:val="26"/>
          <w:szCs w:val="26"/>
        </w:rPr>
        <w:t xml:space="preserve">Никитин М.И., </w:t>
      </w:r>
      <w:proofErr w:type="spellStart"/>
      <w:r w:rsidR="00193EED" w:rsidRPr="00E06D33">
        <w:rPr>
          <w:color w:val="000000"/>
          <w:sz w:val="26"/>
          <w:szCs w:val="26"/>
        </w:rPr>
        <w:t>PhD</w:t>
      </w:r>
      <w:proofErr w:type="spellEnd"/>
      <w:r w:rsidR="00193EED" w:rsidRPr="00E06D33">
        <w:rPr>
          <w:color w:val="000000"/>
          <w:sz w:val="26"/>
          <w:szCs w:val="26"/>
        </w:rPr>
        <w:t>, профессор МИЭФ</w:t>
      </w:r>
      <w:r w:rsidR="00193EED">
        <w:rPr>
          <w:color w:val="000000"/>
          <w:sz w:val="26"/>
          <w:szCs w:val="26"/>
        </w:rPr>
        <w:t>»</w:t>
      </w:r>
      <w:r w:rsidRPr="00D94D7A">
        <w:rPr>
          <w:sz w:val="26"/>
          <w:szCs w:val="26"/>
        </w:rPr>
        <w:t>;</w:t>
      </w:r>
    </w:p>
    <w:p w:rsidR="002324E3" w:rsidRDefault="002324E3" w:rsidP="000573F0">
      <w:pPr>
        <w:pStyle w:val="a5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пункте 3.15 слова «</w:t>
      </w:r>
      <w:r w:rsidRPr="00D7501E">
        <w:rPr>
          <w:color w:val="000000"/>
          <w:sz w:val="26"/>
          <w:szCs w:val="26"/>
        </w:rPr>
        <w:t>Закиров Р.Н., управляющий директор, начальник управления по работе с клиентам</w:t>
      </w:r>
      <w:r>
        <w:rPr>
          <w:color w:val="000000"/>
          <w:sz w:val="26"/>
          <w:szCs w:val="26"/>
        </w:rPr>
        <w:t>и</w:t>
      </w:r>
      <w:r w:rsidRPr="00D7501E">
        <w:rPr>
          <w:color w:val="000000"/>
          <w:sz w:val="26"/>
          <w:szCs w:val="26"/>
        </w:rPr>
        <w:t xml:space="preserve"> потребительского сектора и торговли Депар</w:t>
      </w:r>
      <w:r>
        <w:rPr>
          <w:color w:val="000000"/>
          <w:sz w:val="26"/>
          <w:szCs w:val="26"/>
        </w:rPr>
        <w:t>тамента ключевых клиентов, ПАО «Сбербанк»</w:t>
      </w:r>
      <w:r w:rsidRPr="00D7501E">
        <w:rPr>
          <w:color w:val="000000"/>
          <w:sz w:val="26"/>
          <w:szCs w:val="26"/>
        </w:rPr>
        <w:t xml:space="preserve">, </w:t>
      </w:r>
      <w:proofErr w:type="spellStart"/>
      <w:r w:rsidRPr="00D7501E">
        <w:rPr>
          <w:color w:val="000000"/>
          <w:sz w:val="26"/>
          <w:szCs w:val="26"/>
        </w:rPr>
        <w:t>SberCIB</w:t>
      </w:r>
      <w:proofErr w:type="spellEnd"/>
      <w:r>
        <w:rPr>
          <w:color w:val="000000"/>
          <w:sz w:val="26"/>
          <w:szCs w:val="26"/>
        </w:rPr>
        <w:t>» заменить словами «</w:t>
      </w:r>
      <w:proofErr w:type="spellStart"/>
      <w:r w:rsidRPr="00F25657">
        <w:rPr>
          <w:color w:val="000000"/>
          <w:sz w:val="26"/>
          <w:szCs w:val="26"/>
        </w:rPr>
        <w:t>Сукасян</w:t>
      </w:r>
      <w:proofErr w:type="spellEnd"/>
      <w:r w:rsidRPr="00F2565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Ж.О., руководитель продукта АО «</w:t>
      </w:r>
      <w:r w:rsidRPr="00F25657">
        <w:rPr>
          <w:color w:val="000000"/>
          <w:sz w:val="26"/>
          <w:szCs w:val="26"/>
        </w:rPr>
        <w:t>Тинькофф</w:t>
      </w:r>
      <w:r>
        <w:rPr>
          <w:color w:val="000000"/>
          <w:sz w:val="26"/>
          <w:szCs w:val="26"/>
        </w:rPr>
        <w:t>»;</w:t>
      </w:r>
    </w:p>
    <w:p w:rsidR="008769FD" w:rsidRDefault="002324E3" w:rsidP="000573F0">
      <w:pPr>
        <w:pStyle w:val="a5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8769FD">
        <w:rPr>
          <w:sz w:val="26"/>
          <w:szCs w:val="26"/>
        </w:rPr>
        <w:t>.</w:t>
      </w:r>
      <w:r w:rsidR="008769FD" w:rsidRPr="008769FD">
        <w:rPr>
          <w:sz w:val="26"/>
          <w:szCs w:val="26"/>
        </w:rPr>
        <w:t xml:space="preserve"> </w:t>
      </w:r>
      <w:r w:rsidR="008769FD" w:rsidRPr="008225F3">
        <w:rPr>
          <w:sz w:val="26"/>
          <w:szCs w:val="26"/>
        </w:rPr>
        <w:t xml:space="preserve">в </w:t>
      </w:r>
      <w:r w:rsidR="008769FD">
        <w:rPr>
          <w:sz w:val="26"/>
          <w:szCs w:val="26"/>
        </w:rPr>
        <w:t>пункте 3.18 слова</w:t>
      </w:r>
      <w:r w:rsidR="008769FD" w:rsidRPr="008225F3">
        <w:rPr>
          <w:sz w:val="26"/>
          <w:szCs w:val="26"/>
        </w:rPr>
        <w:t xml:space="preserve"> «</w:t>
      </w:r>
      <w:r w:rsidR="008769FD" w:rsidRPr="00785A8E">
        <w:rPr>
          <w:color w:val="000000"/>
          <w:sz w:val="26"/>
          <w:szCs w:val="26"/>
        </w:rPr>
        <w:t>Михайлов А.И., исполнительный директор Департамента синдицированного и ме</w:t>
      </w:r>
      <w:r>
        <w:rPr>
          <w:color w:val="000000"/>
          <w:sz w:val="26"/>
          <w:szCs w:val="26"/>
        </w:rPr>
        <w:t>ждународного финансирования АО «</w:t>
      </w:r>
      <w:r w:rsidR="00534F06">
        <w:rPr>
          <w:color w:val="000000"/>
          <w:sz w:val="26"/>
          <w:szCs w:val="26"/>
        </w:rPr>
        <w:t>Газпромбанк</w:t>
      </w:r>
      <w:bookmarkStart w:id="0" w:name="_GoBack"/>
      <w:bookmarkEnd w:id="0"/>
      <w:r w:rsidR="008769FD" w:rsidRPr="008225F3">
        <w:rPr>
          <w:sz w:val="26"/>
          <w:szCs w:val="26"/>
        </w:rPr>
        <w:t>» заменить словами «</w:t>
      </w:r>
      <w:r w:rsidRPr="00D7501E">
        <w:rPr>
          <w:color w:val="000000"/>
          <w:sz w:val="26"/>
          <w:szCs w:val="26"/>
        </w:rPr>
        <w:t>Закиров Р.Н., управляющий директор, начальник управления по работе с клиентам</w:t>
      </w:r>
      <w:r>
        <w:rPr>
          <w:color w:val="000000"/>
          <w:sz w:val="26"/>
          <w:szCs w:val="26"/>
        </w:rPr>
        <w:t>и</w:t>
      </w:r>
      <w:r w:rsidRPr="00D7501E">
        <w:rPr>
          <w:color w:val="000000"/>
          <w:sz w:val="26"/>
          <w:szCs w:val="26"/>
        </w:rPr>
        <w:t xml:space="preserve"> потребительского сектора и торговли Депар</w:t>
      </w:r>
      <w:r>
        <w:rPr>
          <w:color w:val="000000"/>
          <w:sz w:val="26"/>
          <w:szCs w:val="26"/>
        </w:rPr>
        <w:t>тамента ключевых клиентов, ПАО «Сбербанк»</w:t>
      </w:r>
      <w:r w:rsidRPr="00D7501E">
        <w:rPr>
          <w:color w:val="000000"/>
          <w:sz w:val="26"/>
          <w:szCs w:val="26"/>
        </w:rPr>
        <w:t xml:space="preserve">, </w:t>
      </w:r>
      <w:proofErr w:type="spellStart"/>
      <w:r w:rsidRPr="00D7501E">
        <w:rPr>
          <w:color w:val="000000"/>
          <w:sz w:val="26"/>
          <w:szCs w:val="26"/>
        </w:rPr>
        <w:t>SberCIB</w:t>
      </w:r>
      <w:proofErr w:type="spellEnd"/>
      <w:r>
        <w:rPr>
          <w:color w:val="000000"/>
          <w:sz w:val="26"/>
          <w:szCs w:val="26"/>
        </w:rPr>
        <w:t>»;</w:t>
      </w:r>
    </w:p>
    <w:p w:rsidR="008B5B43" w:rsidRPr="00661AED" w:rsidRDefault="008B5B43" w:rsidP="000573F0">
      <w:pPr>
        <w:pStyle w:val="a5"/>
        <w:ind w:left="284"/>
        <w:jc w:val="both"/>
        <w:rPr>
          <w:sz w:val="26"/>
          <w:szCs w:val="26"/>
        </w:rPr>
      </w:pPr>
      <w:r w:rsidRPr="00661AED">
        <w:rPr>
          <w:bCs/>
          <w:sz w:val="26"/>
          <w:szCs w:val="26"/>
        </w:rPr>
        <w:t>1.</w:t>
      </w:r>
      <w:r w:rsidR="002324E3">
        <w:rPr>
          <w:bCs/>
          <w:sz w:val="26"/>
          <w:szCs w:val="26"/>
        </w:rPr>
        <w:t>4</w:t>
      </w:r>
      <w:r w:rsidRPr="00661AED">
        <w:rPr>
          <w:bCs/>
          <w:sz w:val="26"/>
          <w:szCs w:val="26"/>
        </w:rPr>
        <w:t xml:space="preserve">. </w:t>
      </w:r>
      <w:r w:rsidR="000573F0">
        <w:rPr>
          <w:sz w:val="26"/>
          <w:szCs w:val="26"/>
        </w:rPr>
        <w:t>в пункте 3.20 слова</w:t>
      </w:r>
      <w:r w:rsidRPr="00661AED">
        <w:rPr>
          <w:sz w:val="26"/>
          <w:szCs w:val="26"/>
        </w:rPr>
        <w:t xml:space="preserve"> </w:t>
      </w:r>
      <w:r w:rsidRPr="007D471A">
        <w:rPr>
          <w:sz w:val="26"/>
          <w:szCs w:val="26"/>
        </w:rPr>
        <w:t>«</w:t>
      </w:r>
      <w:r w:rsidR="000573F0" w:rsidRPr="001E7C3A">
        <w:rPr>
          <w:color w:val="000000"/>
          <w:sz w:val="26"/>
          <w:szCs w:val="26"/>
        </w:rPr>
        <w:t>Архипов А.В., начальник Управления макроэкономических исследований и стратегического анализа АО «</w:t>
      </w:r>
      <w:proofErr w:type="spellStart"/>
      <w:r w:rsidR="000573F0" w:rsidRPr="001E7C3A">
        <w:rPr>
          <w:color w:val="000000"/>
          <w:sz w:val="26"/>
          <w:szCs w:val="26"/>
        </w:rPr>
        <w:t>ЮниКредит</w:t>
      </w:r>
      <w:proofErr w:type="spellEnd"/>
      <w:r w:rsidR="000573F0" w:rsidRPr="001E7C3A">
        <w:rPr>
          <w:color w:val="000000"/>
          <w:sz w:val="26"/>
          <w:szCs w:val="26"/>
        </w:rPr>
        <w:t xml:space="preserve"> Банк»</w:t>
      </w:r>
      <w:r w:rsidRPr="00661AED">
        <w:rPr>
          <w:sz w:val="26"/>
          <w:szCs w:val="26"/>
        </w:rPr>
        <w:t>» заменить словами «</w:t>
      </w:r>
      <w:r w:rsidR="000573F0" w:rsidRPr="001E7C3A">
        <w:rPr>
          <w:color w:val="000000"/>
          <w:sz w:val="26"/>
          <w:szCs w:val="26"/>
        </w:rPr>
        <w:t>Когутовская Н.Е., к.э.н., преподаватель МИЭФ</w:t>
      </w:r>
      <w:r w:rsidRPr="00661AED">
        <w:rPr>
          <w:sz w:val="26"/>
          <w:szCs w:val="26"/>
        </w:rPr>
        <w:t>»;</w:t>
      </w:r>
    </w:p>
    <w:p w:rsidR="008769FD" w:rsidRPr="008769FD" w:rsidRDefault="008B5B43" w:rsidP="008769FD">
      <w:pPr>
        <w:pStyle w:val="a5"/>
        <w:suppressAutoHyphens/>
        <w:ind w:left="284" w:hanging="142"/>
        <w:jc w:val="both"/>
        <w:rPr>
          <w:i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225F3">
        <w:rPr>
          <w:bCs/>
          <w:sz w:val="26"/>
          <w:szCs w:val="26"/>
        </w:rPr>
        <w:t>1.</w:t>
      </w:r>
      <w:r w:rsidR="002324E3">
        <w:rPr>
          <w:bCs/>
          <w:sz w:val="26"/>
          <w:szCs w:val="26"/>
        </w:rPr>
        <w:t>5</w:t>
      </w:r>
      <w:r w:rsidRPr="008225F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0573F0">
        <w:rPr>
          <w:sz w:val="26"/>
          <w:szCs w:val="26"/>
        </w:rPr>
        <w:t>в пункте 3.20 слова</w:t>
      </w:r>
      <w:r>
        <w:rPr>
          <w:sz w:val="26"/>
          <w:szCs w:val="26"/>
        </w:rPr>
        <w:t xml:space="preserve"> </w:t>
      </w:r>
      <w:r w:rsidRPr="007D471A">
        <w:rPr>
          <w:sz w:val="26"/>
          <w:szCs w:val="26"/>
        </w:rPr>
        <w:t>«</w:t>
      </w:r>
      <w:r w:rsidR="000573F0" w:rsidRPr="001E7C3A">
        <w:rPr>
          <w:color w:val="000000"/>
          <w:sz w:val="26"/>
          <w:szCs w:val="26"/>
        </w:rPr>
        <w:t xml:space="preserve">Соколов В.Н., </w:t>
      </w:r>
      <w:proofErr w:type="spellStart"/>
      <w:r w:rsidR="000573F0" w:rsidRPr="001E7C3A">
        <w:rPr>
          <w:color w:val="000000"/>
          <w:sz w:val="26"/>
          <w:szCs w:val="26"/>
        </w:rPr>
        <w:t>PhD</w:t>
      </w:r>
      <w:proofErr w:type="spellEnd"/>
      <w:r w:rsidR="000573F0" w:rsidRPr="001E7C3A">
        <w:rPr>
          <w:color w:val="000000"/>
          <w:sz w:val="26"/>
          <w:szCs w:val="26"/>
        </w:rPr>
        <w:t xml:space="preserve">, доцент, </w:t>
      </w:r>
      <w:proofErr w:type="spellStart"/>
      <w:proofErr w:type="gramStart"/>
      <w:r w:rsidR="000573F0" w:rsidRPr="001E7C3A">
        <w:rPr>
          <w:color w:val="000000"/>
          <w:sz w:val="26"/>
          <w:szCs w:val="26"/>
        </w:rPr>
        <w:t>зав.лабораторией</w:t>
      </w:r>
      <w:proofErr w:type="spellEnd"/>
      <w:proofErr w:type="gramEnd"/>
      <w:r w:rsidR="000573F0" w:rsidRPr="001E7C3A">
        <w:rPr>
          <w:color w:val="000000"/>
          <w:sz w:val="26"/>
          <w:szCs w:val="26"/>
        </w:rPr>
        <w:t xml:space="preserve"> финансовой экономики</w:t>
      </w:r>
      <w:r w:rsidRPr="007D471A">
        <w:rPr>
          <w:sz w:val="26"/>
          <w:szCs w:val="26"/>
        </w:rPr>
        <w:t>» заменить словами «</w:t>
      </w:r>
      <w:r w:rsidR="000573F0" w:rsidRPr="00E06D33">
        <w:rPr>
          <w:color w:val="000000"/>
          <w:sz w:val="26"/>
          <w:szCs w:val="26"/>
        </w:rPr>
        <w:t>Спиридонов И.А., руководитель направления, департамент разработки продуктов, дирекция по бизнесу структурных продуктов Компания БКС</w:t>
      </w:r>
      <w:r w:rsidRPr="007D471A">
        <w:rPr>
          <w:sz w:val="26"/>
          <w:szCs w:val="26"/>
        </w:rPr>
        <w:t>»;</w:t>
      </w:r>
    </w:p>
    <w:p w:rsidR="008B5B43" w:rsidRPr="008225F3" w:rsidRDefault="008B5B43" w:rsidP="008B5B43">
      <w:pPr>
        <w:pStyle w:val="a5"/>
        <w:suppressAutoHyphens/>
        <w:ind w:left="284"/>
        <w:jc w:val="both"/>
        <w:rPr>
          <w:sz w:val="26"/>
          <w:szCs w:val="26"/>
        </w:rPr>
      </w:pPr>
      <w:r w:rsidRPr="008225F3">
        <w:rPr>
          <w:sz w:val="26"/>
          <w:szCs w:val="26"/>
        </w:rPr>
        <w:lastRenderedPageBreak/>
        <w:t>1.</w:t>
      </w:r>
      <w:r w:rsidR="002324E3">
        <w:rPr>
          <w:sz w:val="26"/>
          <w:szCs w:val="26"/>
        </w:rPr>
        <w:t>6</w:t>
      </w:r>
      <w:r w:rsidRPr="008225F3">
        <w:rPr>
          <w:sz w:val="26"/>
          <w:szCs w:val="26"/>
        </w:rPr>
        <w:t>.</w:t>
      </w:r>
      <w:r w:rsidRPr="008225F3">
        <w:rPr>
          <w:bCs/>
          <w:sz w:val="26"/>
          <w:szCs w:val="26"/>
        </w:rPr>
        <w:t xml:space="preserve"> </w:t>
      </w:r>
      <w:r w:rsidR="00813CD7">
        <w:rPr>
          <w:sz w:val="26"/>
          <w:szCs w:val="26"/>
        </w:rPr>
        <w:t>пункты 3.23</w:t>
      </w:r>
      <w:r w:rsidR="00534F06">
        <w:rPr>
          <w:sz w:val="26"/>
          <w:szCs w:val="26"/>
        </w:rPr>
        <w:t>.</w:t>
      </w:r>
      <w:r w:rsidR="00813CD7">
        <w:rPr>
          <w:sz w:val="26"/>
          <w:szCs w:val="26"/>
        </w:rPr>
        <w:t>, 3.24</w:t>
      </w:r>
      <w:r w:rsidR="00534F06">
        <w:rPr>
          <w:sz w:val="26"/>
          <w:szCs w:val="26"/>
        </w:rPr>
        <w:t>.</w:t>
      </w:r>
      <w:r w:rsidR="00813CD7">
        <w:rPr>
          <w:sz w:val="26"/>
          <w:szCs w:val="26"/>
        </w:rPr>
        <w:t>, 3.25</w:t>
      </w:r>
      <w:r w:rsidR="00534F06">
        <w:rPr>
          <w:sz w:val="26"/>
          <w:szCs w:val="26"/>
        </w:rPr>
        <w:t>.</w:t>
      </w:r>
      <w:r w:rsidR="00813CD7">
        <w:rPr>
          <w:sz w:val="26"/>
          <w:szCs w:val="26"/>
        </w:rPr>
        <w:t xml:space="preserve"> исключить.</w:t>
      </w:r>
    </w:p>
    <w:p w:rsidR="008B5B43" w:rsidRDefault="008B5B43" w:rsidP="008B5B43">
      <w:pPr>
        <w:suppressAutoHyphens/>
        <w:jc w:val="both"/>
        <w:rPr>
          <w:sz w:val="26"/>
          <w:szCs w:val="26"/>
        </w:rPr>
      </w:pPr>
    </w:p>
    <w:p w:rsidR="00534F06" w:rsidRDefault="00534F06" w:rsidP="008B5B43">
      <w:pPr>
        <w:suppressAutoHyphens/>
        <w:jc w:val="both"/>
        <w:rPr>
          <w:sz w:val="26"/>
          <w:szCs w:val="26"/>
        </w:rPr>
      </w:pPr>
    </w:p>
    <w:p w:rsidR="00534F06" w:rsidRPr="00780ECC" w:rsidRDefault="00534F06" w:rsidP="008B5B43">
      <w:pPr>
        <w:suppressAutoHyphens/>
        <w:jc w:val="both"/>
        <w:rPr>
          <w:sz w:val="26"/>
          <w:szCs w:val="26"/>
        </w:rPr>
      </w:pPr>
    </w:p>
    <w:p w:rsidR="008B5B43" w:rsidRPr="00A07EA9" w:rsidRDefault="008B5B43" w:rsidP="008B5B43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A07EA9">
        <w:rPr>
          <w:sz w:val="26"/>
          <w:szCs w:val="26"/>
        </w:rPr>
        <w:t xml:space="preserve">роректор                                                                                            </w:t>
      </w:r>
      <w:r>
        <w:rPr>
          <w:sz w:val="26"/>
          <w:szCs w:val="26"/>
        </w:rPr>
        <w:t xml:space="preserve">       С.Ю. Рощин</w:t>
      </w:r>
    </w:p>
    <w:p w:rsidR="006E7CA9" w:rsidRDefault="006E7CA9"/>
    <w:sectPr w:rsidR="006E7CA9" w:rsidSect="008B5B43">
      <w:footerReference w:type="default" hsehd:id="rId66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07.06.2024 № 6.18-01/070624-9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3"/>
    <w:rsid w:val="000573F0"/>
    <w:rsid w:val="00193EED"/>
    <w:rsid w:val="002324E3"/>
    <w:rsid w:val="00443396"/>
    <w:rsid w:val="00534F06"/>
    <w:rsid w:val="006E7CA9"/>
    <w:rsid w:val="00813CD7"/>
    <w:rsid w:val="008769FD"/>
    <w:rsid w:val="008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F55"/>
  <w15:chartTrackingRefBased/>
  <w15:docId w15:val="{8935F63B-FB1B-46BD-B679-EC51D11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B4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5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5B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F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F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	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Макешина Вера Владимировна</dc:creator>
  <cp:keywords/>
  <dc:description/>
  <cp:lastModifiedBy>Макешина Вера Владимировна</cp:lastModifiedBy>
  <cp:revision>4</cp:revision>
  <cp:lastPrinted>2024-06-06T14:28:00Z</cp:lastPrinted>
  <dcterms:created xsi:type="dcterms:W3CDTF">2024-06-06T08:21:00Z</dcterms:created>
  <dcterms:modified xsi:type="dcterms:W3CDTF">2024-06-06T14:33:00Z</dcterms:modified>
</cp:coreProperties>
</file>