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228"/>
        <w:gridCol w:w="5228"/>
      </w:tblGrid>
      <w:tr w:rsidR="000A145E" w:rsidRPr="00094E83" w14:paraId="50F68C24" w14:textId="77777777" w:rsidTr="000D7772">
        <w:tc>
          <w:tcPr>
            <w:tcW w:w="5341" w:type="dxa"/>
          </w:tcPr>
          <w:p w14:paraId="4D97FB59" w14:textId="77777777" w:rsidR="00563509" w:rsidRPr="000A145E" w:rsidRDefault="00563509" w:rsidP="00563509">
            <w:pPr>
              <w:widowControl w:val="0"/>
              <w:jc w:val="right"/>
              <w:rPr>
                <w:rFonts w:ascii="Times New Roman" w:hAnsi="Times New Roman" w:cs="Times New Roman"/>
                <w:b/>
              </w:rPr>
            </w:pPr>
            <w:r w:rsidRPr="000A145E">
              <w:rPr>
                <w:rFonts w:ascii="Times New Roman" w:hAnsi="Times New Roman" w:cs="Times New Roman"/>
                <w:b/>
              </w:rPr>
              <w:t xml:space="preserve">Приложение </w:t>
            </w:r>
          </w:p>
          <w:p w14:paraId="5A9264A4" w14:textId="77777777" w:rsidR="00563509" w:rsidRPr="000A145E" w:rsidRDefault="00563509" w:rsidP="00563509">
            <w:pPr>
              <w:widowControl w:val="0"/>
              <w:jc w:val="right"/>
              <w:rPr>
                <w:rFonts w:ascii="Times New Roman" w:hAnsi="Times New Roman" w:cs="Times New Roman"/>
                <w:b/>
              </w:rPr>
            </w:pPr>
          </w:p>
          <w:p w14:paraId="3D2BC337" w14:textId="77777777" w:rsidR="00563509" w:rsidRPr="000A145E" w:rsidRDefault="00563509" w:rsidP="00563509">
            <w:pPr>
              <w:widowControl w:val="0"/>
              <w:jc w:val="right"/>
              <w:rPr>
                <w:rFonts w:ascii="Times New Roman" w:hAnsi="Times New Roman" w:cs="Times New Roman"/>
                <w:b/>
              </w:rPr>
            </w:pPr>
            <w:r w:rsidRPr="000A145E">
              <w:rPr>
                <w:rFonts w:ascii="Times New Roman" w:hAnsi="Times New Roman" w:cs="Times New Roman"/>
                <w:b/>
              </w:rPr>
              <w:t>УТВЕРЖДЕНА</w:t>
            </w:r>
          </w:p>
          <w:p w14:paraId="52ECF470" w14:textId="77777777" w:rsidR="00563509" w:rsidRPr="000A145E" w:rsidRDefault="00563509" w:rsidP="00563509">
            <w:pPr>
              <w:widowControl w:val="0"/>
              <w:jc w:val="right"/>
              <w:rPr>
                <w:rFonts w:ascii="Times New Roman" w:hAnsi="Times New Roman" w:cs="Times New Roman"/>
                <w:b/>
              </w:rPr>
            </w:pPr>
            <w:r w:rsidRPr="000A145E">
              <w:rPr>
                <w:rFonts w:ascii="Times New Roman" w:hAnsi="Times New Roman" w:cs="Times New Roman"/>
                <w:b/>
              </w:rPr>
              <w:t>приказом НИУ ВШЭ</w:t>
            </w:r>
          </w:p>
          <w:p w14:paraId="676A5642" w14:textId="77777777" w:rsidR="00563509" w:rsidRPr="000A145E" w:rsidRDefault="00563509" w:rsidP="00563509">
            <w:pPr>
              <w:widowControl w:val="0"/>
              <w:jc w:val="right"/>
              <w:rPr>
                <w:rFonts w:ascii="Times New Roman" w:hAnsi="Times New Roman" w:cs="Times New Roman"/>
                <w:b/>
              </w:rPr>
            </w:pPr>
            <w:r w:rsidRPr="000A145E">
              <w:rPr>
                <w:rFonts w:ascii="Times New Roman" w:hAnsi="Times New Roman" w:cs="Times New Roman"/>
                <w:b/>
              </w:rPr>
              <w:t xml:space="preserve"> от ____ № _________</w:t>
            </w:r>
          </w:p>
        </w:tc>
        <w:tc>
          <w:tcPr>
            <w:tcW w:w="5341" w:type="dxa"/>
          </w:tcPr>
          <w:p w14:paraId="757C1F8E" w14:textId="77777777" w:rsidR="00563509" w:rsidRPr="000A145E" w:rsidRDefault="00563509" w:rsidP="00563509">
            <w:pPr>
              <w:widowControl w:val="0"/>
              <w:jc w:val="right"/>
              <w:rPr>
                <w:rFonts w:ascii="Times New Roman" w:hAnsi="Times New Roman"/>
                <w:b/>
                <w:lang w:val="en-US"/>
              </w:rPr>
            </w:pPr>
            <w:r w:rsidRPr="000A145E">
              <w:rPr>
                <w:rFonts w:ascii="Times New Roman" w:hAnsi="Times New Roman"/>
                <w:b/>
                <w:lang w:val="en-US"/>
              </w:rPr>
              <w:t>Annex</w:t>
            </w:r>
          </w:p>
          <w:p w14:paraId="35D374E9" w14:textId="77777777" w:rsidR="00563509" w:rsidRPr="000A145E" w:rsidRDefault="00563509" w:rsidP="00563509">
            <w:pPr>
              <w:widowControl w:val="0"/>
              <w:jc w:val="right"/>
              <w:rPr>
                <w:rFonts w:ascii="Times New Roman" w:hAnsi="Times New Roman"/>
                <w:b/>
                <w:lang w:val="en-US"/>
              </w:rPr>
            </w:pPr>
          </w:p>
          <w:p w14:paraId="0C38DEE5" w14:textId="77777777" w:rsidR="00563509" w:rsidRPr="000A145E" w:rsidRDefault="00563509" w:rsidP="00563509">
            <w:pPr>
              <w:widowControl w:val="0"/>
              <w:jc w:val="right"/>
              <w:rPr>
                <w:rFonts w:ascii="Times New Roman" w:hAnsi="Times New Roman"/>
                <w:b/>
                <w:lang w:val="en-US"/>
              </w:rPr>
            </w:pPr>
            <w:r w:rsidRPr="000A145E">
              <w:rPr>
                <w:rFonts w:ascii="Times New Roman" w:hAnsi="Times New Roman"/>
                <w:b/>
                <w:lang w:val="en-US"/>
              </w:rPr>
              <w:t>APPROVED by</w:t>
            </w:r>
          </w:p>
          <w:p w14:paraId="7CCBBF45" w14:textId="77777777" w:rsidR="00563509" w:rsidRPr="000A145E" w:rsidRDefault="00563509" w:rsidP="00563509">
            <w:pPr>
              <w:widowControl w:val="0"/>
              <w:jc w:val="right"/>
              <w:rPr>
                <w:rFonts w:ascii="Times New Roman" w:hAnsi="Times New Roman"/>
                <w:b/>
                <w:lang w:val="en-US"/>
              </w:rPr>
            </w:pPr>
            <w:r w:rsidRPr="000A145E">
              <w:rPr>
                <w:rFonts w:ascii="Times New Roman" w:hAnsi="Times New Roman"/>
                <w:b/>
                <w:lang w:val="en-US"/>
              </w:rPr>
              <w:t>HSE</w:t>
            </w:r>
            <w:r w:rsidR="002A1427" w:rsidRPr="00044FFB">
              <w:rPr>
                <w:rFonts w:ascii="Times New Roman" w:hAnsi="Times New Roman"/>
                <w:b/>
                <w:lang w:val="en-US"/>
              </w:rPr>
              <w:t xml:space="preserve"> </w:t>
            </w:r>
            <w:r w:rsidR="002A1427">
              <w:rPr>
                <w:rFonts w:ascii="Times New Roman" w:hAnsi="Times New Roman"/>
                <w:b/>
                <w:lang w:val="en-US"/>
              </w:rPr>
              <w:t>University</w:t>
            </w:r>
            <w:r w:rsidRPr="000A145E">
              <w:rPr>
                <w:rFonts w:ascii="Times New Roman" w:hAnsi="Times New Roman"/>
                <w:b/>
                <w:lang w:val="en-US"/>
              </w:rPr>
              <w:t xml:space="preserve"> Directive</w:t>
            </w:r>
          </w:p>
          <w:p w14:paraId="2F75B03B" w14:textId="77777777" w:rsidR="00563509" w:rsidRPr="000A145E" w:rsidRDefault="00563509" w:rsidP="00563509">
            <w:pPr>
              <w:widowControl w:val="0"/>
              <w:jc w:val="right"/>
              <w:rPr>
                <w:rFonts w:ascii="Times New Roman" w:hAnsi="Times New Roman"/>
                <w:b/>
                <w:lang w:val="en-US"/>
              </w:rPr>
            </w:pPr>
            <w:r w:rsidRPr="000A145E">
              <w:rPr>
                <w:rFonts w:ascii="Times New Roman" w:hAnsi="Times New Roman"/>
                <w:b/>
                <w:lang w:val="en-US"/>
              </w:rPr>
              <w:t xml:space="preserve"> No. ____, dated _________</w:t>
            </w:r>
          </w:p>
        </w:tc>
      </w:tr>
      <w:tr w:rsidR="000A145E" w:rsidRPr="000A145E" w14:paraId="2B9EB8CA" w14:textId="77777777" w:rsidTr="000D7772">
        <w:tc>
          <w:tcPr>
            <w:tcW w:w="5341" w:type="dxa"/>
          </w:tcPr>
          <w:p w14:paraId="1D6B3093" w14:textId="77777777" w:rsidR="00563509" w:rsidRPr="000A145E" w:rsidRDefault="00563509" w:rsidP="000D7772">
            <w:pPr>
              <w:widowControl w:val="0"/>
              <w:jc w:val="center"/>
              <w:rPr>
                <w:rFonts w:ascii="Times New Roman" w:hAnsi="Times New Roman" w:cs="Times New Roman"/>
                <w:b/>
              </w:rPr>
            </w:pPr>
            <w:r w:rsidRPr="000A145E">
              <w:rPr>
                <w:rFonts w:ascii="Times New Roman" w:hAnsi="Times New Roman" w:cs="Times New Roman"/>
                <w:b/>
              </w:rPr>
              <w:t>Типовая форма</w:t>
            </w:r>
          </w:p>
        </w:tc>
        <w:tc>
          <w:tcPr>
            <w:tcW w:w="5341" w:type="dxa"/>
          </w:tcPr>
          <w:p w14:paraId="343335AB" w14:textId="77777777" w:rsidR="00563509" w:rsidRPr="000A145E" w:rsidRDefault="00563509" w:rsidP="000D7772">
            <w:pPr>
              <w:widowControl w:val="0"/>
              <w:jc w:val="center"/>
              <w:rPr>
                <w:rFonts w:ascii="Times New Roman" w:hAnsi="Times New Roman"/>
                <w:b/>
                <w:lang w:val="en-US"/>
              </w:rPr>
            </w:pPr>
            <w:r w:rsidRPr="000A145E">
              <w:rPr>
                <w:rFonts w:ascii="Times New Roman" w:hAnsi="Times New Roman"/>
                <w:b/>
                <w:lang w:val="en-US"/>
              </w:rPr>
              <w:t>Template Form</w:t>
            </w:r>
          </w:p>
        </w:tc>
      </w:tr>
      <w:tr w:rsidR="000A145E" w:rsidRPr="00FA5401" w14:paraId="2CAB6EF5" w14:textId="77777777" w:rsidTr="000D7772">
        <w:tc>
          <w:tcPr>
            <w:tcW w:w="5341" w:type="dxa"/>
          </w:tcPr>
          <w:p w14:paraId="0323E4CB" w14:textId="77777777" w:rsidR="000D7772" w:rsidRPr="000A145E" w:rsidRDefault="000D7772" w:rsidP="000D7772">
            <w:pPr>
              <w:widowControl w:val="0"/>
              <w:jc w:val="center"/>
              <w:rPr>
                <w:rFonts w:ascii="Times New Roman" w:hAnsi="Times New Roman" w:cs="Times New Roman"/>
                <w:b/>
              </w:rPr>
            </w:pPr>
            <w:r w:rsidRPr="000A145E">
              <w:rPr>
                <w:rFonts w:ascii="Times New Roman" w:hAnsi="Times New Roman" w:cs="Times New Roman"/>
                <w:b/>
              </w:rPr>
              <w:t>СОГЛАШЕНИЕ</w:t>
            </w:r>
          </w:p>
          <w:p w14:paraId="130CF732" w14:textId="77777777" w:rsidR="000D7772" w:rsidRPr="000A145E" w:rsidRDefault="000D7772" w:rsidP="000D7772">
            <w:pPr>
              <w:widowControl w:val="0"/>
              <w:jc w:val="center"/>
              <w:rPr>
                <w:rFonts w:ascii="Times New Roman" w:hAnsi="Times New Roman" w:cs="Times New Roman"/>
                <w:b/>
              </w:rPr>
            </w:pPr>
            <w:r w:rsidRPr="000A145E">
              <w:rPr>
                <w:rFonts w:ascii="Times New Roman" w:hAnsi="Times New Roman" w:cs="Times New Roman"/>
                <w:b/>
              </w:rPr>
              <w:t>между участниками электронного взаимодействия</w:t>
            </w:r>
          </w:p>
          <w:p w14:paraId="7373FC86" w14:textId="77777777" w:rsidR="000D7772" w:rsidRPr="000A145E" w:rsidRDefault="000D7772" w:rsidP="000D7772"/>
        </w:tc>
        <w:tc>
          <w:tcPr>
            <w:tcW w:w="5341" w:type="dxa"/>
          </w:tcPr>
          <w:p w14:paraId="43AB9CD6" w14:textId="77777777" w:rsidR="000D7772" w:rsidRPr="000A145E" w:rsidRDefault="000D7772" w:rsidP="000D7772">
            <w:pPr>
              <w:widowControl w:val="0"/>
              <w:jc w:val="center"/>
              <w:rPr>
                <w:rFonts w:ascii="Times New Roman" w:hAnsi="Times New Roman" w:cs="Times New Roman"/>
                <w:b/>
                <w:lang w:val="en-US"/>
              </w:rPr>
            </w:pPr>
            <w:r w:rsidRPr="000A145E">
              <w:rPr>
                <w:rFonts w:ascii="Times New Roman" w:hAnsi="Times New Roman"/>
                <w:b/>
                <w:lang w:val="en-US"/>
              </w:rPr>
              <w:t xml:space="preserve">AGREEMENT </w:t>
            </w:r>
          </w:p>
          <w:p w14:paraId="29AC96D5" w14:textId="77777777" w:rsidR="000D7772" w:rsidRPr="000A145E" w:rsidRDefault="000D7772" w:rsidP="000D7772">
            <w:pPr>
              <w:widowControl w:val="0"/>
              <w:jc w:val="center"/>
              <w:rPr>
                <w:rFonts w:ascii="Times New Roman" w:hAnsi="Times New Roman" w:cs="Times New Roman"/>
                <w:b/>
                <w:lang w:val="en-US"/>
              </w:rPr>
            </w:pPr>
            <w:r w:rsidRPr="000A145E">
              <w:rPr>
                <w:rFonts w:ascii="Times New Roman" w:hAnsi="Times New Roman"/>
                <w:b/>
                <w:lang w:val="en-US"/>
              </w:rPr>
              <w:t xml:space="preserve">between Participants </w:t>
            </w:r>
            <w:r w:rsidR="00402D21" w:rsidRPr="000A145E">
              <w:rPr>
                <w:rFonts w:ascii="Times New Roman" w:hAnsi="Times New Roman"/>
                <w:b/>
                <w:lang w:val="en-US"/>
              </w:rPr>
              <w:t xml:space="preserve">in </w:t>
            </w:r>
            <w:r w:rsidRPr="000A145E">
              <w:rPr>
                <w:rFonts w:ascii="Times New Roman" w:hAnsi="Times New Roman"/>
                <w:b/>
                <w:lang w:val="en-US"/>
              </w:rPr>
              <w:t>Online Communications</w:t>
            </w:r>
          </w:p>
          <w:p w14:paraId="5D234218" w14:textId="77777777" w:rsidR="000D7772" w:rsidRPr="000A145E" w:rsidRDefault="000D7772" w:rsidP="000D7772">
            <w:pPr>
              <w:rPr>
                <w:lang w:val="en-US"/>
              </w:rPr>
            </w:pPr>
          </w:p>
        </w:tc>
      </w:tr>
      <w:tr w:rsidR="000A145E" w:rsidRPr="000A145E" w14:paraId="40C2D666" w14:textId="77777777" w:rsidTr="000D7772">
        <w:tc>
          <w:tcPr>
            <w:tcW w:w="5341" w:type="dxa"/>
          </w:tcPr>
          <w:p w14:paraId="47CC777C" w14:textId="77777777" w:rsidR="000D7772" w:rsidRPr="000A145E" w:rsidRDefault="000D7772" w:rsidP="000D7772">
            <w:pPr>
              <w:widowControl w:val="0"/>
              <w:rPr>
                <w:rFonts w:ascii="Times New Roman" w:hAnsi="Times New Roman" w:cs="Times New Roman"/>
              </w:rPr>
            </w:pPr>
            <w:r w:rsidRPr="000A145E">
              <w:rPr>
                <w:rFonts w:ascii="Times New Roman" w:hAnsi="Times New Roman" w:cs="Times New Roman"/>
              </w:rPr>
              <w:t xml:space="preserve">г. Москва </w:t>
            </w:r>
            <w:r w:rsidRPr="000A145E">
              <w:rPr>
                <w:rFonts w:ascii="Times New Roman" w:hAnsi="Times New Roman" w:cs="Times New Roman"/>
              </w:rPr>
              <w:tab/>
            </w:r>
          </w:p>
          <w:p w14:paraId="0A1098A8" w14:textId="77777777" w:rsidR="000D7772" w:rsidRPr="000A145E" w:rsidRDefault="000D7772" w:rsidP="000D7772">
            <w:pPr>
              <w:widowControl w:val="0"/>
              <w:jc w:val="right"/>
              <w:rPr>
                <w:rFonts w:ascii="Times New Roman" w:hAnsi="Times New Roman" w:cs="Times New Roman"/>
              </w:rPr>
            </w:pPr>
            <w:r w:rsidRPr="000A145E">
              <w:rPr>
                <w:rFonts w:ascii="Times New Roman" w:hAnsi="Times New Roman" w:cs="Times New Roman"/>
              </w:rPr>
              <w:t>«____» _______________20____ г.</w:t>
            </w:r>
          </w:p>
        </w:tc>
        <w:tc>
          <w:tcPr>
            <w:tcW w:w="5341" w:type="dxa"/>
          </w:tcPr>
          <w:p w14:paraId="39BD18E2" w14:textId="77777777" w:rsidR="000D7772" w:rsidRPr="000A145E" w:rsidRDefault="000D7772" w:rsidP="000D7772">
            <w:pPr>
              <w:widowControl w:val="0"/>
              <w:rPr>
                <w:rFonts w:ascii="Times New Roman" w:hAnsi="Times New Roman" w:cs="Times New Roman"/>
              </w:rPr>
            </w:pPr>
            <w:r w:rsidRPr="000A145E">
              <w:rPr>
                <w:rFonts w:ascii="Times New Roman" w:hAnsi="Times New Roman" w:cs="Times New Roman"/>
                <w:lang w:val="en-US"/>
              </w:rPr>
              <w:t>Moscow</w:t>
            </w:r>
            <w:r w:rsidRPr="000A145E">
              <w:rPr>
                <w:rFonts w:ascii="Times New Roman" w:hAnsi="Times New Roman" w:cs="Times New Roman"/>
              </w:rPr>
              <w:t xml:space="preserve"> </w:t>
            </w:r>
            <w:r w:rsidRPr="000A145E">
              <w:rPr>
                <w:rFonts w:ascii="Times New Roman" w:hAnsi="Times New Roman" w:cs="Times New Roman"/>
              </w:rPr>
              <w:tab/>
            </w:r>
          </w:p>
          <w:p w14:paraId="26706441" w14:textId="77777777" w:rsidR="000D7772" w:rsidRPr="000A145E" w:rsidRDefault="00402D21" w:rsidP="00CD057B">
            <w:pPr>
              <w:widowControl w:val="0"/>
              <w:jc w:val="right"/>
              <w:rPr>
                <w:rFonts w:ascii="Times New Roman" w:hAnsi="Times New Roman" w:cs="Times New Roman"/>
              </w:rPr>
            </w:pPr>
            <w:r w:rsidRPr="000A145E">
              <w:rPr>
                <w:rFonts w:ascii="Times New Roman" w:hAnsi="Times New Roman" w:cs="Times New Roman"/>
                <w:lang w:val="en-US"/>
              </w:rPr>
              <w:t>“</w:t>
            </w:r>
            <w:r w:rsidRPr="000A145E">
              <w:rPr>
                <w:rFonts w:ascii="Times New Roman" w:hAnsi="Times New Roman" w:cs="Times New Roman"/>
              </w:rPr>
              <w:t>____</w:t>
            </w:r>
            <w:r w:rsidRPr="000A145E">
              <w:rPr>
                <w:rFonts w:ascii="Times New Roman" w:hAnsi="Times New Roman" w:cs="Times New Roman"/>
                <w:lang w:val="en-US"/>
              </w:rPr>
              <w:t>”</w:t>
            </w:r>
            <w:r w:rsidRPr="000A145E">
              <w:rPr>
                <w:rFonts w:ascii="Times New Roman" w:hAnsi="Times New Roman" w:cs="Times New Roman"/>
              </w:rPr>
              <w:t xml:space="preserve"> </w:t>
            </w:r>
            <w:r w:rsidR="000D7772" w:rsidRPr="000A145E">
              <w:rPr>
                <w:rFonts w:ascii="Times New Roman" w:hAnsi="Times New Roman" w:cs="Times New Roman"/>
              </w:rPr>
              <w:t>_______________20____ .</w:t>
            </w:r>
          </w:p>
        </w:tc>
      </w:tr>
      <w:tr w:rsidR="000A145E" w:rsidRPr="00FA5401" w14:paraId="7B548E8E" w14:textId="77777777" w:rsidTr="000D7772">
        <w:tc>
          <w:tcPr>
            <w:tcW w:w="5341" w:type="dxa"/>
          </w:tcPr>
          <w:p w14:paraId="0DA7D728" w14:textId="464C4ED9" w:rsidR="00541DC8" w:rsidRPr="000A145E" w:rsidRDefault="00541DC8" w:rsidP="001F42BD">
            <w:pPr>
              <w:widowControl w:val="0"/>
              <w:ind w:firstLine="709"/>
              <w:jc w:val="both"/>
              <w:rPr>
                <w:rFonts w:ascii="Times New Roman" w:hAnsi="Times New Roman" w:cs="Times New Roman"/>
              </w:rPr>
            </w:pPr>
            <w:r w:rsidRPr="000A145E">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w:t>
            </w:r>
            <w:r w:rsidR="00491A88" w:rsidRPr="000A145E">
              <w:t xml:space="preserve"> </w:t>
            </w:r>
            <w:r w:rsidR="00491A88" w:rsidRPr="000A145E">
              <w:rPr>
                <w:rFonts w:ascii="Times New Roman" w:hAnsi="Times New Roman" w:cs="Times New Roman"/>
              </w:rPr>
              <w:t>или «НИУ ВШЭ»</w:t>
            </w:r>
            <w:r w:rsidRPr="000A145E">
              <w:rPr>
                <w:rFonts w:ascii="Times New Roman" w:hAnsi="Times New Roman" w:cs="Times New Roman"/>
              </w:rPr>
              <w:t xml:space="preserve">, </w:t>
            </w:r>
            <w:r w:rsidR="00491A88" w:rsidRPr="000A145E">
              <w:rPr>
                <w:rFonts w:ascii="Times New Roman" w:hAnsi="Times New Roman" w:cs="Times New Roman"/>
              </w:rPr>
              <w:t xml:space="preserve">в лице директора по цифровизации административно-управленческих процессов </w:t>
            </w:r>
            <w:r w:rsidR="001F42BD">
              <w:rPr>
                <w:rFonts w:ascii="Times New Roman" w:hAnsi="Times New Roman" w:cs="Times New Roman"/>
              </w:rPr>
              <w:t xml:space="preserve">Евсеева Виталия Викторовича, действующего на </w:t>
            </w:r>
            <w:r w:rsidR="001F42BD" w:rsidRPr="001F42BD">
              <w:rPr>
                <w:rFonts w:ascii="Times New Roman" w:hAnsi="Times New Roman" w:cs="Times New Roman"/>
              </w:rPr>
              <w:t>основании доверенности от 01.02.2022 № 6.13-08.1/010222-1</w:t>
            </w:r>
            <w:r w:rsidR="00491A88" w:rsidRPr="000A145E">
              <w:rPr>
                <w:rFonts w:ascii="Times New Roman" w:hAnsi="Times New Roman" w:cs="Times New Roman"/>
              </w:rPr>
              <w:t>, с одной стороны, и гражданин Российской Федерации или иностранный гражданин</w:t>
            </w:r>
          </w:p>
          <w:p w14:paraId="7AF5D3AC" w14:textId="77777777" w:rsidR="000D7772" w:rsidRPr="000A145E" w:rsidRDefault="000D7772" w:rsidP="000D7772"/>
        </w:tc>
        <w:tc>
          <w:tcPr>
            <w:tcW w:w="5341" w:type="dxa"/>
          </w:tcPr>
          <w:p w14:paraId="43C66BE3" w14:textId="73E52987" w:rsidR="00541DC8" w:rsidRPr="000A145E" w:rsidRDefault="00541DC8" w:rsidP="00541DC8">
            <w:pPr>
              <w:widowControl w:val="0"/>
              <w:ind w:firstLine="709"/>
              <w:jc w:val="both"/>
              <w:rPr>
                <w:rFonts w:ascii="Times New Roman" w:hAnsi="Times New Roman" w:cs="Times New Roman"/>
                <w:lang w:val="en-US"/>
              </w:rPr>
            </w:pPr>
            <w:r w:rsidRPr="000A145E">
              <w:rPr>
                <w:rFonts w:ascii="Times New Roman" w:hAnsi="Times New Roman"/>
                <w:lang w:val="en-US"/>
              </w:rPr>
              <w:t xml:space="preserve">National Research University Higher School of Economics, hereafter the </w:t>
            </w:r>
            <w:r w:rsidR="00402D21" w:rsidRPr="000A145E">
              <w:rPr>
                <w:rFonts w:ascii="Times New Roman" w:hAnsi="Times New Roman"/>
                <w:lang w:val="en-US"/>
              </w:rPr>
              <w:t>“</w:t>
            </w:r>
            <w:r w:rsidRPr="000A145E">
              <w:rPr>
                <w:rFonts w:ascii="Times New Roman" w:hAnsi="Times New Roman"/>
                <w:lang w:val="en-US"/>
              </w:rPr>
              <w:t>University</w:t>
            </w:r>
            <w:r w:rsidR="00402D21" w:rsidRPr="000A145E">
              <w:rPr>
                <w:rFonts w:ascii="Times New Roman" w:hAnsi="Times New Roman"/>
                <w:lang w:val="en-US"/>
              </w:rPr>
              <w:t>”</w:t>
            </w:r>
            <w:r w:rsidRPr="000A145E">
              <w:rPr>
                <w:rFonts w:ascii="Times New Roman" w:hAnsi="Times New Roman"/>
                <w:lang w:val="en-US"/>
              </w:rPr>
              <w:t xml:space="preserve">, or </w:t>
            </w:r>
            <w:r w:rsidR="00402D21" w:rsidRPr="000A145E">
              <w:rPr>
                <w:rFonts w:ascii="Times New Roman" w:hAnsi="Times New Roman"/>
                <w:lang w:val="en-US"/>
              </w:rPr>
              <w:t>“</w:t>
            </w:r>
            <w:r w:rsidRPr="000A145E">
              <w:rPr>
                <w:rFonts w:ascii="Times New Roman" w:hAnsi="Times New Roman"/>
                <w:lang w:val="en-US"/>
              </w:rPr>
              <w:t>HSE University</w:t>
            </w:r>
            <w:r w:rsidR="00402D21" w:rsidRPr="000A145E">
              <w:rPr>
                <w:rFonts w:ascii="Times New Roman" w:hAnsi="Times New Roman"/>
                <w:lang w:val="en-US"/>
              </w:rPr>
              <w:t>”</w:t>
            </w:r>
            <w:r w:rsidRPr="000A145E">
              <w:rPr>
                <w:rFonts w:ascii="Times New Roman" w:hAnsi="Times New Roman"/>
                <w:lang w:val="en-US"/>
              </w:rPr>
              <w:t>, represented by</w:t>
            </w:r>
            <w:r w:rsidR="00D50284" w:rsidRPr="000A145E">
              <w:rPr>
                <w:lang w:val="en-US"/>
              </w:rPr>
              <w:t xml:space="preserve"> </w:t>
            </w:r>
            <w:r w:rsidR="00D50284" w:rsidRPr="000A145E">
              <w:rPr>
                <w:rFonts w:ascii="Times New Roman" w:hAnsi="Times New Roman"/>
                <w:lang w:val="en-US"/>
              </w:rPr>
              <w:t xml:space="preserve">Director for Digitalization of Administrative Processes </w:t>
            </w:r>
            <w:r w:rsidR="001F42BD">
              <w:rPr>
                <w:rFonts w:ascii="Times New Roman" w:hAnsi="Times New Roman"/>
                <w:lang w:val="en-US"/>
              </w:rPr>
              <w:t>Vitaly Evseev</w:t>
            </w:r>
            <w:r w:rsidR="00D50284" w:rsidRPr="000A145E">
              <w:rPr>
                <w:rFonts w:ascii="Times New Roman" w:hAnsi="Times New Roman"/>
                <w:lang w:val="en-US"/>
              </w:rPr>
              <w:t xml:space="preserve">, acting on the basis of Power of Attorney No. </w:t>
            </w:r>
            <w:r w:rsidR="001F42BD" w:rsidRPr="001F42BD">
              <w:rPr>
                <w:rFonts w:ascii="Times New Roman" w:hAnsi="Times New Roman" w:cs="Times New Roman"/>
                <w:lang w:val="en-US"/>
              </w:rPr>
              <w:t>6.13-08.1/010222-1</w:t>
            </w:r>
            <w:r w:rsidR="00D50284" w:rsidRPr="000A145E">
              <w:rPr>
                <w:rFonts w:ascii="Times New Roman" w:hAnsi="Times New Roman"/>
                <w:lang w:val="en-US"/>
              </w:rPr>
              <w:t xml:space="preserve">, dated </w:t>
            </w:r>
            <w:r w:rsidR="001F42BD">
              <w:rPr>
                <w:rFonts w:ascii="Times New Roman" w:hAnsi="Times New Roman"/>
                <w:lang w:val="en-US"/>
              </w:rPr>
              <w:t>February 01</w:t>
            </w:r>
            <w:r w:rsidR="00D50284" w:rsidRPr="000A145E">
              <w:rPr>
                <w:rFonts w:ascii="Times New Roman" w:hAnsi="Times New Roman"/>
                <w:lang w:val="en-US"/>
              </w:rPr>
              <w:t>, 202</w:t>
            </w:r>
            <w:r w:rsidR="001F42BD">
              <w:rPr>
                <w:rFonts w:ascii="Times New Roman" w:hAnsi="Times New Roman"/>
                <w:lang w:val="en-US"/>
              </w:rPr>
              <w:t>2</w:t>
            </w:r>
            <w:r w:rsidR="00D50284" w:rsidRPr="000A145E">
              <w:rPr>
                <w:rFonts w:ascii="Times New Roman" w:hAnsi="Times New Roman"/>
                <w:lang w:val="en-US"/>
              </w:rPr>
              <w:t xml:space="preserve">, </w:t>
            </w:r>
            <w:r w:rsidRPr="000A145E">
              <w:rPr>
                <w:rFonts w:ascii="Times New Roman" w:hAnsi="Times New Roman"/>
                <w:lang w:val="en-US"/>
              </w:rPr>
              <w:t>on the one hand, and Russian citizen</w:t>
            </w:r>
            <w:r w:rsidR="00D50284" w:rsidRPr="000A145E">
              <w:rPr>
                <w:rFonts w:ascii="Times New Roman" w:hAnsi="Times New Roman"/>
                <w:lang w:val="en-US"/>
              </w:rPr>
              <w:t xml:space="preserve"> or foreign citizen</w:t>
            </w:r>
          </w:p>
          <w:p w14:paraId="2E25CDCA" w14:textId="77777777" w:rsidR="000D7772" w:rsidRPr="000A145E" w:rsidRDefault="000D7772" w:rsidP="000D7772">
            <w:pPr>
              <w:rPr>
                <w:lang w:val="en-US"/>
              </w:rPr>
            </w:pPr>
          </w:p>
        </w:tc>
      </w:tr>
      <w:tr w:rsidR="000A145E" w:rsidRPr="00FA5401" w14:paraId="103FC0F1" w14:textId="77777777" w:rsidTr="000D7772">
        <w:tc>
          <w:tcPr>
            <w:tcW w:w="5341" w:type="dxa"/>
          </w:tcPr>
          <w:p w14:paraId="75EDC50F" w14:textId="77777777" w:rsidR="00541DC8" w:rsidRPr="000A145E" w:rsidRDefault="00541DC8" w:rsidP="00541DC8">
            <w:pPr>
              <w:widowControl w:val="0"/>
              <w:ind w:firstLine="709"/>
              <w:jc w:val="both"/>
              <w:rPr>
                <w:rFonts w:ascii="Times New Roman" w:hAnsi="Times New Roman" w:cs="Times New Roman"/>
              </w:rPr>
            </w:pPr>
            <w:r w:rsidRPr="000A145E">
              <w:rPr>
                <w:rFonts w:ascii="Times New Roman" w:hAnsi="Times New Roman" w:cs="Times New Roman"/>
              </w:rPr>
              <w:t>________________________________________________________________________________, именуемый в дальнейшем «Гражданин», с другой стороны, вместе именуемые «Стороны», заключили настоящее Соглашение (далее – Соглашение) о нижеследующем:</w:t>
            </w:r>
          </w:p>
          <w:p w14:paraId="3DADCACF" w14:textId="77777777" w:rsidR="000D7772" w:rsidRPr="000A145E" w:rsidRDefault="000D7772" w:rsidP="000D7772"/>
        </w:tc>
        <w:tc>
          <w:tcPr>
            <w:tcW w:w="5341" w:type="dxa"/>
          </w:tcPr>
          <w:p w14:paraId="4F4A3280" w14:textId="77777777" w:rsidR="00541DC8" w:rsidRPr="000A145E" w:rsidRDefault="00541DC8" w:rsidP="00541DC8">
            <w:pPr>
              <w:widowControl w:val="0"/>
              <w:ind w:firstLine="709"/>
              <w:jc w:val="both"/>
              <w:rPr>
                <w:rFonts w:ascii="Times New Roman" w:hAnsi="Times New Roman" w:cs="Times New Roman"/>
                <w:lang w:val="en-US"/>
              </w:rPr>
            </w:pPr>
            <w:r w:rsidRPr="000A145E">
              <w:rPr>
                <w:rFonts w:ascii="Times New Roman" w:hAnsi="Times New Roman"/>
                <w:lang w:val="en-US"/>
              </w:rPr>
              <w:t>________________________________________________________________________________, hereinafter referred to as the “Individual”, on the other hand, and jointly referred to as the “Parties”, have signed this Agreement (hereafter</w:t>
            </w:r>
            <w:r w:rsidR="00402D21" w:rsidRPr="000A145E">
              <w:rPr>
                <w:rFonts w:ascii="Times New Roman" w:hAnsi="Times New Roman"/>
                <w:lang w:val="en-US"/>
              </w:rPr>
              <w:t xml:space="preserve"> </w:t>
            </w:r>
            <w:r w:rsidRPr="000A145E">
              <w:rPr>
                <w:rFonts w:ascii="Times New Roman" w:hAnsi="Times New Roman"/>
                <w:lang w:val="en-US"/>
              </w:rPr>
              <w:t xml:space="preserve">the </w:t>
            </w:r>
            <w:r w:rsidR="00402D21" w:rsidRPr="000A145E">
              <w:rPr>
                <w:rFonts w:ascii="Times New Roman" w:hAnsi="Times New Roman"/>
                <w:lang w:val="en-US"/>
              </w:rPr>
              <w:t>“</w:t>
            </w:r>
            <w:r w:rsidRPr="000A145E">
              <w:rPr>
                <w:rFonts w:ascii="Times New Roman" w:hAnsi="Times New Roman"/>
                <w:lang w:val="en-US"/>
              </w:rPr>
              <w:t>Agreement</w:t>
            </w:r>
            <w:r w:rsidR="00402D21" w:rsidRPr="000A145E">
              <w:rPr>
                <w:rFonts w:ascii="Times New Roman" w:hAnsi="Times New Roman"/>
                <w:lang w:val="en-US"/>
              </w:rPr>
              <w:t>”</w:t>
            </w:r>
            <w:r w:rsidRPr="000A145E">
              <w:rPr>
                <w:rFonts w:ascii="Times New Roman" w:hAnsi="Times New Roman"/>
                <w:lang w:val="en-US"/>
              </w:rPr>
              <w:t xml:space="preserve">) on the following: </w:t>
            </w:r>
          </w:p>
          <w:p w14:paraId="6C804764" w14:textId="77777777" w:rsidR="000D7772" w:rsidRPr="000A145E" w:rsidRDefault="000D7772" w:rsidP="000D7772">
            <w:pPr>
              <w:rPr>
                <w:lang w:val="en-US"/>
              </w:rPr>
            </w:pPr>
          </w:p>
        </w:tc>
      </w:tr>
      <w:tr w:rsidR="000A145E" w:rsidRPr="00FA5401" w14:paraId="5839454B" w14:textId="77777777" w:rsidTr="000D7772">
        <w:tc>
          <w:tcPr>
            <w:tcW w:w="5341" w:type="dxa"/>
          </w:tcPr>
          <w:p w14:paraId="78D98988" w14:textId="77777777" w:rsidR="00A77D7F" w:rsidRPr="000A145E" w:rsidRDefault="00A77D7F" w:rsidP="00A77D7F">
            <w:pPr>
              <w:keepNext/>
              <w:keepLines/>
              <w:numPr>
                <w:ilvl w:val="0"/>
                <w:numId w:val="1"/>
              </w:numPr>
              <w:tabs>
                <w:tab w:val="left" w:pos="426"/>
              </w:tabs>
              <w:ind w:left="0" w:firstLine="0"/>
              <w:jc w:val="center"/>
              <w:outlineLvl w:val="0"/>
              <w:rPr>
                <w:rFonts w:ascii="Times New Roman" w:eastAsiaTheme="majorEastAsia" w:hAnsi="Times New Roman" w:cs="Times New Roman"/>
                <w:b/>
              </w:rPr>
            </w:pPr>
            <w:r w:rsidRPr="000A145E">
              <w:rPr>
                <w:rFonts w:ascii="Times New Roman" w:eastAsiaTheme="majorEastAsia" w:hAnsi="Times New Roman" w:cs="Times New Roman"/>
                <w:b/>
              </w:rPr>
              <w:lastRenderedPageBreak/>
              <w:t>ТЕРМИНЫ И ОПРЕДЕЛЕНИЯ</w:t>
            </w:r>
          </w:p>
          <w:p w14:paraId="4C7E1826"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p>
          <w:p w14:paraId="1C713975"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EB5F434" w14:textId="77777777" w:rsidR="00B508D2" w:rsidRPr="000A145E" w:rsidRDefault="00A77D7F" w:rsidP="00B508D2">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w:t>
            </w:r>
            <w:r w:rsidR="00B508D2" w:rsidRPr="000A145E">
              <w:rPr>
                <w:rFonts w:ascii="Times New Roman" w:eastAsiaTheme="majorEastAsia" w:hAnsi="Times New Roman" w:cs="Times New Roman"/>
              </w:rPr>
              <w:t xml:space="preserve">В качестве средства, подтверждающего факт формирования простой электронной подписи определенным лицом, признается ключ простой электронной подписи, используемый в информационной системе Университета. </w:t>
            </w:r>
          </w:p>
          <w:p w14:paraId="6566394B" w14:textId="77777777" w:rsidR="00B508D2" w:rsidRPr="000A145E" w:rsidRDefault="00B508D2" w:rsidP="00B508D2">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Ключ простой электронной подписи (далее – ключ ПЭП) – совокупность набора данных, входящих в состав открытого ключа и закрытого ключа. Набор данных открытого ключа в обязательном порядке включает в себя Логин Гражданина в информационной системе Университета и может включать дополнительные компоненты, указывающие на принадлежность ключа ПЭП Гражданину. Набор данных закрытого ключа в обязательном порядке включает в себя Пароль Гражданина в информационной системе Университета и может включать дополнительные компоненты, направляемые Гражданину Университетом посредством технических средств.</w:t>
            </w:r>
          </w:p>
          <w:p w14:paraId="1DB0DA40" w14:textId="77777777" w:rsidR="00B508D2" w:rsidRPr="000A145E" w:rsidRDefault="00B508D2" w:rsidP="00B508D2">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Усиленная электронная подпись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и обнаружить факт внесения изменений в электронный документ после момента его подписания.</w:t>
            </w:r>
          </w:p>
          <w:p w14:paraId="24B18139"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Квалифицированная электронная подпись – вид усиленной электронной подписи, ключ проверки которой указан в квалифицированном сертификате, выданном аккредитованным удостоверяющим центром. </w:t>
            </w:r>
          </w:p>
          <w:p w14:paraId="48B7357B"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Электронный документооборот – процесс обмена Электронными док</w:t>
            </w:r>
            <w:r w:rsidR="001479FA" w:rsidRPr="000A145E">
              <w:rPr>
                <w:rFonts w:ascii="Times New Roman" w:eastAsiaTheme="majorEastAsia" w:hAnsi="Times New Roman" w:cs="Times New Roman"/>
              </w:rPr>
              <w:t>ументами, подписанными Э</w:t>
            </w:r>
            <w:r w:rsidRPr="000A145E">
              <w:rPr>
                <w:rFonts w:ascii="Times New Roman" w:eastAsiaTheme="majorEastAsia" w:hAnsi="Times New Roman" w:cs="Times New Roman"/>
              </w:rPr>
              <w:t>лектронной подписью, между Сторонами.</w:t>
            </w:r>
          </w:p>
          <w:p w14:paraId="378B9E5B" w14:textId="77777777" w:rsidR="00A77D7F" w:rsidRPr="000A145E" w:rsidRDefault="00A77D7F" w:rsidP="00423949">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Личный кабинет Гражданина (Личный кабинет) – элемент информационной системы</w:t>
            </w:r>
            <w:r w:rsidR="001479FA" w:rsidRPr="000A145E">
              <w:rPr>
                <w:rFonts w:ascii="Times New Roman" w:eastAsiaTheme="majorEastAsia" w:hAnsi="Times New Roman" w:cs="Times New Roman"/>
              </w:rPr>
              <w:t xml:space="preserve"> Университета</w:t>
            </w:r>
            <w:r w:rsidRPr="000A145E">
              <w:rPr>
                <w:rFonts w:ascii="Times New Roman" w:eastAsiaTheme="majorEastAsia" w:hAnsi="Times New Roman" w:cs="Times New Roman"/>
              </w:rPr>
              <w:t xml:space="preserve">, содержащий персонифицированную информацию и индивидуально доступный </w:t>
            </w:r>
            <w:r w:rsidRPr="000A145E">
              <w:rPr>
                <w:rFonts w:ascii="Times New Roman" w:eastAsiaTheme="majorEastAsia" w:hAnsi="Times New Roman" w:cs="Times New Roman"/>
              </w:rPr>
              <w:lastRenderedPageBreak/>
              <w:t xml:space="preserve">Гражданину функционал информационной системы в соответствии с предоставленными Университетом правами доступа. </w:t>
            </w:r>
            <w:r w:rsidR="00423949" w:rsidRPr="000A145E">
              <w:rPr>
                <w:rFonts w:ascii="Times New Roman" w:eastAsiaTheme="majorEastAsia" w:hAnsi="Times New Roman" w:cs="Times New Roman"/>
              </w:rPr>
              <w:t xml:space="preserve">В Личном кабинете могут быть предоставлены права доступа на создание, обработку, согласование, подписание Электронных документов и совершение других юридически значимых действий с использованием Простой электронной подписи. </w:t>
            </w:r>
            <w:r w:rsidRPr="000A145E">
              <w:rPr>
                <w:rFonts w:ascii="Times New Roman" w:eastAsiaTheme="majorEastAsia" w:hAnsi="Times New Roman" w:cs="Times New Roman"/>
              </w:rPr>
              <w:t xml:space="preserve">Личный кабинет может быть представлен в одной или нескольких информационных системах Университета. </w:t>
            </w:r>
          </w:p>
          <w:p w14:paraId="0246C767" w14:textId="77777777" w:rsidR="00992B97" w:rsidRPr="000A145E" w:rsidRDefault="00A77D7F" w:rsidP="00423949">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Информационная система Университета </w:t>
            </w:r>
            <w:r w:rsidR="00423949" w:rsidRPr="000A145E">
              <w:rPr>
                <w:rFonts w:ascii="Times New Roman" w:eastAsiaTheme="majorEastAsia" w:hAnsi="Times New Roman" w:cs="Times New Roman"/>
              </w:rPr>
              <w:t>– информационная(ые) система(ы), используемая(ые) Сторонами в целях осуществления электронного взаимодействия.</w:t>
            </w:r>
            <w:r w:rsidR="00992B97" w:rsidRPr="000A145E">
              <w:rPr>
                <w:rFonts w:ascii="Times New Roman" w:eastAsiaTheme="majorEastAsia" w:hAnsi="Times New Roman" w:cs="Times New Roman"/>
              </w:rPr>
              <w:t xml:space="preserve"> </w:t>
            </w:r>
          </w:p>
          <w:p w14:paraId="705C72B0" w14:textId="77777777" w:rsidR="00423949" w:rsidRPr="000A145E" w:rsidRDefault="00423949" w:rsidP="00423949">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Электронное взаимодействие – обмен данными и документами в электронной форме с применением информационно-коммуникационных технологий.</w:t>
            </w:r>
          </w:p>
          <w:p w14:paraId="25A8B397"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Документ – общее название для документов, которыми обмениваются Стороны.</w:t>
            </w:r>
          </w:p>
          <w:p w14:paraId="53FE76C1" w14:textId="77777777" w:rsidR="00A77D7F" w:rsidRPr="000A145E" w:rsidRDefault="00A77D7F" w:rsidP="00DB5C3A">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Логин – </w:t>
            </w:r>
            <w:r w:rsidR="00DB5C3A" w:rsidRPr="000A145E">
              <w:rPr>
                <w:rFonts w:ascii="Times New Roman" w:eastAsiaTheme="majorEastAsia" w:hAnsi="Times New Roman" w:cs="Times New Roman"/>
              </w:rPr>
              <w:t xml:space="preserve">указанная Гражданином в разделе 7 Соглашения </w:t>
            </w:r>
            <w:r w:rsidRPr="000A145E">
              <w:rPr>
                <w:rFonts w:ascii="Times New Roman" w:eastAsiaTheme="majorEastAsia" w:hAnsi="Times New Roman" w:cs="Times New Roman"/>
              </w:rPr>
              <w:t xml:space="preserve">уникальная последовательность символов, которая позволяет однозначно идентифицировать Гражданина. </w:t>
            </w:r>
          </w:p>
          <w:p w14:paraId="641EAE37" w14:textId="77777777" w:rsidR="00A77D7F" w:rsidRPr="000A145E" w:rsidRDefault="00A77D7F" w:rsidP="00D707DC">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Первичный пароль – </w:t>
            </w:r>
            <w:r w:rsidR="00D707DC" w:rsidRPr="000A145E">
              <w:rPr>
                <w:rFonts w:ascii="Times New Roman" w:eastAsiaTheme="majorEastAsia" w:hAnsi="Times New Roman" w:cs="Times New Roman"/>
              </w:rPr>
              <w:t xml:space="preserve">создаваемая Университетом в момент регистрации Гражданина в Личном кабинете последовательность символов для первого входа Гражданина в Личный кабинет. </w:t>
            </w:r>
            <w:r w:rsidRPr="000A145E">
              <w:rPr>
                <w:rFonts w:ascii="Times New Roman" w:eastAsiaTheme="majorEastAsia" w:hAnsi="Times New Roman" w:cs="Times New Roman"/>
              </w:rPr>
              <w:t xml:space="preserve">Первичный пароль состоит из букв, цифр или иных символов, набранных в определенной последовательности. </w:t>
            </w:r>
          </w:p>
          <w:p w14:paraId="080E6799" w14:textId="77777777" w:rsidR="00D707DC"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Пароль – известная только Гражданину последовательность символов, созданная Гражданином для входа в Личный кабинет</w:t>
            </w:r>
            <w:r w:rsidR="00D707DC" w:rsidRPr="000A145E">
              <w:rPr>
                <w:rFonts w:ascii="Times New Roman" w:eastAsiaTheme="majorEastAsia" w:hAnsi="Times New Roman" w:cs="Times New Roman"/>
              </w:rPr>
              <w:t xml:space="preserve"> взамен Первичного пароля</w:t>
            </w:r>
          </w:p>
          <w:p w14:paraId="2BA91679" w14:textId="77777777" w:rsidR="00A77D7F" w:rsidRPr="000A145E"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Компрометация</w:t>
            </w:r>
            <w:r w:rsidR="0009757A" w:rsidRPr="000A145E">
              <w:rPr>
                <w:rFonts w:ascii="Times New Roman" w:eastAsiaTheme="majorEastAsia" w:hAnsi="Times New Roman" w:cs="Times New Roman"/>
              </w:rPr>
              <w:t xml:space="preserve"> Простой электронной подписи</w:t>
            </w:r>
            <w:r w:rsidRPr="000A145E">
              <w:rPr>
                <w:rFonts w:ascii="Times New Roman" w:eastAsiaTheme="majorEastAsia" w:hAnsi="Times New Roman" w:cs="Times New Roman"/>
              </w:rPr>
              <w:t xml:space="preserve"> – факт доступа (или подозрения на доступ) постороннего лица к </w:t>
            </w:r>
            <w:r w:rsidR="0009757A" w:rsidRPr="000A145E">
              <w:rPr>
                <w:rFonts w:ascii="Times New Roman" w:eastAsiaTheme="majorEastAsia" w:hAnsi="Times New Roman" w:cs="Times New Roman"/>
              </w:rPr>
              <w:t>закрытому ключу простой электронной подписи</w:t>
            </w:r>
            <w:r w:rsidRPr="000A145E">
              <w:rPr>
                <w:rFonts w:ascii="Times New Roman" w:eastAsiaTheme="majorEastAsia" w:hAnsi="Times New Roman" w:cs="Times New Roman"/>
              </w:rPr>
              <w:t>, а также утеря Пароля</w:t>
            </w:r>
            <w:r w:rsidR="0009757A" w:rsidRPr="000A145E">
              <w:rPr>
                <w:rFonts w:ascii="Times New Roman" w:eastAsiaTheme="majorEastAsia" w:hAnsi="Times New Roman" w:cs="Times New Roman"/>
              </w:rPr>
              <w:t xml:space="preserve"> от информационной системы Университета</w:t>
            </w:r>
            <w:r w:rsidRPr="000A145E">
              <w:rPr>
                <w:rFonts w:ascii="Times New Roman" w:eastAsiaTheme="majorEastAsia" w:hAnsi="Times New Roman" w:cs="Times New Roman"/>
              </w:rPr>
              <w:t>, а равно его оставление в открытом доступе (пересылка по электронной почте</w:t>
            </w:r>
            <w:r w:rsidR="0009757A" w:rsidRPr="000A145E">
              <w:rPr>
                <w:rFonts w:ascii="Times New Roman" w:eastAsiaTheme="majorEastAsia" w:hAnsi="Times New Roman" w:cs="Times New Roman"/>
              </w:rPr>
              <w:t xml:space="preserve"> в открытом виде</w:t>
            </w:r>
            <w:r w:rsidRPr="000A145E">
              <w:rPr>
                <w:rFonts w:ascii="Times New Roman" w:eastAsiaTheme="majorEastAsia" w:hAnsi="Times New Roman" w:cs="Times New Roman"/>
              </w:rPr>
              <w:t xml:space="preserve">, оставление в месте, доступном третьим лицам) или передача третьим лицам, в том числе вследствие заражения используемого оборудования (компьютер, мобильное устройство) программными (компьютерными) вирусами. </w:t>
            </w:r>
          </w:p>
          <w:p w14:paraId="10CFFB26" w14:textId="77777777" w:rsidR="000D7772" w:rsidRPr="000A145E" w:rsidRDefault="000D7772" w:rsidP="000D7772"/>
        </w:tc>
        <w:tc>
          <w:tcPr>
            <w:tcW w:w="5341" w:type="dxa"/>
          </w:tcPr>
          <w:p w14:paraId="15E29675" w14:textId="77777777" w:rsidR="00A77D7F" w:rsidRPr="000A145E" w:rsidRDefault="00A77D7F" w:rsidP="002C55D4">
            <w:pPr>
              <w:keepNext/>
              <w:keepLines/>
              <w:tabs>
                <w:tab w:val="left" w:pos="426"/>
              </w:tabs>
              <w:jc w:val="center"/>
              <w:outlineLvl w:val="0"/>
              <w:rPr>
                <w:rFonts w:ascii="Times New Roman" w:eastAsiaTheme="majorEastAsia" w:hAnsi="Times New Roman" w:cs="Times New Roman"/>
                <w:b/>
                <w:lang w:val="en-GB" w:eastAsia="en-GB" w:bidi="en-GB"/>
              </w:rPr>
            </w:pPr>
            <w:r w:rsidRPr="000A145E">
              <w:rPr>
                <w:rFonts w:ascii="Times New Roman" w:eastAsiaTheme="majorEastAsia" w:hAnsi="Times New Roman" w:cstheme="majorBidi"/>
                <w:b/>
                <w:szCs w:val="32"/>
                <w:lang w:val="en-GB" w:eastAsia="en-GB" w:bidi="en-GB"/>
              </w:rPr>
              <w:lastRenderedPageBreak/>
              <w:t>1. TERMS AND DEFINITIONS</w:t>
            </w:r>
          </w:p>
          <w:p w14:paraId="30B2BC14" w14:textId="77777777" w:rsidR="00A77D7F" w:rsidRPr="000A145E" w:rsidRDefault="00542D27" w:rsidP="00823363">
            <w:pPr>
              <w:widowControl w:val="0"/>
              <w:tabs>
                <w:tab w:val="left" w:pos="1276"/>
              </w:tabs>
              <w:jc w:val="both"/>
              <w:outlineLvl w:val="1"/>
              <w:rPr>
                <w:rFonts w:ascii="Times New Roman" w:eastAsiaTheme="majorEastAsia" w:hAnsi="Times New Roman" w:cstheme="majorBidi"/>
                <w:szCs w:val="26"/>
                <w:lang w:val="en-GB" w:eastAsia="en-GB" w:bidi="en-GB"/>
              </w:rPr>
            </w:pPr>
            <w:r w:rsidRPr="000A145E">
              <w:rPr>
                <w:rFonts w:ascii="Times New Roman" w:eastAsiaTheme="majorEastAsia" w:hAnsi="Times New Roman" w:cstheme="majorBidi"/>
                <w:szCs w:val="26"/>
                <w:lang w:val="en-GB" w:eastAsia="en-GB" w:bidi="en-GB"/>
              </w:rPr>
              <w:t xml:space="preserve">            </w:t>
            </w:r>
            <w:r w:rsidR="00823363" w:rsidRPr="000A145E">
              <w:rPr>
                <w:rFonts w:ascii="Times New Roman" w:eastAsiaTheme="majorEastAsia" w:hAnsi="Times New Roman" w:cstheme="majorBidi"/>
                <w:szCs w:val="26"/>
                <w:lang w:val="en-GB" w:eastAsia="en-GB" w:bidi="en-GB"/>
              </w:rPr>
              <w:t xml:space="preserve">1.1 </w:t>
            </w:r>
            <w:r w:rsidR="005312C3" w:rsidRPr="000A145E">
              <w:rPr>
                <w:rFonts w:ascii="Times New Roman" w:eastAsiaTheme="majorEastAsia" w:hAnsi="Times New Roman" w:cstheme="majorBidi"/>
                <w:szCs w:val="26"/>
                <w:lang w:val="en-GB" w:eastAsia="en-GB" w:bidi="en-GB"/>
              </w:rPr>
              <w:t xml:space="preserve">An </w:t>
            </w:r>
            <w:r w:rsidR="00A77D7F" w:rsidRPr="000A145E">
              <w:rPr>
                <w:rFonts w:ascii="Times New Roman" w:eastAsiaTheme="majorEastAsia" w:hAnsi="Times New Roman" w:cstheme="majorBidi"/>
                <w:szCs w:val="26"/>
                <w:lang w:val="en-GB" w:eastAsia="en-GB" w:bidi="en-GB"/>
              </w:rPr>
              <w:t xml:space="preserve">electronic document is </w:t>
            </w:r>
            <w:r w:rsidR="00C26DF4" w:rsidRPr="000A145E">
              <w:rPr>
                <w:rFonts w:ascii="Times New Roman" w:eastAsiaTheme="majorEastAsia" w:hAnsi="Times New Roman" w:cstheme="majorBidi"/>
                <w:szCs w:val="26"/>
                <w:lang w:val="en-GB" w:eastAsia="en-GB" w:bidi="en-GB"/>
              </w:rPr>
              <w:t xml:space="preserve">a document, which is </w:t>
            </w:r>
            <w:r w:rsidR="00A77D7F" w:rsidRPr="000A145E">
              <w:rPr>
                <w:rFonts w:ascii="Times New Roman" w:eastAsiaTheme="majorEastAsia" w:hAnsi="Times New Roman" w:cstheme="majorBidi"/>
                <w:szCs w:val="26"/>
                <w:lang w:val="en-GB" w:eastAsia="en-GB" w:bidi="en-GB"/>
              </w:rPr>
              <w:t>comprised of tangible information</w:t>
            </w:r>
            <w:r w:rsidR="00C26DF4" w:rsidRPr="000A145E">
              <w:rPr>
                <w:rFonts w:ascii="Times New Roman" w:eastAsiaTheme="majorEastAsia" w:hAnsi="Times New Roman" w:cstheme="majorBidi"/>
                <w:szCs w:val="26"/>
                <w:lang w:val="en-GB" w:eastAsia="en-GB" w:bidi="en-GB"/>
              </w:rPr>
              <w:t xml:space="preserve"> pre</w:t>
            </w:r>
            <w:r w:rsidR="00A77D7F" w:rsidRPr="000A145E">
              <w:rPr>
                <w:rFonts w:ascii="Times New Roman" w:eastAsiaTheme="majorEastAsia" w:hAnsi="Times New Roman" w:cstheme="majorBidi"/>
                <w:szCs w:val="26"/>
                <w:lang w:val="en-GB" w:eastAsia="en-GB" w:bidi="en-GB"/>
              </w:rPr>
              <w:t xml:space="preserve">sented in </w:t>
            </w:r>
            <w:r w:rsidR="005312C3" w:rsidRPr="000A145E">
              <w:rPr>
                <w:rFonts w:ascii="Times New Roman" w:eastAsiaTheme="majorEastAsia" w:hAnsi="Times New Roman" w:cstheme="majorBidi"/>
                <w:szCs w:val="26"/>
                <w:lang w:val="en-GB" w:eastAsia="en-GB" w:bidi="en-GB"/>
              </w:rPr>
              <w:t xml:space="preserve">an </w:t>
            </w:r>
            <w:r w:rsidR="00A77D7F" w:rsidRPr="000A145E">
              <w:rPr>
                <w:rFonts w:ascii="Times New Roman" w:eastAsiaTheme="majorEastAsia" w:hAnsi="Times New Roman" w:cstheme="majorBidi"/>
                <w:szCs w:val="26"/>
                <w:lang w:val="en-GB" w:eastAsia="en-GB" w:bidi="en-GB"/>
              </w:rPr>
              <w:t>electronic form, i.e., in a form suitable for human perception</w:t>
            </w:r>
            <w:r w:rsidR="00C26DF4"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using electronic computers, as well as for </w:t>
            </w:r>
            <w:r w:rsidR="005312C3" w:rsidRPr="000A145E">
              <w:rPr>
                <w:rFonts w:ascii="Times New Roman" w:eastAsiaTheme="majorEastAsia" w:hAnsi="Times New Roman" w:cstheme="majorBidi"/>
                <w:szCs w:val="26"/>
                <w:lang w:val="en-GB" w:eastAsia="en-GB" w:bidi="en-GB"/>
              </w:rPr>
              <w:t>t</w:t>
            </w:r>
            <w:r w:rsidR="00A77D7F" w:rsidRPr="000A145E">
              <w:rPr>
                <w:rFonts w:ascii="Times New Roman" w:eastAsiaTheme="majorEastAsia" w:hAnsi="Times New Roman" w:cstheme="majorBidi"/>
                <w:szCs w:val="26"/>
                <w:lang w:val="en-GB" w:eastAsia="en-GB" w:bidi="en-GB"/>
              </w:rPr>
              <w:t>ransmission via information and telecommunication networks, or processing</w:t>
            </w:r>
            <w:r w:rsidR="005312C3" w:rsidRPr="000A145E">
              <w:rPr>
                <w:rFonts w:ascii="Times New Roman" w:eastAsiaTheme="majorEastAsia" w:hAnsi="Times New Roman" w:cstheme="majorBidi"/>
                <w:szCs w:val="26"/>
                <w:lang w:val="en-GB" w:eastAsia="en-GB" w:bidi="en-GB"/>
              </w:rPr>
              <w:t xml:space="preserve"> via</w:t>
            </w:r>
            <w:r w:rsidR="00A77D7F" w:rsidRPr="000A145E">
              <w:rPr>
                <w:rFonts w:ascii="Times New Roman" w:eastAsiaTheme="majorEastAsia" w:hAnsi="Times New Roman" w:cstheme="majorBidi"/>
                <w:szCs w:val="26"/>
                <w:lang w:val="en-GB" w:eastAsia="en-GB" w:bidi="en-GB"/>
              </w:rPr>
              <w:t xml:space="preserve"> information systems. </w:t>
            </w:r>
          </w:p>
          <w:p w14:paraId="53E6203C" w14:textId="77777777" w:rsidR="00542D27" w:rsidRPr="000A145E" w:rsidRDefault="00542D27" w:rsidP="00823363">
            <w:pPr>
              <w:widowControl w:val="0"/>
              <w:tabs>
                <w:tab w:val="left" w:pos="1276"/>
              </w:tabs>
              <w:jc w:val="both"/>
              <w:outlineLvl w:val="1"/>
              <w:rPr>
                <w:rFonts w:ascii="Times New Roman" w:eastAsiaTheme="majorEastAsia" w:hAnsi="Times New Roman" w:cs="Times New Roman"/>
                <w:lang w:val="en-GB" w:eastAsia="en-GB" w:bidi="en-GB"/>
              </w:rPr>
            </w:pPr>
          </w:p>
          <w:p w14:paraId="3E6F76E3" w14:textId="77777777" w:rsidR="005C0B09" w:rsidRPr="000A145E" w:rsidRDefault="005C0B09" w:rsidP="00823363">
            <w:pPr>
              <w:widowControl w:val="0"/>
              <w:tabs>
                <w:tab w:val="left" w:pos="1276"/>
              </w:tabs>
              <w:jc w:val="both"/>
              <w:outlineLvl w:val="1"/>
              <w:rPr>
                <w:rFonts w:ascii="Times New Roman" w:eastAsiaTheme="majorEastAsia" w:hAnsi="Times New Roman" w:cs="Times New Roman"/>
                <w:lang w:val="en-GB" w:eastAsia="en-GB" w:bidi="en-GB"/>
              </w:rPr>
            </w:pPr>
          </w:p>
          <w:p w14:paraId="5530BB2E" w14:textId="77777777" w:rsidR="00A77D7F" w:rsidRPr="000A145E" w:rsidRDefault="00D5720F" w:rsidP="00D5720F">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1.2. </w:t>
            </w:r>
            <w:r w:rsidR="005312C3" w:rsidRPr="000A145E">
              <w:rPr>
                <w:rFonts w:ascii="Times New Roman" w:eastAsiaTheme="majorEastAsia" w:hAnsi="Times New Roman" w:cstheme="majorBidi"/>
                <w:szCs w:val="26"/>
                <w:lang w:val="en-GB" w:eastAsia="en-GB" w:bidi="en-GB"/>
              </w:rPr>
              <w:t xml:space="preserve">A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xml:space="preserve"> means information in electronic form, which is added to other information in electronic form (signed information) or otherwise associated with such information, and which is used for </w:t>
            </w:r>
            <w:r w:rsidR="00EC0C9C" w:rsidRPr="000A145E">
              <w:rPr>
                <w:rFonts w:ascii="Times New Roman" w:eastAsiaTheme="majorEastAsia" w:hAnsi="Times New Roman" w:cstheme="majorBidi"/>
                <w:szCs w:val="26"/>
                <w:lang w:val="en-GB" w:eastAsia="en-GB" w:bidi="en-GB"/>
              </w:rPr>
              <w:t xml:space="preserve">a </w:t>
            </w:r>
            <w:r w:rsidR="00C26DF4" w:rsidRPr="000A145E">
              <w:rPr>
                <w:rFonts w:ascii="Times New Roman" w:eastAsiaTheme="majorEastAsia" w:hAnsi="Times New Roman" w:cstheme="majorBidi"/>
                <w:szCs w:val="26"/>
                <w:lang w:val="en-GB" w:eastAsia="en-GB" w:bidi="en-GB"/>
              </w:rPr>
              <w:t xml:space="preserve">signatory’s </w:t>
            </w:r>
            <w:r w:rsidR="00A77D7F" w:rsidRPr="000A145E">
              <w:rPr>
                <w:rFonts w:ascii="Times New Roman" w:eastAsiaTheme="majorEastAsia" w:hAnsi="Times New Roman" w:cstheme="majorBidi"/>
                <w:szCs w:val="26"/>
                <w:lang w:val="en-GB" w:eastAsia="en-GB" w:bidi="en-GB"/>
              </w:rPr>
              <w:t xml:space="preserve">identification. </w:t>
            </w:r>
          </w:p>
          <w:p w14:paraId="4989AFF3" w14:textId="77777777" w:rsidR="00D5720F" w:rsidRDefault="00D5720F" w:rsidP="00D5720F">
            <w:pPr>
              <w:widowControl w:val="0"/>
              <w:tabs>
                <w:tab w:val="left" w:pos="1276"/>
              </w:tabs>
              <w:jc w:val="both"/>
              <w:outlineLvl w:val="1"/>
              <w:rPr>
                <w:rFonts w:ascii="Times New Roman" w:eastAsiaTheme="majorEastAsia" w:hAnsi="Times New Roman" w:cstheme="majorBidi"/>
                <w:szCs w:val="26"/>
                <w:lang w:val="en-GB" w:eastAsia="en-GB" w:bidi="en-GB"/>
              </w:rPr>
            </w:pPr>
          </w:p>
          <w:p w14:paraId="422FC7C2" w14:textId="77777777" w:rsidR="00B508D2" w:rsidRPr="000A145E" w:rsidRDefault="00D5720F" w:rsidP="00D5720F">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heme="majorBidi"/>
                <w:szCs w:val="26"/>
                <w:lang w:val="en-GB" w:eastAsia="en-GB" w:bidi="en-GB"/>
              </w:rPr>
              <w:t xml:space="preserve">           1.3. </w:t>
            </w:r>
            <w:r w:rsidR="00EC0C9C" w:rsidRPr="000A145E">
              <w:rPr>
                <w:rFonts w:ascii="Times New Roman" w:eastAsiaTheme="majorEastAsia" w:hAnsi="Times New Roman" w:cstheme="majorBidi"/>
                <w:szCs w:val="26"/>
                <w:lang w:val="en-GB" w:eastAsia="en-GB" w:bidi="en-GB"/>
              </w:rPr>
              <w:t>A s</w:t>
            </w:r>
            <w:r w:rsidR="00A77D7F" w:rsidRPr="000A145E">
              <w:rPr>
                <w:rFonts w:ascii="Times New Roman" w:eastAsiaTheme="majorEastAsia" w:hAnsi="Times New Roman" w:cstheme="majorBidi"/>
                <w:szCs w:val="26"/>
                <w:lang w:val="en-GB" w:eastAsia="en-GB" w:bidi="en-GB"/>
              </w:rPr>
              <w:t xml:space="preserve">imple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xml:space="preserve"> means a </w:t>
            </w:r>
            <w:r w:rsidR="00A13C9C" w:rsidRPr="000A145E">
              <w:rPr>
                <w:rFonts w:ascii="Times New Roman" w:eastAsiaTheme="majorEastAsia" w:hAnsi="Times New Roman" w:cstheme="majorBidi"/>
                <w:szCs w:val="26"/>
                <w:lang w:val="en-GB" w:eastAsia="en-GB" w:bidi="en-GB"/>
              </w:rPr>
              <w:t>digital signature</w:t>
            </w:r>
            <w:r w:rsidR="00EC0C9C"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which confirms the fact of </w:t>
            </w:r>
            <w:r w:rsidR="00EC0C9C" w:rsidRPr="000A145E">
              <w:rPr>
                <w:rFonts w:ascii="Times New Roman" w:eastAsiaTheme="majorEastAsia" w:hAnsi="Times New Roman" w:cstheme="majorBidi"/>
                <w:szCs w:val="26"/>
                <w:lang w:val="en-GB" w:eastAsia="en-GB" w:bidi="en-GB"/>
              </w:rPr>
              <w:t xml:space="preserve">a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xml:space="preserve">’s generation by a certain person using codes, passwords or other means. </w:t>
            </w:r>
            <w:r w:rsidR="00EC0C9C" w:rsidRPr="000A145E">
              <w:rPr>
                <w:rFonts w:ascii="Times New Roman" w:eastAsiaTheme="majorEastAsia" w:hAnsi="Times New Roman" w:cstheme="majorBidi"/>
                <w:szCs w:val="26"/>
                <w:lang w:val="en-GB" w:eastAsia="en-GB" w:bidi="en-GB"/>
              </w:rPr>
              <w:t xml:space="preserve">A </w:t>
            </w:r>
            <w:r w:rsidR="00EC0C9C" w:rsidRPr="000A145E">
              <w:rPr>
                <w:rFonts w:ascii="Times New Roman" w:eastAsiaTheme="majorEastAsia" w:hAnsi="Times New Roman" w:cstheme="majorBidi"/>
                <w:szCs w:val="26"/>
                <w:lang w:val="en-US" w:eastAsia="en-GB" w:bidi="en-GB"/>
              </w:rPr>
              <w:t>simple</w:t>
            </w:r>
            <w:r w:rsidR="00EC0C9C" w:rsidRPr="000A145E">
              <w:rPr>
                <w:rFonts w:ascii="Times New Roman" w:eastAsiaTheme="majorEastAsia" w:hAnsi="Times New Roman" w:cstheme="majorBidi"/>
                <w:szCs w:val="26"/>
                <w:lang w:val="en-GB" w:eastAsia="en-GB" w:bidi="en-GB"/>
              </w:rPr>
              <w:t xml:space="preserve"> </w:t>
            </w:r>
            <w:r w:rsidR="00A13C9C" w:rsidRPr="000A145E">
              <w:rPr>
                <w:rFonts w:ascii="Times New Roman" w:eastAsiaTheme="majorEastAsia" w:hAnsi="Times New Roman" w:cstheme="majorBidi"/>
                <w:szCs w:val="26"/>
                <w:lang w:val="en-US" w:eastAsia="en-GB" w:bidi="en-GB"/>
              </w:rPr>
              <w:t>digital signature</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key,</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used</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in</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the</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University</w:t>
            </w:r>
            <w:r w:rsidR="00D50284" w:rsidRPr="000A145E">
              <w:rPr>
                <w:rFonts w:ascii="Times New Roman" w:eastAsiaTheme="majorEastAsia" w:hAnsi="Times New Roman" w:cstheme="majorBidi"/>
                <w:szCs w:val="26"/>
                <w:lang w:val="en-GB" w:eastAsia="en-GB" w:bidi="en-GB"/>
              </w:rPr>
              <w:t>’</w:t>
            </w:r>
            <w:r w:rsidR="00D50284" w:rsidRPr="000A145E">
              <w:rPr>
                <w:rFonts w:ascii="Times New Roman" w:eastAsiaTheme="majorEastAsia" w:hAnsi="Times New Roman" w:cstheme="majorBidi"/>
                <w:szCs w:val="26"/>
                <w:lang w:val="en-US" w:eastAsia="en-GB" w:bidi="en-GB"/>
              </w:rPr>
              <w:t>s</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information</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system,</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shall</w:t>
            </w:r>
            <w:r w:rsidR="00D50284" w:rsidRPr="000A145E">
              <w:rPr>
                <w:rFonts w:ascii="Times New Roman" w:eastAsiaTheme="majorEastAsia" w:hAnsi="Times New Roman" w:cstheme="majorBidi"/>
                <w:szCs w:val="26"/>
                <w:lang w:val="en-GB" w:eastAsia="en-GB" w:bidi="en-GB"/>
              </w:rPr>
              <w:t xml:space="preserve"> </w:t>
            </w:r>
            <w:r w:rsidR="00D50284" w:rsidRPr="000A145E">
              <w:rPr>
                <w:rFonts w:ascii="Times New Roman" w:eastAsiaTheme="majorEastAsia" w:hAnsi="Times New Roman" w:cstheme="majorBidi"/>
                <w:szCs w:val="26"/>
                <w:lang w:val="en-US" w:eastAsia="en-GB" w:bidi="en-GB"/>
              </w:rPr>
              <w:t xml:space="preserve">be considered as a confirmation of the </w:t>
            </w:r>
            <w:r w:rsidR="00EC0C9C" w:rsidRPr="000A145E">
              <w:rPr>
                <w:rFonts w:ascii="Times New Roman" w:eastAsiaTheme="majorEastAsia" w:hAnsi="Times New Roman" w:cstheme="majorBidi"/>
                <w:szCs w:val="26"/>
                <w:lang w:val="en-US" w:eastAsia="en-GB" w:bidi="en-GB"/>
              </w:rPr>
              <w:t xml:space="preserve">simple </w:t>
            </w:r>
            <w:r w:rsidR="00A13C9C" w:rsidRPr="000A145E">
              <w:rPr>
                <w:rFonts w:ascii="Times New Roman" w:eastAsiaTheme="majorEastAsia" w:hAnsi="Times New Roman" w:cstheme="majorBidi"/>
                <w:szCs w:val="26"/>
                <w:lang w:val="en-US" w:eastAsia="en-GB" w:bidi="en-GB"/>
              </w:rPr>
              <w:t>digital signature</w:t>
            </w:r>
            <w:r w:rsidR="00D50284" w:rsidRPr="000A145E">
              <w:rPr>
                <w:rFonts w:ascii="Times New Roman" w:eastAsiaTheme="majorEastAsia" w:hAnsi="Times New Roman" w:cstheme="majorBidi"/>
                <w:szCs w:val="26"/>
                <w:lang w:val="en-US" w:eastAsia="en-GB" w:bidi="en-GB"/>
              </w:rPr>
              <w:t xml:space="preserve"> created by </w:t>
            </w:r>
            <w:r w:rsidR="002C0A3A" w:rsidRPr="000A145E">
              <w:rPr>
                <w:rFonts w:ascii="Times New Roman" w:eastAsiaTheme="majorEastAsia" w:hAnsi="Times New Roman" w:cstheme="majorBidi"/>
                <w:szCs w:val="26"/>
                <w:lang w:val="en-US" w:eastAsia="en-GB" w:bidi="en-GB"/>
              </w:rPr>
              <w:t>the Individual</w:t>
            </w:r>
            <w:r w:rsidR="00D50284" w:rsidRPr="000A145E">
              <w:rPr>
                <w:rFonts w:ascii="Times New Roman" w:eastAsiaTheme="majorEastAsia" w:hAnsi="Times New Roman" w:cstheme="majorBidi"/>
                <w:szCs w:val="26"/>
                <w:lang w:val="en-US" w:eastAsia="en-GB" w:bidi="en-GB"/>
              </w:rPr>
              <w:t xml:space="preserve">. </w:t>
            </w:r>
            <w:r w:rsidR="00D50284" w:rsidRPr="000A145E">
              <w:rPr>
                <w:rFonts w:ascii="Times New Roman" w:eastAsiaTheme="majorEastAsia" w:hAnsi="Times New Roman" w:cstheme="majorBidi"/>
                <w:szCs w:val="26"/>
                <w:lang w:val="en-GB" w:eastAsia="en-GB" w:bidi="en-GB"/>
              </w:rPr>
              <w:t xml:space="preserve">  </w:t>
            </w:r>
          </w:p>
          <w:p w14:paraId="3E0F2615" w14:textId="77777777" w:rsidR="00B508D2" w:rsidRPr="000A145E" w:rsidRDefault="00B508D2" w:rsidP="00B508D2">
            <w:pPr>
              <w:widowControl w:val="0"/>
              <w:tabs>
                <w:tab w:val="left" w:pos="1276"/>
              </w:tabs>
              <w:ind w:left="709"/>
              <w:jc w:val="both"/>
              <w:outlineLvl w:val="1"/>
              <w:rPr>
                <w:rFonts w:ascii="Times New Roman" w:eastAsiaTheme="majorEastAsia" w:hAnsi="Times New Roman" w:cs="Times New Roman"/>
                <w:lang w:val="en-US" w:eastAsia="en-GB" w:bidi="en-GB"/>
              </w:rPr>
            </w:pPr>
          </w:p>
          <w:p w14:paraId="6634CDD7" w14:textId="77777777" w:rsidR="002C55D4" w:rsidRPr="000A145E" w:rsidRDefault="002C55D4" w:rsidP="00B508D2">
            <w:pPr>
              <w:widowControl w:val="0"/>
              <w:tabs>
                <w:tab w:val="left" w:pos="1276"/>
              </w:tabs>
              <w:ind w:left="709"/>
              <w:jc w:val="both"/>
              <w:outlineLvl w:val="1"/>
              <w:rPr>
                <w:rFonts w:ascii="Times New Roman" w:eastAsiaTheme="majorEastAsia" w:hAnsi="Times New Roman" w:cs="Times New Roman"/>
                <w:lang w:val="en-US" w:eastAsia="en-GB" w:bidi="en-GB"/>
              </w:rPr>
            </w:pPr>
          </w:p>
          <w:p w14:paraId="12C9A59F" w14:textId="77777777" w:rsidR="00D5720F" w:rsidRDefault="00D5720F" w:rsidP="00D5720F">
            <w:pPr>
              <w:widowControl w:val="0"/>
              <w:tabs>
                <w:tab w:val="left" w:pos="1276"/>
              </w:tabs>
              <w:jc w:val="both"/>
              <w:outlineLvl w:val="1"/>
              <w:rPr>
                <w:rFonts w:ascii="Times New Roman" w:eastAsiaTheme="majorEastAsia" w:hAnsi="Times New Roman" w:cs="Times New Roman"/>
                <w:lang w:val="en-US" w:eastAsia="en-GB" w:bidi="en-GB"/>
              </w:rPr>
            </w:pPr>
          </w:p>
          <w:p w14:paraId="5CE3898B" w14:textId="77777777" w:rsidR="00B508D2" w:rsidRPr="000A145E" w:rsidRDefault="00D5720F" w:rsidP="00D5720F">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imes New Roman"/>
                <w:lang w:val="en-US" w:eastAsia="en-GB" w:bidi="en-GB"/>
              </w:rPr>
              <w:t xml:space="preserve">            1.4. </w:t>
            </w:r>
            <w:r w:rsidR="00EC0C9C" w:rsidRPr="000A145E">
              <w:rPr>
                <w:rFonts w:ascii="Times New Roman" w:eastAsiaTheme="majorEastAsia" w:hAnsi="Times New Roman" w:cs="Times New Roman"/>
                <w:lang w:val="en-US" w:eastAsia="en-GB" w:bidi="en-GB"/>
              </w:rPr>
              <w:t>A s</w:t>
            </w:r>
            <w:r w:rsidR="00D50284" w:rsidRPr="000A145E">
              <w:rPr>
                <w:rFonts w:ascii="Times New Roman" w:eastAsiaTheme="majorEastAsia" w:hAnsi="Times New Roman" w:cs="Times New Roman"/>
                <w:lang w:val="en-US" w:eastAsia="en-GB" w:bidi="en-GB"/>
              </w:rPr>
              <w:t xml:space="preserve">imple </w:t>
            </w:r>
            <w:r w:rsidR="00A13C9C" w:rsidRPr="000A145E">
              <w:rPr>
                <w:rFonts w:ascii="Times New Roman" w:eastAsiaTheme="majorEastAsia" w:hAnsi="Times New Roman" w:cs="Times New Roman"/>
                <w:lang w:val="en-US" w:eastAsia="en-GB" w:bidi="en-GB"/>
              </w:rPr>
              <w:t>digital signature</w:t>
            </w:r>
            <w:r w:rsidR="00D50284" w:rsidRPr="000A145E">
              <w:rPr>
                <w:rFonts w:ascii="Times New Roman" w:eastAsiaTheme="majorEastAsia" w:hAnsi="Times New Roman" w:cs="Times New Roman"/>
                <w:lang w:val="en-US" w:eastAsia="en-GB" w:bidi="en-GB"/>
              </w:rPr>
              <w:t xml:space="preserve"> key (hereafter</w:t>
            </w:r>
            <w:r w:rsidR="00EC0C9C" w:rsidRPr="000A145E">
              <w:rPr>
                <w:rFonts w:ascii="Times New Roman" w:eastAsiaTheme="majorEastAsia" w:hAnsi="Times New Roman" w:cs="Times New Roman"/>
                <w:lang w:val="en-US" w:eastAsia="en-GB" w:bidi="en-GB"/>
              </w:rPr>
              <w:t xml:space="preserve"> </w:t>
            </w:r>
            <w:r w:rsidR="005D2567" w:rsidRPr="000A145E">
              <w:rPr>
                <w:rFonts w:ascii="Times New Roman" w:eastAsiaTheme="majorEastAsia" w:hAnsi="Times New Roman" w:cs="Times New Roman"/>
                <w:lang w:val="en-US" w:eastAsia="en-GB" w:bidi="en-GB"/>
              </w:rPr>
              <w:t xml:space="preserve">the </w:t>
            </w:r>
            <w:r w:rsidR="00EC0C9C" w:rsidRPr="000A145E">
              <w:rPr>
                <w:rFonts w:ascii="Times New Roman" w:eastAsiaTheme="majorEastAsia" w:hAnsi="Times New Roman" w:cs="Times New Roman"/>
                <w:lang w:val="en-US" w:eastAsia="en-GB" w:bidi="en-GB"/>
              </w:rPr>
              <w:t>“</w:t>
            </w:r>
            <w:r w:rsidR="00D50284" w:rsidRPr="000A145E">
              <w:rPr>
                <w:rFonts w:ascii="Times New Roman" w:eastAsiaTheme="majorEastAsia" w:hAnsi="Times New Roman" w:cs="Times New Roman"/>
                <w:lang w:val="en-US" w:eastAsia="en-GB" w:bidi="en-GB"/>
              </w:rPr>
              <w:t>SES key</w:t>
            </w:r>
            <w:r w:rsidR="00EC0C9C" w:rsidRPr="000A145E">
              <w:rPr>
                <w:rFonts w:ascii="Times New Roman" w:eastAsiaTheme="majorEastAsia" w:hAnsi="Times New Roman" w:cs="Times New Roman"/>
                <w:lang w:val="en-US" w:eastAsia="en-GB" w:bidi="en-GB"/>
              </w:rPr>
              <w:t>”</w:t>
            </w:r>
            <w:r w:rsidR="00D50284" w:rsidRPr="000A145E">
              <w:rPr>
                <w:rFonts w:ascii="Times New Roman" w:eastAsiaTheme="majorEastAsia" w:hAnsi="Times New Roman" w:cs="Times New Roman"/>
                <w:lang w:val="en-US" w:eastAsia="en-GB" w:bidi="en-GB"/>
              </w:rPr>
              <w:t>) means a set of data</w:t>
            </w:r>
            <w:r w:rsidR="00A13C9C" w:rsidRPr="000A145E">
              <w:rPr>
                <w:rFonts w:ascii="Times New Roman" w:eastAsiaTheme="majorEastAsia" w:hAnsi="Times New Roman" w:cs="Times New Roman"/>
                <w:lang w:val="en-US" w:eastAsia="en-GB" w:bidi="en-GB"/>
              </w:rPr>
              <w:t xml:space="preserve"> which form an open key and a private key. The open key includes </w:t>
            </w:r>
            <w:r w:rsidR="002C0A3A" w:rsidRPr="000A145E">
              <w:rPr>
                <w:rFonts w:ascii="Times New Roman" w:eastAsiaTheme="majorEastAsia" w:hAnsi="Times New Roman" w:cs="Times New Roman"/>
                <w:lang w:val="en-US" w:eastAsia="en-GB" w:bidi="en-GB"/>
              </w:rPr>
              <w:t>the</w:t>
            </w:r>
            <w:r w:rsidR="00F80C4A" w:rsidRPr="000A145E">
              <w:rPr>
                <w:rFonts w:ascii="Times New Roman" w:eastAsiaTheme="majorEastAsia" w:hAnsi="Times New Roman" w:cs="Times New Roman"/>
                <w:lang w:val="en-US" w:eastAsia="en-GB" w:bidi="en-GB"/>
              </w:rPr>
              <w:t xml:space="preserve"> </w:t>
            </w:r>
            <w:r w:rsidR="002C0A3A" w:rsidRPr="000A145E">
              <w:rPr>
                <w:rFonts w:ascii="Times New Roman" w:eastAsiaTheme="majorEastAsia" w:hAnsi="Times New Roman" w:cs="Times New Roman"/>
                <w:lang w:val="en-US" w:eastAsia="en-GB" w:bidi="en-GB"/>
              </w:rPr>
              <w:t>I</w:t>
            </w:r>
            <w:r w:rsidR="00F80C4A" w:rsidRPr="000A145E">
              <w:rPr>
                <w:rFonts w:ascii="Times New Roman" w:eastAsiaTheme="majorEastAsia" w:hAnsi="Times New Roman" w:cs="Times New Roman"/>
                <w:lang w:val="en-US" w:eastAsia="en-GB" w:bidi="en-GB"/>
              </w:rPr>
              <w:t>ndividual’s login to the</w:t>
            </w:r>
            <w:r w:rsidR="00A13C9C" w:rsidRPr="000A145E">
              <w:rPr>
                <w:rFonts w:ascii="Times New Roman" w:eastAsiaTheme="majorEastAsia" w:hAnsi="Times New Roman" w:cs="Times New Roman"/>
                <w:lang w:val="en-US" w:eastAsia="en-GB" w:bidi="en-GB"/>
              </w:rPr>
              <w:t xml:space="preserve"> University’s information </w:t>
            </w:r>
            <w:r w:rsidR="00EC0C9C" w:rsidRPr="000A145E">
              <w:rPr>
                <w:rFonts w:ascii="Times New Roman" w:eastAsiaTheme="majorEastAsia" w:hAnsi="Times New Roman" w:cs="Times New Roman"/>
                <w:lang w:val="en-US" w:eastAsia="en-GB" w:bidi="en-GB"/>
              </w:rPr>
              <w:t>system and</w:t>
            </w:r>
            <w:r w:rsidR="00A13C9C" w:rsidRPr="000A145E">
              <w:rPr>
                <w:rFonts w:ascii="Times New Roman" w:eastAsiaTheme="majorEastAsia" w:hAnsi="Times New Roman" w:cs="Times New Roman"/>
                <w:lang w:val="en-US" w:eastAsia="en-GB" w:bidi="en-GB"/>
              </w:rPr>
              <w:t xml:space="preserve"> may include additional components certifying that the SES key belongs to the </w:t>
            </w:r>
            <w:r w:rsidR="002C0A3A" w:rsidRPr="000A145E">
              <w:rPr>
                <w:rFonts w:ascii="Times New Roman" w:eastAsiaTheme="majorEastAsia" w:hAnsi="Times New Roman" w:cs="Times New Roman"/>
                <w:lang w:val="en-US" w:eastAsia="en-GB" w:bidi="en-GB"/>
              </w:rPr>
              <w:t>I</w:t>
            </w:r>
            <w:r w:rsidR="00F80C4A" w:rsidRPr="000A145E">
              <w:rPr>
                <w:rFonts w:ascii="Times New Roman" w:eastAsiaTheme="majorEastAsia" w:hAnsi="Times New Roman" w:cs="Times New Roman"/>
                <w:lang w:val="en-US" w:eastAsia="en-GB" w:bidi="en-GB"/>
              </w:rPr>
              <w:t>ndividual</w:t>
            </w:r>
            <w:r w:rsidR="00A13C9C" w:rsidRPr="000A145E">
              <w:rPr>
                <w:rFonts w:ascii="Times New Roman" w:eastAsiaTheme="majorEastAsia" w:hAnsi="Times New Roman" w:cs="Times New Roman"/>
                <w:lang w:val="en-US" w:eastAsia="en-GB" w:bidi="en-GB"/>
              </w:rPr>
              <w:t xml:space="preserve">. </w:t>
            </w:r>
            <w:r w:rsidR="00D6387D" w:rsidRPr="000A145E">
              <w:rPr>
                <w:rFonts w:ascii="Times New Roman" w:eastAsiaTheme="majorEastAsia" w:hAnsi="Times New Roman" w:cs="Times New Roman"/>
                <w:lang w:val="en-US" w:eastAsia="en-GB" w:bidi="en-GB"/>
              </w:rPr>
              <w:t>The</w:t>
            </w:r>
            <w:r w:rsidR="00F80C4A" w:rsidRPr="000A145E">
              <w:rPr>
                <w:rFonts w:ascii="Times New Roman" w:eastAsiaTheme="majorEastAsia" w:hAnsi="Times New Roman" w:cs="Times New Roman"/>
                <w:lang w:val="en-US" w:eastAsia="en-GB" w:bidi="en-GB"/>
              </w:rPr>
              <w:t xml:space="preserve"> </w:t>
            </w:r>
            <w:r w:rsidR="00A13C9C" w:rsidRPr="000A145E">
              <w:rPr>
                <w:rFonts w:ascii="Times New Roman" w:eastAsiaTheme="majorEastAsia" w:hAnsi="Times New Roman" w:cs="Times New Roman"/>
                <w:lang w:val="en-US" w:eastAsia="en-GB" w:bidi="en-GB"/>
              </w:rPr>
              <w:t xml:space="preserve">private key </w:t>
            </w:r>
            <w:r w:rsidR="00F80C4A" w:rsidRPr="000A145E">
              <w:rPr>
                <w:rFonts w:ascii="Times New Roman" w:eastAsiaTheme="majorEastAsia" w:hAnsi="Times New Roman" w:cs="Times New Roman"/>
                <w:lang w:val="en-US" w:eastAsia="en-GB" w:bidi="en-GB"/>
              </w:rPr>
              <w:t xml:space="preserve">should include </w:t>
            </w:r>
            <w:r w:rsidR="00D6387D" w:rsidRPr="000A145E">
              <w:rPr>
                <w:rFonts w:ascii="Times New Roman" w:eastAsiaTheme="majorEastAsia" w:hAnsi="Times New Roman" w:cs="Times New Roman"/>
                <w:lang w:val="en-US" w:eastAsia="en-GB" w:bidi="en-GB"/>
              </w:rPr>
              <w:t>the I</w:t>
            </w:r>
            <w:r w:rsidR="00F80C4A" w:rsidRPr="000A145E">
              <w:rPr>
                <w:rFonts w:ascii="Times New Roman" w:eastAsiaTheme="majorEastAsia" w:hAnsi="Times New Roman" w:cs="Times New Roman"/>
                <w:lang w:val="en-US" w:eastAsia="en-GB" w:bidi="en-GB"/>
              </w:rPr>
              <w:t xml:space="preserve">ndividual’s </w:t>
            </w:r>
            <w:r w:rsidR="00A13C9C" w:rsidRPr="000A145E">
              <w:rPr>
                <w:rFonts w:ascii="Times New Roman" w:eastAsiaTheme="majorEastAsia" w:hAnsi="Times New Roman" w:cs="Times New Roman"/>
                <w:lang w:val="en-US" w:eastAsia="en-GB" w:bidi="en-GB"/>
              </w:rPr>
              <w:t xml:space="preserve">password in </w:t>
            </w:r>
            <w:r w:rsidR="00F80C4A" w:rsidRPr="000A145E">
              <w:rPr>
                <w:rFonts w:ascii="Times New Roman" w:eastAsiaTheme="majorEastAsia" w:hAnsi="Times New Roman" w:cs="Times New Roman"/>
                <w:lang w:val="en-US" w:eastAsia="en-GB" w:bidi="en-GB"/>
              </w:rPr>
              <w:t xml:space="preserve">HSE </w:t>
            </w:r>
            <w:r w:rsidR="00A13C9C" w:rsidRPr="000A145E">
              <w:rPr>
                <w:rFonts w:ascii="Times New Roman" w:eastAsiaTheme="majorEastAsia" w:hAnsi="Times New Roman" w:cs="Times New Roman"/>
                <w:lang w:val="en-US" w:eastAsia="en-GB" w:bidi="en-GB"/>
              </w:rPr>
              <w:t xml:space="preserve">University’s information system and may include additional components provided to the </w:t>
            </w:r>
            <w:r w:rsidR="002C0A3A" w:rsidRPr="000A145E">
              <w:rPr>
                <w:rFonts w:ascii="Times New Roman" w:eastAsiaTheme="majorEastAsia" w:hAnsi="Times New Roman" w:cs="Times New Roman"/>
                <w:lang w:val="en-US" w:eastAsia="en-GB" w:bidi="en-GB"/>
              </w:rPr>
              <w:t>I</w:t>
            </w:r>
            <w:r w:rsidR="00F80C4A" w:rsidRPr="000A145E">
              <w:rPr>
                <w:rFonts w:ascii="Times New Roman" w:eastAsiaTheme="majorEastAsia" w:hAnsi="Times New Roman" w:cs="Times New Roman"/>
                <w:lang w:val="en-US" w:eastAsia="en-GB" w:bidi="en-GB"/>
              </w:rPr>
              <w:t xml:space="preserve">ndividual via </w:t>
            </w:r>
            <w:r w:rsidR="00A13C9C" w:rsidRPr="000A145E">
              <w:rPr>
                <w:rFonts w:ascii="Times New Roman" w:eastAsiaTheme="majorEastAsia" w:hAnsi="Times New Roman" w:cs="Times New Roman"/>
                <w:lang w:val="en-US" w:eastAsia="en-GB" w:bidi="en-GB"/>
              </w:rPr>
              <w:t xml:space="preserve">technical means.  </w:t>
            </w:r>
          </w:p>
          <w:p w14:paraId="20208FF6" w14:textId="77777777" w:rsidR="00A13C9C" w:rsidRPr="000A145E" w:rsidRDefault="00A13C9C" w:rsidP="00A13C9C">
            <w:pPr>
              <w:widowControl w:val="0"/>
              <w:tabs>
                <w:tab w:val="left" w:pos="1276"/>
              </w:tabs>
              <w:ind w:left="709"/>
              <w:jc w:val="both"/>
              <w:outlineLvl w:val="1"/>
              <w:rPr>
                <w:rFonts w:ascii="Times New Roman" w:eastAsiaTheme="majorEastAsia" w:hAnsi="Times New Roman" w:cs="Times New Roman"/>
                <w:lang w:val="en-US" w:eastAsia="en-GB" w:bidi="en-GB"/>
              </w:rPr>
            </w:pPr>
          </w:p>
          <w:p w14:paraId="1C3F8A84" w14:textId="77777777" w:rsidR="00A13C9C" w:rsidRPr="000A145E" w:rsidRDefault="00A13C9C" w:rsidP="00A13C9C">
            <w:pPr>
              <w:widowControl w:val="0"/>
              <w:tabs>
                <w:tab w:val="left" w:pos="1276"/>
              </w:tabs>
              <w:ind w:left="709"/>
              <w:jc w:val="both"/>
              <w:outlineLvl w:val="1"/>
              <w:rPr>
                <w:rFonts w:ascii="Times New Roman" w:eastAsiaTheme="majorEastAsia" w:hAnsi="Times New Roman" w:cs="Times New Roman"/>
                <w:lang w:val="en-US" w:eastAsia="en-GB" w:bidi="en-GB"/>
              </w:rPr>
            </w:pPr>
          </w:p>
          <w:p w14:paraId="4CB19BA1" w14:textId="77777777" w:rsidR="00A13C9C" w:rsidRPr="000A145E" w:rsidRDefault="00A13C9C" w:rsidP="00A13C9C">
            <w:pPr>
              <w:widowControl w:val="0"/>
              <w:tabs>
                <w:tab w:val="left" w:pos="1276"/>
              </w:tabs>
              <w:ind w:left="709"/>
              <w:jc w:val="both"/>
              <w:outlineLvl w:val="1"/>
              <w:rPr>
                <w:rFonts w:ascii="Times New Roman" w:eastAsiaTheme="majorEastAsia" w:hAnsi="Times New Roman" w:cs="Times New Roman"/>
                <w:lang w:val="en-US" w:eastAsia="en-GB" w:bidi="en-GB"/>
              </w:rPr>
            </w:pPr>
          </w:p>
          <w:p w14:paraId="54AC59BC" w14:textId="77777777" w:rsidR="00A13C9C" w:rsidRPr="000A145E" w:rsidRDefault="00A13C9C" w:rsidP="00A13C9C">
            <w:pPr>
              <w:widowControl w:val="0"/>
              <w:tabs>
                <w:tab w:val="left" w:pos="1276"/>
              </w:tabs>
              <w:ind w:left="709"/>
              <w:jc w:val="both"/>
              <w:outlineLvl w:val="1"/>
              <w:rPr>
                <w:rFonts w:ascii="Times New Roman" w:eastAsiaTheme="majorEastAsia" w:hAnsi="Times New Roman" w:cs="Times New Roman"/>
                <w:lang w:val="en-US" w:eastAsia="en-GB" w:bidi="en-GB"/>
              </w:rPr>
            </w:pPr>
          </w:p>
          <w:p w14:paraId="72FB70DD" w14:textId="77777777" w:rsidR="00B508D2" w:rsidRPr="000A145E" w:rsidRDefault="00D5720F" w:rsidP="00D5720F">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heme="majorBidi"/>
                <w:szCs w:val="26"/>
                <w:lang w:val="en-US" w:eastAsia="en-GB" w:bidi="en-GB"/>
              </w:rPr>
              <w:t xml:space="preserve">            1.5. </w:t>
            </w:r>
            <w:r w:rsidR="00F27438" w:rsidRPr="000A145E">
              <w:rPr>
                <w:rFonts w:ascii="Times New Roman" w:eastAsiaTheme="majorEastAsia" w:hAnsi="Times New Roman" w:cstheme="majorBidi"/>
                <w:szCs w:val="26"/>
                <w:lang w:val="en-US" w:eastAsia="en-GB" w:bidi="en-GB"/>
              </w:rPr>
              <w:t xml:space="preserve">An </w:t>
            </w:r>
            <w:r w:rsidR="00A13C9C" w:rsidRPr="000A145E">
              <w:rPr>
                <w:rFonts w:ascii="Times New Roman" w:eastAsiaTheme="majorEastAsia" w:hAnsi="Times New Roman" w:cstheme="majorBidi"/>
                <w:szCs w:val="26"/>
                <w:lang w:val="en-US" w:eastAsia="en-GB" w:bidi="en-GB"/>
              </w:rPr>
              <w:t xml:space="preserve">enhanced digital signature </w:t>
            </w:r>
            <w:r w:rsidR="00656C57" w:rsidRPr="000A145E">
              <w:rPr>
                <w:rFonts w:ascii="Times New Roman" w:eastAsiaTheme="majorEastAsia" w:hAnsi="Times New Roman" w:cstheme="majorBidi"/>
                <w:szCs w:val="26"/>
                <w:lang w:val="en-US" w:eastAsia="en-GB" w:bidi="en-GB"/>
              </w:rPr>
              <w:t xml:space="preserve">means a digital signature produced </w:t>
            </w:r>
            <w:r w:rsidR="0070537F" w:rsidRPr="000A145E">
              <w:rPr>
                <w:rFonts w:ascii="Times New Roman" w:eastAsiaTheme="majorEastAsia" w:hAnsi="Times New Roman" w:cstheme="majorBidi"/>
                <w:szCs w:val="26"/>
                <w:lang w:val="en-US" w:eastAsia="en-GB" w:bidi="en-GB"/>
              </w:rPr>
              <w:t>as the</w:t>
            </w:r>
            <w:r w:rsidR="00656C57" w:rsidRPr="000A145E">
              <w:rPr>
                <w:rFonts w:ascii="Times New Roman" w:eastAsiaTheme="majorEastAsia" w:hAnsi="Times New Roman" w:cstheme="majorBidi"/>
                <w:szCs w:val="26"/>
                <w:lang w:val="en-US" w:eastAsia="en-GB" w:bidi="en-GB"/>
              </w:rPr>
              <w:t xml:space="preserve"> result of cryptographic transformation of information using the digital signature key, </w:t>
            </w:r>
            <w:r w:rsidR="0070537F" w:rsidRPr="000A145E">
              <w:rPr>
                <w:rFonts w:ascii="Times New Roman" w:eastAsiaTheme="majorEastAsia" w:hAnsi="Times New Roman" w:cstheme="majorBidi"/>
                <w:szCs w:val="26"/>
                <w:lang w:val="en-US" w:eastAsia="en-GB" w:bidi="en-GB"/>
              </w:rPr>
              <w:t>thereby allowing the</w:t>
            </w:r>
            <w:r w:rsidR="00656C57" w:rsidRPr="000A145E">
              <w:rPr>
                <w:rFonts w:ascii="Times New Roman" w:eastAsiaTheme="majorEastAsia" w:hAnsi="Times New Roman" w:cstheme="majorBidi"/>
                <w:szCs w:val="26"/>
                <w:lang w:val="en-US" w:eastAsia="en-GB" w:bidi="en-GB"/>
              </w:rPr>
              <w:t xml:space="preserve"> </w:t>
            </w:r>
            <w:r w:rsidR="0070537F" w:rsidRPr="000A145E">
              <w:rPr>
                <w:rFonts w:ascii="Times New Roman" w:eastAsiaTheme="majorEastAsia" w:hAnsi="Times New Roman" w:cstheme="majorBidi"/>
                <w:szCs w:val="26"/>
                <w:lang w:val="en-US" w:eastAsia="en-GB" w:bidi="en-GB"/>
              </w:rPr>
              <w:t xml:space="preserve">identification of </w:t>
            </w:r>
            <w:r w:rsidR="00656C57" w:rsidRPr="000A145E">
              <w:rPr>
                <w:rFonts w:ascii="Times New Roman" w:eastAsiaTheme="majorEastAsia" w:hAnsi="Times New Roman" w:cstheme="majorBidi"/>
                <w:szCs w:val="26"/>
                <w:lang w:val="en-US" w:eastAsia="en-GB" w:bidi="en-GB"/>
              </w:rPr>
              <w:t xml:space="preserve">the person who signs an electronic document and </w:t>
            </w:r>
            <w:r w:rsidR="0070537F" w:rsidRPr="000A145E">
              <w:rPr>
                <w:rFonts w:ascii="Times New Roman" w:eastAsiaTheme="majorEastAsia" w:hAnsi="Times New Roman" w:cstheme="majorBidi"/>
                <w:szCs w:val="26"/>
                <w:lang w:val="en-US" w:eastAsia="en-GB" w:bidi="en-GB"/>
              </w:rPr>
              <w:t xml:space="preserve">revealing </w:t>
            </w:r>
            <w:r w:rsidR="00656C57" w:rsidRPr="000A145E">
              <w:rPr>
                <w:rFonts w:ascii="Times New Roman" w:eastAsiaTheme="majorEastAsia" w:hAnsi="Times New Roman" w:cstheme="majorBidi"/>
                <w:szCs w:val="26"/>
                <w:lang w:val="en-US" w:eastAsia="en-GB" w:bidi="en-GB"/>
              </w:rPr>
              <w:t xml:space="preserve">any changes made in the electronic document </w:t>
            </w:r>
            <w:r w:rsidR="0070537F" w:rsidRPr="000A145E">
              <w:rPr>
                <w:rFonts w:ascii="Times New Roman" w:eastAsiaTheme="majorEastAsia" w:hAnsi="Times New Roman" w:cstheme="majorBidi"/>
                <w:szCs w:val="26"/>
                <w:lang w:val="en-US" w:eastAsia="en-GB" w:bidi="en-GB"/>
              </w:rPr>
              <w:t>after</w:t>
            </w:r>
            <w:r w:rsidR="00656C57" w:rsidRPr="000A145E">
              <w:rPr>
                <w:rFonts w:ascii="Times New Roman" w:eastAsiaTheme="majorEastAsia" w:hAnsi="Times New Roman" w:cstheme="majorBidi"/>
                <w:szCs w:val="26"/>
                <w:lang w:val="en-US" w:eastAsia="en-GB" w:bidi="en-GB"/>
              </w:rPr>
              <w:t xml:space="preserve"> its signing.  </w:t>
            </w:r>
          </w:p>
          <w:p w14:paraId="3325B9E2" w14:textId="77777777" w:rsidR="00656C57" w:rsidRPr="000A145E" w:rsidRDefault="00656C57" w:rsidP="00656C57">
            <w:pPr>
              <w:widowControl w:val="0"/>
              <w:tabs>
                <w:tab w:val="left" w:pos="1276"/>
              </w:tabs>
              <w:ind w:left="709"/>
              <w:jc w:val="both"/>
              <w:outlineLvl w:val="1"/>
              <w:rPr>
                <w:rFonts w:ascii="Times New Roman" w:eastAsiaTheme="majorEastAsia" w:hAnsi="Times New Roman" w:cstheme="majorBidi"/>
                <w:szCs w:val="26"/>
                <w:lang w:val="en-US" w:eastAsia="en-GB" w:bidi="en-GB"/>
              </w:rPr>
            </w:pPr>
          </w:p>
          <w:p w14:paraId="4958E6A5" w14:textId="77777777" w:rsidR="005C0B09" w:rsidRPr="000A145E" w:rsidRDefault="005C0B09" w:rsidP="00656C57">
            <w:pPr>
              <w:widowControl w:val="0"/>
              <w:tabs>
                <w:tab w:val="left" w:pos="1276"/>
              </w:tabs>
              <w:ind w:left="709"/>
              <w:jc w:val="both"/>
              <w:outlineLvl w:val="1"/>
              <w:rPr>
                <w:rFonts w:ascii="Times New Roman" w:eastAsiaTheme="majorEastAsia" w:hAnsi="Times New Roman" w:cstheme="majorBidi"/>
                <w:szCs w:val="26"/>
                <w:lang w:val="en-US" w:eastAsia="en-GB" w:bidi="en-GB"/>
              </w:rPr>
            </w:pPr>
          </w:p>
          <w:p w14:paraId="72953615" w14:textId="77777777" w:rsidR="00A77D7F" w:rsidRPr="000A145E" w:rsidRDefault="00D5720F" w:rsidP="00D5720F">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US" w:eastAsia="en-GB" w:bidi="en-GB"/>
              </w:rPr>
              <w:t xml:space="preserve">            1.6. </w:t>
            </w:r>
            <w:r w:rsidR="0070537F" w:rsidRPr="000A145E">
              <w:rPr>
                <w:rFonts w:ascii="Times New Roman" w:eastAsiaTheme="majorEastAsia" w:hAnsi="Times New Roman" w:cstheme="majorBidi"/>
                <w:szCs w:val="26"/>
                <w:lang w:val="en-GB" w:eastAsia="en-GB" w:bidi="en-GB"/>
              </w:rPr>
              <w:t xml:space="preserve">A </w:t>
            </w:r>
            <w:r w:rsidR="00A77D7F" w:rsidRPr="000A145E">
              <w:rPr>
                <w:rFonts w:ascii="Times New Roman" w:eastAsiaTheme="majorEastAsia" w:hAnsi="Times New Roman" w:cstheme="majorBidi"/>
                <w:szCs w:val="26"/>
                <w:lang w:val="en-GB" w:eastAsia="en-GB" w:bidi="en-GB"/>
              </w:rPr>
              <w:t xml:space="preserve">qualified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xml:space="preserve"> </w:t>
            </w:r>
            <w:r w:rsidR="0070537F" w:rsidRPr="000A145E">
              <w:rPr>
                <w:rFonts w:ascii="Times New Roman" w:eastAsiaTheme="majorEastAsia" w:hAnsi="Times New Roman" w:cstheme="majorBidi"/>
                <w:szCs w:val="26"/>
                <w:lang w:val="en-GB" w:eastAsia="en-GB" w:bidi="en-GB"/>
              </w:rPr>
              <w:t xml:space="preserve">refers to </w:t>
            </w:r>
            <w:r w:rsidR="00A77D7F" w:rsidRPr="000A145E">
              <w:rPr>
                <w:rFonts w:ascii="Times New Roman" w:eastAsiaTheme="majorEastAsia" w:hAnsi="Times New Roman" w:cstheme="majorBidi"/>
                <w:szCs w:val="26"/>
                <w:lang w:val="en-GB" w:eastAsia="en-GB" w:bidi="en-GB"/>
              </w:rPr>
              <w:t xml:space="preserve">an enhanced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with its verification key indicated in the qualified certificate</w:t>
            </w:r>
            <w:r w:rsidR="0070537F"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which is issued by an accredited certification authority. </w:t>
            </w:r>
          </w:p>
          <w:p w14:paraId="6148C447" w14:textId="77777777" w:rsidR="00A77D7F" w:rsidRPr="000A145E" w:rsidRDefault="00A77D7F" w:rsidP="00A77D7F">
            <w:pPr>
              <w:widowControl w:val="0"/>
              <w:tabs>
                <w:tab w:val="left" w:pos="1276"/>
              </w:tabs>
              <w:ind w:left="709"/>
              <w:jc w:val="both"/>
              <w:outlineLvl w:val="1"/>
              <w:rPr>
                <w:rFonts w:ascii="Times New Roman" w:eastAsiaTheme="majorEastAsia" w:hAnsi="Times New Roman" w:cs="Times New Roman"/>
                <w:lang w:val="en-GB" w:eastAsia="en-GB" w:bidi="en-GB"/>
              </w:rPr>
            </w:pPr>
          </w:p>
          <w:p w14:paraId="3F9ED35A" w14:textId="77777777" w:rsidR="00A77D7F" w:rsidRPr="000A145E" w:rsidRDefault="00D5720F" w:rsidP="00D5720F">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1.7. </w:t>
            </w:r>
            <w:r w:rsidR="00B3500A" w:rsidRPr="000A145E">
              <w:rPr>
                <w:rFonts w:ascii="Times New Roman" w:eastAsiaTheme="majorEastAsia" w:hAnsi="Times New Roman" w:cstheme="majorBidi"/>
                <w:szCs w:val="26"/>
                <w:lang w:val="en-GB" w:eastAsia="en-GB" w:bidi="en-GB"/>
              </w:rPr>
              <w:t xml:space="preserve">The </w:t>
            </w:r>
            <w:r w:rsidR="00A77D7F" w:rsidRPr="000A145E">
              <w:rPr>
                <w:rFonts w:ascii="Times New Roman" w:eastAsiaTheme="majorEastAsia" w:hAnsi="Times New Roman" w:cstheme="majorBidi"/>
                <w:szCs w:val="26"/>
                <w:lang w:val="en-GB" w:eastAsia="en-GB" w:bidi="en-GB"/>
              </w:rPr>
              <w:t xml:space="preserve">electronic flow of documents means the process of exchanging </w:t>
            </w:r>
            <w:r w:rsidR="00F27438" w:rsidRPr="000A145E">
              <w:rPr>
                <w:rFonts w:ascii="Times New Roman" w:eastAsiaTheme="majorEastAsia" w:hAnsi="Times New Roman" w:cstheme="majorBidi"/>
                <w:szCs w:val="26"/>
                <w:lang w:val="en-GB" w:eastAsia="en-GB" w:bidi="en-GB"/>
              </w:rPr>
              <w:t xml:space="preserve">electronic </w:t>
            </w:r>
            <w:r w:rsidR="00A77D7F" w:rsidRPr="000A145E">
              <w:rPr>
                <w:rFonts w:ascii="Times New Roman" w:eastAsiaTheme="majorEastAsia" w:hAnsi="Times New Roman" w:cstheme="majorBidi"/>
                <w:szCs w:val="26"/>
                <w:lang w:val="en-GB" w:eastAsia="en-GB" w:bidi="en-GB"/>
              </w:rPr>
              <w:t>documents</w:t>
            </w:r>
            <w:r w:rsidR="00B3500A" w:rsidRPr="000A145E">
              <w:rPr>
                <w:rFonts w:ascii="Times New Roman" w:eastAsiaTheme="majorEastAsia" w:hAnsi="Times New Roman" w:cstheme="majorBidi"/>
                <w:szCs w:val="26"/>
                <w:lang w:val="en-GB" w:eastAsia="en-GB" w:bidi="en-GB"/>
              </w:rPr>
              <w:t>,</w:t>
            </w:r>
            <w:r w:rsidR="001479FA" w:rsidRPr="000A145E">
              <w:rPr>
                <w:rFonts w:ascii="Times New Roman" w:eastAsiaTheme="majorEastAsia" w:hAnsi="Times New Roman" w:cstheme="majorBidi"/>
                <w:szCs w:val="26"/>
                <w:lang w:val="en-GB" w:eastAsia="en-GB" w:bidi="en-GB"/>
              </w:rPr>
              <w:t xml:space="preserve"> signed by </w:t>
            </w:r>
            <w:r w:rsidR="0070537F" w:rsidRPr="000A145E">
              <w:rPr>
                <w:rFonts w:ascii="Times New Roman" w:eastAsiaTheme="majorEastAsia" w:hAnsi="Times New Roman" w:cstheme="majorBidi"/>
                <w:szCs w:val="26"/>
                <w:lang w:val="en-GB" w:eastAsia="en-GB" w:bidi="en-GB"/>
              </w:rPr>
              <w:t xml:space="preserve">a </w:t>
            </w:r>
            <w:r w:rsidR="00F27438" w:rsidRPr="000A145E">
              <w:rPr>
                <w:rFonts w:ascii="Times New Roman" w:eastAsiaTheme="majorEastAsia" w:hAnsi="Times New Roman" w:cstheme="majorBidi"/>
                <w:szCs w:val="26"/>
                <w:lang w:val="en-GB" w:eastAsia="en-GB" w:bidi="en-GB"/>
              </w:rPr>
              <w:t xml:space="preserve">digital </w:t>
            </w:r>
            <w:r w:rsidR="00A13C9C" w:rsidRPr="000A145E">
              <w:rPr>
                <w:rFonts w:ascii="Times New Roman" w:eastAsiaTheme="majorEastAsia" w:hAnsi="Times New Roman" w:cstheme="majorBidi"/>
                <w:szCs w:val="26"/>
                <w:lang w:val="en-GB" w:eastAsia="en-GB" w:bidi="en-GB"/>
              </w:rPr>
              <w:t>signature</w:t>
            </w:r>
            <w:r w:rsidR="00A77D7F" w:rsidRPr="000A145E">
              <w:rPr>
                <w:rFonts w:ascii="Times New Roman" w:eastAsiaTheme="majorEastAsia" w:hAnsi="Times New Roman" w:cstheme="majorBidi"/>
                <w:szCs w:val="26"/>
                <w:lang w:val="en-GB" w:eastAsia="en-GB" w:bidi="en-GB"/>
              </w:rPr>
              <w:t>, between the Parties.</w:t>
            </w:r>
          </w:p>
          <w:p w14:paraId="4B1EEB54" w14:textId="77777777" w:rsidR="00A77D7F" w:rsidRPr="000A145E" w:rsidRDefault="00A77D7F" w:rsidP="00A77D7F">
            <w:pPr>
              <w:pStyle w:val="af1"/>
              <w:rPr>
                <w:rFonts w:ascii="Times New Roman" w:eastAsiaTheme="majorEastAsia" w:hAnsi="Times New Roman" w:cs="Times New Roman"/>
                <w:lang w:val="en-GB" w:eastAsia="en-GB" w:bidi="en-GB"/>
              </w:rPr>
            </w:pPr>
          </w:p>
          <w:p w14:paraId="7C36C1DD" w14:textId="77777777" w:rsidR="00A77D7F" w:rsidRPr="000A145E" w:rsidRDefault="00FE6AE2" w:rsidP="00FE6AE2">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1.8. </w:t>
            </w:r>
            <w:r w:rsidR="002C0A3A" w:rsidRPr="000A145E">
              <w:rPr>
                <w:rFonts w:ascii="Times New Roman" w:eastAsiaTheme="majorEastAsia" w:hAnsi="Times New Roman" w:cstheme="majorBidi"/>
                <w:szCs w:val="26"/>
                <w:lang w:val="en-GB" w:eastAsia="en-GB" w:bidi="en-GB"/>
              </w:rPr>
              <w:t>The I</w:t>
            </w:r>
            <w:r w:rsidR="00F27438" w:rsidRPr="000A145E">
              <w:rPr>
                <w:rFonts w:ascii="Times New Roman" w:eastAsiaTheme="majorEastAsia" w:hAnsi="Times New Roman" w:cstheme="majorBidi"/>
                <w:szCs w:val="26"/>
                <w:lang w:val="en-GB" w:eastAsia="en-GB" w:bidi="en-GB"/>
              </w:rPr>
              <w:t xml:space="preserve">ndividual’s personal </w:t>
            </w:r>
            <w:r w:rsidR="00A77D7F" w:rsidRPr="000A145E">
              <w:rPr>
                <w:rFonts w:ascii="Times New Roman" w:eastAsiaTheme="majorEastAsia" w:hAnsi="Times New Roman" w:cstheme="majorBidi"/>
                <w:szCs w:val="26"/>
                <w:lang w:val="en-GB" w:eastAsia="en-GB" w:bidi="en-GB"/>
              </w:rPr>
              <w:t>account (</w:t>
            </w:r>
            <w:r w:rsidR="00F27438" w:rsidRPr="000A145E">
              <w:rPr>
                <w:rFonts w:ascii="Times New Roman" w:eastAsiaTheme="majorEastAsia" w:hAnsi="Times New Roman" w:cstheme="majorBidi"/>
                <w:szCs w:val="26"/>
                <w:lang w:val="en-GB" w:eastAsia="en-GB" w:bidi="en-GB"/>
              </w:rPr>
              <w:t xml:space="preserve">a personal </w:t>
            </w:r>
            <w:r w:rsidR="00A77D7F" w:rsidRPr="000A145E">
              <w:rPr>
                <w:rFonts w:ascii="Times New Roman" w:eastAsiaTheme="majorEastAsia" w:hAnsi="Times New Roman" w:cstheme="majorBidi"/>
                <w:szCs w:val="26"/>
                <w:lang w:val="en-GB" w:eastAsia="en-GB" w:bidi="en-GB"/>
              </w:rPr>
              <w:t>account) is</w:t>
            </w:r>
            <w:r w:rsidR="002C55D4" w:rsidRPr="000A145E">
              <w:rPr>
                <w:rFonts w:ascii="Times New Roman" w:eastAsiaTheme="majorEastAsia" w:hAnsi="Times New Roman" w:cstheme="majorBidi"/>
                <w:szCs w:val="26"/>
                <w:lang w:val="en-GB" w:eastAsia="en-GB" w:bidi="en-GB"/>
              </w:rPr>
              <w:t xml:space="preserve"> an elemen</w:t>
            </w:r>
            <w:r w:rsidR="0070537F" w:rsidRPr="000A145E">
              <w:rPr>
                <w:rFonts w:ascii="Times New Roman" w:eastAsiaTheme="majorEastAsia" w:hAnsi="Times New Roman" w:cstheme="majorBidi"/>
                <w:szCs w:val="26"/>
                <w:lang w:val="en-GB" w:eastAsia="en-GB" w:bidi="en-GB"/>
              </w:rPr>
              <w:t>t</w:t>
            </w:r>
            <w:r w:rsidR="002C55D4" w:rsidRPr="000A145E">
              <w:rPr>
                <w:rFonts w:ascii="Times New Roman" w:eastAsiaTheme="majorEastAsia" w:hAnsi="Times New Roman" w:cstheme="majorBidi"/>
                <w:szCs w:val="26"/>
                <w:lang w:val="en-GB" w:eastAsia="en-GB" w:bidi="en-GB"/>
              </w:rPr>
              <w:t xml:space="preserve"> of</w:t>
            </w:r>
            <w:r w:rsidR="00A77D7F" w:rsidRPr="000A145E">
              <w:rPr>
                <w:rFonts w:ascii="Times New Roman" w:eastAsiaTheme="majorEastAsia" w:hAnsi="Times New Roman" w:cstheme="majorBidi"/>
                <w:szCs w:val="26"/>
                <w:lang w:val="en-GB" w:eastAsia="en-GB" w:bidi="en-GB"/>
              </w:rPr>
              <w:t xml:space="preserve"> the </w:t>
            </w:r>
            <w:r w:rsidR="001479FA" w:rsidRPr="000A145E">
              <w:rPr>
                <w:rFonts w:ascii="Times New Roman" w:eastAsiaTheme="majorEastAsia" w:hAnsi="Times New Roman" w:cstheme="majorBidi"/>
                <w:szCs w:val="26"/>
                <w:lang w:val="en-US" w:eastAsia="en-GB" w:bidi="en-GB"/>
              </w:rPr>
              <w:t xml:space="preserve">University’s </w:t>
            </w:r>
            <w:r w:rsidR="00A77D7F" w:rsidRPr="000A145E">
              <w:rPr>
                <w:rFonts w:ascii="Times New Roman" w:eastAsiaTheme="majorEastAsia" w:hAnsi="Times New Roman" w:cstheme="majorBidi"/>
                <w:szCs w:val="26"/>
                <w:lang w:val="en-GB" w:eastAsia="en-GB" w:bidi="en-GB"/>
              </w:rPr>
              <w:t>information system</w:t>
            </w:r>
            <w:r w:rsidR="001404E5"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which contains personalized information and the information system’s functions </w:t>
            </w:r>
            <w:r w:rsidR="00A77D7F" w:rsidRPr="000A145E">
              <w:rPr>
                <w:rFonts w:ascii="Times New Roman" w:eastAsiaTheme="majorEastAsia" w:hAnsi="Times New Roman" w:cstheme="majorBidi"/>
                <w:szCs w:val="26"/>
                <w:lang w:val="en-GB" w:eastAsia="en-GB" w:bidi="en-GB"/>
              </w:rPr>
              <w:lastRenderedPageBreak/>
              <w:t xml:space="preserve">available to </w:t>
            </w:r>
            <w:r w:rsidR="002C0A3A" w:rsidRPr="000A145E">
              <w:rPr>
                <w:rFonts w:ascii="Times New Roman" w:eastAsiaTheme="majorEastAsia" w:hAnsi="Times New Roman" w:cstheme="majorBidi"/>
                <w:szCs w:val="26"/>
                <w:lang w:val="en-GB" w:eastAsia="en-GB" w:bidi="en-GB"/>
              </w:rPr>
              <w:t>the I</w:t>
            </w:r>
            <w:r w:rsidR="00A77D7F" w:rsidRPr="000A145E">
              <w:rPr>
                <w:rFonts w:ascii="Times New Roman" w:eastAsiaTheme="majorEastAsia" w:hAnsi="Times New Roman" w:cstheme="majorBidi"/>
                <w:szCs w:val="26"/>
                <w:lang w:val="en-GB" w:eastAsia="en-GB" w:bidi="en-GB"/>
              </w:rPr>
              <w:t>ndividual, which are provided in accordance with access rights granted by the University</w:t>
            </w:r>
            <w:r w:rsidR="00423949" w:rsidRPr="000A145E">
              <w:rPr>
                <w:rFonts w:ascii="Times New Roman" w:eastAsiaTheme="majorEastAsia" w:hAnsi="Times New Roman" w:cstheme="majorBidi"/>
                <w:szCs w:val="26"/>
                <w:lang w:val="en-GB" w:eastAsia="en-GB" w:bidi="en-GB"/>
              </w:rPr>
              <w:t xml:space="preserve">. Rights </w:t>
            </w:r>
            <w:r w:rsidR="00A77D7F" w:rsidRPr="000A145E">
              <w:rPr>
                <w:rFonts w:ascii="Times New Roman" w:eastAsiaTheme="majorEastAsia" w:hAnsi="Times New Roman" w:cstheme="majorBidi"/>
                <w:szCs w:val="26"/>
                <w:lang w:val="en-GB" w:eastAsia="en-GB" w:bidi="en-GB"/>
              </w:rPr>
              <w:t xml:space="preserve">for creating, processing, approving and signing </w:t>
            </w:r>
            <w:r w:rsidR="0070537F" w:rsidRPr="000A145E">
              <w:rPr>
                <w:rFonts w:ascii="Times New Roman" w:eastAsiaTheme="majorEastAsia" w:hAnsi="Times New Roman" w:cstheme="majorBidi"/>
                <w:szCs w:val="26"/>
                <w:lang w:val="en-GB" w:eastAsia="en-GB" w:bidi="en-GB"/>
              </w:rPr>
              <w:t xml:space="preserve">electronic </w:t>
            </w:r>
            <w:r w:rsidR="00A77D7F" w:rsidRPr="000A145E">
              <w:rPr>
                <w:rFonts w:ascii="Times New Roman" w:eastAsiaTheme="majorEastAsia" w:hAnsi="Times New Roman" w:cstheme="majorBidi"/>
                <w:szCs w:val="26"/>
                <w:lang w:val="en-GB" w:eastAsia="en-GB" w:bidi="en-GB"/>
              </w:rPr>
              <w:t>documents</w:t>
            </w:r>
            <w:r w:rsidR="00423949" w:rsidRPr="000A145E">
              <w:rPr>
                <w:rFonts w:ascii="Times New Roman" w:eastAsiaTheme="majorEastAsia" w:hAnsi="Times New Roman" w:cstheme="majorBidi"/>
                <w:szCs w:val="26"/>
                <w:lang w:val="en-GB" w:eastAsia="en-GB" w:bidi="en-GB"/>
              </w:rPr>
              <w:t xml:space="preserve">, as well as other legal actions </w:t>
            </w:r>
            <w:r w:rsidR="00423949" w:rsidRPr="000A145E">
              <w:rPr>
                <w:rFonts w:ascii="Times New Roman" w:eastAsiaTheme="majorEastAsia" w:hAnsi="Times New Roman" w:cstheme="majorBidi"/>
                <w:szCs w:val="26"/>
                <w:lang w:val="en-US" w:eastAsia="en-GB" w:bidi="en-GB"/>
              </w:rPr>
              <w:t xml:space="preserve">using </w:t>
            </w:r>
            <w:r w:rsidR="0070537F" w:rsidRPr="000A145E">
              <w:rPr>
                <w:rFonts w:ascii="Times New Roman" w:eastAsiaTheme="majorEastAsia" w:hAnsi="Times New Roman" w:cstheme="majorBidi"/>
                <w:szCs w:val="26"/>
                <w:lang w:val="en-US" w:eastAsia="en-GB" w:bidi="en-GB"/>
              </w:rPr>
              <w:t xml:space="preserve">a simple </w:t>
            </w:r>
            <w:r w:rsidR="00A13C9C" w:rsidRPr="000A145E">
              <w:rPr>
                <w:rFonts w:ascii="Times New Roman" w:eastAsiaTheme="majorEastAsia" w:hAnsi="Times New Roman" w:cstheme="majorBidi"/>
                <w:szCs w:val="26"/>
                <w:lang w:val="en-US" w:eastAsia="en-GB" w:bidi="en-GB"/>
              </w:rPr>
              <w:t>digital signature</w:t>
            </w:r>
            <w:r w:rsidR="00423949" w:rsidRPr="000A145E">
              <w:rPr>
                <w:rFonts w:ascii="Times New Roman" w:eastAsiaTheme="majorEastAsia" w:hAnsi="Times New Roman" w:cstheme="majorBidi"/>
                <w:szCs w:val="26"/>
                <w:lang w:val="en-US" w:eastAsia="en-GB" w:bidi="en-GB"/>
              </w:rPr>
              <w:t xml:space="preserve"> can be provided via </w:t>
            </w:r>
            <w:r w:rsidR="0070537F" w:rsidRPr="000A145E">
              <w:rPr>
                <w:rFonts w:ascii="Times New Roman" w:eastAsiaTheme="majorEastAsia" w:hAnsi="Times New Roman" w:cstheme="majorBidi"/>
                <w:szCs w:val="26"/>
                <w:lang w:val="en-US" w:eastAsia="en-GB" w:bidi="en-GB"/>
              </w:rPr>
              <w:t xml:space="preserve">a personal </w:t>
            </w:r>
            <w:r w:rsidR="00423949" w:rsidRPr="000A145E">
              <w:rPr>
                <w:rFonts w:ascii="Times New Roman" w:eastAsiaTheme="majorEastAsia" w:hAnsi="Times New Roman" w:cstheme="majorBidi"/>
                <w:szCs w:val="26"/>
                <w:lang w:val="en-US" w:eastAsia="en-GB" w:bidi="en-GB"/>
              </w:rPr>
              <w:t>account</w:t>
            </w:r>
            <w:r w:rsidR="00A77D7F" w:rsidRPr="000A145E">
              <w:rPr>
                <w:rFonts w:ascii="Times New Roman" w:eastAsiaTheme="majorEastAsia" w:hAnsi="Times New Roman" w:cstheme="majorBidi"/>
                <w:szCs w:val="26"/>
                <w:lang w:val="en-GB" w:eastAsia="en-GB" w:bidi="en-GB"/>
              </w:rPr>
              <w:t xml:space="preserve">. </w:t>
            </w:r>
            <w:r w:rsidR="0070537F" w:rsidRPr="000A145E">
              <w:rPr>
                <w:rFonts w:ascii="Times New Roman" w:eastAsiaTheme="majorEastAsia" w:hAnsi="Times New Roman" w:cstheme="majorBidi"/>
                <w:szCs w:val="26"/>
                <w:lang w:val="en-GB" w:eastAsia="en-GB" w:bidi="en-GB"/>
              </w:rPr>
              <w:t xml:space="preserve">A personal </w:t>
            </w:r>
            <w:r w:rsidR="00A77D7F" w:rsidRPr="000A145E">
              <w:rPr>
                <w:rFonts w:ascii="Times New Roman" w:eastAsiaTheme="majorEastAsia" w:hAnsi="Times New Roman" w:cstheme="majorBidi"/>
                <w:szCs w:val="26"/>
                <w:lang w:val="en-GB" w:eastAsia="en-GB" w:bidi="en-GB"/>
              </w:rPr>
              <w:t xml:space="preserve">account can be represented in one or several information systems at the University. </w:t>
            </w:r>
          </w:p>
          <w:p w14:paraId="5BB83F02" w14:textId="77777777" w:rsidR="00A77D7F" w:rsidRPr="000A145E" w:rsidRDefault="00A77D7F" w:rsidP="00A77D7F">
            <w:pPr>
              <w:widowControl w:val="0"/>
              <w:tabs>
                <w:tab w:val="left" w:pos="1276"/>
              </w:tabs>
              <w:ind w:left="709"/>
              <w:jc w:val="both"/>
              <w:outlineLvl w:val="1"/>
              <w:rPr>
                <w:rFonts w:ascii="Times New Roman" w:eastAsiaTheme="majorEastAsia" w:hAnsi="Times New Roman" w:cs="Times New Roman"/>
                <w:lang w:val="en-GB" w:eastAsia="en-GB" w:bidi="en-GB"/>
              </w:rPr>
            </w:pPr>
          </w:p>
          <w:p w14:paraId="46561627" w14:textId="77777777" w:rsidR="00A77D7F" w:rsidRPr="000A145E" w:rsidRDefault="00A77D7F" w:rsidP="00A77D7F">
            <w:pPr>
              <w:widowControl w:val="0"/>
              <w:tabs>
                <w:tab w:val="left" w:pos="1276"/>
              </w:tabs>
              <w:ind w:left="709"/>
              <w:jc w:val="both"/>
              <w:outlineLvl w:val="1"/>
              <w:rPr>
                <w:rFonts w:ascii="Times New Roman" w:eastAsiaTheme="majorEastAsia" w:hAnsi="Times New Roman" w:cs="Times New Roman"/>
                <w:lang w:val="en-GB" w:eastAsia="en-GB" w:bidi="en-GB"/>
              </w:rPr>
            </w:pPr>
          </w:p>
          <w:p w14:paraId="6F9CBB9E" w14:textId="77777777" w:rsidR="005C0B09" w:rsidRPr="000A145E" w:rsidRDefault="005C0B09" w:rsidP="00A77D7F">
            <w:pPr>
              <w:widowControl w:val="0"/>
              <w:tabs>
                <w:tab w:val="left" w:pos="1276"/>
              </w:tabs>
              <w:ind w:left="709"/>
              <w:jc w:val="both"/>
              <w:outlineLvl w:val="1"/>
              <w:rPr>
                <w:rFonts w:ascii="Times New Roman" w:eastAsiaTheme="majorEastAsia" w:hAnsi="Times New Roman" w:cs="Times New Roman"/>
                <w:lang w:val="en-GB" w:eastAsia="en-GB" w:bidi="en-GB"/>
              </w:rPr>
            </w:pPr>
          </w:p>
          <w:p w14:paraId="6AD69A5A" w14:textId="77777777" w:rsidR="00992B97" w:rsidRPr="000A145E" w:rsidRDefault="00FE6AE2" w:rsidP="00FE6AE2">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1.9. </w:t>
            </w:r>
            <w:r w:rsidR="0070537F" w:rsidRPr="000A145E">
              <w:rPr>
                <w:rFonts w:ascii="Times New Roman" w:eastAsiaTheme="majorEastAsia" w:hAnsi="Times New Roman" w:cstheme="majorBidi"/>
                <w:szCs w:val="26"/>
                <w:lang w:val="en-GB" w:eastAsia="en-GB" w:bidi="en-GB"/>
              </w:rPr>
              <w:t xml:space="preserve">HSE </w:t>
            </w:r>
            <w:r w:rsidR="00A77D7F" w:rsidRPr="000A145E">
              <w:rPr>
                <w:rFonts w:ascii="Times New Roman" w:eastAsiaTheme="majorEastAsia" w:hAnsi="Times New Roman" w:cstheme="majorBidi"/>
                <w:szCs w:val="26"/>
                <w:lang w:val="en-GB" w:eastAsia="en-GB" w:bidi="en-GB"/>
              </w:rPr>
              <w:t xml:space="preserve">University’s </w:t>
            </w:r>
            <w:r w:rsidR="0070537F" w:rsidRPr="000A145E">
              <w:rPr>
                <w:rFonts w:ascii="Times New Roman" w:eastAsiaTheme="majorEastAsia" w:hAnsi="Times New Roman" w:cstheme="majorBidi"/>
                <w:szCs w:val="26"/>
                <w:lang w:val="en-GB" w:eastAsia="en-GB" w:bidi="en-GB"/>
              </w:rPr>
              <w:t xml:space="preserve">information </w:t>
            </w:r>
            <w:r w:rsidR="00A77D7F" w:rsidRPr="000A145E">
              <w:rPr>
                <w:rFonts w:ascii="Times New Roman" w:eastAsiaTheme="majorEastAsia" w:hAnsi="Times New Roman" w:cstheme="majorBidi"/>
                <w:szCs w:val="26"/>
                <w:lang w:val="en-GB" w:eastAsia="en-GB" w:bidi="en-GB"/>
              </w:rPr>
              <w:t>system (</w:t>
            </w:r>
            <w:r w:rsidR="0070537F" w:rsidRPr="000A145E">
              <w:rPr>
                <w:rFonts w:ascii="Times New Roman" w:eastAsiaTheme="majorEastAsia" w:hAnsi="Times New Roman" w:cstheme="majorBidi"/>
                <w:szCs w:val="26"/>
                <w:lang w:val="en-GB" w:eastAsia="en-GB" w:bidi="en-GB"/>
              </w:rPr>
              <w:t>hereinafter its “i</w:t>
            </w:r>
            <w:r w:rsidR="00A77D7F" w:rsidRPr="000A145E">
              <w:rPr>
                <w:rFonts w:ascii="Times New Roman" w:eastAsiaTheme="majorEastAsia" w:hAnsi="Times New Roman" w:cstheme="majorBidi"/>
                <w:szCs w:val="26"/>
                <w:lang w:val="en-GB" w:eastAsia="en-GB" w:bidi="en-GB"/>
              </w:rPr>
              <w:t xml:space="preserve">nformation </w:t>
            </w:r>
            <w:r w:rsidR="0070537F" w:rsidRPr="000A145E">
              <w:rPr>
                <w:rFonts w:ascii="Times New Roman" w:eastAsiaTheme="majorEastAsia" w:hAnsi="Times New Roman" w:cstheme="majorBidi"/>
                <w:szCs w:val="26"/>
                <w:lang w:val="en-GB" w:eastAsia="en-GB" w:bidi="en-GB"/>
              </w:rPr>
              <w:t>system”</w:t>
            </w:r>
            <w:r w:rsidR="00A77D7F" w:rsidRPr="000A145E">
              <w:rPr>
                <w:rFonts w:ascii="Times New Roman" w:eastAsiaTheme="majorEastAsia" w:hAnsi="Times New Roman" w:cstheme="majorBidi"/>
                <w:szCs w:val="26"/>
                <w:lang w:val="en-GB" w:eastAsia="en-GB" w:bidi="en-GB"/>
              </w:rPr>
              <w:t xml:space="preserve">) means a set of information systems used </w:t>
            </w:r>
            <w:r w:rsidR="00423949" w:rsidRPr="000A145E">
              <w:rPr>
                <w:rFonts w:ascii="Times New Roman" w:eastAsiaTheme="majorEastAsia" w:hAnsi="Times New Roman" w:cstheme="majorBidi"/>
                <w:szCs w:val="26"/>
                <w:lang w:val="en-GB" w:eastAsia="en-GB" w:bidi="en-GB"/>
              </w:rPr>
              <w:t>by the Parties</w:t>
            </w:r>
            <w:r w:rsidR="00A77D7F" w:rsidRPr="000A145E">
              <w:rPr>
                <w:rFonts w:ascii="Times New Roman" w:eastAsiaTheme="majorEastAsia" w:hAnsi="Times New Roman" w:cstheme="majorBidi"/>
                <w:szCs w:val="26"/>
                <w:lang w:val="en-GB" w:eastAsia="en-GB" w:bidi="en-GB"/>
              </w:rPr>
              <w:t xml:space="preserve"> </w:t>
            </w:r>
            <w:r w:rsidR="00423949" w:rsidRPr="000A145E">
              <w:rPr>
                <w:rFonts w:ascii="Times New Roman" w:eastAsiaTheme="majorEastAsia" w:hAnsi="Times New Roman" w:cstheme="majorBidi"/>
                <w:szCs w:val="26"/>
                <w:lang w:val="en-GB" w:eastAsia="en-GB" w:bidi="en-GB"/>
              </w:rPr>
              <w:t>for</w:t>
            </w:r>
            <w:r w:rsidR="00A77D7F" w:rsidRPr="000A145E">
              <w:rPr>
                <w:rFonts w:ascii="Times New Roman" w:eastAsiaTheme="majorEastAsia" w:hAnsi="Times New Roman" w:cstheme="majorBidi"/>
                <w:szCs w:val="26"/>
                <w:lang w:val="en-GB" w:eastAsia="en-GB" w:bidi="en-GB"/>
              </w:rPr>
              <w:t xml:space="preserve"> </w:t>
            </w:r>
            <w:r w:rsidR="00423949" w:rsidRPr="000A145E">
              <w:rPr>
                <w:rFonts w:ascii="Times New Roman" w:eastAsiaTheme="majorEastAsia" w:hAnsi="Times New Roman" w:cstheme="majorBidi"/>
                <w:szCs w:val="26"/>
                <w:lang w:val="en-US" w:eastAsia="en-GB" w:bidi="en-GB"/>
              </w:rPr>
              <w:t xml:space="preserve">electronic communications. </w:t>
            </w:r>
          </w:p>
          <w:p w14:paraId="45EC5592" w14:textId="77777777" w:rsidR="00A77D7F" w:rsidRPr="000A145E" w:rsidRDefault="00FE6AE2" w:rsidP="00FE6AE2">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imes New Roman"/>
                <w:lang w:val="en-GB" w:eastAsia="en-GB" w:bidi="en-GB"/>
              </w:rPr>
              <w:t xml:space="preserve">            1.10. </w:t>
            </w:r>
            <w:r w:rsidR="00831D5C" w:rsidRPr="000A145E">
              <w:rPr>
                <w:rFonts w:ascii="Times New Roman" w:eastAsiaTheme="majorEastAsia" w:hAnsi="Times New Roman" w:cs="Times New Roman"/>
                <w:lang w:val="en-US" w:eastAsia="en-GB" w:bidi="en-GB"/>
              </w:rPr>
              <w:t>Electronic communication means</w:t>
            </w:r>
            <w:r w:rsidR="00656C57" w:rsidRPr="000A145E">
              <w:rPr>
                <w:rFonts w:ascii="Times New Roman" w:eastAsiaTheme="majorEastAsia" w:hAnsi="Times New Roman" w:cs="Times New Roman"/>
                <w:lang w:val="en-US" w:eastAsia="en-GB" w:bidi="en-GB"/>
              </w:rPr>
              <w:t xml:space="preserve"> an online exchange of data and documents using information communication technologies. </w:t>
            </w:r>
          </w:p>
          <w:p w14:paraId="169BAB04" w14:textId="77777777" w:rsidR="00656C57" w:rsidRPr="000A145E" w:rsidRDefault="00656C57" w:rsidP="00656C57">
            <w:pPr>
              <w:pStyle w:val="af1"/>
              <w:rPr>
                <w:rFonts w:ascii="Times New Roman" w:eastAsiaTheme="majorEastAsia" w:hAnsi="Times New Roman" w:cs="Times New Roman"/>
                <w:lang w:val="en-US" w:eastAsia="en-GB" w:bidi="en-GB"/>
              </w:rPr>
            </w:pPr>
          </w:p>
          <w:p w14:paraId="6CFC7E49" w14:textId="77777777" w:rsidR="00A77D7F" w:rsidRPr="000A145E" w:rsidRDefault="00FE6AE2" w:rsidP="00FE6AE2">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US" w:eastAsia="en-GB" w:bidi="en-GB"/>
              </w:rPr>
              <w:t xml:space="preserve">             1.11. </w:t>
            </w:r>
            <w:r w:rsidR="00DE080B" w:rsidRPr="000A145E">
              <w:rPr>
                <w:rFonts w:ascii="Times New Roman" w:eastAsiaTheme="majorEastAsia" w:hAnsi="Times New Roman" w:cstheme="majorBidi"/>
                <w:szCs w:val="26"/>
                <w:lang w:val="en-GB" w:eastAsia="en-GB" w:bidi="en-GB"/>
              </w:rPr>
              <w:t xml:space="preserve">A document </w:t>
            </w:r>
            <w:r w:rsidR="00A77D7F" w:rsidRPr="000A145E">
              <w:rPr>
                <w:rFonts w:ascii="Times New Roman" w:eastAsiaTheme="majorEastAsia" w:hAnsi="Times New Roman" w:cstheme="majorBidi"/>
                <w:szCs w:val="26"/>
                <w:lang w:val="en-GB" w:eastAsia="en-GB" w:bidi="en-GB"/>
              </w:rPr>
              <w:t xml:space="preserve">is </w:t>
            </w:r>
            <w:r w:rsidR="00820B43" w:rsidRPr="000A145E">
              <w:rPr>
                <w:rFonts w:ascii="Times New Roman" w:eastAsiaTheme="majorEastAsia" w:hAnsi="Times New Roman" w:cstheme="majorBidi"/>
                <w:szCs w:val="26"/>
                <w:lang w:val="en-GB" w:eastAsia="en-GB" w:bidi="en-GB"/>
              </w:rPr>
              <w:t xml:space="preserve">the </w:t>
            </w:r>
            <w:r w:rsidR="00A77D7F" w:rsidRPr="000A145E">
              <w:rPr>
                <w:rFonts w:ascii="Times New Roman" w:eastAsiaTheme="majorEastAsia" w:hAnsi="Times New Roman" w:cstheme="majorBidi"/>
                <w:szCs w:val="26"/>
                <w:lang w:val="en-GB" w:eastAsia="en-GB" w:bidi="en-GB"/>
              </w:rPr>
              <w:t xml:space="preserve">common name for </w:t>
            </w:r>
            <w:r w:rsidR="00DE080B" w:rsidRPr="000A145E">
              <w:rPr>
                <w:rFonts w:ascii="Times New Roman" w:eastAsiaTheme="majorEastAsia" w:hAnsi="Times New Roman" w:cstheme="majorBidi"/>
                <w:szCs w:val="26"/>
                <w:lang w:val="en-GB" w:eastAsia="en-GB" w:bidi="en-GB"/>
              </w:rPr>
              <w:t>documentation</w:t>
            </w:r>
            <w:r w:rsidR="00BA6A21"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which </w:t>
            </w:r>
            <w:r w:rsidR="00DE080B" w:rsidRPr="000A145E">
              <w:rPr>
                <w:rFonts w:ascii="Times New Roman" w:eastAsiaTheme="majorEastAsia" w:hAnsi="Times New Roman" w:cstheme="majorBidi"/>
                <w:szCs w:val="26"/>
                <w:lang w:val="en-GB" w:eastAsia="en-GB" w:bidi="en-GB"/>
              </w:rPr>
              <w:t xml:space="preserve">is </w:t>
            </w:r>
            <w:r w:rsidR="00A77D7F" w:rsidRPr="000A145E">
              <w:rPr>
                <w:rFonts w:ascii="Times New Roman" w:eastAsiaTheme="majorEastAsia" w:hAnsi="Times New Roman" w:cstheme="majorBidi"/>
                <w:szCs w:val="26"/>
                <w:lang w:val="en-GB" w:eastAsia="en-GB" w:bidi="en-GB"/>
              </w:rPr>
              <w:t>exchanged by the Parties.</w:t>
            </w:r>
          </w:p>
          <w:p w14:paraId="2D859B73" w14:textId="77777777" w:rsidR="00D707DC" w:rsidRPr="000A145E" w:rsidRDefault="00FE6AE2" w:rsidP="00FE6AE2">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1.12 </w:t>
            </w:r>
            <w:r w:rsidR="00736594" w:rsidRPr="000A145E">
              <w:rPr>
                <w:rFonts w:ascii="Times New Roman" w:eastAsiaTheme="majorEastAsia" w:hAnsi="Times New Roman" w:cstheme="majorBidi"/>
                <w:szCs w:val="26"/>
                <w:lang w:val="en-GB" w:eastAsia="en-GB" w:bidi="en-GB"/>
              </w:rPr>
              <w:t xml:space="preserve">A login </w:t>
            </w:r>
            <w:r w:rsidR="00A77D7F" w:rsidRPr="000A145E">
              <w:rPr>
                <w:rFonts w:ascii="Times New Roman" w:eastAsiaTheme="majorEastAsia" w:hAnsi="Times New Roman" w:cstheme="majorBidi"/>
                <w:szCs w:val="26"/>
                <w:lang w:val="en-GB" w:eastAsia="en-GB" w:bidi="en-GB"/>
              </w:rPr>
              <w:t xml:space="preserve">is a unique sequence of characters </w:t>
            </w:r>
            <w:r w:rsidR="00542D27" w:rsidRPr="000A145E">
              <w:rPr>
                <w:rFonts w:ascii="Times New Roman" w:eastAsiaTheme="majorEastAsia" w:hAnsi="Times New Roman" w:cstheme="majorBidi"/>
                <w:szCs w:val="26"/>
                <w:lang w:val="en-GB" w:eastAsia="en-GB" w:bidi="en-GB"/>
              </w:rPr>
              <w:t xml:space="preserve">specified by </w:t>
            </w:r>
            <w:r w:rsidR="002C0A3A" w:rsidRPr="000A145E">
              <w:rPr>
                <w:rFonts w:ascii="Times New Roman" w:eastAsiaTheme="majorEastAsia" w:hAnsi="Times New Roman" w:cstheme="majorBidi"/>
                <w:szCs w:val="26"/>
                <w:lang w:val="en-GB" w:eastAsia="en-GB" w:bidi="en-GB"/>
              </w:rPr>
              <w:t>the I</w:t>
            </w:r>
            <w:r w:rsidR="00820B43" w:rsidRPr="000A145E">
              <w:rPr>
                <w:rFonts w:ascii="Times New Roman" w:eastAsiaTheme="majorEastAsia" w:hAnsi="Times New Roman" w:cstheme="majorBidi"/>
                <w:szCs w:val="26"/>
                <w:lang w:val="en-GB" w:eastAsia="en-GB" w:bidi="en-GB"/>
              </w:rPr>
              <w:t xml:space="preserve">ndividual </w:t>
            </w:r>
            <w:r w:rsidR="002C55D4" w:rsidRPr="000A145E">
              <w:rPr>
                <w:rFonts w:ascii="Times New Roman" w:eastAsiaTheme="majorEastAsia" w:hAnsi="Times New Roman" w:cstheme="majorBidi"/>
                <w:szCs w:val="26"/>
                <w:lang w:val="en-GB" w:eastAsia="en-GB" w:bidi="en-GB"/>
              </w:rPr>
              <w:t>in c</w:t>
            </w:r>
            <w:r w:rsidR="00542D27" w:rsidRPr="000A145E">
              <w:rPr>
                <w:rFonts w:ascii="Times New Roman" w:eastAsiaTheme="majorEastAsia" w:hAnsi="Times New Roman" w:cstheme="majorBidi"/>
                <w:szCs w:val="26"/>
                <w:lang w:val="en-GB" w:eastAsia="en-GB" w:bidi="en-GB"/>
              </w:rPr>
              <w:t>lause 7 hereof</w:t>
            </w:r>
            <w:r w:rsidR="00A77D7F" w:rsidRPr="000A145E">
              <w:rPr>
                <w:rFonts w:ascii="Times New Roman" w:eastAsiaTheme="majorEastAsia" w:hAnsi="Times New Roman" w:cstheme="majorBidi"/>
                <w:szCs w:val="26"/>
                <w:lang w:val="en-GB" w:eastAsia="en-GB" w:bidi="en-GB"/>
              </w:rPr>
              <w:t xml:space="preserve"> providing for </w:t>
            </w:r>
            <w:r w:rsidR="00D51C53" w:rsidRPr="000A145E">
              <w:rPr>
                <w:rFonts w:ascii="Times New Roman" w:eastAsiaTheme="majorEastAsia" w:hAnsi="Times New Roman" w:cstheme="majorBidi"/>
                <w:szCs w:val="26"/>
                <w:lang w:val="en-GB" w:eastAsia="en-GB" w:bidi="en-GB"/>
              </w:rPr>
              <w:t>his/her</w:t>
            </w:r>
            <w:r w:rsidR="00A77D7F" w:rsidRPr="000A145E">
              <w:rPr>
                <w:rFonts w:ascii="Times New Roman" w:eastAsiaTheme="majorEastAsia" w:hAnsi="Times New Roman" w:cstheme="majorBidi"/>
                <w:szCs w:val="26"/>
                <w:lang w:val="en-GB" w:eastAsia="en-GB" w:bidi="en-GB"/>
              </w:rPr>
              <w:t xml:space="preserve"> unique identification.</w:t>
            </w:r>
          </w:p>
          <w:p w14:paraId="79A95806" w14:textId="77777777" w:rsidR="00A77D7F" w:rsidRPr="000A145E" w:rsidRDefault="00A77D7F" w:rsidP="00D707DC">
            <w:pPr>
              <w:widowControl w:val="0"/>
              <w:tabs>
                <w:tab w:val="left" w:pos="1276"/>
              </w:tabs>
              <w:ind w:left="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 </w:t>
            </w:r>
          </w:p>
          <w:p w14:paraId="70A2E8CB" w14:textId="77777777" w:rsidR="00A77D7F" w:rsidRPr="000A145E" w:rsidRDefault="001E39ED" w:rsidP="001E39ED">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1.13. </w:t>
            </w:r>
            <w:r w:rsidR="00D51C53" w:rsidRPr="000A145E">
              <w:rPr>
                <w:rFonts w:ascii="Times New Roman" w:eastAsiaTheme="majorEastAsia" w:hAnsi="Times New Roman" w:cstheme="majorBidi"/>
                <w:szCs w:val="26"/>
                <w:lang w:val="en-GB" w:eastAsia="en-GB" w:bidi="en-GB"/>
              </w:rPr>
              <w:t>A p</w:t>
            </w:r>
            <w:r w:rsidR="00A77D7F" w:rsidRPr="000A145E">
              <w:rPr>
                <w:rFonts w:ascii="Times New Roman" w:eastAsiaTheme="majorEastAsia" w:hAnsi="Times New Roman" w:cstheme="majorBidi"/>
                <w:szCs w:val="26"/>
                <w:lang w:val="en-GB" w:eastAsia="en-GB" w:bidi="en-GB"/>
              </w:rPr>
              <w:t xml:space="preserve">rimary password is a password for initial login to </w:t>
            </w:r>
            <w:r w:rsidR="00AB228F" w:rsidRPr="000A145E">
              <w:rPr>
                <w:rFonts w:ascii="Times New Roman" w:eastAsiaTheme="majorEastAsia" w:hAnsi="Times New Roman" w:cstheme="majorBidi"/>
                <w:szCs w:val="26"/>
                <w:lang w:val="en-GB" w:eastAsia="en-GB" w:bidi="en-GB"/>
              </w:rPr>
              <w:t xml:space="preserve">a </w:t>
            </w:r>
            <w:r w:rsidR="00D51C53" w:rsidRPr="000A145E">
              <w:rPr>
                <w:rFonts w:ascii="Times New Roman" w:eastAsiaTheme="majorEastAsia" w:hAnsi="Times New Roman" w:cstheme="majorBidi"/>
                <w:szCs w:val="26"/>
                <w:lang w:val="en-GB" w:eastAsia="en-GB" w:bidi="en-GB"/>
              </w:rPr>
              <w:t xml:space="preserve">personal </w:t>
            </w:r>
            <w:r w:rsidR="00A77D7F" w:rsidRPr="000A145E">
              <w:rPr>
                <w:rFonts w:ascii="Times New Roman" w:eastAsiaTheme="majorEastAsia" w:hAnsi="Times New Roman" w:cstheme="majorBidi"/>
                <w:szCs w:val="26"/>
                <w:lang w:val="en-GB" w:eastAsia="en-GB" w:bidi="en-GB"/>
              </w:rPr>
              <w:t xml:space="preserve">account, which represents a sequence of characters generated by </w:t>
            </w:r>
            <w:r w:rsidR="001B5B53" w:rsidRPr="000A145E">
              <w:rPr>
                <w:rFonts w:ascii="Times New Roman" w:eastAsiaTheme="majorEastAsia" w:hAnsi="Times New Roman" w:cstheme="majorBidi"/>
                <w:szCs w:val="26"/>
                <w:lang w:val="en-GB" w:eastAsia="en-GB" w:bidi="en-GB"/>
              </w:rPr>
              <w:t xml:space="preserve">HSE </w:t>
            </w:r>
            <w:r w:rsidR="00A77D7F" w:rsidRPr="000A145E">
              <w:rPr>
                <w:rFonts w:ascii="Times New Roman" w:eastAsiaTheme="majorEastAsia" w:hAnsi="Times New Roman" w:cstheme="majorBidi"/>
                <w:szCs w:val="26"/>
                <w:lang w:val="en-GB" w:eastAsia="en-GB" w:bidi="en-GB"/>
              </w:rPr>
              <w:t xml:space="preserve">University upon </w:t>
            </w:r>
            <w:r w:rsidR="002C0A3A" w:rsidRPr="000A145E">
              <w:rPr>
                <w:rFonts w:ascii="Times New Roman" w:eastAsiaTheme="majorEastAsia" w:hAnsi="Times New Roman" w:cstheme="majorBidi"/>
                <w:szCs w:val="26"/>
                <w:lang w:val="en-GB" w:eastAsia="en-GB" w:bidi="en-GB"/>
              </w:rPr>
              <w:t>the I</w:t>
            </w:r>
            <w:r w:rsidR="001B5B53" w:rsidRPr="000A145E">
              <w:rPr>
                <w:rFonts w:ascii="Times New Roman" w:eastAsiaTheme="majorEastAsia" w:hAnsi="Times New Roman" w:cstheme="majorBidi"/>
                <w:szCs w:val="26"/>
                <w:lang w:val="en-GB" w:eastAsia="en-GB" w:bidi="en-GB"/>
              </w:rPr>
              <w:t xml:space="preserve">ndividual’s personal </w:t>
            </w:r>
            <w:r w:rsidR="00A77D7F" w:rsidRPr="000A145E">
              <w:rPr>
                <w:rFonts w:ascii="Times New Roman" w:eastAsiaTheme="majorEastAsia" w:hAnsi="Times New Roman" w:cstheme="majorBidi"/>
                <w:szCs w:val="26"/>
                <w:lang w:val="en-GB" w:eastAsia="en-GB" w:bidi="en-GB"/>
              </w:rPr>
              <w:t xml:space="preserve">account registration in the University’s </w:t>
            </w:r>
            <w:r w:rsidR="00AB228F" w:rsidRPr="000A145E">
              <w:rPr>
                <w:rFonts w:ascii="Times New Roman" w:eastAsiaTheme="majorEastAsia" w:hAnsi="Times New Roman" w:cstheme="majorBidi"/>
                <w:szCs w:val="26"/>
                <w:lang w:val="en-GB" w:eastAsia="en-GB" w:bidi="en-GB"/>
              </w:rPr>
              <w:t xml:space="preserve">information </w:t>
            </w:r>
            <w:r w:rsidR="00A77D7F" w:rsidRPr="000A145E">
              <w:rPr>
                <w:rFonts w:ascii="Times New Roman" w:eastAsiaTheme="majorEastAsia" w:hAnsi="Times New Roman" w:cstheme="majorBidi"/>
                <w:szCs w:val="26"/>
                <w:lang w:val="en-GB" w:eastAsia="en-GB" w:bidi="en-GB"/>
              </w:rPr>
              <w:t xml:space="preserve">systems for </w:t>
            </w:r>
            <w:r w:rsidR="00AB228F" w:rsidRPr="000A145E">
              <w:rPr>
                <w:rFonts w:ascii="Times New Roman" w:eastAsiaTheme="majorEastAsia" w:hAnsi="Times New Roman" w:cstheme="majorBidi"/>
                <w:szCs w:val="26"/>
                <w:lang w:val="en-GB" w:eastAsia="en-GB" w:bidi="en-GB"/>
              </w:rPr>
              <w:t>subsequent access to his/her</w:t>
            </w:r>
            <w:r w:rsidR="001B5B53" w:rsidRPr="000A145E">
              <w:rPr>
                <w:rFonts w:ascii="Times New Roman" w:eastAsiaTheme="majorEastAsia" w:hAnsi="Times New Roman" w:cstheme="majorBidi"/>
                <w:szCs w:val="26"/>
                <w:lang w:val="en-GB" w:eastAsia="en-GB" w:bidi="en-GB"/>
              </w:rPr>
              <w:t xml:space="preserve"> personal account</w:t>
            </w:r>
            <w:r w:rsidR="00A77D7F" w:rsidRPr="000A145E">
              <w:rPr>
                <w:rFonts w:ascii="Times New Roman" w:eastAsiaTheme="majorEastAsia" w:hAnsi="Times New Roman" w:cstheme="majorBidi"/>
                <w:szCs w:val="26"/>
                <w:lang w:val="en-GB" w:eastAsia="en-GB" w:bidi="en-GB"/>
              </w:rPr>
              <w:t xml:space="preserve">. </w:t>
            </w:r>
            <w:r w:rsidR="00AB228F" w:rsidRPr="000A145E">
              <w:rPr>
                <w:rFonts w:ascii="Times New Roman" w:eastAsiaTheme="majorEastAsia" w:hAnsi="Times New Roman" w:cstheme="majorBidi"/>
                <w:szCs w:val="26"/>
                <w:lang w:val="en-GB" w:eastAsia="en-GB" w:bidi="en-GB"/>
              </w:rPr>
              <w:t>An i</w:t>
            </w:r>
            <w:r w:rsidR="00A77D7F" w:rsidRPr="000A145E">
              <w:rPr>
                <w:rFonts w:ascii="Times New Roman" w:eastAsiaTheme="majorEastAsia" w:hAnsi="Times New Roman" w:cstheme="majorBidi"/>
                <w:szCs w:val="26"/>
                <w:lang w:val="en-GB" w:eastAsia="en-GB" w:bidi="en-GB"/>
              </w:rPr>
              <w:t xml:space="preserve">nitial password </w:t>
            </w:r>
            <w:r w:rsidR="00AB228F" w:rsidRPr="000A145E">
              <w:rPr>
                <w:rFonts w:ascii="Times New Roman" w:eastAsiaTheme="majorEastAsia" w:hAnsi="Times New Roman" w:cstheme="majorBidi"/>
                <w:szCs w:val="26"/>
                <w:lang w:val="en-GB" w:eastAsia="en-GB" w:bidi="en-GB"/>
              </w:rPr>
              <w:t xml:space="preserve">shall consist </w:t>
            </w:r>
            <w:r w:rsidR="00A77D7F" w:rsidRPr="000A145E">
              <w:rPr>
                <w:rFonts w:ascii="Times New Roman" w:eastAsiaTheme="majorEastAsia" w:hAnsi="Times New Roman" w:cstheme="majorBidi"/>
                <w:szCs w:val="26"/>
                <w:lang w:val="en-GB" w:eastAsia="en-GB" w:bidi="en-GB"/>
              </w:rPr>
              <w:t>of a combination of letters, figures and other symbols</w:t>
            </w:r>
            <w:r w:rsidR="00E23D14" w:rsidRPr="000A145E">
              <w:rPr>
                <w:rFonts w:ascii="Times New Roman" w:eastAsiaTheme="majorEastAsia" w:hAnsi="Times New Roman" w:cstheme="majorBidi"/>
                <w:szCs w:val="26"/>
                <w:lang w:val="en-US" w:eastAsia="en-GB" w:bidi="en-GB"/>
              </w:rPr>
              <w:t>, which should be typed</w:t>
            </w:r>
            <w:r w:rsidR="00A77D7F" w:rsidRPr="000A145E">
              <w:rPr>
                <w:rFonts w:ascii="Times New Roman" w:eastAsiaTheme="majorEastAsia" w:hAnsi="Times New Roman" w:cstheme="majorBidi"/>
                <w:szCs w:val="26"/>
                <w:lang w:val="en-GB" w:eastAsia="en-GB" w:bidi="en-GB"/>
              </w:rPr>
              <w:t xml:space="preserve"> in a certain sequence. </w:t>
            </w:r>
          </w:p>
          <w:p w14:paraId="34C9B573" w14:textId="77777777" w:rsidR="00A77D7F" w:rsidRPr="000A145E" w:rsidRDefault="001E39ED" w:rsidP="001E39ED">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1.14. </w:t>
            </w:r>
            <w:r w:rsidR="001B5B53" w:rsidRPr="000A145E">
              <w:rPr>
                <w:rFonts w:ascii="Times New Roman" w:eastAsiaTheme="majorEastAsia" w:hAnsi="Times New Roman" w:cstheme="majorBidi"/>
                <w:szCs w:val="26"/>
                <w:lang w:val="en-GB" w:eastAsia="en-GB" w:bidi="en-GB"/>
              </w:rPr>
              <w:t>A p</w:t>
            </w:r>
            <w:r w:rsidR="00A77D7F" w:rsidRPr="000A145E">
              <w:rPr>
                <w:rFonts w:ascii="Times New Roman" w:eastAsiaTheme="majorEastAsia" w:hAnsi="Times New Roman" w:cstheme="majorBidi"/>
                <w:szCs w:val="26"/>
                <w:lang w:val="en-GB" w:eastAsia="en-GB" w:bidi="en-GB"/>
              </w:rPr>
              <w:t xml:space="preserve">assword is a sequence of characters known only to </w:t>
            </w:r>
            <w:r w:rsidR="002C0A3A" w:rsidRPr="000A145E">
              <w:rPr>
                <w:rFonts w:ascii="Times New Roman" w:eastAsiaTheme="majorEastAsia" w:hAnsi="Times New Roman" w:cstheme="majorBidi"/>
                <w:szCs w:val="26"/>
                <w:lang w:val="en-GB" w:eastAsia="en-GB" w:bidi="en-GB"/>
              </w:rPr>
              <w:t>the Individual</w:t>
            </w:r>
            <w:r w:rsidR="000C3E0E" w:rsidRPr="000A145E">
              <w:rPr>
                <w:rFonts w:ascii="Times New Roman" w:eastAsiaTheme="majorEastAsia" w:hAnsi="Times New Roman" w:cstheme="majorBidi"/>
                <w:szCs w:val="26"/>
                <w:lang w:val="en-GB" w:eastAsia="en-GB" w:bidi="en-GB"/>
              </w:rPr>
              <w:t>,</w:t>
            </w:r>
            <w:r w:rsidR="00A77D7F" w:rsidRPr="000A145E">
              <w:rPr>
                <w:rFonts w:ascii="Times New Roman" w:eastAsiaTheme="majorEastAsia" w:hAnsi="Times New Roman" w:cstheme="majorBidi"/>
                <w:szCs w:val="26"/>
                <w:lang w:val="en-GB" w:eastAsia="en-GB" w:bidi="en-GB"/>
              </w:rPr>
              <w:t xml:space="preserve"> which is created by the Individual </w:t>
            </w:r>
            <w:r w:rsidR="00D707DC" w:rsidRPr="000A145E">
              <w:rPr>
                <w:rFonts w:ascii="Times New Roman" w:eastAsiaTheme="majorEastAsia" w:hAnsi="Times New Roman" w:cstheme="majorBidi"/>
                <w:szCs w:val="26"/>
                <w:lang w:val="en-US" w:eastAsia="en-GB" w:bidi="en-GB"/>
              </w:rPr>
              <w:t xml:space="preserve">in place </w:t>
            </w:r>
            <w:r w:rsidR="001E7299" w:rsidRPr="000A145E">
              <w:rPr>
                <w:rFonts w:ascii="Times New Roman" w:eastAsiaTheme="majorEastAsia" w:hAnsi="Times New Roman" w:cstheme="majorBidi"/>
                <w:szCs w:val="26"/>
                <w:lang w:val="en-US" w:eastAsia="en-GB" w:bidi="en-GB"/>
              </w:rPr>
              <w:t>of an i</w:t>
            </w:r>
            <w:r w:rsidR="00D707DC" w:rsidRPr="000A145E">
              <w:rPr>
                <w:rFonts w:ascii="Times New Roman" w:eastAsiaTheme="majorEastAsia" w:hAnsi="Times New Roman" w:cstheme="majorBidi"/>
                <w:szCs w:val="26"/>
                <w:lang w:val="en-US" w:eastAsia="en-GB" w:bidi="en-GB"/>
              </w:rPr>
              <w:t xml:space="preserve">nitial password. </w:t>
            </w:r>
          </w:p>
          <w:p w14:paraId="3942C070" w14:textId="77777777" w:rsidR="00A77D7F" w:rsidRPr="000A145E" w:rsidRDefault="001E39ED" w:rsidP="001E39ED">
            <w:pPr>
              <w:widowControl w:val="0"/>
              <w:tabs>
                <w:tab w:val="left" w:pos="1276"/>
              </w:tabs>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               1.15. </w:t>
            </w:r>
            <w:r w:rsidR="00AB228F" w:rsidRPr="000A145E">
              <w:rPr>
                <w:rFonts w:ascii="Times New Roman" w:eastAsiaTheme="majorEastAsia" w:hAnsi="Times New Roman" w:cstheme="majorBidi"/>
                <w:szCs w:val="26"/>
                <w:lang w:val="en-GB" w:eastAsia="en-GB" w:bidi="en-GB"/>
              </w:rPr>
              <w:t>A</w:t>
            </w:r>
            <w:r w:rsidR="008A4CA2" w:rsidRPr="000A145E">
              <w:rPr>
                <w:rFonts w:ascii="Times New Roman" w:eastAsiaTheme="majorEastAsia" w:hAnsi="Times New Roman" w:cstheme="majorBidi"/>
                <w:szCs w:val="26"/>
                <w:lang w:val="en-GB" w:eastAsia="en-GB" w:bidi="en-GB"/>
              </w:rPr>
              <w:t xml:space="preserve"> compromise of a</w:t>
            </w:r>
            <w:r w:rsidR="00AB228F" w:rsidRPr="000A145E">
              <w:rPr>
                <w:rFonts w:ascii="Times New Roman" w:eastAsiaTheme="majorEastAsia" w:hAnsi="Times New Roman" w:cstheme="majorBidi"/>
                <w:szCs w:val="26"/>
                <w:lang w:val="en-GB" w:eastAsia="en-GB" w:bidi="en-GB"/>
              </w:rPr>
              <w:t xml:space="preserve"> </w:t>
            </w:r>
            <w:r w:rsidR="008A4CA2"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00A77D7F" w:rsidRPr="000A145E">
              <w:rPr>
                <w:rFonts w:ascii="Times New Roman" w:eastAsiaTheme="majorEastAsia" w:hAnsi="Times New Roman" w:cstheme="majorBidi"/>
                <w:szCs w:val="26"/>
                <w:lang w:val="en-GB" w:eastAsia="en-GB" w:bidi="en-GB"/>
              </w:rPr>
              <w:t xml:space="preserve"> means unauthorized (or suspected) access to the </w:t>
            </w:r>
            <w:r w:rsidR="0009757A" w:rsidRPr="000A145E">
              <w:rPr>
                <w:rFonts w:ascii="Times New Roman" w:eastAsiaTheme="majorEastAsia" w:hAnsi="Times New Roman" w:cstheme="majorBidi"/>
                <w:szCs w:val="26"/>
                <w:lang w:val="en-US" w:eastAsia="en-GB" w:bidi="en-GB"/>
              </w:rPr>
              <w:t xml:space="preserve">private key of </w:t>
            </w:r>
            <w:r w:rsidR="00CD558E" w:rsidRPr="000A145E">
              <w:rPr>
                <w:rFonts w:ascii="Times New Roman" w:eastAsiaTheme="majorEastAsia" w:hAnsi="Times New Roman" w:cstheme="majorBidi"/>
                <w:szCs w:val="26"/>
                <w:lang w:val="en-US" w:eastAsia="en-GB" w:bidi="en-GB"/>
              </w:rPr>
              <w:t>a s</w:t>
            </w:r>
            <w:r w:rsidR="0009757A" w:rsidRPr="000A145E">
              <w:rPr>
                <w:rFonts w:ascii="Times New Roman" w:eastAsiaTheme="majorEastAsia" w:hAnsi="Times New Roman" w:cstheme="majorBidi"/>
                <w:szCs w:val="26"/>
                <w:lang w:val="en-US" w:eastAsia="en-GB" w:bidi="en-GB"/>
              </w:rPr>
              <w:t xml:space="preserve">imple </w:t>
            </w:r>
            <w:r w:rsidR="00A13C9C" w:rsidRPr="000A145E">
              <w:rPr>
                <w:rFonts w:ascii="Times New Roman" w:eastAsiaTheme="majorEastAsia" w:hAnsi="Times New Roman" w:cstheme="majorBidi"/>
                <w:szCs w:val="26"/>
                <w:lang w:val="en-US" w:eastAsia="en-GB" w:bidi="en-GB"/>
              </w:rPr>
              <w:t>digital signature</w:t>
            </w:r>
            <w:r w:rsidR="0009757A" w:rsidRPr="000A145E">
              <w:rPr>
                <w:rFonts w:ascii="Times New Roman" w:eastAsiaTheme="majorEastAsia" w:hAnsi="Times New Roman" w:cstheme="majorBidi"/>
                <w:szCs w:val="26"/>
                <w:lang w:val="en-US" w:eastAsia="en-GB" w:bidi="en-GB"/>
              </w:rPr>
              <w:t xml:space="preserve">, </w:t>
            </w:r>
            <w:r w:rsidR="00A77D7F" w:rsidRPr="000A145E">
              <w:rPr>
                <w:rFonts w:ascii="Times New Roman" w:eastAsiaTheme="majorEastAsia" w:hAnsi="Times New Roman" w:cstheme="majorBidi"/>
                <w:szCs w:val="26"/>
                <w:lang w:val="en-GB" w:eastAsia="en-GB" w:bidi="en-GB"/>
              </w:rPr>
              <w:t xml:space="preserve">as well as </w:t>
            </w:r>
            <w:r w:rsidR="000C3E0E" w:rsidRPr="000A145E">
              <w:rPr>
                <w:rFonts w:ascii="Times New Roman" w:eastAsiaTheme="majorEastAsia" w:hAnsi="Times New Roman" w:cstheme="majorBidi"/>
                <w:szCs w:val="26"/>
                <w:lang w:val="en-GB" w:eastAsia="en-GB" w:bidi="en-GB"/>
              </w:rPr>
              <w:t xml:space="preserve">situations </w:t>
            </w:r>
            <w:r w:rsidR="00517DFE" w:rsidRPr="000A145E">
              <w:rPr>
                <w:rFonts w:ascii="Times New Roman" w:eastAsiaTheme="majorEastAsia" w:hAnsi="Times New Roman" w:cstheme="majorBidi"/>
                <w:szCs w:val="26"/>
                <w:lang w:val="en-GB" w:eastAsia="en-GB" w:bidi="en-GB"/>
              </w:rPr>
              <w:t xml:space="preserve">when </w:t>
            </w:r>
            <w:r w:rsidR="00CD558E" w:rsidRPr="000A145E">
              <w:rPr>
                <w:rFonts w:ascii="Times New Roman" w:eastAsiaTheme="majorEastAsia" w:hAnsi="Times New Roman" w:cstheme="majorBidi"/>
                <w:szCs w:val="26"/>
                <w:lang w:val="en-GB" w:eastAsia="en-GB" w:bidi="en-GB"/>
              </w:rPr>
              <w:t xml:space="preserve">a </w:t>
            </w:r>
            <w:r w:rsidR="00AB228F" w:rsidRPr="000A145E">
              <w:rPr>
                <w:rFonts w:ascii="Times New Roman" w:eastAsiaTheme="majorEastAsia" w:hAnsi="Times New Roman" w:cstheme="majorBidi"/>
                <w:szCs w:val="26"/>
                <w:lang w:val="en-GB" w:eastAsia="en-GB" w:bidi="en-GB"/>
              </w:rPr>
              <w:t xml:space="preserve">password </w:t>
            </w:r>
            <w:r w:rsidR="0009757A" w:rsidRPr="000A145E">
              <w:rPr>
                <w:rFonts w:ascii="Times New Roman" w:eastAsiaTheme="majorEastAsia" w:hAnsi="Times New Roman" w:cstheme="majorBidi"/>
                <w:szCs w:val="26"/>
                <w:lang w:val="en-US" w:eastAsia="en-GB" w:bidi="en-GB"/>
              </w:rPr>
              <w:t xml:space="preserve">to </w:t>
            </w:r>
            <w:r w:rsidR="00AB228F" w:rsidRPr="000A145E">
              <w:rPr>
                <w:rFonts w:ascii="Times New Roman" w:eastAsiaTheme="majorEastAsia" w:hAnsi="Times New Roman" w:cstheme="majorBidi"/>
                <w:szCs w:val="26"/>
                <w:lang w:val="en-US" w:eastAsia="en-GB" w:bidi="en-GB"/>
              </w:rPr>
              <w:t xml:space="preserve">HSE </w:t>
            </w:r>
            <w:r w:rsidR="0009757A" w:rsidRPr="000A145E">
              <w:rPr>
                <w:rFonts w:ascii="Times New Roman" w:eastAsiaTheme="majorEastAsia" w:hAnsi="Times New Roman" w:cstheme="majorBidi"/>
                <w:szCs w:val="26"/>
                <w:lang w:val="en-US" w:eastAsia="en-GB" w:bidi="en-GB"/>
              </w:rPr>
              <w:t xml:space="preserve">University’s information system </w:t>
            </w:r>
            <w:r w:rsidR="00517DFE" w:rsidRPr="000A145E">
              <w:rPr>
                <w:rFonts w:ascii="Times New Roman" w:eastAsiaTheme="majorEastAsia" w:hAnsi="Times New Roman" w:cstheme="majorBidi"/>
                <w:szCs w:val="26"/>
                <w:lang w:val="en-GB" w:eastAsia="en-GB" w:bidi="en-GB"/>
              </w:rPr>
              <w:t>has been lost,</w:t>
            </w:r>
            <w:r w:rsidR="000C3E0E" w:rsidRPr="000A145E">
              <w:rPr>
                <w:rFonts w:ascii="Times New Roman" w:eastAsiaTheme="majorEastAsia" w:hAnsi="Times New Roman" w:cstheme="majorBidi"/>
                <w:szCs w:val="26"/>
                <w:lang w:val="en-GB" w:eastAsia="en-GB" w:bidi="en-GB"/>
              </w:rPr>
              <w:t xml:space="preserve"> or</w:t>
            </w:r>
            <w:r w:rsidR="00A77D7F" w:rsidRPr="000A145E">
              <w:rPr>
                <w:rFonts w:ascii="Times New Roman" w:eastAsiaTheme="majorEastAsia" w:hAnsi="Times New Roman" w:cstheme="majorBidi"/>
                <w:szCs w:val="26"/>
                <w:lang w:val="en-GB" w:eastAsia="en-GB" w:bidi="en-GB"/>
              </w:rPr>
              <w:t xml:space="preserve"> le</w:t>
            </w:r>
            <w:r w:rsidR="00517DFE" w:rsidRPr="000A145E">
              <w:rPr>
                <w:rFonts w:ascii="Times New Roman" w:eastAsiaTheme="majorEastAsia" w:hAnsi="Times New Roman" w:cstheme="majorBidi"/>
                <w:szCs w:val="26"/>
                <w:lang w:val="en-GB" w:eastAsia="en-GB" w:bidi="en-GB"/>
              </w:rPr>
              <w:t>ft</w:t>
            </w:r>
            <w:r w:rsidR="00A77D7F" w:rsidRPr="000A145E">
              <w:rPr>
                <w:rFonts w:ascii="Times New Roman" w:eastAsiaTheme="majorEastAsia" w:hAnsi="Times New Roman" w:cstheme="majorBidi"/>
                <w:szCs w:val="26"/>
                <w:lang w:val="en-GB" w:eastAsia="en-GB" w:bidi="en-GB"/>
              </w:rPr>
              <w:t xml:space="preserve"> in the public domain (sen</w:t>
            </w:r>
            <w:r w:rsidR="00517DFE" w:rsidRPr="000A145E">
              <w:rPr>
                <w:rFonts w:ascii="Times New Roman" w:eastAsiaTheme="majorEastAsia" w:hAnsi="Times New Roman" w:cstheme="majorBidi"/>
                <w:szCs w:val="26"/>
                <w:lang w:val="en-GB" w:eastAsia="en-GB" w:bidi="en-GB"/>
              </w:rPr>
              <w:t xml:space="preserve">t </w:t>
            </w:r>
            <w:r w:rsidR="00C14664" w:rsidRPr="000A145E">
              <w:rPr>
                <w:rFonts w:ascii="Times New Roman" w:eastAsiaTheme="majorEastAsia" w:hAnsi="Times New Roman" w:cstheme="majorBidi"/>
                <w:szCs w:val="26"/>
                <w:lang w:val="en-US" w:eastAsia="en-GB" w:bidi="en-GB"/>
              </w:rPr>
              <w:t xml:space="preserve">openly </w:t>
            </w:r>
            <w:r w:rsidR="00517DFE" w:rsidRPr="000A145E">
              <w:rPr>
                <w:rFonts w:ascii="Times New Roman" w:eastAsiaTheme="majorEastAsia" w:hAnsi="Times New Roman" w:cstheme="majorBidi"/>
                <w:szCs w:val="26"/>
                <w:lang w:val="en-GB" w:eastAsia="en-GB" w:bidi="en-GB"/>
              </w:rPr>
              <w:t>by</w:t>
            </w:r>
            <w:r w:rsidR="00A77D7F" w:rsidRPr="000A145E">
              <w:rPr>
                <w:rFonts w:ascii="Times New Roman" w:eastAsiaTheme="majorEastAsia" w:hAnsi="Times New Roman" w:cstheme="majorBidi"/>
                <w:szCs w:val="26"/>
                <w:lang w:val="en-GB" w:eastAsia="en-GB" w:bidi="en-GB"/>
              </w:rPr>
              <w:t xml:space="preserve"> e-mail,</w:t>
            </w:r>
            <w:r w:rsidR="00517DFE" w:rsidRPr="000A145E">
              <w:rPr>
                <w:rFonts w:ascii="Times New Roman" w:eastAsiaTheme="majorEastAsia" w:hAnsi="Times New Roman" w:cstheme="majorBidi"/>
                <w:szCs w:val="26"/>
                <w:lang w:val="en-GB" w:eastAsia="en-GB" w:bidi="en-GB"/>
              </w:rPr>
              <w:t xml:space="preserve"> or left</w:t>
            </w:r>
            <w:r w:rsidR="00A77D7F" w:rsidRPr="000A145E">
              <w:rPr>
                <w:rFonts w:ascii="Times New Roman" w:eastAsiaTheme="majorEastAsia" w:hAnsi="Times New Roman" w:cstheme="majorBidi"/>
                <w:szCs w:val="26"/>
                <w:lang w:val="en-GB" w:eastAsia="en-GB" w:bidi="en-GB"/>
              </w:rPr>
              <w:t xml:space="preserve"> in a place accessible to third parties)</w:t>
            </w:r>
            <w:r w:rsidR="00517DFE" w:rsidRPr="000A145E">
              <w:rPr>
                <w:rFonts w:ascii="Times New Roman" w:eastAsiaTheme="majorEastAsia" w:hAnsi="Times New Roman" w:cstheme="majorBidi"/>
                <w:szCs w:val="26"/>
                <w:lang w:val="en-GB" w:eastAsia="en-GB" w:bidi="en-GB"/>
              </w:rPr>
              <w:t>, or disclosed</w:t>
            </w:r>
            <w:r w:rsidR="00A77D7F" w:rsidRPr="000A145E">
              <w:rPr>
                <w:rFonts w:ascii="Times New Roman" w:eastAsiaTheme="majorEastAsia" w:hAnsi="Times New Roman" w:cstheme="majorBidi"/>
                <w:szCs w:val="26"/>
                <w:lang w:val="en-GB" w:eastAsia="en-GB" w:bidi="en-GB"/>
              </w:rPr>
              <w:t xml:space="preserve"> to third parties, including </w:t>
            </w:r>
            <w:r w:rsidR="00CD558E" w:rsidRPr="000A145E">
              <w:rPr>
                <w:rFonts w:ascii="Times New Roman" w:eastAsiaTheme="majorEastAsia" w:hAnsi="Times New Roman" w:cstheme="majorBidi"/>
                <w:szCs w:val="26"/>
                <w:lang w:val="en-GB" w:eastAsia="en-GB" w:bidi="en-GB"/>
              </w:rPr>
              <w:t>as the</w:t>
            </w:r>
            <w:r w:rsidR="00517DFE" w:rsidRPr="000A145E">
              <w:rPr>
                <w:rFonts w:ascii="Times New Roman" w:eastAsiaTheme="majorEastAsia" w:hAnsi="Times New Roman" w:cstheme="majorBidi"/>
                <w:szCs w:val="26"/>
                <w:lang w:val="en-GB" w:eastAsia="en-GB" w:bidi="en-GB"/>
              </w:rPr>
              <w:t xml:space="preserve"> result of</w:t>
            </w:r>
            <w:r w:rsidR="00A77D7F" w:rsidRPr="000A145E">
              <w:rPr>
                <w:rFonts w:ascii="Times New Roman" w:eastAsiaTheme="majorEastAsia" w:hAnsi="Times New Roman" w:cstheme="majorBidi"/>
                <w:szCs w:val="26"/>
                <w:lang w:val="en-GB" w:eastAsia="en-GB" w:bidi="en-GB"/>
              </w:rPr>
              <w:t xml:space="preserve"> a virus threat to computer equipment (including com</w:t>
            </w:r>
            <w:r w:rsidR="00C14664" w:rsidRPr="000A145E">
              <w:rPr>
                <w:rFonts w:ascii="Times New Roman" w:eastAsiaTheme="majorEastAsia" w:hAnsi="Times New Roman" w:cstheme="majorBidi"/>
                <w:szCs w:val="26"/>
                <w:lang w:val="en-GB" w:eastAsia="en-GB" w:bidi="en-GB"/>
              </w:rPr>
              <w:t xml:space="preserve">puters, or mobile devices). </w:t>
            </w:r>
          </w:p>
          <w:p w14:paraId="50DD635A" w14:textId="77777777" w:rsidR="000D7772" w:rsidRPr="000A145E" w:rsidRDefault="000D7772" w:rsidP="000D7772">
            <w:pPr>
              <w:rPr>
                <w:lang w:val="en-GB"/>
              </w:rPr>
            </w:pPr>
          </w:p>
        </w:tc>
      </w:tr>
      <w:tr w:rsidR="000A145E" w:rsidRPr="00FA5401" w14:paraId="01DFD817" w14:textId="77777777" w:rsidTr="000D7772">
        <w:tc>
          <w:tcPr>
            <w:tcW w:w="5341" w:type="dxa"/>
          </w:tcPr>
          <w:p w14:paraId="282420AB" w14:textId="77777777" w:rsidR="00BC0FDD" w:rsidRPr="000A145E" w:rsidRDefault="00BC0FDD" w:rsidP="00BC0FDD">
            <w:pPr>
              <w:keepNext/>
              <w:keepLines/>
              <w:numPr>
                <w:ilvl w:val="0"/>
                <w:numId w:val="3"/>
              </w:numPr>
              <w:tabs>
                <w:tab w:val="left" w:pos="284"/>
              </w:tabs>
              <w:ind w:left="0" w:firstLine="0"/>
              <w:jc w:val="center"/>
              <w:outlineLvl w:val="0"/>
              <w:rPr>
                <w:rFonts w:ascii="Times New Roman" w:eastAsiaTheme="majorEastAsia" w:hAnsi="Times New Roman" w:cs="Times New Roman"/>
                <w:b/>
              </w:rPr>
            </w:pPr>
            <w:r w:rsidRPr="000A145E">
              <w:rPr>
                <w:rFonts w:ascii="Times New Roman" w:eastAsiaTheme="majorEastAsia" w:hAnsi="Times New Roman" w:cs="Times New Roman"/>
                <w:b/>
              </w:rPr>
              <w:lastRenderedPageBreak/>
              <w:t>ПРЕДМЕТ СОГЛАШЕНИЯ</w:t>
            </w:r>
          </w:p>
          <w:p w14:paraId="0D061279" w14:textId="77777777" w:rsidR="00BC0FDD" w:rsidRPr="000A145E" w:rsidRDefault="00BC0FDD" w:rsidP="00634941">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Стороны договорились </w:t>
            </w:r>
            <w:r w:rsidR="00634941" w:rsidRPr="000A145E">
              <w:rPr>
                <w:rFonts w:ascii="Times New Roman" w:eastAsiaTheme="majorEastAsia" w:hAnsi="Times New Roman" w:cs="Times New Roman"/>
              </w:rPr>
              <w:t xml:space="preserve">об использовании Электронных документов (в том числе </w:t>
            </w:r>
            <w:r w:rsidRPr="000A145E">
              <w:rPr>
                <w:rFonts w:ascii="Times New Roman" w:eastAsiaTheme="majorEastAsia" w:hAnsi="Times New Roman" w:cs="Times New Roman"/>
              </w:rPr>
              <w:t>об обмене Электронными документами</w:t>
            </w:r>
            <w:r w:rsidR="00634941" w:rsidRPr="000A145E">
              <w:rPr>
                <w:rFonts w:ascii="Times New Roman" w:eastAsiaTheme="majorEastAsia" w:hAnsi="Times New Roman" w:cs="Times New Roman"/>
              </w:rPr>
              <w:t>)</w:t>
            </w:r>
            <w:r w:rsidRPr="000A145E">
              <w:rPr>
                <w:rFonts w:ascii="Times New Roman" w:eastAsiaTheme="majorEastAsia" w:hAnsi="Times New Roman" w:cs="Times New Roman"/>
              </w:rPr>
              <w:t>, подписанны</w:t>
            </w:r>
            <w:r w:rsidR="00634941" w:rsidRPr="000A145E">
              <w:rPr>
                <w:rFonts w:ascii="Times New Roman" w:eastAsiaTheme="majorEastAsia" w:hAnsi="Times New Roman" w:cs="Times New Roman"/>
              </w:rPr>
              <w:t>х</w:t>
            </w:r>
            <w:r w:rsidRPr="000A145E">
              <w:rPr>
                <w:rFonts w:ascii="Times New Roman" w:eastAsiaTheme="majorEastAsia" w:hAnsi="Times New Roman" w:cs="Times New Roman"/>
              </w:rPr>
              <w:t xml:space="preserve"> Простой электронной подписью</w:t>
            </w:r>
            <w:r w:rsidR="00634941" w:rsidRPr="000A145E">
              <w:rPr>
                <w:rFonts w:ascii="Times New Roman" w:eastAsiaTheme="majorEastAsia" w:hAnsi="Times New Roman" w:cs="Times New Roman"/>
              </w:rPr>
              <w:t xml:space="preserve"> Гражданина, и совершении Гражданином юридически значимых действий, определенных в соответствии с пунктом 2.3 Соглашения, с использованием Гражданином Простой электронной подписи,</w:t>
            </w:r>
            <w:r w:rsidRPr="000A145E">
              <w:rPr>
                <w:rFonts w:ascii="Times New Roman" w:eastAsiaTheme="majorEastAsia" w:hAnsi="Times New Roman" w:cs="Times New Roman"/>
              </w:rPr>
              <w:t xml:space="preserve"> и признают, что</w:t>
            </w:r>
            <w:r w:rsidR="00634941" w:rsidRPr="000A145E">
              <w:rPr>
                <w:rFonts w:ascii="Times New Roman" w:eastAsiaTheme="majorEastAsia" w:hAnsi="Times New Roman" w:cs="Times New Roman"/>
              </w:rPr>
              <w:t xml:space="preserve"> документы, подписанные Простой электронной подписью в Информационной системе Университета, </w:t>
            </w:r>
            <w:r w:rsidRPr="000A145E">
              <w:rPr>
                <w:rFonts w:ascii="Times New Roman" w:eastAsiaTheme="majorEastAsia" w:hAnsi="Times New Roman" w:cs="Times New Roman"/>
              </w:rPr>
              <w:t>считаются равнозначными документам на бумажном носителе, подписанным собственноручной подписью Гражданина</w:t>
            </w:r>
            <w:r w:rsidR="00634941" w:rsidRPr="000A145E">
              <w:rPr>
                <w:rFonts w:ascii="Times New Roman" w:eastAsiaTheme="majorEastAsia" w:hAnsi="Times New Roman" w:cs="Times New Roman"/>
              </w:rPr>
              <w:t xml:space="preserve">. </w:t>
            </w:r>
          </w:p>
          <w:p w14:paraId="3CFF50F9" w14:textId="77777777" w:rsidR="00BC0FDD" w:rsidRPr="000A145E" w:rsidRDefault="00BC0FDD" w:rsidP="00BC0FDD">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Одной Электронной подписью могут быть подписаны несколько Электронных документов, </w:t>
            </w:r>
            <w:r w:rsidR="00634941" w:rsidRPr="000A145E">
              <w:rPr>
                <w:rFonts w:ascii="Times New Roman" w:eastAsiaTheme="majorEastAsia" w:hAnsi="Times New Roman" w:cs="Times New Roman"/>
              </w:rPr>
              <w:t>определенных</w:t>
            </w:r>
            <w:r w:rsidRPr="000A145E">
              <w:rPr>
                <w:rFonts w:ascii="Times New Roman" w:eastAsiaTheme="majorEastAsia" w:hAnsi="Times New Roman" w:cs="Times New Roman"/>
              </w:rPr>
              <w:t xml:space="preserve"> в </w:t>
            </w:r>
            <w:r w:rsidR="00634941" w:rsidRPr="000A145E">
              <w:rPr>
                <w:rFonts w:ascii="Times New Roman" w:eastAsiaTheme="majorEastAsia" w:hAnsi="Times New Roman" w:cs="Times New Roman"/>
              </w:rPr>
              <w:t xml:space="preserve">соответствии с </w:t>
            </w:r>
            <w:r w:rsidRPr="000A145E">
              <w:rPr>
                <w:rFonts w:ascii="Times New Roman" w:eastAsiaTheme="majorEastAsia" w:hAnsi="Times New Roman" w:cs="Times New Roman"/>
              </w:rPr>
              <w:t>пункт</w:t>
            </w:r>
            <w:r w:rsidR="00634941" w:rsidRPr="000A145E">
              <w:rPr>
                <w:rFonts w:ascii="Times New Roman" w:eastAsiaTheme="majorEastAsia" w:hAnsi="Times New Roman" w:cs="Times New Roman"/>
              </w:rPr>
              <w:t>ом 2.3</w:t>
            </w:r>
            <w:r w:rsidRPr="000A145E">
              <w:rPr>
                <w:rFonts w:ascii="Times New Roman" w:eastAsiaTheme="majorEastAsia" w:hAnsi="Times New Roman" w:cs="Times New Roman"/>
              </w:rPr>
              <w:t xml:space="preserve"> Соглашения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w:t>
            </w:r>
          </w:p>
          <w:p w14:paraId="29D22FF5" w14:textId="0A3A436C" w:rsidR="00634941" w:rsidRPr="000A145E" w:rsidRDefault="00634941" w:rsidP="00D13747">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Стороны договорились, что в рамках электронного взаимодействия Гражданин может подписать с использованием Простой электронной подписи любой документ/ совершить любое юридически значимое действие (при наличии такой возможности в Личном кабинете), кроме тех, подписание/ осуществление которых с использованием Простой электронной подписи не соответствует законодательству Российской Федерации. </w:t>
            </w:r>
          </w:p>
          <w:p w14:paraId="7F869920" w14:textId="77777777" w:rsidR="00634941" w:rsidRPr="000A145E" w:rsidRDefault="00CC0FC2" w:rsidP="00634941">
            <w:pPr>
              <w:widowControl w:val="0"/>
              <w:tabs>
                <w:tab w:val="left" w:pos="1276"/>
              </w:tabs>
              <w:jc w:val="both"/>
              <w:outlineLvl w:val="1"/>
              <w:rPr>
                <w:rFonts w:ascii="Times New Roman" w:eastAsiaTheme="majorEastAsia" w:hAnsi="Times New Roman" w:cs="Times New Roman"/>
              </w:rPr>
            </w:pPr>
            <w:r w:rsidRPr="00CC0FC2">
              <w:rPr>
                <w:rFonts w:ascii="Times New Roman" w:eastAsiaTheme="majorEastAsia" w:hAnsi="Times New Roman" w:cs="Times New Roman"/>
              </w:rPr>
              <w:t xml:space="preserve">             </w:t>
            </w:r>
            <w:r w:rsidR="00634941" w:rsidRPr="000A145E">
              <w:rPr>
                <w:rFonts w:ascii="Times New Roman" w:eastAsiaTheme="majorEastAsia" w:hAnsi="Times New Roman" w:cs="Times New Roman"/>
              </w:rPr>
              <w:t>Во избежание сомнения, к документам/ юридически значимым действиям, которые могут быть подписаны/ осуществлены Гражданином с использованием Простой электронной подписи, относятся:</w:t>
            </w:r>
          </w:p>
          <w:p w14:paraId="69AD59A2" w14:textId="44F9C45A" w:rsidR="00634941" w:rsidRPr="00D13747"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D13747">
              <w:rPr>
                <w:rFonts w:ascii="Times New Roman" w:eastAsiaTheme="majorEastAsia" w:hAnsi="Times New Roman" w:cs="Times New Roman"/>
              </w:rPr>
              <w:t>договоры, в том числе на выполнение работ, оказание услуг, об отчуждении исключительного права, лицензионные договоры, договоры об образовании и иные договоры, соглашения, дополнительные соглашения, приложения, задания, технические задания к договорам, заключаемым между Гражданином и Университетом;</w:t>
            </w:r>
          </w:p>
          <w:p w14:paraId="3A54832E" w14:textId="269DAAAB"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документы, составленные и подписанные Гражданином в одностороннем порядке, в том числе заявления, заявки, уведомления, согласия, письма, объяснения, заверения об обстоятельствах, иные заверения, справки в адрес НИУ ВШЭ, графики, юридически значимые сообщения, связанные с возникновением, изменением или прекращением прав и обязанностей Гражданина, в том числе основанных на договорах и соглашениях между Гражданином и Университетом;</w:t>
            </w:r>
          </w:p>
          <w:p w14:paraId="573941B1" w14:textId="1EF43CBD"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документы об исполнении договоров, в том числе акты (акты приема-передачи, иные), отчеты по договорам, иная отчетная документация и отчетные материалы; </w:t>
            </w:r>
          </w:p>
          <w:p w14:paraId="4A9A162A" w14:textId="7D8EC8E6"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документы, связанные с работой </w:t>
            </w:r>
            <w:r w:rsidRPr="000A145E">
              <w:rPr>
                <w:rFonts w:ascii="Times New Roman" w:eastAsiaTheme="majorEastAsia" w:hAnsi="Times New Roman" w:cs="Times New Roman"/>
              </w:rPr>
              <w:lastRenderedPageBreak/>
              <w:t>Гражданина в НИУ ВШЭ, кроме тех, подписание которых с использованием Простой электронной подписи на момент их подписания не соответствует законодательству Российской Федерации;</w:t>
            </w:r>
          </w:p>
          <w:p w14:paraId="1451348F" w14:textId="03D07EC3"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документы, связанные с образовательным процессом, включая заявления, ведомости, протоколы, объяснения;</w:t>
            </w:r>
          </w:p>
          <w:p w14:paraId="0A5A09A0" w14:textId="581B41E0"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отметки на документах, в том числе о получении документов, об ознакомлении с документами НИУ ВШЭ и исходящими от НИУ ВШЭ, в том числе ознакомление с приказами, графиками, заявками, заданиями, учредительными документами, об отказе от ознакомления с документами, о согласии, о заверении; </w:t>
            </w:r>
          </w:p>
          <w:p w14:paraId="3B2FF107" w14:textId="7FB7C60C" w:rsidR="00634941" w:rsidRPr="000A145E" w:rsidRDefault="00634941" w:rsidP="00D13747">
            <w:pPr>
              <w:pStyle w:val="af1"/>
              <w:widowControl w:val="0"/>
              <w:numPr>
                <w:ilvl w:val="2"/>
                <w:numId w:val="3"/>
              </w:numPr>
              <w:tabs>
                <w:tab w:val="left" w:pos="731"/>
              </w:tabs>
              <w:ind w:left="0" w:firstLine="710"/>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иные документы и юридически значимые действия. </w:t>
            </w:r>
          </w:p>
          <w:p w14:paraId="393E7255" w14:textId="539A61AF" w:rsidR="00634941" w:rsidRPr="000A145E" w:rsidRDefault="00634941" w:rsidP="00D13747">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Электронный документ, подписанный Простой электронной подписью, может использоваться в качестве доказательства в судебных разбирательствах, предоставляться в государственные органы по запросам последних.</w:t>
            </w:r>
          </w:p>
          <w:p w14:paraId="2BB50A16" w14:textId="66FAE672" w:rsidR="00634941" w:rsidRPr="000A145E" w:rsidRDefault="0037322C" w:rsidP="00D13747">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   </w:t>
            </w:r>
            <w:r w:rsidR="00634941" w:rsidRPr="000A145E">
              <w:rPr>
                <w:rFonts w:ascii="Times New Roman" w:eastAsiaTheme="majorEastAsia" w:hAnsi="Times New Roman" w:cs="Times New Roman"/>
              </w:rPr>
              <w:t xml:space="preserve">Электронный документ считается подписанным Простой электронной подписью, если Ключ ПЭП сформирован в соответствии с требованиями настоящего Соглашения, а в созданном и (или) отправленном Гражданином Электронном документе содержится информация, указывающая на Гражданина как на лицо, от имени которого был создан и (или) отправлен Электронный документ. </w:t>
            </w:r>
          </w:p>
          <w:p w14:paraId="5B50B459" w14:textId="18B08A97" w:rsidR="00634941" w:rsidRPr="000A145E" w:rsidRDefault="00634941" w:rsidP="00D13747">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Электронный документ может иметь неограниченное количество экземпляров, в том числе выполненных на машиночитаемых носителях различного типа. Для создания дополнительного экземпляра существующего Электронного документа осуществляется воспроизведение информации, содержащейся в Документе, вместе с Электронной подписью.</w:t>
            </w:r>
          </w:p>
          <w:p w14:paraId="4223A9AD" w14:textId="77777777" w:rsidR="00634941" w:rsidRPr="000A145E" w:rsidRDefault="00CC0FC2" w:rsidP="00634941">
            <w:pPr>
              <w:widowControl w:val="0"/>
              <w:tabs>
                <w:tab w:val="left" w:pos="1276"/>
              </w:tabs>
              <w:jc w:val="both"/>
              <w:outlineLvl w:val="1"/>
              <w:rPr>
                <w:rFonts w:ascii="Times New Roman" w:eastAsiaTheme="majorEastAsia" w:hAnsi="Times New Roman" w:cs="Times New Roman"/>
              </w:rPr>
            </w:pPr>
            <w:r w:rsidRPr="00CC0FC2">
              <w:rPr>
                <w:rFonts w:ascii="Times New Roman" w:eastAsiaTheme="majorEastAsia" w:hAnsi="Times New Roman" w:cs="Times New Roman"/>
              </w:rPr>
              <w:t xml:space="preserve">              </w:t>
            </w:r>
            <w:r w:rsidR="00634941" w:rsidRPr="000A145E">
              <w:rPr>
                <w:rFonts w:ascii="Times New Roman" w:eastAsiaTheme="majorEastAsia" w:hAnsi="Times New Roman" w:cs="Times New Roman"/>
              </w:rPr>
              <w:t>Гражданин должен предпринять все усилия для исключения неконтролируемого распространения подписанных в электронном виде документов.</w:t>
            </w:r>
          </w:p>
          <w:p w14:paraId="6D31288A" w14:textId="77777777" w:rsidR="000D7772" w:rsidRPr="000A145E" w:rsidRDefault="000D7772" w:rsidP="00634941">
            <w:pPr>
              <w:widowControl w:val="0"/>
              <w:tabs>
                <w:tab w:val="left" w:pos="1276"/>
              </w:tabs>
              <w:jc w:val="both"/>
              <w:outlineLvl w:val="1"/>
            </w:pPr>
          </w:p>
        </w:tc>
        <w:tc>
          <w:tcPr>
            <w:tcW w:w="5341" w:type="dxa"/>
          </w:tcPr>
          <w:p w14:paraId="11ED160B" w14:textId="77777777" w:rsidR="00BC0FDD" w:rsidRPr="000A145E" w:rsidRDefault="00BC0FDD" w:rsidP="00423949">
            <w:pPr>
              <w:keepNext/>
              <w:keepLines/>
              <w:tabs>
                <w:tab w:val="left" w:pos="284"/>
              </w:tabs>
              <w:jc w:val="center"/>
              <w:outlineLvl w:val="0"/>
              <w:rPr>
                <w:rFonts w:ascii="Times New Roman" w:eastAsiaTheme="majorEastAsia" w:hAnsi="Times New Roman" w:cs="Times New Roman"/>
                <w:b/>
                <w:lang w:val="en-GB" w:eastAsia="en-GB" w:bidi="en-GB"/>
              </w:rPr>
            </w:pPr>
            <w:r w:rsidRPr="000A145E">
              <w:rPr>
                <w:rFonts w:ascii="Times New Roman" w:eastAsiaTheme="majorEastAsia" w:hAnsi="Times New Roman" w:cstheme="majorBidi"/>
                <w:b/>
                <w:szCs w:val="32"/>
                <w:lang w:val="en-GB" w:eastAsia="en-GB" w:bidi="en-GB"/>
              </w:rPr>
              <w:lastRenderedPageBreak/>
              <w:t>2. SCOPE OF THE AGREEMENT</w:t>
            </w:r>
          </w:p>
          <w:p w14:paraId="4F736AA7" w14:textId="44281504" w:rsidR="00BC0FDD" w:rsidRPr="000A145E" w:rsidRDefault="00647B07" w:rsidP="00044FFB">
            <w:pPr>
              <w:widowControl w:val="0"/>
              <w:tabs>
                <w:tab w:val="left" w:pos="1276"/>
              </w:tabs>
              <w:jc w:val="both"/>
              <w:outlineLvl w:val="1"/>
              <w:rPr>
                <w:rFonts w:ascii="Times New Roman" w:eastAsiaTheme="majorEastAsia" w:hAnsi="Times New Roman" w:cs="Times New Roman"/>
                <w:lang w:val="en-GB" w:eastAsia="en-GB" w:bidi="en-GB"/>
              </w:rPr>
            </w:pPr>
            <w:r w:rsidRPr="00044FFB">
              <w:rPr>
                <w:rFonts w:ascii="Times New Roman" w:eastAsiaTheme="majorEastAsia" w:hAnsi="Times New Roman" w:cstheme="majorBidi"/>
                <w:szCs w:val="26"/>
                <w:lang w:val="en-US" w:eastAsia="en-GB" w:bidi="en-GB"/>
              </w:rPr>
              <w:t xml:space="preserve">              2.1. </w:t>
            </w:r>
            <w:r w:rsidR="00BC0FDD" w:rsidRPr="000A145E">
              <w:rPr>
                <w:rFonts w:ascii="Times New Roman" w:eastAsiaTheme="majorEastAsia" w:hAnsi="Times New Roman" w:cstheme="majorBidi"/>
                <w:szCs w:val="26"/>
                <w:lang w:val="en-GB" w:eastAsia="en-GB" w:bidi="en-GB"/>
              </w:rPr>
              <w:t>The Parties</w:t>
            </w:r>
            <w:r w:rsidR="00CD558E" w:rsidRPr="000A145E">
              <w:rPr>
                <w:rFonts w:ascii="Times New Roman" w:eastAsiaTheme="majorEastAsia" w:hAnsi="Times New Roman" w:cstheme="majorBidi"/>
                <w:szCs w:val="26"/>
                <w:lang w:val="en-GB" w:eastAsia="en-GB" w:bidi="en-GB"/>
              </w:rPr>
              <w:t xml:space="preserve"> hereby</w:t>
            </w:r>
            <w:r w:rsidR="00BC0FDD" w:rsidRPr="000A145E">
              <w:rPr>
                <w:rFonts w:ascii="Times New Roman" w:eastAsiaTheme="majorEastAsia" w:hAnsi="Times New Roman" w:cstheme="majorBidi"/>
                <w:szCs w:val="26"/>
                <w:lang w:val="en-GB" w:eastAsia="en-GB" w:bidi="en-GB"/>
              </w:rPr>
              <w:t xml:space="preserve"> agree to </w:t>
            </w:r>
            <w:r w:rsidR="0001645A" w:rsidRPr="000A145E">
              <w:rPr>
                <w:rFonts w:ascii="Times New Roman" w:eastAsiaTheme="majorEastAsia" w:hAnsi="Times New Roman" w:cstheme="majorBidi"/>
                <w:szCs w:val="26"/>
                <w:lang w:val="en-US" w:eastAsia="en-GB" w:bidi="en-GB"/>
              </w:rPr>
              <w:t xml:space="preserve">use </w:t>
            </w:r>
            <w:r w:rsidR="00CD558E" w:rsidRPr="000A145E">
              <w:rPr>
                <w:rFonts w:ascii="Times New Roman" w:eastAsiaTheme="majorEastAsia" w:hAnsi="Times New Roman" w:cstheme="majorBidi"/>
                <w:szCs w:val="26"/>
                <w:lang w:val="en-US" w:eastAsia="en-GB" w:bidi="en-GB"/>
              </w:rPr>
              <w:t xml:space="preserve">electronic </w:t>
            </w:r>
            <w:r w:rsidR="0001645A" w:rsidRPr="000A145E">
              <w:rPr>
                <w:rFonts w:ascii="Times New Roman" w:eastAsiaTheme="majorEastAsia" w:hAnsi="Times New Roman" w:cstheme="majorBidi"/>
                <w:szCs w:val="26"/>
                <w:lang w:val="en-US" w:eastAsia="en-GB" w:bidi="en-GB"/>
              </w:rPr>
              <w:t xml:space="preserve">documents (including the </w:t>
            </w:r>
            <w:r w:rsidR="00BC0FDD" w:rsidRPr="000A145E">
              <w:rPr>
                <w:rFonts w:ascii="Times New Roman" w:eastAsiaTheme="majorEastAsia" w:hAnsi="Times New Roman" w:cstheme="majorBidi"/>
                <w:szCs w:val="26"/>
                <w:lang w:val="en-GB" w:eastAsia="en-GB" w:bidi="en-GB"/>
              </w:rPr>
              <w:t>exchange</w:t>
            </w:r>
            <w:r w:rsidR="0001645A" w:rsidRPr="000A145E">
              <w:rPr>
                <w:rFonts w:ascii="Times New Roman" w:eastAsiaTheme="majorEastAsia" w:hAnsi="Times New Roman" w:cstheme="majorBidi"/>
                <w:szCs w:val="26"/>
                <w:lang w:val="en-GB" w:eastAsia="en-GB" w:bidi="en-GB"/>
              </w:rPr>
              <w:t xml:space="preserve"> of</w:t>
            </w:r>
            <w:r w:rsidR="00BC0FDD" w:rsidRPr="000A145E">
              <w:rPr>
                <w:rFonts w:ascii="Times New Roman" w:eastAsiaTheme="majorEastAsia" w:hAnsi="Times New Roman" w:cstheme="majorBidi"/>
                <w:szCs w:val="26"/>
                <w:lang w:val="en-GB" w:eastAsia="en-GB" w:bidi="en-GB"/>
              </w:rPr>
              <w:t xml:space="preserve"> </w:t>
            </w:r>
            <w:r w:rsidR="00CD057B" w:rsidRPr="000A145E">
              <w:rPr>
                <w:rFonts w:ascii="Times New Roman" w:eastAsiaTheme="majorEastAsia" w:hAnsi="Times New Roman" w:cstheme="majorBidi"/>
                <w:szCs w:val="26"/>
                <w:lang w:val="en-GB" w:eastAsia="en-GB" w:bidi="en-GB"/>
              </w:rPr>
              <w:t xml:space="preserve">electronic </w:t>
            </w:r>
            <w:r w:rsidR="00BC0FDD" w:rsidRPr="000A145E">
              <w:rPr>
                <w:rFonts w:ascii="Times New Roman" w:eastAsiaTheme="majorEastAsia" w:hAnsi="Times New Roman" w:cstheme="majorBidi"/>
                <w:szCs w:val="26"/>
                <w:lang w:val="en-GB" w:eastAsia="en-GB" w:bidi="en-GB"/>
              </w:rPr>
              <w:t>documents</w:t>
            </w:r>
            <w:r w:rsidR="0001645A" w:rsidRPr="000A145E">
              <w:rPr>
                <w:rFonts w:ascii="Times New Roman" w:eastAsiaTheme="majorEastAsia" w:hAnsi="Times New Roman" w:cstheme="majorBidi"/>
                <w:szCs w:val="26"/>
                <w:lang w:val="en-GB" w:eastAsia="en-GB" w:bidi="en-GB"/>
              </w:rPr>
              <w:t>)</w:t>
            </w:r>
            <w:r w:rsidR="00BC0FDD" w:rsidRPr="000A145E">
              <w:rPr>
                <w:rFonts w:ascii="Times New Roman" w:eastAsiaTheme="majorEastAsia" w:hAnsi="Times New Roman" w:cstheme="majorBidi"/>
                <w:szCs w:val="26"/>
                <w:lang w:val="en-GB" w:eastAsia="en-GB" w:bidi="en-GB"/>
              </w:rPr>
              <w:t xml:space="preserve"> signed by </w:t>
            </w:r>
            <w:r w:rsidR="002C0A3A" w:rsidRPr="000A145E">
              <w:rPr>
                <w:rFonts w:ascii="Times New Roman" w:eastAsiaTheme="majorEastAsia" w:hAnsi="Times New Roman" w:cstheme="majorBidi"/>
                <w:szCs w:val="26"/>
                <w:lang w:val="en-US" w:eastAsia="en-GB" w:bidi="en-GB"/>
              </w:rPr>
              <w:t>the</w:t>
            </w:r>
            <w:r w:rsidR="00BA7E58" w:rsidRPr="000A145E">
              <w:rPr>
                <w:rFonts w:ascii="Times New Roman" w:eastAsiaTheme="majorEastAsia" w:hAnsi="Times New Roman" w:cstheme="majorBidi"/>
                <w:szCs w:val="26"/>
                <w:lang w:val="en-GB" w:eastAsia="en-GB" w:bidi="en-GB"/>
              </w:rPr>
              <w:t xml:space="preserve"> </w:t>
            </w:r>
            <w:r w:rsidR="002C0A3A" w:rsidRPr="000A145E">
              <w:rPr>
                <w:rFonts w:ascii="Times New Roman" w:eastAsiaTheme="majorEastAsia" w:hAnsi="Times New Roman" w:cstheme="majorBidi"/>
                <w:szCs w:val="26"/>
                <w:lang w:val="en-GB" w:eastAsia="en-GB" w:bidi="en-GB"/>
              </w:rPr>
              <w:t>I</w:t>
            </w:r>
            <w:r w:rsidR="00BA7E58" w:rsidRPr="000A145E">
              <w:rPr>
                <w:rFonts w:ascii="Times New Roman" w:eastAsiaTheme="majorEastAsia" w:hAnsi="Times New Roman" w:cstheme="majorBidi"/>
                <w:szCs w:val="26"/>
                <w:lang w:val="en-GB" w:eastAsia="en-GB" w:bidi="en-GB"/>
              </w:rPr>
              <w:t xml:space="preserve">ndividual’s </w:t>
            </w:r>
            <w:r w:rsidR="00CD057B"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00BC0FDD" w:rsidRPr="000A145E">
              <w:rPr>
                <w:rFonts w:ascii="Times New Roman" w:eastAsiaTheme="majorEastAsia" w:hAnsi="Times New Roman" w:cstheme="majorBidi"/>
                <w:szCs w:val="26"/>
                <w:lang w:val="en-GB" w:eastAsia="en-GB" w:bidi="en-GB"/>
              </w:rPr>
              <w:t xml:space="preserve"> and acknowledge that such documents are considered equivalent to hard copy documents personally signed by </w:t>
            </w:r>
            <w:r w:rsidR="00E025F0" w:rsidRPr="000A145E">
              <w:rPr>
                <w:rFonts w:ascii="Times New Roman" w:eastAsiaTheme="majorEastAsia" w:hAnsi="Times New Roman" w:cstheme="majorBidi"/>
                <w:szCs w:val="26"/>
                <w:lang w:val="en-GB" w:eastAsia="en-GB" w:bidi="en-GB"/>
              </w:rPr>
              <w:t>the</w:t>
            </w:r>
            <w:r w:rsidR="00C906E3" w:rsidRPr="000A145E">
              <w:rPr>
                <w:rFonts w:ascii="Times New Roman" w:eastAsiaTheme="majorEastAsia" w:hAnsi="Times New Roman" w:cstheme="majorBidi"/>
                <w:szCs w:val="26"/>
                <w:lang w:val="en-GB" w:eastAsia="en-GB" w:bidi="en-GB"/>
              </w:rPr>
              <w:t xml:space="preserve"> </w:t>
            </w:r>
            <w:r w:rsidR="00E025F0" w:rsidRPr="000A145E">
              <w:rPr>
                <w:rFonts w:ascii="Times New Roman" w:eastAsiaTheme="majorEastAsia" w:hAnsi="Times New Roman" w:cstheme="majorBidi"/>
                <w:szCs w:val="26"/>
                <w:lang w:val="en-GB" w:eastAsia="en-GB" w:bidi="en-GB"/>
              </w:rPr>
              <w:t>I</w:t>
            </w:r>
            <w:r w:rsidR="00BC0FDD" w:rsidRPr="000A145E">
              <w:rPr>
                <w:rFonts w:ascii="Times New Roman" w:eastAsiaTheme="majorEastAsia" w:hAnsi="Times New Roman" w:cstheme="majorBidi"/>
                <w:szCs w:val="26"/>
                <w:lang w:val="en-GB" w:eastAsia="en-GB" w:bidi="en-GB"/>
              </w:rPr>
              <w:t>ndividual or</w:t>
            </w:r>
            <w:r w:rsidR="00CD057B" w:rsidRPr="000A145E">
              <w:rPr>
                <w:rFonts w:ascii="Times New Roman" w:eastAsiaTheme="majorEastAsia" w:hAnsi="Times New Roman" w:cstheme="majorBidi"/>
                <w:szCs w:val="26"/>
                <w:lang w:val="en-GB" w:eastAsia="en-GB" w:bidi="en-GB"/>
              </w:rPr>
              <w:t xml:space="preserve"> HSE</w:t>
            </w:r>
            <w:r w:rsidR="00BC0FDD" w:rsidRPr="000A145E">
              <w:rPr>
                <w:rFonts w:ascii="Times New Roman" w:eastAsiaTheme="majorEastAsia" w:hAnsi="Times New Roman" w:cstheme="majorBidi"/>
                <w:szCs w:val="26"/>
                <w:lang w:val="en-GB" w:eastAsia="en-GB" w:bidi="en-GB"/>
              </w:rPr>
              <w:t xml:space="preserve"> University’s authorized representative, upon</w:t>
            </w:r>
            <w:r w:rsidR="00C906E3" w:rsidRPr="000A145E">
              <w:rPr>
                <w:rFonts w:ascii="Times New Roman" w:eastAsiaTheme="majorEastAsia" w:hAnsi="Times New Roman" w:cstheme="majorBidi"/>
                <w:szCs w:val="26"/>
                <w:lang w:val="en-GB" w:eastAsia="en-GB" w:bidi="en-GB"/>
              </w:rPr>
              <w:t xml:space="preserve"> the</w:t>
            </w:r>
            <w:r w:rsidR="00BC0FDD" w:rsidRPr="000A145E">
              <w:rPr>
                <w:rFonts w:ascii="Times New Roman" w:eastAsiaTheme="majorEastAsia" w:hAnsi="Times New Roman" w:cstheme="majorBidi"/>
                <w:szCs w:val="26"/>
                <w:lang w:val="en-GB" w:eastAsia="en-GB" w:bidi="en-GB"/>
              </w:rPr>
              <w:t xml:space="preserve"> bilateral signing of documents and performing </w:t>
            </w:r>
            <w:r w:rsidR="00C906E3" w:rsidRPr="000A145E">
              <w:rPr>
                <w:rFonts w:ascii="Times New Roman" w:eastAsiaTheme="majorEastAsia" w:hAnsi="Times New Roman" w:cstheme="majorBidi"/>
                <w:szCs w:val="26"/>
                <w:lang w:val="en-GB" w:eastAsia="en-GB" w:bidi="en-GB"/>
              </w:rPr>
              <w:t xml:space="preserve">of </w:t>
            </w:r>
            <w:r w:rsidR="00BC0FDD" w:rsidRPr="000A145E">
              <w:rPr>
                <w:rFonts w:ascii="Times New Roman" w:eastAsiaTheme="majorEastAsia" w:hAnsi="Times New Roman" w:cstheme="majorBidi"/>
                <w:szCs w:val="26"/>
                <w:lang w:val="en-GB" w:eastAsia="en-GB" w:bidi="en-GB"/>
              </w:rPr>
              <w:t>other actions</w:t>
            </w:r>
            <w:r w:rsidR="00904E10" w:rsidRPr="000A145E">
              <w:rPr>
                <w:rFonts w:ascii="Times New Roman" w:eastAsiaTheme="majorEastAsia" w:hAnsi="Times New Roman" w:cstheme="majorBidi"/>
                <w:szCs w:val="26"/>
                <w:lang w:val="en-GB" w:eastAsia="en-GB" w:bidi="en-GB"/>
              </w:rPr>
              <w:t xml:space="preserve"> </w:t>
            </w:r>
            <w:r w:rsidR="00730CD3" w:rsidRPr="000A145E">
              <w:rPr>
                <w:rFonts w:ascii="Times New Roman" w:eastAsiaTheme="majorEastAsia" w:hAnsi="Times New Roman" w:cstheme="majorBidi"/>
                <w:szCs w:val="26"/>
                <w:lang w:val="en-GB" w:eastAsia="en-GB" w:bidi="en-GB"/>
              </w:rPr>
              <w:t>with</w:t>
            </w:r>
            <w:r w:rsidR="00904E10" w:rsidRPr="000A145E">
              <w:rPr>
                <w:rFonts w:ascii="Times New Roman" w:eastAsiaTheme="majorEastAsia" w:hAnsi="Times New Roman" w:cstheme="majorBidi"/>
                <w:szCs w:val="26"/>
                <w:lang w:val="en-GB" w:eastAsia="en-GB" w:bidi="en-GB"/>
              </w:rPr>
              <w:t xml:space="preserve"> legal effect</w:t>
            </w:r>
            <w:r w:rsidR="00BC0FDD" w:rsidRPr="000A145E">
              <w:rPr>
                <w:rFonts w:ascii="Times New Roman" w:eastAsiaTheme="majorEastAsia" w:hAnsi="Times New Roman" w:cstheme="majorBidi"/>
                <w:szCs w:val="26"/>
                <w:lang w:val="en-GB" w:eastAsia="en-GB" w:bidi="en-GB"/>
              </w:rPr>
              <w:t xml:space="preserve">, </w:t>
            </w:r>
            <w:r w:rsidR="00C906E3" w:rsidRPr="000A145E">
              <w:rPr>
                <w:rFonts w:ascii="Times New Roman" w:eastAsiaTheme="majorEastAsia" w:hAnsi="Times New Roman" w:cstheme="majorBidi"/>
                <w:szCs w:val="26"/>
                <w:lang w:val="en-GB" w:eastAsia="en-GB" w:bidi="en-GB"/>
              </w:rPr>
              <w:t xml:space="preserve">as </w:t>
            </w:r>
            <w:r w:rsidR="00BC0FDD" w:rsidRPr="000A145E">
              <w:rPr>
                <w:rFonts w:ascii="Times New Roman" w:eastAsiaTheme="majorEastAsia" w:hAnsi="Times New Roman" w:cstheme="majorBidi"/>
                <w:szCs w:val="26"/>
                <w:lang w:val="en-GB" w:eastAsia="en-GB" w:bidi="en-GB"/>
              </w:rPr>
              <w:t xml:space="preserve">specified in </w:t>
            </w:r>
            <w:r w:rsidR="00D84D41" w:rsidRPr="000A145E">
              <w:rPr>
                <w:rFonts w:ascii="Times New Roman" w:eastAsiaTheme="majorEastAsia" w:hAnsi="Times New Roman" w:cstheme="majorBidi"/>
                <w:szCs w:val="26"/>
                <w:lang w:val="en-GB" w:eastAsia="en-GB" w:bidi="en-GB"/>
              </w:rPr>
              <w:t>clause</w:t>
            </w:r>
            <w:r w:rsidR="00BC0FDD" w:rsidRPr="000A145E">
              <w:rPr>
                <w:rFonts w:ascii="Times New Roman" w:eastAsiaTheme="majorEastAsia" w:hAnsi="Times New Roman" w:cstheme="majorBidi"/>
                <w:szCs w:val="26"/>
                <w:lang w:val="en-GB" w:eastAsia="en-GB" w:bidi="en-GB"/>
              </w:rPr>
              <w:t xml:space="preserve"> 2.</w:t>
            </w:r>
            <w:r w:rsidR="0001645A" w:rsidRPr="000A145E">
              <w:rPr>
                <w:rFonts w:ascii="Times New Roman" w:eastAsiaTheme="majorEastAsia" w:hAnsi="Times New Roman" w:cstheme="majorBidi"/>
                <w:szCs w:val="26"/>
                <w:lang w:val="en-GB" w:eastAsia="en-GB" w:bidi="en-GB"/>
              </w:rPr>
              <w:t>3</w:t>
            </w:r>
            <w:r w:rsidR="00BC0FDD" w:rsidRPr="000A145E">
              <w:rPr>
                <w:rFonts w:ascii="Times New Roman" w:eastAsiaTheme="majorEastAsia" w:hAnsi="Times New Roman" w:cstheme="majorBidi"/>
                <w:szCs w:val="26"/>
                <w:lang w:val="en-GB" w:eastAsia="en-GB" w:bidi="en-GB"/>
              </w:rPr>
              <w:t xml:space="preserve"> of the Agreement.</w:t>
            </w:r>
          </w:p>
          <w:p w14:paraId="19CF6D86" w14:textId="77777777" w:rsidR="0001645A" w:rsidRPr="000A145E" w:rsidRDefault="0001645A" w:rsidP="0001645A">
            <w:pPr>
              <w:widowControl w:val="0"/>
              <w:tabs>
                <w:tab w:val="left" w:pos="1276"/>
              </w:tabs>
              <w:ind w:left="1069"/>
              <w:jc w:val="both"/>
              <w:outlineLvl w:val="1"/>
              <w:rPr>
                <w:rFonts w:ascii="Times New Roman" w:eastAsiaTheme="majorEastAsia" w:hAnsi="Times New Roman" w:cs="Times New Roman"/>
                <w:lang w:val="en-GB" w:eastAsia="en-GB" w:bidi="en-GB"/>
              </w:rPr>
            </w:pPr>
          </w:p>
          <w:p w14:paraId="7392C098" w14:textId="77777777" w:rsidR="00647B07" w:rsidRPr="00647B07" w:rsidRDefault="00647B07" w:rsidP="00044FFB">
            <w:pPr>
              <w:widowControl w:val="0"/>
              <w:tabs>
                <w:tab w:val="left" w:pos="1276"/>
              </w:tabs>
              <w:ind w:left="709"/>
              <w:jc w:val="both"/>
              <w:outlineLvl w:val="1"/>
              <w:rPr>
                <w:rFonts w:ascii="Times New Roman" w:eastAsiaTheme="majorEastAsia" w:hAnsi="Times New Roman" w:cs="Times New Roman"/>
                <w:lang w:val="en-GB" w:eastAsia="en-GB" w:bidi="en-GB"/>
              </w:rPr>
            </w:pPr>
          </w:p>
          <w:p w14:paraId="1D206617" w14:textId="77777777" w:rsidR="00647B07" w:rsidRPr="00647B07" w:rsidRDefault="00647B07" w:rsidP="00044FFB">
            <w:pPr>
              <w:widowControl w:val="0"/>
              <w:tabs>
                <w:tab w:val="left" w:pos="1276"/>
              </w:tabs>
              <w:ind w:left="709"/>
              <w:jc w:val="both"/>
              <w:outlineLvl w:val="1"/>
              <w:rPr>
                <w:rFonts w:ascii="Times New Roman" w:eastAsiaTheme="majorEastAsia" w:hAnsi="Times New Roman" w:cs="Times New Roman"/>
                <w:lang w:val="en-GB" w:eastAsia="en-GB" w:bidi="en-GB"/>
              </w:rPr>
            </w:pPr>
          </w:p>
          <w:p w14:paraId="3A2959D6" w14:textId="77777777" w:rsidR="00647B07" w:rsidRPr="00647B07" w:rsidRDefault="00647B07" w:rsidP="00044FFB">
            <w:pPr>
              <w:widowControl w:val="0"/>
              <w:tabs>
                <w:tab w:val="left" w:pos="1276"/>
              </w:tabs>
              <w:ind w:left="709"/>
              <w:jc w:val="both"/>
              <w:outlineLvl w:val="1"/>
              <w:rPr>
                <w:rFonts w:ascii="Times New Roman" w:eastAsiaTheme="majorEastAsia" w:hAnsi="Times New Roman" w:cs="Times New Roman"/>
                <w:lang w:val="en-GB" w:eastAsia="en-GB" w:bidi="en-GB"/>
              </w:rPr>
            </w:pPr>
          </w:p>
          <w:p w14:paraId="45A973E3" w14:textId="009093E1" w:rsidR="00BC0FDD" w:rsidRPr="000A145E" w:rsidRDefault="00647B07" w:rsidP="00044FFB">
            <w:pPr>
              <w:widowControl w:val="0"/>
              <w:tabs>
                <w:tab w:val="left" w:pos="1276"/>
              </w:tabs>
              <w:jc w:val="both"/>
              <w:outlineLvl w:val="1"/>
              <w:rPr>
                <w:rFonts w:ascii="Times New Roman" w:eastAsiaTheme="majorEastAsia" w:hAnsi="Times New Roman" w:cs="Times New Roman"/>
                <w:lang w:val="en-GB" w:eastAsia="en-GB" w:bidi="en-GB"/>
              </w:rPr>
            </w:pPr>
            <w:r w:rsidRPr="00647B07">
              <w:rPr>
                <w:rFonts w:ascii="Times New Roman" w:eastAsiaTheme="majorEastAsia" w:hAnsi="Times New Roman" w:cstheme="majorBidi"/>
                <w:szCs w:val="26"/>
                <w:lang w:val="en-US" w:eastAsia="en-GB" w:bidi="en-GB"/>
              </w:rPr>
              <w:t xml:space="preserve">               </w:t>
            </w:r>
            <w:r w:rsidRPr="00044FFB">
              <w:rPr>
                <w:rFonts w:ascii="Times New Roman" w:eastAsiaTheme="majorEastAsia" w:hAnsi="Times New Roman" w:cstheme="majorBidi"/>
                <w:szCs w:val="26"/>
                <w:lang w:val="en-US" w:eastAsia="en-GB" w:bidi="en-GB"/>
              </w:rPr>
              <w:t xml:space="preserve">2.2. </w:t>
            </w:r>
            <w:r w:rsidR="00BC0FDD" w:rsidRPr="000A145E">
              <w:rPr>
                <w:rFonts w:ascii="Times New Roman" w:eastAsiaTheme="majorEastAsia" w:hAnsi="Times New Roman" w:cstheme="majorBidi"/>
                <w:szCs w:val="26"/>
                <w:lang w:val="en-GB" w:eastAsia="en-GB" w:bidi="en-GB"/>
              </w:rPr>
              <w:t xml:space="preserve">Several </w:t>
            </w:r>
            <w:r w:rsidR="00C906E3" w:rsidRPr="000A145E">
              <w:rPr>
                <w:rFonts w:ascii="Times New Roman" w:eastAsiaTheme="majorEastAsia" w:hAnsi="Times New Roman" w:cstheme="majorBidi"/>
                <w:szCs w:val="26"/>
                <w:lang w:val="en-GB" w:eastAsia="en-GB" w:bidi="en-GB"/>
              </w:rPr>
              <w:t xml:space="preserve">electronic </w:t>
            </w:r>
            <w:r w:rsidR="0001645A" w:rsidRPr="000A145E">
              <w:rPr>
                <w:rFonts w:ascii="Times New Roman" w:eastAsiaTheme="majorEastAsia" w:hAnsi="Times New Roman" w:cstheme="majorBidi"/>
                <w:szCs w:val="26"/>
                <w:lang w:val="en-GB" w:eastAsia="en-GB" w:bidi="en-GB"/>
              </w:rPr>
              <w:t xml:space="preserve">documents </w:t>
            </w:r>
            <w:r w:rsidR="00D84D41" w:rsidRPr="000A145E">
              <w:rPr>
                <w:rFonts w:ascii="Times New Roman" w:eastAsiaTheme="majorEastAsia" w:hAnsi="Times New Roman" w:cstheme="majorBidi"/>
                <w:szCs w:val="26"/>
                <w:lang w:val="en-GB" w:eastAsia="en-GB" w:bidi="en-GB"/>
              </w:rPr>
              <w:t>specified in clause</w:t>
            </w:r>
            <w:r w:rsidR="0001645A" w:rsidRPr="000A145E">
              <w:rPr>
                <w:rFonts w:ascii="Times New Roman" w:eastAsiaTheme="majorEastAsia" w:hAnsi="Times New Roman" w:cstheme="majorBidi"/>
                <w:szCs w:val="26"/>
                <w:lang w:val="en-GB" w:eastAsia="en-GB" w:bidi="en-GB"/>
              </w:rPr>
              <w:t xml:space="preserve"> 2.3</w:t>
            </w:r>
            <w:r w:rsidR="00BC0FDD" w:rsidRPr="000A145E">
              <w:rPr>
                <w:rFonts w:ascii="Times New Roman" w:eastAsiaTheme="majorEastAsia" w:hAnsi="Times New Roman" w:cstheme="majorBidi"/>
                <w:szCs w:val="26"/>
                <w:lang w:val="en-GB" w:eastAsia="en-GB" w:bidi="en-GB"/>
              </w:rPr>
              <w:t xml:space="preserve"> hereof can be signed using one </w:t>
            </w:r>
            <w:r w:rsidR="00CD057B" w:rsidRPr="000A145E">
              <w:rPr>
                <w:rFonts w:ascii="Times New Roman" w:eastAsiaTheme="majorEastAsia" w:hAnsi="Times New Roman" w:cstheme="majorBidi"/>
                <w:szCs w:val="26"/>
                <w:lang w:val="en-GB" w:eastAsia="en-GB" w:bidi="en-GB"/>
              </w:rPr>
              <w:t xml:space="preserve">digital </w:t>
            </w:r>
            <w:r w:rsidR="00A13C9C" w:rsidRPr="000A145E">
              <w:rPr>
                <w:rFonts w:ascii="Times New Roman" w:eastAsiaTheme="majorEastAsia" w:hAnsi="Times New Roman" w:cstheme="majorBidi"/>
                <w:szCs w:val="26"/>
                <w:lang w:val="en-GB" w:eastAsia="en-GB" w:bidi="en-GB"/>
              </w:rPr>
              <w:t>signature</w:t>
            </w:r>
            <w:r w:rsidR="00BC0FDD" w:rsidRPr="000A145E">
              <w:rPr>
                <w:rFonts w:ascii="Times New Roman" w:eastAsiaTheme="majorEastAsia" w:hAnsi="Times New Roman" w:cstheme="majorBidi"/>
                <w:szCs w:val="26"/>
                <w:lang w:val="en-GB" w:eastAsia="en-GB" w:bidi="en-GB"/>
              </w:rPr>
              <w:t xml:space="preserve"> (package of </w:t>
            </w:r>
            <w:r w:rsidR="00C906E3" w:rsidRPr="000A145E">
              <w:rPr>
                <w:rFonts w:ascii="Times New Roman" w:eastAsiaTheme="majorEastAsia" w:hAnsi="Times New Roman" w:cstheme="majorBidi"/>
                <w:szCs w:val="26"/>
                <w:lang w:val="en-GB" w:eastAsia="en-GB" w:bidi="en-GB"/>
              </w:rPr>
              <w:t xml:space="preserve">electronic </w:t>
            </w:r>
            <w:r w:rsidR="00BC0FDD" w:rsidRPr="000A145E">
              <w:rPr>
                <w:rFonts w:ascii="Times New Roman" w:eastAsiaTheme="majorEastAsia" w:hAnsi="Times New Roman" w:cstheme="majorBidi"/>
                <w:szCs w:val="26"/>
                <w:lang w:val="en-GB" w:eastAsia="en-GB" w:bidi="en-GB"/>
              </w:rPr>
              <w:t xml:space="preserve">documents). Upon signing a package of </w:t>
            </w:r>
            <w:r w:rsidR="00C906E3" w:rsidRPr="000A145E">
              <w:rPr>
                <w:rFonts w:ascii="Times New Roman" w:eastAsiaTheme="majorEastAsia" w:hAnsi="Times New Roman" w:cstheme="majorBidi"/>
                <w:szCs w:val="26"/>
                <w:lang w:val="en-GB" w:eastAsia="en-GB" w:bidi="en-GB"/>
              </w:rPr>
              <w:t xml:space="preserve">electronic </w:t>
            </w:r>
            <w:r w:rsidR="00BC0FDD" w:rsidRPr="000A145E">
              <w:rPr>
                <w:rFonts w:ascii="Times New Roman" w:eastAsiaTheme="majorEastAsia" w:hAnsi="Times New Roman" w:cstheme="majorBidi"/>
                <w:szCs w:val="26"/>
                <w:lang w:val="en-GB" w:eastAsia="en-GB" w:bidi="en-GB"/>
              </w:rPr>
              <w:t>documents</w:t>
            </w:r>
            <w:r w:rsidR="00044556" w:rsidRPr="000A145E">
              <w:rPr>
                <w:rFonts w:ascii="Times New Roman" w:eastAsiaTheme="majorEastAsia" w:hAnsi="Times New Roman" w:cstheme="majorBidi"/>
                <w:szCs w:val="26"/>
                <w:lang w:val="en-GB" w:eastAsia="en-GB" w:bidi="en-GB"/>
              </w:rPr>
              <w:t xml:space="preserve"> with the use of a</w:t>
            </w:r>
            <w:r w:rsidR="00BC0FDD" w:rsidRPr="000A145E">
              <w:rPr>
                <w:rFonts w:ascii="Times New Roman" w:eastAsiaTheme="majorEastAsia" w:hAnsi="Times New Roman" w:cstheme="majorBidi"/>
                <w:szCs w:val="26"/>
                <w:lang w:val="en-GB" w:eastAsia="en-GB" w:bidi="en-GB"/>
              </w:rPr>
              <w:t xml:space="preserve"> </w:t>
            </w:r>
            <w:r w:rsidR="00C906E3" w:rsidRPr="000A145E">
              <w:rPr>
                <w:rFonts w:ascii="Times New Roman" w:eastAsiaTheme="majorEastAsia" w:hAnsi="Times New Roman" w:cstheme="majorBidi"/>
                <w:szCs w:val="26"/>
                <w:lang w:val="en-GB" w:eastAsia="en-GB" w:bidi="en-GB"/>
              </w:rPr>
              <w:t xml:space="preserve">digital </w:t>
            </w:r>
            <w:r w:rsidR="00A13C9C" w:rsidRPr="000A145E">
              <w:rPr>
                <w:rFonts w:ascii="Times New Roman" w:eastAsiaTheme="majorEastAsia" w:hAnsi="Times New Roman" w:cstheme="majorBidi"/>
                <w:szCs w:val="26"/>
                <w:lang w:val="en-GB" w:eastAsia="en-GB" w:bidi="en-GB"/>
              </w:rPr>
              <w:t>signature</w:t>
            </w:r>
            <w:r w:rsidR="00BC0FDD" w:rsidRPr="000A145E">
              <w:rPr>
                <w:rFonts w:ascii="Times New Roman" w:eastAsiaTheme="majorEastAsia" w:hAnsi="Times New Roman" w:cstheme="majorBidi"/>
                <w:szCs w:val="26"/>
                <w:lang w:val="en-GB" w:eastAsia="en-GB" w:bidi="en-GB"/>
              </w:rPr>
              <w:t xml:space="preserve">, each </w:t>
            </w:r>
            <w:r w:rsidR="00C906E3" w:rsidRPr="000A145E">
              <w:rPr>
                <w:rFonts w:ascii="Times New Roman" w:eastAsiaTheme="majorEastAsia" w:hAnsi="Times New Roman" w:cstheme="majorBidi"/>
                <w:szCs w:val="26"/>
                <w:lang w:val="en-GB" w:eastAsia="en-GB" w:bidi="en-GB"/>
              </w:rPr>
              <w:t xml:space="preserve">electronic </w:t>
            </w:r>
            <w:r w:rsidR="00BC0FDD" w:rsidRPr="000A145E">
              <w:rPr>
                <w:rFonts w:ascii="Times New Roman" w:eastAsiaTheme="majorEastAsia" w:hAnsi="Times New Roman" w:cstheme="majorBidi"/>
                <w:szCs w:val="26"/>
                <w:lang w:val="en-GB" w:eastAsia="en-GB" w:bidi="en-GB"/>
              </w:rPr>
              <w:t xml:space="preserve">document in the package shall be deemed to be signed </w:t>
            </w:r>
            <w:r w:rsidR="00044556" w:rsidRPr="000A145E">
              <w:rPr>
                <w:rFonts w:ascii="Times New Roman" w:eastAsiaTheme="majorEastAsia" w:hAnsi="Times New Roman" w:cstheme="majorBidi"/>
                <w:szCs w:val="26"/>
                <w:lang w:val="en-GB" w:eastAsia="en-GB" w:bidi="en-GB"/>
              </w:rPr>
              <w:t>as per the</w:t>
            </w:r>
            <w:r w:rsidR="00730CD3" w:rsidRPr="000A145E">
              <w:rPr>
                <w:rFonts w:ascii="Times New Roman" w:eastAsiaTheme="majorEastAsia" w:hAnsi="Times New Roman" w:cstheme="majorBidi"/>
                <w:szCs w:val="26"/>
                <w:lang w:val="en-GB" w:eastAsia="en-GB" w:bidi="en-GB"/>
              </w:rPr>
              <w:t xml:space="preserve"> same</w:t>
            </w:r>
            <w:r w:rsidR="00BC0FDD" w:rsidRPr="000A145E">
              <w:rPr>
                <w:rFonts w:ascii="Times New Roman" w:eastAsiaTheme="majorEastAsia" w:hAnsi="Times New Roman" w:cstheme="majorBidi"/>
                <w:szCs w:val="26"/>
                <w:lang w:val="en-GB" w:eastAsia="en-GB" w:bidi="en-GB"/>
              </w:rPr>
              <w:t xml:space="preserve"> </w:t>
            </w:r>
            <w:r w:rsidR="00C906E3" w:rsidRPr="000A145E">
              <w:rPr>
                <w:rFonts w:ascii="Times New Roman" w:eastAsiaTheme="majorEastAsia" w:hAnsi="Times New Roman" w:cstheme="majorBidi"/>
                <w:szCs w:val="26"/>
                <w:lang w:val="en-GB" w:eastAsia="en-GB" w:bidi="en-GB"/>
              </w:rPr>
              <w:t xml:space="preserve">digital </w:t>
            </w:r>
            <w:r w:rsidR="00A13C9C" w:rsidRPr="000A145E">
              <w:rPr>
                <w:rFonts w:ascii="Times New Roman" w:eastAsiaTheme="majorEastAsia" w:hAnsi="Times New Roman" w:cstheme="majorBidi"/>
                <w:szCs w:val="26"/>
                <w:lang w:val="en-GB" w:eastAsia="en-GB" w:bidi="en-GB"/>
              </w:rPr>
              <w:t>signature</w:t>
            </w:r>
            <w:r w:rsidR="00BC0FDD" w:rsidRPr="000A145E">
              <w:rPr>
                <w:rFonts w:ascii="Times New Roman" w:eastAsiaTheme="majorEastAsia" w:hAnsi="Times New Roman" w:cstheme="majorBidi"/>
                <w:szCs w:val="26"/>
                <w:lang w:val="en-GB" w:eastAsia="en-GB" w:bidi="en-GB"/>
              </w:rPr>
              <w:t>.</w:t>
            </w:r>
          </w:p>
          <w:p w14:paraId="10CFACE0" w14:textId="77777777" w:rsidR="0001645A" w:rsidRPr="000A145E" w:rsidRDefault="0001645A" w:rsidP="0001645A">
            <w:pPr>
              <w:pStyle w:val="af1"/>
              <w:rPr>
                <w:rFonts w:ascii="Times New Roman" w:eastAsiaTheme="majorEastAsia" w:hAnsi="Times New Roman" w:cs="Times New Roman"/>
                <w:lang w:val="en-GB" w:eastAsia="en-GB" w:bidi="en-GB"/>
              </w:rPr>
            </w:pPr>
          </w:p>
          <w:p w14:paraId="0A27C5F3" w14:textId="77777777" w:rsidR="0001645A" w:rsidRPr="000A145E" w:rsidRDefault="0001645A" w:rsidP="00634941">
            <w:pPr>
              <w:widowControl w:val="0"/>
              <w:tabs>
                <w:tab w:val="left" w:pos="1276"/>
              </w:tabs>
              <w:jc w:val="both"/>
              <w:outlineLvl w:val="1"/>
              <w:rPr>
                <w:rFonts w:ascii="Times New Roman" w:eastAsiaTheme="majorEastAsia" w:hAnsi="Times New Roman" w:cs="Times New Roman"/>
                <w:lang w:val="en-US" w:eastAsia="en-GB" w:bidi="en-GB"/>
              </w:rPr>
            </w:pPr>
          </w:p>
          <w:p w14:paraId="32E1B413"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w:t>
            </w:r>
            <w:r w:rsidR="00634941" w:rsidRPr="000A145E">
              <w:rPr>
                <w:rFonts w:ascii="Times New Roman" w:eastAsiaTheme="majorEastAsia" w:hAnsi="Times New Roman" w:cs="Times New Roman"/>
                <w:lang w:val="en-US" w:eastAsia="en-GB" w:bidi="en-GB"/>
              </w:rPr>
              <w:tab/>
            </w:r>
            <w:r w:rsidR="00633CDA" w:rsidRPr="000A145E">
              <w:rPr>
                <w:rFonts w:ascii="Times New Roman" w:eastAsiaTheme="majorEastAsia" w:hAnsi="Times New Roman" w:cs="Times New Roman"/>
                <w:lang w:val="en-US" w:eastAsia="en-GB" w:bidi="en-GB"/>
              </w:rPr>
              <w:t>The Parties</w:t>
            </w:r>
            <w:r w:rsidR="00044556" w:rsidRPr="000A145E">
              <w:rPr>
                <w:rFonts w:ascii="Times New Roman" w:eastAsiaTheme="majorEastAsia" w:hAnsi="Times New Roman" w:cs="Times New Roman"/>
                <w:lang w:val="en-US" w:eastAsia="en-GB" w:bidi="en-GB"/>
              </w:rPr>
              <w:t xml:space="preserve"> hereby</w:t>
            </w:r>
            <w:r w:rsidR="00633CDA" w:rsidRPr="000A145E">
              <w:rPr>
                <w:rFonts w:ascii="Times New Roman" w:eastAsiaTheme="majorEastAsia" w:hAnsi="Times New Roman" w:cs="Times New Roman"/>
                <w:lang w:val="en-US" w:eastAsia="en-GB" w:bidi="en-GB"/>
              </w:rPr>
              <w:t xml:space="preserve"> agree that, as part of their electronic communication, </w:t>
            </w:r>
            <w:r w:rsidR="002C0A3A" w:rsidRPr="000A145E">
              <w:rPr>
                <w:rFonts w:ascii="Times New Roman" w:eastAsiaTheme="majorEastAsia" w:hAnsi="Times New Roman" w:cs="Times New Roman"/>
                <w:lang w:val="en-US" w:eastAsia="en-GB" w:bidi="en-GB"/>
              </w:rPr>
              <w:t>the I</w:t>
            </w:r>
            <w:r w:rsidR="00034A64" w:rsidRPr="000A145E">
              <w:rPr>
                <w:rFonts w:ascii="Times New Roman" w:eastAsiaTheme="majorEastAsia" w:hAnsi="Times New Roman" w:cs="Times New Roman"/>
                <w:lang w:val="en-US" w:eastAsia="en-GB" w:bidi="en-GB"/>
              </w:rPr>
              <w:t xml:space="preserve">ndividual </w:t>
            </w:r>
            <w:r w:rsidR="00633CDA" w:rsidRPr="000A145E">
              <w:rPr>
                <w:rFonts w:ascii="Times New Roman" w:eastAsiaTheme="majorEastAsia" w:hAnsi="Times New Roman" w:cs="Times New Roman"/>
                <w:lang w:val="en-US" w:eastAsia="en-GB" w:bidi="en-GB"/>
              </w:rPr>
              <w:t xml:space="preserve">can sign any document/perform any legal action using a </w:t>
            </w:r>
            <w:r w:rsidR="00034A64" w:rsidRPr="000A145E">
              <w:rPr>
                <w:rFonts w:ascii="Times New Roman" w:eastAsiaTheme="majorEastAsia" w:hAnsi="Times New Roman" w:cs="Times New Roman"/>
                <w:lang w:val="en-US" w:eastAsia="en-GB" w:bidi="en-GB"/>
              </w:rPr>
              <w:t xml:space="preserve">simple </w:t>
            </w:r>
            <w:r w:rsidR="00633CDA" w:rsidRPr="000A145E">
              <w:rPr>
                <w:rFonts w:ascii="Times New Roman" w:eastAsiaTheme="majorEastAsia" w:hAnsi="Times New Roman" w:cs="Times New Roman"/>
                <w:lang w:val="en-US" w:eastAsia="en-GB" w:bidi="en-GB"/>
              </w:rPr>
              <w:t>digital signature (via</w:t>
            </w:r>
            <w:r w:rsidR="00044556" w:rsidRPr="000A145E">
              <w:rPr>
                <w:rFonts w:ascii="Times New Roman" w:eastAsiaTheme="majorEastAsia" w:hAnsi="Times New Roman" w:cs="Times New Roman"/>
                <w:lang w:val="en-US" w:eastAsia="en-GB" w:bidi="en-GB"/>
              </w:rPr>
              <w:t xml:space="preserve"> a personal account</w:t>
            </w:r>
            <w:r w:rsidR="00633CDA" w:rsidRPr="000A145E">
              <w:rPr>
                <w:rFonts w:ascii="Times New Roman" w:eastAsiaTheme="majorEastAsia" w:hAnsi="Times New Roman" w:cs="Times New Roman"/>
                <w:lang w:val="en-US" w:eastAsia="en-GB" w:bidi="en-GB"/>
              </w:rPr>
              <w:t>, if possible), except</w:t>
            </w:r>
            <w:r w:rsidR="00034A64" w:rsidRPr="000A145E">
              <w:rPr>
                <w:rFonts w:ascii="Times New Roman" w:eastAsiaTheme="majorEastAsia" w:hAnsi="Times New Roman" w:cs="Times New Roman"/>
                <w:lang w:val="en-US" w:eastAsia="en-GB" w:bidi="en-GB"/>
              </w:rPr>
              <w:t xml:space="preserve"> for</w:t>
            </w:r>
            <w:r w:rsidR="00633CDA" w:rsidRPr="000A145E">
              <w:rPr>
                <w:rFonts w:ascii="Times New Roman" w:eastAsiaTheme="majorEastAsia" w:hAnsi="Times New Roman" w:cs="Times New Roman"/>
                <w:lang w:val="en-US" w:eastAsia="en-GB" w:bidi="en-GB"/>
              </w:rPr>
              <w:t xml:space="preserve"> documents </w:t>
            </w:r>
            <w:r w:rsidR="00034A64" w:rsidRPr="000A145E">
              <w:rPr>
                <w:rFonts w:ascii="Times New Roman" w:eastAsiaTheme="majorEastAsia" w:hAnsi="Times New Roman" w:cs="Times New Roman"/>
                <w:lang w:val="en-US" w:eastAsia="en-GB" w:bidi="en-GB"/>
              </w:rPr>
              <w:t xml:space="preserve">that </w:t>
            </w:r>
            <w:r w:rsidR="00633CDA" w:rsidRPr="000A145E">
              <w:rPr>
                <w:rFonts w:ascii="Times New Roman" w:eastAsiaTheme="majorEastAsia" w:hAnsi="Times New Roman" w:cs="Times New Roman"/>
                <w:lang w:val="en-US" w:eastAsia="en-GB" w:bidi="en-GB"/>
              </w:rPr>
              <w:t xml:space="preserve">cannot be signed/performed using a </w:t>
            </w:r>
            <w:r w:rsidR="00044556" w:rsidRPr="000A145E">
              <w:rPr>
                <w:rFonts w:ascii="Times New Roman" w:eastAsiaTheme="majorEastAsia" w:hAnsi="Times New Roman" w:cs="Times New Roman"/>
                <w:lang w:val="en-US" w:eastAsia="en-GB" w:bidi="en-GB"/>
              </w:rPr>
              <w:t xml:space="preserve">simple </w:t>
            </w:r>
            <w:r w:rsidR="00633CDA" w:rsidRPr="000A145E">
              <w:rPr>
                <w:rFonts w:ascii="Times New Roman" w:eastAsiaTheme="majorEastAsia" w:hAnsi="Times New Roman" w:cs="Times New Roman"/>
                <w:lang w:val="en-US" w:eastAsia="en-GB" w:bidi="en-GB"/>
              </w:rPr>
              <w:t>digital signature as per the legislation of the Russian Federation.</w:t>
            </w:r>
          </w:p>
          <w:p w14:paraId="17C60A9B" w14:textId="77777777" w:rsidR="00633CDA" w:rsidRPr="000A145E" w:rsidRDefault="00633CDA" w:rsidP="00634941">
            <w:pPr>
              <w:widowControl w:val="0"/>
              <w:tabs>
                <w:tab w:val="left" w:pos="1276"/>
              </w:tabs>
              <w:jc w:val="both"/>
              <w:outlineLvl w:val="1"/>
              <w:rPr>
                <w:rFonts w:ascii="Times New Roman" w:eastAsiaTheme="majorEastAsia" w:hAnsi="Times New Roman" w:cs="Times New Roman"/>
                <w:lang w:val="en-US" w:eastAsia="en-GB" w:bidi="en-GB"/>
              </w:rPr>
            </w:pPr>
          </w:p>
          <w:p w14:paraId="23919DA6" w14:textId="77777777" w:rsidR="00633CDA" w:rsidRPr="000A145E" w:rsidRDefault="00633CDA" w:rsidP="00634941">
            <w:pPr>
              <w:widowControl w:val="0"/>
              <w:tabs>
                <w:tab w:val="left" w:pos="1276"/>
              </w:tabs>
              <w:jc w:val="both"/>
              <w:outlineLvl w:val="1"/>
              <w:rPr>
                <w:rFonts w:ascii="Times New Roman" w:eastAsiaTheme="majorEastAsia" w:hAnsi="Times New Roman" w:cs="Times New Roman"/>
                <w:lang w:val="en-US" w:eastAsia="en-GB" w:bidi="en-GB"/>
              </w:rPr>
            </w:pPr>
          </w:p>
          <w:p w14:paraId="2459ABC5" w14:textId="77777777" w:rsidR="00633CDA" w:rsidRPr="000A145E" w:rsidRDefault="00633CDA" w:rsidP="00634941">
            <w:pPr>
              <w:widowControl w:val="0"/>
              <w:tabs>
                <w:tab w:val="left" w:pos="1276"/>
              </w:tabs>
              <w:jc w:val="both"/>
              <w:outlineLvl w:val="1"/>
              <w:rPr>
                <w:rFonts w:ascii="Times New Roman" w:eastAsiaTheme="majorEastAsia" w:hAnsi="Times New Roman" w:cs="Times New Roman"/>
                <w:lang w:val="en-US" w:eastAsia="en-GB" w:bidi="en-GB"/>
              </w:rPr>
            </w:pPr>
          </w:p>
          <w:p w14:paraId="1F1F5C77" w14:textId="77777777" w:rsidR="00633CDA" w:rsidRPr="000A145E" w:rsidRDefault="00CC0FC2" w:rsidP="00634941">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imes New Roman"/>
                <w:lang w:val="en-US" w:eastAsia="en-GB" w:bidi="en-GB"/>
              </w:rPr>
              <w:t xml:space="preserve">              </w:t>
            </w:r>
            <w:r w:rsidR="00633CDA" w:rsidRPr="000A145E">
              <w:rPr>
                <w:rFonts w:ascii="Times New Roman" w:eastAsiaTheme="majorEastAsia" w:hAnsi="Times New Roman" w:cs="Times New Roman"/>
                <w:lang w:val="en-US" w:eastAsia="en-GB" w:bidi="en-GB"/>
              </w:rPr>
              <w:t xml:space="preserve">To avoid any doubt, the following documents/legal actions cannot be signed/performed by </w:t>
            </w:r>
            <w:r w:rsidR="002C0A3A" w:rsidRPr="000A145E">
              <w:rPr>
                <w:rFonts w:ascii="Times New Roman" w:eastAsiaTheme="majorEastAsia" w:hAnsi="Times New Roman" w:cs="Times New Roman"/>
                <w:lang w:val="en-US" w:eastAsia="en-GB" w:bidi="en-GB"/>
              </w:rPr>
              <w:t>the I</w:t>
            </w:r>
            <w:r w:rsidR="00633CDA" w:rsidRPr="000A145E">
              <w:rPr>
                <w:rFonts w:ascii="Times New Roman" w:eastAsiaTheme="majorEastAsia" w:hAnsi="Times New Roman" w:cs="Times New Roman"/>
                <w:lang w:val="en-US" w:eastAsia="en-GB" w:bidi="en-GB"/>
              </w:rPr>
              <w:t xml:space="preserve">ndividual using a </w:t>
            </w:r>
            <w:r w:rsidR="00034A64" w:rsidRPr="000A145E">
              <w:rPr>
                <w:rFonts w:ascii="Times New Roman" w:eastAsiaTheme="majorEastAsia" w:hAnsi="Times New Roman" w:cs="Times New Roman"/>
                <w:lang w:val="en-US" w:eastAsia="en-GB" w:bidi="en-GB"/>
              </w:rPr>
              <w:t xml:space="preserve">simple </w:t>
            </w:r>
            <w:r w:rsidR="00633CDA" w:rsidRPr="000A145E">
              <w:rPr>
                <w:rFonts w:ascii="Times New Roman" w:eastAsiaTheme="majorEastAsia" w:hAnsi="Times New Roman" w:cs="Times New Roman"/>
                <w:lang w:val="en-US" w:eastAsia="en-GB" w:bidi="en-GB"/>
              </w:rPr>
              <w:t>digital signature:</w:t>
            </w:r>
          </w:p>
          <w:p w14:paraId="112B080A" w14:textId="77777777" w:rsidR="00633CDA" w:rsidRPr="000A145E" w:rsidRDefault="00633CDA" w:rsidP="00634941">
            <w:pPr>
              <w:widowControl w:val="0"/>
              <w:tabs>
                <w:tab w:val="left" w:pos="1276"/>
              </w:tabs>
              <w:jc w:val="both"/>
              <w:outlineLvl w:val="1"/>
              <w:rPr>
                <w:rFonts w:ascii="Times New Roman" w:eastAsiaTheme="majorEastAsia" w:hAnsi="Times New Roman" w:cs="Times New Roman"/>
                <w:lang w:val="en-US" w:eastAsia="en-GB" w:bidi="en-GB"/>
              </w:rPr>
            </w:pPr>
          </w:p>
          <w:p w14:paraId="3AE0340F" w14:textId="77777777" w:rsidR="00633CDA" w:rsidRPr="000A145E" w:rsidRDefault="00633CDA" w:rsidP="00634941">
            <w:pPr>
              <w:widowControl w:val="0"/>
              <w:tabs>
                <w:tab w:val="left" w:pos="1276"/>
              </w:tabs>
              <w:jc w:val="both"/>
              <w:outlineLvl w:val="1"/>
              <w:rPr>
                <w:rFonts w:ascii="Times New Roman" w:eastAsiaTheme="majorEastAsia" w:hAnsi="Times New Roman" w:cs="Times New Roman"/>
                <w:lang w:val="en-US" w:eastAsia="en-GB" w:bidi="en-GB"/>
              </w:rPr>
            </w:pPr>
          </w:p>
          <w:p w14:paraId="463A07C7" w14:textId="77777777" w:rsidR="00AF42A0"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2.3.1.</w:t>
            </w:r>
            <w:r w:rsidR="00634941" w:rsidRPr="000A145E">
              <w:rPr>
                <w:rFonts w:ascii="Times New Roman" w:eastAsiaTheme="majorEastAsia" w:hAnsi="Times New Roman" w:cs="Times New Roman"/>
                <w:lang w:val="en-US" w:eastAsia="en-GB" w:bidi="en-GB"/>
              </w:rPr>
              <w:tab/>
            </w:r>
            <w:r w:rsidR="00AF42A0" w:rsidRPr="000A145E">
              <w:rPr>
                <w:rFonts w:ascii="Times New Roman" w:eastAsiaTheme="majorEastAsia" w:hAnsi="Times New Roman" w:cs="Times New Roman"/>
                <w:lang w:val="en-US" w:eastAsia="en-GB" w:bidi="en-GB"/>
              </w:rPr>
              <w:t xml:space="preserve">agreements, including any contracts for the performance of works or the provision of services, the alienation of exclusive rights, license contracts, agreements for educational services and other contracts, agreements, addendums, applications, tasks, and technical specifications to agreements and contracts between the </w:t>
            </w:r>
            <w:r w:rsidR="002C0A3A" w:rsidRPr="000A145E">
              <w:rPr>
                <w:rFonts w:ascii="Times New Roman" w:eastAsiaTheme="majorEastAsia" w:hAnsi="Times New Roman" w:cs="Times New Roman"/>
                <w:lang w:val="en-US" w:eastAsia="en-GB" w:bidi="en-GB"/>
              </w:rPr>
              <w:t>I</w:t>
            </w:r>
            <w:r w:rsidR="00AF42A0" w:rsidRPr="000A145E">
              <w:rPr>
                <w:rFonts w:ascii="Times New Roman" w:eastAsiaTheme="majorEastAsia" w:hAnsi="Times New Roman" w:cs="Times New Roman"/>
                <w:lang w:val="en-US" w:eastAsia="en-GB" w:bidi="en-GB"/>
              </w:rPr>
              <w:t>ndividual and the University;</w:t>
            </w:r>
          </w:p>
          <w:p w14:paraId="3B493F73" w14:textId="77777777" w:rsidR="00AF42A0" w:rsidRPr="000A145E" w:rsidRDefault="00AF42A0" w:rsidP="00634941">
            <w:pPr>
              <w:widowControl w:val="0"/>
              <w:tabs>
                <w:tab w:val="left" w:pos="1276"/>
              </w:tabs>
              <w:jc w:val="both"/>
              <w:outlineLvl w:val="1"/>
              <w:rPr>
                <w:rFonts w:ascii="Times New Roman" w:eastAsiaTheme="majorEastAsia" w:hAnsi="Times New Roman" w:cs="Times New Roman"/>
                <w:lang w:val="en-US" w:eastAsia="en-GB" w:bidi="en-GB"/>
              </w:rPr>
            </w:pPr>
          </w:p>
          <w:p w14:paraId="0413F6AC"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2.3.2.</w:t>
            </w:r>
            <w:r w:rsidR="00634941" w:rsidRPr="000A145E">
              <w:rPr>
                <w:rFonts w:ascii="Times New Roman" w:eastAsiaTheme="majorEastAsia" w:hAnsi="Times New Roman" w:cs="Times New Roman"/>
                <w:lang w:val="en-US" w:eastAsia="en-GB" w:bidi="en-GB"/>
              </w:rPr>
              <w:tab/>
            </w:r>
            <w:r w:rsidR="00756955" w:rsidRPr="000A145E">
              <w:rPr>
                <w:rFonts w:ascii="Times New Roman" w:eastAsiaTheme="majorEastAsia" w:hAnsi="Times New Roman" w:cs="Times New Roman"/>
                <w:lang w:val="en-US" w:eastAsia="en-GB" w:bidi="en-GB"/>
              </w:rPr>
              <w:t xml:space="preserve">any documents drawn up and signed by </w:t>
            </w:r>
            <w:r w:rsidR="002C0A3A" w:rsidRPr="000A145E">
              <w:rPr>
                <w:rFonts w:ascii="Times New Roman" w:eastAsiaTheme="majorEastAsia" w:hAnsi="Times New Roman" w:cs="Times New Roman"/>
                <w:lang w:val="en-US" w:eastAsia="en-GB" w:bidi="en-GB"/>
              </w:rPr>
              <w:t>the I</w:t>
            </w:r>
            <w:r w:rsidR="00065721" w:rsidRPr="000A145E">
              <w:rPr>
                <w:rFonts w:ascii="Times New Roman" w:eastAsiaTheme="majorEastAsia" w:hAnsi="Times New Roman" w:cs="Times New Roman"/>
                <w:lang w:val="en-US" w:eastAsia="en-GB" w:bidi="en-GB"/>
              </w:rPr>
              <w:t xml:space="preserve">ndividual </w:t>
            </w:r>
            <w:r w:rsidR="00756955" w:rsidRPr="000A145E">
              <w:rPr>
                <w:rFonts w:ascii="Times New Roman" w:eastAsiaTheme="majorEastAsia" w:hAnsi="Times New Roman" w:cs="Times New Roman"/>
                <w:lang w:val="en-US" w:eastAsia="en-GB" w:bidi="en-GB"/>
              </w:rPr>
              <w:t xml:space="preserve">unilaterally, including statements, applications, notifications, consents, letters, explanations, representations, other assurances, or references addressed to HSE University, as well as schedules and legal notices related to the emergence, change or termination of the </w:t>
            </w:r>
            <w:r w:rsidR="00857FF9" w:rsidRPr="000A145E">
              <w:rPr>
                <w:rFonts w:ascii="Times New Roman" w:eastAsiaTheme="majorEastAsia" w:hAnsi="Times New Roman" w:cs="Times New Roman"/>
                <w:lang w:val="en-US" w:eastAsia="en-GB" w:bidi="en-GB"/>
              </w:rPr>
              <w:t>I</w:t>
            </w:r>
            <w:r w:rsidR="00065721" w:rsidRPr="000A145E">
              <w:rPr>
                <w:rFonts w:ascii="Times New Roman" w:eastAsiaTheme="majorEastAsia" w:hAnsi="Times New Roman" w:cs="Times New Roman"/>
                <w:lang w:val="en-US" w:eastAsia="en-GB" w:bidi="en-GB"/>
              </w:rPr>
              <w:t xml:space="preserve">ndividual’s </w:t>
            </w:r>
            <w:r w:rsidR="00756955" w:rsidRPr="000A145E">
              <w:rPr>
                <w:rFonts w:ascii="Times New Roman" w:eastAsiaTheme="majorEastAsia" w:hAnsi="Times New Roman" w:cs="Times New Roman"/>
                <w:lang w:val="en-US" w:eastAsia="en-GB" w:bidi="en-GB"/>
              </w:rPr>
              <w:t xml:space="preserve">rights and obligations, including those arising from contracts and agreements between the </w:t>
            </w:r>
            <w:r w:rsidR="00857FF9" w:rsidRPr="000A145E">
              <w:rPr>
                <w:rFonts w:ascii="Times New Roman" w:eastAsiaTheme="majorEastAsia" w:hAnsi="Times New Roman" w:cs="Times New Roman"/>
                <w:lang w:val="en-US" w:eastAsia="en-GB" w:bidi="en-GB"/>
              </w:rPr>
              <w:t>I</w:t>
            </w:r>
            <w:r w:rsidR="00065721" w:rsidRPr="000A145E">
              <w:rPr>
                <w:rFonts w:ascii="Times New Roman" w:eastAsiaTheme="majorEastAsia" w:hAnsi="Times New Roman" w:cs="Times New Roman"/>
                <w:lang w:val="en-US" w:eastAsia="en-GB" w:bidi="en-GB"/>
              </w:rPr>
              <w:t xml:space="preserve">ndividual </w:t>
            </w:r>
            <w:r w:rsidR="00756955" w:rsidRPr="000A145E">
              <w:rPr>
                <w:rFonts w:ascii="Times New Roman" w:eastAsiaTheme="majorEastAsia" w:hAnsi="Times New Roman" w:cs="Times New Roman"/>
                <w:lang w:val="en-US" w:eastAsia="en-GB" w:bidi="en-GB"/>
              </w:rPr>
              <w:t>and the University;</w:t>
            </w:r>
          </w:p>
          <w:p w14:paraId="0CEADA70" w14:textId="77777777" w:rsidR="00756955" w:rsidRPr="000A145E" w:rsidRDefault="00756955" w:rsidP="00634941">
            <w:pPr>
              <w:widowControl w:val="0"/>
              <w:tabs>
                <w:tab w:val="left" w:pos="1276"/>
              </w:tabs>
              <w:jc w:val="both"/>
              <w:outlineLvl w:val="1"/>
              <w:rPr>
                <w:rFonts w:ascii="Times New Roman" w:eastAsiaTheme="majorEastAsia" w:hAnsi="Times New Roman" w:cs="Times New Roman"/>
                <w:lang w:val="en-US" w:eastAsia="en-GB" w:bidi="en-GB"/>
              </w:rPr>
            </w:pPr>
          </w:p>
          <w:p w14:paraId="28CAA5C6"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2.3.3.</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documents relating to the execution of agreements, including certificates (certificates of delivery and acceptance, etc</w:t>
            </w:r>
            <w:r w:rsidR="00065721" w:rsidRPr="000A145E">
              <w:rPr>
                <w:rFonts w:ascii="Times New Roman" w:eastAsiaTheme="majorEastAsia" w:hAnsi="Times New Roman" w:cs="Times New Roman"/>
                <w:lang w:val="en-US" w:eastAsia="en-GB" w:bidi="en-GB"/>
              </w:rPr>
              <w:t xml:space="preserve">.) and </w:t>
            </w:r>
            <w:r w:rsidR="000308F3" w:rsidRPr="000A145E">
              <w:rPr>
                <w:rFonts w:ascii="Times New Roman" w:eastAsiaTheme="majorEastAsia" w:hAnsi="Times New Roman" w:cs="Times New Roman"/>
                <w:lang w:val="en-US" w:eastAsia="en-GB" w:bidi="en-GB"/>
              </w:rPr>
              <w:t>reports, as well as other reporting documentation and materials;</w:t>
            </w:r>
          </w:p>
          <w:p w14:paraId="0146616B" w14:textId="77777777" w:rsidR="000308F3"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2.3.4.</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 xml:space="preserve">documents relating to the Individual’s </w:t>
            </w:r>
            <w:r w:rsidR="000308F3" w:rsidRPr="000A145E">
              <w:rPr>
                <w:rFonts w:ascii="Times New Roman" w:eastAsiaTheme="majorEastAsia" w:hAnsi="Times New Roman" w:cs="Times New Roman"/>
                <w:lang w:val="en-US" w:eastAsia="en-GB" w:bidi="en-GB"/>
              </w:rPr>
              <w:lastRenderedPageBreak/>
              <w:t xml:space="preserve">employment at </w:t>
            </w:r>
            <w:r w:rsidR="00065721" w:rsidRPr="000A145E">
              <w:rPr>
                <w:rFonts w:ascii="Times New Roman" w:eastAsiaTheme="majorEastAsia" w:hAnsi="Times New Roman" w:cs="Times New Roman"/>
                <w:lang w:val="en-US" w:eastAsia="en-GB" w:bidi="en-GB"/>
              </w:rPr>
              <w:t xml:space="preserve">the </w:t>
            </w:r>
            <w:r w:rsidR="000308F3" w:rsidRPr="000A145E">
              <w:rPr>
                <w:rFonts w:ascii="Times New Roman" w:eastAsiaTheme="majorEastAsia" w:hAnsi="Times New Roman" w:cs="Times New Roman"/>
                <w:lang w:val="en-US" w:eastAsia="en-GB" w:bidi="en-GB"/>
              </w:rPr>
              <w:t xml:space="preserve">University, </w:t>
            </w:r>
            <w:r w:rsidR="00065721" w:rsidRPr="000A145E">
              <w:rPr>
                <w:rFonts w:ascii="Times New Roman" w:eastAsiaTheme="majorEastAsia" w:hAnsi="Times New Roman" w:cs="Times New Roman"/>
                <w:lang w:val="en-US" w:eastAsia="en-GB" w:bidi="en-GB"/>
              </w:rPr>
              <w:t xml:space="preserve">with the exception of </w:t>
            </w:r>
            <w:r w:rsidR="000308F3" w:rsidRPr="000A145E">
              <w:rPr>
                <w:rFonts w:ascii="Times New Roman" w:eastAsiaTheme="majorEastAsia" w:hAnsi="Times New Roman" w:cs="Times New Roman"/>
                <w:lang w:val="en-US" w:eastAsia="en-GB" w:bidi="en-GB"/>
              </w:rPr>
              <w:t>such documents</w:t>
            </w:r>
            <w:r w:rsidR="00065721" w:rsidRPr="000A145E">
              <w:rPr>
                <w:rFonts w:ascii="Times New Roman" w:eastAsiaTheme="majorEastAsia" w:hAnsi="Times New Roman" w:cs="Times New Roman"/>
                <w:lang w:val="en-US" w:eastAsia="en-GB" w:bidi="en-GB"/>
              </w:rPr>
              <w:t>,</w:t>
            </w:r>
            <w:r w:rsidR="000308F3" w:rsidRPr="000A145E">
              <w:rPr>
                <w:rFonts w:ascii="Times New Roman" w:eastAsiaTheme="majorEastAsia" w:hAnsi="Times New Roman" w:cs="Times New Roman"/>
                <w:lang w:val="en-US" w:eastAsia="en-GB" w:bidi="en-GB"/>
              </w:rPr>
              <w:t xml:space="preserve"> which cannot be signed using a </w:t>
            </w:r>
            <w:r w:rsidR="00065721" w:rsidRPr="000A145E">
              <w:rPr>
                <w:rFonts w:ascii="Times New Roman" w:eastAsiaTheme="majorEastAsia" w:hAnsi="Times New Roman" w:cs="Times New Roman"/>
                <w:lang w:val="en-US" w:eastAsia="en-GB" w:bidi="en-GB"/>
              </w:rPr>
              <w:t xml:space="preserve">simple </w:t>
            </w:r>
            <w:r w:rsidR="000308F3" w:rsidRPr="000A145E">
              <w:rPr>
                <w:rFonts w:ascii="Times New Roman" w:eastAsiaTheme="majorEastAsia" w:hAnsi="Times New Roman" w:cs="Times New Roman"/>
                <w:lang w:val="en-US" w:eastAsia="en-GB" w:bidi="en-GB"/>
              </w:rPr>
              <w:t>digital signature at the moment of their signing</w:t>
            </w:r>
            <w:r w:rsidR="00065721" w:rsidRPr="000A145E">
              <w:rPr>
                <w:rFonts w:ascii="Times New Roman" w:eastAsiaTheme="majorEastAsia" w:hAnsi="Times New Roman" w:cs="Times New Roman"/>
                <w:lang w:val="en-US" w:eastAsia="en-GB" w:bidi="en-GB"/>
              </w:rPr>
              <w:t>,</w:t>
            </w:r>
            <w:r w:rsidR="000308F3" w:rsidRPr="000A145E">
              <w:rPr>
                <w:rFonts w:ascii="Times New Roman" w:eastAsiaTheme="majorEastAsia" w:hAnsi="Times New Roman" w:cs="Times New Roman"/>
                <w:lang w:val="en-US" w:eastAsia="en-GB" w:bidi="en-GB"/>
              </w:rPr>
              <w:t xml:space="preserve"> as per the legislation of the Russian Federation;</w:t>
            </w:r>
          </w:p>
          <w:p w14:paraId="0413FA1A"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2.3.5.</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documents relating to the study process, including applications, statements, minutes, and explanations;</w:t>
            </w:r>
          </w:p>
          <w:p w14:paraId="0D6E5BB7"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2.3.6.</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any notes made on incoming and outgoing documents at HSE University, including acknowledgements of receipt and being familiarized with orders, schedules, applications, assignments, constituent documents,</w:t>
            </w:r>
            <w:r w:rsidR="00065721" w:rsidRPr="000A145E">
              <w:rPr>
                <w:rFonts w:ascii="Times New Roman" w:eastAsiaTheme="majorEastAsia" w:hAnsi="Times New Roman" w:cs="Times New Roman"/>
                <w:lang w:val="en-US" w:eastAsia="en-GB" w:bidi="en-GB"/>
              </w:rPr>
              <w:t xml:space="preserve"> and</w:t>
            </w:r>
            <w:r w:rsidR="000308F3" w:rsidRPr="000A145E">
              <w:rPr>
                <w:rFonts w:ascii="Times New Roman" w:eastAsiaTheme="majorEastAsia" w:hAnsi="Times New Roman" w:cs="Times New Roman"/>
                <w:lang w:val="en-US" w:eastAsia="en-GB" w:bidi="en-GB"/>
              </w:rPr>
              <w:t xml:space="preserve"> refusals to familiarize themselves with documents, as well as consents or assurances;</w:t>
            </w:r>
          </w:p>
          <w:p w14:paraId="5DC13728" w14:textId="77777777" w:rsidR="000308F3" w:rsidRPr="000A145E" w:rsidRDefault="000308F3" w:rsidP="00634941">
            <w:pPr>
              <w:widowControl w:val="0"/>
              <w:tabs>
                <w:tab w:val="left" w:pos="1276"/>
              </w:tabs>
              <w:jc w:val="both"/>
              <w:outlineLvl w:val="1"/>
              <w:rPr>
                <w:rFonts w:ascii="Times New Roman" w:eastAsiaTheme="majorEastAsia" w:hAnsi="Times New Roman" w:cs="Times New Roman"/>
                <w:lang w:val="en-US" w:eastAsia="en-GB" w:bidi="en-GB"/>
              </w:rPr>
            </w:pPr>
          </w:p>
          <w:p w14:paraId="586DD287" w14:textId="77777777" w:rsidR="000308F3"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2.3.7.</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any other documents and legal actions</w:t>
            </w:r>
            <w:r w:rsidR="00634941" w:rsidRPr="000A145E">
              <w:rPr>
                <w:rFonts w:ascii="Times New Roman" w:eastAsiaTheme="majorEastAsia" w:hAnsi="Times New Roman" w:cs="Times New Roman"/>
                <w:lang w:val="en-US" w:eastAsia="en-GB" w:bidi="en-GB"/>
              </w:rPr>
              <w:t>.</w:t>
            </w:r>
          </w:p>
          <w:p w14:paraId="08325EA9" w14:textId="77777777" w:rsidR="00634941" w:rsidRPr="000A145E" w:rsidRDefault="00634941"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p>
          <w:p w14:paraId="0F66362A"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2.4.</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 xml:space="preserve">An electronic document signed </w:t>
            </w:r>
            <w:r w:rsidR="00065721" w:rsidRPr="000A145E">
              <w:rPr>
                <w:rFonts w:ascii="Times New Roman" w:eastAsiaTheme="majorEastAsia" w:hAnsi="Times New Roman" w:cs="Times New Roman"/>
                <w:lang w:val="en-US" w:eastAsia="en-GB" w:bidi="en-GB"/>
              </w:rPr>
              <w:t xml:space="preserve">with the use of </w:t>
            </w:r>
            <w:r w:rsidR="000308F3" w:rsidRPr="000A145E">
              <w:rPr>
                <w:rFonts w:ascii="Times New Roman" w:eastAsiaTheme="majorEastAsia" w:hAnsi="Times New Roman" w:cs="Times New Roman"/>
                <w:lang w:val="en-US" w:eastAsia="en-GB" w:bidi="en-GB"/>
              </w:rPr>
              <w:t xml:space="preserve">a </w:t>
            </w:r>
            <w:r w:rsidR="00065721" w:rsidRPr="000A145E">
              <w:rPr>
                <w:rFonts w:ascii="Times New Roman" w:eastAsiaTheme="majorEastAsia" w:hAnsi="Times New Roman" w:cs="Times New Roman"/>
                <w:lang w:val="en-US" w:eastAsia="en-GB" w:bidi="en-GB"/>
              </w:rPr>
              <w:t xml:space="preserve">simple </w:t>
            </w:r>
            <w:r w:rsidR="000308F3" w:rsidRPr="000A145E">
              <w:rPr>
                <w:rFonts w:ascii="Times New Roman" w:eastAsiaTheme="majorEastAsia" w:hAnsi="Times New Roman" w:cs="Times New Roman"/>
                <w:lang w:val="en-US" w:eastAsia="en-GB" w:bidi="en-GB"/>
              </w:rPr>
              <w:t>digital signature can be used as evidence in court proceedings, and/or provided to state authority</w:t>
            </w:r>
            <w:r w:rsidR="00065721" w:rsidRPr="000A145E">
              <w:rPr>
                <w:rFonts w:ascii="Times New Roman" w:eastAsiaTheme="majorEastAsia" w:hAnsi="Times New Roman" w:cs="Times New Roman"/>
                <w:lang w:val="en-US" w:eastAsia="en-GB" w:bidi="en-GB"/>
              </w:rPr>
              <w:t xml:space="preserve"> bodies</w:t>
            </w:r>
            <w:r w:rsidR="000308F3" w:rsidRPr="000A145E">
              <w:rPr>
                <w:rFonts w:ascii="Times New Roman" w:eastAsiaTheme="majorEastAsia" w:hAnsi="Times New Roman" w:cs="Times New Roman"/>
                <w:lang w:val="en-US" w:eastAsia="en-GB" w:bidi="en-GB"/>
              </w:rPr>
              <w:t xml:space="preserve"> at their request.</w:t>
            </w:r>
          </w:p>
          <w:p w14:paraId="5F38A8A5" w14:textId="77777777" w:rsidR="0037322C"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p>
          <w:p w14:paraId="1BAAB569" w14:textId="77777777" w:rsidR="001501B0"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2.5.</w:t>
            </w:r>
            <w:r w:rsidR="00634941" w:rsidRPr="000A145E">
              <w:rPr>
                <w:rFonts w:ascii="Times New Roman" w:eastAsiaTheme="majorEastAsia" w:hAnsi="Times New Roman" w:cs="Times New Roman"/>
                <w:lang w:val="en-US" w:eastAsia="en-GB" w:bidi="en-GB"/>
              </w:rPr>
              <w:tab/>
            </w:r>
            <w:r w:rsidR="000308F3" w:rsidRPr="000A145E">
              <w:rPr>
                <w:rFonts w:ascii="Times New Roman" w:eastAsiaTheme="majorEastAsia" w:hAnsi="Times New Roman" w:cs="Times New Roman"/>
                <w:lang w:val="en-US" w:eastAsia="en-GB" w:bidi="en-GB"/>
              </w:rPr>
              <w:t xml:space="preserve">An electronic document shall be considered signed </w:t>
            </w:r>
            <w:r w:rsidR="007016C6" w:rsidRPr="000A145E">
              <w:rPr>
                <w:rFonts w:ascii="Times New Roman" w:eastAsiaTheme="majorEastAsia" w:hAnsi="Times New Roman" w:cs="Times New Roman"/>
                <w:lang w:val="en-US" w:eastAsia="en-GB" w:bidi="en-GB"/>
              </w:rPr>
              <w:t>with the use of a</w:t>
            </w:r>
            <w:r w:rsidR="000308F3" w:rsidRPr="000A145E">
              <w:rPr>
                <w:rFonts w:ascii="Times New Roman" w:eastAsiaTheme="majorEastAsia" w:hAnsi="Times New Roman" w:cs="Times New Roman"/>
                <w:lang w:val="en-US" w:eastAsia="en-GB" w:bidi="en-GB"/>
              </w:rPr>
              <w:t xml:space="preserve"> </w:t>
            </w:r>
            <w:r w:rsidR="007016C6" w:rsidRPr="000A145E">
              <w:rPr>
                <w:rFonts w:ascii="Times New Roman" w:eastAsiaTheme="majorEastAsia" w:hAnsi="Times New Roman" w:cs="Times New Roman"/>
                <w:lang w:val="en-US" w:eastAsia="en-GB" w:bidi="en-GB"/>
              </w:rPr>
              <w:t xml:space="preserve">simple </w:t>
            </w:r>
            <w:r w:rsidR="000308F3" w:rsidRPr="000A145E">
              <w:rPr>
                <w:rFonts w:ascii="Times New Roman" w:eastAsiaTheme="majorEastAsia" w:hAnsi="Times New Roman" w:cs="Times New Roman"/>
                <w:lang w:val="en-US" w:eastAsia="en-GB" w:bidi="en-GB"/>
              </w:rPr>
              <w:t xml:space="preserve">digital signature if the SES </w:t>
            </w:r>
            <w:r w:rsidR="00896144" w:rsidRPr="000A145E">
              <w:rPr>
                <w:rFonts w:ascii="Times New Roman" w:eastAsiaTheme="majorEastAsia" w:hAnsi="Times New Roman" w:cs="Times New Roman"/>
                <w:lang w:val="en-US" w:eastAsia="en-GB" w:bidi="en-GB"/>
              </w:rPr>
              <w:t xml:space="preserve">key </w:t>
            </w:r>
            <w:r w:rsidR="000308F3" w:rsidRPr="000A145E">
              <w:rPr>
                <w:rFonts w:ascii="Times New Roman" w:eastAsiaTheme="majorEastAsia" w:hAnsi="Times New Roman" w:cs="Times New Roman"/>
                <w:lang w:val="en-US" w:eastAsia="en-GB" w:bidi="en-GB"/>
              </w:rPr>
              <w:t xml:space="preserve">has been generated as per the requirements </w:t>
            </w:r>
            <w:r w:rsidR="007016C6" w:rsidRPr="000A145E">
              <w:rPr>
                <w:rFonts w:ascii="Times New Roman" w:eastAsiaTheme="majorEastAsia" w:hAnsi="Times New Roman" w:cs="Times New Roman"/>
                <w:lang w:val="en-US" w:eastAsia="en-GB" w:bidi="en-GB"/>
              </w:rPr>
              <w:t>under this</w:t>
            </w:r>
            <w:r w:rsidR="000308F3" w:rsidRPr="000A145E">
              <w:rPr>
                <w:rFonts w:ascii="Times New Roman" w:eastAsiaTheme="majorEastAsia" w:hAnsi="Times New Roman" w:cs="Times New Roman"/>
                <w:lang w:val="en-US" w:eastAsia="en-GB" w:bidi="en-GB"/>
              </w:rPr>
              <w:t xml:space="preserve"> Agreement, and the </w:t>
            </w:r>
            <w:r w:rsidR="00896144" w:rsidRPr="000A145E">
              <w:rPr>
                <w:rFonts w:ascii="Times New Roman" w:eastAsiaTheme="majorEastAsia" w:hAnsi="Times New Roman" w:cs="Times New Roman"/>
                <w:lang w:val="en-US" w:eastAsia="en-GB" w:bidi="en-GB"/>
              </w:rPr>
              <w:t xml:space="preserve">electronic document </w:t>
            </w:r>
            <w:r w:rsidR="000308F3" w:rsidRPr="000A145E">
              <w:rPr>
                <w:rFonts w:ascii="Times New Roman" w:eastAsiaTheme="majorEastAsia" w:hAnsi="Times New Roman" w:cs="Times New Roman"/>
                <w:lang w:val="en-US" w:eastAsia="en-GB" w:bidi="en-GB"/>
              </w:rPr>
              <w:t xml:space="preserve">created </w:t>
            </w:r>
            <w:r w:rsidR="00F17F16" w:rsidRPr="000A145E">
              <w:rPr>
                <w:rFonts w:ascii="Times New Roman" w:eastAsiaTheme="majorEastAsia" w:hAnsi="Times New Roman" w:cs="Times New Roman"/>
                <w:lang w:val="en-US" w:eastAsia="en-GB" w:bidi="en-GB"/>
              </w:rPr>
              <w:t>and/or</w:t>
            </w:r>
            <w:r w:rsidR="000308F3" w:rsidRPr="000A145E">
              <w:rPr>
                <w:rFonts w:ascii="Times New Roman" w:eastAsiaTheme="majorEastAsia" w:hAnsi="Times New Roman" w:cs="Times New Roman"/>
                <w:lang w:val="en-US" w:eastAsia="en-GB" w:bidi="en-GB"/>
              </w:rPr>
              <w:t xml:space="preserve"> submitted by the Individual contains information </w:t>
            </w:r>
            <w:r w:rsidR="007016C6" w:rsidRPr="000A145E">
              <w:rPr>
                <w:rFonts w:ascii="Times New Roman" w:eastAsiaTheme="majorEastAsia" w:hAnsi="Times New Roman" w:cs="Times New Roman"/>
                <w:lang w:val="en-US" w:eastAsia="en-GB" w:bidi="en-GB"/>
              </w:rPr>
              <w:t>confirming</w:t>
            </w:r>
            <w:r w:rsidR="000308F3" w:rsidRPr="000A145E">
              <w:rPr>
                <w:rFonts w:ascii="Times New Roman" w:eastAsiaTheme="majorEastAsia" w:hAnsi="Times New Roman" w:cs="Times New Roman"/>
                <w:lang w:val="en-US" w:eastAsia="en-GB" w:bidi="en-GB"/>
              </w:rPr>
              <w:t xml:space="preserve"> that the </w:t>
            </w:r>
            <w:r w:rsidR="00896144" w:rsidRPr="000A145E">
              <w:rPr>
                <w:rFonts w:ascii="Times New Roman" w:eastAsiaTheme="majorEastAsia" w:hAnsi="Times New Roman" w:cs="Times New Roman"/>
                <w:lang w:val="en-US" w:eastAsia="en-GB" w:bidi="en-GB"/>
              </w:rPr>
              <w:t xml:space="preserve">citizen </w:t>
            </w:r>
            <w:r w:rsidR="000308F3" w:rsidRPr="000A145E">
              <w:rPr>
                <w:rFonts w:ascii="Times New Roman" w:eastAsiaTheme="majorEastAsia" w:hAnsi="Times New Roman" w:cs="Times New Roman"/>
                <w:lang w:val="en-US" w:eastAsia="en-GB" w:bidi="en-GB"/>
              </w:rPr>
              <w:t xml:space="preserve">is the person on whose behalf the </w:t>
            </w:r>
            <w:r w:rsidR="00896144" w:rsidRPr="000A145E">
              <w:rPr>
                <w:rFonts w:ascii="Times New Roman" w:eastAsiaTheme="majorEastAsia" w:hAnsi="Times New Roman" w:cs="Times New Roman"/>
                <w:lang w:val="en-US" w:eastAsia="en-GB" w:bidi="en-GB"/>
              </w:rPr>
              <w:t xml:space="preserve">electronic </w:t>
            </w:r>
            <w:r w:rsidR="000308F3" w:rsidRPr="000A145E">
              <w:rPr>
                <w:rFonts w:ascii="Times New Roman" w:eastAsiaTheme="majorEastAsia" w:hAnsi="Times New Roman" w:cs="Times New Roman"/>
                <w:lang w:val="en-US" w:eastAsia="en-GB" w:bidi="en-GB"/>
              </w:rPr>
              <w:t>document</w:t>
            </w:r>
            <w:r w:rsidR="001501B0" w:rsidRPr="000A145E">
              <w:rPr>
                <w:rFonts w:ascii="Times New Roman" w:eastAsiaTheme="majorEastAsia" w:hAnsi="Times New Roman" w:cs="Times New Roman"/>
                <w:lang w:val="en-US" w:eastAsia="en-GB" w:bidi="en-GB"/>
              </w:rPr>
              <w:t xml:space="preserve"> was created </w:t>
            </w:r>
            <w:r w:rsidR="00F17F16" w:rsidRPr="000A145E">
              <w:rPr>
                <w:rFonts w:ascii="Times New Roman" w:eastAsiaTheme="majorEastAsia" w:hAnsi="Times New Roman" w:cs="Times New Roman"/>
                <w:lang w:val="en-US" w:eastAsia="en-GB" w:bidi="en-GB"/>
              </w:rPr>
              <w:t>and/or</w:t>
            </w:r>
            <w:r w:rsidR="000308F3" w:rsidRPr="000A145E">
              <w:rPr>
                <w:rFonts w:ascii="Times New Roman" w:eastAsiaTheme="majorEastAsia" w:hAnsi="Times New Roman" w:cs="Times New Roman"/>
                <w:lang w:val="en-US" w:eastAsia="en-GB" w:bidi="en-GB"/>
              </w:rPr>
              <w:t xml:space="preserve"> </w:t>
            </w:r>
            <w:r w:rsidR="001501B0" w:rsidRPr="000A145E">
              <w:rPr>
                <w:rFonts w:ascii="Times New Roman" w:eastAsiaTheme="majorEastAsia" w:hAnsi="Times New Roman" w:cs="Times New Roman"/>
                <w:lang w:val="en-US" w:eastAsia="en-GB" w:bidi="en-GB"/>
              </w:rPr>
              <w:t>submitted</w:t>
            </w:r>
            <w:r w:rsidR="000308F3" w:rsidRPr="000A145E">
              <w:rPr>
                <w:rFonts w:ascii="Times New Roman" w:eastAsiaTheme="majorEastAsia" w:hAnsi="Times New Roman" w:cs="Times New Roman"/>
                <w:lang w:val="en-US" w:eastAsia="en-GB" w:bidi="en-GB"/>
              </w:rPr>
              <w:t>.</w:t>
            </w:r>
          </w:p>
          <w:p w14:paraId="7EFE2D18" w14:textId="77777777" w:rsidR="001501B0" w:rsidRPr="000A145E" w:rsidRDefault="001501B0" w:rsidP="00634941">
            <w:pPr>
              <w:widowControl w:val="0"/>
              <w:tabs>
                <w:tab w:val="left" w:pos="1276"/>
              </w:tabs>
              <w:jc w:val="both"/>
              <w:outlineLvl w:val="1"/>
              <w:rPr>
                <w:rFonts w:ascii="Times New Roman" w:eastAsiaTheme="majorEastAsia" w:hAnsi="Times New Roman" w:cs="Times New Roman"/>
                <w:lang w:val="en-US" w:eastAsia="en-GB" w:bidi="en-GB"/>
              </w:rPr>
            </w:pPr>
          </w:p>
          <w:p w14:paraId="7814FB82" w14:textId="77777777" w:rsidR="00634941" w:rsidRPr="000A145E" w:rsidRDefault="0037322C" w:rsidP="00634941">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634941" w:rsidRPr="000A145E">
              <w:rPr>
                <w:rFonts w:ascii="Times New Roman" w:eastAsiaTheme="majorEastAsia" w:hAnsi="Times New Roman" w:cs="Times New Roman"/>
                <w:lang w:val="en-US" w:eastAsia="en-GB" w:bidi="en-GB"/>
              </w:rPr>
              <w:t>2.6.</w:t>
            </w:r>
            <w:r w:rsidR="00634941" w:rsidRPr="000A145E">
              <w:rPr>
                <w:rFonts w:ascii="Times New Roman" w:eastAsiaTheme="majorEastAsia" w:hAnsi="Times New Roman" w:cs="Times New Roman"/>
                <w:lang w:val="en-US" w:eastAsia="en-GB" w:bidi="en-GB"/>
              </w:rPr>
              <w:tab/>
            </w:r>
            <w:r w:rsidR="001501B0" w:rsidRPr="000A145E">
              <w:rPr>
                <w:rFonts w:ascii="Times New Roman" w:eastAsiaTheme="majorEastAsia" w:hAnsi="Times New Roman" w:cs="Times New Roman"/>
                <w:lang w:val="en-US" w:eastAsia="en-GB" w:bidi="en-GB"/>
              </w:rPr>
              <w:t xml:space="preserve">An electronic document can be released in an unlimited number of copies, including those </w:t>
            </w:r>
            <w:r w:rsidR="001A0752" w:rsidRPr="000A145E">
              <w:rPr>
                <w:rFonts w:ascii="Times New Roman" w:eastAsiaTheme="majorEastAsia" w:hAnsi="Times New Roman" w:cs="Times New Roman"/>
                <w:lang w:val="en-US" w:eastAsia="en-GB" w:bidi="en-GB"/>
              </w:rPr>
              <w:t>produced on</w:t>
            </w:r>
            <w:r w:rsidR="001501B0" w:rsidRPr="000A145E">
              <w:rPr>
                <w:rFonts w:ascii="Times New Roman" w:eastAsiaTheme="majorEastAsia" w:hAnsi="Times New Roman" w:cs="Times New Roman"/>
                <w:lang w:val="en-US" w:eastAsia="en-GB" w:bidi="en-GB"/>
              </w:rPr>
              <w:t xml:space="preserve"> various types of machine-readable media. In order to create an additional copy of an </w:t>
            </w:r>
            <w:r w:rsidR="001A0752" w:rsidRPr="000A145E">
              <w:rPr>
                <w:rFonts w:ascii="Times New Roman" w:eastAsiaTheme="majorEastAsia" w:hAnsi="Times New Roman" w:cs="Times New Roman"/>
                <w:lang w:val="en-US" w:eastAsia="en-GB" w:bidi="en-GB"/>
              </w:rPr>
              <w:t>electronic document</w:t>
            </w:r>
            <w:r w:rsidR="001501B0" w:rsidRPr="000A145E">
              <w:rPr>
                <w:rFonts w:ascii="Times New Roman" w:eastAsiaTheme="majorEastAsia" w:hAnsi="Times New Roman" w:cs="Times New Roman"/>
                <w:lang w:val="en-US" w:eastAsia="en-GB" w:bidi="en-GB"/>
              </w:rPr>
              <w:t xml:space="preserve">, the information contained in the </w:t>
            </w:r>
            <w:r w:rsidR="001A0752" w:rsidRPr="000A145E">
              <w:rPr>
                <w:rFonts w:ascii="Times New Roman" w:eastAsiaTheme="majorEastAsia" w:hAnsi="Times New Roman" w:cs="Times New Roman"/>
                <w:lang w:val="en-US" w:eastAsia="en-GB" w:bidi="en-GB"/>
              </w:rPr>
              <w:t xml:space="preserve">document </w:t>
            </w:r>
            <w:r w:rsidR="001501B0" w:rsidRPr="000A145E">
              <w:rPr>
                <w:rFonts w:ascii="Times New Roman" w:eastAsiaTheme="majorEastAsia" w:hAnsi="Times New Roman" w:cs="Times New Roman"/>
                <w:lang w:val="en-US" w:eastAsia="en-GB" w:bidi="en-GB"/>
              </w:rPr>
              <w:t xml:space="preserve">must be reproduced together with </w:t>
            </w:r>
            <w:r w:rsidR="001A0752" w:rsidRPr="000A145E">
              <w:rPr>
                <w:rFonts w:ascii="Times New Roman" w:eastAsiaTheme="majorEastAsia" w:hAnsi="Times New Roman" w:cs="Times New Roman"/>
                <w:lang w:val="en-US" w:eastAsia="en-GB" w:bidi="en-GB"/>
              </w:rPr>
              <w:t>an electronic signature</w:t>
            </w:r>
            <w:r w:rsidR="001501B0" w:rsidRPr="000A145E">
              <w:rPr>
                <w:rFonts w:ascii="Times New Roman" w:eastAsiaTheme="majorEastAsia" w:hAnsi="Times New Roman" w:cs="Times New Roman"/>
                <w:lang w:val="en-US" w:eastAsia="en-GB" w:bidi="en-GB"/>
              </w:rPr>
              <w:t>.</w:t>
            </w:r>
          </w:p>
          <w:p w14:paraId="5801ABED" w14:textId="77777777" w:rsidR="001501B0" w:rsidRPr="000A145E" w:rsidRDefault="001501B0" w:rsidP="00634941">
            <w:pPr>
              <w:widowControl w:val="0"/>
              <w:tabs>
                <w:tab w:val="left" w:pos="1276"/>
              </w:tabs>
              <w:jc w:val="both"/>
              <w:outlineLvl w:val="1"/>
              <w:rPr>
                <w:rFonts w:ascii="Times New Roman" w:eastAsiaTheme="majorEastAsia" w:hAnsi="Times New Roman" w:cs="Times New Roman"/>
                <w:lang w:val="en-US" w:eastAsia="en-GB" w:bidi="en-GB"/>
              </w:rPr>
            </w:pPr>
          </w:p>
          <w:p w14:paraId="532D8D1F" w14:textId="77777777" w:rsidR="001501B0" w:rsidRPr="000A145E" w:rsidRDefault="001501B0" w:rsidP="00634941">
            <w:pPr>
              <w:widowControl w:val="0"/>
              <w:tabs>
                <w:tab w:val="left" w:pos="1276"/>
              </w:tabs>
              <w:jc w:val="both"/>
              <w:outlineLvl w:val="1"/>
              <w:rPr>
                <w:rFonts w:ascii="Times New Roman" w:eastAsiaTheme="majorEastAsia" w:hAnsi="Times New Roman" w:cs="Times New Roman"/>
                <w:lang w:val="en-US" w:eastAsia="en-GB" w:bidi="en-GB"/>
              </w:rPr>
            </w:pPr>
          </w:p>
          <w:p w14:paraId="158BB8EE" w14:textId="77777777" w:rsidR="00730CD3" w:rsidRPr="000A145E" w:rsidRDefault="00CC0FC2" w:rsidP="001501B0">
            <w:pPr>
              <w:widowControl w:val="0"/>
              <w:tabs>
                <w:tab w:val="left" w:pos="1276"/>
              </w:tabs>
              <w:jc w:val="both"/>
              <w:outlineLvl w:val="1"/>
              <w:rPr>
                <w:rFonts w:ascii="Times New Roman" w:eastAsiaTheme="majorEastAsia" w:hAnsi="Times New Roman" w:cs="Times New Roman"/>
                <w:lang w:val="en-US" w:eastAsia="en-GB" w:bidi="en-GB"/>
              </w:rPr>
            </w:pPr>
            <w:r>
              <w:rPr>
                <w:rFonts w:ascii="Times New Roman" w:eastAsiaTheme="majorEastAsia" w:hAnsi="Times New Roman" w:cs="Times New Roman"/>
                <w:lang w:val="en-US" w:eastAsia="en-GB" w:bidi="en-GB"/>
              </w:rPr>
              <w:t xml:space="preserve">           </w:t>
            </w:r>
            <w:r w:rsidR="001501B0" w:rsidRPr="000A145E">
              <w:rPr>
                <w:rFonts w:ascii="Times New Roman" w:eastAsiaTheme="majorEastAsia" w:hAnsi="Times New Roman" w:cs="Times New Roman"/>
                <w:lang w:val="en-US" w:eastAsia="en-GB" w:bidi="en-GB"/>
              </w:rPr>
              <w:t xml:space="preserve">Every effort must be made by the Individual </w:t>
            </w:r>
            <w:r w:rsidR="001A0752" w:rsidRPr="000A145E">
              <w:rPr>
                <w:rFonts w:ascii="Times New Roman" w:eastAsiaTheme="majorEastAsia" w:hAnsi="Times New Roman" w:cs="Times New Roman"/>
                <w:lang w:val="en-US" w:eastAsia="en-GB" w:bidi="en-GB"/>
              </w:rPr>
              <w:t>to</w:t>
            </w:r>
            <w:r w:rsidR="001501B0" w:rsidRPr="000A145E">
              <w:rPr>
                <w:rFonts w:ascii="Times New Roman" w:eastAsiaTheme="majorEastAsia" w:hAnsi="Times New Roman" w:cs="Times New Roman"/>
                <w:lang w:val="en-US" w:eastAsia="en-GB" w:bidi="en-GB"/>
              </w:rPr>
              <w:t xml:space="preserve"> prevent the unauthorized distribution of electronically signed documents</w:t>
            </w:r>
            <w:r w:rsidR="00634941" w:rsidRPr="000A145E">
              <w:rPr>
                <w:rFonts w:ascii="Times New Roman" w:eastAsiaTheme="majorEastAsia" w:hAnsi="Times New Roman" w:cs="Times New Roman"/>
                <w:lang w:val="en-US" w:eastAsia="en-GB" w:bidi="en-GB"/>
              </w:rPr>
              <w:t>.</w:t>
            </w:r>
          </w:p>
          <w:p w14:paraId="2C422DB2" w14:textId="77777777" w:rsidR="000D7772" w:rsidRPr="000A145E" w:rsidRDefault="000D7772" w:rsidP="00634941">
            <w:pPr>
              <w:widowControl w:val="0"/>
              <w:tabs>
                <w:tab w:val="left" w:pos="1276"/>
              </w:tabs>
              <w:jc w:val="both"/>
              <w:outlineLvl w:val="1"/>
              <w:rPr>
                <w:lang w:val="en-US"/>
              </w:rPr>
            </w:pPr>
          </w:p>
        </w:tc>
      </w:tr>
    </w:tbl>
    <w:p w14:paraId="03719658" w14:textId="77777777" w:rsidR="007019AA" w:rsidRPr="000A145E" w:rsidRDefault="007019AA" w:rsidP="00057662">
      <w:pPr>
        <w:keepNext/>
        <w:keepLines/>
        <w:numPr>
          <w:ilvl w:val="0"/>
          <w:numId w:val="3"/>
        </w:numPr>
        <w:tabs>
          <w:tab w:val="left" w:pos="284"/>
        </w:tabs>
        <w:ind w:left="0" w:firstLine="0"/>
        <w:jc w:val="center"/>
        <w:outlineLvl w:val="0"/>
        <w:rPr>
          <w:rFonts w:ascii="Times New Roman" w:eastAsiaTheme="majorEastAsia" w:hAnsi="Times New Roman" w:cs="Times New Roman"/>
          <w:b/>
          <w:lang w:val="en-US"/>
        </w:rPr>
        <w:sectPr w:rsidR="007019AA" w:rsidRPr="000A145E" w:rsidSect="000D7772">
          <w:pgSz w:w="11906" w:h="16838"/>
          <w:pgMar w:top="720" w:right="720" w:bottom="720" w:left="720" w:header="709" w:footer="709" w:gutter="0"/>
          <w:cols w:space="708"/>
          <w:docGrid w:linePitch="360"/>
        </w:sectPr>
      </w:pPr>
    </w:p>
    <w:tbl>
      <w:tblPr>
        <w:tblStyle w:val="a7"/>
        <w:tblW w:w="0" w:type="auto"/>
        <w:tblLook w:val="04A0" w:firstRow="1" w:lastRow="0" w:firstColumn="1" w:lastColumn="0" w:noHBand="0" w:noVBand="1"/>
      </w:tblPr>
      <w:tblGrid>
        <w:gridCol w:w="5245"/>
        <w:gridCol w:w="5211"/>
      </w:tblGrid>
      <w:tr w:rsidR="000A145E" w:rsidRPr="00FA5401" w14:paraId="5F25A92C" w14:textId="77777777" w:rsidTr="000D7772">
        <w:tc>
          <w:tcPr>
            <w:tcW w:w="5341" w:type="dxa"/>
          </w:tcPr>
          <w:p w14:paraId="37A152FD" w14:textId="77777777" w:rsidR="00057662" w:rsidRPr="008A4530" w:rsidRDefault="00057662" w:rsidP="00057662">
            <w:pPr>
              <w:keepNext/>
              <w:keepLines/>
              <w:numPr>
                <w:ilvl w:val="0"/>
                <w:numId w:val="3"/>
              </w:numPr>
              <w:tabs>
                <w:tab w:val="left" w:pos="284"/>
              </w:tabs>
              <w:ind w:left="0" w:firstLine="0"/>
              <w:jc w:val="center"/>
              <w:outlineLvl w:val="0"/>
              <w:rPr>
                <w:rFonts w:ascii="Times New Roman" w:eastAsiaTheme="majorEastAsia" w:hAnsi="Times New Roman" w:cs="Times New Roman"/>
                <w:b/>
              </w:rPr>
            </w:pPr>
            <w:r w:rsidRPr="008A4530">
              <w:rPr>
                <w:rFonts w:ascii="Times New Roman" w:eastAsiaTheme="majorEastAsia" w:hAnsi="Times New Roman" w:cs="Times New Roman"/>
                <w:b/>
              </w:rPr>
              <w:lastRenderedPageBreak/>
              <w:t>ПРАВИЛА ОПРЕДЕЛЕНИЯ ЛИЦА, ПОДПИСЫВАЮЩЕГО ЭЛЕКТРОННЫЙ ДОКУМЕНТ, ПО ЕГО ПРОСТОЙ ЭЛЕКТРОННОЙ ПОДПИСИ</w:t>
            </w:r>
          </w:p>
          <w:p w14:paraId="42F9740A"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Применение Гражданином Простой электронной подписи для подписания Документов, определенных в соответствии с пунктом 2.3 Соглашения, и совершение с использованием Простой электронной подписи юридически значимых действий возможно в рамках использования Информационных систем Университета.</w:t>
            </w:r>
          </w:p>
          <w:p w14:paraId="76E580C4"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Логин и номер мобильного телефона Гражданина, указанные в разделе 7 Соглашения, подтверждаются при регистрации в Личном кабинете путем ввода Гражданином кодов, направленных Университетом Гражданину посредством технических средств (смс-сообщения, push-уведомления и т.п.).</w:t>
            </w:r>
          </w:p>
          <w:p w14:paraId="5D89D6F0"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Гражданин совершает вход в Личный кабинет с применением Логина и Первичного пароля, направляемого Гражданину Университетом. В дальнейшем Гражданин обязан сменить Первичный̆ пароль на Пароль. </w:t>
            </w:r>
          </w:p>
          <w:p w14:paraId="0C079938"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Подписание Электронных документов Простой электронной подписью осуществляется с использованием кода, направляемого Гражданину на мобильное устройство, после успешной авторизации Гражданина в Личном кабинете, производимой путем ввода Логина и Пароля.</w:t>
            </w:r>
          </w:p>
          <w:p w14:paraId="1A8DBFA1" w14:textId="77777777" w:rsidR="00194471" w:rsidRPr="00FA5401"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Простая электронная подпись формируется в Инф</w:t>
            </w:r>
            <w:bookmarkStart w:id="0" w:name="_GoBack"/>
            <w:bookmarkEnd w:id="0"/>
            <w:r w:rsidRPr="000A145E">
              <w:rPr>
                <w:rFonts w:ascii="Times New Roman" w:eastAsiaTheme="majorEastAsia" w:hAnsi="Times New Roman" w:cs="Times New Roman"/>
              </w:rPr>
              <w:t xml:space="preserve">ормационной системе путем записи атрибутов Простой электронной подписи (логин, дата и время подписания, иное) в специализированный реестр Информационной системы </w:t>
            </w:r>
            <w:r w:rsidRPr="00FA5401">
              <w:rPr>
                <w:rFonts w:ascii="Times New Roman" w:eastAsiaTheme="majorEastAsia" w:hAnsi="Times New Roman" w:cs="Times New Roman"/>
              </w:rPr>
              <w:t>Университета в момент подписания.</w:t>
            </w:r>
          </w:p>
          <w:p w14:paraId="4AFD4580"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FA5401">
              <w:rPr>
                <w:rFonts w:ascii="Times New Roman" w:eastAsiaTheme="majorEastAsia" w:hAnsi="Times New Roman" w:cs="Times New Roman"/>
              </w:rPr>
              <w:t>Определение лица, подписавшего</w:t>
            </w:r>
            <w:r w:rsidRPr="000A145E">
              <w:rPr>
                <w:rFonts w:ascii="Times New Roman" w:eastAsiaTheme="majorEastAsia" w:hAnsi="Times New Roman" w:cs="Times New Roman"/>
              </w:rPr>
              <w:t xml:space="preserve"> Электронный документ или совершившего юридически значимое действие в Личном кабинете с применением Простой электронной подписи, производится путем проверки соответствия (сопоставления) атрибутов Простой электронной подписи информации, указанной Гражданином в разделе 7 Соглашения, и Ключу ПЭП, принадлежащему Гражданину.</w:t>
            </w:r>
          </w:p>
          <w:p w14:paraId="71601A4F" w14:textId="77777777" w:rsidR="00194471" w:rsidRPr="000A145E"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Университет размещает Электронные документы в Информационной системе Университета, что является необходимым и достаточным условием, позволяющим установить, что Электронный документ исходит от Университета.</w:t>
            </w:r>
          </w:p>
          <w:p w14:paraId="017A0DD7" w14:textId="67F5566F" w:rsidR="000D7772" w:rsidRPr="005719A5" w:rsidRDefault="00194471" w:rsidP="00D13747">
            <w:pPr>
              <w:widowControl w:val="0"/>
              <w:numPr>
                <w:ilvl w:val="1"/>
                <w:numId w:val="3"/>
              </w:numPr>
              <w:tabs>
                <w:tab w:val="left" w:pos="731"/>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Университет гарантирует, что используемое в рамках систем Электронного документооборота программное обеспечение, оборудование и средства, имеющиеся у Университета, достаточны для защиты информации и Электронных документов от несанкционированного доступа, внесения изменений, подтверждения подлинности и авторства Электронных документов.</w:t>
            </w:r>
          </w:p>
        </w:tc>
        <w:tc>
          <w:tcPr>
            <w:tcW w:w="5341" w:type="dxa"/>
          </w:tcPr>
          <w:p w14:paraId="4271A4CE" w14:textId="77777777" w:rsidR="00057662" w:rsidRPr="000A145E" w:rsidRDefault="00057662" w:rsidP="00194471">
            <w:pPr>
              <w:keepNext/>
              <w:keepLines/>
              <w:tabs>
                <w:tab w:val="left" w:pos="284"/>
              </w:tabs>
              <w:jc w:val="center"/>
              <w:outlineLvl w:val="0"/>
              <w:rPr>
                <w:rFonts w:ascii="Times New Roman" w:eastAsiaTheme="majorEastAsia" w:hAnsi="Times New Roman" w:cstheme="majorBidi"/>
                <w:b/>
                <w:szCs w:val="32"/>
                <w:lang w:val="en-GB" w:eastAsia="en-GB" w:bidi="en-GB"/>
              </w:rPr>
            </w:pPr>
            <w:r w:rsidRPr="000A145E">
              <w:rPr>
                <w:rFonts w:ascii="Times New Roman" w:eastAsiaTheme="majorEastAsia" w:hAnsi="Times New Roman" w:cstheme="majorBidi"/>
                <w:b/>
                <w:szCs w:val="32"/>
                <w:lang w:val="en-GB" w:eastAsia="en-GB" w:bidi="en-GB"/>
              </w:rPr>
              <w:t xml:space="preserve">3. RULES FOR PERSONAL IDENTIFICATION OF </w:t>
            </w:r>
            <w:r w:rsidR="001A0752" w:rsidRPr="000A145E">
              <w:rPr>
                <w:rFonts w:ascii="Times New Roman" w:eastAsiaTheme="majorEastAsia" w:hAnsi="Times New Roman" w:cstheme="majorBidi"/>
                <w:b/>
                <w:szCs w:val="32"/>
                <w:lang w:val="en-GB" w:eastAsia="en-GB" w:bidi="en-GB"/>
              </w:rPr>
              <w:t xml:space="preserve">AN </w:t>
            </w:r>
            <w:r w:rsidRPr="000A145E">
              <w:rPr>
                <w:rFonts w:ascii="Times New Roman" w:eastAsiaTheme="majorEastAsia" w:hAnsi="Times New Roman" w:cstheme="majorBidi"/>
                <w:b/>
                <w:szCs w:val="32"/>
                <w:lang w:val="en-GB" w:eastAsia="en-GB" w:bidi="en-GB"/>
              </w:rPr>
              <w:t xml:space="preserve">ONLINE DOCUMENT’S SIGNATORY BY THEIR SIMPLE </w:t>
            </w:r>
            <w:r w:rsidR="00A13C9C" w:rsidRPr="000A145E">
              <w:rPr>
                <w:rFonts w:ascii="Times New Roman" w:eastAsiaTheme="majorEastAsia" w:hAnsi="Times New Roman" w:cstheme="majorBidi"/>
                <w:b/>
                <w:szCs w:val="32"/>
                <w:lang w:val="en-GB" w:eastAsia="en-GB" w:bidi="en-GB"/>
              </w:rPr>
              <w:t>DIGITAL SIGNATURE</w:t>
            </w:r>
          </w:p>
          <w:p w14:paraId="1CCC596B" w14:textId="77777777" w:rsidR="00057662" w:rsidRPr="000A145E" w:rsidRDefault="00057662" w:rsidP="00057662">
            <w:pPr>
              <w:keepNext/>
              <w:keepLines/>
              <w:tabs>
                <w:tab w:val="left" w:pos="284"/>
              </w:tabs>
              <w:outlineLvl w:val="0"/>
              <w:rPr>
                <w:rFonts w:ascii="Times New Roman" w:eastAsiaTheme="majorEastAsia" w:hAnsi="Times New Roman" w:cs="Times New Roman"/>
                <w:b/>
                <w:lang w:val="en-GB" w:eastAsia="en-GB" w:bidi="en-GB"/>
              </w:rPr>
            </w:pPr>
          </w:p>
          <w:p w14:paraId="668F0FFF" w14:textId="77777777" w:rsidR="00194471" w:rsidRPr="000A145E" w:rsidRDefault="00052820"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The</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Individual</w:t>
            </w:r>
            <w:r w:rsidRPr="000A145E">
              <w:rPr>
                <w:rFonts w:ascii="Times New Roman" w:eastAsiaTheme="majorEastAsia" w:hAnsi="Times New Roman" w:cstheme="majorBidi"/>
                <w:szCs w:val="26"/>
                <w:lang w:val="en-GB" w:eastAsia="en-GB" w:bidi="en-GB"/>
              </w:rPr>
              <w:t xml:space="preserve"> </w:t>
            </w:r>
            <w:r w:rsidR="001A0752" w:rsidRPr="000A145E">
              <w:rPr>
                <w:rFonts w:ascii="Times New Roman" w:eastAsiaTheme="majorEastAsia" w:hAnsi="Times New Roman" w:cstheme="majorBidi"/>
                <w:szCs w:val="26"/>
                <w:lang w:val="en-US" w:eastAsia="en-GB" w:bidi="en-GB"/>
              </w:rPr>
              <w:t>may</w:t>
            </w:r>
            <w:r w:rsidR="001A0752"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use</w:t>
            </w:r>
            <w:r w:rsidRPr="000A145E">
              <w:rPr>
                <w:rFonts w:ascii="Times New Roman" w:eastAsiaTheme="majorEastAsia" w:hAnsi="Times New Roman" w:cstheme="majorBidi"/>
                <w:szCs w:val="26"/>
                <w:lang w:val="en-GB" w:eastAsia="en-GB" w:bidi="en-GB"/>
              </w:rPr>
              <w:t xml:space="preserve"> </w:t>
            </w:r>
            <w:r w:rsidR="001A0752" w:rsidRPr="000A145E">
              <w:rPr>
                <w:rFonts w:ascii="Times New Roman" w:eastAsiaTheme="majorEastAsia" w:hAnsi="Times New Roman" w:cstheme="majorBidi"/>
                <w:szCs w:val="26"/>
                <w:lang w:val="en-US" w:eastAsia="en-GB" w:bidi="en-GB"/>
              </w:rPr>
              <w:t>a s</w:t>
            </w:r>
            <w:r w:rsidRPr="000A145E">
              <w:rPr>
                <w:rFonts w:ascii="Times New Roman" w:eastAsiaTheme="majorEastAsia" w:hAnsi="Times New Roman" w:cstheme="majorBidi"/>
                <w:szCs w:val="26"/>
                <w:lang w:val="en-US" w:eastAsia="en-GB" w:bidi="en-GB"/>
              </w:rPr>
              <w:t>imple</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digital</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signature</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for</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signing</w:t>
            </w:r>
            <w:r w:rsidR="001A0752" w:rsidRPr="000A145E">
              <w:rPr>
                <w:rFonts w:ascii="Times New Roman" w:eastAsiaTheme="majorEastAsia" w:hAnsi="Times New Roman" w:cstheme="majorBidi"/>
                <w:szCs w:val="26"/>
                <w:lang w:val="en-US" w:eastAsia="en-GB" w:bidi="en-GB"/>
              </w:rPr>
              <w:t xml:space="preserve"> the</w:t>
            </w:r>
            <w:r w:rsidRPr="000A145E">
              <w:rPr>
                <w:rFonts w:ascii="Times New Roman" w:eastAsiaTheme="majorEastAsia" w:hAnsi="Times New Roman" w:cstheme="majorBidi"/>
                <w:szCs w:val="26"/>
                <w:lang w:val="en-GB" w:eastAsia="en-GB" w:bidi="en-GB"/>
              </w:rPr>
              <w:t xml:space="preserve"> </w:t>
            </w:r>
            <w:r w:rsidR="001A0752" w:rsidRPr="000A145E">
              <w:rPr>
                <w:rFonts w:ascii="Times New Roman" w:eastAsiaTheme="majorEastAsia" w:hAnsi="Times New Roman" w:cstheme="majorBidi"/>
                <w:szCs w:val="26"/>
                <w:lang w:val="en-US" w:eastAsia="en-GB" w:bidi="en-GB"/>
              </w:rPr>
              <w:t>documents</w:t>
            </w:r>
            <w:r w:rsidR="001A0752"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defined</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pursuant</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to</w:t>
            </w:r>
            <w:r w:rsidRPr="000A145E">
              <w:rPr>
                <w:rFonts w:ascii="Times New Roman" w:eastAsiaTheme="majorEastAsia" w:hAnsi="Times New Roman" w:cstheme="majorBidi"/>
                <w:szCs w:val="26"/>
                <w:lang w:val="en-GB" w:eastAsia="en-GB" w:bidi="en-GB"/>
              </w:rPr>
              <w:t xml:space="preserve"> </w:t>
            </w:r>
            <w:r w:rsidRPr="000A145E">
              <w:rPr>
                <w:rFonts w:ascii="Times New Roman" w:eastAsiaTheme="majorEastAsia" w:hAnsi="Times New Roman" w:cstheme="majorBidi"/>
                <w:szCs w:val="26"/>
                <w:lang w:val="en-US" w:eastAsia="en-GB" w:bidi="en-GB"/>
              </w:rPr>
              <w:t>clause</w:t>
            </w:r>
            <w:r w:rsidRPr="000A145E">
              <w:rPr>
                <w:rFonts w:ascii="Times New Roman" w:eastAsiaTheme="majorEastAsia" w:hAnsi="Times New Roman" w:cstheme="majorBidi"/>
                <w:szCs w:val="26"/>
                <w:lang w:val="en-GB" w:eastAsia="en-GB" w:bidi="en-GB"/>
              </w:rPr>
              <w:t xml:space="preserve"> </w:t>
            </w:r>
            <w:r w:rsidR="00194471" w:rsidRPr="000A145E">
              <w:rPr>
                <w:rFonts w:ascii="Times New Roman" w:eastAsiaTheme="majorEastAsia" w:hAnsi="Times New Roman" w:cstheme="majorBidi"/>
                <w:szCs w:val="26"/>
                <w:lang w:val="en-GB" w:eastAsia="en-GB" w:bidi="en-GB"/>
              </w:rPr>
              <w:t xml:space="preserve">2.3 </w:t>
            </w:r>
            <w:r w:rsidRPr="000A145E">
              <w:rPr>
                <w:rFonts w:ascii="Times New Roman" w:eastAsiaTheme="majorEastAsia" w:hAnsi="Times New Roman" w:cstheme="majorBidi"/>
                <w:szCs w:val="26"/>
                <w:lang w:val="en-US" w:eastAsia="en-GB" w:bidi="en-GB"/>
              </w:rPr>
              <w:t>hereof</w:t>
            </w:r>
            <w:r w:rsidR="001A0752" w:rsidRPr="000A145E">
              <w:rPr>
                <w:rFonts w:ascii="Times New Roman" w:eastAsiaTheme="majorEastAsia" w:hAnsi="Times New Roman" w:cstheme="majorBidi"/>
                <w:szCs w:val="26"/>
                <w:lang w:val="en-US" w:eastAsia="en-GB" w:bidi="en-GB"/>
              </w:rPr>
              <w:t>,</w:t>
            </w:r>
            <w:r w:rsidRPr="000A145E">
              <w:rPr>
                <w:rFonts w:ascii="Times New Roman" w:eastAsiaTheme="majorEastAsia" w:hAnsi="Times New Roman" w:cstheme="majorBidi"/>
                <w:szCs w:val="26"/>
                <w:lang w:val="en-US" w:eastAsia="en-GB" w:bidi="en-GB"/>
              </w:rPr>
              <w:t xml:space="preserve"> and engage in legal actions using the </w:t>
            </w:r>
            <w:r w:rsidR="0006733F"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as per </w:t>
            </w:r>
            <w:r w:rsidR="002C119A" w:rsidRPr="000A145E">
              <w:rPr>
                <w:rFonts w:ascii="Times New Roman" w:eastAsiaTheme="majorEastAsia" w:hAnsi="Times New Roman" w:cstheme="majorBidi"/>
                <w:szCs w:val="26"/>
                <w:lang w:val="en-US" w:eastAsia="en-GB" w:bidi="en-GB"/>
              </w:rPr>
              <w:t>the use of the</w:t>
            </w:r>
            <w:r w:rsidRPr="000A145E">
              <w:rPr>
                <w:rFonts w:ascii="Times New Roman" w:eastAsiaTheme="majorEastAsia" w:hAnsi="Times New Roman" w:cstheme="majorBidi"/>
                <w:szCs w:val="26"/>
                <w:lang w:val="en-US" w:eastAsia="en-GB" w:bidi="en-GB"/>
              </w:rPr>
              <w:t xml:space="preserve"> University’s Information systems. </w:t>
            </w:r>
          </w:p>
          <w:p w14:paraId="19659756" w14:textId="77777777" w:rsidR="00052820" w:rsidRPr="000A145E" w:rsidRDefault="00052820"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696B6EB8" w14:textId="77777777" w:rsidR="00052820" w:rsidRPr="000A145E" w:rsidRDefault="00052820"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598376B0" w14:textId="77777777" w:rsidR="00194471" w:rsidRPr="000A145E" w:rsidRDefault="00052820"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The Individual’s login and mobile telephone number</w:t>
            </w:r>
            <w:r w:rsidR="00982567" w:rsidRPr="000A145E">
              <w:rPr>
                <w:rFonts w:ascii="Times New Roman" w:eastAsiaTheme="majorEastAsia" w:hAnsi="Times New Roman" w:cstheme="majorBidi"/>
                <w:szCs w:val="26"/>
                <w:lang w:val="en-US" w:eastAsia="en-GB" w:bidi="en-GB"/>
              </w:rPr>
              <w:t>, as</w:t>
            </w:r>
            <w:r w:rsidRPr="000A145E">
              <w:rPr>
                <w:rFonts w:ascii="Times New Roman" w:eastAsiaTheme="majorEastAsia" w:hAnsi="Times New Roman" w:cstheme="majorBidi"/>
                <w:szCs w:val="26"/>
                <w:lang w:val="en-US" w:eastAsia="en-GB" w:bidi="en-GB"/>
              </w:rPr>
              <w:t xml:space="preserve"> specified in clause 7 hereof</w:t>
            </w:r>
            <w:r w:rsidR="00982567" w:rsidRPr="000A145E">
              <w:rPr>
                <w:rFonts w:ascii="Times New Roman" w:eastAsiaTheme="majorEastAsia" w:hAnsi="Times New Roman" w:cstheme="majorBidi"/>
                <w:szCs w:val="26"/>
                <w:lang w:val="en-US" w:eastAsia="en-GB" w:bidi="en-GB"/>
              </w:rPr>
              <w:t>,</w:t>
            </w:r>
            <w:r w:rsidRPr="000A145E">
              <w:rPr>
                <w:rFonts w:ascii="Times New Roman" w:eastAsiaTheme="majorEastAsia" w:hAnsi="Times New Roman" w:cstheme="majorBidi"/>
                <w:szCs w:val="26"/>
                <w:lang w:val="en-US" w:eastAsia="en-GB" w:bidi="en-GB"/>
              </w:rPr>
              <w:t xml:space="preserve"> shall be confirmed at the moment of registration in </w:t>
            </w:r>
            <w:r w:rsidR="00982567" w:rsidRPr="000A145E">
              <w:rPr>
                <w:rFonts w:ascii="Times New Roman" w:eastAsiaTheme="majorEastAsia" w:hAnsi="Times New Roman" w:cstheme="majorBidi"/>
                <w:szCs w:val="26"/>
                <w:lang w:val="en-US" w:eastAsia="en-GB" w:bidi="en-GB"/>
              </w:rPr>
              <w:t xml:space="preserve">their </w:t>
            </w:r>
            <w:r w:rsidR="0006733F" w:rsidRPr="000A145E">
              <w:rPr>
                <w:rFonts w:ascii="Times New Roman" w:eastAsiaTheme="majorEastAsia" w:hAnsi="Times New Roman" w:cstheme="majorBidi"/>
                <w:szCs w:val="26"/>
                <w:lang w:val="en-US" w:eastAsia="en-GB" w:bidi="en-GB"/>
              </w:rPr>
              <w:t xml:space="preserve">personal </w:t>
            </w:r>
            <w:r w:rsidRPr="000A145E">
              <w:rPr>
                <w:rFonts w:ascii="Times New Roman" w:eastAsiaTheme="majorEastAsia" w:hAnsi="Times New Roman" w:cstheme="majorBidi"/>
                <w:szCs w:val="26"/>
                <w:lang w:val="en-US" w:eastAsia="en-GB" w:bidi="en-GB"/>
              </w:rPr>
              <w:t xml:space="preserve">account </w:t>
            </w:r>
            <w:r w:rsidR="004E2189" w:rsidRPr="000A145E">
              <w:rPr>
                <w:rFonts w:ascii="Times New Roman" w:eastAsiaTheme="majorEastAsia" w:hAnsi="Times New Roman" w:cstheme="majorBidi"/>
                <w:szCs w:val="26"/>
                <w:lang w:val="en-US" w:eastAsia="en-GB" w:bidi="en-GB"/>
              </w:rPr>
              <w:t>by</w:t>
            </w:r>
            <w:r w:rsidR="00982567" w:rsidRPr="000A145E">
              <w:rPr>
                <w:rFonts w:ascii="Times New Roman" w:eastAsiaTheme="majorEastAsia" w:hAnsi="Times New Roman" w:cstheme="majorBidi"/>
                <w:szCs w:val="26"/>
                <w:lang w:val="en-US" w:eastAsia="en-GB" w:bidi="en-GB"/>
              </w:rPr>
              <w:t xml:space="preserve"> inputting the</w:t>
            </w:r>
            <w:r w:rsidRPr="000A145E">
              <w:rPr>
                <w:rFonts w:ascii="Times New Roman" w:eastAsiaTheme="majorEastAsia" w:hAnsi="Times New Roman" w:cstheme="majorBidi"/>
                <w:szCs w:val="26"/>
                <w:lang w:val="en-US" w:eastAsia="en-GB" w:bidi="en-GB"/>
              </w:rPr>
              <w:t xml:space="preserve"> codes provided to the Individual by the University</w:t>
            </w:r>
            <w:r w:rsidR="004E2189" w:rsidRPr="000A145E">
              <w:rPr>
                <w:rFonts w:ascii="Times New Roman" w:eastAsiaTheme="majorEastAsia" w:hAnsi="Times New Roman" w:cstheme="majorBidi"/>
                <w:szCs w:val="26"/>
                <w:lang w:val="en-US" w:eastAsia="en-GB" w:bidi="en-GB"/>
              </w:rPr>
              <w:t xml:space="preserve"> </w:t>
            </w:r>
            <w:r w:rsidR="00982567" w:rsidRPr="000A145E">
              <w:rPr>
                <w:rFonts w:ascii="Times New Roman" w:eastAsiaTheme="majorEastAsia" w:hAnsi="Times New Roman" w:cstheme="majorBidi"/>
                <w:szCs w:val="26"/>
                <w:lang w:val="en-US" w:eastAsia="en-GB" w:bidi="en-GB"/>
              </w:rPr>
              <w:t xml:space="preserve">via the </w:t>
            </w:r>
            <w:r w:rsidR="004E2189" w:rsidRPr="000A145E">
              <w:rPr>
                <w:rFonts w:ascii="Times New Roman" w:eastAsiaTheme="majorEastAsia" w:hAnsi="Times New Roman" w:cstheme="majorBidi"/>
                <w:szCs w:val="26"/>
                <w:lang w:val="en-US" w:eastAsia="en-GB" w:bidi="en-GB"/>
              </w:rPr>
              <w:t xml:space="preserve">technical means available (SMS messages, push-notifications, etc.). </w:t>
            </w:r>
          </w:p>
          <w:p w14:paraId="236D22B8" w14:textId="77777777" w:rsidR="004E2189" w:rsidRDefault="004E2189"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2CD9AC16" w14:textId="77777777" w:rsidR="00324677" w:rsidRPr="000A145E" w:rsidRDefault="00324677"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35AB8728" w14:textId="77777777" w:rsidR="00194471" w:rsidRPr="000A145E" w:rsidRDefault="004E2189"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The Individual gets access to his/her </w:t>
            </w:r>
            <w:r w:rsidR="00982567" w:rsidRPr="000A145E">
              <w:rPr>
                <w:rFonts w:ascii="Times New Roman" w:eastAsiaTheme="majorEastAsia" w:hAnsi="Times New Roman" w:cstheme="majorBidi"/>
                <w:szCs w:val="26"/>
                <w:lang w:val="en-US" w:eastAsia="en-GB" w:bidi="en-GB"/>
              </w:rPr>
              <w:t xml:space="preserve">personal </w:t>
            </w:r>
            <w:r w:rsidRPr="000A145E">
              <w:rPr>
                <w:rFonts w:ascii="Times New Roman" w:eastAsiaTheme="majorEastAsia" w:hAnsi="Times New Roman" w:cstheme="majorBidi"/>
                <w:szCs w:val="26"/>
                <w:lang w:val="en-US" w:eastAsia="en-GB" w:bidi="en-GB"/>
              </w:rPr>
              <w:t xml:space="preserve">account using the </w:t>
            </w:r>
            <w:r w:rsidR="00982567" w:rsidRPr="000A145E">
              <w:rPr>
                <w:rFonts w:ascii="Times New Roman" w:eastAsiaTheme="majorEastAsia" w:hAnsi="Times New Roman" w:cstheme="majorBidi"/>
                <w:szCs w:val="26"/>
                <w:lang w:val="en-US" w:eastAsia="en-GB" w:bidi="en-GB"/>
              </w:rPr>
              <w:t xml:space="preserve">login </w:t>
            </w:r>
            <w:r w:rsidRPr="000A145E">
              <w:rPr>
                <w:rFonts w:ascii="Times New Roman" w:eastAsiaTheme="majorEastAsia" w:hAnsi="Times New Roman" w:cstheme="majorBidi"/>
                <w:szCs w:val="26"/>
                <w:lang w:val="en-US" w:eastAsia="en-GB" w:bidi="en-GB"/>
              </w:rPr>
              <w:t xml:space="preserve">and the </w:t>
            </w:r>
            <w:r w:rsidR="006D603C" w:rsidRPr="000A145E">
              <w:rPr>
                <w:rFonts w:ascii="Times New Roman" w:eastAsiaTheme="majorEastAsia" w:hAnsi="Times New Roman" w:cstheme="majorBidi"/>
                <w:szCs w:val="26"/>
                <w:lang w:val="en-US" w:eastAsia="en-GB" w:bidi="en-GB"/>
              </w:rPr>
              <w:t xml:space="preserve">initial </w:t>
            </w:r>
            <w:r w:rsidRPr="000A145E">
              <w:rPr>
                <w:rFonts w:ascii="Times New Roman" w:eastAsiaTheme="majorEastAsia" w:hAnsi="Times New Roman" w:cstheme="majorBidi"/>
                <w:szCs w:val="26"/>
                <w:lang w:val="en-US" w:eastAsia="en-GB" w:bidi="en-GB"/>
              </w:rPr>
              <w:t>password</w:t>
            </w:r>
            <w:r w:rsidR="006D603C" w:rsidRPr="000A145E">
              <w:rPr>
                <w:rFonts w:ascii="Times New Roman" w:eastAsiaTheme="majorEastAsia" w:hAnsi="Times New Roman" w:cstheme="majorBidi"/>
                <w:szCs w:val="26"/>
                <w:lang w:val="en-US" w:eastAsia="en-GB" w:bidi="en-GB"/>
              </w:rPr>
              <w:t>,</w:t>
            </w:r>
            <w:r w:rsidRPr="000A145E">
              <w:rPr>
                <w:rFonts w:ascii="Times New Roman" w:eastAsiaTheme="majorEastAsia" w:hAnsi="Times New Roman" w:cstheme="majorBidi"/>
                <w:szCs w:val="26"/>
                <w:lang w:val="en-US" w:eastAsia="en-GB" w:bidi="en-GB"/>
              </w:rPr>
              <w:t xml:space="preserve"> which </w:t>
            </w:r>
            <w:r w:rsidR="006D603C" w:rsidRPr="000A145E">
              <w:rPr>
                <w:rFonts w:ascii="Times New Roman" w:eastAsiaTheme="majorEastAsia" w:hAnsi="Times New Roman" w:cstheme="majorBidi"/>
                <w:szCs w:val="26"/>
                <w:lang w:val="en-US" w:eastAsia="en-GB" w:bidi="en-GB"/>
              </w:rPr>
              <w:t xml:space="preserve">shall be </w:t>
            </w:r>
            <w:r w:rsidRPr="000A145E">
              <w:rPr>
                <w:rFonts w:ascii="Times New Roman" w:eastAsiaTheme="majorEastAsia" w:hAnsi="Times New Roman" w:cstheme="majorBidi"/>
                <w:szCs w:val="26"/>
                <w:lang w:val="en-US" w:eastAsia="en-GB" w:bidi="en-GB"/>
              </w:rPr>
              <w:t xml:space="preserve">provided to the Individual by the University. Furthermore, the Individual must change </w:t>
            </w:r>
            <w:r w:rsidR="006D603C" w:rsidRPr="000A145E">
              <w:rPr>
                <w:rFonts w:ascii="Times New Roman" w:eastAsiaTheme="majorEastAsia" w:hAnsi="Times New Roman" w:cstheme="majorBidi"/>
                <w:szCs w:val="26"/>
                <w:lang w:val="en-US" w:eastAsia="en-GB" w:bidi="en-GB"/>
              </w:rPr>
              <w:t>the i</w:t>
            </w:r>
            <w:r w:rsidRPr="000A145E">
              <w:rPr>
                <w:rFonts w:ascii="Times New Roman" w:eastAsiaTheme="majorEastAsia" w:hAnsi="Times New Roman" w:cstheme="majorBidi"/>
                <w:szCs w:val="26"/>
                <w:lang w:val="en-US" w:eastAsia="en-GB" w:bidi="en-GB"/>
              </w:rPr>
              <w:t xml:space="preserve">nitial password </w:t>
            </w:r>
            <w:r w:rsidR="006D603C" w:rsidRPr="000A145E">
              <w:rPr>
                <w:rFonts w:ascii="Times New Roman" w:eastAsiaTheme="majorEastAsia" w:hAnsi="Times New Roman" w:cstheme="majorBidi"/>
                <w:szCs w:val="26"/>
                <w:lang w:val="en-US" w:eastAsia="en-GB" w:bidi="en-GB"/>
              </w:rPr>
              <w:t>with their</w:t>
            </w:r>
            <w:r w:rsidRPr="000A145E">
              <w:rPr>
                <w:rFonts w:ascii="Times New Roman" w:eastAsiaTheme="majorEastAsia" w:hAnsi="Times New Roman" w:cstheme="majorBidi"/>
                <w:szCs w:val="26"/>
                <w:lang w:val="en-US" w:eastAsia="en-GB" w:bidi="en-GB"/>
              </w:rPr>
              <w:t xml:space="preserve"> </w:t>
            </w:r>
            <w:r w:rsidR="006D603C" w:rsidRPr="000A145E">
              <w:rPr>
                <w:rFonts w:ascii="Times New Roman" w:eastAsiaTheme="majorEastAsia" w:hAnsi="Times New Roman" w:cstheme="majorBidi"/>
                <w:szCs w:val="26"/>
                <w:lang w:val="en-US" w:eastAsia="en-GB" w:bidi="en-GB"/>
              </w:rPr>
              <w:t>p</w:t>
            </w:r>
            <w:r w:rsidRPr="000A145E">
              <w:rPr>
                <w:rFonts w:ascii="Times New Roman" w:eastAsiaTheme="majorEastAsia" w:hAnsi="Times New Roman" w:cstheme="majorBidi"/>
                <w:szCs w:val="26"/>
                <w:lang w:val="en-US" w:eastAsia="en-GB" w:bidi="en-GB"/>
              </w:rPr>
              <w:t xml:space="preserve">assword.  </w:t>
            </w:r>
          </w:p>
          <w:p w14:paraId="106CE818" w14:textId="77777777" w:rsidR="00194471" w:rsidRPr="000A145E" w:rsidRDefault="004E2189"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Electronic documents shall be signed by the </w:t>
            </w:r>
            <w:r w:rsidR="006D603C"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w:t>
            </w:r>
            <w:r w:rsidR="006D603C" w:rsidRPr="000A145E">
              <w:rPr>
                <w:rFonts w:ascii="Times New Roman" w:eastAsiaTheme="majorEastAsia" w:hAnsi="Times New Roman" w:cstheme="majorBidi"/>
                <w:szCs w:val="26"/>
                <w:lang w:val="en-US" w:eastAsia="en-GB" w:bidi="en-GB"/>
              </w:rPr>
              <w:t>with the use of a</w:t>
            </w:r>
            <w:r w:rsidRPr="000A145E">
              <w:rPr>
                <w:rFonts w:ascii="Times New Roman" w:eastAsiaTheme="majorEastAsia" w:hAnsi="Times New Roman" w:cstheme="majorBidi"/>
                <w:szCs w:val="26"/>
                <w:lang w:val="en-US" w:eastAsia="en-GB" w:bidi="en-GB"/>
              </w:rPr>
              <w:t xml:space="preserve"> code, which must be sent to the Individual’s mobile device after </w:t>
            </w:r>
            <w:r w:rsidR="006D603C" w:rsidRPr="000A145E">
              <w:rPr>
                <w:rFonts w:ascii="Times New Roman" w:eastAsiaTheme="majorEastAsia" w:hAnsi="Times New Roman" w:cstheme="majorBidi"/>
                <w:szCs w:val="26"/>
                <w:lang w:val="en-US" w:eastAsia="en-GB" w:bidi="en-GB"/>
              </w:rPr>
              <w:t>his/her</w:t>
            </w:r>
            <w:r w:rsidRPr="000A145E">
              <w:rPr>
                <w:rFonts w:ascii="Times New Roman" w:eastAsiaTheme="majorEastAsia" w:hAnsi="Times New Roman" w:cstheme="majorBidi"/>
                <w:szCs w:val="26"/>
                <w:lang w:val="en-US" w:eastAsia="en-GB" w:bidi="en-GB"/>
              </w:rPr>
              <w:t xml:space="preserve"> successful authorization in the personal account by entering the </w:t>
            </w:r>
            <w:r w:rsidR="006D603C" w:rsidRPr="000A145E">
              <w:rPr>
                <w:rFonts w:ascii="Times New Roman" w:eastAsiaTheme="majorEastAsia" w:hAnsi="Times New Roman" w:cstheme="majorBidi"/>
                <w:szCs w:val="26"/>
                <w:lang w:val="en-US" w:eastAsia="en-GB" w:bidi="en-GB"/>
              </w:rPr>
              <w:t xml:space="preserve">login </w:t>
            </w:r>
            <w:r w:rsidRPr="000A145E">
              <w:rPr>
                <w:rFonts w:ascii="Times New Roman" w:eastAsiaTheme="majorEastAsia" w:hAnsi="Times New Roman" w:cstheme="majorBidi"/>
                <w:szCs w:val="26"/>
                <w:lang w:val="en-US" w:eastAsia="en-GB" w:bidi="en-GB"/>
              </w:rPr>
              <w:t xml:space="preserve">and password.  </w:t>
            </w:r>
          </w:p>
          <w:p w14:paraId="3D109D09" w14:textId="77777777" w:rsidR="004E2189" w:rsidRPr="000A145E" w:rsidRDefault="004E2189"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6504A13A" w14:textId="77777777" w:rsidR="00194471" w:rsidRPr="000A145E" w:rsidRDefault="00606985"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A </w:t>
            </w:r>
            <w:r w:rsidR="006D603C"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is formed in the </w:t>
            </w:r>
            <w:r w:rsidR="00035AD6" w:rsidRPr="000A145E">
              <w:rPr>
                <w:rFonts w:ascii="Times New Roman" w:eastAsiaTheme="majorEastAsia" w:hAnsi="Times New Roman" w:cstheme="majorBidi"/>
                <w:szCs w:val="26"/>
                <w:lang w:val="en-US" w:eastAsia="en-GB" w:bidi="en-GB"/>
              </w:rPr>
              <w:t xml:space="preserve">information </w:t>
            </w:r>
            <w:r w:rsidRPr="000A145E">
              <w:rPr>
                <w:rFonts w:ascii="Times New Roman" w:eastAsiaTheme="majorEastAsia" w:hAnsi="Times New Roman" w:cstheme="majorBidi"/>
                <w:szCs w:val="26"/>
                <w:lang w:val="en-US" w:eastAsia="en-GB" w:bidi="en-GB"/>
              </w:rPr>
              <w:t xml:space="preserve">system </w:t>
            </w:r>
            <w:r w:rsidR="002A78C7" w:rsidRPr="000A145E">
              <w:rPr>
                <w:rFonts w:ascii="Times New Roman" w:eastAsiaTheme="majorEastAsia" w:hAnsi="Times New Roman" w:cstheme="majorBidi"/>
                <w:szCs w:val="26"/>
                <w:lang w:val="en-US" w:eastAsia="en-GB" w:bidi="en-GB"/>
              </w:rPr>
              <w:t xml:space="preserve">after </w:t>
            </w:r>
            <w:r w:rsidR="00035AD6" w:rsidRPr="000A145E">
              <w:rPr>
                <w:rFonts w:ascii="Times New Roman" w:eastAsiaTheme="majorEastAsia" w:hAnsi="Times New Roman" w:cstheme="majorBidi"/>
                <w:szCs w:val="26"/>
                <w:lang w:val="en-US" w:eastAsia="en-GB" w:bidi="en-GB"/>
              </w:rPr>
              <w:t xml:space="preserve">the respective </w:t>
            </w:r>
            <w:r w:rsidRPr="000A145E">
              <w:rPr>
                <w:rFonts w:ascii="Times New Roman" w:eastAsiaTheme="majorEastAsia" w:hAnsi="Times New Roman" w:cstheme="majorBidi"/>
                <w:szCs w:val="26"/>
                <w:lang w:val="en-US" w:eastAsia="en-GB" w:bidi="en-GB"/>
              </w:rPr>
              <w:t xml:space="preserve">attributes of the </w:t>
            </w:r>
            <w:r w:rsidR="006D603C"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(login, date and time of signing the document, etc.) </w:t>
            </w:r>
            <w:r w:rsidR="002A78C7" w:rsidRPr="000A145E">
              <w:rPr>
                <w:rFonts w:ascii="Times New Roman" w:eastAsiaTheme="majorEastAsia" w:hAnsi="Times New Roman" w:cstheme="majorBidi"/>
                <w:szCs w:val="26"/>
                <w:lang w:val="en-US" w:eastAsia="en-GB" w:bidi="en-GB"/>
              </w:rPr>
              <w:t xml:space="preserve">are entered </w:t>
            </w:r>
            <w:r w:rsidRPr="000A145E">
              <w:rPr>
                <w:rFonts w:ascii="Times New Roman" w:eastAsiaTheme="majorEastAsia" w:hAnsi="Times New Roman" w:cstheme="majorBidi"/>
                <w:szCs w:val="26"/>
                <w:lang w:val="en-US" w:eastAsia="en-GB" w:bidi="en-GB"/>
              </w:rPr>
              <w:t xml:space="preserve">in the special register of the University’s </w:t>
            </w:r>
            <w:r w:rsidR="006D603C" w:rsidRPr="000A145E">
              <w:rPr>
                <w:rFonts w:ascii="Times New Roman" w:eastAsiaTheme="majorEastAsia" w:hAnsi="Times New Roman" w:cstheme="majorBidi"/>
                <w:szCs w:val="26"/>
                <w:lang w:val="en-US" w:eastAsia="en-GB" w:bidi="en-GB"/>
              </w:rPr>
              <w:t xml:space="preserve">information </w:t>
            </w:r>
            <w:r w:rsidRPr="000A145E">
              <w:rPr>
                <w:rFonts w:ascii="Times New Roman" w:eastAsiaTheme="majorEastAsia" w:hAnsi="Times New Roman" w:cstheme="majorBidi"/>
                <w:szCs w:val="26"/>
                <w:lang w:val="en-US" w:eastAsia="en-GB" w:bidi="en-GB"/>
              </w:rPr>
              <w:t>system</w:t>
            </w:r>
            <w:r w:rsidR="008A4530" w:rsidRPr="008A4530">
              <w:rPr>
                <w:rFonts w:ascii="Times New Roman" w:eastAsiaTheme="majorEastAsia" w:hAnsi="Times New Roman" w:cstheme="majorBidi"/>
                <w:szCs w:val="26"/>
                <w:lang w:val="en-US" w:eastAsia="en-GB" w:bidi="en-GB"/>
              </w:rPr>
              <w:t xml:space="preserve"> </w:t>
            </w:r>
            <w:r w:rsidR="008A4530">
              <w:rPr>
                <w:rFonts w:ascii="Times New Roman" w:eastAsiaTheme="majorEastAsia" w:hAnsi="Times New Roman" w:cstheme="majorBidi"/>
                <w:szCs w:val="26"/>
                <w:lang w:val="en-US" w:eastAsia="en-GB" w:bidi="en-GB"/>
              </w:rPr>
              <w:t>at the time of signature</w:t>
            </w:r>
            <w:r w:rsidRPr="000A145E">
              <w:rPr>
                <w:rFonts w:ascii="Times New Roman" w:eastAsiaTheme="majorEastAsia" w:hAnsi="Times New Roman" w:cstheme="majorBidi"/>
                <w:szCs w:val="26"/>
                <w:lang w:val="en-US" w:eastAsia="en-GB" w:bidi="en-GB"/>
              </w:rPr>
              <w:t xml:space="preserve">.  </w:t>
            </w:r>
          </w:p>
          <w:p w14:paraId="7DAA2880" w14:textId="77777777" w:rsidR="00194471" w:rsidRPr="000A145E" w:rsidRDefault="00606985"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The signatory’s identity shall be verified by checking the </w:t>
            </w:r>
            <w:r w:rsidR="00035AD6"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against details provided by the Individual in clause 7 hereof and the Individual’s SES </w:t>
            </w:r>
            <w:r w:rsidR="00035AD6" w:rsidRPr="000A145E">
              <w:rPr>
                <w:rFonts w:ascii="Times New Roman" w:eastAsiaTheme="majorEastAsia" w:hAnsi="Times New Roman" w:cstheme="majorBidi"/>
                <w:szCs w:val="26"/>
                <w:lang w:val="en-US" w:eastAsia="en-GB" w:bidi="en-GB"/>
              </w:rPr>
              <w:t>key</w:t>
            </w:r>
            <w:r w:rsidRPr="000A145E">
              <w:rPr>
                <w:rFonts w:ascii="Times New Roman" w:eastAsiaTheme="majorEastAsia" w:hAnsi="Times New Roman" w:cstheme="majorBidi"/>
                <w:szCs w:val="26"/>
                <w:lang w:val="en-US" w:eastAsia="en-GB" w:bidi="en-GB"/>
              </w:rPr>
              <w:t xml:space="preserve">, after any legal action was </w:t>
            </w:r>
            <w:r w:rsidR="00826CBB" w:rsidRPr="000A145E">
              <w:rPr>
                <w:rFonts w:ascii="Times New Roman" w:eastAsiaTheme="majorEastAsia" w:hAnsi="Times New Roman" w:cstheme="majorBidi"/>
                <w:szCs w:val="26"/>
                <w:lang w:val="en-US" w:eastAsia="en-GB" w:bidi="en-GB"/>
              </w:rPr>
              <w:t>enacted by</w:t>
            </w:r>
            <w:r w:rsidRPr="000A145E">
              <w:rPr>
                <w:rFonts w:ascii="Times New Roman" w:eastAsiaTheme="majorEastAsia" w:hAnsi="Times New Roman" w:cstheme="majorBidi"/>
                <w:szCs w:val="26"/>
                <w:lang w:val="en-US" w:eastAsia="en-GB" w:bidi="en-GB"/>
              </w:rPr>
              <w:t xml:space="preserve"> the Individual via his/her </w:t>
            </w:r>
            <w:r w:rsidR="00035AD6" w:rsidRPr="000A145E">
              <w:rPr>
                <w:rFonts w:ascii="Times New Roman" w:eastAsiaTheme="majorEastAsia" w:hAnsi="Times New Roman" w:cstheme="majorBidi"/>
                <w:szCs w:val="26"/>
                <w:lang w:val="en-US" w:eastAsia="en-GB" w:bidi="en-GB"/>
              </w:rPr>
              <w:t xml:space="preserve">personal </w:t>
            </w:r>
            <w:r w:rsidRPr="000A145E">
              <w:rPr>
                <w:rFonts w:ascii="Times New Roman" w:eastAsiaTheme="majorEastAsia" w:hAnsi="Times New Roman" w:cstheme="majorBidi"/>
                <w:szCs w:val="26"/>
                <w:lang w:val="en-US" w:eastAsia="en-GB" w:bidi="en-GB"/>
              </w:rPr>
              <w:t xml:space="preserve">account </w:t>
            </w:r>
            <w:r w:rsidR="00035AD6" w:rsidRPr="000A145E">
              <w:rPr>
                <w:rFonts w:ascii="Times New Roman" w:eastAsiaTheme="majorEastAsia" w:hAnsi="Times New Roman" w:cstheme="majorBidi"/>
                <w:szCs w:val="26"/>
                <w:lang w:val="en-US" w:eastAsia="en-GB" w:bidi="en-GB"/>
              </w:rPr>
              <w:t xml:space="preserve">with the use of </w:t>
            </w:r>
            <w:r w:rsidRPr="000A145E">
              <w:rPr>
                <w:rFonts w:ascii="Times New Roman" w:eastAsiaTheme="majorEastAsia" w:hAnsi="Times New Roman" w:cstheme="majorBidi"/>
                <w:szCs w:val="26"/>
                <w:lang w:val="en-US" w:eastAsia="en-GB" w:bidi="en-GB"/>
              </w:rPr>
              <w:t xml:space="preserve">the </w:t>
            </w:r>
            <w:r w:rsidR="00035AD6" w:rsidRPr="000A145E">
              <w:rPr>
                <w:rFonts w:ascii="Times New Roman" w:eastAsiaTheme="majorEastAsia" w:hAnsi="Times New Roman" w:cstheme="majorBidi"/>
                <w:szCs w:val="26"/>
                <w:lang w:val="en-US" w:eastAsia="en-GB" w:bidi="en-GB"/>
              </w:rPr>
              <w:t xml:space="preserve">simple </w:t>
            </w:r>
            <w:r w:rsidRPr="000A145E">
              <w:rPr>
                <w:rFonts w:ascii="Times New Roman" w:eastAsiaTheme="majorEastAsia" w:hAnsi="Times New Roman" w:cstheme="majorBidi"/>
                <w:szCs w:val="26"/>
                <w:lang w:val="en-US" w:eastAsia="en-GB" w:bidi="en-GB"/>
              </w:rPr>
              <w:t xml:space="preserve">digital signature.  </w:t>
            </w:r>
          </w:p>
          <w:p w14:paraId="03E0AF10" w14:textId="77777777" w:rsidR="00606985" w:rsidRPr="000A145E" w:rsidRDefault="00606985" w:rsidP="005719A5">
            <w:pPr>
              <w:pStyle w:val="af1"/>
              <w:tabs>
                <w:tab w:val="left" w:pos="742"/>
              </w:tabs>
              <w:ind w:left="0" w:firstLine="600"/>
              <w:rPr>
                <w:rFonts w:ascii="Times New Roman" w:eastAsiaTheme="majorEastAsia" w:hAnsi="Times New Roman" w:cstheme="majorBidi"/>
                <w:szCs w:val="26"/>
                <w:lang w:val="en-US" w:eastAsia="en-GB" w:bidi="en-GB"/>
              </w:rPr>
            </w:pPr>
          </w:p>
          <w:p w14:paraId="5DA8B654" w14:textId="77777777" w:rsidR="00606985" w:rsidRPr="000A145E" w:rsidRDefault="00606985"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2C67933A" w14:textId="77777777" w:rsidR="00606985" w:rsidRDefault="00606985"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24026438" w14:textId="77777777" w:rsidR="005C0B09" w:rsidRPr="000A145E" w:rsidRDefault="00606985"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The University </w:t>
            </w:r>
            <w:r w:rsidR="002A78C7" w:rsidRPr="000A145E">
              <w:rPr>
                <w:rFonts w:ascii="Times New Roman" w:eastAsiaTheme="majorEastAsia" w:hAnsi="Times New Roman" w:cstheme="majorBidi"/>
                <w:szCs w:val="26"/>
                <w:lang w:val="en-US" w:eastAsia="en-GB" w:bidi="en-GB"/>
              </w:rPr>
              <w:t>up</w:t>
            </w:r>
            <w:r w:rsidRPr="000A145E">
              <w:rPr>
                <w:rFonts w:ascii="Times New Roman" w:eastAsiaTheme="majorEastAsia" w:hAnsi="Times New Roman" w:cstheme="majorBidi"/>
                <w:szCs w:val="26"/>
                <w:lang w:val="en-US" w:eastAsia="en-GB" w:bidi="en-GB"/>
              </w:rPr>
              <w:t xml:space="preserve">loads </w:t>
            </w:r>
            <w:r w:rsidR="00826CBB" w:rsidRPr="000A145E">
              <w:rPr>
                <w:rFonts w:ascii="Times New Roman" w:eastAsiaTheme="majorEastAsia" w:hAnsi="Times New Roman" w:cstheme="majorBidi"/>
                <w:szCs w:val="26"/>
                <w:lang w:val="en-US" w:eastAsia="en-GB" w:bidi="en-GB"/>
              </w:rPr>
              <w:t xml:space="preserve">electronic </w:t>
            </w:r>
            <w:r w:rsidRPr="000A145E">
              <w:rPr>
                <w:rFonts w:ascii="Times New Roman" w:eastAsiaTheme="majorEastAsia" w:hAnsi="Times New Roman" w:cstheme="majorBidi"/>
                <w:szCs w:val="26"/>
                <w:lang w:val="en-US" w:eastAsia="en-GB" w:bidi="en-GB"/>
              </w:rPr>
              <w:t xml:space="preserve">documents </w:t>
            </w:r>
            <w:r w:rsidR="00826CBB" w:rsidRPr="000A145E">
              <w:rPr>
                <w:rFonts w:ascii="Times New Roman" w:eastAsiaTheme="majorEastAsia" w:hAnsi="Times New Roman" w:cstheme="majorBidi"/>
                <w:szCs w:val="26"/>
                <w:lang w:val="en-US" w:eastAsia="en-GB" w:bidi="en-GB"/>
              </w:rPr>
              <w:t>to its own</w:t>
            </w:r>
            <w:r w:rsidRPr="000A145E">
              <w:rPr>
                <w:rFonts w:ascii="Times New Roman" w:eastAsiaTheme="majorEastAsia" w:hAnsi="Times New Roman" w:cstheme="majorBidi"/>
                <w:szCs w:val="26"/>
                <w:lang w:val="en-US" w:eastAsia="en-GB" w:bidi="en-GB"/>
              </w:rPr>
              <w:t xml:space="preserve"> </w:t>
            </w:r>
            <w:r w:rsidR="00826CBB" w:rsidRPr="000A145E">
              <w:rPr>
                <w:rFonts w:ascii="Times New Roman" w:eastAsiaTheme="majorEastAsia" w:hAnsi="Times New Roman" w:cstheme="majorBidi"/>
                <w:szCs w:val="26"/>
                <w:lang w:val="en-US" w:eastAsia="en-GB" w:bidi="en-GB"/>
              </w:rPr>
              <w:t xml:space="preserve">information </w:t>
            </w:r>
            <w:r w:rsidRPr="000A145E">
              <w:rPr>
                <w:rFonts w:ascii="Times New Roman" w:eastAsiaTheme="majorEastAsia" w:hAnsi="Times New Roman" w:cstheme="majorBidi"/>
                <w:szCs w:val="26"/>
                <w:lang w:val="en-US" w:eastAsia="en-GB" w:bidi="en-GB"/>
              </w:rPr>
              <w:t xml:space="preserve">system, which serves as the necessary and sufficient condition </w:t>
            </w:r>
            <w:r w:rsidR="00DC06C2" w:rsidRPr="000A145E">
              <w:rPr>
                <w:rFonts w:ascii="Times New Roman" w:eastAsiaTheme="majorEastAsia" w:hAnsi="Times New Roman" w:cstheme="majorBidi"/>
                <w:szCs w:val="26"/>
                <w:lang w:val="en-US" w:eastAsia="en-GB" w:bidi="en-GB"/>
              </w:rPr>
              <w:t>for</w:t>
            </w:r>
            <w:r w:rsidRPr="000A145E">
              <w:rPr>
                <w:rFonts w:ascii="Times New Roman" w:eastAsiaTheme="majorEastAsia" w:hAnsi="Times New Roman" w:cstheme="majorBidi"/>
                <w:szCs w:val="26"/>
                <w:lang w:val="en-US" w:eastAsia="en-GB" w:bidi="en-GB"/>
              </w:rPr>
              <w:t xml:space="preserve"> ascertain</w:t>
            </w:r>
            <w:r w:rsidR="00DC06C2" w:rsidRPr="000A145E">
              <w:rPr>
                <w:rFonts w:ascii="Times New Roman" w:eastAsiaTheme="majorEastAsia" w:hAnsi="Times New Roman" w:cstheme="majorBidi"/>
                <w:szCs w:val="26"/>
                <w:lang w:val="en-US" w:eastAsia="en-GB" w:bidi="en-GB"/>
              </w:rPr>
              <w:t>ing</w:t>
            </w:r>
            <w:r w:rsidRPr="000A145E">
              <w:rPr>
                <w:rFonts w:ascii="Times New Roman" w:eastAsiaTheme="majorEastAsia" w:hAnsi="Times New Roman" w:cstheme="majorBidi"/>
                <w:szCs w:val="26"/>
                <w:lang w:val="en-US" w:eastAsia="en-GB" w:bidi="en-GB"/>
              </w:rPr>
              <w:t xml:space="preserve"> </w:t>
            </w:r>
            <w:r w:rsidR="00DC06C2" w:rsidRPr="000A145E">
              <w:rPr>
                <w:rFonts w:ascii="Times New Roman" w:eastAsiaTheme="majorEastAsia" w:hAnsi="Times New Roman" w:cstheme="majorBidi"/>
                <w:szCs w:val="26"/>
                <w:lang w:val="en-US" w:eastAsia="en-GB" w:bidi="en-GB"/>
              </w:rPr>
              <w:t>if</w:t>
            </w:r>
            <w:r w:rsidRPr="000A145E">
              <w:rPr>
                <w:rFonts w:ascii="Times New Roman" w:eastAsiaTheme="majorEastAsia" w:hAnsi="Times New Roman" w:cstheme="majorBidi"/>
                <w:szCs w:val="26"/>
                <w:lang w:val="en-US" w:eastAsia="en-GB" w:bidi="en-GB"/>
              </w:rPr>
              <w:t xml:space="preserve"> the </w:t>
            </w:r>
            <w:r w:rsidR="00DC06C2" w:rsidRPr="000A145E">
              <w:rPr>
                <w:rFonts w:ascii="Times New Roman" w:eastAsiaTheme="majorEastAsia" w:hAnsi="Times New Roman" w:cstheme="majorBidi"/>
                <w:szCs w:val="26"/>
                <w:lang w:val="en-US" w:eastAsia="en-GB" w:bidi="en-GB"/>
              </w:rPr>
              <w:t xml:space="preserve">electronic </w:t>
            </w:r>
            <w:r w:rsidRPr="000A145E">
              <w:rPr>
                <w:rFonts w:ascii="Times New Roman" w:eastAsiaTheme="majorEastAsia" w:hAnsi="Times New Roman" w:cstheme="majorBidi"/>
                <w:szCs w:val="26"/>
                <w:lang w:val="en-US" w:eastAsia="en-GB" w:bidi="en-GB"/>
              </w:rPr>
              <w:t xml:space="preserve">document </w:t>
            </w:r>
            <w:r w:rsidR="00DC06C2" w:rsidRPr="000A145E">
              <w:rPr>
                <w:rFonts w:ascii="Times New Roman" w:eastAsiaTheme="majorEastAsia" w:hAnsi="Times New Roman" w:cstheme="majorBidi"/>
                <w:szCs w:val="26"/>
                <w:lang w:val="en-US" w:eastAsia="en-GB" w:bidi="en-GB"/>
              </w:rPr>
              <w:t>was</w:t>
            </w:r>
            <w:r w:rsidRPr="000A145E">
              <w:rPr>
                <w:rFonts w:ascii="Times New Roman" w:eastAsiaTheme="majorEastAsia" w:hAnsi="Times New Roman" w:cstheme="majorBidi"/>
                <w:szCs w:val="26"/>
                <w:lang w:val="en-US" w:eastAsia="en-GB" w:bidi="en-GB"/>
              </w:rPr>
              <w:t xml:space="preserve"> issued by the University.</w:t>
            </w:r>
          </w:p>
          <w:p w14:paraId="0ACB7890" w14:textId="63390CD8" w:rsidR="00194471" w:rsidRDefault="00606985"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 </w:t>
            </w:r>
          </w:p>
          <w:p w14:paraId="1EAEB5E1" w14:textId="77777777" w:rsidR="005719A5" w:rsidRPr="000A145E" w:rsidRDefault="005719A5" w:rsidP="005719A5">
            <w:pPr>
              <w:widowControl w:val="0"/>
              <w:tabs>
                <w:tab w:val="left" w:pos="742"/>
                <w:tab w:val="left" w:pos="1276"/>
              </w:tabs>
              <w:ind w:firstLine="600"/>
              <w:jc w:val="both"/>
              <w:outlineLvl w:val="1"/>
              <w:rPr>
                <w:rFonts w:ascii="Times New Roman" w:eastAsiaTheme="majorEastAsia" w:hAnsi="Times New Roman" w:cstheme="majorBidi"/>
                <w:szCs w:val="26"/>
                <w:lang w:val="en-US" w:eastAsia="en-GB" w:bidi="en-GB"/>
              </w:rPr>
            </w:pPr>
          </w:p>
          <w:p w14:paraId="3ADCD2FA" w14:textId="77777777" w:rsidR="00194471" w:rsidRPr="000A145E" w:rsidRDefault="00194471" w:rsidP="005719A5">
            <w:pPr>
              <w:widowControl w:val="0"/>
              <w:numPr>
                <w:ilvl w:val="1"/>
                <w:numId w:val="35"/>
              </w:numPr>
              <w:tabs>
                <w:tab w:val="left" w:pos="742"/>
                <w:tab w:val="left" w:pos="1276"/>
              </w:tabs>
              <w:ind w:left="0" w:firstLine="600"/>
              <w:jc w:val="both"/>
              <w:outlineLvl w:val="1"/>
              <w:rPr>
                <w:rFonts w:ascii="Times New Roman" w:eastAsiaTheme="majorEastAsia" w:hAnsi="Times New Roman" w:cstheme="majorBidi"/>
                <w:szCs w:val="26"/>
                <w:lang w:val="en-US" w:eastAsia="en-GB" w:bidi="en-GB"/>
              </w:rPr>
            </w:pPr>
            <w:r w:rsidRPr="000A145E">
              <w:rPr>
                <w:rFonts w:ascii="Times New Roman" w:eastAsiaTheme="majorEastAsia" w:hAnsi="Times New Roman" w:cstheme="majorBidi"/>
                <w:szCs w:val="26"/>
                <w:lang w:val="en-US" w:eastAsia="en-GB" w:bidi="en-GB"/>
              </w:rPr>
              <w:t xml:space="preserve">The University guarantees that the software, equipment and facilities, </w:t>
            </w:r>
            <w:r w:rsidR="00DC06C2" w:rsidRPr="000A145E">
              <w:rPr>
                <w:rFonts w:ascii="Times New Roman" w:eastAsiaTheme="majorEastAsia" w:hAnsi="Times New Roman" w:cstheme="majorBidi"/>
                <w:szCs w:val="26"/>
                <w:lang w:val="en-US" w:eastAsia="en-GB" w:bidi="en-GB"/>
              </w:rPr>
              <w:t>which are used for its</w:t>
            </w:r>
            <w:r w:rsidRPr="000A145E">
              <w:rPr>
                <w:rFonts w:ascii="Times New Roman" w:eastAsiaTheme="majorEastAsia" w:hAnsi="Times New Roman" w:cstheme="majorBidi"/>
                <w:szCs w:val="26"/>
                <w:lang w:val="en-US" w:eastAsia="en-GB" w:bidi="en-GB"/>
              </w:rPr>
              <w:t xml:space="preserve"> </w:t>
            </w:r>
            <w:r w:rsidR="00DC06C2" w:rsidRPr="000A145E">
              <w:rPr>
                <w:rFonts w:ascii="Times New Roman" w:eastAsiaTheme="majorEastAsia" w:hAnsi="Times New Roman" w:cstheme="majorBidi"/>
                <w:szCs w:val="26"/>
                <w:lang w:val="en-US" w:eastAsia="en-GB" w:bidi="en-GB"/>
              </w:rPr>
              <w:t>e</w:t>
            </w:r>
            <w:r w:rsidRPr="000A145E">
              <w:rPr>
                <w:rFonts w:ascii="Times New Roman" w:eastAsiaTheme="majorEastAsia" w:hAnsi="Times New Roman" w:cstheme="majorBidi"/>
                <w:szCs w:val="26"/>
                <w:lang w:val="en-US" w:eastAsia="en-GB" w:bidi="en-GB"/>
              </w:rPr>
              <w:t xml:space="preserve">lectronic </w:t>
            </w:r>
            <w:r w:rsidR="00DC06C2" w:rsidRPr="000A145E">
              <w:rPr>
                <w:rFonts w:ascii="Times New Roman" w:eastAsiaTheme="majorEastAsia" w:hAnsi="Times New Roman" w:cstheme="majorBidi"/>
                <w:szCs w:val="26"/>
                <w:lang w:val="en-US" w:eastAsia="en-GB" w:bidi="en-GB"/>
              </w:rPr>
              <w:t xml:space="preserve">document </w:t>
            </w:r>
            <w:r w:rsidRPr="000A145E">
              <w:rPr>
                <w:rFonts w:ascii="Times New Roman" w:eastAsiaTheme="majorEastAsia" w:hAnsi="Times New Roman" w:cstheme="majorBidi"/>
                <w:szCs w:val="26"/>
                <w:lang w:val="en-US" w:eastAsia="en-GB" w:bidi="en-GB"/>
              </w:rPr>
              <w:t xml:space="preserve">flow systems, are sufficient for protecting information and </w:t>
            </w:r>
            <w:r w:rsidR="00DC06C2" w:rsidRPr="000A145E">
              <w:rPr>
                <w:rFonts w:ascii="Times New Roman" w:eastAsiaTheme="majorEastAsia" w:hAnsi="Times New Roman" w:cstheme="majorBidi"/>
                <w:szCs w:val="26"/>
                <w:lang w:val="en-US" w:eastAsia="en-GB" w:bidi="en-GB"/>
              </w:rPr>
              <w:t xml:space="preserve">electronic </w:t>
            </w:r>
            <w:r w:rsidRPr="000A145E">
              <w:rPr>
                <w:rFonts w:ascii="Times New Roman" w:eastAsiaTheme="majorEastAsia" w:hAnsi="Times New Roman" w:cstheme="majorBidi"/>
                <w:szCs w:val="26"/>
                <w:lang w:val="en-US" w:eastAsia="en-GB" w:bidi="en-GB"/>
              </w:rPr>
              <w:t xml:space="preserve">documents from any unauthorized access and modifications, as well as </w:t>
            </w:r>
            <w:r w:rsidR="00DC06C2" w:rsidRPr="000A145E">
              <w:rPr>
                <w:rFonts w:ascii="Times New Roman" w:eastAsiaTheme="majorEastAsia" w:hAnsi="Times New Roman" w:cstheme="majorBidi"/>
                <w:szCs w:val="26"/>
                <w:lang w:val="en-US" w:eastAsia="en-GB" w:bidi="en-GB"/>
              </w:rPr>
              <w:t xml:space="preserve">in terms of </w:t>
            </w:r>
            <w:r w:rsidRPr="000A145E">
              <w:rPr>
                <w:rFonts w:ascii="Times New Roman" w:eastAsiaTheme="majorEastAsia" w:hAnsi="Times New Roman" w:cstheme="majorBidi"/>
                <w:szCs w:val="26"/>
                <w:lang w:val="en-US" w:eastAsia="en-GB" w:bidi="en-GB"/>
              </w:rPr>
              <w:t xml:space="preserve">ascertaining the origin and authorship of </w:t>
            </w:r>
            <w:r w:rsidR="00DC06C2" w:rsidRPr="000A145E">
              <w:rPr>
                <w:rFonts w:ascii="Times New Roman" w:eastAsiaTheme="majorEastAsia" w:hAnsi="Times New Roman" w:cstheme="majorBidi"/>
                <w:szCs w:val="26"/>
                <w:lang w:val="en-US" w:eastAsia="en-GB" w:bidi="en-GB"/>
              </w:rPr>
              <w:t xml:space="preserve">electronic </w:t>
            </w:r>
            <w:r w:rsidRPr="000A145E">
              <w:rPr>
                <w:rFonts w:ascii="Times New Roman" w:eastAsiaTheme="majorEastAsia" w:hAnsi="Times New Roman" w:cstheme="majorBidi"/>
                <w:szCs w:val="26"/>
                <w:lang w:val="en-US" w:eastAsia="en-GB" w:bidi="en-GB"/>
              </w:rPr>
              <w:t>documents.</w:t>
            </w:r>
          </w:p>
          <w:p w14:paraId="4496902B" w14:textId="77777777" w:rsidR="000D7772" w:rsidRPr="000A145E" w:rsidRDefault="000D7772" w:rsidP="000D7772">
            <w:pPr>
              <w:rPr>
                <w:lang w:val="en-US"/>
              </w:rPr>
            </w:pPr>
          </w:p>
        </w:tc>
      </w:tr>
      <w:tr w:rsidR="000A145E" w:rsidRPr="00FA5401" w14:paraId="0B2AB82E" w14:textId="77777777" w:rsidTr="000D7772">
        <w:tc>
          <w:tcPr>
            <w:tcW w:w="5341" w:type="dxa"/>
          </w:tcPr>
          <w:p w14:paraId="42D7D7DF" w14:textId="77777777" w:rsidR="00C125FD" w:rsidRPr="000A145E" w:rsidRDefault="00C125FD" w:rsidP="00C125FD">
            <w:pPr>
              <w:keepNext/>
              <w:keepLines/>
              <w:numPr>
                <w:ilvl w:val="0"/>
                <w:numId w:val="3"/>
              </w:numPr>
              <w:tabs>
                <w:tab w:val="left" w:pos="284"/>
              </w:tabs>
              <w:ind w:left="0" w:firstLine="0"/>
              <w:jc w:val="center"/>
              <w:outlineLvl w:val="0"/>
              <w:rPr>
                <w:rFonts w:ascii="Times New Roman" w:eastAsiaTheme="majorEastAsia" w:hAnsi="Times New Roman" w:cs="Times New Roman"/>
                <w:b/>
              </w:rPr>
            </w:pPr>
            <w:r w:rsidRPr="000A145E">
              <w:rPr>
                <w:rFonts w:ascii="Times New Roman" w:eastAsiaTheme="majorEastAsia" w:hAnsi="Times New Roman" w:cs="Times New Roman"/>
                <w:b/>
              </w:rPr>
              <w:lastRenderedPageBreak/>
              <w:t>ПРАВА И ОБЯЗАННОСТИ</w:t>
            </w:r>
          </w:p>
          <w:p w14:paraId="6D816C83" w14:textId="77777777" w:rsidR="00C125FD" w:rsidRPr="000A145E" w:rsidRDefault="00C125FD" w:rsidP="00C125FD">
            <w:pPr>
              <w:widowControl w:val="0"/>
              <w:numPr>
                <w:ilvl w:val="1"/>
                <w:numId w:val="3"/>
              </w:numPr>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Стороны обязуются:</w:t>
            </w:r>
          </w:p>
          <w:p w14:paraId="192CCA04" w14:textId="77777777" w:rsidR="00C125FD" w:rsidRPr="000A145E" w:rsidRDefault="00C125FD" w:rsidP="00C125FD">
            <w:pPr>
              <w:widowControl w:val="0"/>
              <w:numPr>
                <w:ilvl w:val="2"/>
                <w:numId w:val="3"/>
              </w:numPr>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соблюдать конфиденциальность</w:t>
            </w:r>
            <w:r w:rsidR="00E55D50" w:rsidRPr="000A145E">
              <w:rPr>
                <w:rFonts w:ascii="Times New Roman" w:eastAsiaTheme="majorEastAsia" w:hAnsi="Times New Roman" w:cs="Times New Roman"/>
              </w:rPr>
              <w:t xml:space="preserve"> ключей</w:t>
            </w:r>
            <w:r w:rsidRPr="000A145E">
              <w:rPr>
                <w:rFonts w:ascii="Times New Roman" w:eastAsiaTheme="majorEastAsia" w:hAnsi="Times New Roman" w:cs="Times New Roman"/>
              </w:rPr>
              <w:t xml:space="preserve"> Простой электронной подписи;</w:t>
            </w:r>
          </w:p>
          <w:p w14:paraId="664EA8A2" w14:textId="77777777" w:rsidR="00C125FD" w:rsidRPr="000A145E" w:rsidRDefault="00C125FD" w:rsidP="00C125FD">
            <w:pPr>
              <w:widowControl w:val="0"/>
              <w:numPr>
                <w:ilvl w:val="2"/>
                <w:numId w:val="3"/>
              </w:numPr>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информировать друг друга о невозможности обмена Документами в электронном виде, подписанными Простой электронной подписью, в случае технического сбоя внутренних систем Сторон. В этом случае на период действия такого сбоя Стороны производят обмен Документами на бумажном носителе с подписанием собственноручной подписью;</w:t>
            </w:r>
          </w:p>
          <w:p w14:paraId="72A83CFE" w14:textId="77777777" w:rsidR="00C125FD" w:rsidRPr="000A145E" w:rsidRDefault="00C125FD" w:rsidP="00C125FD">
            <w:pPr>
              <w:widowControl w:val="0"/>
              <w:numPr>
                <w:ilvl w:val="1"/>
                <w:numId w:val="3"/>
              </w:numPr>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Гражданин обязуется: </w:t>
            </w:r>
          </w:p>
          <w:p w14:paraId="3B38DCED" w14:textId="53369A9A" w:rsidR="00C125FD" w:rsidRPr="000A145E"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соблюдать конфиденциальность сведений, информации и данных, признаваемых его Простой электронной подписью, в том числе Первичного пароля, Логина и Пароля; с необходимой степенью заботливости и осмотрительности хранить Пароль и не передавать его третьим лицам, включая представителей Университета;</w:t>
            </w:r>
          </w:p>
          <w:p w14:paraId="0F80454B" w14:textId="6B69025C" w:rsidR="00C125FD" w:rsidRPr="000113C0"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113C0">
              <w:rPr>
                <w:rFonts w:ascii="Times New Roman" w:eastAsiaTheme="majorEastAsia" w:hAnsi="Times New Roman" w:cs="Times New Roman"/>
              </w:rPr>
              <w:t>незамедлит</w:t>
            </w:r>
            <w:r w:rsidR="00E55D50" w:rsidRPr="000113C0">
              <w:rPr>
                <w:rFonts w:ascii="Times New Roman" w:eastAsiaTheme="majorEastAsia" w:hAnsi="Times New Roman" w:cs="Times New Roman"/>
              </w:rPr>
              <w:t>ельно уведомлять Университет о К</w:t>
            </w:r>
            <w:r w:rsidRPr="000113C0">
              <w:rPr>
                <w:rFonts w:ascii="Times New Roman" w:eastAsiaTheme="majorEastAsia" w:hAnsi="Times New Roman" w:cs="Times New Roman"/>
              </w:rPr>
              <w:t>омпрометации Простой электронной подписи посредством:</w:t>
            </w:r>
          </w:p>
          <w:p w14:paraId="46EF15E1" w14:textId="77777777" w:rsidR="00E55D50" w:rsidRPr="000113C0" w:rsidRDefault="00C125FD" w:rsidP="00044FFB">
            <w:pPr>
              <w:widowControl w:val="0"/>
              <w:tabs>
                <w:tab w:val="left" w:pos="993"/>
              </w:tabs>
              <w:jc w:val="both"/>
              <w:outlineLvl w:val="2"/>
              <w:rPr>
                <w:rFonts w:ascii="Times New Roman" w:eastAsiaTheme="majorEastAsia" w:hAnsi="Times New Roman" w:cs="Times New Roman"/>
              </w:rPr>
            </w:pPr>
            <w:r w:rsidRPr="000113C0">
              <w:rPr>
                <w:rFonts w:ascii="Times New Roman" w:eastAsiaTheme="majorEastAsia" w:hAnsi="Times New Roman" w:cs="Times New Roman"/>
              </w:rPr>
              <w:t xml:space="preserve">обращения в сервисную службу Университета </w:t>
            </w:r>
            <w:r w:rsidR="00E55D50" w:rsidRPr="000113C0">
              <w:rPr>
                <w:rFonts w:ascii="Times New Roman" w:eastAsiaTheme="majorEastAsia" w:hAnsi="Times New Roman" w:cs="Times New Roman"/>
              </w:rPr>
              <w:t>по контактам, указанным на корпоративном сайте Университета https://it.hse.ru/.</w:t>
            </w:r>
          </w:p>
          <w:p w14:paraId="5D272517" w14:textId="14AFE6C6" w:rsidR="00C125FD" w:rsidRDefault="00C125FD" w:rsidP="00C125FD">
            <w:pPr>
              <w:widowControl w:val="0"/>
              <w:tabs>
                <w:tab w:val="left" w:pos="993"/>
              </w:tabs>
              <w:ind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Гражданин несет риски, связанные с использованием своей Простой электронной подписи в нарушение условий Соглашения, и отвечает за ее корректное использование. В случае если Гражд</w:t>
            </w:r>
            <w:r w:rsidR="00E76DC6" w:rsidRPr="000A145E">
              <w:rPr>
                <w:rFonts w:ascii="Times New Roman" w:eastAsiaTheme="majorEastAsia" w:hAnsi="Times New Roman" w:cs="Times New Roman"/>
              </w:rPr>
              <w:t>анин не уведомил Университет о К</w:t>
            </w:r>
            <w:r w:rsidRPr="000A145E">
              <w:rPr>
                <w:rFonts w:ascii="Times New Roman" w:eastAsiaTheme="majorEastAsia" w:hAnsi="Times New Roman" w:cs="Times New Roman"/>
              </w:rPr>
              <w:t xml:space="preserve">омпрометации Простой электронной подписи, все Электронные документы, поданные и подписанные от имени Гражданина посредством компрометированных аналогов собственноручной подписи, считаются подписанными Электронной подписью </w:t>
            </w:r>
            <w:r w:rsidR="00E76DC6" w:rsidRPr="000A145E">
              <w:rPr>
                <w:rFonts w:ascii="Times New Roman" w:eastAsiaTheme="majorEastAsia" w:hAnsi="Times New Roman" w:cs="Times New Roman"/>
              </w:rPr>
              <w:t xml:space="preserve">указанного </w:t>
            </w:r>
            <w:r w:rsidRPr="000A145E">
              <w:rPr>
                <w:rFonts w:ascii="Times New Roman" w:eastAsiaTheme="majorEastAsia" w:hAnsi="Times New Roman" w:cs="Times New Roman"/>
              </w:rPr>
              <w:t>Гражданина, а совершенные Университетом на основании таких Электронных документов операции, действия и договоры считаются совершенными (заключенными) в соответствии с волеизъявлением</w:t>
            </w:r>
            <w:r w:rsidR="00E76DC6" w:rsidRPr="000A145E">
              <w:rPr>
                <w:rFonts w:ascii="Times New Roman" w:eastAsiaTheme="majorEastAsia" w:hAnsi="Times New Roman" w:cs="Times New Roman"/>
              </w:rPr>
              <w:t xml:space="preserve"> указанного</w:t>
            </w:r>
            <w:r w:rsidRPr="000A145E">
              <w:rPr>
                <w:rFonts w:ascii="Times New Roman" w:eastAsiaTheme="majorEastAsia" w:hAnsi="Times New Roman" w:cs="Times New Roman"/>
              </w:rPr>
              <w:t xml:space="preserve"> Гражданина;</w:t>
            </w:r>
          </w:p>
          <w:p w14:paraId="41C6C0B7" w14:textId="24A6FA64" w:rsidR="00C125FD" w:rsidRDefault="00E76DC6"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обеспечивать исключающий К</w:t>
            </w:r>
            <w:r w:rsidR="00C125FD" w:rsidRPr="000A145E">
              <w:rPr>
                <w:rFonts w:ascii="Times New Roman" w:eastAsiaTheme="majorEastAsia" w:hAnsi="Times New Roman" w:cs="Times New Roman"/>
              </w:rPr>
              <w:t xml:space="preserve">омпрометацию Простой электронной подписи уровень информационной безопасности и антивирусной защиты на оборудовании (компьютер, мобильное устройство), подключенном к сети Интернет и используемом при применении Простой электронной подписи; </w:t>
            </w:r>
          </w:p>
          <w:p w14:paraId="00DC12C3" w14:textId="42D939C1" w:rsidR="00C125FD"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44FFB">
              <w:rPr>
                <w:rFonts w:ascii="Times New Roman" w:eastAsiaTheme="majorEastAsia" w:hAnsi="Times New Roman" w:cs="Times New Roman"/>
              </w:rPr>
              <w:t>использовать лицензионное программное обеспечение при применении Простой электронной подписи при подписании электронных документов, а также Логина и Пароля при использовании Информационных систем Университета;</w:t>
            </w:r>
          </w:p>
          <w:p w14:paraId="15C873FF" w14:textId="7B912206" w:rsidR="00C125FD"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немедленно прекратить использование Простой э</w:t>
            </w:r>
            <w:r w:rsidR="00E76DC6" w:rsidRPr="000A145E">
              <w:rPr>
                <w:rFonts w:ascii="Times New Roman" w:eastAsiaTheme="majorEastAsia" w:hAnsi="Times New Roman" w:cs="Times New Roman"/>
              </w:rPr>
              <w:t>лектронной подписи в случае ее К</w:t>
            </w:r>
            <w:r w:rsidRPr="000A145E">
              <w:rPr>
                <w:rFonts w:ascii="Times New Roman" w:eastAsiaTheme="majorEastAsia" w:hAnsi="Times New Roman" w:cs="Times New Roman"/>
              </w:rPr>
              <w:t>омпрометации;</w:t>
            </w:r>
          </w:p>
          <w:p w14:paraId="4616B71C" w14:textId="635F9387" w:rsidR="00C125FD"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44FFB">
              <w:rPr>
                <w:rFonts w:ascii="Times New Roman" w:eastAsiaTheme="majorEastAsia" w:hAnsi="Times New Roman" w:cs="Times New Roman"/>
              </w:rPr>
              <w:t xml:space="preserve">использовать Простую электронную подпись только в рамках Соглашения, и в соответствии с установленными Университетом </w:t>
            </w:r>
            <w:r w:rsidRPr="00044FFB">
              <w:rPr>
                <w:rFonts w:ascii="Times New Roman" w:eastAsiaTheme="majorEastAsia" w:hAnsi="Times New Roman" w:cs="Times New Roman"/>
              </w:rPr>
              <w:lastRenderedPageBreak/>
              <w:t>правилами использования Личных кабинетов Информационных систем</w:t>
            </w:r>
            <w:r w:rsidR="00E76DC6" w:rsidRPr="00044FFB">
              <w:rPr>
                <w:rFonts w:ascii="Times New Roman" w:eastAsiaTheme="majorEastAsia" w:hAnsi="Times New Roman" w:cs="Times New Roman"/>
              </w:rPr>
              <w:t xml:space="preserve"> Университета</w:t>
            </w:r>
            <w:r w:rsidRPr="00044FFB">
              <w:rPr>
                <w:rFonts w:ascii="Times New Roman" w:eastAsiaTheme="majorEastAsia" w:hAnsi="Times New Roman" w:cs="Times New Roman"/>
              </w:rPr>
              <w:t xml:space="preserve">, в которых будет производиться Электронный документооборот. Правила использования Личных кабинетов Информационных систем </w:t>
            </w:r>
            <w:r w:rsidR="00060251">
              <w:rPr>
                <w:rFonts w:ascii="Times New Roman" w:eastAsiaTheme="majorEastAsia" w:hAnsi="Times New Roman" w:cs="Times New Roman"/>
              </w:rPr>
              <w:t xml:space="preserve">Университета </w:t>
            </w:r>
            <w:r w:rsidRPr="00044FFB">
              <w:rPr>
                <w:rFonts w:ascii="Times New Roman" w:eastAsiaTheme="majorEastAsia" w:hAnsi="Times New Roman" w:cs="Times New Roman"/>
              </w:rPr>
              <w:t xml:space="preserve">доступны для Гражданина на корпоративном сайте (портале) Университета в сети «Интернет» по адресу </w:t>
            </w:r>
            <w:hyperlink r:id="rId8" w:history="1">
              <w:r w:rsidRPr="00044FFB">
                <w:rPr>
                  <w:rFonts w:ascii="Times New Roman" w:eastAsiaTheme="majorEastAsia" w:hAnsi="Times New Roman" w:cs="Times New Roman"/>
                  <w:u w:val="single"/>
                </w:rPr>
                <w:t>https://it.hse.ru</w:t>
              </w:r>
            </w:hyperlink>
            <w:r w:rsidRPr="00044FFB">
              <w:rPr>
                <w:rFonts w:ascii="Times New Roman" w:eastAsiaTheme="majorEastAsia" w:hAnsi="Times New Roman" w:cs="Times New Roman"/>
                <w:u w:val="single"/>
              </w:rPr>
              <w:t>/</w:t>
            </w:r>
            <w:r w:rsidRPr="00044FFB">
              <w:rPr>
                <w:rFonts w:ascii="Times New Roman" w:eastAsiaTheme="majorEastAsia" w:hAnsi="Times New Roman" w:cs="Times New Roman"/>
                <w:u w:val="single"/>
                <w:lang w:val="en-US"/>
              </w:rPr>
              <w:t>lk</w:t>
            </w:r>
            <w:r w:rsidRPr="00044FFB">
              <w:rPr>
                <w:rFonts w:ascii="Times New Roman" w:eastAsiaTheme="majorEastAsia" w:hAnsi="Times New Roman" w:cs="Times New Roman"/>
              </w:rPr>
              <w:t>;</w:t>
            </w:r>
          </w:p>
          <w:p w14:paraId="707B785C" w14:textId="3767018E" w:rsidR="00C125FD" w:rsidRPr="000A145E" w:rsidRDefault="00C125FD"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сообщать Университету об изменении своих контактных данных, указанных в разделе 7 Соглашения, в срок не позднее 7 (семи) рабочих дней с момент</w:t>
            </w:r>
            <w:r w:rsidR="00E76DC6" w:rsidRPr="000A145E">
              <w:rPr>
                <w:rFonts w:ascii="Times New Roman" w:eastAsiaTheme="majorEastAsia" w:hAnsi="Times New Roman" w:cs="Times New Roman"/>
              </w:rPr>
              <w:t>а возникновения таких изменений;</w:t>
            </w:r>
          </w:p>
          <w:p w14:paraId="4BC55902" w14:textId="6946E241" w:rsidR="00E76DC6" w:rsidRPr="000A145E" w:rsidRDefault="00E76DC6" w:rsidP="00F25833">
            <w:pPr>
              <w:widowControl w:val="0"/>
              <w:numPr>
                <w:ilvl w:val="2"/>
                <w:numId w:val="3"/>
              </w:numPr>
              <w:tabs>
                <w:tab w:val="left" w:pos="1581"/>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осуществлять регулярное ознакомление с информацией, поступающей от Университета в Личный кабинет Гражданина.</w:t>
            </w:r>
          </w:p>
          <w:p w14:paraId="6CF477AB" w14:textId="77777777" w:rsidR="00C125FD" w:rsidRPr="000A145E" w:rsidRDefault="00C125FD" w:rsidP="00F25833">
            <w:pPr>
              <w:widowControl w:val="0"/>
              <w:numPr>
                <w:ilvl w:val="1"/>
                <w:numId w:val="39"/>
              </w:numPr>
              <w:tabs>
                <w:tab w:val="left" w:pos="1276"/>
              </w:tabs>
              <w:ind w:firstLine="191"/>
              <w:jc w:val="both"/>
              <w:outlineLvl w:val="1"/>
              <w:rPr>
                <w:rFonts w:ascii="Times New Roman" w:eastAsiaTheme="majorEastAsia" w:hAnsi="Times New Roman" w:cs="Times New Roman"/>
              </w:rPr>
            </w:pPr>
            <w:r w:rsidRPr="000A145E">
              <w:rPr>
                <w:rFonts w:ascii="Times New Roman" w:eastAsiaTheme="majorEastAsia" w:hAnsi="Times New Roman" w:cs="Times New Roman"/>
              </w:rPr>
              <w:t>Университет обязуется:</w:t>
            </w:r>
          </w:p>
          <w:p w14:paraId="799FC212" w14:textId="5908608F" w:rsidR="00C125FD" w:rsidRPr="00F25833" w:rsidRDefault="00C125FD" w:rsidP="00F25833">
            <w:pPr>
              <w:pStyle w:val="af1"/>
              <w:widowControl w:val="0"/>
              <w:numPr>
                <w:ilvl w:val="2"/>
                <w:numId w:val="41"/>
              </w:numPr>
              <w:tabs>
                <w:tab w:val="left" w:pos="1581"/>
              </w:tabs>
              <w:ind w:left="0" w:firstLine="731"/>
              <w:jc w:val="both"/>
              <w:outlineLvl w:val="1"/>
              <w:rPr>
                <w:rFonts w:ascii="Times New Roman" w:eastAsiaTheme="majorEastAsia" w:hAnsi="Times New Roman" w:cs="Times New Roman"/>
              </w:rPr>
            </w:pPr>
            <w:r w:rsidRPr="00F25833">
              <w:rPr>
                <w:rFonts w:ascii="Times New Roman" w:eastAsiaTheme="majorEastAsia" w:hAnsi="Times New Roman" w:cs="Times New Roman"/>
              </w:rPr>
              <w:t>принимать Электронные документы, подписанные Простой электронной подписью Гражданина, при условии надлежащего оформления Электронного документа, корректности Простой электронной подписи;</w:t>
            </w:r>
          </w:p>
          <w:p w14:paraId="00E51C90" w14:textId="4B449461" w:rsidR="00C125FD" w:rsidRPr="000A145E" w:rsidRDefault="006A052D" w:rsidP="00F25833">
            <w:pPr>
              <w:pStyle w:val="af1"/>
              <w:widowControl w:val="0"/>
              <w:numPr>
                <w:ilvl w:val="2"/>
                <w:numId w:val="41"/>
              </w:numPr>
              <w:tabs>
                <w:tab w:val="left" w:pos="1276"/>
              </w:tabs>
              <w:ind w:left="0" w:firstLine="731"/>
              <w:jc w:val="both"/>
              <w:outlineLvl w:val="1"/>
              <w:rPr>
                <w:rFonts w:ascii="Times New Roman" w:eastAsiaTheme="majorEastAsia" w:hAnsi="Times New Roman" w:cs="Times New Roman"/>
              </w:rPr>
            </w:pPr>
            <w:r>
              <w:rPr>
                <w:rFonts w:ascii="Times New Roman" w:eastAsiaTheme="majorEastAsia" w:hAnsi="Times New Roman" w:cs="Times New Roman"/>
              </w:rPr>
              <w:t xml:space="preserve">     </w:t>
            </w:r>
            <w:r w:rsidR="000255C0" w:rsidRPr="000A145E">
              <w:rPr>
                <w:rFonts w:ascii="Times New Roman" w:eastAsiaTheme="majorEastAsia" w:hAnsi="Times New Roman" w:cs="Times New Roman"/>
              </w:rPr>
              <w:t>осуществлять информирование Гражданина об обстоятельствах, имеющих значение для целей исполнения Соглашения, в том числе с использованием Информационных систем Университета;</w:t>
            </w:r>
          </w:p>
          <w:p w14:paraId="708562B4" w14:textId="4C1C7F9B" w:rsidR="009062E2" w:rsidRPr="000A145E" w:rsidRDefault="009062E2" w:rsidP="00F25833">
            <w:pPr>
              <w:pStyle w:val="af1"/>
              <w:widowControl w:val="0"/>
              <w:numPr>
                <w:ilvl w:val="2"/>
                <w:numId w:val="41"/>
              </w:numPr>
              <w:tabs>
                <w:tab w:val="left" w:pos="1581"/>
              </w:tabs>
              <w:ind w:left="0" w:firstLine="731"/>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обеспечивать безопасность Информационных систем и использовать программное обеспечение, оборудование и средства, достаточные для защиты информации и Электронных документов от несанкционированного доступа, внесения изменений, подтверждения подлинности и авторства Электронных документов. </w:t>
            </w:r>
          </w:p>
          <w:p w14:paraId="48287B8B" w14:textId="57A65AA0" w:rsidR="00C125FD" w:rsidRPr="000A145E" w:rsidRDefault="00C125FD" w:rsidP="00F25833">
            <w:pPr>
              <w:widowControl w:val="0"/>
              <w:numPr>
                <w:ilvl w:val="1"/>
                <w:numId w:val="39"/>
              </w:numPr>
              <w:tabs>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Гражданин в соответствии со статьей 431.2 Гражданского кодекса Российской Федерации заверяет Университет, что он будет тщательным образом проверять содержание и данные, указанные в подписываемых Простой электронной подписью Документах. Подписание Гражданином Простой эле</w:t>
            </w:r>
            <w:r w:rsidR="009062E2" w:rsidRPr="000A145E">
              <w:rPr>
                <w:rFonts w:ascii="Times New Roman" w:eastAsiaTheme="majorEastAsia" w:hAnsi="Times New Roman" w:cs="Times New Roman"/>
              </w:rPr>
              <w:t>ктронной подписью Д</w:t>
            </w:r>
            <w:r w:rsidRPr="000A145E">
              <w:rPr>
                <w:rFonts w:ascii="Times New Roman" w:eastAsiaTheme="majorEastAsia" w:hAnsi="Times New Roman" w:cs="Times New Roman"/>
              </w:rPr>
              <w:t>окумента</w:t>
            </w:r>
            <w:r w:rsidR="009062E2" w:rsidRPr="000A145E">
              <w:rPr>
                <w:rFonts w:ascii="Times New Roman" w:eastAsiaTheme="majorEastAsia" w:hAnsi="Times New Roman" w:cs="Times New Roman"/>
              </w:rPr>
              <w:t xml:space="preserve"> </w:t>
            </w:r>
            <w:r w:rsidRPr="000A145E">
              <w:rPr>
                <w:rFonts w:ascii="Times New Roman" w:eastAsiaTheme="majorEastAsia" w:hAnsi="Times New Roman" w:cs="Times New Roman"/>
              </w:rPr>
              <w:t xml:space="preserve">свидетельствует о его осведомленности и согласии с содержанием </w:t>
            </w:r>
            <w:r w:rsidR="009062E2" w:rsidRPr="000A145E">
              <w:rPr>
                <w:rFonts w:ascii="Times New Roman" w:eastAsiaTheme="majorEastAsia" w:hAnsi="Times New Roman" w:cs="Times New Roman"/>
              </w:rPr>
              <w:t>соответствующего</w:t>
            </w:r>
            <w:r w:rsidRPr="000A145E">
              <w:rPr>
                <w:rFonts w:ascii="Times New Roman" w:eastAsiaTheme="majorEastAsia" w:hAnsi="Times New Roman" w:cs="Times New Roman"/>
              </w:rPr>
              <w:t xml:space="preserve"> Документа.</w:t>
            </w:r>
          </w:p>
          <w:p w14:paraId="541854F1" w14:textId="42426DFD" w:rsidR="00C125FD" w:rsidRPr="000A145E" w:rsidRDefault="00C125FD" w:rsidP="00F25833">
            <w:pPr>
              <w:widowControl w:val="0"/>
              <w:numPr>
                <w:ilvl w:val="1"/>
                <w:numId w:val="39"/>
              </w:numPr>
              <w:tabs>
                <w:tab w:val="left" w:pos="1276"/>
              </w:tabs>
              <w:ind w:left="22"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Университет имеет право в случае выявления признаков нарушения безопасности или мошенничества при использовании Простой электронной подписи Гражданина, по своему усмотрению, временно прекратить прием и исполнение Электронных документов, подписанных Простой электронной подписью Гражданина. </w:t>
            </w:r>
          </w:p>
          <w:p w14:paraId="447F8C66" w14:textId="77777777" w:rsidR="00BC0FDD" w:rsidRPr="000A145E" w:rsidRDefault="00BC0FDD" w:rsidP="000D7772">
            <w:pPr>
              <w:rPr>
                <w:lang w:val="en-US"/>
              </w:rPr>
            </w:pPr>
          </w:p>
        </w:tc>
        <w:tc>
          <w:tcPr>
            <w:tcW w:w="5341" w:type="dxa"/>
          </w:tcPr>
          <w:p w14:paraId="6C39FFA4" w14:textId="77777777" w:rsidR="00C125FD" w:rsidRPr="000A145E" w:rsidRDefault="00C125FD" w:rsidP="009F723B">
            <w:pPr>
              <w:keepNext/>
              <w:keepLines/>
              <w:tabs>
                <w:tab w:val="left" w:pos="284"/>
              </w:tabs>
              <w:jc w:val="center"/>
              <w:outlineLvl w:val="0"/>
              <w:rPr>
                <w:rFonts w:ascii="Times New Roman" w:eastAsiaTheme="majorEastAsia" w:hAnsi="Times New Roman" w:cs="Times New Roman"/>
                <w:b/>
                <w:lang w:val="en-GB" w:eastAsia="en-GB" w:bidi="en-GB"/>
              </w:rPr>
            </w:pPr>
            <w:r w:rsidRPr="000A145E">
              <w:rPr>
                <w:rFonts w:ascii="Times New Roman" w:eastAsiaTheme="majorEastAsia" w:hAnsi="Times New Roman" w:cstheme="majorBidi"/>
                <w:b/>
                <w:szCs w:val="32"/>
                <w:lang w:val="en-GB" w:eastAsia="en-GB" w:bidi="en-GB"/>
              </w:rPr>
              <w:lastRenderedPageBreak/>
              <w:t>4. RIGHTS AND OBLIGATIONS</w:t>
            </w:r>
          </w:p>
          <w:p w14:paraId="08112793" w14:textId="77777777" w:rsidR="00C125FD" w:rsidRPr="000A145E" w:rsidRDefault="00C125FD" w:rsidP="00C125FD">
            <w:pPr>
              <w:widowControl w:val="0"/>
              <w:numPr>
                <w:ilvl w:val="1"/>
                <w:numId w:val="36"/>
              </w:numPr>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The Parties </w:t>
            </w:r>
            <w:r w:rsidR="00DC06C2" w:rsidRPr="000A145E">
              <w:rPr>
                <w:rFonts w:ascii="Times New Roman" w:eastAsiaTheme="majorEastAsia" w:hAnsi="Times New Roman" w:cstheme="majorBidi"/>
                <w:szCs w:val="26"/>
                <w:lang w:val="en-GB" w:eastAsia="en-GB" w:bidi="en-GB"/>
              </w:rPr>
              <w:t xml:space="preserve">shall </w:t>
            </w:r>
            <w:r w:rsidRPr="000A145E">
              <w:rPr>
                <w:rFonts w:ascii="Times New Roman" w:eastAsiaTheme="majorEastAsia" w:hAnsi="Times New Roman" w:cstheme="majorBidi"/>
                <w:szCs w:val="26"/>
                <w:lang w:val="en-GB" w:eastAsia="en-GB" w:bidi="en-GB"/>
              </w:rPr>
              <w:t>undertake to:</w:t>
            </w:r>
          </w:p>
          <w:p w14:paraId="1527E296" w14:textId="77777777" w:rsidR="00C125FD" w:rsidRPr="000A145E" w:rsidRDefault="00C630CE" w:rsidP="00C125FD">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maintain </w:t>
            </w:r>
            <w:r w:rsidR="00C125FD" w:rsidRPr="000A145E">
              <w:rPr>
                <w:rFonts w:ascii="Times New Roman" w:eastAsiaTheme="majorEastAsia" w:hAnsi="Times New Roman" w:cstheme="majorBidi"/>
                <w:szCs w:val="24"/>
                <w:lang w:val="en-GB" w:eastAsia="en-GB" w:bidi="en-GB"/>
              </w:rPr>
              <w:t xml:space="preserve">confidentiality </w:t>
            </w:r>
            <w:r w:rsidR="00E55D50" w:rsidRPr="000A145E">
              <w:rPr>
                <w:rFonts w:ascii="Times New Roman" w:eastAsiaTheme="majorEastAsia" w:hAnsi="Times New Roman" w:cstheme="majorBidi"/>
                <w:szCs w:val="24"/>
                <w:lang w:val="en-US" w:eastAsia="en-GB" w:bidi="en-GB"/>
              </w:rPr>
              <w:t xml:space="preserve">of keys </w:t>
            </w:r>
            <w:r w:rsidRPr="000A145E">
              <w:rPr>
                <w:rFonts w:ascii="Times New Roman" w:eastAsiaTheme="majorEastAsia" w:hAnsi="Times New Roman" w:cstheme="majorBidi"/>
                <w:szCs w:val="24"/>
                <w:lang w:val="en-GB" w:eastAsia="en-GB" w:bidi="en-GB"/>
              </w:rPr>
              <w:t>with respect to the</w:t>
            </w:r>
            <w:r w:rsidR="00C125FD"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00C125FD" w:rsidRPr="000A145E">
              <w:rPr>
                <w:rFonts w:ascii="Times New Roman" w:eastAsiaTheme="majorEastAsia" w:hAnsi="Times New Roman" w:cstheme="majorBidi"/>
                <w:szCs w:val="24"/>
                <w:lang w:val="en-GB" w:eastAsia="en-GB" w:bidi="en-GB"/>
              </w:rPr>
              <w:t>;</w:t>
            </w:r>
          </w:p>
          <w:p w14:paraId="362C401A" w14:textId="77777777" w:rsidR="00C125FD" w:rsidRPr="000A145E" w:rsidRDefault="00C125FD" w:rsidP="00C125FD">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notify each other accordingly, if </w:t>
            </w:r>
            <w:r w:rsidR="00C630CE" w:rsidRPr="000A145E">
              <w:rPr>
                <w:rFonts w:ascii="Times New Roman" w:eastAsiaTheme="majorEastAsia" w:hAnsi="Times New Roman" w:cstheme="majorBidi"/>
                <w:szCs w:val="24"/>
                <w:lang w:val="en-GB" w:eastAsia="en-GB" w:bidi="en-GB"/>
              </w:rPr>
              <w:t xml:space="preserve">documents </w:t>
            </w:r>
            <w:r w:rsidRPr="000A145E">
              <w:rPr>
                <w:rFonts w:ascii="Times New Roman" w:eastAsiaTheme="majorEastAsia" w:hAnsi="Times New Roman" w:cstheme="majorBidi"/>
                <w:szCs w:val="24"/>
                <w:lang w:val="en-GB" w:eastAsia="en-GB" w:bidi="en-GB"/>
              </w:rPr>
              <w:t xml:space="preserve">signed with </w:t>
            </w:r>
            <w:r w:rsidR="001B644C" w:rsidRPr="000A145E">
              <w:rPr>
                <w:rFonts w:ascii="Times New Roman" w:eastAsiaTheme="majorEastAsia" w:hAnsi="Times New Roman" w:cstheme="majorBidi"/>
                <w:szCs w:val="24"/>
                <w:lang w:val="en-GB" w:eastAsia="en-GB" w:bidi="en-GB"/>
              </w:rPr>
              <w:t>the</w:t>
            </w:r>
            <w:r w:rsidRPr="000A145E">
              <w:rPr>
                <w:rFonts w:ascii="Times New Roman" w:eastAsiaTheme="majorEastAsia" w:hAnsi="Times New Roman" w:cstheme="majorBidi"/>
                <w:szCs w:val="24"/>
                <w:lang w:val="en-GB" w:eastAsia="en-GB" w:bidi="en-GB"/>
              </w:rPr>
              <w:t xml:space="preserve"> </w:t>
            </w:r>
            <w:r w:rsidR="00C630CE"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cannot be exchanged in electronic form due to a technical failure in the Parties’ internal systems. During such failure, the Parties exchange hard copy </w:t>
            </w:r>
            <w:r w:rsidR="00C630CE" w:rsidRPr="000A145E">
              <w:rPr>
                <w:rFonts w:ascii="Times New Roman" w:eastAsiaTheme="majorEastAsia" w:hAnsi="Times New Roman" w:cstheme="majorBidi"/>
                <w:szCs w:val="24"/>
                <w:lang w:val="en-GB" w:eastAsia="en-GB" w:bidi="en-GB"/>
              </w:rPr>
              <w:t xml:space="preserve">documents </w:t>
            </w:r>
            <w:r w:rsidRPr="000A145E">
              <w:rPr>
                <w:rFonts w:ascii="Times New Roman" w:eastAsiaTheme="majorEastAsia" w:hAnsi="Times New Roman" w:cstheme="majorBidi"/>
                <w:szCs w:val="24"/>
                <w:lang w:val="en-GB" w:eastAsia="en-GB" w:bidi="en-GB"/>
              </w:rPr>
              <w:t>manually signed by respective signatories;</w:t>
            </w:r>
          </w:p>
          <w:p w14:paraId="5AA3F458" w14:textId="77777777" w:rsidR="00C125FD" w:rsidRPr="000A145E" w:rsidRDefault="00C125FD" w:rsidP="00C125FD">
            <w:pPr>
              <w:widowControl w:val="0"/>
              <w:ind w:left="709"/>
              <w:jc w:val="both"/>
              <w:outlineLvl w:val="2"/>
              <w:rPr>
                <w:rFonts w:ascii="Times New Roman" w:eastAsiaTheme="majorEastAsia" w:hAnsi="Times New Roman" w:cstheme="majorBidi"/>
                <w:szCs w:val="24"/>
                <w:lang w:val="en-GB" w:eastAsia="en-GB" w:bidi="en-GB"/>
              </w:rPr>
            </w:pPr>
          </w:p>
          <w:p w14:paraId="5EE1B812" w14:textId="77777777" w:rsidR="00C125FD" w:rsidRPr="000A145E" w:rsidRDefault="00C125FD" w:rsidP="00C125FD">
            <w:pPr>
              <w:widowControl w:val="0"/>
              <w:ind w:left="709"/>
              <w:jc w:val="both"/>
              <w:outlineLvl w:val="2"/>
              <w:rPr>
                <w:rFonts w:ascii="Times New Roman" w:eastAsiaTheme="majorEastAsia" w:hAnsi="Times New Roman" w:cs="Times New Roman"/>
                <w:lang w:val="en-GB" w:eastAsia="en-GB" w:bidi="en-GB"/>
              </w:rPr>
            </w:pPr>
          </w:p>
          <w:p w14:paraId="145F7E28" w14:textId="77777777" w:rsidR="00C125FD" w:rsidRPr="000A145E" w:rsidRDefault="00C125FD" w:rsidP="00C125FD">
            <w:pPr>
              <w:widowControl w:val="0"/>
              <w:numPr>
                <w:ilvl w:val="1"/>
                <w:numId w:val="36"/>
              </w:numPr>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The Individual undertakes to</w:t>
            </w:r>
            <w:r w:rsidR="00293183" w:rsidRPr="000A145E">
              <w:rPr>
                <w:rFonts w:ascii="Times New Roman" w:eastAsiaTheme="majorEastAsia" w:hAnsi="Times New Roman" w:cstheme="majorBidi"/>
                <w:szCs w:val="26"/>
                <w:lang w:val="en-GB" w:eastAsia="en-GB" w:bidi="en-GB"/>
              </w:rPr>
              <w:t xml:space="preserve">: </w:t>
            </w:r>
          </w:p>
          <w:p w14:paraId="2E77826C" w14:textId="77777777" w:rsidR="00C125FD" w:rsidRPr="000A145E" w:rsidRDefault="00C125FD" w:rsidP="00C125FD">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keep confidentiality of information and data signed by their </w:t>
            </w:r>
            <w:r w:rsidR="00293183"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including the </w:t>
            </w:r>
            <w:r w:rsidR="00293183" w:rsidRPr="000A145E">
              <w:rPr>
                <w:rFonts w:ascii="Times New Roman" w:eastAsiaTheme="majorEastAsia" w:hAnsi="Times New Roman" w:cstheme="majorBidi"/>
                <w:szCs w:val="24"/>
                <w:lang w:val="en-GB" w:eastAsia="en-GB" w:bidi="en-GB"/>
              </w:rPr>
              <w:t>initial password</w:t>
            </w:r>
            <w:r w:rsidRPr="000A145E">
              <w:rPr>
                <w:rFonts w:ascii="Times New Roman" w:eastAsiaTheme="majorEastAsia" w:hAnsi="Times New Roman" w:cstheme="majorBidi"/>
                <w:szCs w:val="24"/>
                <w:lang w:val="en-GB" w:eastAsia="en-GB" w:bidi="en-GB"/>
              </w:rPr>
              <w:t xml:space="preserve">, </w:t>
            </w:r>
            <w:r w:rsidR="00293183" w:rsidRPr="000A145E">
              <w:rPr>
                <w:rFonts w:ascii="Times New Roman" w:eastAsiaTheme="majorEastAsia" w:hAnsi="Times New Roman" w:cstheme="majorBidi"/>
                <w:szCs w:val="24"/>
                <w:lang w:val="en-GB" w:eastAsia="en-GB" w:bidi="en-GB"/>
              </w:rPr>
              <w:t xml:space="preserve">login </w:t>
            </w:r>
            <w:r w:rsidRPr="000A145E">
              <w:rPr>
                <w:rFonts w:ascii="Times New Roman" w:eastAsiaTheme="majorEastAsia" w:hAnsi="Times New Roman" w:cstheme="majorBidi"/>
                <w:szCs w:val="24"/>
                <w:lang w:val="en-GB" w:eastAsia="en-GB" w:bidi="en-GB"/>
              </w:rPr>
              <w:t xml:space="preserve">and </w:t>
            </w:r>
            <w:r w:rsidR="00293183" w:rsidRPr="000A145E">
              <w:rPr>
                <w:rFonts w:ascii="Times New Roman" w:eastAsiaTheme="majorEastAsia" w:hAnsi="Times New Roman" w:cstheme="majorBidi"/>
                <w:szCs w:val="24"/>
                <w:lang w:val="en-GB" w:eastAsia="en-GB" w:bidi="en-GB"/>
              </w:rPr>
              <w:t>password</w:t>
            </w:r>
            <w:r w:rsidRPr="000A145E">
              <w:rPr>
                <w:rFonts w:ascii="Times New Roman" w:eastAsiaTheme="majorEastAsia" w:hAnsi="Times New Roman" w:cstheme="majorBidi"/>
                <w:szCs w:val="24"/>
                <w:lang w:val="en-GB" w:eastAsia="en-GB" w:bidi="en-GB"/>
              </w:rPr>
              <w:t xml:space="preserve">; keep the </w:t>
            </w:r>
            <w:r w:rsidR="00442F43" w:rsidRPr="000A145E">
              <w:rPr>
                <w:rFonts w:ascii="Times New Roman" w:eastAsiaTheme="majorEastAsia" w:hAnsi="Times New Roman" w:cstheme="majorBidi"/>
                <w:szCs w:val="24"/>
                <w:lang w:val="en-GB" w:eastAsia="en-GB" w:bidi="en-GB"/>
              </w:rPr>
              <w:t xml:space="preserve">password </w:t>
            </w:r>
            <w:r w:rsidRPr="000A145E">
              <w:rPr>
                <w:rFonts w:ascii="Times New Roman" w:eastAsiaTheme="majorEastAsia" w:hAnsi="Times New Roman" w:cstheme="majorBidi"/>
                <w:szCs w:val="24"/>
                <w:lang w:val="en-GB" w:eastAsia="en-GB" w:bidi="en-GB"/>
              </w:rPr>
              <w:t xml:space="preserve">carefully and diligently, as well as refrain from </w:t>
            </w:r>
            <w:r w:rsidR="001B644C" w:rsidRPr="000A145E">
              <w:rPr>
                <w:rFonts w:ascii="Times New Roman" w:eastAsiaTheme="majorEastAsia" w:hAnsi="Times New Roman" w:cstheme="majorBidi"/>
                <w:szCs w:val="24"/>
                <w:lang w:val="en-GB" w:eastAsia="en-GB" w:bidi="en-GB"/>
              </w:rPr>
              <w:t>disclosing</w:t>
            </w:r>
            <w:r w:rsidRPr="000A145E">
              <w:rPr>
                <w:rFonts w:ascii="Times New Roman" w:eastAsiaTheme="majorEastAsia" w:hAnsi="Times New Roman" w:cstheme="majorBidi"/>
                <w:szCs w:val="24"/>
                <w:lang w:val="en-GB" w:eastAsia="en-GB" w:bidi="en-GB"/>
              </w:rPr>
              <w:t xml:space="preserve"> it to third parties, including </w:t>
            </w:r>
            <w:r w:rsidR="00442F43" w:rsidRPr="000A145E">
              <w:rPr>
                <w:rFonts w:ascii="Times New Roman" w:eastAsiaTheme="majorEastAsia" w:hAnsi="Times New Roman" w:cstheme="majorBidi"/>
                <w:szCs w:val="24"/>
                <w:lang w:val="en-GB" w:eastAsia="en-GB" w:bidi="en-GB"/>
              </w:rPr>
              <w:t xml:space="preserve">HSE </w:t>
            </w:r>
            <w:r w:rsidRPr="000A145E">
              <w:rPr>
                <w:rFonts w:ascii="Times New Roman" w:eastAsiaTheme="majorEastAsia" w:hAnsi="Times New Roman" w:cstheme="majorBidi"/>
                <w:szCs w:val="24"/>
                <w:lang w:val="en-GB" w:eastAsia="en-GB" w:bidi="en-GB"/>
              </w:rPr>
              <w:t>University’s representatives;</w:t>
            </w:r>
          </w:p>
          <w:p w14:paraId="39D3446C" w14:textId="77777777" w:rsidR="009F723B" w:rsidRPr="000A145E" w:rsidRDefault="009F723B" w:rsidP="00E55D50">
            <w:pPr>
              <w:widowControl w:val="0"/>
              <w:ind w:left="709"/>
              <w:jc w:val="both"/>
              <w:outlineLvl w:val="2"/>
              <w:rPr>
                <w:rFonts w:ascii="Times New Roman" w:eastAsiaTheme="majorEastAsia" w:hAnsi="Times New Roman" w:cstheme="majorBidi"/>
                <w:szCs w:val="24"/>
                <w:lang w:val="en-GB" w:eastAsia="en-GB" w:bidi="en-GB"/>
              </w:rPr>
            </w:pPr>
          </w:p>
          <w:p w14:paraId="78F4BF3E" w14:textId="36475104" w:rsidR="00C125FD" w:rsidRPr="000113C0" w:rsidRDefault="00C125FD"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113C0">
              <w:rPr>
                <w:rFonts w:ascii="Times New Roman" w:eastAsiaTheme="majorEastAsia" w:hAnsi="Times New Roman" w:cstheme="majorBidi"/>
                <w:szCs w:val="24"/>
                <w:lang w:val="en-GB" w:eastAsia="en-GB" w:bidi="en-GB"/>
              </w:rPr>
              <w:t xml:space="preserve">if the Individual’s </w:t>
            </w:r>
            <w:r w:rsidR="00442F43" w:rsidRPr="000113C0">
              <w:rPr>
                <w:rFonts w:ascii="Times New Roman" w:eastAsiaTheme="majorEastAsia" w:hAnsi="Times New Roman" w:cstheme="majorBidi"/>
                <w:szCs w:val="24"/>
                <w:lang w:val="en-GB" w:eastAsia="en-GB" w:bidi="en-GB"/>
              </w:rPr>
              <w:t xml:space="preserve">simple </w:t>
            </w:r>
            <w:r w:rsidR="00A13C9C" w:rsidRPr="000113C0">
              <w:rPr>
                <w:rFonts w:ascii="Times New Roman" w:eastAsiaTheme="majorEastAsia" w:hAnsi="Times New Roman" w:cstheme="majorBidi"/>
                <w:szCs w:val="24"/>
                <w:lang w:val="en-GB" w:eastAsia="en-GB" w:bidi="en-GB"/>
              </w:rPr>
              <w:t>digital signature</w:t>
            </w:r>
            <w:r w:rsidRPr="000113C0">
              <w:rPr>
                <w:rFonts w:ascii="Times New Roman" w:eastAsiaTheme="majorEastAsia" w:hAnsi="Times New Roman" w:cstheme="majorBidi"/>
                <w:szCs w:val="24"/>
                <w:lang w:val="en-GB" w:eastAsia="en-GB" w:bidi="en-GB"/>
              </w:rPr>
              <w:t xml:space="preserve"> has been compromised, promptly notify the University:</w:t>
            </w:r>
          </w:p>
          <w:p w14:paraId="6059AFD2" w14:textId="77777777" w:rsidR="00C125FD" w:rsidRPr="000113C0" w:rsidRDefault="00C125FD" w:rsidP="00044FFB">
            <w:pPr>
              <w:widowControl w:val="0"/>
              <w:tabs>
                <w:tab w:val="left" w:pos="993"/>
              </w:tabs>
              <w:jc w:val="both"/>
              <w:outlineLvl w:val="2"/>
              <w:rPr>
                <w:rFonts w:ascii="Times New Roman" w:eastAsiaTheme="majorEastAsia" w:hAnsi="Times New Roman" w:cs="Times New Roman"/>
                <w:lang w:val="en-US" w:eastAsia="en-GB" w:bidi="en-GB"/>
              </w:rPr>
            </w:pPr>
            <w:r w:rsidRPr="000113C0">
              <w:rPr>
                <w:rFonts w:ascii="Times New Roman" w:eastAsiaTheme="majorEastAsia" w:hAnsi="Times New Roman" w:cstheme="majorBidi"/>
                <w:szCs w:val="24"/>
                <w:lang w:val="en-GB" w:eastAsia="en-GB" w:bidi="en-GB"/>
              </w:rPr>
              <w:t>by</w:t>
            </w:r>
            <w:r w:rsidRPr="000113C0">
              <w:rPr>
                <w:rFonts w:ascii="Times New Roman" w:eastAsiaTheme="majorEastAsia" w:hAnsi="Times New Roman" w:cstheme="majorBidi"/>
                <w:szCs w:val="24"/>
                <w:lang w:val="en-US" w:eastAsia="en-GB" w:bidi="en-GB"/>
              </w:rPr>
              <w:t xml:space="preserve"> </w:t>
            </w:r>
            <w:r w:rsidR="00E55D50" w:rsidRPr="000113C0">
              <w:rPr>
                <w:rFonts w:ascii="Times New Roman" w:eastAsiaTheme="majorEastAsia" w:hAnsi="Times New Roman" w:cstheme="majorBidi"/>
                <w:szCs w:val="24"/>
                <w:lang w:val="en-GB" w:eastAsia="en-GB" w:bidi="en-GB"/>
              </w:rPr>
              <w:t>contacting</w:t>
            </w:r>
            <w:r w:rsidRPr="000113C0">
              <w:rPr>
                <w:rFonts w:ascii="Times New Roman" w:eastAsiaTheme="majorEastAsia" w:hAnsi="Times New Roman" w:cstheme="majorBidi"/>
                <w:szCs w:val="24"/>
                <w:lang w:val="en-US" w:eastAsia="en-GB" w:bidi="en-GB"/>
              </w:rPr>
              <w:t xml:space="preserve"> </w:t>
            </w:r>
            <w:r w:rsidRPr="000113C0">
              <w:rPr>
                <w:rFonts w:ascii="Times New Roman" w:eastAsiaTheme="majorEastAsia" w:hAnsi="Times New Roman" w:cstheme="majorBidi"/>
                <w:szCs w:val="24"/>
                <w:lang w:val="en-GB" w:eastAsia="en-GB" w:bidi="en-GB"/>
              </w:rPr>
              <w:t>the</w:t>
            </w:r>
            <w:r w:rsidRPr="000113C0">
              <w:rPr>
                <w:rFonts w:ascii="Times New Roman" w:eastAsiaTheme="majorEastAsia" w:hAnsi="Times New Roman" w:cstheme="majorBidi"/>
                <w:szCs w:val="24"/>
                <w:lang w:val="en-US" w:eastAsia="en-GB" w:bidi="en-GB"/>
              </w:rPr>
              <w:t xml:space="preserve"> </w:t>
            </w:r>
            <w:r w:rsidRPr="000113C0">
              <w:rPr>
                <w:rFonts w:ascii="Times New Roman" w:eastAsiaTheme="majorEastAsia" w:hAnsi="Times New Roman" w:cstheme="majorBidi"/>
                <w:szCs w:val="24"/>
                <w:lang w:val="en-GB" w:eastAsia="en-GB" w:bidi="en-GB"/>
              </w:rPr>
              <w:t>University</w:t>
            </w:r>
            <w:r w:rsidRPr="000113C0">
              <w:rPr>
                <w:rFonts w:ascii="Times New Roman" w:eastAsiaTheme="majorEastAsia" w:hAnsi="Times New Roman" w:cstheme="majorBidi"/>
                <w:szCs w:val="24"/>
                <w:lang w:val="en-US" w:eastAsia="en-GB" w:bidi="en-GB"/>
              </w:rPr>
              <w:t>’</w:t>
            </w:r>
            <w:r w:rsidRPr="000113C0">
              <w:rPr>
                <w:rFonts w:ascii="Times New Roman" w:eastAsiaTheme="majorEastAsia" w:hAnsi="Times New Roman" w:cstheme="majorBidi"/>
                <w:szCs w:val="24"/>
                <w:lang w:val="en-GB" w:eastAsia="en-GB" w:bidi="en-GB"/>
              </w:rPr>
              <w:t>s</w:t>
            </w:r>
            <w:r w:rsidRPr="000113C0">
              <w:rPr>
                <w:rFonts w:ascii="Times New Roman" w:eastAsiaTheme="majorEastAsia" w:hAnsi="Times New Roman" w:cstheme="majorBidi"/>
                <w:szCs w:val="24"/>
                <w:lang w:val="en-US" w:eastAsia="en-GB" w:bidi="en-GB"/>
              </w:rPr>
              <w:t xml:space="preserve"> </w:t>
            </w:r>
            <w:r w:rsidRPr="000113C0">
              <w:rPr>
                <w:rFonts w:ascii="Times New Roman" w:eastAsiaTheme="majorEastAsia" w:hAnsi="Times New Roman" w:cstheme="majorBidi"/>
                <w:szCs w:val="24"/>
                <w:lang w:val="en-GB" w:eastAsia="en-GB" w:bidi="en-GB"/>
              </w:rPr>
              <w:t>service</w:t>
            </w:r>
            <w:r w:rsidRPr="000113C0">
              <w:rPr>
                <w:rFonts w:ascii="Times New Roman" w:eastAsiaTheme="majorEastAsia" w:hAnsi="Times New Roman" w:cstheme="majorBidi"/>
                <w:szCs w:val="24"/>
                <w:lang w:val="en-US" w:eastAsia="en-GB" w:bidi="en-GB"/>
              </w:rPr>
              <w:t xml:space="preserve"> </w:t>
            </w:r>
            <w:r w:rsidRPr="000113C0">
              <w:rPr>
                <w:rFonts w:ascii="Times New Roman" w:eastAsiaTheme="majorEastAsia" w:hAnsi="Times New Roman" w:cstheme="majorBidi"/>
                <w:szCs w:val="24"/>
                <w:lang w:val="en-GB" w:eastAsia="en-GB" w:bidi="en-GB"/>
              </w:rPr>
              <w:t>desk</w:t>
            </w:r>
            <w:r w:rsidRPr="000113C0">
              <w:rPr>
                <w:rFonts w:ascii="Times New Roman" w:eastAsiaTheme="majorEastAsia" w:hAnsi="Times New Roman" w:cstheme="majorBidi"/>
                <w:szCs w:val="24"/>
                <w:lang w:val="en-US" w:eastAsia="en-GB" w:bidi="en-GB"/>
              </w:rPr>
              <w:t xml:space="preserve"> </w:t>
            </w:r>
            <w:r w:rsidR="000811AD" w:rsidRPr="000113C0">
              <w:rPr>
                <w:rFonts w:ascii="Times New Roman" w:eastAsiaTheme="majorEastAsia" w:hAnsi="Times New Roman" w:cstheme="majorBidi"/>
                <w:szCs w:val="24"/>
                <w:lang w:val="en-US" w:eastAsia="en-GB" w:bidi="en-GB"/>
              </w:rPr>
              <w:t>using contact details provided on the University’s website</w:t>
            </w:r>
            <w:r w:rsidR="00E55D50" w:rsidRPr="000113C0">
              <w:rPr>
                <w:rFonts w:ascii="Times New Roman" w:eastAsiaTheme="majorEastAsia" w:hAnsi="Times New Roman" w:cstheme="majorBidi"/>
                <w:szCs w:val="24"/>
                <w:lang w:val="en-US" w:eastAsia="en-GB" w:bidi="en-GB"/>
              </w:rPr>
              <w:t xml:space="preserve"> </w:t>
            </w:r>
            <w:r w:rsidR="00E55D50" w:rsidRPr="000113C0">
              <w:rPr>
                <w:rFonts w:ascii="Times New Roman" w:eastAsiaTheme="majorEastAsia" w:hAnsi="Times New Roman" w:cstheme="majorBidi"/>
                <w:szCs w:val="24"/>
                <w:lang w:val="en-GB" w:eastAsia="en-GB" w:bidi="en-GB"/>
              </w:rPr>
              <w:t>https</w:t>
            </w:r>
            <w:r w:rsidR="00E55D50" w:rsidRPr="000113C0">
              <w:rPr>
                <w:rFonts w:ascii="Times New Roman" w:eastAsiaTheme="majorEastAsia" w:hAnsi="Times New Roman" w:cstheme="majorBidi"/>
                <w:szCs w:val="24"/>
                <w:lang w:val="en-US" w:eastAsia="en-GB" w:bidi="en-GB"/>
              </w:rPr>
              <w:t>://</w:t>
            </w:r>
            <w:r w:rsidR="00E55D50" w:rsidRPr="000113C0">
              <w:rPr>
                <w:rFonts w:ascii="Times New Roman" w:eastAsiaTheme="majorEastAsia" w:hAnsi="Times New Roman" w:cstheme="majorBidi"/>
                <w:szCs w:val="24"/>
                <w:lang w:val="en-GB" w:eastAsia="en-GB" w:bidi="en-GB"/>
              </w:rPr>
              <w:t>it</w:t>
            </w:r>
            <w:r w:rsidR="00E55D50" w:rsidRPr="000113C0">
              <w:rPr>
                <w:rFonts w:ascii="Times New Roman" w:eastAsiaTheme="majorEastAsia" w:hAnsi="Times New Roman" w:cstheme="majorBidi"/>
                <w:szCs w:val="24"/>
                <w:lang w:val="en-US" w:eastAsia="en-GB" w:bidi="en-GB"/>
              </w:rPr>
              <w:t>.</w:t>
            </w:r>
            <w:r w:rsidR="00E55D50" w:rsidRPr="000113C0">
              <w:rPr>
                <w:rFonts w:ascii="Times New Roman" w:eastAsiaTheme="majorEastAsia" w:hAnsi="Times New Roman" w:cstheme="majorBidi"/>
                <w:szCs w:val="24"/>
                <w:lang w:val="en-GB" w:eastAsia="en-GB" w:bidi="en-GB"/>
              </w:rPr>
              <w:t>hse</w:t>
            </w:r>
            <w:r w:rsidR="00E55D50" w:rsidRPr="000113C0">
              <w:rPr>
                <w:rFonts w:ascii="Times New Roman" w:eastAsiaTheme="majorEastAsia" w:hAnsi="Times New Roman" w:cstheme="majorBidi"/>
                <w:szCs w:val="24"/>
                <w:lang w:val="en-US" w:eastAsia="en-GB" w:bidi="en-GB"/>
              </w:rPr>
              <w:t>.</w:t>
            </w:r>
            <w:r w:rsidR="00E55D50" w:rsidRPr="000113C0">
              <w:rPr>
                <w:rFonts w:ascii="Times New Roman" w:eastAsiaTheme="majorEastAsia" w:hAnsi="Times New Roman" w:cstheme="majorBidi"/>
                <w:szCs w:val="24"/>
                <w:lang w:val="en-GB" w:eastAsia="en-GB" w:bidi="en-GB"/>
              </w:rPr>
              <w:t>ru</w:t>
            </w:r>
            <w:r w:rsidR="00E55D50" w:rsidRPr="000113C0">
              <w:rPr>
                <w:rFonts w:ascii="Times New Roman" w:eastAsiaTheme="majorEastAsia" w:hAnsi="Times New Roman" w:cstheme="majorBidi"/>
                <w:szCs w:val="24"/>
                <w:lang w:val="en-US" w:eastAsia="en-GB" w:bidi="en-GB"/>
              </w:rPr>
              <w:t>/.</w:t>
            </w:r>
          </w:p>
          <w:p w14:paraId="12930028" w14:textId="77777777" w:rsidR="00FF7432" w:rsidRDefault="00C125FD" w:rsidP="005719A5">
            <w:pPr>
              <w:widowControl w:val="0"/>
              <w:ind w:firstLine="742"/>
              <w:jc w:val="both"/>
              <w:outlineLvl w:val="2"/>
              <w:rPr>
                <w:rFonts w:ascii="Times New Roman" w:eastAsiaTheme="majorEastAsia" w:hAnsi="Times New Roman" w:cstheme="majorBidi"/>
                <w:szCs w:val="24"/>
                <w:lang w:val="en-GB" w:eastAsia="en-GB" w:bidi="en-GB"/>
              </w:rPr>
            </w:pPr>
            <w:r w:rsidRPr="000A145E">
              <w:rPr>
                <w:rFonts w:ascii="Times New Roman" w:eastAsiaTheme="majorEastAsia" w:hAnsi="Times New Roman" w:cstheme="majorBidi"/>
                <w:szCs w:val="24"/>
                <w:lang w:val="en-GB" w:eastAsia="en-GB" w:bidi="en-GB"/>
              </w:rPr>
              <w:t xml:space="preserve">The Individual shall bear the risks associated with </w:t>
            </w:r>
            <w:r w:rsidR="00B321E5" w:rsidRPr="000A145E">
              <w:rPr>
                <w:rFonts w:ascii="Times New Roman" w:eastAsiaTheme="majorEastAsia" w:hAnsi="Times New Roman" w:cstheme="majorBidi"/>
                <w:szCs w:val="24"/>
                <w:lang w:val="en-GB" w:eastAsia="en-GB" w:bidi="en-GB"/>
              </w:rPr>
              <w:t>the use of their</w:t>
            </w:r>
            <w:r w:rsidRPr="000A145E">
              <w:rPr>
                <w:rFonts w:ascii="Times New Roman" w:eastAsiaTheme="majorEastAsia" w:hAnsi="Times New Roman" w:cstheme="majorBidi"/>
                <w:szCs w:val="24"/>
                <w:lang w:val="en-GB" w:eastAsia="en-GB" w:bidi="en-GB"/>
              </w:rPr>
              <w:t xml:space="preserve"> </w:t>
            </w:r>
            <w:r w:rsidR="00B321E5" w:rsidRPr="000A145E">
              <w:rPr>
                <w:rFonts w:ascii="Times New Roman" w:eastAsiaTheme="majorEastAsia" w:hAnsi="Times New Roman" w:cstheme="majorBidi"/>
                <w:szCs w:val="24"/>
                <w:lang w:val="en-GB" w:eastAsia="en-GB" w:bidi="en-GB"/>
              </w:rPr>
              <w:t>s</w:t>
            </w:r>
            <w:r w:rsidRPr="000A145E">
              <w:rPr>
                <w:rFonts w:ascii="Times New Roman" w:eastAsiaTheme="majorEastAsia" w:hAnsi="Times New Roman" w:cstheme="majorBidi"/>
                <w:szCs w:val="24"/>
                <w:lang w:val="en-GB" w:eastAsia="en-GB" w:bidi="en-GB"/>
              </w:rPr>
              <w:t xml:space="preserve">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in violation of terms and conditions hereof and shall be responsible for its correct use. </w:t>
            </w:r>
            <w:r w:rsidR="005D61D2" w:rsidRPr="000A145E">
              <w:rPr>
                <w:rFonts w:ascii="Times New Roman" w:eastAsiaTheme="majorEastAsia" w:hAnsi="Times New Roman" w:cstheme="majorBidi"/>
                <w:szCs w:val="24"/>
                <w:lang w:val="en-GB" w:eastAsia="en-GB" w:bidi="en-GB"/>
              </w:rPr>
              <w:t>If the</w:t>
            </w:r>
            <w:r w:rsidRPr="000A145E">
              <w:rPr>
                <w:rFonts w:ascii="Times New Roman" w:eastAsiaTheme="majorEastAsia" w:hAnsi="Times New Roman" w:cstheme="majorBidi"/>
                <w:szCs w:val="24"/>
                <w:lang w:val="en-GB" w:eastAsia="en-GB" w:bidi="en-GB"/>
              </w:rPr>
              <w:t xml:space="preserve"> Individual</w:t>
            </w:r>
            <w:r w:rsidR="005D61D2" w:rsidRPr="000A145E">
              <w:rPr>
                <w:rFonts w:ascii="Times New Roman" w:eastAsiaTheme="majorEastAsia" w:hAnsi="Times New Roman" w:cstheme="majorBidi"/>
                <w:szCs w:val="24"/>
                <w:lang w:val="en-GB" w:eastAsia="en-GB" w:bidi="en-GB"/>
              </w:rPr>
              <w:t xml:space="preserve"> fails </w:t>
            </w:r>
            <w:r w:rsidRPr="000A145E">
              <w:rPr>
                <w:rFonts w:ascii="Times New Roman" w:eastAsiaTheme="majorEastAsia" w:hAnsi="Times New Roman" w:cstheme="majorBidi"/>
                <w:szCs w:val="24"/>
                <w:lang w:val="en-GB" w:eastAsia="en-GB" w:bidi="en-GB"/>
              </w:rPr>
              <w:t xml:space="preserve">to notify the University of their </w:t>
            </w:r>
            <w:r w:rsidR="00B321E5"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compromise, all </w:t>
            </w:r>
            <w:r w:rsidR="00B321E5" w:rsidRPr="000A145E">
              <w:rPr>
                <w:rFonts w:ascii="Times New Roman" w:eastAsiaTheme="majorEastAsia" w:hAnsi="Times New Roman" w:cstheme="majorBidi"/>
                <w:szCs w:val="24"/>
                <w:lang w:val="en-GB" w:eastAsia="en-GB" w:bidi="en-GB"/>
              </w:rPr>
              <w:t xml:space="preserve">electronic </w:t>
            </w:r>
            <w:r w:rsidRPr="000A145E">
              <w:rPr>
                <w:rFonts w:ascii="Times New Roman" w:eastAsiaTheme="majorEastAsia" w:hAnsi="Times New Roman" w:cstheme="majorBidi"/>
                <w:szCs w:val="24"/>
                <w:lang w:val="en-GB" w:eastAsia="en-GB" w:bidi="en-GB"/>
              </w:rPr>
              <w:t xml:space="preserve">documents submitted and signed on behalf of the Individual using compromised analogues of their personal manual signature shall be considered as signed by the Individual’s </w:t>
            </w:r>
            <w:r w:rsidR="00B321E5" w:rsidRPr="000A145E">
              <w:rPr>
                <w:rFonts w:ascii="Times New Roman" w:eastAsiaTheme="majorEastAsia" w:hAnsi="Times New Roman" w:cstheme="majorBidi"/>
                <w:szCs w:val="24"/>
                <w:lang w:val="en-GB" w:eastAsia="en-GB" w:bidi="en-GB"/>
              </w:rPr>
              <w:t xml:space="preserve">digital </w:t>
            </w:r>
            <w:r w:rsidR="00A13C9C" w:rsidRPr="000A145E">
              <w:rPr>
                <w:rFonts w:ascii="Times New Roman" w:eastAsiaTheme="majorEastAsia" w:hAnsi="Times New Roman" w:cstheme="majorBidi"/>
                <w:szCs w:val="24"/>
                <w:lang w:val="en-GB" w:eastAsia="en-GB" w:bidi="en-GB"/>
              </w:rPr>
              <w:t>signature</w:t>
            </w:r>
            <w:r w:rsidRPr="000A145E">
              <w:rPr>
                <w:rFonts w:ascii="Times New Roman" w:eastAsiaTheme="majorEastAsia" w:hAnsi="Times New Roman" w:cstheme="majorBidi"/>
                <w:szCs w:val="24"/>
                <w:lang w:val="en-GB" w:eastAsia="en-GB" w:bidi="en-GB"/>
              </w:rPr>
              <w:t xml:space="preserve">, and any transactions, actions and agreements performed by the University on the basis of such </w:t>
            </w:r>
            <w:r w:rsidR="00B321E5" w:rsidRPr="000A145E">
              <w:rPr>
                <w:rFonts w:ascii="Times New Roman" w:eastAsiaTheme="majorEastAsia" w:hAnsi="Times New Roman" w:cstheme="majorBidi"/>
                <w:szCs w:val="24"/>
                <w:lang w:val="en-GB" w:eastAsia="en-GB" w:bidi="en-GB"/>
              </w:rPr>
              <w:t xml:space="preserve">electronic </w:t>
            </w:r>
            <w:r w:rsidRPr="000A145E">
              <w:rPr>
                <w:rFonts w:ascii="Times New Roman" w:eastAsiaTheme="majorEastAsia" w:hAnsi="Times New Roman" w:cstheme="majorBidi"/>
                <w:szCs w:val="24"/>
                <w:lang w:val="en-GB" w:eastAsia="en-GB" w:bidi="en-GB"/>
              </w:rPr>
              <w:t>documents shall be considered as committed (concluded) by the Individual’s free will;</w:t>
            </w:r>
          </w:p>
          <w:p w14:paraId="5788BC0A" w14:textId="77777777" w:rsidR="00FF7432" w:rsidRDefault="00FF7432" w:rsidP="00044FFB">
            <w:pPr>
              <w:widowControl w:val="0"/>
              <w:jc w:val="both"/>
              <w:outlineLvl w:val="2"/>
              <w:rPr>
                <w:rFonts w:ascii="Times New Roman" w:eastAsiaTheme="majorEastAsia" w:hAnsi="Times New Roman" w:cstheme="majorBidi"/>
                <w:szCs w:val="24"/>
                <w:lang w:val="en-US" w:eastAsia="en-GB" w:bidi="en-GB"/>
              </w:rPr>
            </w:pPr>
          </w:p>
          <w:p w14:paraId="0284BB31" w14:textId="77777777" w:rsidR="00FF7432" w:rsidRDefault="00FF7432" w:rsidP="00044FFB">
            <w:pPr>
              <w:widowControl w:val="0"/>
              <w:jc w:val="both"/>
              <w:outlineLvl w:val="2"/>
              <w:rPr>
                <w:rFonts w:ascii="Times New Roman" w:eastAsiaTheme="majorEastAsia" w:hAnsi="Times New Roman" w:cstheme="majorBidi"/>
                <w:szCs w:val="24"/>
                <w:lang w:val="en-US" w:eastAsia="en-GB" w:bidi="en-GB"/>
              </w:rPr>
            </w:pPr>
          </w:p>
          <w:p w14:paraId="1F9A97D4" w14:textId="34D455F1" w:rsidR="00C125FD" w:rsidRPr="00F74622" w:rsidRDefault="00C125FD"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F74622">
              <w:rPr>
                <w:rFonts w:ascii="Times New Roman" w:eastAsiaTheme="majorEastAsia" w:hAnsi="Times New Roman" w:cstheme="majorBidi"/>
                <w:szCs w:val="24"/>
                <w:lang w:val="en-GB" w:eastAsia="en-GB" w:bidi="en-GB"/>
              </w:rPr>
              <w:t xml:space="preserve">ensure the adequate level of information security and anti-virus protection of the equipment (computers, mobile devices) with the Internet connection, which should be sufficient to exclude the </w:t>
            </w:r>
            <w:r w:rsidR="006315D0" w:rsidRPr="00F74622">
              <w:rPr>
                <w:rFonts w:ascii="Times New Roman" w:eastAsiaTheme="majorEastAsia" w:hAnsi="Times New Roman" w:cstheme="majorBidi"/>
                <w:szCs w:val="24"/>
                <w:lang w:val="en-GB" w:eastAsia="en-GB" w:bidi="en-GB"/>
              </w:rPr>
              <w:t xml:space="preserve">simple </w:t>
            </w:r>
            <w:r w:rsidR="00A13C9C" w:rsidRPr="00F74622">
              <w:rPr>
                <w:rFonts w:ascii="Times New Roman" w:eastAsiaTheme="majorEastAsia" w:hAnsi="Times New Roman" w:cstheme="majorBidi"/>
                <w:szCs w:val="24"/>
                <w:lang w:val="en-GB" w:eastAsia="en-GB" w:bidi="en-GB"/>
              </w:rPr>
              <w:t>digital signature</w:t>
            </w:r>
            <w:r w:rsidRPr="00F74622">
              <w:rPr>
                <w:rFonts w:ascii="Times New Roman" w:eastAsiaTheme="majorEastAsia" w:hAnsi="Times New Roman" w:cstheme="majorBidi"/>
                <w:szCs w:val="24"/>
                <w:lang w:val="en-GB" w:eastAsia="en-GB" w:bidi="en-GB"/>
              </w:rPr>
              <w:t xml:space="preserve"> compromise, whenever the </w:t>
            </w:r>
            <w:r w:rsidR="006315D0" w:rsidRPr="00F74622">
              <w:rPr>
                <w:rFonts w:ascii="Times New Roman" w:eastAsiaTheme="majorEastAsia" w:hAnsi="Times New Roman" w:cstheme="majorBidi"/>
                <w:szCs w:val="24"/>
                <w:lang w:val="en-GB" w:eastAsia="en-GB" w:bidi="en-GB"/>
              </w:rPr>
              <w:t xml:space="preserve">simple </w:t>
            </w:r>
            <w:r w:rsidR="00A13C9C" w:rsidRPr="00F74622">
              <w:rPr>
                <w:rFonts w:ascii="Times New Roman" w:eastAsiaTheme="majorEastAsia" w:hAnsi="Times New Roman" w:cstheme="majorBidi"/>
                <w:szCs w:val="24"/>
                <w:lang w:val="en-GB" w:eastAsia="en-GB" w:bidi="en-GB"/>
              </w:rPr>
              <w:t>digital signature</w:t>
            </w:r>
            <w:r w:rsidRPr="00F74622">
              <w:rPr>
                <w:rFonts w:ascii="Times New Roman" w:eastAsiaTheme="majorEastAsia" w:hAnsi="Times New Roman" w:cstheme="majorBidi"/>
                <w:szCs w:val="24"/>
                <w:lang w:val="en-GB" w:eastAsia="en-GB" w:bidi="en-GB"/>
              </w:rPr>
              <w:t xml:space="preserve"> is used; </w:t>
            </w:r>
          </w:p>
          <w:p w14:paraId="08BF6A46" w14:textId="77777777" w:rsidR="00C125FD" w:rsidRPr="000A145E" w:rsidRDefault="00C125FD" w:rsidP="00C125FD">
            <w:pPr>
              <w:widowControl w:val="0"/>
              <w:ind w:left="709"/>
              <w:jc w:val="both"/>
              <w:outlineLvl w:val="2"/>
              <w:rPr>
                <w:rFonts w:ascii="Times New Roman" w:eastAsiaTheme="majorEastAsia" w:hAnsi="Times New Roman" w:cs="Times New Roman"/>
                <w:lang w:val="en-GB" w:eastAsia="en-GB" w:bidi="en-GB"/>
              </w:rPr>
            </w:pPr>
          </w:p>
          <w:p w14:paraId="325CB322" w14:textId="108C4647" w:rsidR="00C125FD" w:rsidRPr="000A145E" w:rsidRDefault="00C125FD"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use the licensed software when the 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is applied for signing electronic documents, as well as the </w:t>
            </w:r>
            <w:r w:rsidR="009A28F7" w:rsidRPr="000A145E">
              <w:rPr>
                <w:rFonts w:ascii="Times New Roman" w:eastAsiaTheme="majorEastAsia" w:hAnsi="Times New Roman" w:cstheme="majorBidi"/>
                <w:szCs w:val="24"/>
                <w:lang w:val="en-GB" w:eastAsia="en-GB" w:bidi="en-GB"/>
              </w:rPr>
              <w:t xml:space="preserve">login </w:t>
            </w:r>
            <w:r w:rsidRPr="000A145E">
              <w:rPr>
                <w:rFonts w:ascii="Times New Roman" w:eastAsiaTheme="majorEastAsia" w:hAnsi="Times New Roman" w:cstheme="majorBidi"/>
                <w:szCs w:val="24"/>
                <w:lang w:val="en-GB" w:eastAsia="en-GB" w:bidi="en-GB"/>
              </w:rPr>
              <w:t xml:space="preserve">and </w:t>
            </w:r>
            <w:r w:rsidR="009A28F7" w:rsidRPr="000A145E">
              <w:rPr>
                <w:rFonts w:ascii="Times New Roman" w:eastAsiaTheme="majorEastAsia" w:hAnsi="Times New Roman" w:cstheme="majorBidi"/>
                <w:szCs w:val="24"/>
                <w:lang w:val="en-GB" w:eastAsia="en-GB" w:bidi="en-GB"/>
              </w:rPr>
              <w:t xml:space="preserve">password </w:t>
            </w:r>
            <w:r w:rsidRPr="000A145E">
              <w:rPr>
                <w:rFonts w:ascii="Times New Roman" w:eastAsiaTheme="majorEastAsia" w:hAnsi="Times New Roman" w:cstheme="majorBidi"/>
                <w:szCs w:val="24"/>
                <w:lang w:val="en-GB" w:eastAsia="en-GB" w:bidi="en-GB"/>
              </w:rPr>
              <w:t>in the University’s Information systems;</w:t>
            </w:r>
          </w:p>
          <w:p w14:paraId="2950DF91" w14:textId="77777777" w:rsidR="00C125FD" w:rsidRPr="000A145E" w:rsidRDefault="00C125FD" w:rsidP="00C125FD">
            <w:pPr>
              <w:pStyle w:val="af1"/>
              <w:rPr>
                <w:rFonts w:ascii="Times New Roman" w:eastAsiaTheme="majorEastAsia" w:hAnsi="Times New Roman" w:cs="Times New Roman"/>
                <w:lang w:val="en-GB" w:eastAsia="en-GB" w:bidi="en-GB"/>
              </w:rPr>
            </w:pPr>
          </w:p>
          <w:p w14:paraId="1E9D8AB4" w14:textId="77777777" w:rsidR="00C125FD" w:rsidRPr="000A145E" w:rsidRDefault="00C125FD" w:rsidP="00C125FD">
            <w:pPr>
              <w:widowControl w:val="0"/>
              <w:ind w:left="709"/>
              <w:jc w:val="both"/>
              <w:outlineLvl w:val="2"/>
              <w:rPr>
                <w:rFonts w:ascii="Times New Roman" w:eastAsiaTheme="majorEastAsia" w:hAnsi="Times New Roman" w:cs="Times New Roman"/>
                <w:lang w:val="en-GB" w:eastAsia="en-GB" w:bidi="en-GB"/>
              </w:rPr>
            </w:pPr>
          </w:p>
          <w:p w14:paraId="1CDEEABE" w14:textId="5BD6CE74" w:rsidR="00C125FD" w:rsidRPr="000A145E" w:rsidRDefault="00C125FD"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immediately </w:t>
            </w:r>
            <w:r w:rsidR="00C76CB5" w:rsidRPr="000A145E">
              <w:rPr>
                <w:rFonts w:ascii="Times New Roman" w:eastAsiaTheme="majorEastAsia" w:hAnsi="Times New Roman" w:cstheme="majorBidi"/>
                <w:szCs w:val="24"/>
                <w:lang w:val="en-GB" w:eastAsia="en-GB" w:bidi="en-GB"/>
              </w:rPr>
              <w:t>cease using the</w:t>
            </w:r>
            <w:r w:rsidRPr="000A145E">
              <w:rPr>
                <w:rFonts w:ascii="Times New Roman" w:eastAsiaTheme="majorEastAsia" w:hAnsi="Times New Roman" w:cstheme="majorBidi"/>
                <w:szCs w:val="24"/>
                <w:lang w:val="en-GB" w:eastAsia="en-GB" w:bidi="en-GB"/>
              </w:rPr>
              <w:t xml:space="preserve"> </w:t>
            </w:r>
            <w:r w:rsidR="00C76CB5" w:rsidRPr="000A145E">
              <w:rPr>
                <w:rFonts w:ascii="Times New Roman" w:eastAsiaTheme="majorEastAsia" w:hAnsi="Times New Roman" w:cstheme="majorBidi"/>
                <w:szCs w:val="24"/>
                <w:lang w:val="en-GB" w:eastAsia="en-GB" w:bidi="en-GB"/>
              </w:rPr>
              <w:t>s</w:t>
            </w:r>
            <w:r w:rsidRPr="000A145E">
              <w:rPr>
                <w:rFonts w:ascii="Times New Roman" w:eastAsiaTheme="majorEastAsia" w:hAnsi="Times New Roman" w:cstheme="majorBidi"/>
                <w:szCs w:val="24"/>
                <w:lang w:val="en-GB" w:eastAsia="en-GB" w:bidi="en-GB"/>
              </w:rPr>
              <w:t xml:space="preserve">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w:t>
            </w:r>
            <w:r w:rsidR="00C76CB5" w:rsidRPr="000A145E">
              <w:rPr>
                <w:rFonts w:ascii="Times New Roman" w:eastAsiaTheme="majorEastAsia" w:hAnsi="Times New Roman" w:cstheme="majorBidi"/>
                <w:szCs w:val="24"/>
                <w:lang w:val="en-GB" w:eastAsia="en-GB" w:bidi="en-GB"/>
              </w:rPr>
              <w:t>should it be</w:t>
            </w:r>
            <w:r w:rsidRPr="000A145E">
              <w:rPr>
                <w:rFonts w:ascii="Times New Roman" w:eastAsiaTheme="majorEastAsia" w:hAnsi="Times New Roman" w:cstheme="majorBidi"/>
                <w:szCs w:val="24"/>
                <w:lang w:val="en-GB" w:eastAsia="en-GB" w:bidi="en-GB"/>
              </w:rPr>
              <w:t xml:space="preserve"> compromise</w:t>
            </w:r>
            <w:r w:rsidR="00C76CB5" w:rsidRPr="000A145E">
              <w:rPr>
                <w:rFonts w:ascii="Times New Roman" w:eastAsiaTheme="majorEastAsia" w:hAnsi="Times New Roman" w:cstheme="majorBidi"/>
                <w:szCs w:val="24"/>
                <w:lang w:val="en-GB" w:eastAsia="en-GB" w:bidi="en-GB"/>
              </w:rPr>
              <w:t>d</w:t>
            </w:r>
            <w:r w:rsidRPr="000A145E">
              <w:rPr>
                <w:rFonts w:ascii="Times New Roman" w:eastAsiaTheme="majorEastAsia" w:hAnsi="Times New Roman" w:cstheme="majorBidi"/>
                <w:szCs w:val="24"/>
                <w:lang w:val="en-GB" w:eastAsia="en-GB" w:bidi="en-GB"/>
              </w:rPr>
              <w:t>;</w:t>
            </w:r>
          </w:p>
          <w:p w14:paraId="2EE03C36" w14:textId="77777777" w:rsidR="00C125FD" w:rsidRPr="000A145E" w:rsidRDefault="00C125FD" w:rsidP="00C125FD">
            <w:pPr>
              <w:widowControl w:val="0"/>
              <w:ind w:left="709"/>
              <w:jc w:val="both"/>
              <w:outlineLvl w:val="2"/>
              <w:rPr>
                <w:rFonts w:ascii="Times New Roman" w:eastAsiaTheme="majorEastAsia" w:hAnsi="Times New Roman" w:cs="Times New Roman"/>
                <w:lang w:val="en-GB" w:eastAsia="en-GB" w:bidi="en-GB"/>
              </w:rPr>
            </w:pPr>
          </w:p>
          <w:p w14:paraId="6B72BE81" w14:textId="0E2CC7EF" w:rsidR="00C125FD" w:rsidRPr="000A145E" w:rsidRDefault="00C76CB5"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only use the</w:t>
            </w:r>
            <w:r w:rsidR="00C125FD"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GB" w:eastAsia="en-GB" w:bidi="en-GB"/>
              </w:rPr>
              <w:t>s</w:t>
            </w:r>
            <w:r w:rsidR="00C125FD" w:rsidRPr="000A145E">
              <w:rPr>
                <w:rFonts w:ascii="Times New Roman" w:eastAsiaTheme="majorEastAsia" w:hAnsi="Times New Roman" w:cstheme="majorBidi"/>
                <w:szCs w:val="24"/>
                <w:lang w:val="en-GB" w:eastAsia="en-GB" w:bidi="en-GB"/>
              </w:rPr>
              <w:t xml:space="preserve">imple </w:t>
            </w:r>
            <w:r w:rsidR="00A13C9C" w:rsidRPr="000A145E">
              <w:rPr>
                <w:rFonts w:ascii="Times New Roman" w:eastAsiaTheme="majorEastAsia" w:hAnsi="Times New Roman" w:cstheme="majorBidi"/>
                <w:szCs w:val="24"/>
                <w:lang w:val="en-GB" w:eastAsia="en-GB" w:bidi="en-GB"/>
              </w:rPr>
              <w:t>digital signature</w:t>
            </w:r>
            <w:r w:rsidR="00C125FD" w:rsidRPr="000A145E">
              <w:rPr>
                <w:rFonts w:ascii="Times New Roman" w:eastAsiaTheme="majorEastAsia" w:hAnsi="Times New Roman" w:cstheme="majorBidi"/>
                <w:szCs w:val="24"/>
                <w:lang w:val="en-GB" w:eastAsia="en-GB" w:bidi="en-GB"/>
              </w:rPr>
              <w:t xml:space="preserve"> within the framework of the Agreement, and in accordance with the rules established by the University </w:t>
            </w:r>
            <w:r w:rsidR="00C125FD" w:rsidRPr="000A145E">
              <w:rPr>
                <w:rFonts w:ascii="Times New Roman" w:eastAsiaTheme="majorEastAsia" w:hAnsi="Times New Roman" w:cstheme="majorBidi"/>
                <w:szCs w:val="24"/>
                <w:lang w:val="en-GB" w:eastAsia="en-GB" w:bidi="en-GB"/>
              </w:rPr>
              <w:lastRenderedPageBreak/>
              <w:t xml:space="preserve">for using </w:t>
            </w:r>
            <w:r w:rsidR="003B3C95" w:rsidRPr="000A145E">
              <w:rPr>
                <w:rFonts w:ascii="Times New Roman" w:eastAsiaTheme="majorEastAsia" w:hAnsi="Times New Roman" w:cstheme="majorBidi"/>
                <w:szCs w:val="24"/>
                <w:lang w:val="en-GB" w:eastAsia="en-GB" w:bidi="en-GB"/>
              </w:rPr>
              <w:t xml:space="preserve">personal </w:t>
            </w:r>
            <w:r w:rsidR="00C125FD" w:rsidRPr="000A145E">
              <w:rPr>
                <w:rFonts w:ascii="Times New Roman" w:eastAsiaTheme="majorEastAsia" w:hAnsi="Times New Roman" w:cstheme="majorBidi"/>
                <w:szCs w:val="24"/>
                <w:lang w:val="en-GB" w:eastAsia="en-GB" w:bidi="en-GB"/>
              </w:rPr>
              <w:t xml:space="preserve">accounts in </w:t>
            </w:r>
            <w:r w:rsidR="00E76DC6" w:rsidRPr="000A145E">
              <w:rPr>
                <w:rFonts w:ascii="Times New Roman" w:eastAsiaTheme="majorEastAsia" w:hAnsi="Times New Roman" w:cstheme="majorBidi"/>
                <w:szCs w:val="24"/>
                <w:lang w:val="en-US" w:eastAsia="en-GB" w:bidi="en-GB"/>
              </w:rPr>
              <w:t xml:space="preserve">the University’s </w:t>
            </w:r>
            <w:r w:rsidR="00C125FD" w:rsidRPr="000A145E">
              <w:rPr>
                <w:rFonts w:ascii="Times New Roman" w:eastAsiaTheme="majorEastAsia" w:hAnsi="Times New Roman" w:cstheme="majorBidi"/>
                <w:szCs w:val="24"/>
                <w:lang w:val="en-GB" w:eastAsia="en-GB" w:bidi="en-GB"/>
              </w:rPr>
              <w:t xml:space="preserve">Information systems, where the </w:t>
            </w:r>
            <w:r w:rsidR="003B3C95" w:rsidRPr="000A145E">
              <w:rPr>
                <w:rFonts w:ascii="Times New Roman" w:eastAsiaTheme="majorEastAsia" w:hAnsi="Times New Roman" w:cstheme="majorBidi"/>
                <w:szCs w:val="24"/>
                <w:lang w:val="en-GB" w:eastAsia="en-GB" w:bidi="en-GB"/>
              </w:rPr>
              <w:t xml:space="preserve">electronic </w:t>
            </w:r>
            <w:r w:rsidR="00C125FD" w:rsidRPr="000A145E">
              <w:rPr>
                <w:rFonts w:ascii="Times New Roman" w:eastAsiaTheme="majorEastAsia" w:hAnsi="Times New Roman" w:cstheme="majorBidi"/>
                <w:szCs w:val="24"/>
                <w:lang w:val="en-GB" w:eastAsia="en-GB" w:bidi="en-GB"/>
              </w:rPr>
              <w:t xml:space="preserve">document flow is maintained. </w:t>
            </w:r>
            <w:r w:rsidR="00074A1E" w:rsidRPr="000A145E">
              <w:rPr>
                <w:rFonts w:ascii="Times New Roman" w:eastAsiaTheme="majorEastAsia" w:hAnsi="Times New Roman" w:cstheme="majorBidi"/>
                <w:szCs w:val="24"/>
                <w:lang w:val="en-GB" w:eastAsia="en-GB" w:bidi="en-GB"/>
              </w:rPr>
              <w:t>Rules for</w:t>
            </w:r>
            <w:r w:rsidR="00C125FD" w:rsidRPr="000A145E">
              <w:rPr>
                <w:rFonts w:ascii="Times New Roman" w:eastAsiaTheme="majorEastAsia" w:hAnsi="Times New Roman" w:cstheme="majorBidi"/>
                <w:szCs w:val="24"/>
                <w:lang w:val="en-GB" w:eastAsia="en-GB" w:bidi="en-GB"/>
              </w:rPr>
              <w:t xml:space="preserve"> Personal account users, as well </w:t>
            </w:r>
            <w:r w:rsidR="00074A1E" w:rsidRPr="000A145E">
              <w:rPr>
                <w:rFonts w:ascii="Times New Roman" w:eastAsiaTheme="majorEastAsia" w:hAnsi="Times New Roman" w:cstheme="majorBidi"/>
                <w:szCs w:val="24"/>
                <w:lang w:val="en-GB" w:eastAsia="en-GB" w:bidi="en-GB"/>
              </w:rPr>
              <w:t>as a</w:t>
            </w:r>
            <w:r w:rsidR="00C125FD" w:rsidRPr="000A145E">
              <w:rPr>
                <w:rFonts w:ascii="Times New Roman" w:eastAsiaTheme="majorEastAsia" w:hAnsi="Times New Roman" w:cstheme="majorBidi"/>
                <w:szCs w:val="24"/>
                <w:lang w:val="en-GB" w:eastAsia="en-GB" w:bidi="en-GB"/>
              </w:rPr>
              <w:t xml:space="preserve"> description of relevant Information systems, are provided on the University’s corporate website (portal) at </w:t>
            </w:r>
            <w:hyperlink r:id="rId9">
              <w:r w:rsidR="00C125FD" w:rsidRPr="000A145E">
                <w:rPr>
                  <w:rFonts w:ascii="Times New Roman" w:eastAsiaTheme="majorEastAsia" w:hAnsi="Times New Roman" w:cstheme="majorBidi"/>
                  <w:szCs w:val="24"/>
                  <w:u w:val="single"/>
                  <w:lang w:val="en-GB" w:eastAsia="en-GB" w:bidi="en-GB"/>
                </w:rPr>
                <w:t>https://it.hse.ru</w:t>
              </w:r>
            </w:hyperlink>
            <w:r w:rsidR="00C125FD" w:rsidRPr="000A145E">
              <w:rPr>
                <w:rFonts w:ascii="Times New Roman" w:eastAsiaTheme="majorEastAsia" w:hAnsi="Times New Roman" w:cstheme="majorBidi"/>
                <w:szCs w:val="24"/>
                <w:u w:val="single"/>
                <w:lang w:val="en-GB" w:eastAsia="en-GB" w:bidi="en-GB"/>
              </w:rPr>
              <w:t>/lk</w:t>
            </w:r>
            <w:r w:rsidR="00C125FD" w:rsidRPr="000A145E">
              <w:rPr>
                <w:rFonts w:ascii="Times New Roman" w:eastAsiaTheme="majorEastAsia" w:hAnsi="Times New Roman" w:cstheme="majorBidi"/>
                <w:szCs w:val="24"/>
                <w:lang w:val="en-GB" w:eastAsia="en-GB" w:bidi="en-GB"/>
              </w:rPr>
              <w:t>.</w:t>
            </w:r>
          </w:p>
          <w:p w14:paraId="2C03415E" w14:textId="77777777" w:rsidR="00C125FD" w:rsidRPr="000A145E" w:rsidRDefault="00C125FD" w:rsidP="00C125FD">
            <w:pPr>
              <w:widowControl w:val="0"/>
              <w:ind w:left="709"/>
              <w:jc w:val="both"/>
              <w:outlineLvl w:val="2"/>
              <w:rPr>
                <w:rFonts w:ascii="Times New Roman" w:eastAsiaTheme="majorEastAsia" w:hAnsi="Times New Roman" w:cs="Times New Roman"/>
                <w:lang w:val="en-GB" w:eastAsia="en-GB" w:bidi="en-GB"/>
              </w:rPr>
            </w:pPr>
          </w:p>
          <w:p w14:paraId="13EF7936" w14:textId="5511ED77" w:rsidR="00C125FD" w:rsidRPr="005431CF" w:rsidRDefault="00C125FD" w:rsidP="005431CF">
            <w:pPr>
              <w:widowControl w:val="0"/>
              <w:numPr>
                <w:ilvl w:val="2"/>
                <w:numId w:val="36"/>
              </w:numPr>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inform the University about any changes in their contact details, </w:t>
            </w:r>
            <w:r w:rsidR="00074A1E" w:rsidRPr="000A145E">
              <w:rPr>
                <w:rFonts w:ascii="Times New Roman" w:eastAsiaTheme="majorEastAsia" w:hAnsi="Times New Roman" w:cstheme="majorBidi"/>
                <w:szCs w:val="24"/>
                <w:lang w:val="en-GB" w:eastAsia="en-GB" w:bidi="en-GB"/>
              </w:rPr>
              <w:t xml:space="preserve">as </w:t>
            </w:r>
            <w:r w:rsidRPr="000A145E">
              <w:rPr>
                <w:rFonts w:ascii="Times New Roman" w:eastAsiaTheme="majorEastAsia" w:hAnsi="Times New Roman" w:cstheme="majorBidi"/>
                <w:szCs w:val="24"/>
                <w:lang w:val="en-GB" w:eastAsia="en-GB" w:bidi="en-GB"/>
              </w:rPr>
              <w:t xml:space="preserve">specified in </w:t>
            </w:r>
            <w:r w:rsidR="00D84D41" w:rsidRPr="000A145E">
              <w:rPr>
                <w:rFonts w:ascii="Times New Roman" w:eastAsiaTheme="majorEastAsia" w:hAnsi="Times New Roman" w:cstheme="majorBidi"/>
                <w:szCs w:val="24"/>
                <w:lang w:val="en-GB" w:eastAsia="en-GB" w:bidi="en-GB"/>
              </w:rPr>
              <w:t>clause</w:t>
            </w:r>
            <w:r w:rsidRPr="000A145E">
              <w:rPr>
                <w:rFonts w:ascii="Times New Roman" w:eastAsiaTheme="majorEastAsia" w:hAnsi="Times New Roman" w:cstheme="majorBidi"/>
                <w:szCs w:val="24"/>
                <w:lang w:val="en-GB" w:eastAsia="en-GB" w:bidi="en-GB"/>
              </w:rPr>
              <w:t xml:space="preserve"> 7 hereof, no later than within 7 (seven) busines</w:t>
            </w:r>
            <w:r w:rsidR="00E76DC6" w:rsidRPr="000A145E">
              <w:rPr>
                <w:rFonts w:ascii="Times New Roman" w:eastAsiaTheme="majorEastAsia" w:hAnsi="Times New Roman" w:cstheme="majorBidi"/>
                <w:szCs w:val="24"/>
                <w:lang w:val="en-GB" w:eastAsia="en-GB" w:bidi="en-GB"/>
              </w:rPr>
              <w:t xml:space="preserve">s days after such changes </w:t>
            </w:r>
            <w:r w:rsidR="00AB4B71" w:rsidRPr="000A145E">
              <w:rPr>
                <w:rFonts w:ascii="Times New Roman" w:eastAsiaTheme="majorEastAsia" w:hAnsi="Times New Roman" w:cstheme="majorBidi"/>
                <w:szCs w:val="24"/>
                <w:lang w:val="en-GB" w:eastAsia="en-GB" w:bidi="en-GB"/>
              </w:rPr>
              <w:t>are made</w:t>
            </w:r>
            <w:r w:rsidR="00E76DC6" w:rsidRPr="000A145E">
              <w:rPr>
                <w:rFonts w:ascii="Times New Roman" w:eastAsiaTheme="majorEastAsia" w:hAnsi="Times New Roman" w:cstheme="majorBidi"/>
                <w:szCs w:val="24"/>
                <w:lang w:val="en-GB" w:eastAsia="en-GB" w:bidi="en-GB"/>
              </w:rPr>
              <w:t>;</w:t>
            </w:r>
          </w:p>
          <w:p w14:paraId="6109A05E" w14:textId="77777777" w:rsidR="005431CF" w:rsidRDefault="005431CF" w:rsidP="005431CF">
            <w:pPr>
              <w:pStyle w:val="af1"/>
              <w:rPr>
                <w:rFonts w:ascii="Times New Roman" w:eastAsiaTheme="majorEastAsia" w:hAnsi="Times New Roman" w:cs="Times New Roman"/>
                <w:lang w:val="en-GB" w:eastAsia="en-GB" w:bidi="en-GB"/>
              </w:rPr>
            </w:pPr>
          </w:p>
          <w:p w14:paraId="6509B9B9" w14:textId="07A2540B" w:rsidR="00E76DC6" w:rsidRPr="000A145E" w:rsidRDefault="000811AD" w:rsidP="005431CF">
            <w:pPr>
              <w:widowControl w:val="0"/>
              <w:numPr>
                <w:ilvl w:val="2"/>
                <w:numId w:val="36"/>
              </w:numPr>
              <w:ind w:left="0" w:firstLine="709"/>
              <w:jc w:val="both"/>
              <w:outlineLvl w:val="2"/>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GB" w:eastAsia="en-GB" w:bidi="en-GB"/>
              </w:rPr>
              <w:t xml:space="preserve">regularly familiarize themselves with information communicated </w:t>
            </w:r>
            <w:r w:rsidR="00074A1E" w:rsidRPr="000A145E">
              <w:rPr>
                <w:rFonts w:ascii="Times New Roman" w:eastAsiaTheme="majorEastAsia" w:hAnsi="Times New Roman" w:cs="Times New Roman"/>
                <w:lang w:val="en-GB" w:eastAsia="en-GB" w:bidi="en-GB"/>
              </w:rPr>
              <w:t>from the</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 xml:space="preserve">University to the Individual via his/her </w:t>
            </w:r>
            <w:r w:rsidR="00074A1E" w:rsidRPr="000A145E">
              <w:rPr>
                <w:rFonts w:ascii="Times New Roman" w:eastAsiaTheme="majorEastAsia" w:hAnsi="Times New Roman" w:cs="Times New Roman"/>
                <w:lang w:val="en-US" w:eastAsia="en-GB" w:bidi="en-GB"/>
              </w:rPr>
              <w:t xml:space="preserve">personal </w:t>
            </w:r>
            <w:r w:rsidRPr="000A145E">
              <w:rPr>
                <w:rFonts w:ascii="Times New Roman" w:eastAsiaTheme="majorEastAsia" w:hAnsi="Times New Roman" w:cs="Times New Roman"/>
                <w:lang w:val="en-US" w:eastAsia="en-GB" w:bidi="en-GB"/>
              </w:rPr>
              <w:t xml:space="preserve">account. </w:t>
            </w:r>
            <w:r w:rsidRPr="000A145E">
              <w:rPr>
                <w:rFonts w:ascii="Times New Roman" w:eastAsiaTheme="majorEastAsia" w:hAnsi="Times New Roman" w:cs="Times New Roman"/>
                <w:lang w:val="en-GB" w:eastAsia="en-GB" w:bidi="en-GB"/>
              </w:rPr>
              <w:t xml:space="preserve"> </w:t>
            </w:r>
          </w:p>
          <w:p w14:paraId="4126D562" w14:textId="77777777" w:rsidR="00C125FD" w:rsidRPr="000A145E" w:rsidRDefault="00C125FD" w:rsidP="00C125FD">
            <w:pPr>
              <w:widowControl w:val="0"/>
              <w:numPr>
                <w:ilvl w:val="1"/>
                <w:numId w:val="36"/>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The University undertakes to:</w:t>
            </w:r>
          </w:p>
          <w:p w14:paraId="09D4EF04" w14:textId="77777777" w:rsidR="00C125FD" w:rsidRPr="000A145E" w:rsidRDefault="00C125FD" w:rsidP="00C125FD">
            <w:pPr>
              <w:widowControl w:val="0"/>
              <w:numPr>
                <w:ilvl w:val="2"/>
                <w:numId w:val="36"/>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accept </w:t>
            </w:r>
            <w:r w:rsidR="005861E8" w:rsidRPr="000A145E">
              <w:rPr>
                <w:rFonts w:ascii="Times New Roman" w:eastAsiaTheme="majorEastAsia" w:hAnsi="Times New Roman" w:cstheme="majorBidi"/>
                <w:szCs w:val="24"/>
                <w:lang w:val="en-GB" w:eastAsia="en-GB" w:bidi="en-GB"/>
              </w:rPr>
              <w:t xml:space="preserve">electronic </w:t>
            </w:r>
            <w:r w:rsidRPr="000A145E">
              <w:rPr>
                <w:rFonts w:ascii="Times New Roman" w:eastAsiaTheme="majorEastAsia" w:hAnsi="Times New Roman" w:cstheme="majorBidi"/>
                <w:szCs w:val="24"/>
                <w:lang w:val="en-GB" w:eastAsia="en-GB" w:bidi="en-GB"/>
              </w:rPr>
              <w:t xml:space="preserve">documents signed with the Individual’s </w:t>
            </w:r>
            <w:r w:rsidR="005861E8"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provided that the </w:t>
            </w:r>
            <w:r w:rsidR="005861E8" w:rsidRPr="000A145E">
              <w:rPr>
                <w:rFonts w:ascii="Times New Roman" w:eastAsiaTheme="majorEastAsia" w:hAnsi="Times New Roman" w:cstheme="majorBidi"/>
                <w:szCs w:val="24"/>
                <w:lang w:val="en-GB" w:eastAsia="en-GB" w:bidi="en-GB"/>
              </w:rPr>
              <w:t xml:space="preserve">electronic </w:t>
            </w:r>
            <w:r w:rsidRPr="000A145E">
              <w:rPr>
                <w:rFonts w:ascii="Times New Roman" w:eastAsiaTheme="majorEastAsia" w:hAnsi="Times New Roman" w:cstheme="majorBidi"/>
                <w:szCs w:val="24"/>
                <w:lang w:val="en-GB" w:eastAsia="en-GB" w:bidi="en-GB"/>
              </w:rPr>
              <w:t xml:space="preserve">document has been duly executed and signed </w:t>
            </w:r>
            <w:r w:rsidR="005861E8" w:rsidRPr="000A145E">
              <w:rPr>
                <w:rFonts w:ascii="Times New Roman" w:eastAsiaTheme="majorEastAsia" w:hAnsi="Times New Roman" w:cstheme="majorBidi"/>
                <w:szCs w:val="24"/>
                <w:lang w:val="en-GB" w:eastAsia="en-GB" w:bidi="en-GB"/>
              </w:rPr>
              <w:t xml:space="preserve">using </w:t>
            </w:r>
            <w:r w:rsidRPr="000A145E">
              <w:rPr>
                <w:rFonts w:ascii="Times New Roman" w:eastAsiaTheme="majorEastAsia" w:hAnsi="Times New Roman" w:cstheme="majorBidi"/>
                <w:szCs w:val="24"/>
                <w:lang w:val="en-GB" w:eastAsia="en-GB" w:bidi="en-GB"/>
              </w:rPr>
              <w:t xml:space="preserve">the correct </w:t>
            </w:r>
            <w:r w:rsidR="005861E8"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w:t>
            </w:r>
          </w:p>
          <w:p w14:paraId="48E21AD5" w14:textId="77777777" w:rsidR="0090706C" w:rsidRPr="000A145E" w:rsidRDefault="0090706C" w:rsidP="0090706C">
            <w:pPr>
              <w:widowControl w:val="0"/>
              <w:tabs>
                <w:tab w:val="left" w:pos="1276"/>
              </w:tabs>
              <w:ind w:left="709"/>
              <w:jc w:val="both"/>
              <w:outlineLvl w:val="2"/>
              <w:rPr>
                <w:rFonts w:ascii="Times New Roman" w:eastAsiaTheme="majorEastAsia" w:hAnsi="Times New Roman" w:cs="Times New Roman"/>
                <w:lang w:val="en-GB" w:eastAsia="en-GB" w:bidi="en-GB"/>
              </w:rPr>
            </w:pPr>
          </w:p>
          <w:p w14:paraId="252C47EE" w14:textId="77777777" w:rsidR="000255C0" w:rsidRPr="000A145E" w:rsidRDefault="000811AD" w:rsidP="000255C0">
            <w:pPr>
              <w:widowControl w:val="0"/>
              <w:numPr>
                <w:ilvl w:val="2"/>
                <w:numId w:val="36"/>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US" w:eastAsia="en-GB" w:bidi="en-GB"/>
              </w:rPr>
              <w:t>inform</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the</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Individual</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about</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circumstances</w:t>
            </w:r>
            <w:r w:rsidRPr="000A145E">
              <w:rPr>
                <w:rFonts w:ascii="Times New Roman" w:eastAsiaTheme="majorEastAsia" w:hAnsi="Times New Roman" w:cstheme="majorBidi"/>
                <w:szCs w:val="24"/>
                <w:lang w:val="en-GB" w:eastAsia="en-GB" w:bidi="en-GB"/>
              </w:rPr>
              <w:t xml:space="preserve"> </w:t>
            </w:r>
            <w:r w:rsidR="005861E8" w:rsidRPr="000A145E">
              <w:rPr>
                <w:rFonts w:ascii="Times New Roman" w:eastAsiaTheme="majorEastAsia" w:hAnsi="Times New Roman" w:cstheme="majorBidi"/>
                <w:szCs w:val="24"/>
                <w:lang w:val="en-US" w:eastAsia="en-GB" w:bidi="en-GB"/>
              </w:rPr>
              <w:t>that are</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important</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for</w:t>
            </w:r>
            <w:r w:rsidRPr="000A145E">
              <w:rPr>
                <w:rFonts w:ascii="Times New Roman" w:eastAsiaTheme="majorEastAsia" w:hAnsi="Times New Roman" w:cstheme="majorBidi"/>
                <w:szCs w:val="24"/>
                <w:lang w:val="en-GB" w:eastAsia="en-GB" w:bidi="en-GB"/>
              </w:rPr>
              <w:t xml:space="preserve"> </w:t>
            </w:r>
            <w:r w:rsidR="005861E8" w:rsidRPr="000A145E">
              <w:rPr>
                <w:rFonts w:ascii="Times New Roman" w:eastAsiaTheme="majorEastAsia" w:hAnsi="Times New Roman" w:cstheme="majorBidi"/>
                <w:szCs w:val="24"/>
                <w:lang w:val="en-US" w:eastAsia="en-GB" w:bidi="en-GB"/>
              </w:rPr>
              <w:t>this</w:t>
            </w:r>
            <w:r w:rsidRPr="000A145E">
              <w:rPr>
                <w:rFonts w:ascii="Times New Roman" w:eastAsiaTheme="majorEastAsia" w:hAnsi="Times New Roman" w:cstheme="majorBidi"/>
                <w:szCs w:val="24"/>
                <w:lang w:val="en-GB" w:eastAsia="en-GB" w:bidi="en-GB"/>
              </w:rPr>
              <w:t xml:space="preserve"> </w:t>
            </w:r>
            <w:r w:rsidRPr="000A145E">
              <w:rPr>
                <w:rFonts w:ascii="Times New Roman" w:eastAsiaTheme="majorEastAsia" w:hAnsi="Times New Roman" w:cstheme="majorBidi"/>
                <w:szCs w:val="24"/>
                <w:lang w:val="en-US" w:eastAsia="en-GB" w:bidi="en-GB"/>
              </w:rPr>
              <w:t xml:space="preserve">Agreement, including </w:t>
            </w:r>
            <w:r w:rsidR="005861E8" w:rsidRPr="000A145E">
              <w:rPr>
                <w:rFonts w:ascii="Times New Roman" w:eastAsiaTheme="majorEastAsia" w:hAnsi="Times New Roman" w:cstheme="majorBidi"/>
                <w:szCs w:val="24"/>
                <w:lang w:val="en-US" w:eastAsia="en-GB" w:bidi="en-GB"/>
              </w:rPr>
              <w:t>the use of the</w:t>
            </w:r>
            <w:r w:rsidRPr="000A145E">
              <w:rPr>
                <w:rFonts w:ascii="Times New Roman" w:eastAsiaTheme="majorEastAsia" w:hAnsi="Times New Roman" w:cstheme="majorBidi"/>
                <w:szCs w:val="24"/>
                <w:lang w:val="en-US" w:eastAsia="en-GB" w:bidi="en-GB"/>
              </w:rPr>
              <w:t xml:space="preserve"> University’s </w:t>
            </w:r>
            <w:r w:rsidR="005861E8" w:rsidRPr="000A145E">
              <w:rPr>
                <w:rFonts w:ascii="Times New Roman" w:eastAsiaTheme="majorEastAsia" w:hAnsi="Times New Roman" w:cstheme="majorBidi"/>
                <w:szCs w:val="24"/>
                <w:lang w:val="en-US" w:eastAsia="en-GB" w:bidi="en-GB"/>
              </w:rPr>
              <w:t xml:space="preserve">information </w:t>
            </w:r>
            <w:r w:rsidRPr="000A145E">
              <w:rPr>
                <w:rFonts w:ascii="Times New Roman" w:eastAsiaTheme="majorEastAsia" w:hAnsi="Times New Roman" w:cstheme="majorBidi"/>
                <w:szCs w:val="24"/>
                <w:lang w:val="en-US" w:eastAsia="en-GB" w:bidi="en-GB"/>
              </w:rPr>
              <w:t xml:space="preserve">systems; </w:t>
            </w:r>
            <w:r w:rsidRPr="000A145E">
              <w:rPr>
                <w:rFonts w:ascii="Times New Roman" w:eastAsiaTheme="majorEastAsia" w:hAnsi="Times New Roman" w:cstheme="majorBidi"/>
                <w:szCs w:val="24"/>
                <w:lang w:val="en-GB" w:eastAsia="en-GB" w:bidi="en-GB"/>
              </w:rPr>
              <w:t xml:space="preserve"> </w:t>
            </w:r>
          </w:p>
          <w:p w14:paraId="2ED0342D" w14:textId="77777777" w:rsidR="009062E2" w:rsidRPr="000A145E" w:rsidRDefault="009062E2" w:rsidP="009062E2">
            <w:pPr>
              <w:widowControl w:val="0"/>
              <w:tabs>
                <w:tab w:val="left" w:pos="1276"/>
              </w:tabs>
              <w:ind w:left="709"/>
              <w:jc w:val="both"/>
              <w:outlineLvl w:val="2"/>
              <w:rPr>
                <w:rFonts w:ascii="Times New Roman" w:eastAsiaTheme="majorEastAsia" w:hAnsi="Times New Roman" w:cs="Times New Roman"/>
                <w:lang w:val="en-GB" w:eastAsia="en-GB" w:bidi="en-GB"/>
              </w:rPr>
            </w:pPr>
          </w:p>
          <w:p w14:paraId="046E7D77" w14:textId="77777777" w:rsidR="000811AD" w:rsidRPr="000A145E" w:rsidRDefault="000811AD" w:rsidP="009062E2">
            <w:pPr>
              <w:widowControl w:val="0"/>
              <w:tabs>
                <w:tab w:val="left" w:pos="1276"/>
              </w:tabs>
              <w:ind w:left="709"/>
              <w:jc w:val="both"/>
              <w:outlineLvl w:val="2"/>
              <w:rPr>
                <w:rFonts w:ascii="Times New Roman" w:eastAsiaTheme="majorEastAsia" w:hAnsi="Times New Roman" w:cs="Times New Roman"/>
                <w:lang w:val="en-GB" w:eastAsia="en-GB" w:bidi="en-GB"/>
              </w:rPr>
            </w:pPr>
          </w:p>
          <w:p w14:paraId="1DCFECEA" w14:textId="77777777" w:rsidR="000811AD" w:rsidRPr="000A145E" w:rsidRDefault="000811AD" w:rsidP="000811AD">
            <w:pPr>
              <w:widowControl w:val="0"/>
              <w:numPr>
                <w:ilvl w:val="2"/>
                <w:numId w:val="36"/>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imes New Roman"/>
                <w:lang w:val="en-US" w:eastAsia="en-GB" w:bidi="en-GB"/>
              </w:rPr>
              <w:t xml:space="preserve">ensure the security of </w:t>
            </w:r>
            <w:r w:rsidR="005861E8" w:rsidRPr="000A145E">
              <w:rPr>
                <w:rFonts w:ascii="Times New Roman" w:eastAsiaTheme="majorEastAsia" w:hAnsi="Times New Roman" w:cs="Times New Roman"/>
                <w:lang w:val="en-US" w:eastAsia="en-GB" w:bidi="en-GB"/>
              </w:rPr>
              <w:t xml:space="preserve">information </w:t>
            </w:r>
            <w:r w:rsidRPr="000A145E">
              <w:rPr>
                <w:rFonts w:ascii="Times New Roman" w:eastAsiaTheme="majorEastAsia" w:hAnsi="Times New Roman" w:cs="Times New Roman"/>
                <w:lang w:val="en-US" w:eastAsia="en-GB" w:bidi="en-GB"/>
              </w:rPr>
              <w:t xml:space="preserve">Systems and use software, equipment and technical means which are sufficient for protecting information and </w:t>
            </w:r>
            <w:r w:rsidR="005861E8" w:rsidRPr="000A145E">
              <w:rPr>
                <w:rFonts w:ascii="Times New Roman" w:eastAsiaTheme="majorEastAsia" w:hAnsi="Times New Roman" w:cs="Times New Roman"/>
                <w:lang w:val="en-US" w:eastAsia="en-GB" w:bidi="en-GB"/>
              </w:rPr>
              <w:t xml:space="preserve">electronic documents </w:t>
            </w:r>
            <w:r w:rsidRPr="000A145E">
              <w:rPr>
                <w:rFonts w:ascii="Times New Roman" w:eastAsiaTheme="majorEastAsia" w:hAnsi="Times New Roman" w:cs="Times New Roman"/>
                <w:lang w:val="en-US" w:eastAsia="en-GB" w:bidi="en-GB"/>
              </w:rPr>
              <w:t xml:space="preserve">from unauthorized access, modification, confirmation of the authenticity and authorship of </w:t>
            </w:r>
            <w:r w:rsidR="005861E8" w:rsidRPr="000A145E">
              <w:rPr>
                <w:rFonts w:ascii="Times New Roman" w:eastAsiaTheme="majorEastAsia" w:hAnsi="Times New Roman" w:cs="Times New Roman"/>
                <w:lang w:val="en-US" w:eastAsia="en-GB" w:bidi="en-GB"/>
              </w:rPr>
              <w:t>electronic documents</w:t>
            </w:r>
            <w:r w:rsidRPr="000A145E">
              <w:rPr>
                <w:rFonts w:ascii="Times New Roman" w:eastAsiaTheme="majorEastAsia" w:hAnsi="Times New Roman" w:cs="Times New Roman"/>
                <w:lang w:val="en-US" w:eastAsia="en-GB" w:bidi="en-GB"/>
              </w:rPr>
              <w:t>.</w:t>
            </w:r>
          </w:p>
          <w:p w14:paraId="4CC086B4" w14:textId="77777777" w:rsidR="000811AD" w:rsidRPr="000A145E" w:rsidRDefault="000811AD" w:rsidP="000811AD">
            <w:pPr>
              <w:widowControl w:val="0"/>
              <w:tabs>
                <w:tab w:val="left" w:pos="1276"/>
              </w:tabs>
              <w:ind w:left="709"/>
              <w:jc w:val="both"/>
              <w:outlineLvl w:val="2"/>
              <w:rPr>
                <w:rFonts w:ascii="Times New Roman" w:eastAsiaTheme="majorEastAsia" w:hAnsi="Times New Roman" w:cs="Times New Roman"/>
                <w:lang w:val="en-GB" w:eastAsia="en-GB" w:bidi="en-GB"/>
              </w:rPr>
            </w:pPr>
          </w:p>
          <w:p w14:paraId="10FC7BFD" w14:textId="77777777" w:rsidR="00C125FD" w:rsidRPr="000A145E" w:rsidRDefault="00C125FD" w:rsidP="00C125FD">
            <w:pPr>
              <w:widowControl w:val="0"/>
              <w:numPr>
                <w:ilvl w:val="1"/>
                <w:numId w:val="36"/>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Pursuant to Article 431.2 of the Civil Code of the Russian Federation, the Individual </w:t>
            </w:r>
            <w:r w:rsidR="00CD0C37" w:rsidRPr="000A145E">
              <w:rPr>
                <w:rFonts w:ascii="Times New Roman" w:eastAsiaTheme="majorEastAsia" w:hAnsi="Times New Roman" w:cstheme="majorBidi"/>
                <w:szCs w:val="26"/>
                <w:lang w:val="en-GB" w:eastAsia="en-GB" w:bidi="en-GB"/>
              </w:rPr>
              <w:t>hereby confirms to the</w:t>
            </w:r>
            <w:r w:rsidRPr="000A145E">
              <w:rPr>
                <w:rFonts w:ascii="Times New Roman" w:eastAsiaTheme="majorEastAsia" w:hAnsi="Times New Roman" w:cstheme="majorBidi"/>
                <w:szCs w:val="26"/>
                <w:lang w:val="en-GB" w:eastAsia="en-GB" w:bidi="en-GB"/>
              </w:rPr>
              <w:t xml:space="preserve"> University that he/she will carefully check the contents and data specified in the </w:t>
            </w:r>
            <w:r w:rsidR="005861E8" w:rsidRPr="000A145E">
              <w:rPr>
                <w:rFonts w:ascii="Times New Roman" w:eastAsiaTheme="majorEastAsia" w:hAnsi="Times New Roman" w:cstheme="majorBidi"/>
                <w:szCs w:val="26"/>
                <w:lang w:val="en-GB" w:eastAsia="en-GB" w:bidi="en-GB"/>
              </w:rPr>
              <w:t xml:space="preserve">documents </w:t>
            </w:r>
            <w:r w:rsidRPr="000A145E">
              <w:rPr>
                <w:rFonts w:ascii="Times New Roman" w:eastAsiaTheme="majorEastAsia" w:hAnsi="Times New Roman" w:cstheme="majorBidi"/>
                <w:szCs w:val="26"/>
                <w:lang w:val="en-GB" w:eastAsia="en-GB" w:bidi="en-GB"/>
              </w:rPr>
              <w:t xml:space="preserve">signed with the </w:t>
            </w:r>
            <w:r w:rsidR="001F5101"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Pr="000A145E">
              <w:rPr>
                <w:rFonts w:ascii="Times New Roman" w:eastAsiaTheme="majorEastAsia" w:hAnsi="Times New Roman" w:cstheme="majorBidi"/>
                <w:szCs w:val="26"/>
                <w:lang w:val="en-GB" w:eastAsia="en-GB" w:bidi="en-GB"/>
              </w:rPr>
              <w:t xml:space="preserve">. By signing </w:t>
            </w:r>
            <w:r w:rsidR="009062E2" w:rsidRPr="000A145E">
              <w:rPr>
                <w:rFonts w:ascii="Times New Roman" w:eastAsiaTheme="majorEastAsia" w:hAnsi="Times New Roman" w:cstheme="majorBidi"/>
                <w:szCs w:val="26"/>
                <w:lang w:val="en-US" w:eastAsia="en-GB" w:bidi="en-GB"/>
              </w:rPr>
              <w:t xml:space="preserve">the </w:t>
            </w:r>
            <w:r w:rsidR="005861E8" w:rsidRPr="000A145E">
              <w:rPr>
                <w:rFonts w:ascii="Times New Roman" w:eastAsiaTheme="majorEastAsia" w:hAnsi="Times New Roman" w:cstheme="majorBidi"/>
                <w:szCs w:val="26"/>
                <w:lang w:val="en-US" w:eastAsia="en-GB" w:bidi="en-GB"/>
              </w:rPr>
              <w:t>d</w:t>
            </w:r>
            <w:r w:rsidR="005861E8" w:rsidRPr="000A145E">
              <w:rPr>
                <w:rFonts w:ascii="Times New Roman" w:eastAsiaTheme="majorEastAsia" w:hAnsi="Times New Roman" w:cstheme="majorBidi"/>
                <w:szCs w:val="26"/>
                <w:lang w:val="en-GB" w:eastAsia="en-GB" w:bidi="en-GB"/>
              </w:rPr>
              <w:t xml:space="preserve">ocument </w:t>
            </w:r>
            <w:r w:rsidRPr="000A145E">
              <w:rPr>
                <w:rFonts w:ascii="Times New Roman" w:eastAsiaTheme="majorEastAsia" w:hAnsi="Times New Roman" w:cstheme="majorBidi"/>
                <w:szCs w:val="26"/>
                <w:lang w:val="en-GB" w:eastAsia="en-GB" w:bidi="en-GB"/>
              </w:rPr>
              <w:t xml:space="preserve">by the </w:t>
            </w:r>
            <w:r w:rsidR="001F5101"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Pr="000A145E">
              <w:rPr>
                <w:rFonts w:ascii="Times New Roman" w:eastAsiaTheme="majorEastAsia" w:hAnsi="Times New Roman" w:cstheme="majorBidi"/>
                <w:szCs w:val="26"/>
                <w:lang w:val="en-GB" w:eastAsia="en-GB" w:bidi="en-GB"/>
              </w:rPr>
              <w:t>, the Individual acknowledges and agrees with the content of the</w:t>
            </w:r>
            <w:r w:rsidR="009062E2" w:rsidRPr="000A145E">
              <w:rPr>
                <w:rFonts w:ascii="Times New Roman" w:eastAsiaTheme="majorEastAsia" w:hAnsi="Times New Roman" w:cstheme="majorBidi"/>
                <w:szCs w:val="26"/>
                <w:lang w:val="en-US" w:eastAsia="en-GB" w:bidi="en-GB"/>
              </w:rPr>
              <w:t xml:space="preserve"> given</w:t>
            </w:r>
            <w:r w:rsidRPr="000A145E">
              <w:rPr>
                <w:rFonts w:ascii="Times New Roman" w:eastAsiaTheme="majorEastAsia" w:hAnsi="Times New Roman" w:cstheme="majorBidi"/>
                <w:szCs w:val="26"/>
                <w:lang w:val="en-GB" w:eastAsia="en-GB" w:bidi="en-GB"/>
              </w:rPr>
              <w:t xml:space="preserve"> </w:t>
            </w:r>
            <w:r w:rsidR="001F5101" w:rsidRPr="000A145E">
              <w:rPr>
                <w:rFonts w:ascii="Times New Roman" w:eastAsiaTheme="majorEastAsia" w:hAnsi="Times New Roman" w:cstheme="majorBidi"/>
                <w:szCs w:val="26"/>
                <w:lang w:val="en-GB" w:eastAsia="en-GB" w:bidi="en-GB"/>
              </w:rPr>
              <w:t>document</w:t>
            </w:r>
            <w:r w:rsidRPr="000A145E">
              <w:rPr>
                <w:rFonts w:ascii="Times New Roman" w:eastAsiaTheme="majorEastAsia" w:hAnsi="Times New Roman" w:cstheme="majorBidi"/>
                <w:szCs w:val="26"/>
                <w:lang w:val="en-GB" w:eastAsia="en-GB" w:bidi="en-GB"/>
              </w:rPr>
              <w:t>.</w:t>
            </w:r>
          </w:p>
          <w:p w14:paraId="412D4F29" w14:textId="77777777" w:rsidR="00C125FD" w:rsidRPr="000A145E" w:rsidRDefault="00C125FD" w:rsidP="00C125FD">
            <w:pPr>
              <w:widowControl w:val="0"/>
              <w:tabs>
                <w:tab w:val="left" w:pos="1276"/>
              </w:tabs>
              <w:ind w:left="709"/>
              <w:jc w:val="both"/>
              <w:outlineLvl w:val="1"/>
              <w:rPr>
                <w:rFonts w:ascii="Times New Roman" w:eastAsiaTheme="majorEastAsia" w:hAnsi="Times New Roman" w:cstheme="majorBidi"/>
                <w:szCs w:val="26"/>
                <w:lang w:val="en-GB" w:eastAsia="en-GB" w:bidi="en-GB"/>
              </w:rPr>
            </w:pPr>
          </w:p>
          <w:p w14:paraId="02429EDB" w14:textId="77777777" w:rsidR="009F723B" w:rsidRPr="000A145E" w:rsidRDefault="009F723B" w:rsidP="00C125FD">
            <w:pPr>
              <w:widowControl w:val="0"/>
              <w:tabs>
                <w:tab w:val="left" w:pos="1276"/>
              </w:tabs>
              <w:ind w:left="709"/>
              <w:jc w:val="both"/>
              <w:outlineLvl w:val="1"/>
              <w:rPr>
                <w:rFonts w:ascii="Times New Roman" w:eastAsiaTheme="majorEastAsia" w:hAnsi="Times New Roman" w:cstheme="majorBidi"/>
                <w:szCs w:val="26"/>
                <w:lang w:val="en-GB" w:eastAsia="en-GB" w:bidi="en-GB"/>
              </w:rPr>
            </w:pPr>
          </w:p>
          <w:p w14:paraId="50D4EB8F" w14:textId="77777777" w:rsidR="00C125FD" w:rsidRPr="000A145E" w:rsidRDefault="000B776B" w:rsidP="00C125FD">
            <w:pPr>
              <w:widowControl w:val="0"/>
              <w:numPr>
                <w:ilvl w:val="1"/>
                <w:numId w:val="36"/>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If there are</w:t>
            </w:r>
            <w:r w:rsidR="00C125FD" w:rsidRPr="000A145E">
              <w:rPr>
                <w:rFonts w:ascii="Times New Roman" w:eastAsiaTheme="majorEastAsia" w:hAnsi="Times New Roman" w:cstheme="majorBidi"/>
                <w:szCs w:val="26"/>
                <w:lang w:val="en-GB" w:eastAsia="en-GB" w:bidi="en-GB"/>
              </w:rPr>
              <w:t xml:space="preserve"> any signs of </w:t>
            </w:r>
            <w:r w:rsidRPr="000A145E">
              <w:rPr>
                <w:rFonts w:ascii="Times New Roman" w:eastAsiaTheme="majorEastAsia" w:hAnsi="Times New Roman" w:cstheme="majorBidi"/>
                <w:szCs w:val="26"/>
                <w:lang w:val="en-GB" w:eastAsia="en-GB" w:bidi="en-GB"/>
              </w:rPr>
              <w:t xml:space="preserve">a </w:t>
            </w:r>
            <w:r w:rsidR="00C125FD" w:rsidRPr="000A145E">
              <w:rPr>
                <w:rFonts w:ascii="Times New Roman" w:eastAsiaTheme="majorEastAsia" w:hAnsi="Times New Roman" w:cstheme="majorBidi"/>
                <w:szCs w:val="26"/>
                <w:lang w:val="en-GB" w:eastAsia="en-GB" w:bidi="en-GB"/>
              </w:rPr>
              <w:t xml:space="preserve">security breach or fraudulent operations in the course of using the Individual’s </w:t>
            </w:r>
            <w:r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00C125FD" w:rsidRPr="000A145E">
              <w:rPr>
                <w:rFonts w:ascii="Times New Roman" w:eastAsiaTheme="majorEastAsia" w:hAnsi="Times New Roman" w:cstheme="majorBidi"/>
                <w:szCs w:val="26"/>
                <w:lang w:val="en-GB" w:eastAsia="en-GB" w:bidi="en-GB"/>
              </w:rPr>
              <w:t xml:space="preserve">, the University is entitled, at their discretion, to suspend the acceptance and execution of </w:t>
            </w:r>
            <w:r w:rsidRPr="000A145E">
              <w:rPr>
                <w:rFonts w:ascii="Times New Roman" w:eastAsiaTheme="majorEastAsia" w:hAnsi="Times New Roman" w:cstheme="majorBidi"/>
                <w:szCs w:val="26"/>
                <w:lang w:val="en-GB" w:eastAsia="en-GB" w:bidi="en-GB"/>
              </w:rPr>
              <w:t xml:space="preserve">electronic </w:t>
            </w:r>
            <w:r w:rsidR="00C125FD" w:rsidRPr="000A145E">
              <w:rPr>
                <w:rFonts w:ascii="Times New Roman" w:eastAsiaTheme="majorEastAsia" w:hAnsi="Times New Roman" w:cstheme="majorBidi"/>
                <w:szCs w:val="26"/>
                <w:lang w:val="en-GB" w:eastAsia="en-GB" w:bidi="en-GB"/>
              </w:rPr>
              <w:t xml:space="preserve">documents signed by the Individual’s </w:t>
            </w:r>
            <w:r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00C125FD" w:rsidRPr="000A145E">
              <w:rPr>
                <w:rFonts w:ascii="Times New Roman" w:eastAsiaTheme="majorEastAsia" w:hAnsi="Times New Roman" w:cstheme="majorBidi"/>
                <w:szCs w:val="26"/>
                <w:lang w:val="en-GB" w:eastAsia="en-GB" w:bidi="en-GB"/>
              </w:rPr>
              <w:t xml:space="preserve">. </w:t>
            </w:r>
          </w:p>
          <w:p w14:paraId="135DA90B" w14:textId="77777777" w:rsidR="00BC0FDD" w:rsidRPr="000A145E" w:rsidRDefault="00BC0FDD" w:rsidP="000D7772">
            <w:pPr>
              <w:rPr>
                <w:lang w:val="en-GB"/>
              </w:rPr>
            </w:pPr>
          </w:p>
        </w:tc>
      </w:tr>
      <w:tr w:rsidR="000A145E" w:rsidRPr="00FA5401" w14:paraId="5D0C57B4" w14:textId="77777777" w:rsidTr="000D7772">
        <w:tc>
          <w:tcPr>
            <w:tcW w:w="5341" w:type="dxa"/>
          </w:tcPr>
          <w:p w14:paraId="00E8847F" w14:textId="77777777" w:rsidR="00E20270" w:rsidRPr="000A145E" w:rsidRDefault="00E20270" w:rsidP="00E55D50">
            <w:pPr>
              <w:keepNext/>
              <w:keepLines/>
              <w:numPr>
                <w:ilvl w:val="0"/>
                <w:numId w:val="36"/>
              </w:numPr>
              <w:tabs>
                <w:tab w:val="left" w:pos="284"/>
              </w:tabs>
              <w:ind w:left="0" w:firstLine="0"/>
              <w:jc w:val="center"/>
              <w:outlineLvl w:val="0"/>
              <w:rPr>
                <w:rFonts w:ascii="Times New Roman" w:eastAsiaTheme="majorEastAsia" w:hAnsi="Times New Roman" w:cs="Times New Roman"/>
                <w:b/>
              </w:rPr>
            </w:pPr>
            <w:r w:rsidRPr="000A145E">
              <w:rPr>
                <w:rFonts w:ascii="Times New Roman" w:eastAsiaTheme="majorEastAsia" w:hAnsi="Times New Roman" w:cs="Times New Roman"/>
                <w:b/>
              </w:rPr>
              <w:lastRenderedPageBreak/>
              <w:t>ДЕЙСТВИЕ СОГЛАШЕНИЯ И ПОРЯДОК ЕГО ИЗМЕНЕНИЯ</w:t>
            </w:r>
          </w:p>
          <w:p w14:paraId="732FB00F" w14:textId="77777777" w:rsidR="00E20270" w:rsidRPr="000A145E" w:rsidRDefault="00E20270"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Соглашение заключено Сторонами на неопределенный срок, вступает в силу с даты его подписания Сторонами. </w:t>
            </w:r>
          </w:p>
          <w:p w14:paraId="07822AF0" w14:textId="77777777" w:rsidR="00E20270" w:rsidRPr="000A145E" w:rsidRDefault="00E20270"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Гражданин имеет право в любое время в одностороннем порядке отказаться от Соглашения, письменно уведомив об этом Университет не позднее, чем за 30 календарных дней до предполагаемо</w:t>
            </w:r>
            <w:r w:rsidR="005730EE" w:rsidRPr="000A145E">
              <w:rPr>
                <w:rFonts w:ascii="Times New Roman" w:eastAsiaTheme="majorEastAsia" w:hAnsi="Times New Roman" w:cs="Times New Roman"/>
              </w:rPr>
              <w:t>й даты</w:t>
            </w:r>
            <w:r w:rsidRPr="000A145E">
              <w:rPr>
                <w:rFonts w:ascii="Times New Roman" w:eastAsiaTheme="majorEastAsia" w:hAnsi="Times New Roman" w:cs="Times New Roman"/>
              </w:rPr>
              <w:t xml:space="preserve"> отказа от Соглашения. Данное уведомление направляется</w:t>
            </w:r>
            <w:r w:rsidR="005730EE" w:rsidRPr="000A145E">
              <w:rPr>
                <w:rFonts w:ascii="Times New Roman" w:eastAsiaTheme="majorEastAsia" w:hAnsi="Times New Roman" w:cs="Times New Roman"/>
              </w:rPr>
              <w:t xml:space="preserve"> Гражданином </w:t>
            </w:r>
            <w:r w:rsidRPr="000A145E">
              <w:rPr>
                <w:rFonts w:ascii="Times New Roman" w:eastAsiaTheme="majorEastAsia" w:hAnsi="Times New Roman" w:cs="Times New Roman"/>
              </w:rPr>
              <w:t>одним из следующих способов</w:t>
            </w:r>
            <w:r w:rsidR="005730EE" w:rsidRPr="000A145E">
              <w:rPr>
                <w:rFonts w:ascii="Times New Roman" w:eastAsiaTheme="majorEastAsia" w:hAnsi="Times New Roman" w:cs="Times New Roman"/>
              </w:rPr>
              <w:t xml:space="preserve"> по своему выбору</w:t>
            </w:r>
            <w:r w:rsidRPr="000A145E">
              <w:rPr>
                <w:rFonts w:ascii="Times New Roman" w:eastAsiaTheme="majorEastAsia" w:hAnsi="Times New Roman" w:cs="Times New Roman"/>
              </w:rPr>
              <w:t xml:space="preserve">: </w:t>
            </w:r>
          </w:p>
          <w:p w14:paraId="27B5DF07" w14:textId="77777777" w:rsidR="00E20270" w:rsidRPr="000A145E" w:rsidRDefault="00E20270" w:rsidP="005730EE">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посредством вручения</w:t>
            </w:r>
            <w:r w:rsidR="005730EE" w:rsidRPr="000A145E">
              <w:rPr>
                <w:rFonts w:ascii="Times New Roman" w:eastAsiaTheme="majorEastAsia" w:hAnsi="Times New Roman" w:cs="Times New Roman"/>
              </w:rPr>
              <w:t xml:space="preserve"> Университету</w:t>
            </w:r>
            <w:r w:rsidRPr="000A145E">
              <w:rPr>
                <w:rFonts w:ascii="Times New Roman" w:eastAsiaTheme="majorEastAsia" w:hAnsi="Times New Roman" w:cs="Times New Roman"/>
              </w:rPr>
              <w:t xml:space="preserve"> письменного уведомления на бумажном носителе в Единой приемной Университета по адресу г. Москва, ул. Мясницкая, д. 20</w:t>
            </w:r>
            <w:r w:rsidR="005730EE" w:rsidRPr="000A145E">
              <w:rPr>
                <w:rFonts w:ascii="Times New Roman" w:eastAsiaTheme="majorEastAsia" w:hAnsi="Times New Roman" w:cs="Times New Roman"/>
              </w:rPr>
              <w:t xml:space="preserve"> или г. Москва, Покровский бульвар, д. 11</w:t>
            </w:r>
            <w:r w:rsidRPr="000A145E">
              <w:rPr>
                <w:rFonts w:ascii="Times New Roman" w:eastAsiaTheme="majorEastAsia" w:hAnsi="Times New Roman" w:cs="Times New Roman"/>
              </w:rPr>
              <w:t>, под отметку о его получении Университетом</w:t>
            </w:r>
            <w:r w:rsidR="005730EE" w:rsidRPr="000A145E">
              <w:rPr>
                <w:rFonts w:ascii="Times New Roman" w:eastAsiaTheme="majorEastAsia" w:hAnsi="Times New Roman" w:cs="Times New Roman"/>
              </w:rPr>
              <w:t>;</w:t>
            </w:r>
          </w:p>
          <w:p w14:paraId="0739DEF9" w14:textId="77777777" w:rsidR="00534136" w:rsidRPr="000A145E" w:rsidRDefault="00534136" w:rsidP="00534136">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посредством направления письменного уведомления на бумажном носителе по почте по месту нахождения Университета (заказным письмом с уведомлением о вручении);</w:t>
            </w:r>
          </w:p>
          <w:p w14:paraId="522B9840" w14:textId="77777777" w:rsidR="00E20270" w:rsidRPr="000A145E" w:rsidRDefault="005730EE" w:rsidP="005730EE">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посредством использования Личного кабинета и Простой электронной подписи при наличии технической возможности в Информационных системах НИУ ВШЭ.</w:t>
            </w:r>
            <w:r w:rsidR="00E20270" w:rsidRPr="000A145E">
              <w:rPr>
                <w:rFonts w:ascii="Times New Roman" w:eastAsiaTheme="majorEastAsia" w:hAnsi="Times New Roman" w:cs="Times New Roman"/>
              </w:rPr>
              <w:t xml:space="preserve"> </w:t>
            </w:r>
          </w:p>
          <w:p w14:paraId="6D7CA604" w14:textId="77777777" w:rsidR="00E20270" w:rsidRPr="000A145E" w:rsidRDefault="00E20270"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Университет имеет право в любое время в одностороннем порядке отказаться от Соглашения, уведомив об этом Гражданина не позднее, чем за 30 календарных дней до предполагаемо</w:t>
            </w:r>
            <w:r w:rsidR="00534136" w:rsidRPr="000A145E">
              <w:rPr>
                <w:rFonts w:ascii="Times New Roman" w:eastAsiaTheme="majorEastAsia" w:hAnsi="Times New Roman" w:cs="Times New Roman"/>
              </w:rPr>
              <w:t>й даты</w:t>
            </w:r>
            <w:r w:rsidRPr="000A145E">
              <w:rPr>
                <w:rFonts w:ascii="Times New Roman" w:eastAsiaTheme="majorEastAsia" w:hAnsi="Times New Roman" w:cs="Times New Roman"/>
              </w:rPr>
              <w:t xml:space="preserve"> отказа от Соглашения одним из следующих способов по своему усмотрению: </w:t>
            </w:r>
          </w:p>
          <w:p w14:paraId="61F9CE54" w14:textId="77777777" w:rsidR="00F9720A" w:rsidRPr="000A145E" w:rsidRDefault="00F9720A" w:rsidP="00F9720A">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посредством направления уведомления в сообщении на мобильный телефон Гражданина, указанный в разделе 7 Соглашения и используемый Гражданином для получения сообщений. Датой уведомления в указанном случае будет считаться дата направления уведомления в адрес Гражданина;</w:t>
            </w:r>
          </w:p>
          <w:p w14:paraId="476D557D" w14:textId="77777777" w:rsidR="00E20270" w:rsidRPr="000A145E" w:rsidRDefault="00E20270" w:rsidP="00F9720A">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посредством направления уведомления в Личный кабинет Гражданина в соответствующей Информационной системе</w:t>
            </w:r>
            <w:r w:rsidR="00F9720A" w:rsidRPr="000A145E">
              <w:rPr>
                <w:rFonts w:ascii="Times New Roman" w:eastAsiaTheme="majorEastAsia" w:hAnsi="Times New Roman" w:cs="Times New Roman"/>
              </w:rPr>
              <w:t xml:space="preserve"> Университета</w:t>
            </w:r>
            <w:r w:rsidRPr="000A145E">
              <w:rPr>
                <w:rFonts w:ascii="Times New Roman" w:eastAsiaTheme="majorEastAsia" w:hAnsi="Times New Roman" w:cs="Times New Roman"/>
              </w:rPr>
              <w:t xml:space="preserve">, к которой </w:t>
            </w:r>
            <w:r w:rsidR="00F9720A" w:rsidRPr="000A145E">
              <w:rPr>
                <w:rFonts w:ascii="Times New Roman" w:eastAsiaTheme="majorEastAsia" w:hAnsi="Times New Roman" w:cs="Times New Roman"/>
              </w:rPr>
              <w:t xml:space="preserve">Гражданину </w:t>
            </w:r>
            <w:r w:rsidRPr="000A145E">
              <w:rPr>
                <w:rFonts w:ascii="Times New Roman" w:eastAsiaTheme="majorEastAsia" w:hAnsi="Times New Roman" w:cs="Times New Roman"/>
              </w:rPr>
              <w:t xml:space="preserve">был предоставлен доступ, и где применялась Простая электронная подпись. </w:t>
            </w:r>
            <w:r w:rsidR="00F9720A" w:rsidRPr="000A145E">
              <w:rPr>
                <w:rFonts w:ascii="Times New Roman" w:eastAsiaTheme="majorEastAsia" w:hAnsi="Times New Roman" w:cs="Times New Roman"/>
              </w:rPr>
              <w:t>Датой</w:t>
            </w:r>
            <w:r w:rsidRPr="000A145E">
              <w:rPr>
                <w:rFonts w:ascii="Times New Roman" w:eastAsiaTheme="majorEastAsia" w:hAnsi="Times New Roman" w:cs="Times New Roman"/>
              </w:rPr>
              <w:t xml:space="preserve"> уведомления в указанном случае будет считаться дата направления уведомления в </w:t>
            </w:r>
            <w:r w:rsidR="00F9720A" w:rsidRPr="000A145E">
              <w:rPr>
                <w:rFonts w:ascii="Times New Roman" w:eastAsiaTheme="majorEastAsia" w:hAnsi="Times New Roman" w:cs="Times New Roman"/>
              </w:rPr>
              <w:t>Личный кабинет</w:t>
            </w:r>
            <w:r w:rsidRPr="000A145E">
              <w:rPr>
                <w:rFonts w:ascii="Times New Roman" w:eastAsiaTheme="majorEastAsia" w:hAnsi="Times New Roman" w:cs="Times New Roman"/>
              </w:rPr>
              <w:t xml:space="preserve"> Гражданина; </w:t>
            </w:r>
          </w:p>
          <w:p w14:paraId="4875889B" w14:textId="77777777" w:rsidR="00E20270" w:rsidRPr="000A145E" w:rsidRDefault="00E20270" w:rsidP="00E55D50">
            <w:pPr>
              <w:widowControl w:val="0"/>
              <w:numPr>
                <w:ilvl w:val="2"/>
                <w:numId w:val="36"/>
              </w:numPr>
              <w:tabs>
                <w:tab w:val="left" w:pos="1276"/>
              </w:tabs>
              <w:ind w:left="0" w:firstLine="709"/>
              <w:jc w:val="both"/>
              <w:outlineLvl w:val="2"/>
              <w:rPr>
                <w:rFonts w:ascii="Times New Roman" w:eastAsiaTheme="majorEastAsia" w:hAnsi="Times New Roman" w:cs="Times New Roman"/>
              </w:rPr>
            </w:pPr>
            <w:r w:rsidRPr="000A145E">
              <w:rPr>
                <w:rFonts w:ascii="Times New Roman" w:eastAsiaTheme="majorEastAsia" w:hAnsi="Times New Roman" w:cs="Times New Roman"/>
              </w:rPr>
              <w:t xml:space="preserve">путем личного вручения уполномоченным представителем Университета письменного уведомления Гражданину под подпись. </w:t>
            </w:r>
            <w:r w:rsidR="00F9720A" w:rsidRPr="000A145E">
              <w:rPr>
                <w:rFonts w:ascii="Times New Roman" w:eastAsiaTheme="majorEastAsia" w:hAnsi="Times New Roman" w:cs="Times New Roman"/>
              </w:rPr>
              <w:t>Датой</w:t>
            </w:r>
            <w:r w:rsidRPr="000A145E">
              <w:rPr>
                <w:rFonts w:ascii="Times New Roman" w:eastAsiaTheme="majorEastAsia" w:hAnsi="Times New Roman" w:cs="Times New Roman"/>
              </w:rPr>
              <w:t xml:space="preserve"> уведомления в указанном случае будет считаться дата вручения уведомления </w:t>
            </w:r>
            <w:r w:rsidR="00F9720A" w:rsidRPr="000A145E">
              <w:rPr>
                <w:rFonts w:ascii="Times New Roman" w:eastAsiaTheme="majorEastAsia" w:hAnsi="Times New Roman" w:cs="Times New Roman"/>
              </w:rPr>
              <w:t xml:space="preserve">указанному </w:t>
            </w:r>
            <w:r w:rsidRPr="000A145E">
              <w:rPr>
                <w:rFonts w:ascii="Times New Roman" w:eastAsiaTheme="majorEastAsia" w:hAnsi="Times New Roman" w:cs="Times New Roman"/>
              </w:rPr>
              <w:t xml:space="preserve">Гражданину. </w:t>
            </w:r>
          </w:p>
          <w:p w14:paraId="6006873C" w14:textId="77777777" w:rsidR="00F9720A" w:rsidRPr="000A145E" w:rsidRDefault="00F9720A" w:rsidP="00F9720A">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Соглашение может быть изменено Университетом в одностороннем порядке.</w:t>
            </w:r>
          </w:p>
          <w:p w14:paraId="757EFC55" w14:textId="77777777" w:rsidR="00F9720A" w:rsidRPr="000A145E" w:rsidRDefault="00F9720A" w:rsidP="00F9720A">
            <w:pPr>
              <w:widowControl w:val="0"/>
              <w:tabs>
                <w:tab w:val="left" w:pos="1276"/>
              </w:tabs>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             Университет уведомляет Гражданина о предлагаемых изменениях и дополнениях Соглашения любым из способов, указанных в пункте 5.3 Соглашения, либо путем размещения указанных изменений и дополнений на корпоративном сайте (портале) Университета в сети «Интернет» по адресу </w:t>
            </w:r>
            <w:r w:rsidRPr="000A145E">
              <w:rPr>
                <w:rFonts w:ascii="Times New Roman" w:eastAsiaTheme="majorEastAsia" w:hAnsi="Times New Roman" w:cs="Times New Roman"/>
              </w:rPr>
              <w:lastRenderedPageBreak/>
              <w:t>https://sev.hse.ru/. В уведомлении направляется новая редакция Соглашения.</w:t>
            </w:r>
          </w:p>
          <w:p w14:paraId="23A34C88" w14:textId="77777777" w:rsidR="00F9720A" w:rsidRPr="000A145E" w:rsidRDefault="00F9720A" w:rsidP="00F9720A">
            <w:pPr>
              <w:widowControl w:val="0"/>
              <w:tabs>
                <w:tab w:val="left" w:pos="1276"/>
              </w:tabs>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            Новая редакция Соглашения вступает в силу с момента его подписания Гражданином собственноручно на бумажном носителе или в Личном кабинете с использованием Простой электронной подписи (при наличии технической возможности). В этом случае Соглашение продолжает действовать в новой редакции. </w:t>
            </w:r>
          </w:p>
          <w:p w14:paraId="4ABBB66D" w14:textId="5A9C4479" w:rsidR="00F9720A" w:rsidRPr="000A145E" w:rsidRDefault="00F9720A" w:rsidP="00F9720A">
            <w:pPr>
              <w:widowControl w:val="0"/>
              <w:tabs>
                <w:tab w:val="left" w:pos="1276"/>
              </w:tabs>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            В случае несогласия Гражданина с новой редакцией Соглашения Гражданин вправе отказаться от Соглашения в соответствии с пунктом 5.2 Соглашения.</w:t>
            </w:r>
          </w:p>
          <w:p w14:paraId="1E525635" w14:textId="77777777" w:rsidR="00E20270" w:rsidRPr="000A145E" w:rsidRDefault="00E20270"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 xml:space="preserve">С даты прекращения Соглашения Университет вправе отказать в принятии и исполнении Документов, подписанных Простой электронной подписью Гражданина. </w:t>
            </w:r>
          </w:p>
          <w:p w14:paraId="57C1E43A" w14:textId="3AAECA48" w:rsidR="00BC0FDD" w:rsidRPr="000A145E" w:rsidRDefault="00E20270" w:rsidP="00060251">
            <w:pPr>
              <w:widowControl w:val="0"/>
              <w:numPr>
                <w:ilvl w:val="1"/>
                <w:numId w:val="36"/>
              </w:numPr>
              <w:tabs>
                <w:tab w:val="left" w:pos="1276"/>
              </w:tabs>
              <w:ind w:left="0" w:firstLine="709"/>
              <w:jc w:val="both"/>
              <w:outlineLvl w:val="1"/>
            </w:pPr>
            <w:r w:rsidRPr="000A145E">
              <w:rPr>
                <w:rFonts w:ascii="Times New Roman" w:eastAsiaTheme="majorEastAsia" w:hAnsi="Times New Roman" w:cs="Times New Roman"/>
              </w:rPr>
              <w:t xml:space="preserve">Прекращение Соглашения не освобождает Стороны от исполнения ими своих обязательств, возникших до момента расторжения Соглашения, а также не влечет расторжение договоров, соглашений или документов, подписанных Простой электронной подписью Гражданина. Все документы, подписанные в порядке, предусмотренном Соглашением или иными договорами и соглашениями, являются действующими. </w:t>
            </w:r>
          </w:p>
        </w:tc>
        <w:tc>
          <w:tcPr>
            <w:tcW w:w="5341" w:type="dxa"/>
          </w:tcPr>
          <w:p w14:paraId="445D6F05" w14:textId="77777777" w:rsidR="00E20270" w:rsidRPr="000A145E" w:rsidRDefault="00E20270" w:rsidP="000811AD">
            <w:pPr>
              <w:keepNext/>
              <w:keepLines/>
              <w:tabs>
                <w:tab w:val="left" w:pos="284"/>
              </w:tabs>
              <w:jc w:val="center"/>
              <w:outlineLvl w:val="0"/>
              <w:rPr>
                <w:rFonts w:ascii="Times New Roman" w:eastAsiaTheme="majorEastAsia" w:hAnsi="Times New Roman" w:cs="Times New Roman"/>
                <w:b/>
                <w:lang w:val="en-GB" w:eastAsia="en-GB" w:bidi="en-GB"/>
              </w:rPr>
            </w:pPr>
            <w:r w:rsidRPr="000A145E">
              <w:rPr>
                <w:rFonts w:ascii="Times New Roman" w:eastAsiaTheme="majorEastAsia" w:hAnsi="Times New Roman" w:cstheme="majorBidi"/>
                <w:b/>
                <w:szCs w:val="32"/>
                <w:lang w:val="en-GB" w:eastAsia="en-GB" w:bidi="en-GB"/>
              </w:rPr>
              <w:lastRenderedPageBreak/>
              <w:t>5. VALIDITY PERIOD OF THE AGREEMENT AND AMENDMENTS</w:t>
            </w:r>
          </w:p>
          <w:p w14:paraId="4F78E683" w14:textId="77777777" w:rsidR="00E20270" w:rsidRPr="000A145E" w:rsidRDefault="00E20270" w:rsidP="005431CF">
            <w:pPr>
              <w:widowControl w:val="0"/>
              <w:numPr>
                <w:ilvl w:val="1"/>
                <w:numId w:val="37"/>
              </w:numPr>
              <w:tabs>
                <w:tab w:val="left" w:pos="1276"/>
              </w:tabs>
              <w:ind w:left="18" w:firstLine="691"/>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The Agreement is concluded by the Parties for an indefinite period and comes into force from the date of its signing by the Parties. </w:t>
            </w:r>
          </w:p>
          <w:p w14:paraId="6C30054E" w14:textId="77777777" w:rsidR="00E20270" w:rsidRPr="000A145E"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The Individual is entitled to unilaterally repudiate the Agreement at any moment, by notifying the University in writing no later than in 30 calendar days before the intended termination date. Such notice shall be sent by the Individual using one of the following ways, at their discretion: </w:t>
            </w:r>
          </w:p>
          <w:p w14:paraId="094879C0" w14:textId="77777777" w:rsidR="00E20270" w:rsidRPr="000A145E" w:rsidRDefault="00E20270" w:rsidP="00E20270">
            <w:pPr>
              <w:widowControl w:val="0"/>
              <w:tabs>
                <w:tab w:val="left" w:pos="1276"/>
              </w:tabs>
              <w:ind w:left="709"/>
              <w:jc w:val="both"/>
              <w:outlineLvl w:val="1"/>
              <w:rPr>
                <w:rFonts w:ascii="Times New Roman" w:eastAsiaTheme="majorEastAsia" w:hAnsi="Times New Roman" w:cs="Times New Roman"/>
                <w:lang w:val="en-GB" w:eastAsia="en-GB" w:bidi="en-GB"/>
              </w:rPr>
            </w:pPr>
          </w:p>
          <w:p w14:paraId="3C736A54" w14:textId="77777777" w:rsidR="00E20270" w:rsidRPr="000A145E" w:rsidRDefault="00E20270" w:rsidP="005730EE">
            <w:pPr>
              <w:widowControl w:val="0"/>
              <w:numPr>
                <w:ilvl w:val="2"/>
                <w:numId w:val="37"/>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by sending a hard copy notice made in writing to the University’s Front Office at the address:  20 </w:t>
            </w:r>
            <w:r w:rsidR="004B5AB7" w:rsidRPr="000A145E">
              <w:rPr>
                <w:rFonts w:ascii="Times New Roman" w:eastAsiaTheme="majorEastAsia" w:hAnsi="Times New Roman" w:cstheme="majorBidi"/>
                <w:szCs w:val="24"/>
                <w:lang w:val="en-GB" w:eastAsia="en-GB" w:bidi="en-GB"/>
              </w:rPr>
              <w:t>Myasnitskaya</w:t>
            </w:r>
            <w:r w:rsidRPr="000A145E">
              <w:rPr>
                <w:rFonts w:ascii="Times New Roman" w:eastAsiaTheme="majorEastAsia" w:hAnsi="Times New Roman" w:cstheme="majorBidi"/>
                <w:szCs w:val="24"/>
                <w:lang w:val="en-GB" w:eastAsia="en-GB" w:bidi="en-GB"/>
              </w:rPr>
              <w:t xml:space="preserve"> Ulitsa, Moscow</w:t>
            </w:r>
            <w:r w:rsidR="005730EE" w:rsidRPr="000A145E">
              <w:rPr>
                <w:rFonts w:ascii="Times New Roman" w:eastAsiaTheme="majorEastAsia" w:hAnsi="Times New Roman" w:cs="Times New Roman"/>
                <w:lang w:val="en-US" w:eastAsia="en-GB" w:bidi="en-GB"/>
              </w:rPr>
              <w:t xml:space="preserve"> </w:t>
            </w:r>
            <w:r w:rsidR="004D569E" w:rsidRPr="000A145E">
              <w:rPr>
                <w:rFonts w:ascii="Times New Roman" w:eastAsiaTheme="majorEastAsia" w:hAnsi="Times New Roman" w:cs="Times New Roman"/>
                <w:lang w:val="en-US" w:eastAsia="en-GB" w:bidi="en-GB"/>
              </w:rPr>
              <w:t>,</w:t>
            </w:r>
            <w:r w:rsidR="006B10E1" w:rsidRPr="000A145E">
              <w:rPr>
                <w:rFonts w:ascii="Times New Roman" w:eastAsiaTheme="majorEastAsia" w:hAnsi="Times New Roman" w:cs="Times New Roman"/>
                <w:lang w:val="en-US" w:eastAsia="en-GB" w:bidi="en-GB"/>
              </w:rPr>
              <w:t>or 1</w:t>
            </w:r>
            <w:r w:rsidR="003A0944" w:rsidRPr="000A145E">
              <w:rPr>
                <w:rFonts w:ascii="Times New Roman" w:eastAsiaTheme="majorEastAsia" w:hAnsi="Times New Roman" w:cs="Times New Roman"/>
                <w:lang w:val="en-US" w:eastAsia="en-GB" w:bidi="en-GB"/>
              </w:rPr>
              <w:t>1</w:t>
            </w:r>
            <w:r w:rsidR="006B10E1" w:rsidRPr="000A145E">
              <w:rPr>
                <w:rFonts w:ascii="Times New Roman" w:eastAsiaTheme="majorEastAsia" w:hAnsi="Times New Roman" w:cs="Times New Roman"/>
                <w:lang w:val="en-US" w:eastAsia="en-GB" w:bidi="en-GB"/>
              </w:rPr>
              <w:t xml:space="preserve"> Pokrovsky Bulvar, Moscow</w:t>
            </w:r>
            <w:r w:rsidR="005730EE" w:rsidRPr="000A145E">
              <w:rPr>
                <w:rFonts w:ascii="Times New Roman" w:eastAsiaTheme="majorEastAsia" w:hAnsi="Times New Roman" w:cstheme="majorBidi"/>
                <w:szCs w:val="24"/>
                <w:lang w:val="en-GB" w:eastAsia="en-GB" w:bidi="en-GB"/>
              </w:rPr>
              <w:t>,</w:t>
            </w:r>
            <w:r w:rsidRPr="000A145E">
              <w:rPr>
                <w:rFonts w:ascii="Times New Roman" w:eastAsiaTheme="majorEastAsia" w:hAnsi="Times New Roman" w:cstheme="majorBidi"/>
                <w:szCs w:val="24"/>
                <w:lang w:val="en-GB" w:eastAsia="en-GB" w:bidi="en-GB"/>
              </w:rPr>
              <w:t xml:space="preserve"> with acknowledgement of receipt</w:t>
            </w:r>
            <w:r w:rsidR="005730EE" w:rsidRPr="000A145E">
              <w:rPr>
                <w:rFonts w:ascii="Times New Roman" w:eastAsiaTheme="majorEastAsia" w:hAnsi="Times New Roman" w:cstheme="majorBidi"/>
                <w:szCs w:val="24"/>
                <w:lang w:val="en-GB" w:eastAsia="en-GB" w:bidi="en-GB"/>
              </w:rPr>
              <w:t>;</w:t>
            </w:r>
          </w:p>
          <w:p w14:paraId="32C2FF78" w14:textId="77777777" w:rsidR="00E20270" w:rsidRPr="000A145E" w:rsidRDefault="00E20270" w:rsidP="00E20270">
            <w:pPr>
              <w:widowControl w:val="0"/>
              <w:tabs>
                <w:tab w:val="left" w:pos="1276"/>
              </w:tabs>
              <w:ind w:left="709"/>
              <w:jc w:val="both"/>
              <w:outlineLvl w:val="2"/>
              <w:rPr>
                <w:rFonts w:ascii="Times New Roman" w:eastAsiaTheme="majorEastAsia" w:hAnsi="Times New Roman" w:cstheme="majorBidi"/>
                <w:szCs w:val="24"/>
                <w:lang w:val="en-GB" w:eastAsia="en-GB" w:bidi="en-GB"/>
              </w:rPr>
            </w:pPr>
          </w:p>
          <w:p w14:paraId="18D96831" w14:textId="77777777" w:rsidR="00534136" w:rsidRPr="000A145E" w:rsidRDefault="00534136" w:rsidP="00534136">
            <w:pPr>
              <w:widowControl w:val="0"/>
              <w:numPr>
                <w:ilvl w:val="2"/>
                <w:numId w:val="37"/>
              </w:numPr>
              <w:tabs>
                <w:tab w:val="left" w:pos="1276"/>
              </w:tabs>
              <w:ind w:left="0" w:firstLine="709"/>
              <w:jc w:val="both"/>
              <w:outlineLvl w:val="2"/>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by sending a hard copy notice made in writing by mail to the University’s mail address (by registered letter with acknowledgement of receipt).</w:t>
            </w:r>
          </w:p>
          <w:p w14:paraId="677EE2DC" w14:textId="77777777" w:rsidR="00534136" w:rsidRPr="000A145E" w:rsidRDefault="00534136" w:rsidP="00534136">
            <w:pPr>
              <w:pStyle w:val="af1"/>
              <w:rPr>
                <w:rFonts w:ascii="Times New Roman" w:eastAsiaTheme="majorEastAsia" w:hAnsi="Times New Roman" w:cstheme="majorBidi"/>
                <w:szCs w:val="24"/>
                <w:lang w:val="en-US" w:eastAsia="en-GB" w:bidi="en-GB"/>
              </w:rPr>
            </w:pPr>
          </w:p>
          <w:p w14:paraId="09D20192" w14:textId="77777777" w:rsidR="00E20270" w:rsidRPr="000A145E" w:rsidRDefault="006B10E1" w:rsidP="005730EE">
            <w:pPr>
              <w:widowControl w:val="0"/>
              <w:numPr>
                <w:ilvl w:val="2"/>
                <w:numId w:val="37"/>
              </w:numPr>
              <w:tabs>
                <w:tab w:val="left" w:pos="1276"/>
              </w:tabs>
              <w:ind w:left="0" w:firstLine="709"/>
              <w:jc w:val="both"/>
              <w:outlineLvl w:val="2"/>
              <w:rPr>
                <w:rFonts w:ascii="Times New Roman" w:eastAsiaTheme="majorEastAsia" w:hAnsi="Times New Roman" w:cs="Times New Roman"/>
                <w:lang w:val="en-US" w:eastAsia="en-GB" w:bidi="en-GB"/>
              </w:rPr>
            </w:pPr>
            <w:r w:rsidRPr="000A145E">
              <w:rPr>
                <w:rFonts w:ascii="Times New Roman" w:eastAsiaTheme="majorEastAsia" w:hAnsi="Times New Roman" w:cstheme="majorBidi"/>
                <w:szCs w:val="24"/>
                <w:lang w:val="en-US" w:eastAsia="en-GB" w:bidi="en-GB"/>
              </w:rPr>
              <w:t xml:space="preserve">via </w:t>
            </w:r>
            <w:r w:rsidR="003A0944" w:rsidRPr="000A145E">
              <w:rPr>
                <w:rFonts w:ascii="Times New Roman" w:eastAsiaTheme="majorEastAsia" w:hAnsi="Times New Roman" w:cstheme="majorBidi"/>
                <w:szCs w:val="24"/>
                <w:lang w:val="en-US" w:eastAsia="en-GB" w:bidi="en-GB"/>
              </w:rPr>
              <w:t xml:space="preserve">a personal </w:t>
            </w:r>
            <w:r w:rsidRPr="000A145E">
              <w:rPr>
                <w:rFonts w:ascii="Times New Roman" w:eastAsiaTheme="majorEastAsia" w:hAnsi="Times New Roman" w:cstheme="majorBidi"/>
                <w:szCs w:val="24"/>
                <w:lang w:val="en-US" w:eastAsia="en-GB" w:bidi="en-GB"/>
              </w:rPr>
              <w:t xml:space="preserve">account and using the </w:t>
            </w:r>
            <w:r w:rsidR="004D569E" w:rsidRPr="000A145E">
              <w:rPr>
                <w:rFonts w:ascii="Times New Roman" w:eastAsiaTheme="majorEastAsia" w:hAnsi="Times New Roman" w:cstheme="majorBidi"/>
                <w:szCs w:val="24"/>
                <w:lang w:val="en-US" w:eastAsia="en-GB" w:bidi="en-GB"/>
              </w:rPr>
              <w:t xml:space="preserve">simple </w:t>
            </w:r>
            <w:r w:rsidRPr="000A145E">
              <w:rPr>
                <w:rFonts w:ascii="Times New Roman" w:eastAsiaTheme="majorEastAsia" w:hAnsi="Times New Roman" w:cstheme="majorBidi"/>
                <w:szCs w:val="24"/>
                <w:lang w:val="en-US" w:eastAsia="en-GB" w:bidi="en-GB"/>
              </w:rPr>
              <w:t xml:space="preserve">digital signature, provided that relevant technical opportunities are available in </w:t>
            </w:r>
            <w:r w:rsidR="004D569E" w:rsidRPr="000A145E">
              <w:rPr>
                <w:rFonts w:ascii="Times New Roman" w:eastAsiaTheme="majorEastAsia" w:hAnsi="Times New Roman" w:cstheme="majorBidi"/>
                <w:szCs w:val="24"/>
                <w:lang w:val="en-US" w:eastAsia="en-GB" w:bidi="en-GB"/>
              </w:rPr>
              <w:t xml:space="preserve">the </w:t>
            </w:r>
            <w:r w:rsidRPr="000A145E">
              <w:rPr>
                <w:rFonts w:ascii="Times New Roman" w:eastAsiaTheme="majorEastAsia" w:hAnsi="Times New Roman" w:cstheme="majorBidi"/>
                <w:szCs w:val="24"/>
                <w:lang w:val="en-US" w:eastAsia="en-GB" w:bidi="en-GB"/>
              </w:rPr>
              <w:t>University’s Information systems</w:t>
            </w:r>
            <w:r w:rsidR="005730EE" w:rsidRPr="000A145E">
              <w:rPr>
                <w:rFonts w:ascii="Times New Roman" w:eastAsiaTheme="majorEastAsia" w:hAnsi="Times New Roman" w:cstheme="majorBidi"/>
                <w:szCs w:val="24"/>
                <w:lang w:val="en-US" w:eastAsia="en-GB" w:bidi="en-GB"/>
              </w:rPr>
              <w:t>.</w:t>
            </w:r>
          </w:p>
          <w:p w14:paraId="5892E3E0" w14:textId="4D4D2C25" w:rsidR="00E20270" w:rsidRPr="005431CF"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 xml:space="preserve">The University is entitled to unilaterally repudiate the Agreement at any moment, by notifying the Individual in writing no later than in 30 calendar days before the intended termination date using one of the following ways: </w:t>
            </w:r>
          </w:p>
          <w:p w14:paraId="24A36268" w14:textId="77777777" w:rsidR="005431CF" w:rsidRPr="000A145E" w:rsidRDefault="005431CF" w:rsidP="005431CF">
            <w:pPr>
              <w:widowControl w:val="0"/>
              <w:tabs>
                <w:tab w:val="left" w:pos="1276"/>
              </w:tabs>
              <w:ind w:left="709"/>
              <w:jc w:val="both"/>
              <w:outlineLvl w:val="1"/>
              <w:rPr>
                <w:rFonts w:ascii="Times New Roman" w:eastAsiaTheme="majorEastAsia" w:hAnsi="Times New Roman" w:cs="Times New Roman"/>
                <w:lang w:val="en-GB" w:eastAsia="en-GB" w:bidi="en-GB"/>
              </w:rPr>
            </w:pPr>
          </w:p>
          <w:p w14:paraId="3CEF596A" w14:textId="77777777" w:rsidR="00E20270" w:rsidRPr="000A145E" w:rsidRDefault="00DB04AA" w:rsidP="00E20270">
            <w:pPr>
              <w:widowControl w:val="0"/>
              <w:numPr>
                <w:ilvl w:val="2"/>
                <w:numId w:val="37"/>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by sending</w:t>
            </w:r>
            <w:r w:rsidR="006B10E1" w:rsidRPr="000A145E">
              <w:rPr>
                <w:rFonts w:ascii="Times New Roman" w:eastAsiaTheme="majorEastAsia" w:hAnsi="Times New Roman" w:cstheme="majorBidi"/>
                <w:szCs w:val="24"/>
                <w:lang w:val="en-GB" w:eastAsia="en-GB" w:bidi="en-GB"/>
              </w:rPr>
              <w:t xml:space="preserve"> a message </w:t>
            </w:r>
            <w:r w:rsidR="00E20270" w:rsidRPr="000A145E">
              <w:rPr>
                <w:rFonts w:ascii="Times New Roman" w:eastAsiaTheme="majorEastAsia" w:hAnsi="Times New Roman" w:cstheme="majorBidi"/>
                <w:szCs w:val="24"/>
                <w:lang w:val="en-GB" w:eastAsia="en-GB" w:bidi="en-GB"/>
              </w:rPr>
              <w:t xml:space="preserve">to the Individual’s mobile phone number specified in </w:t>
            </w:r>
            <w:r w:rsidR="006B10E1" w:rsidRPr="000A145E">
              <w:rPr>
                <w:rFonts w:ascii="Times New Roman" w:eastAsiaTheme="majorEastAsia" w:hAnsi="Times New Roman" w:cstheme="majorBidi"/>
                <w:szCs w:val="24"/>
                <w:lang w:val="en-GB" w:eastAsia="en-GB" w:bidi="en-GB"/>
              </w:rPr>
              <w:t>clause</w:t>
            </w:r>
            <w:r w:rsidR="00E20270" w:rsidRPr="000A145E">
              <w:rPr>
                <w:rFonts w:ascii="Times New Roman" w:eastAsiaTheme="majorEastAsia" w:hAnsi="Times New Roman" w:cstheme="majorBidi"/>
                <w:szCs w:val="24"/>
                <w:lang w:val="en-GB" w:eastAsia="en-GB" w:bidi="en-GB"/>
              </w:rPr>
              <w:t xml:space="preserve"> 7 hereof, which is used by the Individual to receive messages. The date of sending the notice to the Individual’s address will be considered as the notification date;</w:t>
            </w:r>
          </w:p>
          <w:p w14:paraId="45460E46" w14:textId="286EC089" w:rsidR="006B10E1" w:rsidRDefault="006B10E1" w:rsidP="006B10E1">
            <w:pPr>
              <w:widowControl w:val="0"/>
              <w:tabs>
                <w:tab w:val="left" w:pos="1276"/>
              </w:tabs>
              <w:ind w:left="709"/>
              <w:jc w:val="both"/>
              <w:outlineLvl w:val="2"/>
              <w:rPr>
                <w:rFonts w:ascii="Times New Roman" w:eastAsiaTheme="majorEastAsia" w:hAnsi="Times New Roman" w:cs="Times New Roman"/>
                <w:lang w:val="en-GB" w:eastAsia="en-GB" w:bidi="en-GB"/>
              </w:rPr>
            </w:pPr>
          </w:p>
          <w:p w14:paraId="2B9E7A4F" w14:textId="77777777" w:rsidR="00E20270" w:rsidRPr="000A145E"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By sending a notice to the Individual’s </w:t>
            </w:r>
            <w:r w:rsidR="004D569E" w:rsidRPr="000A145E">
              <w:rPr>
                <w:rFonts w:ascii="Times New Roman" w:eastAsiaTheme="majorEastAsia" w:hAnsi="Times New Roman" w:cstheme="majorBidi"/>
                <w:szCs w:val="24"/>
                <w:lang w:val="en-GB" w:eastAsia="en-GB" w:bidi="en-GB"/>
              </w:rPr>
              <w:t xml:space="preserve">personal </w:t>
            </w:r>
            <w:r w:rsidRPr="000A145E">
              <w:rPr>
                <w:rFonts w:ascii="Times New Roman" w:eastAsiaTheme="majorEastAsia" w:hAnsi="Times New Roman" w:cstheme="majorBidi"/>
                <w:szCs w:val="24"/>
                <w:lang w:val="en-GB" w:eastAsia="en-GB" w:bidi="en-GB"/>
              </w:rPr>
              <w:t>account in the</w:t>
            </w:r>
            <w:r w:rsidR="00F9720A" w:rsidRPr="000A145E">
              <w:rPr>
                <w:rFonts w:ascii="Times New Roman" w:eastAsiaTheme="majorEastAsia" w:hAnsi="Times New Roman" w:cstheme="majorBidi"/>
                <w:szCs w:val="24"/>
                <w:lang w:val="en-US" w:eastAsia="en-GB" w:bidi="en-GB"/>
              </w:rPr>
              <w:t xml:space="preserve"> University’s</w:t>
            </w:r>
            <w:r w:rsidRPr="000A145E">
              <w:rPr>
                <w:rFonts w:ascii="Times New Roman" w:eastAsiaTheme="majorEastAsia" w:hAnsi="Times New Roman" w:cstheme="majorBidi"/>
                <w:szCs w:val="24"/>
                <w:lang w:val="en-GB" w:eastAsia="en-GB" w:bidi="en-GB"/>
              </w:rPr>
              <w:t xml:space="preserve"> Information system, where an access was provided to the Individual, and the </w:t>
            </w:r>
            <w:r w:rsidR="004D569E" w:rsidRPr="000A145E">
              <w:rPr>
                <w:rFonts w:ascii="Times New Roman" w:eastAsiaTheme="majorEastAsia" w:hAnsi="Times New Roman" w:cstheme="majorBidi"/>
                <w:szCs w:val="24"/>
                <w:lang w:val="en-GB" w:eastAsia="en-GB" w:bidi="en-GB"/>
              </w:rPr>
              <w:t xml:space="preserve">simple </w:t>
            </w:r>
            <w:r w:rsidR="00A13C9C" w:rsidRPr="000A145E">
              <w:rPr>
                <w:rFonts w:ascii="Times New Roman" w:eastAsiaTheme="majorEastAsia" w:hAnsi="Times New Roman" w:cstheme="majorBidi"/>
                <w:szCs w:val="24"/>
                <w:lang w:val="en-GB" w:eastAsia="en-GB" w:bidi="en-GB"/>
              </w:rPr>
              <w:t>digital signature</w:t>
            </w:r>
            <w:r w:rsidRPr="000A145E">
              <w:rPr>
                <w:rFonts w:ascii="Times New Roman" w:eastAsiaTheme="majorEastAsia" w:hAnsi="Times New Roman" w:cstheme="majorBidi"/>
                <w:szCs w:val="24"/>
                <w:lang w:val="en-GB" w:eastAsia="en-GB" w:bidi="en-GB"/>
              </w:rPr>
              <w:t xml:space="preserve"> was used. The date of sending the notice to the Individual’s </w:t>
            </w:r>
            <w:r w:rsidR="008E1D61" w:rsidRPr="000A145E">
              <w:rPr>
                <w:rFonts w:ascii="Times New Roman" w:eastAsiaTheme="majorEastAsia" w:hAnsi="Times New Roman" w:cstheme="majorBidi"/>
                <w:szCs w:val="24"/>
                <w:lang w:val="en-GB" w:eastAsia="en-GB" w:bidi="en-GB"/>
              </w:rPr>
              <w:t>p</w:t>
            </w:r>
            <w:r w:rsidR="002C0A3A" w:rsidRPr="000A145E">
              <w:rPr>
                <w:rFonts w:ascii="Times New Roman" w:eastAsiaTheme="majorEastAsia" w:hAnsi="Times New Roman" w:cstheme="majorBidi"/>
                <w:szCs w:val="24"/>
                <w:lang w:val="en-US" w:eastAsia="en-GB" w:bidi="en-GB"/>
              </w:rPr>
              <w:t>ersonal</w:t>
            </w:r>
            <w:r w:rsidR="008E1D61" w:rsidRPr="000A145E">
              <w:rPr>
                <w:rFonts w:ascii="Times New Roman" w:eastAsiaTheme="majorEastAsia" w:hAnsi="Times New Roman" w:cstheme="majorBidi"/>
                <w:szCs w:val="24"/>
                <w:lang w:val="en-US" w:eastAsia="en-GB" w:bidi="en-GB"/>
              </w:rPr>
              <w:t xml:space="preserve"> </w:t>
            </w:r>
            <w:r w:rsidR="00F9720A" w:rsidRPr="000A145E">
              <w:rPr>
                <w:rFonts w:ascii="Times New Roman" w:eastAsiaTheme="majorEastAsia" w:hAnsi="Times New Roman" w:cstheme="majorBidi"/>
                <w:szCs w:val="24"/>
                <w:lang w:val="en-US" w:eastAsia="en-GB" w:bidi="en-GB"/>
              </w:rPr>
              <w:t>account</w:t>
            </w:r>
            <w:r w:rsidRPr="000A145E">
              <w:rPr>
                <w:rFonts w:ascii="Times New Roman" w:eastAsiaTheme="majorEastAsia" w:hAnsi="Times New Roman" w:cstheme="majorBidi"/>
                <w:szCs w:val="24"/>
                <w:lang w:val="en-GB" w:eastAsia="en-GB" w:bidi="en-GB"/>
              </w:rPr>
              <w:t xml:space="preserve"> will be considered as the notification date; </w:t>
            </w:r>
          </w:p>
          <w:p w14:paraId="79C6EB3B" w14:textId="77777777" w:rsidR="00E20270" w:rsidRPr="000A145E" w:rsidRDefault="00E20270" w:rsidP="00E20270">
            <w:pPr>
              <w:widowControl w:val="0"/>
              <w:tabs>
                <w:tab w:val="left" w:pos="1276"/>
              </w:tabs>
              <w:ind w:left="709"/>
              <w:jc w:val="both"/>
              <w:outlineLvl w:val="2"/>
              <w:rPr>
                <w:rFonts w:ascii="Times New Roman" w:eastAsiaTheme="majorEastAsia" w:hAnsi="Times New Roman" w:cstheme="majorBidi"/>
                <w:szCs w:val="24"/>
                <w:lang w:val="en-GB" w:eastAsia="en-GB" w:bidi="en-GB"/>
              </w:rPr>
            </w:pPr>
          </w:p>
          <w:p w14:paraId="5F3B4206" w14:textId="77777777" w:rsidR="00E20270" w:rsidRPr="000A145E" w:rsidRDefault="00E20270" w:rsidP="00E20270">
            <w:pPr>
              <w:widowControl w:val="0"/>
              <w:tabs>
                <w:tab w:val="left" w:pos="1276"/>
              </w:tabs>
              <w:ind w:left="709"/>
              <w:jc w:val="both"/>
              <w:outlineLvl w:val="2"/>
              <w:rPr>
                <w:rFonts w:ascii="Times New Roman" w:eastAsiaTheme="majorEastAsia" w:hAnsi="Times New Roman" w:cs="Times New Roman"/>
                <w:lang w:val="en-GB" w:eastAsia="en-GB" w:bidi="en-GB"/>
              </w:rPr>
            </w:pPr>
          </w:p>
          <w:p w14:paraId="7F60C94D" w14:textId="77777777" w:rsidR="00E20270" w:rsidRPr="000A145E" w:rsidRDefault="002C0A3A" w:rsidP="00E20270">
            <w:pPr>
              <w:widowControl w:val="0"/>
              <w:numPr>
                <w:ilvl w:val="2"/>
                <w:numId w:val="37"/>
              </w:numPr>
              <w:tabs>
                <w:tab w:val="left" w:pos="1276"/>
              </w:tabs>
              <w:ind w:left="0" w:firstLine="709"/>
              <w:jc w:val="both"/>
              <w:outlineLvl w:val="2"/>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4"/>
                <w:lang w:val="en-GB" w:eastAsia="en-GB" w:bidi="en-GB"/>
              </w:rPr>
              <w:t xml:space="preserve">Through </w:t>
            </w:r>
            <w:r w:rsidR="00E20270" w:rsidRPr="000A145E">
              <w:rPr>
                <w:rFonts w:ascii="Times New Roman" w:eastAsiaTheme="majorEastAsia" w:hAnsi="Times New Roman" w:cstheme="majorBidi"/>
                <w:szCs w:val="24"/>
                <w:lang w:val="en-GB" w:eastAsia="en-GB" w:bidi="en-GB"/>
              </w:rPr>
              <w:t xml:space="preserve">personal delivery of a written notice to the Individual with acknowledgement of receipt </w:t>
            </w:r>
            <w:r w:rsidRPr="000A145E">
              <w:rPr>
                <w:rFonts w:ascii="Times New Roman" w:eastAsiaTheme="majorEastAsia" w:hAnsi="Times New Roman" w:cstheme="majorBidi"/>
                <w:szCs w:val="24"/>
                <w:lang w:val="en-GB" w:eastAsia="en-GB" w:bidi="en-GB"/>
              </w:rPr>
              <w:t>on the part of the</w:t>
            </w:r>
            <w:r w:rsidR="00E20270" w:rsidRPr="000A145E">
              <w:rPr>
                <w:rFonts w:ascii="Times New Roman" w:eastAsiaTheme="majorEastAsia" w:hAnsi="Times New Roman" w:cstheme="majorBidi"/>
                <w:szCs w:val="24"/>
                <w:lang w:val="en-GB" w:eastAsia="en-GB" w:bidi="en-GB"/>
              </w:rPr>
              <w:t xml:space="preserve"> University’s authorized representative. The date of </w:t>
            </w:r>
            <w:r w:rsidRPr="000A145E">
              <w:rPr>
                <w:rFonts w:ascii="Times New Roman" w:eastAsiaTheme="majorEastAsia" w:hAnsi="Times New Roman" w:cstheme="majorBidi"/>
                <w:szCs w:val="24"/>
                <w:lang w:val="en-GB" w:eastAsia="en-GB" w:bidi="en-GB"/>
              </w:rPr>
              <w:t xml:space="preserve">the </w:t>
            </w:r>
            <w:r w:rsidR="00E20270" w:rsidRPr="000A145E">
              <w:rPr>
                <w:rFonts w:ascii="Times New Roman" w:eastAsiaTheme="majorEastAsia" w:hAnsi="Times New Roman" w:cstheme="majorBidi"/>
                <w:szCs w:val="24"/>
                <w:lang w:val="en-GB" w:eastAsia="en-GB" w:bidi="en-GB"/>
              </w:rPr>
              <w:t>delivery</w:t>
            </w:r>
            <w:r w:rsidRPr="000A145E">
              <w:rPr>
                <w:rFonts w:ascii="Times New Roman" w:eastAsiaTheme="majorEastAsia" w:hAnsi="Times New Roman" w:cstheme="majorBidi"/>
                <w:szCs w:val="24"/>
                <w:lang w:val="en-GB" w:eastAsia="en-GB" w:bidi="en-GB"/>
              </w:rPr>
              <w:t xml:space="preserve"> notification</w:t>
            </w:r>
            <w:r w:rsidR="00E20270" w:rsidRPr="000A145E">
              <w:rPr>
                <w:rFonts w:ascii="Times New Roman" w:eastAsiaTheme="majorEastAsia" w:hAnsi="Times New Roman" w:cstheme="majorBidi"/>
                <w:szCs w:val="24"/>
                <w:lang w:val="en-GB" w:eastAsia="en-GB" w:bidi="en-GB"/>
              </w:rPr>
              <w:t xml:space="preserve"> to the Individual </w:t>
            </w:r>
            <w:r w:rsidRPr="000A145E">
              <w:rPr>
                <w:rFonts w:ascii="Times New Roman" w:eastAsiaTheme="majorEastAsia" w:hAnsi="Times New Roman" w:cstheme="majorBidi"/>
                <w:szCs w:val="24"/>
                <w:lang w:val="en-GB" w:eastAsia="en-GB" w:bidi="en-GB"/>
              </w:rPr>
              <w:t>shall be</w:t>
            </w:r>
            <w:r w:rsidR="00E20270" w:rsidRPr="000A145E">
              <w:rPr>
                <w:rFonts w:ascii="Times New Roman" w:eastAsiaTheme="majorEastAsia" w:hAnsi="Times New Roman" w:cstheme="majorBidi"/>
                <w:szCs w:val="24"/>
                <w:lang w:val="en-GB" w:eastAsia="en-GB" w:bidi="en-GB"/>
              </w:rPr>
              <w:t xml:space="preserve"> considered as the notification date; </w:t>
            </w:r>
          </w:p>
          <w:p w14:paraId="3F17891B" w14:textId="77777777" w:rsidR="00F9720A" w:rsidRPr="000A145E" w:rsidRDefault="00F9720A" w:rsidP="00F9720A">
            <w:pPr>
              <w:widowControl w:val="0"/>
              <w:tabs>
                <w:tab w:val="left" w:pos="1276"/>
              </w:tabs>
              <w:ind w:left="709"/>
              <w:jc w:val="both"/>
              <w:outlineLvl w:val="2"/>
              <w:rPr>
                <w:rFonts w:ascii="Times New Roman" w:eastAsiaTheme="majorEastAsia" w:hAnsi="Times New Roman" w:cs="Times New Roman"/>
                <w:lang w:val="en-GB" w:eastAsia="en-GB" w:bidi="en-GB"/>
              </w:rPr>
            </w:pPr>
          </w:p>
          <w:p w14:paraId="04F3ADA6" w14:textId="77777777" w:rsidR="00F9720A" w:rsidRPr="000A145E" w:rsidRDefault="00D5532B" w:rsidP="00F9720A">
            <w:pPr>
              <w:widowControl w:val="0"/>
              <w:numPr>
                <w:ilvl w:val="1"/>
                <w:numId w:val="37"/>
              </w:numPr>
              <w:tabs>
                <w:tab w:val="left" w:pos="1276"/>
              </w:tabs>
              <w:ind w:left="0" w:firstLine="709"/>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The University </w:t>
            </w:r>
            <w:r w:rsidR="002C0A3A" w:rsidRPr="000A145E">
              <w:rPr>
                <w:rFonts w:ascii="Times New Roman" w:eastAsiaTheme="majorEastAsia" w:hAnsi="Times New Roman" w:cs="Times New Roman"/>
                <w:lang w:val="en-US" w:eastAsia="en-GB" w:bidi="en-GB"/>
              </w:rPr>
              <w:t xml:space="preserve">may </w:t>
            </w:r>
            <w:r w:rsidRPr="000A145E">
              <w:rPr>
                <w:rFonts w:ascii="Times New Roman" w:eastAsiaTheme="majorEastAsia" w:hAnsi="Times New Roman" w:cs="Times New Roman"/>
                <w:lang w:val="en-US" w:eastAsia="en-GB" w:bidi="en-GB"/>
              </w:rPr>
              <w:t>amend the Agreement unilaterally</w:t>
            </w:r>
            <w:r w:rsidR="00F9720A" w:rsidRPr="000A145E">
              <w:rPr>
                <w:rFonts w:ascii="Times New Roman" w:eastAsiaTheme="majorEastAsia" w:hAnsi="Times New Roman" w:cs="Times New Roman"/>
                <w:lang w:val="en-US" w:eastAsia="en-GB" w:bidi="en-GB"/>
              </w:rPr>
              <w:t>.</w:t>
            </w:r>
          </w:p>
          <w:p w14:paraId="13596ECE" w14:textId="77777777" w:rsidR="00F9720A" w:rsidRPr="000A145E" w:rsidRDefault="00F9720A" w:rsidP="00F9720A">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2C0A3A" w:rsidRPr="000A145E">
              <w:rPr>
                <w:rFonts w:ascii="Times New Roman" w:eastAsiaTheme="majorEastAsia" w:hAnsi="Times New Roman" w:cs="Times New Roman"/>
                <w:lang w:val="en-US" w:eastAsia="en-GB" w:bidi="en-GB"/>
              </w:rPr>
              <w:t xml:space="preserve">HSE </w:t>
            </w:r>
            <w:r w:rsidR="00D5532B" w:rsidRPr="000A145E">
              <w:rPr>
                <w:rFonts w:ascii="Times New Roman" w:eastAsiaTheme="majorEastAsia" w:hAnsi="Times New Roman" w:cs="Times New Roman"/>
                <w:lang w:val="en-US" w:eastAsia="en-GB" w:bidi="en-GB"/>
              </w:rPr>
              <w:t xml:space="preserve">University shall inform the Individual about </w:t>
            </w:r>
            <w:r w:rsidR="002C0A3A" w:rsidRPr="000A145E">
              <w:rPr>
                <w:rFonts w:ascii="Times New Roman" w:eastAsiaTheme="majorEastAsia" w:hAnsi="Times New Roman" w:cs="Times New Roman"/>
                <w:lang w:val="en-US" w:eastAsia="en-GB" w:bidi="en-GB"/>
              </w:rPr>
              <w:t xml:space="preserve">the </w:t>
            </w:r>
            <w:r w:rsidR="00D5532B" w:rsidRPr="000A145E">
              <w:rPr>
                <w:rFonts w:ascii="Times New Roman" w:eastAsiaTheme="majorEastAsia" w:hAnsi="Times New Roman" w:cs="Times New Roman"/>
                <w:lang w:val="en-US" w:eastAsia="en-GB" w:bidi="en-GB"/>
              </w:rPr>
              <w:t>proposed amendments to the Agreement using any means</w:t>
            </w:r>
            <w:r w:rsidR="009F723B" w:rsidRPr="000A145E">
              <w:rPr>
                <w:rFonts w:ascii="Times New Roman" w:eastAsiaTheme="majorEastAsia" w:hAnsi="Times New Roman" w:cs="Times New Roman"/>
                <w:lang w:val="en-US" w:eastAsia="en-GB" w:bidi="en-GB"/>
              </w:rPr>
              <w:t xml:space="preserve"> of communication</w:t>
            </w:r>
            <w:r w:rsidR="00D5532B" w:rsidRPr="000A145E">
              <w:rPr>
                <w:rFonts w:ascii="Times New Roman" w:eastAsiaTheme="majorEastAsia" w:hAnsi="Times New Roman" w:cs="Times New Roman"/>
                <w:lang w:val="en-US" w:eastAsia="en-GB" w:bidi="en-GB"/>
              </w:rPr>
              <w:t xml:space="preserve"> specified in clause </w:t>
            </w:r>
            <w:r w:rsidRPr="000A145E">
              <w:rPr>
                <w:rFonts w:ascii="Times New Roman" w:eastAsiaTheme="majorEastAsia" w:hAnsi="Times New Roman" w:cs="Times New Roman"/>
                <w:lang w:val="en-US" w:eastAsia="en-GB" w:bidi="en-GB"/>
              </w:rPr>
              <w:t xml:space="preserve">5.3 </w:t>
            </w:r>
            <w:r w:rsidR="00D5532B" w:rsidRPr="000A145E">
              <w:rPr>
                <w:rFonts w:ascii="Times New Roman" w:eastAsiaTheme="majorEastAsia" w:hAnsi="Times New Roman" w:cs="Times New Roman"/>
                <w:lang w:val="en-US" w:eastAsia="en-GB" w:bidi="en-GB"/>
              </w:rPr>
              <w:t>hereof or by publishing the amendments on</w:t>
            </w:r>
            <w:r w:rsidR="008E1D61" w:rsidRPr="000A145E">
              <w:rPr>
                <w:rFonts w:ascii="Times New Roman" w:eastAsiaTheme="majorEastAsia" w:hAnsi="Times New Roman" w:cs="Times New Roman"/>
                <w:lang w:val="en-US" w:eastAsia="en-GB" w:bidi="en-GB"/>
              </w:rPr>
              <w:t xml:space="preserve"> HSE</w:t>
            </w:r>
            <w:r w:rsidR="00D5532B" w:rsidRPr="000A145E">
              <w:rPr>
                <w:rFonts w:ascii="Times New Roman" w:eastAsiaTheme="majorEastAsia" w:hAnsi="Times New Roman" w:cs="Times New Roman"/>
                <w:lang w:val="en-US" w:eastAsia="en-GB" w:bidi="en-GB"/>
              </w:rPr>
              <w:t xml:space="preserve"> University’s website (portal) at </w:t>
            </w:r>
            <w:r w:rsidRPr="000A145E">
              <w:rPr>
                <w:rFonts w:ascii="Times New Roman" w:eastAsiaTheme="majorEastAsia" w:hAnsi="Times New Roman" w:cs="Times New Roman"/>
                <w:lang w:val="en-GB" w:eastAsia="en-GB" w:bidi="en-GB"/>
              </w:rPr>
              <w:t>https</w:t>
            </w:r>
            <w:r w:rsidRPr="000A145E">
              <w:rPr>
                <w:rFonts w:ascii="Times New Roman" w:eastAsiaTheme="majorEastAsia" w:hAnsi="Times New Roman" w:cs="Times New Roman"/>
                <w:lang w:val="en-US" w:eastAsia="en-GB" w:bidi="en-GB"/>
              </w:rPr>
              <w:t>://</w:t>
            </w:r>
            <w:r w:rsidRPr="000A145E">
              <w:rPr>
                <w:rFonts w:ascii="Times New Roman" w:eastAsiaTheme="majorEastAsia" w:hAnsi="Times New Roman" w:cs="Times New Roman"/>
                <w:lang w:val="en-GB" w:eastAsia="en-GB" w:bidi="en-GB"/>
              </w:rPr>
              <w:t>sev</w:t>
            </w:r>
            <w:r w:rsidRPr="000A145E">
              <w:rPr>
                <w:rFonts w:ascii="Times New Roman" w:eastAsiaTheme="majorEastAsia" w:hAnsi="Times New Roman" w:cs="Times New Roman"/>
                <w:lang w:val="en-US" w:eastAsia="en-GB" w:bidi="en-GB"/>
              </w:rPr>
              <w:t>.</w:t>
            </w:r>
            <w:r w:rsidRPr="000A145E">
              <w:rPr>
                <w:rFonts w:ascii="Times New Roman" w:eastAsiaTheme="majorEastAsia" w:hAnsi="Times New Roman" w:cs="Times New Roman"/>
                <w:lang w:val="en-GB" w:eastAsia="en-GB" w:bidi="en-GB"/>
              </w:rPr>
              <w:t>hse</w:t>
            </w:r>
            <w:r w:rsidRPr="000A145E">
              <w:rPr>
                <w:rFonts w:ascii="Times New Roman" w:eastAsiaTheme="majorEastAsia" w:hAnsi="Times New Roman" w:cs="Times New Roman"/>
                <w:lang w:val="en-US" w:eastAsia="en-GB" w:bidi="en-GB"/>
              </w:rPr>
              <w:t>.</w:t>
            </w:r>
            <w:r w:rsidRPr="000A145E">
              <w:rPr>
                <w:rFonts w:ascii="Times New Roman" w:eastAsiaTheme="majorEastAsia" w:hAnsi="Times New Roman" w:cs="Times New Roman"/>
                <w:lang w:val="en-GB" w:eastAsia="en-GB" w:bidi="en-GB"/>
              </w:rPr>
              <w:t>ru</w:t>
            </w:r>
            <w:r w:rsidRPr="000A145E">
              <w:rPr>
                <w:rFonts w:ascii="Times New Roman" w:eastAsiaTheme="majorEastAsia" w:hAnsi="Times New Roman" w:cs="Times New Roman"/>
                <w:lang w:val="en-US" w:eastAsia="en-GB" w:bidi="en-GB"/>
              </w:rPr>
              <w:t xml:space="preserve">/. </w:t>
            </w:r>
            <w:r w:rsidR="00D5532B" w:rsidRPr="000A145E">
              <w:rPr>
                <w:rFonts w:ascii="Times New Roman" w:eastAsiaTheme="majorEastAsia" w:hAnsi="Times New Roman" w:cs="Times New Roman"/>
                <w:lang w:val="en-US" w:eastAsia="en-GB" w:bidi="en-GB"/>
              </w:rPr>
              <w:t xml:space="preserve">A revised version of the Agreement shall be provided in a notification. </w:t>
            </w:r>
          </w:p>
          <w:p w14:paraId="68FCA2D6" w14:textId="77777777" w:rsidR="00D5532B" w:rsidRPr="000A145E" w:rsidRDefault="00D5532B" w:rsidP="00F9720A">
            <w:pPr>
              <w:widowControl w:val="0"/>
              <w:tabs>
                <w:tab w:val="left" w:pos="1276"/>
              </w:tabs>
              <w:jc w:val="both"/>
              <w:outlineLvl w:val="1"/>
              <w:rPr>
                <w:rFonts w:ascii="Times New Roman" w:eastAsiaTheme="majorEastAsia" w:hAnsi="Times New Roman" w:cs="Times New Roman"/>
                <w:lang w:val="en-US" w:eastAsia="en-GB" w:bidi="en-GB"/>
              </w:rPr>
            </w:pPr>
          </w:p>
          <w:p w14:paraId="3EFFC8F4" w14:textId="77777777" w:rsidR="00D5532B" w:rsidRPr="000A145E" w:rsidRDefault="00D5532B" w:rsidP="00F9720A">
            <w:pPr>
              <w:widowControl w:val="0"/>
              <w:tabs>
                <w:tab w:val="left" w:pos="1276"/>
              </w:tabs>
              <w:jc w:val="both"/>
              <w:outlineLvl w:val="1"/>
              <w:rPr>
                <w:rFonts w:ascii="Times New Roman" w:eastAsiaTheme="majorEastAsia" w:hAnsi="Times New Roman" w:cs="Times New Roman"/>
                <w:lang w:val="en-US" w:eastAsia="en-GB" w:bidi="en-GB"/>
              </w:rPr>
            </w:pPr>
          </w:p>
          <w:p w14:paraId="75CD10FA" w14:textId="77777777" w:rsidR="00F9720A" w:rsidRPr="000A145E" w:rsidRDefault="00F9720A" w:rsidP="00F9720A">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D5532B" w:rsidRPr="000A145E">
              <w:rPr>
                <w:rFonts w:ascii="Times New Roman" w:eastAsiaTheme="majorEastAsia" w:hAnsi="Times New Roman" w:cs="Times New Roman"/>
                <w:lang w:val="en-US" w:eastAsia="en-GB" w:bidi="en-GB"/>
              </w:rPr>
              <w:t xml:space="preserve">The revised version of the Agreement comes into force after its signing by the Individual on their part </w:t>
            </w:r>
            <w:r w:rsidR="00F779DF" w:rsidRPr="000A145E">
              <w:rPr>
                <w:rFonts w:ascii="Times New Roman" w:eastAsiaTheme="majorEastAsia" w:hAnsi="Times New Roman" w:cs="Times New Roman"/>
                <w:lang w:val="en-US" w:eastAsia="en-GB" w:bidi="en-GB"/>
              </w:rPr>
              <w:t xml:space="preserve">in hard copy </w:t>
            </w:r>
            <w:r w:rsidR="00D5532B" w:rsidRPr="000A145E">
              <w:rPr>
                <w:rFonts w:ascii="Times New Roman" w:eastAsiaTheme="majorEastAsia" w:hAnsi="Times New Roman" w:cs="Times New Roman"/>
                <w:lang w:val="en-US" w:eastAsia="en-GB" w:bidi="en-GB"/>
              </w:rPr>
              <w:t xml:space="preserve">or </w:t>
            </w:r>
            <w:r w:rsidR="00F779DF" w:rsidRPr="000A145E">
              <w:rPr>
                <w:rFonts w:ascii="Times New Roman" w:eastAsiaTheme="majorEastAsia" w:hAnsi="Times New Roman" w:cs="Times New Roman"/>
                <w:lang w:val="en-US" w:eastAsia="en-GB" w:bidi="en-GB"/>
              </w:rPr>
              <w:t>via</w:t>
            </w:r>
            <w:r w:rsidR="00D5532B" w:rsidRPr="000A145E">
              <w:rPr>
                <w:rFonts w:ascii="Times New Roman" w:eastAsiaTheme="majorEastAsia" w:hAnsi="Times New Roman" w:cs="Times New Roman"/>
                <w:lang w:val="en-US" w:eastAsia="en-GB" w:bidi="en-GB"/>
              </w:rPr>
              <w:t xml:space="preserve"> </w:t>
            </w:r>
            <w:r w:rsidR="00DB3457" w:rsidRPr="000A145E">
              <w:rPr>
                <w:rFonts w:ascii="Times New Roman" w:eastAsiaTheme="majorEastAsia" w:hAnsi="Times New Roman" w:cs="Times New Roman"/>
                <w:lang w:val="en-US" w:eastAsia="en-GB" w:bidi="en-GB"/>
              </w:rPr>
              <w:t xml:space="preserve">personal account </w:t>
            </w:r>
            <w:r w:rsidR="00D5532B" w:rsidRPr="000A145E">
              <w:rPr>
                <w:rFonts w:ascii="Times New Roman" w:eastAsiaTheme="majorEastAsia" w:hAnsi="Times New Roman" w:cs="Times New Roman"/>
                <w:lang w:val="en-US" w:eastAsia="en-GB" w:bidi="en-GB"/>
              </w:rPr>
              <w:t xml:space="preserve">using a </w:t>
            </w:r>
            <w:r w:rsidR="00DB3457" w:rsidRPr="000A145E">
              <w:rPr>
                <w:rFonts w:ascii="Times New Roman" w:eastAsiaTheme="majorEastAsia" w:hAnsi="Times New Roman" w:cs="Times New Roman"/>
                <w:lang w:val="en-US" w:eastAsia="en-GB" w:bidi="en-GB"/>
              </w:rPr>
              <w:t xml:space="preserve">simple </w:t>
            </w:r>
            <w:r w:rsidR="00F779DF" w:rsidRPr="000A145E">
              <w:rPr>
                <w:rFonts w:ascii="Times New Roman" w:eastAsiaTheme="majorEastAsia" w:hAnsi="Times New Roman" w:cs="Times New Roman"/>
                <w:lang w:val="en-US" w:eastAsia="en-GB" w:bidi="en-GB"/>
              </w:rPr>
              <w:t>digital</w:t>
            </w:r>
            <w:r w:rsidR="00D5532B" w:rsidRPr="000A145E">
              <w:rPr>
                <w:rFonts w:ascii="Times New Roman" w:eastAsiaTheme="majorEastAsia" w:hAnsi="Times New Roman" w:cs="Times New Roman"/>
                <w:lang w:val="en-US" w:eastAsia="en-GB" w:bidi="en-GB"/>
              </w:rPr>
              <w:t xml:space="preserve"> signature (if technically possible). </w:t>
            </w:r>
            <w:r w:rsidR="00253FD7" w:rsidRPr="000A145E">
              <w:rPr>
                <w:rFonts w:ascii="Times New Roman" w:eastAsiaTheme="majorEastAsia" w:hAnsi="Times New Roman" w:cs="Times New Roman"/>
                <w:lang w:val="en-US" w:eastAsia="en-GB" w:bidi="en-GB"/>
              </w:rPr>
              <w:t>In</w:t>
            </w:r>
            <w:r w:rsidR="00DB3457" w:rsidRPr="000A145E">
              <w:rPr>
                <w:rFonts w:ascii="Times New Roman" w:eastAsiaTheme="majorEastAsia" w:hAnsi="Times New Roman" w:cs="Times New Roman"/>
                <w:lang w:val="en-US" w:eastAsia="en-GB" w:bidi="en-GB"/>
              </w:rPr>
              <w:t xml:space="preserve"> such instances</w:t>
            </w:r>
            <w:r w:rsidR="00D5532B" w:rsidRPr="000A145E">
              <w:rPr>
                <w:rFonts w:ascii="Times New Roman" w:eastAsiaTheme="majorEastAsia" w:hAnsi="Times New Roman" w:cs="Times New Roman"/>
                <w:lang w:val="en-US" w:eastAsia="en-GB" w:bidi="en-GB"/>
              </w:rPr>
              <w:t xml:space="preserve">, the Agreement continues to operate in a </w:t>
            </w:r>
            <w:r w:rsidR="00F779DF" w:rsidRPr="000A145E">
              <w:rPr>
                <w:rFonts w:ascii="Times New Roman" w:eastAsiaTheme="majorEastAsia" w:hAnsi="Times New Roman" w:cs="Times New Roman"/>
                <w:lang w:val="en-US" w:eastAsia="en-GB" w:bidi="en-GB"/>
              </w:rPr>
              <w:t>revised version</w:t>
            </w:r>
            <w:r w:rsidR="00D5532B" w:rsidRPr="000A145E">
              <w:rPr>
                <w:rFonts w:ascii="Times New Roman" w:eastAsiaTheme="majorEastAsia" w:hAnsi="Times New Roman" w:cs="Times New Roman"/>
                <w:lang w:val="en-US" w:eastAsia="en-GB" w:bidi="en-GB"/>
              </w:rPr>
              <w:t>.</w:t>
            </w:r>
          </w:p>
          <w:p w14:paraId="57114CF1" w14:textId="77777777" w:rsidR="00F779DF" w:rsidRPr="000A145E" w:rsidRDefault="00F9720A" w:rsidP="00F9720A">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p>
          <w:p w14:paraId="4DC198C9" w14:textId="77777777" w:rsidR="00F779DF" w:rsidRPr="000A145E" w:rsidRDefault="00F779DF" w:rsidP="00F9720A">
            <w:pPr>
              <w:widowControl w:val="0"/>
              <w:tabs>
                <w:tab w:val="left" w:pos="1276"/>
              </w:tabs>
              <w:jc w:val="both"/>
              <w:outlineLvl w:val="1"/>
              <w:rPr>
                <w:rFonts w:ascii="Times New Roman" w:eastAsiaTheme="majorEastAsia" w:hAnsi="Times New Roman" w:cs="Times New Roman"/>
                <w:lang w:val="en-US" w:eastAsia="en-GB" w:bidi="en-GB"/>
              </w:rPr>
            </w:pPr>
          </w:p>
          <w:p w14:paraId="170F2BB1" w14:textId="77777777" w:rsidR="00F9720A" w:rsidRPr="000A145E" w:rsidRDefault="00F779DF" w:rsidP="00F9720A">
            <w:pPr>
              <w:widowControl w:val="0"/>
              <w:tabs>
                <w:tab w:val="left" w:pos="1276"/>
              </w:tabs>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 xml:space="preserve">           </w:t>
            </w:r>
            <w:r w:rsidR="00587538" w:rsidRPr="000A145E">
              <w:rPr>
                <w:rFonts w:ascii="Times New Roman" w:eastAsiaTheme="majorEastAsia" w:hAnsi="Times New Roman" w:cs="Times New Roman"/>
                <w:lang w:val="en-US" w:eastAsia="en-GB" w:bidi="en-GB"/>
              </w:rPr>
              <w:t xml:space="preserve">If the Individual is </w:t>
            </w:r>
            <w:r w:rsidR="002C0A3A" w:rsidRPr="000A145E">
              <w:rPr>
                <w:rFonts w:ascii="Times New Roman" w:eastAsiaTheme="majorEastAsia" w:hAnsi="Times New Roman" w:cs="Times New Roman"/>
                <w:lang w:val="en-US" w:eastAsia="en-GB" w:bidi="en-GB"/>
              </w:rPr>
              <w:t>in disagreement</w:t>
            </w:r>
            <w:r w:rsidRPr="000A145E">
              <w:rPr>
                <w:rFonts w:ascii="Times New Roman" w:eastAsiaTheme="majorEastAsia" w:hAnsi="Times New Roman" w:cs="Times New Roman"/>
                <w:lang w:val="en-US" w:eastAsia="en-GB" w:bidi="en-GB"/>
              </w:rPr>
              <w:t xml:space="preserve"> with the new version of the Agreement,</w:t>
            </w:r>
            <w:r w:rsidR="00587538" w:rsidRPr="000A145E">
              <w:rPr>
                <w:rFonts w:ascii="Times New Roman" w:eastAsiaTheme="majorEastAsia" w:hAnsi="Times New Roman" w:cs="Times New Roman"/>
                <w:lang w:val="en-US" w:eastAsia="en-GB" w:bidi="en-GB"/>
              </w:rPr>
              <w:t xml:space="preserve"> he/she</w:t>
            </w:r>
            <w:r w:rsidRPr="000A145E">
              <w:rPr>
                <w:rFonts w:ascii="Times New Roman" w:eastAsiaTheme="majorEastAsia" w:hAnsi="Times New Roman" w:cs="Times New Roman"/>
                <w:lang w:val="en-US" w:eastAsia="en-GB" w:bidi="en-GB"/>
              </w:rPr>
              <w:t xml:space="preserve"> has a right to repudiate the Agreement, </w:t>
            </w:r>
            <w:r w:rsidR="003C26B7" w:rsidRPr="000A145E">
              <w:rPr>
                <w:rFonts w:ascii="Times New Roman" w:eastAsiaTheme="majorEastAsia" w:hAnsi="Times New Roman" w:cs="Times New Roman"/>
                <w:lang w:val="en-US" w:eastAsia="en-GB" w:bidi="en-GB"/>
              </w:rPr>
              <w:t xml:space="preserve">as </w:t>
            </w:r>
            <w:r w:rsidRPr="000A145E">
              <w:rPr>
                <w:rFonts w:ascii="Times New Roman" w:eastAsiaTheme="majorEastAsia" w:hAnsi="Times New Roman" w:cs="Times New Roman"/>
                <w:lang w:val="en-US" w:eastAsia="en-GB" w:bidi="en-GB"/>
              </w:rPr>
              <w:t xml:space="preserve">pursuant to clause </w:t>
            </w:r>
            <w:r w:rsidR="00F9720A" w:rsidRPr="000A145E">
              <w:rPr>
                <w:rFonts w:ascii="Times New Roman" w:eastAsiaTheme="majorEastAsia" w:hAnsi="Times New Roman" w:cs="Times New Roman"/>
                <w:lang w:val="en-US" w:eastAsia="en-GB" w:bidi="en-GB"/>
              </w:rPr>
              <w:t xml:space="preserve">5.2 </w:t>
            </w:r>
            <w:r w:rsidRPr="000A145E">
              <w:rPr>
                <w:rFonts w:ascii="Times New Roman" w:eastAsiaTheme="majorEastAsia" w:hAnsi="Times New Roman" w:cs="Times New Roman"/>
                <w:lang w:val="en-US" w:eastAsia="en-GB" w:bidi="en-GB"/>
              </w:rPr>
              <w:t>hereof</w:t>
            </w:r>
            <w:r w:rsidR="00F9720A" w:rsidRPr="000A145E">
              <w:rPr>
                <w:rFonts w:ascii="Times New Roman" w:eastAsiaTheme="majorEastAsia" w:hAnsi="Times New Roman" w:cs="Times New Roman"/>
                <w:lang w:val="en-US" w:eastAsia="en-GB" w:bidi="en-GB"/>
              </w:rPr>
              <w:t>.</w:t>
            </w:r>
          </w:p>
          <w:p w14:paraId="3C0BE285" w14:textId="77777777" w:rsidR="00F779DF" w:rsidRPr="000A145E" w:rsidRDefault="00F779DF" w:rsidP="00F9720A">
            <w:pPr>
              <w:widowControl w:val="0"/>
              <w:tabs>
                <w:tab w:val="left" w:pos="1276"/>
              </w:tabs>
              <w:jc w:val="both"/>
              <w:outlineLvl w:val="1"/>
              <w:rPr>
                <w:rFonts w:ascii="Times New Roman" w:eastAsiaTheme="majorEastAsia" w:hAnsi="Times New Roman" w:cs="Times New Roman"/>
                <w:lang w:val="en-US" w:eastAsia="en-GB" w:bidi="en-GB"/>
              </w:rPr>
            </w:pPr>
          </w:p>
          <w:p w14:paraId="2EFDCB27" w14:textId="77777777" w:rsidR="00E20270" w:rsidRPr="000A145E"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After the Agreement termination date, the University is entitled</w:t>
            </w:r>
            <w:r w:rsidR="00094E83" w:rsidRPr="00044FFB">
              <w:rPr>
                <w:rFonts w:ascii="Times New Roman" w:eastAsiaTheme="majorEastAsia" w:hAnsi="Times New Roman" w:cstheme="majorBidi"/>
                <w:szCs w:val="26"/>
                <w:lang w:val="en-US" w:eastAsia="en-GB" w:bidi="en-GB"/>
              </w:rPr>
              <w:t xml:space="preserve"> </w:t>
            </w:r>
            <w:r w:rsidR="00094E83">
              <w:rPr>
                <w:rFonts w:ascii="Times New Roman" w:eastAsiaTheme="majorEastAsia" w:hAnsi="Times New Roman" w:cstheme="majorBidi"/>
                <w:szCs w:val="26"/>
                <w:lang w:val="en-US" w:eastAsia="en-GB" w:bidi="en-GB"/>
              </w:rPr>
              <w:t>to</w:t>
            </w:r>
            <w:r w:rsidRPr="000A145E">
              <w:rPr>
                <w:rFonts w:ascii="Times New Roman" w:eastAsiaTheme="majorEastAsia" w:hAnsi="Times New Roman" w:cstheme="majorBidi"/>
                <w:szCs w:val="26"/>
                <w:lang w:val="en-GB" w:eastAsia="en-GB" w:bidi="en-GB"/>
              </w:rPr>
              <w:t xml:space="preserve"> refuse the acceptance and execution of </w:t>
            </w:r>
            <w:r w:rsidR="003C26B7" w:rsidRPr="000A145E">
              <w:rPr>
                <w:rFonts w:ascii="Times New Roman" w:eastAsiaTheme="majorEastAsia" w:hAnsi="Times New Roman" w:cstheme="majorBidi"/>
                <w:szCs w:val="26"/>
                <w:lang w:val="en-GB" w:eastAsia="en-GB" w:bidi="en-GB"/>
              </w:rPr>
              <w:t xml:space="preserve">documents </w:t>
            </w:r>
            <w:r w:rsidRPr="000A145E">
              <w:rPr>
                <w:rFonts w:ascii="Times New Roman" w:eastAsiaTheme="majorEastAsia" w:hAnsi="Times New Roman" w:cstheme="majorBidi"/>
                <w:szCs w:val="26"/>
                <w:lang w:val="en-GB" w:eastAsia="en-GB" w:bidi="en-GB"/>
              </w:rPr>
              <w:t xml:space="preserve">signed with the Individual’s </w:t>
            </w:r>
            <w:r w:rsidR="003C26B7"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Pr="000A145E">
              <w:rPr>
                <w:rFonts w:ascii="Times New Roman" w:eastAsiaTheme="majorEastAsia" w:hAnsi="Times New Roman" w:cstheme="majorBidi"/>
                <w:szCs w:val="26"/>
                <w:lang w:val="en-GB" w:eastAsia="en-GB" w:bidi="en-GB"/>
              </w:rPr>
              <w:t xml:space="preserve">. </w:t>
            </w:r>
          </w:p>
          <w:p w14:paraId="596771E8" w14:textId="77777777" w:rsidR="00E20270" w:rsidRPr="000A145E"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The termination of the Agreement does not release the Parties from their obligations arising prior to the Agreement</w:t>
            </w:r>
            <w:r w:rsidR="002C0A3A" w:rsidRPr="000A145E">
              <w:rPr>
                <w:rFonts w:ascii="Times New Roman" w:eastAsiaTheme="majorEastAsia" w:hAnsi="Times New Roman" w:cstheme="majorBidi"/>
                <w:szCs w:val="26"/>
                <w:lang w:val="en-GB" w:eastAsia="en-GB" w:bidi="en-GB"/>
              </w:rPr>
              <w:t>’s</w:t>
            </w:r>
            <w:r w:rsidRPr="000A145E">
              <w:rPr>
                <w:rFonts w:ascii="Times New Roman" w:eastAsiaTheme="majorEastAsia" w:hAnsi="Times New Roman" w:cstheme="majorBidi"/>
                <w:szCs w:val="26"/>
                <w:lang w:val="en-GB" w:eastAsia="en-GB" w:bidi="en-GB"/>
              </w:rPr>
              <w:t xml:space="preserve"> termination, and does not entail the termination of other contracts, agreements or documents signed with the Individual’s </w:t>
            </w:r>
            <w:r w:rsidR="003D2429" w:rsidRPr="000A145E">
              <w:rPr>
                <w:rFonts w:ascii="Times New Roman" w:eastAsiaTheme="majorEastAsia" w:hAnsi="Times New Roman" w:cstheme="majorBidi"/>
                <w:szCs w:val="26"/>
                <w:lang w:val="en-GB" w:eastAsia="en-GB" w:bidi="en-GB"/>
              </w:rPr>
              <w:t xml:space="preserve">simple </w:t>
            </w:r>
            <w:r w:rsidR="00A13C9C" w:rsidRPr="000A145E">
              <w:rPr>
                <w:rFonts w:ascii="Times New Roman" w:eastAsiaTheme="majorEastAsia" w:hAnsi="Times New Roman" w:cstheme="majorBidi"/>
                <w:szCs w:val="26"/>
                <w:lang w:val="en-GB" w:eastAsia="en-GB" w:bidi="en-GB"/>
              </w:rPr>
              <w:t>digital signature</w:t>
            </w:r>
            <w:r w:rsidRPr="000A145E">
              <w:rPr>
                <w:rFonts w:ascii="Times New Roman" w:eastAsiaTheme="majorEastAsia" w:hAnsi="Times New Roman" w:cstheme="majorBidi"/>
                <w:szCs w:val="26"/>
                <w:lang w:val="en-GB" w:eastAsia="en-GB" w:bidi="en-GB"/>
              </w:rPr>
              <w:t xml:space="preserve">. All documents, which have been signed as per the procedure established by this Agreement or other contracts and agreements, shall be valid. </w:t>
            </w:r>
          </w:p>
          <w:p w14:paraId="7089A9D8" w14:textId="77777777" w:rsidR="00E20270" w:rsidRPr="000A145E" w:rsidRDefault="00E20270" w:rsidP="00E20270">
            <w:pPr>
              <w:widowControl w:val="0"/>
              <w:tabs>
                <w:tab w:val="left" w:pos="1276"/>
              </w:tabs>
              <w:ind w:left="709"/>
              <w:jc w:val="both"/>
              <w:outlineLvl w:val="1"/>
              <w:rPr>
                <w:rFonts w:ascii="Times New Roman" w:eastAsiaTheme="majorEastAsia" w:hAnsi="Times New Roman" w:cstheme="majorBidi"/>
                <w:szCs w:val="26"/>
                <w:lang w:val="en-GB" w:eastAsia="en-GB" w:bidi="en-GB"/>
              </w:rPr>
            </w:pPr>
          </w:p>
          <w:p w14:paraId="6C45B821" w14:textId="77777777" w:rsidR="00E20270" w:rsidRPr="000A145E" w:rsidRDefault="00E20270" w:rsidP="00E20270">
            <w:pPr>
              <w:widowControl w:val="0"/>
              <w:tabs>
                <w:tab w:val="left" w:pos="1276"/>
              </w:tabs>
              <w:ind w:left="709"/>
              <w:jc w:val="both"/>
              <w:outlineLvl w:val="1"/>
              <w:rPr>
                <w:rFonts w:ascii="Times New Roman" w:eastAsiaTheme="majorEastAsia" w:hAnsi="Times New Roman" w:cs="Times New Roman"/>
                <w:lang w:val="en-GB" w:eastAsia="en-GB" w:bidi="en-GB"/>
              </w:rPr>
            </w:pPr>
          </w:p>
          <w:p w14:paraId="49B5C326" w14:textId="77777777" w:rsidR="00BC0FDD" w:rsidRPr="000A145E" w:rsidRDefault="00BC0FDD" w:rsidP="008D341A">
            <w:pPr>
              <w:widowControl w:val="0"/>
              <w:tabs>
                <w:tab w:val="left" w:pos="1276"/>
              </w:tabs>
              <w:ind w:left="709"/>
              <w:jc w:val="both"/>
              <w:outlineLvl w:val="1"/>
              <w:rPr>
                <w:lang w:val="en-GB"/>
              </w:rPr>
            </w:pPr>
          </w:p>
        </w:tc>
      </w:tr>
      <w:tr w:rsidR="000A145E" w:rsidRPr="00FA5401" w14:paraId="7547B37E" w14:textId="77777777" w:rsidTr="000D7772">
        <w:tc>
          <w:tcPr>
            <w:tcW w:w="5341" w:type="dxa"/>
          </w:tcPr>
          <w:p w14:paraId="3D8D787F" w14:textId="77777777" w:rsidR="00CB10E1" w:rsidRPr="000A145E" w:rsidRDefault="00CB10E1" w:rsidP="00E55D50">
            <w:pPr>
              <w:keepNext/>
              <w:keepLines/>
              <w:numPr>
                <w:ilvl w:val="0"/>
                <w:numId w:val="36"/>
              </w:numPr>
              <w:tabs>
                <w:tab w:val="left" w:pos="284"/>
              </w:tabs>
              <w:ind w:left="0" w:firstLine="0"/>
              <w:jc w:val="center"/>
              <w:outlineLvl w:val="0"/>
              <w:rPr>
                <w:rFonts w:ascii="Times New Roman" w:eastAsiaTheme="majorEastAsia" w:hAnsi="Times New Roman" w:cs="Times New Roman"/>
                <w:b/>
              </w:rPr>
            </w:pPr>
            <w:r w:rsidRPr="000A145E">
              <w:rPr>
                <w:rFonts w:ascii="Times New Roman" w:eastAsiaTheme="majorEastAsia" w:hAnsi="Times New Roman" w:cs="Times New Roman"/>
                <w:b/>
              </w:rPr>
              <w:lastRenderedPageBreak/>
              <w:t>ДОПОЛНИТЕЛЬНЫЕ УСЛОВИЯ</w:t>
            </w:r>
          </w:p>
          <w:p w14:paraId="77546D62" w14:textId="77777777" w:rsidR="00CB10E1" w:rsidRPr="000A145E" w:rsidRDefault="00CB10E1"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Гражданин обязуется обеспечивать точность и актуальность указанных данных в течение всего срока их обработки Университетом.</w:t>
            </w:r>
          </w:p>
          <w:p w14:paraId="7CF55337" w14:textId="4837865F" w:rsidR="00CB10E1" w:rsidRPr="000A145E" w:rsidRDefault="00CB10E1" w:rsidP="00E55D50">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Гражданин гарантирует, что указанная им информация в разделе 7 Соглашения является достоверной, и указанный номер телефона, используемый для приема сообщений от Университета, принадлежит ему на законных основаниях и не будет использоваться третьими лицами.</w:t>
            </w:r>
          </w:p>
          <w:p w14:paraId="6A8666AE" w14:textId="77777777" w:rsidR="008D341A" w:rsidRPr="000A145E" w:rsidRDefault="008D341A" w:rsidP="008D341A">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НИУ ВШЭ обрабатывает персональные данные Гражданина в соответствии с пунктом 5 части 1 статьи 6 Федерального закона от 27.07.2006 № 152-ФЗ «О персональных данных» в целях исполнения Соглашения.</w:t>
            </w:r>
          </w:p>
          <w:p w14:paraId="411E0B3C" w14:textId="77777777" w:rsidR="008D341A" w:rsidRPr="000A145E" w:rsidRDefault="008D341A" w:rsidP="008D341A">
            <w:pPr>
              <w:widowControl w:val="0"/>
              <w:numPr>
                <w:ilvl w:val="1"/>
                <w:numId w:val="36"/>
              </w:numPr>
              <w:tabs>
                <w:tab w:val="left" w:pos="1276"/>
              </w:tabs>
              <w:ind w:left="0" w:firstLine="709"/>
              <w:jc w:val="both"/>
              <w:outlineLvl w:val="1"/>
              <w:rPr>
                <w:rFonts w:ascii="Times New Roman" w:eastAsiaTheme="majorEastAsia" w:hAnsi="Times New Roman" w:cs="Times New Roman"/>
              </w:rPr>
            </w:pPr>
            <w:r w:rsidRPr="000A145E">
              <w:rPr>
                <w:rFonts w:ascii="Times New Roman" w:eastAsiaTheme="majorEastAsia" w:hAnsi="Times New Roman" w:cs="Times New Roman"/>
              </w:rPr>
              <w:t>Во всем, что не урегулировано Соглашением, Стороны обязуются руководствоваться законодательством Российской Федерации, локальными нормативными актами Университета, размещенными в сети Интернет по адресу https://www.hse.ru/docs, иными договорами (соглашениями), заключенными между Сторонами.</w:t>
            </w:r>
          </w:p>
          <w:p w14:paraId="38A1D776" w14:textId="77777777" w:rsidR="00BC0FDD" w:rsidRPr="000A145E" w:rsidRDefault="00CB10E1" w:rsidP="000A145E">
            <w:pPr>
              <w:widowControl w:val="0"/>
              <w:numPr>
                <w:ilvl w:val="1"/>
                <w:numId w:val="36"/>
              </w:numPr>
              <w:tabs>
                <w:tab w:val="left" w:pos="1276"/>
              </w:tabs>
              <w:ind w:left="0" w:firstLine="709"/>
              <w:jc w:val="both"/>
              <w:outlineLvl w:val="1"/>
            </w:pPr>
            <w:r w:rsidRPr="000A145E">
              <w:rPr>
                <w:rFonts w:ascii="Times New Roman" w:eastAsiaTheme="majorEastAsia" w:hAnsi="Times New Roman" w:cs="Times New Roman"/>
              </w:rPr>
              <w:t xml:space="preserve">Соглашение составлено в 2 (двух) экземплярах, по одному для каждой из Сторон. </w:t>
            </w:r>
          </w:p>
        </w:tc>
        <w:tc>
          <w:tcPr>
            <w:tcW w:w="5341" w:type="dxa"/>
          </w:tcPr>
          <w:p w14:paraId="33D39B77" w14:textId="77777777" w:rsidR="00CB10E1" w:rsidRPr="000A145E" w:rsidRDefault="00CB10E1" w:rsidP="008D341A">
            <w:pPr>
              <w:keepNext/>
              <w:keepLines/>
              <w:tabs>
                <w:tab w:val="left" w:pos="284"/>
              </w:tabs>
              <w:jc w:val="center"/>
              <w:outlineLvl w:val="0"/>
              <w:rPr>
                <w:rFonts w:ascii="Times New Roman" w:eastAsiaTheme="majorEastAsia" w:hAnsi="Times New Roman" w:cs="Times New Roman"/>
                <w:b/>
                <w:lang w:val="en-GB" w:eastAsia="en-GB" w:bidi="en-GB"/>
              </w:rPr>
            </w:pPr>
            <w:r w:rsidRPr="000A145E">
              <w:rPr>
                <w:rFonts w:ascii="Times New Roman" w:eastAsiaTheme="majorEastAsia" w:hAnsi="Times New Roman" w:cstheme="majorBidi"/>
                <w:b/>
                <w:szCs w:val="32"/>
                <w:lang w:val="en-GB" w:eastAsia="en-GB" w:bidi="en-GB"/>
              </w:rPr>
              <w:t>6. MISCELLANEOUS</w:t>
            </w:r>
          </w:p>
          <w:p w14:paraId="57FFF6A7" w14:textId="77777777" w:rsidR="00CB10E1" w:rsidRPr="000A145E" w:rsidRDefault="00CB10E1" w:rsidP="00CB10E1">
            <w:pPr>
              <w:widowControl w:val="0"/>
              <w:numPr>
                <w:ilvl w:val="1"/>
                <w:numId w:val="38"/>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The Individual undertakes to ensure accuracy and relevance of</w:t>
            </w:r>
            <w:r w:rsidR="00B321E5" w:rsidRPr="000A145E">
              <w:rPr>
                <w:rFonts w:ascii="Times New Roman" w:eastAsiaTheme="majorEastAsia" w:hAnsi="Times New Roman" w:cstheme="majorBidi"/>
                <w:szCs w:val="26"/>
                <w:lang w:val="en-GB" w:eastAsia="en-GB" w:bidi="en-GB"/>
              </w:rPr>
              <w:t xml:space="preserve"> his/</w:t>
            </w:r>
            <w:r w:rsidR="003D2429" w:rsidRPr="000A145E">
              <w:rPr>
                <w:rFonts w:ascii="Times New Roman" w:eastAsiaTheme="majorEastAsia" w:hAnsi="Times New Roman" w:cstheme="majorBidi"/>
                <w:szCs w:val="26"/>
                <w:lang w:val="en-GB" w:eastAsia="en-GB" w:bidi="en-GB"/>
              </w:rPr>
              <w:t>her personal</w:t>
            </w:r>
            <w:r w:rsidRPr="000A145E">
              <w:rPr>
                <w:rFonts w:ascii="Times New Roman" w:eastAsiaTheme="majorEastAsia" w:hAnsi="Times New Roman" w:cstheme="majorBidi"/>
                <w:szCs w:val="26"/>
                <w:lang w:val="en-GB" w:eastAsia="en-GB" w:bidi="en-GB"/>
              </w:rPr>
              <w:t xml:space="preserve"> data throughout the entire period of data processing </w:t>
            </w:r>
            <w:r w:rsidR="00B321E5" w:rsidRPr="000A145E">
              <w:rPr>
                <w:rFonts w:ascii="Times New Roman" w:eastAsiaTheme="majorEastAsia" w:hAnsi="Times New Roman" w:cstheme="majorBidi"/>
                <w:szCs w:val="26"/>
                <w:lang w:val="en-GB" w:eastAsia="en-GB" w:bidi="en-GB"/>
              </w:rPr>
              <w:t>at the</w:t>
            </w:r>
            <w:r w:rsidRPr="000A145E">
              <w:rPr>
                <w:rFonts w:ascii="Times New Roman" w:eastAsiaTheme="majorEastAsia" w:hAnsi="Times New Roman" w:cstheme="majorBidi"/>
                <w:szCs w:val="26"/>
                <w:lang w:val="en-GB" w:eastAsia="en-GB" w:bidi="en-GB"/>
              </w:rPr>
              <w:t xml:space="preserve"> University. </w:t>
            </w:r>
          </w:p>
          <w:p w14:paraId="11A63704" w14:textId="23CCED1A" w:rsidR="00CB10E1" w:rsidRPr="000A145E" w:rsidRDefault="00CB10E1" w:rsidP="00CB10E1">
            <w:pPr>
              <w:widowControl w:val="0"/>
              <w:numPr>
                <w:ilvl w:val="1"/>
                <w:numId w:val="38"/>
              </w:numPr>
              <w:tabs>
                <w:tab w:val="left" w:pos="1276"/>
              </w:tabs>
              <w:ind w:left="0" w:firstLine="709"/>
              <w:jc w:val="both"/>
              <w:outlineLvl w:val="1"/>
              <w:rPr>
                <w:rFonts w:ascii="Times New Roman" w:eastAsiaTheme="majorEastAsia" w:hAnsi="Times New Roman" w:cs="Times New Roman"/>
                <w:lang w:val="en-GB" w:eastAsia="en-GB" w:bidi="en-GB"/>
              </w:rPr>
            </w:pPr>
            <w:r w:rsidRPr="000A145E">
              <w:rPr>
                <w:rFonts w:ascii="Times New Roman" w:eastAsiaTheme="majorEastAsia" w:hAnsi="Times New Roman" w:cstheme="majorBidi"/>
                <w:szCs w:val="26"/>
                <w:lang w:val="en-GB" w:eastAsia="en-GB" w:bidi="en-GB"/>
              </w:rPr>
              <w:t>The Individual</w:t>
            </w:r>
            <w:r w:rsidR="00B321E5" w:rsidRPr="000A145E">
              <w:rPr>
                <w:rFonts w:ascii="Times New Roman" w:eastAsiaTheme="majorEastAsia" w:hAnsi="Times New Roman" w:cstheme="majorBidi"/>
                <w:szCs w:val="26"/>
                <w:lang w:val="en-GB" w:eastAsia="en-GB" w:bidi="en-GB"/>
              </w:rPr>
              <w:t xml:space="preserve"> hereby</w:t>
            </w:r>
            <w:r w:rsidRPr="000A145E">
              <w:rPr>
                <w:rFonts w:ascii="Times New Roman" w:eastAsiaTheme="majorEastAsia" w:hAnsi="Times New Roman" w:cstheme="majorBidi"/>
                <w:szCs w:val="26"/>
                <w:lang w:val="en-GB" w:eastAsia="en-GB" w:bidi="en-GB"/>
              </w:rPr>
              <w:t xml:space="preserve"> guarantees that the information provided in clause 7 hereof is accurate, and he/she is a lawful owner of the telephone number, which is used for receiving messages from </w:t>
            </w:r>
            <w:r w:rsidR="00B321E5" w:rsidRPr="000A145E">
              <w:rPr>
                <w:rFonts w:ascii="Times New Roman" w:eastAsiaTheme="majorEastAsia" w:hAnsi="Times New Roman" w:cstheme="majorBidi"/>
                <w:szCs w:val="26"/>
                <w:lang w:val="en-GB" w:eastAsia="en-GB" w:bidi="en-GB"/>
              </w:rPr>
              <w:t xml:space="preserve">HSE </w:t>
            </w:r>
            <w:r w:rsidRPr="000A145E">
              <w:rPr>
                <w:rFonts w:ascii="Times New Roman" w:eastAsiaTheme="majorEastAsia" w:hAnsi="Times New Roman" w:cstheme="majorBidi"/>
                <w:szCs w:val="26"/>
                <w:lang w:val="en-GB" w:eastAsia="en-GB" w:bidi="en-GB"/>
              </w:rPr>
              <w:t>University, and this telephone number will not be used by third parties.</w:t>
            </w:r>
          </w:p>
          <w:p w14:paraId="30995FD5" w14:textId="77777777" w:rsidR="008D341A" w:rsidRPr="000A145E" w:rsidRDefault="008D341A" w:rsidP="008D341A">
            <w:pPr>
              <w:widowControl w:val="0"/>
              <w:tabs>
                <w:tab w:val="left" w:pos="1276"/>
              </w:tabs>
              <w:ind w:left="709"/>
              <w:jc w:val="both"/>
              <w:outlineLvl w:val="1"/>
              <w:rPr>
                <w:rFonts w:ascii="Times New Roman" w:eastAsiaTheme="majorEastAsia" w:hAnsi="Times New Roman" w:cstheme="majorBidi"/>
                <w:szCs w:val="26"/>
                <w:lang w:val="en-GB" w:eastAsia="en-GB" w:bidi="en-GB"/>
              </w:rPr>
            </w:pPr>
          </w:p>
          <w:p w14:paraId="06FE3DE2" w14:textId="77777777" w:rsidR="008D341A" w:rsidRPr="000A145E" w:rsidRDefault="008D341A" w:rsidP="008D341A">
            <w:pPr>
              <w:widowControl w:val="0"/>
              <w:tabs>
                <w:tab w:val="left" w:pos="1276"/>
              </w:tabs>
              <w:ind w:left="709"/>
              <w:jc w:val="both"/>
              <w:outlineLvl w:val="1"/>
              <w:rPr>
                <w:rFonts w:ascii="Times New Roman" w:eastAsiaTheme="majorEastAsia" w:hAnsi="Times New Roman" w:cs="Times New Roman"/>
                <w:lang w:val="en-GB" w:eastAsia="en-GB" w:bidi="en-GB"/>
              </w:rPr>
            </w:pPr>
          </w:p>
          <w:p w14:paraId="6298AFDC" w14:textId="77777777" w:rsidR="008D341A" w:rsidRPr="000A145E" w:rsidRDefault="006A7F47" w:rsidP="008D341A">
            <w:pPr>
              <w:widowControl w:val="0"/>
              <w:numPr>
                <w:ilvl w:val="1"/>
                <w:numId w:val="38"/>
              </w:numPr>
              <w:tabs>
                <w:tab w:val="left" w:pos="1276"/>
              </w:tabs>
              <w:ind w:left="0" w:firstLine="709"/>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GB" w:eastAsia="en-GB" w:bidi="en-GB"/>
              </w:rPr>
              <w:t xml:space="preserve">The </w:t>
            </w:r>
            <w:r w:rsidRPr="000A145E">
              <w:rPr>
                <w:rFonts w:ascii="Times New Roman" w:eastAsiaTheme="majorEastAsia" w:hAnsi="Times New Roman" w:cs="Times New Roman"/>
                <w:lang w:val="en-US" w:eastAsia="en-GB" w:bidi="en-GB"/>
              </w:rPr>
              <w:t>Individual</w:t>
            </w:r>
            <w:r w:rsidRPr="000A145E">
              <w:rPr>
                <w:rFonts w:ascii="Times New Roman" w:eastAsiaTheme="majorEastAsia" w:hAnsi="Times New Roman" w:cs="Times New Roman"/>
                <w:lang w:val="en-GB" w:eastAsia="en-GB" w:bidi="en-GB"/>
              </w:rPr>
              <w:t>’</w:t>
            </w:r>
            <w:r w:rsidRPr="000A145E">
              <w:rPr>
                <w:rFonts w:ascii="Times New Roman" w:eastAsiaTheme="majorEastAsia" w:hAnsi="Times New Roman" w:cs="Times New Roman"/>
                <w:lang w:val="en-US" w:eastAsia="en-GB" w:bidi="en-GB"/>
              </w:rPr>
              <w:t>s</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personal</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data</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shall</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be</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processed</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by</w:t>
            </w:r>
            <w:r w:rsidRPr="000A145E">
              <w:rPr>
                <w:rFonts w:ascii="Times New Roman" w:eastAsiaTheme="majorEastAsia" w:hAnsi="Times New Roman" w:cs="Times New Roman"/>
                <w:lang w:val="en-GB" w:eastAsia="en-GB" w:bidi="en-GB"/>
              </w:rPr>
              <w:t xml:space="preserve"> </w:t>
            </w:r>
            <w:r w:rsidR="00DB04AA" w:rsidRPr="000A145E">
              <w:rPr>
                <w:rFonts w:ascii="Times New Roman" w:eastAsiaTheme="majorEastAsia" w:hAnsi="Times New Roman" w:cs="Times New Roman"/>
                <w:lang w:val="en-US" w:eastAsia="en-GB" w:bidi="en-GB"/>
              </w:rPr>
              <w:t xml:space="preserve">the </w:t>
            </w:r>
            <w:r w:rsidRPr="000A145E">
              <w:rPr>
                <w:rFonts w:ascii="Times New Roman" w:eastAsiaTheme="majorEastAsia" w:hAnsi="Times New Roman" w:cs="Times New Roman"/>
                <w:lang w:val="en-US" w:eastAsia="en-GB" w:bidi="en-GB"/>
              </w:rPr>
              <w:t>University</w:t>
            </w:r>
            <w:r w:rsidRPr="000A145E">
              <w:rPr>
                <w:rFonts w:ascii="Times New Roman" w:eastAsiaTheme="majorEastAsia" w:hAnsi="Times New Roman" w:cs="Times New Roman"/>
                <w:lang w:val="en-GB" w:eastAsia="en-GB" w:bidi="en-GB"/>
              </w:rPr>
              <w:t xml:space="preserve">, </w:t>
            </w:r>
            <w:r w:rsidR="00DB04AA" w:rsidRPr="000A145E">
              <w:rPr>
                <w:rFonts w:ascii="Times New Roman" w:eastAsiaTheme="majorEastAsia" w:hAnsi="Times New Roman" w:cs="Times New Roman"/>
                <w:lang w:val="en-GB" w:eastAsia="en-GB" w:bidi="en-GB"/>
              </w:rPr>
              <w:t xml:space="preserve">as </w:t>
            </w:r>
            <w:r w:rsidRPr="000A145E">
              <w:rPr>
                <w:rFonts w:ascii="Times New Roman" w:eastAsiaTheme="majorEastAsia" w:hAnsi="Times New Roman" w:cs="Times New Roman"/>
                <w:lang w:val="en-US" w:eastAsia="en-GB" w:bidi="en-GB"/>
              </w:rPr>
              <w:t>pursuant</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to</w:t>
            </w:r>
            <w:r w:rsidRPr="000A145E">
              <w:rPr>
                <w:rFonts w:ascii="Times New Roman" w:eastAsiaTheme="majorEastAsia" w:hAnsi="Times New Roman" w:cs="Times New Roman"/>
                <w:lang w:val="en-GB" w:eastAsia="en-GB" w:bidi="en-GB"/>
              </w:rPr>
              <w:t xml:space="preserve"> </w:t>
            </w:r>
            <w:r w:rsidRPr="000A145E">
              <w:rPr>
                <w:rFonts w:ascii="Times New Roman" w:eastAsiaTheme="majorEastAsia" w:hAnsi="Times New Roman" w:cs="Times New Roman"/>
                <w:lang w:val="en-US" w:eastAsia="en-GB" w:bidi="en-GB"/>
              </w:rPr>
              <w:t>clause</w:t>
            </w:r>
            <w:r w:rsidRPr="000A145E">
              <w:rPr>
                <w:rFonts w:ascii="Times New Roman" w:eastAsiaTheme="majorEastAsia" w:hAnsi="Times New Roman" w:cs="Times New Roman"/>
                <w:lang w:val="en-GB" w:eastAsia="en-GB" w:bidi="en-GB"/>
              </w:rPr>
              <w:t xml:space="preserve"> 5 </w:t>
            </w:r>
            <w:r w:rsidRPr="000A145E">
              <w:rPr>
                <w:rFonts w:ascii="Times New Roman" w:eastAsiaTheme="majorEastAsia" w:hAnsi="Times New Roman" w:cs="Times New Roman"/>
                <w:lang w:val="en-US" w:eastAsia="en-GB" w:bidi="en-GB"/>
              </w:rPr>
              <w:t>part</w:t>
            </w:r>
            <w:r w:rsidRPr="000A145E">
              <w:rPr>
                <w:rFonts w:ascii="Times New Roman" w:eastAsiaTheme="majorEastAsia" w:hAnsi="Times New Roman" w:cs="Times New Roman"/>
                <w:lang w:val="en-GB" w:eastAsia="en-GB" w:bidi="en-GB"/>
              </w:rPr>
              <w:t xml:space="preserve"> 1 </w:t>
            </w:r>
            <w:r w:rsidRPr="000A145E">
              <w:rPr>
                <w:rFonts w:ascii="Times New Roman" w:eastAsiaTheme="majorEastAsia" w:hAnsi="Times New Roman" w:cs="Times New Roman"/>
                <w:lang w:val="en-US" w:eastAsia="en-GB" w:bidi="en-GB"/>
              </w:rPr>
              <w:t xml:space="preserve">Article 6 of Federal Law No. 152-FZ “On Personal Data”, dated July 27, 2006, for the purposes of the Agreement. </w:t>
            </w:r>
            <w:r w:rsidRPr="000A145E">
              <w:rPr>
                <w:rFonts w:ascii="Times New Roman" w:eastAsiaTheme="majorEastAsia" w:hAnsi="Times New Roman" w:cs="Times New Roman"/>
                <w:lang w:val="en-GB" w:eastAsia="en-GB" w:bidi="en-GB"/>
              </w:rPr>
              <w:t xml:space="preserve"> </w:t>
            </w:r>
          </w:p>
          <w:p w14:paraId="169F83EF" w14:textId="77777777" w:rsidR="006A7F47" w:rsidRPr="000A145E" w:rsidRDefault="009F723B" w:rsidP="006A7F47">
            <w:pPr>
              <w:widowControl w:val="0"/>
              <w:numPr>
                <w:ilvl w:val="1"/>
                <w:numId w:val="38"/>
              </w:numPr>
              <w:tabs>
                <w:tab w:val="left" w:pos="1276"/>
              </w:tabs>
              <w:ind w:left="0" w:firstLine="709"/>
              <w:jc w:val="both"/>
              <w:outlineLvl w:val="1"/>
              <w:rPr>
                <w:rFonts w:ascii="Times New Roman" w:eastAsiaTheme="majorEastAsia" w:hAnsi="Times New Roman" w:cs="Times New Roman"/>
                <w:lang w:val="en-US" w:eastAsia="en-GB" w:bidi="en-GB"/>
              </w:rPr>
            </w:pPr>
            <w:r w:rsidRPr="000A145E">
              <w:rPr>
                <w:rFonts w:ascii="Times New Roman" w:eastAsiaTheme="majorEastAsia" w:hAnsi="Times New Roman" w:cs="Times New Roman"/>
                <w:lang w:val="en-US" w:eastAsia="en-GB" w:bidi="en-GB"/>
              </w:rPr>
              <w:t>With respect to</w:t>
            </w:r>
            <w:r w:rsidR="006A7F47" w:rsidRPr="000A145E">
              <w:rPr>
                <w:rFonts w:ascii="Times New Roman" w:eastAsiaTheme="majorEastAsia" w:hAnsi="Times New Roman" w:cs="Times New Roman"/>
                <w:lang w:val="en-US" w:eastAsia="en-GB" w:bidi="en-GB"/>
              </w:rPr>
              <w:t xml:space="preserve"> any other </w:t>
            </w:r>
            <w:r w:rsidR="002C0A3A" w:rsidRPr="000A145E">
              <w:rPr>
                <w:rFonts w:ascii="Times New Roman" w:eastAsiaTheme="majorEastAsia" w:hAnsi="Times New Roman" w:cs="Times New Roman"/>
                <w:lang w:val="en-US" w:eastAsia="en-GB" w:bidi="en-GB"/>
              </w:rPr>
              <w:t>aspects, which is not regulated by the Agreement,</w:t>
            </w:r>
            <w:r w:rsidR="006A7F47" w:rsidRPr="000A145E">
              <w:rPr>
                <w:rFonts w:ascii="Times New Roman" w:eastAsiaTheme="majorEastAsia" w:hAnsi="Times New Roman" w:cs="Times New Roman"/>
                <w:lang w:val="en-US" w:eastAsia="en-GB" w:bidi="en-GB"/>
              </w:rPr>
              <w:t xml:space="preserve"> the Parties shall be guided by the legislation of the Russian Federation</w:t>
            </w:r>
            <w:r w:rsidR="002C0A3A" w:rsidRPr="000A145E">
              <w:rPr>
                <w:rFonts w:ascii="Times New Roman" w:eastAsiaTheme="majorEastAsia" w:hAnsi="Times New Roman" w:cs="Times New Roman"/>
                <w:lang w:val="en-US" w:eastAsia="en-GB" w:bidi="en-GB"/>
              </w:rPr>
              <w:t xml:space="preserve"> and HSE </w:t>
            </w:r>
            <w:r w:rsidR="006A7F47" w:rsidRPr="000A145E">
              <w:rPr>
                <w:rFonts w:ascii="Times New Roman" w:eastAsiaTheme="majorEastAsia" w:hAnsi="Times New Roman" w:cs="Times New Roman"/>
                <w:lang w:val="en-US" w:eastAsia="en-GB" w:bidi="en-GB"/>
              </w:rPr>
              <w:t>University’s bylaws</w:t>
            </w:r>
            <w:r w:rsidR="002C0A3A" w:rsidRPr="000A145E">
              <w:rPr>
                <w:rFonts w:ascii="Times New Roman" w:eastAsiaTheme="majorEastAsia" w:hAnsi="Times New Roman" w:cs="Times New Roman"/>
                <w:lang w:val="en-US" w:eastAsia="en-GB" w:bidi="en-GB"/>
              </w:rPr>
              <w:t>,</w:t>
            </w:r>
            <w:r w:rsidR="006A7F47" w:rsidRPr="000A145E">
              <w:rPr>
                <w:rFonts w:ascii="Times New Roman" w:eastAsiaTheme="majorEastAsia" w:hAnsi="Times New Roman" w:cs="Times New Roman"/>
                <w:lang w:val="en-US" w:eastAsia="en-GB" w:bidi="en-GB"/>
              </w:rPr>
              <w:t xml:space="preserve"> which are available on the University’s website at https://www.hse.ru/docs, as well as other contracts and agreements concluded between the Parties.</w:t>
            </w:r>
          </w:p>
          <w:p w14:paraId="009528B7" w14:textId="77777777" w:rsidR="00BC0FDD" w:rsidRPr="000A145E" w:rsidRDefault="00CB10E1" w:rsidP="000A145E">
            <w:pPr>
              <w:widowControl w:val="0"/>
              <w:numPr>
                <w:ilvl w:val="1"/>
                <w:numId w:val="38"/>
              </w:numPr>
              <w:tabs>
                <w:tab w:val="left" w:pos="1276"/>
              </w:tabs>
              <w:ind w:left="0" w:firstLine="709"/>
              <w:jc w:val="both"/>
              <w:outlineLvl w:val="1"/>
              <w:rPr>
                <w:lang w:val="en-GB"/>
              </w:rPr>
            </w:pPr>
            <w:r w:rsidRPr="000A145E">
              <w:rPr>
                <w:rFonts w:ascii="Times New Roman" w:eastAsiaTheme="majorEastAsia" w:hAnsi="Times New Roman" w:cstheme="majorBidi"/>
                <w:szCs w:val="26"/>
                <w:lang w:val="en-GB" w:eastAsia="en-GB" w:bidi="en-GB"/>
              </w:rPr>
              <w:t xml:space="preserve">This Agreement is drawn up in </w:t>
            </w:r>
            <w:r w:rsidR="00BD33AD" w:rsidRPr="000A145E">
              <w:rPr>
                <w:rFonts w:ascii="Times New Roman" w:eastAsiaTheme="majorEastAsia" w:hAnsi="Times New Roman" w:cstheme="majorBidi"/>
                <w:szCs w:val="26"/>
                <w:lang w:val="en-GB" w:eastAsia="en-GB" w:bidi="en-GB"/>
              </w:rPr>
              <w:t>2 (two)</w:t>
            </w:r>
            <w:r w:rsidRPr="000A145E">
              <w:rPr>
                <w:rFonts w:ascii="Times New Roman" w:eastAsiaTheme="majorEastAsia" w:hAnsi="Times New Roman" w:cstheme="majorBidi"/>
                <w:szCs w:val="26"/>
                <w:lang w:val="en-GB" w:eastAsia="en-GB" w:bidi="en-GB"/>
              </w:rPr>
              <w:t xml:space="preserve"> copies of equal legal status, one copy for each Party. </w:t>
            </w:r>
          </w:p>
        </w:tc>
      </w:tr>
    </w:tbl>
    <w:p w14:paraId="5ABDDFC2" w14:textId="77777777" w:rsidR="002717FF" w:rsidRPr="000A145E" w:rsidRDefault="002717FF" w:rsidP="000D7772">
      <w:pPr>
        <w:rPr>
          <w:lang w:val="en-US"/>
        </w:rPr>
      </w:pPr>
    </w:p>
    <w:p w14:paraId="413E0BF0" w14:textId="77777777" w:rsidR="00722B27" w:rsidRPr="000A145E" w:rsidRDefault="00862C21" w:rsidP="001E22D9">
      <w:pPr>
        <w:pStyle w:val="af1"/>
        <w:numPr>
          <w:ilvl w:val="0"/>
          <w:numId w:val="36"/>
        </w:numPr>
        <w:jc w:val="center"/>
        <w:rPr>
          <w:rFonts w:ascii="Times New Roman" w:eastAsiaTheme="majorEastAsia" w:hAnsi="Times New Roman" w:cs="Times New Roman"/>
          <w:b/>
          <w:lang w:val="en-US"/>
        </w:rPr>
      </w:pPr>
      <w:r w:rsidRPr="000A145E">
        <w:rPr>
          <w:rFonts w:ascii="Times New Roman" w:eastAsiaTheme="majorEastAsia" w:hAnsi="Times New Roman" w:cs="Times New Roman"/>
          <w:b/>
        </w:rPr>
        <w:t>РЕКВИЗИТЫ</w:t>
      </w:r>
      <w:r w:rsidRPr="000A145E">
        <w:rPr>
          <w:rFonts w:ascii="Times New Roman" w:eastAsiaTheme="majorEastAsia" w:hAnsi="Times New Roman" w:cs="Times New Roman"/>
          <w:b/>
          <w:lang w:val="en-US"/>
        </w:rPr>
        <w:t xml:space="preserve"> </w:t>
      </w:r>
      <w:r w:rsidRPr="000A145E">
        <w:rPr>
          <w:rFonts w:ascii="Times New Roman" w:eastAsiaTheme="majorEastAsia" w:hAnsi="Times New Roman" w:cs="Times New Roman"/>
          <w:b/>
        </w:rPr>
        <w:t>И</w:t>
      </w:r>
      <w:r w:rsidRPr="000A145E">
        <w:rPr>
          <w:rFonts w:ascii="Times New Roman" w:eastAsiaTheme="majorEastAsia" w:hAnsi="Times New Roman" w:cs="Times New Roman"/>
          <w:b/>
          <w:lang w:val="en-US"/>
        </w:rPr>
        <w:t xml:space="preserve"> </w:t>
      </w:r>
      <w:r w:rsidRPr="000A145E">
        <w:rPr>
          <w:rFonts w:ascii="Times New Roman" w:eastAsiaTheme="majorEastAsia" w:hAnsi="Times New Roman" w:cs="Times New Roman"/>
          <w:b/>
        </w:rPr>
        <w:t>ПОДПИСИ</w:t>
      </w:r>
      <w:r w:rsidRPr="000A145E">
        <w:rPr>
          <w:rFonts w:ascii="Times New Roman" w:eastAsiaTheme="majorEastAsia" w:hAnsi="Times New Roman" w:cs="Times New Roman"/>
          <w:b/>
          <w:lang w:val="en-US"/>
        </w:rPr>
        <w:t xml:space="preserve"> </w:t>
      </w:r>
      <w:r w:rsidRPr="000A145E">
        <w:rPr>
          <w:rFonts w:ascii="Times New Roman" w:eastAsiaTheme="majorEastAsia" w:hAnsi="Times New Roman" w:cs="Times New Roman"/>
          <w:b/>
        </w:rPr>
        <w:t>СТОРОН</w:t>
      </w:r>
      <w:r w:rsidR="00722B27" w:rsidRPr="000A145E">
        <w:rPr>
          <w:rFonts w:ascii="Times New Roman" w:eastAsiaTheme="majorEastAsia" w:hAnsi="Times New Roman" w:cs="Times New Roman"/>
          <w:b/>
          <w:lang w:val="en-US"/>
        </w:rPr>
        <w:t xml:space="preserve"> / ADDRESSES AND SIGNATURES OF THE PARTIES</w:t>
      </w:r>
    </w:p>
    <w:p w14:paraId="045CD6B3" w14:textId="77777777" w:rsidR="00862C21" w:rsidRPr="000A145E" w:rsidRDefault="00862C21" w:rsidP="00722B27">
      <w:pPr>
        <w:keepNext/>
        <w:keepLines/>
        <w:tabs>
          <w:tab w:val="left" w:pos="284"/>
        </w:tabs>
        <w:spacing w:after="0" w:line="240" w:lineRule="auto"/>
        <w:outlineLvl w:val="0"/>
        <w:rPr>
          <w:rFonts w:ascii="Times New Roman" w:eastAsiaTheme="majorEastAsia" w:hAnsi="Times New Roman" w:cs="Times New Roman"/>
          <w:b/>
          <w:lang w:val="en-US"/>
        </w:rPr>
      </w:pPr>
    </w:p>
    <w:tbl>
      <w:tblPr>
        <w:tblStyle w:val="a7"/>
        <w:tblW w:w="0" w:type="auto"/>
        <w:tblCellMar>
          <w:left w:w="28" w:type="dxa"/>
          <w:right w:w="28" w:type="dxa"/>
        </w:tblCellMar>
        <w:tblLook w:val="04A0" w:firstRow="1" w:lastRow="0" w:firstColumn="1" w:lastColumn="0" w:noHBand="0" w:noVBand="1"/>
      </w:tblPr>
      <w:tblGrid>
        <w:gridCol w:w="4950"/>
        <w:gridCol w:w="280"/>
        <w:gridCol w:w="676"/>
        <w:gridCol w:w="142"/>
        <w:gridCol w:w="4408"/>
      </w:tblGrid>
      <w:tr w:rsidR="000A145E" w:rsidRPr="000A145E" w14:paraId="021D9513" w14:textId="77777777" w:rsidTr="003E3B99">
        <w:tc>
          <w:tcPr>
            <w:tcW w:w="4990" w:type="dxa"/>
            <w:tcBorders>
              <w:right w:val="single" w:sz="4" w:space="0" w:color="auto"/>
            </w:tcBorders>
            <w:vAlign w:val="center"/>
          </w:tcPr>
          <w:p w14:paraId="78A542B4" w14:textId="4632ACC7" w:rsidR="00862C21" w:rsidRPr="000A145E" w:rsidRDefault="00862C21" w:rsidP="00862C21">
            <w:pPr>
              <w:jc w:val="center"/>
              <w:rPr>
                <w:lang w:val="en-US"/>
              </w:rPr>
            </w:pPr>
            <w:r w:rsidRPr="000A145E">
              <w:rPr>
                <w:rFonts w:ascii="Times New Roman" w:hAnsi="Times New Roman" w:cs="Times New Roman"/>
                <w:b/>
              </w:rPr>
              <w:t>Университет</w:t>
            </w:r>
            <w:r w:rsidR="00722B27" w:rsidRPr="000A145E">
              <w:rPr>
                <w:rFonts w:ascii="Times New Roman" w:hAnsi="Times New Roman" w:cs="Times New Roman"/>
                <w:b/>
              </w:rPr>
              <w:t xml:space="preserve"> </w:t>
            </w:r>
            <w:r w:rsidR="00722B27" w:rsidRPr="000A145E">
              <w:rPr>
                <w:rFonts w:ascii="Times New Roman" w:hAnsi="Times New Roman" w:cs="Times New Roman"/>
                <w:b/>
                <w:lang w:val="en-US"/>
              </w:rPr>
              <w:t>/ University</w:t>
            </w:r>
          </w:p>
        </w:tc>
        <w:tc>
          <w:tcPr>
            <w:tcW w:w="283" w:type="dxa"/>
            <w:tcBorders>
              <w:top w:val="single" w:sz="4" w:space="0" w:color="auto"/>
              <w:left w:val="single" w:sz="4" w:space="0" w:color="auto"/>
              <w:bottom w:val="nil"/>
              <w:right w:val="single" w:sz="4" w:space="0" w:color="auto"/>
            </w:tcBorders>
            <w:vAlign w:val="center"/>
          </w:tcPr>
          <w:p w14:paraId="76FCDDA3" w14:textId="77777777" w:rsidR="00862C21" w:rsidRPr="000A145E" w:rsidRDefault="00862C21" w:rsidP="00862C21">
            <w:pPr>
              <w:jc w:val="center"/>
            </w:pPr>
          </w:p>
        </w:tc>
        <w:tc>
          <w:tcPr>
            <w:tcW w:w="5245" w:type="dxa"/>
            <w:gridSpan w:val="3"/>
            <w:tcBorders>
              <w:left w:val="single" w:sz="4" w:space="0" w:color="auto"/>
              <w:bottom w:val="single" w:sz="4" w:space="0" w:color="auto"/>
            </w:tcBorders>
            <w:vAlign w:val="center"/>
          </w:tcPr>
          <w:p w14:paraId="5DCFA5EE" w14:textId="77777777" w:rsidR="00862C21" w:rsidRPr="000A145E" w:rsidRDefault="00862C21" w:rsidP="00862C21">
            <w:pPr>
              <w:jc w:val="center"/>
              <w:rPr>
                <w:rFonts w:ascii="Times New Roman" w:hAnsi="Times New Roman" w:cs="Times New Roman"/>
                <w:lang w:val="en-US"/>
              </w:rPr>
            </w:pPr>
            <w:r w:rsidRPr="000A145E">
              <w:rPr>
                <w:rFonts w:ascii="Times New Roman" w:hAnsi="Times New Roman" w:cs="Times New Roman"/>
                <w:b/>
              </w:rPr>
              <w:t>Гражданин</w:t>
            </w:r>
            <w:r w:rsidR="00722B27" w:rsidRPr="000A145E">
              <w:rPr>
                <w:rFonts w:ascii="Times New Roman" w:hAnsi="Times New Roman" w:cs="Times New Roman"/>
                <w:b/>
                <w:lang w:val="en-US"/>
              </w:rPr>
              <w:t xml:space="preserve"> / Individual</w:t>
            </w:r>
          </w:p>
        </w:tc>
      </w:tr>
      <w:tr w:rsidR="000A145E" w:rsidRPr="000A145E" w14:paraId="513C7B6D" w14:textId="77777777" w:rsidTr="003E3B99">
        <w:trPr>
          <w:trHeight w:val="467"/>
        </w:trPr>
        <w:tc>
          <w:tcPr>
            <w:tcW w:w="4990" w:type="dxa"/>
            <w:vMerge w:val="restart"/>
            <w:tcBorders>
              <w:right w:val="single" w:sz="4" w:space="0" w:color="auto"/>
            </w:tcBorders>
          </w:tcPr>
          <w:p w14:paraId="43ECA5CF" w14:textId="77777777" w:rsidR="00862C21" w:rsidRPr="000A145E" w:rsidRDefault="00862C21" w:rsidP="00862C21">
            <w:pPr>
              <w:rPr>
                <w:rFonts w:ascii="Times New Roman" w:hAnsi="Times New Roman" w:cs="Times New Roman"/>
              </w:rPr>
            </w:pPr>
            <w:r w:rsidRPr="000A145E">
              <w:rPr>
                <w:rFonts w:ascii="Times New Roman" w:hAnsi="Times New Roman" w:cs="Times New Roman"/>
              </w:rPr>
              <w:lastRenderedPageBreak/>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14:paraId="68A1E0F9" w14:textId="77777777" w:rsidR="00862C21" w:rsidRPr="000A145E" w:rsidRDefault="00862C21" w:rsidP="00862C21">
            <w:pPr>
              <w:rPr>
                <w:rFonts w:ascii="Times New Roman" w:hAnsi="Times New Roman" w:cs="Times New Roman"/>
              </w:rPr>
            </w:pPr>
            <w:r w:rsidRPr="000A145E">
              <w:rPr>
                <w:rFonts w:ascii="Times New Roman" w:hAnsi="Times New Roman" w:cs="Times New Roman"/>
              </w:rPr>
              <w:t>Место нахождения: Россия 101000,</w:t>
            </w:r>
          </w:p>
          <w:p w14:paraId="25409B15" w14:textId="77777777" w:rsidR="00862C21" w:rsidRPr="000A145E" w:rsidRDefault="00862C21" w:rsidP="00862C21">
            <w:pPr>
              <w:rPr>
                <w:rFonts w:ascii="Times New Roman" w:hAnsi="Times New Roman" w:cs="Times New Roman"/>
                <w:lang w:val="en-US"/>
              </w:rPr>
            </w:pPr>
            <w:r w:rsidRPr="000A145E">
              <w:rPr>
                <w:rFonts w:ascii="Times New Roman" w:hAnsi="Times New Roman" w:cs="Times New Roman"/>
              </w:rPr>
              <w:t>г. Москва, ул. Мясницкая</w:t>
            </w:r>
            <w:r w:rsidRPr="000A145E">
              <w:rPr>
                <w:rFonts w:ascii="Times New Roman" w:hAnsi="Times New Roman" w:cs="Times New Roman"/>
                <w:lang w:val="en-US"/>
              </w:rPr>
              <w:t xml:space="preserve">, </w:t>
            </w:r>
            <w:r w:rsidRPr="000A145E">
              <w:rPr>
                <w:rFonts w:ascii="Times New Roman" w:hAnsi="Times New Roman" w:cs="Times New Roman"/>
              </w:rPr>
              <w:t>д</w:t>
            </w:r>
            <w:r w:rsidRPr="000A145E">
              <w:rPr>
                <w:rFonts w:ascii="Times New Roman" w:hAnsi="Times New Roman" w:cs="Times New Roman"/>
                <w:lang w:val="en-US"/>
              </w:rPr>
              <w:t>. 20</w:t>
            </w:r>
          </w:p>
          <w:p w14:paraId="3A8A3A50" w14:textId="77777777" w:rsidR="00862C21" w:rsidRPr="000A145E" w:rsidRDefault="00862C21" w:rsidP="00862C21">
            <w:pPr>
              <w:rPr>
                <w:rFonts w:ascii="Times New Roman" w:hAnsi="Times New Roman" w:cs="Times New Roman"/>
                <w:lang w:val="en-US"/>
              </w:rPr>
            </w:pPr>
            <w:r w:rsidRPr="000A145E">
              <w:rPr>
                <w:rFonts w:ascii="Times New Roman" w:hAnsi="Times New Roman" w:cs="Times New Roman"/>
              </w:rPr>
              <w:t>ИНН</w:t>
            </w:r>
            <w:r w:rsidRPr="000A145E">
              <w:rPr>
                <w:rFonts w:ascii="Times New Roman" w:hAnsi="Times New Roman" w:cs="Times New Roman"/>
                <w:lang w:val="en-US"/>
              </w:rPr>
              <w:t xml:space="preserve"> 7714030726</w:t>
            </w:r>
          </w:p>
          <w:p w14:paraId="63EBE60D" w14:textId="77777777" w:rsidR="00862C21" w:rsidRPr="000A145E" w:rsidRDefault="00862C21" w:rsidP="00862C21">
            <w:pPr>
              <w:rPr>
                <w:rFonts w:ascii="Times New Roman" w:hAnsi="Times New Roman" w:cs="Times New Roman"/>
                <w:lang w:val="en-US"/>
              </w:rPr>
            </w:pPr>
            <w:r w:rsidRPr="000A145E">
              <w:rPr>
                <w:rFonts w:ascii="Times New Roman" w:hAnsi="Times New Roman" w:cs="Times New Roman"/>
              </w:rPr>
              <w:t>КПП</w:t>
            </w:r>
            <w:r w:rsidRPr="000A145E">
              <w:rPr>
                <w:rFonts w:ascii="Times New Roman" w:hAnsi="Times New Roman" w:cs="Times New Roman"/>
                <w:lang w:val="en-US"/>
              </w:rPr>
              <w:t xml:space="preserve"> 770101001</w:t>
            </w:r>
            <w:r w:rsidR="00722B27" w:rsidRPr="000A145E">
              <w:rPr>
                <w:rFonts w:ascii="Times New Roman" w:hAnsi="Times New Roman" w:cs="Times New Roman"/>
                <w:lang w:val="en-US"/>
              </w:rPr>
              <w:t xml:space="preserve"> /</w:t>
            </w:r>
          </w:p>
          <w:p w14:paraId="6BE57C80" w14:textId="77777777" w:rsidR="00722B27" w:rsidRPr="000A145E" w:rsidRDefault="00722B27" w:rsidP="00862C21">
            <w:pPr>
              <w:rPr>
                <w:rFonts w:ascii="Times New Roman" w:hAnsi="Times New Roman" w:cs="Times New Roman"/>
                <w:lang w:val="en-US"/>
              </w:rPr>
            </w:pPr>
          </w:p>
          <w:p w14:paraId="5DE63D66" w14:textId="77777777" w:rsidR="00722B27" w:rsidRPr="000A145E" w:rsidRDefault="00722B27" w:rsidP="00722B27">
            <w:pPr>
              <w:rPr>
                <w:rFonts w:ascii="Times New Roman" w:hAnsi="Times New Roman" w:cs="Times New Roman"/>
                <w:lang w:val="en-US"/>
              </w:rPr>
            </w:pPr>
            <w:r w:rsidRPr="000A145E">
              <w:rPr>
                <w:rFonts w:ascii="Times New Roman" w:hAnsi="Times New Roman"/>
                <w:lang w:val="en-US"/>
              </w:rPr>
              <w:t xml:space="preserve">National Research University Higher School of Economics </w:t>
            </w:r>
          </w:p>
          <w:p w14:paraId="64CE587B" w14:textId="77777777" w:rsidR="00722B27" w:rsidRPr="000A145E" w:rsidRDefault="00722B27" w:rsidP="00722B27">
            <w:pPr>
              <w:rPr>
                <w:rFonts w:ascii="Times New Roman" w:hAnsi="Times New Roman" w:cs="Times New Roman"/>
                <w:lang w:val="en-US"/>
              </w:rPr>
            </w:pPr>
            <w:r w:rsidRPr="000A145E">
              <w:rPr>
                <w:rFonts w:ascii="Times New Roman" w:hAnsi="Times New Roman"/>
                <w:lang w:val="en-US"/>
              </w:rPr>
              <w:t>Address: Russia 101000,</w:t>
            </w:r>
          </w:p>
          <w:p w14:paraId="5B254C23" w14:textId="77777777" w:rsidR="00722B27" w:rsidRPr="000A145E" w:rsidRDefault="00722B27" w:rsidP="00722B27">
            <w:pPr>
              <w:rPr>
                <w:rFonts w:ascii="Times New Roman" w:hAnsi="Times New Roman" w:cs="Times New Roman"/>
                <w:lang w:val="en-US"/>
              </w:rPr>
            </w:pPr>
            <w:r w:rsidRPr="000A145E">
              <w:rPr>
                <w:rFonts w:ascii="Times New Roman" w:hAnsi="Times New Roman"/>
              </w:rPr>
              <w:t>г</w:t>
            </w:r>
            <w:r w:rsidRPr="000A145E">
              <w:rPr>
                <w:rFonts w:ascii="Times New Roman" w:hAnsi="Times New Roman"/>
                <w:lang w:val="en-US"/>
              </w:rPr>
              <w:t xml:space="preserve">. </w:t>
            </w:r>
            <w:r w:rsidRPr="000A145E">
              <w:rPr>
                <w:rFonts w:ascii="Times New Roman" w:hAnsi="Times New Roman"/>
              </w:rPr>
              <w:t>Москва</w:t>
            </w:r>
            <w:r w:rsidRPr="000A145E">
              <w:rPr>
                <w:rFonts w:ascii="Times New Roman" w:hAnsi="Times New Roman"/>
                <w:lang w:val="en-US"/>
              </w:rPr>
              <w:t xml:space="preserve">, </w:t>
            </w:r>
            <w:r w:rsidRPr="000A145E">
              <w:rPr>
                <w:rFonts w:ascii="Times New Roman" w:hAnsi="Times New Roman"/>
              </w:rPr>
              <w:t>ул</w:t>
            </w:r>
            <w:r w:rsidRPr="000A145E">
              <w:rPr>
                <w:rFonts w:ascii="Times New Roman" w:hAnsi="Times New Roman"/>
                <w:lang w:val="en-US"/>
              </w:rPr>
              <w:t xml:space="preserve">. 20 </w:t>
            </w:r>
            <w:r w:rsidR="00E2249B" w:rsidRPr="000A145E">
              <w:rPr>
                <w:rFonts w:ascii="Times New Roman" w:hAnsi="Times New Roman"/>
                <w:lang w:val="en-US"/>
              </w:rPr>
              <w:t>Myasnitskaya</w:t>
            </w:r>
            <w:r w:rsidRPr="000A145E">
              <w:rPr>
                <w:rFonts w:ascii="Times New Roman" w:hAnsi="Times New Roman"/>
                <w:lang w:val="en-US"/>
              </w:rPr>
              <w:t xml:space="preserve"> Ulitsa,</w:t>
            </w:r>
          </w:p>
          <w:p w14:paraId="40E6B24E" w14:textId="77777777" w:rsidR="00722B27" w:rsidRPr="000A145E" w:rsidRDefault="00722B27" w:rsidP="00722B27">
            <w:pPr>
              <w:rPr>
                <w:rFonts w:ascii="Times New Roman" w:hAnsi="Times New Roman" w:cs="Times New Roman"/>
              </w:rPr>
            </w:pPr>
            <w:r w:rsidRPr="000A145E">
              <w:rPr>
                <w:rFonts w:ascii="Times New Roman" w:hAnsi="Times New Roman"/>
              </w:rPr>
              <w:t>INN 7714030726</w:t>
            </w:r>
          </w:p>
          <w:p w14:paraId="6D534123" w14:textId="77777777" w:rsidR="00722B27" w:rsidRPr="000A145E" w:rsidRDefault="00722B27" w:rsidP="00722B27">
            <w:pPr>
              <w:rPr>
                <w:lang w:val="en-US"/>
              </w:rPr>
            </w:pPr>
            <w:r w:rsidRPr="000A145E">
              <w:rPr>
                <w:rFonts w:ascii="Times New Roman" w:hAnsi="Times New Roman"/>
              </w:rPr>
              <w:t>KPP -  770101001</w:t>
            </w:r>
          </w:p>
        </w:tc>
        <w:tc>
          <w:tcPr>
            <w:tcW w:w="283" w:type="dxa"/>
            <w:vMerge w:val="restart"/>
            <w:tcBorders>
              <w:top w:val="nil"/>
              <w:left w:val="single" w:sz="4" w:space="0" w:color="auto"/>
              <w:bottom w:val="nil"/>
              <w:right w:val="single" w:sz="4" w:space="0" w:color="auto"/>
            </w:tcBorders>
          </w:tcPr>
          <w:p w14:paraId="2DF6BDA6" w14:textId="77777777" w:rsidR="00862C21" w:rsidRPr="000A145E" w:rsidRDefault="00862C21" w:rsidP="00862C21"/>
        </w:tc>
        <w:tc>
          <w:tcPr>
            <w:tcW w:w="5245" w:type="dxa"/>
            <w:gridSpan w:val="3"/>
            <w:tcBorders>
              <w:top w:val="single" w:sz="4" w:space="0" w:color="auto"/>
              <w:left w:val="single" w:sz="4" w:space="0" w:color="auto"/>
              <w:bottom w:val="single" w:sz="4" w:space="0" w:color="auto"/>
              <w:right w:val="single" w:sz="4" w:space="0" w:color="auto"/>
            </w:tcBorders>
          </w:tcPr>
          <w:p w14:paraId="6DD64C5D" w14:textId="77777777" w:rsidR="00862C21" w:rsidRPr="000A145E" w:rsidRDefault="00862C21" w:rsidP="00862C21">
            <w:pPr>
              <w:rPr>
                <w:rFonts w:ascii="Times New Roman" w:hAnsi="Times New Roman" w:cs="Times New Roman"/>
              </w:rPr>
            </w:pPr>
          </w:p>
        </w:tc>
      </w:tr>
      <w:tr w:rsidR="000A145E" w:rsidRPr="000A145E" w14:paraId="52F4171C" w14:textId="77777777" w:rsidTr="003E3B99">
        <w:trPr>
          <w:trHeight w:val="60"/>
        </w:trPr>
        <w:tc>
          <w:tcPr>
            <w:tcW w:w="4990" w:type="dxa"/>
            <w:vMerge/>
            <w:tcBorders>
              <w:right w:val="single" w:sz="4" w:space="0" w:color="auto"/>
            </w:tcBorders>
          </w:tcPr>
          <w:p w14:paraId="1857F751"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01B7956D" w14:textId="77777777" w:rsidR="00862C21" w:rsidRPr="000A145E" w:rsidRDefault="00862C21" w:rsidP="00862C21"/>
        </w:tc>
        <w:tc>
          <w:tcPr>
            <w:tcW w:w="5245" w:type="dxa"/>
            <w:gridSpan w:val="3"/>
            <w:tcBorders>
              <w:top w:val="single" w:sz="4" w:space="0" w:color="auto"/>
              <w:left w:val="single" w:sz="4" w:space="0" w:color="auto"/>
              <w:bottom w:val="nil"/>
              <w:right w:val="single" w:sz="4" w:space="0" w:color="auto"/>
            </w:tcBorders>
          </w:tcPr>
          <w:p w14:paraId="7AEC3682" w14:textId="77777777" w:rsidR="00862C21" w:rsidRPr="000A145E" w:rsidRDefault="00862C21" w:rsidP="00862C21">
            <w:pPr>
              <w:jc w:val="center"/>
              <w:rPr>
                <w:rFonts w:ascii="Times New Roman" w:hAnsi="Times New Roman" w:cs="Times New Roman"/>
              </w:rPr>
            </w:pPr>
            <w:r w:rsidRPr="000A145E">
              <w:rPr>
                <w:rFonts w:ascii="Times New Roman" w:hAnsi="Times New Roman" w:cs="Times New Roman"/>
                <w:i/>
                <w:vertAlign w:val="superscript"/>
              </w:rPr>
              <w:t>Фамилия Имя Отчество</w:t>
            </w:r>
            <w:r w:rsidR="00722B27" w:rsidRPr="000A145E">
              <w:rPr>
                <w:rFonts w:ascii="Times New Roman" w:hAnsi="Times New Roman" w:cs="Times New Roman"/>
                <w:i/>
                <w:vertAlign w:val="superscript"/>
              </w:rPr>
              <w:t xml:space="preserve"> / </w:t>
            </w:r>
            <w:r w:rsidR="00BD33AD" w:rsidRPr="000A145E">
              <w:rPr>
                <w:rFonts w:ascii="Times New Roman" w:hAnsi="Times New Roman" w:cs="Times New Roman"/>
                <w:i/>
                <w:vertAlign w:val="superscript"/>
                <w:lang w:val="en-US"/>
              </w:rPr>
              <w:t>f</w:t>
            </w:r>
            <w:r w:rsidR="00722B27" w:rsidRPr="000A145E">
              <w:rPr>
                <w:rFonts w:ascii="Times New Roman" w:hAnsi="Times New Roman" w:cs="Times New Roman"/>
                <w:i/>
                <w:vertAlign w:val="superscript"/>
                <w:lang w:val="en-US"/>
              </w:rPr>
              <w:t>ull</w:t>
            </w:r>
            <w:r w:rsidR="00722B27"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lang w:val="en-US"/>
              </w:rPr>
              <w:t>name</w:t>
            </w:r>
          </w:p>
        </w:tc>
      </w:tr>
      <w:tr w:rsidR="000A145E" w:rsidRPr="000A145E" w14:paraId="6EF47D54" w14:textId="77777777" w:rsidTr="003E3B99">
        <w:trPr>
          <w:trHeight w:val="335"/>
        </w:trPr>
        <w:tc>
          <w:tcPr>
            <w:tcW w:w="4990" w:type="dxa"/>
            <w:vMerge/>
            <w:tcBorders>
              <w:right w:val="single" w:sz="4" w:space="0" w:color="auto"/>
            </w:tcBorders>
          </w:tcPr>
          <w:p w14:paraId="79275DB7"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76433FCC" w14:textId="77777777" w:rsidR="00862C21" w:rsidRPr="000A145E" w:rsidRDefault="00862C21" w:rsidP="00862C21"/>
        </w:tc>
        <w:tc>
          <w:tcPr>
            <w:tcW w:w="5245" w:type="dxa"/>
            <w:gridSpan w:val="3"/>
            <w:tcBorders>
              <w:top w:val="nil"/>
              <w:left w:val="single" w:sz="4" w:space="0" w:color="auto"/>
              <w:bottom w:val="single" w:sz="4" w:space="0" w:color="auto"/>
              <w:right w:val="single" w:sz="4" w:space="0" w:color="auto"/>
            </w:tcBorders>
          </w:tcPr>
          <w:p w14:paraId="0CF35AF1" w14:textId="77777777" w:rsidR="00862C21" w:rsidRPr="000A145E" w:rsidRDefault="00862C21" w:rsidP="00862C21">
            <w:pPr>
              <w:rPr>
                <w:rFonts w:ascii="Times New Roman" w:hAnsi="Times New Roman" w:cs="Times New Roman"/>
              </w:rPr>
            </w:pPr>
          </w:p>
        </w:tc>
      </w:tr>
      <w:tr w:rsidR="000A145E" w:rsidRPr="000A145E" w14:paraId="07D7FC27" w14:textId="77777777" w:rsidTr="003E3B99">
        <w:trPr>
          <w:trHeight w:val="110"/>
        </w:trPr>
        <w:tc>
          <w:tcPr>
            <w:tcW w:w="4990" w:type="dxa"/>
            <w:vMerge/>
            <w:tcBorders>
              <w:right w:val="single" w:sz="4" w:space="0" w:color="auto"/>
            </w:tcBorders>
          </w:tcPr>
          <w:p w14:paraId="3478FF0B"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20DD28D5" w14:textId="77777777" w:rsidR="00862C21" w:rsidRPr="000A145E" w:rsidRDefault="00862C21" w:rsidP="00862C21"/>
        </w:tc>
        <w:tc>
          <w:tcPr>
            <w:tcW w:w="5245" w:type="dxa"/>
            <w:gridSpan w:val="3"/>
            <w:tcBorders>
              <w:top w:val="single" w:sz="4" w:space="0" w:color="auto"/>
              <w:left w:val="single" w:sz="4" w:space="0" w:color="auto"/>
              <w:bottom w:val="nil"/>
              <w:right w:val="single" w:sz="4" w:space="0" w:color="auto"/>
            </w:tcBorders>
          </w:tcPr>
          <w:p w14:paraId="5F743311" w14:textId="77777777" w:rsidR="00862C21" w:rsidRPr="000A145E" w:rsidRDefault="00862C21" w:rsidP="00367D66">
            <w:pPr>
              <w:jc w:val="center"/>
              <w:rPr>
                <w:rFonts w:ascii="Times New Roman" w:hAnsi="Times New Roman" w:cs="Times New Roman"/>
                <w:i/>
                <w:vertAlign w:val="superscript"/>
              </w:rPr>
            </w:pPr>
            <w:r w:rsidRPr="000A145E">
              <w:rPr>
                <w:rFonts w:ascii="Times New Roman" w:hAnsi="Times New Roman" w:cs="Times New Roman"/>
                <w:i/>
                <w:vertAlign w:val="superscript"/>
              </w:rPr>
              <w:t xml:space="preserve">Основной </w:t>
            </w:r>
            <w:r w:rsidR="00367D66" w:rsidRPr="000A145E">
              <w:rPr>
                <w:rFonts w:ascii="Times New Roman" w:hAnsi="Times New Roman" w:cs="Times New Roman"/>
                <w:i/>
                <w:vertAlign w:val="superscript"/>
              </w:rPr>
              <w:t xml:space="preserve">номер </w:t>
            </w:r>
            <w:r w:rsidRPr="000A145E">
              <w:rPr>
                <w:rFonts w:ascii="Times New Roman" w:hAnsi="Times New Roman" w:cs="Times New Roman"/>
                <w:i/>
                <w:vertAlign w:val="superscript"/>
              </w:rPr>
              <w:t>мобильн</w:t>
            </w:r>
            <w:r w:rsidR="00367D66" w:rsidRPr="000A145E">
              <w:rPr>
                <w:rFonts w:ascii="Times New Roman" w:hAnsi="Times New Roman" w:cs="Times New Roman"/>
                <w:i/>
                <w:vertAlign w:val="superscript"/>
              </w:rPr>
              <w:t>ого</w:t>
            </w:r>
            <w:r w:rsidRPr="000A145E">
              <w:rPr>
                <w:rFonts w:ascii="Times New Roman" w:hAnsi="Times New Roman" w:cs="Times New Roman"/>
                <w:i/>
                <w:vertAlign w:val="superscript"/>
              </w:rPr>
              <w:t xml:space="preserve"> телефона</w:t>
            </w:r>
            <w:r w:rsidR="00722B27" w:rsidRPr="000A145E">
              <w:rPr>
                <w:rFonts w:ascii="Times New Roman" w:hAnsi="Times New Roman" w:cs="Times New Roman"/>
                <w:i/>
                <w:vertAlign w:val="superscript"/>
              </w:rPr>
              <w:t xml:space="preserve"> /</w:t>
            </w:r>
            <w:r w:rsidR="00BD33AD" w:rsidRPr="000A145E">
              <w:rPr>
                <w:rFonts w:ascii="Times New Roman" w:hAnsi="Times New Roman" w:cs="Times New Roman"/>
                <w:i/>
                <w:vertAlign w:val="superscript"/>
                <w:lang w:val="en-US"/>
              </w:rPr>
              <w:t>p</w:t>
            </w:r>
            <w:r w:rsidR="00722B27" w:rsidRPr="000A145E">
              <w:rPr>
                <w:rFonts w:ascii="Times New Roman" w:hAnsi="Times New Roman" w:cs="Times New Roman"/>
                <w:i/>
                <w:vertAlign w:val="superscript"/>
                <w:lang w:val="en-US"/>
              </w:rPr>
              <w:t>rincipal</w:t>
            </w:r>
            <w:r w:rsidR="00722B27"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lang w:val="en-US"/>
              </w:rPr>
              <w:t>mobile</w:t>
            </w:r>
            <w:r w:rsidR="00722B27"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lang w:val="en-US"/>
              </w:rPr>
              <w:t>phone</w:t>
            </w:r>
            <w:r w:rsidR="00722B27"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lang w:val="en-US"/>
              </w:rPr>
              <w:t>number</w:t>
            </w:r>
          </w:p>
        </w:tc>
      </w:tr>
      <w:tr w:rsidR="000A145E" w:rsidRPr="000A145E" w14:paraId="25635B81" w14:textId="77777777" w:rsidTr="003E3B99">
        <w:trPr>
          <w:trHeight w:val="375"/>
        </w:trPr>
        <w:tc>
          <w:tcPr>
            <w:tcW w:w="4990" w:type="dxa"/>
            <w:vMerge/>
            <w:tcBorders>
              <w:right w:val="single" w:sz="4" w:space="0" w:color="auto"/>
            </w:tcBorders>
          </w:tcPr>
          <w:p w14:paraId="03F12A01"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55E526ED" w14:textId="77777777" w:rsidR="00862C21" w:rsidRPr="000A145E" w:rsidRDefault="00862C21" w:rsidP="00862C21"/>
        </w:tc>
        <w:tc>
          <w:tcPr>
            <w:tcW w:w="5245" w:type="dxa"/>
            <w:gridSpan w:val="3"/>
            <w:tcBorders>
              <w:top w:val="nil"/>
              <w:left w:val="single" w:sz="4" w:space="0" w:color="auto"/>
            </w:tcBorders>
          </w:tcPr>
          <w:p w14:paraId="531345A3" w14:textId="77777777" w:rsidR="00862C21" w:rsidRPr="000A145E" w:rsidRDefault="00862C21" w:rsidP="00862C21">
            <w:pPr>
              <w:rPr>
                <w:rFonts w:ascii="Times New Roman" w:hAnsi="Times New Roman" w:cs="Times New Roman"/>
              </w:rPr>
            </w:pPr>
          </w:p>
        </w:tc>
      </w:tr>
      <w:tr w:rsidR="000A145E" w:rsidRPr="000A145E" w14:paraId="4729318E" w14:textId="77777777" w:rsidTr="003E3B99">
        <w:trPr>
          <w:trHeight w:val="237"/>
        </w:trPr>
        <w:tc>
          <w:tcPr>
            <w:tcW w:w="4990" w:type="dxa"/>
            <w:vMerge/>
            <w:tcBorders>
              <w:right w:val="single" w:sz="4" w:space="0" w:color="auto"/>
            </w:tcBorders>
          </w:tcPr>
          <w:p w14:paraId="6FBA1CCE"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51F00CD6" w14:textId="77777777" w:rsidR="00862C21" w:rsidRPr="000A145E" w:rsidRDefault="00862C21" w:rsidP="00862C21"/>
        </w:tc>
        <w:tc>
          <w:tcPr>
            <w:tcW w:w="5245" w:type="dxa"/>
            <w:gridSpan w:val="3"/>
            <w:tcBorders>
              <w:top w:val="single" w:sz="4" w:space="0" w:color="auto"/>
              <w:left w:val="single" w:sz="4" w:space="0" w:color="auto"/>
              <w:bottom w:val="nil"/>
            </w:tcBorders>
          </w:tcPr>
          <w:p w14:paraId="01294D48" w14:textId="77777777" w:rsidR="00862C21" w:rsidRPr="000A145E" w:rsidRDefault="00862C21" w:rsidP="00862C21">
            <w:pPr>
              <w:jc w:val="center"/>
              <w:rPr>
                <w:rFonts w:ascii="Times New Roman" w:hAnsi="Times New Roman" w:cs="Times New Roman"/>
                <w:i/>
                <w:vertAlign w:val="superscript"/>
              </w:rPr>
            </w:pPr>
            <w:r w:rsidRPr="000A145E">
              <w:rPr>
                <w:rFonts w:ascii="Times New Roman" w:hAnsi="Times New Roman" w:cs="Times New Roman"/>
                <w:i/>
                <w:vertAlign w:val="superscript"/>
              </w:rPr>
              <w:t>Дата рождения (дд.мм.гггг)</w:t>
            </w:r>
            <w:r w:rsidR="00722B27" w:rsidRPr="000A145E">
              <w:rPr>
                <w:rFonts w:ascii="Times New Roman" w:hAnsi="Times New Roman" w:cs="Times New Roman"/>
                <w:i/>
                <w:vertAlign w:val="superscript"/>
              </w:rPr>
              <w:t xml:space="preserve"> / </w:t>
            </w:r>
            <w:r w:rsidR="00BD33AD" w:rsidRPr="000A145E">
              <w:rPr>
                <w:rFonts w:ascii="Times New Roman" w:hAnsi="Times New Roman" w:cs="Times New Roman"/>
                <w:i/>
                <w:vertAlign w:val="superscript"/>
                <w:lang w:val="en-US"/>
              </w:rPr>
              <w:t>date</w:t>
            </w:r>
            <w:r w:rsidR="00BD33AD"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lang w:val="en-US"/>
              </w:rPr>
              <w:t>of</w:t>
            </w:r>
            <w:r w:rsidR="00722B27" w:rsidRPr="000A145E">
              <w:rPr>
                <w:rFonts w:ascii="Times New Roman" w:hAnsi="Times New Roman" w:cs="Times New Roman"/>
                <w:i/>
                <w:vertAlign w:val="superscript"/>
              </w:rPr>
              <w:t xml:space="preserve"> </w:t>
            </w:r>
            <w:r w:rsidR="00BD33AD" w:rsidRPr="000A145E">
              <w:rPr>
                <w:rFonts w:ascii="Times New Roman" w:hAnsi="Times New Roman" w:cs="Times New Roman"/>
                <w:i/>
                <w:vertAlign w:val="superscript"/>
                <w:lang w:val="en-US"/>
              </w:rPr>
              <w:t>birth</w:t>
            </w:r>
            <w:r w:rsidR="00BD33AD" w:rsidRPr="000A145E">
              <w:rPr>
                <w:rFonts w:ascii="Times New Roman" w:hAnsi="Times New Roman" w:cs="Times New Roman"/>
                <w:i/>
                <w:vertAlign w:val="superscript"/>
              </w:rPr>
              <w:t xml:space="preserve"> </w:t>
            </w:r>
            <w:r w:rsidR="00722B27" w:rsidRPr="000A145E">
              <w:rPr>
                <w:rFonts w:ascii="Times New Roman" w:hAnsi="Times New Roman" w:cs="Times New Roman"/>
                <w:i/>
                <w:vertAlign w:val="superscript"/>
              </w:rPr>
              <w:t>(</w:t>
            </w:r>
            <w:r w:rsidR="00722B27" w:rsidRPr="000A145E">
              <w:rPr>
                <w:rFonts w:ascii="Times New Roman" w:hAnsi="Times New Roman" w:cs="Times New Roman"/>
                <w:i/>
                <w:vertAlign w:val="superscript"/>
                <w:lang w:val="en-US"/>
              </w:rPr>
              <w:t>dd</w:t>
            </w:r>
            <w:r w:rsidR="00722B27" w:rsidRPr="000A145E">
              <w:rPr>
                <w:rFonts w:ascii="Times New Roman" w:hAnsi="Times New Roman" w:cs="Times New Roman"/>
                <w:i/>
                <w:vertAlign w:val="superscript"/>
              </w:rPr>
              <w:t>.</w:t>
            </w:r>
            <w:r w:rsidR="00722B27" w:rsidRPr="000A145E">
              <w:rPr>
                <w:rFonts w:ascii="Times New Roman" w:hAnsi="Times New Roman" w:cs="Times New Roman"/>
                <w:i/>
                <w:vertAlign w:val="superscript"/>
                <w:lang w:val="en-US"/>
              </w:rPr>
              <w:t>mm</w:t>
            </w:r>
            <w:r w:rsidR="00722B27" w:rsidRPr="000A145E">
              <w:rPr>
                <w:rFonts w:ascii="Times New Roman" w:hAnsi="Times New Roman" w:cs="Times New Roman"/>
                <w:i/>
                <w:vertAlign w:val="superscript"/>
              </w:rPr>
              <w:t>.</w:t>
            </w:r>
            <w:r w:rsidR="00722B27" w:rsidRPr="000A145E">
              <w:rPr>
                <w:rFonts w:ascii="Times New Roman" w:hAnsi="Times New Roman" w:cs="Times New Roman"/>
                <w:i/>
                <w:vertAlign w:val="superscript"/>
                <w:lang w:val="en-US"/>
              </w:rPr>
              <w:t>yyyy</w:t>
            </w:r>
            <w:r w:rsidR="00722B27" w:rsidRPr="000A145E">
              <w:rPr>
                <w:rFonts w:ascii="Times New Roman" w:hAnsi="Times New Roman" w:cs="Times New Roman"/>
                <w:i/>
                <w:vertAlign w:val="superscript"/>
              </w:rPr>
              <w:t>)</w:t>
            </w:r>
          </w:p>
          <w:p w14:paraId="288666F9" w14:textId="77777777" w:rsidR="00722B27" w:rsidRPr="000A145E" w:rsidRDefault="00722B27" w:rsidP="00862C21">
            <w:pPr>
              <w:jc w:val="center"/>
              <w:rPr>
                <w:rFonts w:ascii="Times New Roman" w:hAnsi="Times New Roman" w:cs="Times New Roman"/>
              </w:rPr>
            </w:pPr>
          </w:p>
        </w:tc>
      </w:tr>
      <w:tr w:rsidR="000A145E" w:rsidRPr="000A145E" w14:paraId="4CB503B7" w14:textId="77777777" w:rsidTr="003E3B99">
        <w:trPr>
          <w:trHeight w:val="99"/>
        </w:trPr>
        <w:tc>
          <w:tcPr>
            <w:tcW w:w="4990" w:type="dxa"/>
            <w:vMerge/>
            <w:tcBorders>
              <w:right w:val="single" w:sz="4" w:space="0" w:color="auto"/>
            </w:tcBorders>
          </w:tcPr>
          <w:p w14:paraId="125EE46D"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5D6DDE7F" w14:textId="77777777" w:rsidR="00862C21" w:rsidRPr="000A145E" w:rsidRDefault="00862C21" w:rsidP="00862C21"/>
        </w:tc>
        <w:tc>
          <w:tcPr>
            <w:tcW w:w="5245" w:type="dxa"/>
            <w:gridSpan w:val="3"/>
            <w:tcBorders>
              <w:top w:val="nil"/>
              <w:left w:val="single" w:sz="4" w:space="0" w:color="auto"/>
              <w:bottom w:val="nil"/>
            </w:tcBorders>
          </w:tcPr>
          <w:p w14:paraId="5AFD911E" w14:textId="77777777" w:rsidR="00862C21" w:rsidRPr="000A145E" w:rsidRDefault="00367D66" w:rsidP="00862C21">
            <w:pPr>
              <w:jc w:val="center"/>
              <w:rPr>
                <w:rFonts w:ascii="Times New Roman" w:hAnsi="Times New Roman" w:cs="Times New Roman"/>
                <w:lang w:val="en-US"/>
              </w:rPr>
            </w:pPr>
            <w:r w:rsidRPr="000A145E">
              <w:rPr>
                <w:rFonts w:ascii="Times New Roman" w:hAnsi="Times New Roman" w:cs="Times New Roman"/>
              </w:rPr>
              <w:t xml:space="preserve">Логин / </w:t>
            </w:r>
            <w:r w:rsidRPr="000A145E">
              <w:rPr>
                <w:rFonts w:ascii="Times New Roman" w:hAnsi="Times New Roman" w:cs="Times New Roman"/>
                <w:lang w:val="en-US"/>
              </w:rPr>
              <w:t>Login</w:t>
            </w:r>
          </w:p>
        </w:tc>
      </w:tr>
      <w:tr w:rsidR="000A145E" w:rsidRPr="000A145E" w14:paraId="30965209" w14:textId="77777777" w:rsidTr="003E3B99">
        <w:trPr>
          <w:trHeight w:val="237"/>
        </w:trPr>
        <w:tc>
          <w:tcPr>
            <w:tcW w:w="4990" w:type="dxa"/>
            <w:vMerge/>
            <w:tcBorders>
              <w:right w:val="single" w:sz="4" w:space="0" w:color="auto"/>
            </w:tcBorders>
          </w:tcPr>
          <w:p w14:paraId="575C58D3"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0CC86C39" w14:textId="77777777" w:rsidR="00862C21" w:rsidRPr="000A145E" w:rsidRDefault="00862C21" w:rsidP="00862C21"/>
        </w:tc>
        <w:tc>
          <w:tcPr>
            <w:tcW w:w="5245" w:type="dxa"/>
            <w:gridSpan w:val="3"/>
            <w:tcBorders>
              <w:top w:val="nil"/>
              <w:left w:val="single" w:sz="4" w:space="0" w:color="auto"/>
              <w:bottom w:val="nil"/>
              <w:right w:val="single" w:sz="4" w:space="0" w:color="auto"/>
            </w:tcBorders>
          </w:tcPr>
          <w:p w14:paraId="7FEC8AD0" w14:textId="77777777" w:rsidR="00862C21" w:rsidRPr="000A145E" w:rsidRDefault="00862C21" w:rsidP="00862C21">
            <w:pPr>
              <w:jc w:val="center"/>
              <w:rPr>
                <w:rFonts w:ascii="Times New Roman" w:hAnsi="Times New Roman" w:cs="Times New Roman"/>
                <w:lang w:val="en-US"/>
              </w:rPr>
            </w:pPr>
            <w:r w:rsidRPr="000A145E">
              <w:rPr>
                <w:rFonts w:ascii="Times New Roman" w:hAnsi="Times New Roman" w:cs="Times New Roman"/>
              </w:rPr>
              <w:t>Паспортные данные:</w:t>
            </w:r>
            <w:r w:rsidR="00722B27" w:rsidRPr="000A145E">
              <w:rPr>
                <w:rFonts w:ascii="Times New Roman" w:hAnsi="Times New Roman" w:cs="Times New Roman"/>
                <w:lang w:val="en-US"/>
              </w:rPr>
              <w:t xml:space="preserve"> / Passport details:</w:t>
            </w:r>
          </w:p>
        </w:tc>
      </w:tr>
      <w:tr w:rsidR="000A145E" w:rsidRPr="000A145E" w14:paraId="38A39BBF" w14:textId="77777777" w:rsidTr="003E3B99">
        <w:trPr>
          <w:trHeight w:val="128"/>
        </w:trPr>
        <w:tc>
          <w:tcPr>
            <w:tcW w:w="4990" w:type="dxa"/>
            <w:vMerge/>
            <w:tcBorders>
              <w:right w:val="single" w:sz="4" w:space="0" w:color="auto"/>
            </w:tcBorders>
          </w:tcPr>
          <w:p w14:paraId="11D60282"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5A2AE388" w14:textId="77777777" w:rsidR="00862C21" w:rsidRPr="000A145E" w:rsidRDefault="00862C21" w:rsidP="00862C21"/>
        </w:tc>
        <w:tc>
          <w:tcPr>
            <w:tcW w:w="5245" w:type="dxa"/>
            <w:gridSpan w:val="3"/>
            <w:tcBorders>
              <w:top w:val="nil"/>
              <w:left w:val="single" w:sz="4" w:space="0" w:color="auto"/>
              <w:bottom w:val="nil"/>
              <w:right w:val="single" w:sz="4" w:space="0" w:color="auto"/>
            </w:tcBorders>
          </w:tcPr>
          <w:p w14:paraId="3A67BBFD" w14:textId="77777777" w:rsidR="00862C21" w:rsidRPr="000A145E" w:rsidRDefault="00862C21" w:rsidP="00862C21">
            <w:pPr>
              <w:spacing w:before="240" w:after="40"/>
              <w:rPr>
                <w:rFonts w:ascii="Times New Roman" w:hAnsi="Times New Roman" w:cs="Times New Roman"/>
                <w:lang w:val="en-US"/>
              </w:rPr>
            </w:pPr>
            <w:r w:rsidRPr="000A145E">
              <w:rPr>
                <w:rFonts w:ascii="Times New Roman" w:hAnsi="Times New Roman" w:cs="Times New Roman"/>
              </w:rPr>
              <w:t>Паспорт</w:t>
            </w:r>
            <w:r w:rsidRPr="000A145E">
              <w:rPr>
                <w:rFonts w:ascii="Times New Roman" w:hAnsi="Times New Roman" w:cs="Times New Roman"/>
                <w:lang w:val="en-US"/>
              </w:rPr>
              <w:t xml:space="preserve">: </w:t>
            </w:r>
            <w:r w:rsidRPr="000A145E">
              <w:rPr>
                <w:rFonts w:ascii="Times New Roman" w:hAnsi="Times New Roman" w:cs="Times New Roman"/>
              </w:rPr>
              <w:t>серия</w:t>
            </w:r>
            <w:r w:rsidRPr="000A145E">
              <w:rPr>
                <w:rFonts w:ascii="Times New Roman" w:hAnsi="Times New Roman" w:cs="Times New Roman"/>
                <w:lang w:val="en-US"/>
              </w:rPr>
              <w:t>____________ № ________________________</w:t>
            </w:r>
            <w:r w:rsidR="00722B27" w:rsidRPr="000A145E">
              <w:rPr>
                <w:rFonts w:ascii="Times New Roman" w:hAnsi="Times New Roman" w:cs="Times New Roman"/>
                <w:lang w:val="en-US"/>
              </w:rPr>
              <w:t xml:space="preserve"> / Passport serial No. __________________________________</w:t>
            </w:r>
          </w:p>
        </w:tc>
      </w:tr>
      <w:tr w:rsidR="000A145E" w:rsidRPr="000A145E" w14:paraId="0007F6E9" w14:textId="77777777" w:rsidTr="003E3B99">
        <w:trPr>
          <w:trHeight w:val="37"/>
        </w:trPr>
        <w:tc>
          <w:tcPr>
            <w:tcW w:w="4990" w:type="dxa"/>
            <w:vMerge/>
            <w:tcBorders>
              <w:right w:val="single" w:sz="4" w:space="0" w:color="auto"/>
            </w:tcBorders>
          </w:tcPr>
          <w:p w14:paraId="779AC91F"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0822A932" w14:textId="77777777" w:rsidR="00862C21" w:rsidRPr="000A145E" w:rsidRDefault="00862C21" w:rsidP="00862C21"/>
        </w:tc>
        <w:tc>
          <w:tcPr>
            <w:tcW w:w="5245" w:type="dxa"/>
            <w:gridSpan w:val="3"/>
            <w:tcBorders>
              <w:top w:val="nil"/>
              <w:left w:val="single" w:sz="4" w:space="0" w:color="auto"/>
              <w:bottom w:val="nil"/>
              <w:right w:val="single" w:sz="4" w:space="0" w:color="auto"/>
            </w:tcBorders>
          </w:tcPr>
          <w:p w14:paraId="34C18B40" w14:textId="77777777" w:rsidR="00722B27" w:rsidRPr="000A145E" w:rsidRDefault="00862C21" w:rsidP="000A145E">
            <w:pPr>
              <w:spacing w:before="240"/>
              <w:rPr>
                <w:rFonts w:ascii="Times New Roman" w:hAnsi="Times New Roman" w:cs="Times New Roman"/>
                <w:lang w:val="en-US"/>
              </w:rPr>
            </w:pPr>
            <w:r w:rsidRPr="000A145E">
              <w:rPr>
                <w:rFonts w:ascii="Times New Roman" w:hAnsi="Times New Roman" w:cs="Times New Roman"/>
              </w:rPr>
              <w:t>Код подразделения:</w:t>
            </w:r>
            <w:r w:rsidR="00722B27" w:rsidRPr="000A145E">
              <w:t xml:space="preserve"> </w:t>
            </w:r>
            <w:r w:rsidR="00722B27" w:rsidRPr="000A145E">
              <w:rPr>
                <w:lang w:val="en-US"/>
              </w:rPr>
              <w:t xml:space="preserve">/ </w:t>
            </w:r>
            <w:r w:rsidR="00722B27" w:rsidRPr="000A145E">
              <w:rPr>
                <w:rFonts w:ascii="Times New Roman" w:hAnsi="Times New Roman" w:cs="Times New Roman"/>
              </w:rPr>
              <w:t>Subdivision code:</w:t>
            </w:r>
            <w:r w:rsidR="000A145E" w:rsidRPr="000A145E">
              <w:rPr>
                <w:rFonts w:ascii="Times New Roman" w:hAnsi="Times New Roman" w:cs="Times New Roman"/>
                <w:lang w:val="en-US"/>
              </w:rPr>
              <w:t xml:space="preserve"> </w:t>
            </w:r>
            <w:r w:rsidRPr="000A145E">
              <w:rPr>
                <w:rFonts w:ascii="Times New Roman" w:hAnsi="Times New Roman" w:cs="Times New Roman"/>
              </w:rPr>
              <w:t>______</w:t>
            </w:r>
            <w:r w:rsidR="00722B27" w:rsidRPr="000A145E">
              <w:rPr>
                <w:rFonts w:ascii="Times New Roman" w:hAnsi="Times New Roman" w:cs="Times New Roman"/>
                <w:lang w:val="en-US"/>
              </w:rPr>
              <w:t xml:space="preserve"> /_____</w:t>
            </w:r>
          </w:p>
        </w:tc>
      </w:tr>
      <w:tr w:rsidR="000A145E" w:rsidRPr="000A145E" w14:paraId="7065DDA7" w14:textId="77777777" w:rsidTr="003E3B99">
        <w:trPr>
          <w:trHeight w:val="112"/>
        </w:trPr>
        <w:tc>
          <w:tcPr>
            <w:tcW w:w="4990" w:type="dxa"/>
            <w:vMerge/>
            <w:tcBorders>
              <w:right w:val="single" w:sz="4" w:space="0" w:color="auto"/>
            </w:tcBorders>
          </w:tcPr>
          <w:p w14:paraId="4C980842"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7F81ADFB" w14:textId="77777777" w:rsidR="00862C21" w:rsidRPr="000A145E" w:rsidRDefault="00862C21" w:rsidP="00862C21"/>
        </w:tc>
        <w:tc>
          <w:tcPr>
            <w:tcW w:w="5245" w:type="dxa"/>
            <w:gridSpan w:val="3"/>
            <w:tcBorders>
              <w:top w:val="nil"/>
              <w:left w:val="single" w:sz="4" w:space="0" w:color="auto"/>
              <w:bottom w:val="nil"/>
              <w:right w:val="single" w:sz="4" w:space="0" w:color="auto"/>
            </w:tcBorders>
          </w:tcPr>
          <w:p w14:paraId="2CFC7424" w14:textId="77777777" w:rsidR="00862C21" w:rsidRPr="000A145E" w:rsidRDefault="00862C21" w:rsidP="00862C21">
            <w:pPr>
              <w:rPr>
                <w:rFonts w:ascii="Times New Roman" w:hAnsi="Times New Roman" w:cs="Times New Roman"/>
              </w:rPr>
            </w:pPr>
          </w:p>
          <w:p w14:paraId="6C004997" w14:textId="77777777" w:rsidR="00862C21" w:rsidRPr="000A145E" w:rsidRDefault="00862C21" w:rsidP="00862C21">
            <w:pPr>
              <w:rPr>
                <w:rFonts w:ascii="Times New Roman" w:hAnsi="Times New Roman" w:cs="Times New Roman"/>
              </w:rPr>
            </w:pPr>
            <w:r w:rsidRPr="000A145E">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95470F1" wp14:editId="477DA571">
                      <wp:simplePos x="0" y="0"/>
                      <wp:positionH relativeFrom="column">
                        <wp:posOffset>476885</wp:posOffset>
                      </wp:positionH>
                      <wp:positionV relativeFrom="paragraph">
                        <wp:posOffset>139065</wp:posOffset>
                      </wp:positionV>
                      <wp:extent cx="3036570" cy="0"/>
                      <wp:effectExtent l="0" t="0" r="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036570" cy="0"/>
                              </a:xfrm>
                              <a:prstGeom prst="line">
                                <a:avLst/>
                              </a:prstGeom>
                              <a:noFill/>
                              <a:ln w="3175" cap="flat" cmpd="sng" algn="ctr">
                                <a:solidFill>
                                  <a:sysClr val="window" lastClr="FFFFFF">
                                    <a:lumMod val="75000"/>
                                  </a:sysClr>
                                </a:solidFill>
                                <a:prstDash val="dash"/>
                                <a:miter lim="800000"/>
                              </a:ln>
                              <a:effectLst/>
                            </wps:spPr>
                            <wps:bodyPr/>
                          </wps:wsp>
                        </a:graphicData>
                      </a:graphic>
                      <wp14:sizeRelH relativeFrom="margin">
                        <wp14:pctWidth>0</wp14:pctWidth>
                      </wp14:sizeRelH>
                    </wp:anchor>
                  </w:drawing>
                </mc:Choice>
                <mc:Fallback>
                  <w:pict>
                    <v:line w14:anchorId="4E3E113D" id="Прямая соединительная линия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10.95pt" to="27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" strokecolor="#bfbfbf" strokeweight=".25pt">
                      <v:stroke dashstyle="dash" joinstyle="miter"/>
                    </v:line>
                  </w:pict>
                </mc:Fallback>
              </mc:AlternateContent>
            </w:r>
            <w:r w:rsidRPr="000A145E">
              <w:rPr>
                <w:rFonts w:ascii="Times New Roman" w:hAnsi="Times New Roman" w:cs="Times New Roman"/>
              </w:rPr>
              <w:t>Выдан:</w:t>
            </w:r>
            <w:r w:rsidR="00722B27" w:rsidRPr="000A145E">
              <w:rPr>
                <w:rFonts w:ascii="Times New Roman" w:hAnsi="Times New Roman" w:cs="Times New Roman"/>
                <w:lang w:val="en-US"/>
              </w:rPr>
              <w:t xml:space="preserve"> / Issuing authority: </w:t>
            </w:r>
            <w:r w:rsidRPr="000A145E">
              <w:rPr>
                <w:rFonts w:ascii="Times New Roman" w:hAnsi="Times New Roman" w:cs="Times New Roman"/>
                <w:noProof/>
                <w:lang w:eastAsia="ru-RU"/>
              </w:rPr>
              <w:t xml:space="preserve"> </w:t>
            </w:r>
          </w:p>
          <w:p w14:paraId="62140EC1" w14:textId="77777777" w:rsidR="00862C21" w:rsidRPr="000A145E" w:rsidRDefault="00862C21" w:rsidP="00862C21">
            <w:pPr>
              <w:rPr>
                <w:rFonts w:ascii="Times New Roman" w:hAnsi="Times New Roman" w:cs="Times New Roman"/>
              </w:rPr>
            </w:pPr>
          </w:p>
          <w:p w14:paraId="3686E758" w14:textId="77777777" w:rsidR="00862C21" w:rsidRPr="000A145E" w:rsidRDefault="00862C21" w:rsidP="00862C21">
            <w:pPr>
              <w:rPr>
                <w:rFonts w:ascii="Times New Roman" w:hAnsi="Times New Roman" w:cs="Times New Roman"/>
              </w:rPr>
            </w:pPr>
            <w:r w:rsidRPr="000A145E">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3A40BC5D" wp14:editId="60870D3B">
                      <wp:simplePos x="0" y="0"/>
                      <wp:positionH relativeFrom="column">
                        <wp:posOffset>476885</wp:posOffset>
                      </wp:positionH>
                      <wp:positionV relativeFrom="paragraph">
                        <wp:posOffset>113665</wp:posOffset>
                      </wp:positionV>
                      <wp:extent cx="3036570" cy="0"/>
                      <wp:effectExtent l="0" t="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036570" cy="0"/>
                              </a:xfrm>
                              <a:prstGeom prst="line">
                                <a:avLst/>
                              </a:prstGeom>
                              <a:noFill/>
                              <a:ln w="3175" cap="flat" cmpd="sng" algn="ctr">
                                <a:solidFill>
                                  <a:sysClr val="window" lastClr="FFFFFF">
                                    <a:lumMod val="75000"/>
                                  </a:sysClr>
                                </a:solidFill>
                                <a:prstDash val="dash"/>
                                <a:miter lim="800000"/>
                              </a:ln>
                              <a:effectLst/>
                            </wps:spPr>
                            <wps:bodyPr/>
                          </wps:wsp>
                        </a:graphicData>
                      </a:graphic>
                      <wp14:sizeRelH relativeFrom="margin">
                        <wp14:pctWidth>0</wp14:pctWidth>
                      </wp14:sizeRelH>
                    </wp:anchor>
                  </w:drawing>
                </mc:Choice>
                <mc:Fallback>
                  <w:pict>
                    <v:line w14:anchorId="3798B592" id="Прямая соединительная линия 2"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8.95pt" to="27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" strokecolor="#bfbfbf" strokeweight=".25pt">
                      <v:stroke dashstyle="dash" joinstyle="miter"/>
                    </v:line>
                  </w:pict>
                </mc:Fallback>
              </mc:AlternateContent>
            </w:r>
          </w:p>
        </w:tc>
      </w:tr>
      <w:tr w:rsidR="000A145E" w:rsidRPr="000A145E" w14:paraId="5F172AC1" w14:textId="77777777" w:rsidTr="003E3B99">
        <w:trPr>
          <w:trHeight w:val="905"/>
        </w:trPr>
        <w:tc>
          <w:tcPr>
            <w:tcW w:w="4990" w:type="dxa"/>
            <w:vMerge/>
            <w:tcBorders>
              <w:bottom w:val="nil"/>
              <w:right w:val="single" w:sz="4" w:space="0" w:color="auto"/>
            </w:tcBorders>
          </w:tcPr>
          <w:p w14:paraId="0EF542D6" w14:textId="77777777" w:rsidR="00862C21" w:rsidRPr="000A145E" w:rsidRDefault="00862C21" w:rsidP="00862C21">
            <w:pPr>
              <w:rPr>
                <w:rFonts w:ascii="Times New Roman" w:hAnsi="Times New Roman" w:cs="Times New Roman"/>
              </w:rPr>
            </w:pPr>
          </w:p>
        </w:tc>
        <w:tc>
          <w:tcPr>
            <w:tcW w:w="283" w:type="dxa"/>
            <w:vMerge/>
            <w:tcBorders>
              <w:top w:val="nil"/>
              <w:left w:val="single" w:sz="4" w:space="0" w:color="auto"/>
              <w:bottom w:val="nil"/>
              <w:right w:val="single" w:sz="4" w:space="0" w:color="auto"/>
            </w:tcBorders>
          </w:tcPr>
          <w:p w14:paraId="7211C642" w14:textId="77777777" w:rsidR="00862C21" w:rsidRPr="000A145E" w:rsidRDefault="00862C21" w:rsidP="00862C21"/>
        </w:tc>
        <w:tc>
          <w:tcPr>
            <w:tcW w:w="5245" w:type="dxa"/>
            <w:gridSpan w:val="3"/>
            <w:tcBorders>
              <w:top w:val="nil"/>
              <w:left w:val="single" w:sz="4" w:space="0" w:color="auto"/>
              <w:bottom w:val="nil"/>
            </w:tcBorders>
          </w:tcPr>
          <w:p w14:paraId="2EEFCCDC" w14:textId="77777777" w:rsidR="00862C21" w:rsidRPr="000A145E" w:rsidRDefault="00862C21" w:rsidP="00862C21">
            <w:pPr>
              <w:rPr>
                <w:rFonts w:ascii="Times New Roman" w:hAnsi="Times New Roman" w:cs="Times New Roman"/>
              </w:rPr>
            </w:pPr>
            <w:r w:rsidRPr="000A145E">
              <w:rPr>
                <w:rFonts w:ascii="Times New Roman" w:hAnsi="Times New Roman" w:cs="Times New Roman"/>
              </w:rPr>
              <w:t xml:space="preserve"> </w:t>
            </w:r>
          </w:p>
          <w:p w14:paraId="4092E991" w14:textId="77777777" w:rsidR="00862C21" w:rsidRPr="000A145E" w:rsidRDefault="00862C21" w:rsidP="00862C21">
            <w:pPr>
              <w:rPr>
                <w:rFonts w:ascii="Times New Roman" w:hAnsi="Times New Roman" w:cs="Times New Roman"/>
              </w:rPr>
            </w:pPr>
            <w:r w:rsidRPr="000A145E">
              <w:rPr>
                <w:rFonts w:ascii="Times New Roman" w:hAnsi="Times New Roman" w:cs="Times New Roman"/>
              </w:rPr>
              <w:t xml:space="preserve">Дата выдачи паспорта: </w:t>
            </w:r>
            <w:r w:rsidR="00722B27" w:rsidRPr="000A145E">
              <w:rPr>
                <w:rFonts w:ascii="Times New Roman" w:hAnsi="Times New Roman" w:cs="Times New Roman"/>
              </w:rPr>
              <w:t xml:space="preserve">/ </w:t>
            </w:r>
            <w:r w:rsidR="00722B27" w:rsidRPr="000A145E">
              <w:rPr>
                <w:rFonts w:ascii="Times New Roman" w:hAnsi="Times New Roman" w:cs="Times New Roman"/>
                <w:lang w:val="en-US"/>
              </w:rPr>
              <w:t>Date</w:t>
            </w:r>
            <w:r w:rsidR="00722B27" w:rsidRPr="000A145E">
              <w:rPr>
                <w:rFonts w:ascii="Times New Roman" w:hAnsi="Times New Roman" w:cs="Times New Roman"/>
              </w:rPr>
              <w:t xml:space="preserve"> </w:t>
            </w:r>
            <w:r w:rsidR="00722B27" w:rsidRPr="000A145E">
              <w:rPr>
                <w:rFonts w:ascii="Times New Roman" w:hAnsi="Times New Roman" w:cs="Times New Roman"/>
                <w:lang w:val="en-US"/>
              </w:rPr>
              <w:t>of</w:t>
            </w:r>
            <w:r w:rsidR="00722B27" w:rsidRPr="000A145E">
              <w:rPr>
                <w:rFonts w:ascii="Times New Roman" w:hAnsi="Times New Roman" w:cs="Times New Roman"/>
              </w:rPr>
              <w:t xml:space="preserve"> </w:t>
            </w:r>
            <w:r w:rsidR="00722B27" w:rsidRPr="000A145E">
              <w:rPr>
                <w:rFonts w:ascii="Times New Roman" w:hAnsi="Times New Roman" w:cs="Times New Roman"/>
                <w:lang w:val="en-US"/>
              </w:rPr>
              <w:t>issue</w:t>
            </w:r>
            <w:r w:rsidR="00722B27" w:rsidRPr="000A145E">
              <w:rPr>
                <w:rFonts w:ascii="Times New Roman" w:hAnsi="Times New Roman" w:cs="Times New Roman"/>
              </w:rPr>
              <w:t xml:space="preserve">: </w:t>
            </w:r>
            <w:r w:rsidRPr="000A145E">
              <w:rPr>
                <w:rFonts w:ascii="Times New Roman" w:hAnsi="Times New Roman" w:cs="Times New Roman"/>
              </w:rPr>
              <w:t>__________________________20_____</w:t>
            </w:r>
          </w:p>
        </w:tc>
      </w:tr>
      <w:tr w:rsidR="000A145E" w:rsidRPr="001F42BD" w14:paraId="2E6F07B6" w14:textId="77777777" w:rsidTr="003E3B99">
        <w:trPr>
          <w:trHeight w:val="80"/>
        </w:trPr>
        <w:tc>
          <w:tcPr>
            <w:tcW w:w="4990" w:type="dxa"/>
            <w:tcBorders>
              <w:top w:val="nil"/>
              <w:right w:val="single" w:sz="4" w:space="0" w:color="auto"/>
            </w:tcBorders>
          </w:tcPr>
          <w:p w14:paraId="16D0081B" w14:textId="0508BAEE" w:rsidR="00862C21" w:rsidRPr="001F42BD" w:rsidRDefault="001F42BD" w:rsidP="001F42BD">
            <w:pPr>
              <w:jc w:val="right"/>
            </w:pPr>
            <w:r>
              <w:rPr>
                <w:rFonts w:ascii="Times New Roman" w:hAnsi="Times New Roman" w:cs="Times New Roman"/>
              </w:rPr>
              <w:t>В</w:t>
            </w:r>
            <w:r w:rsidRPr="001F42BD">
              <w:rPr>
                <w:rFonts w:ascii="Times New Roman" w:hAnsi="Times New Roman" w:cs="Times New Roman"/>
              </w:rPr>
              <w:t>.</w:t>
            </w:r>
            <w:r>
              <w:rPr>
                <w:rFonts w:ascii="Times New Roman" w:hAnsi="Times New Roman" w:cs="Times New Roman"/>
              </w:rPr>
              <w:t xml:space="preserve">В. Евсеев </w:t>
            </w:r>
            <w:r w:rsidR="00722B27" w:rsidRPr="001F42BD">
              <w:rPr>
                <w:rFonts w:ascii="Times New Roman" w:hAnsi="Times New Roman" w:cs="Times New Roman"/>
              </w:rPr>
              <w:t xml:space="preserve">/ </w:t>
            </w:r>
            <w:r w:rsidR="00367D66" w:rsidRPr="000A145E">
              <w:rPr>
                <w:rFonts w:ascii="Times New Roman" w:hAnsi="Times New Roman" w:cs="Times New Roman"/>
                <w:lang w:val="en-US"/>
              </w:rPr>
              <w:t>V</w:t>
            </w:r>
            <w:r w:rsidR="00367D66" w:rsidRPr="001F42BD">
              <w:rPr>
                <w:rFonts w:ascii="Times New Roman" w:hAnsi="Times New Roman" w:cs="Times New Roman"/>
              </w:rPr>
              <w:t xml:space="preserve">. </w:t>
            </w:r>
            <w:r>
              <w:rPr>
                <w:rFonts w:ascii="Times New Roman" w:hAnsi="Times New Roman" w:cs="Times New Roman"/>
                <w:lang w:val="en-US"/>
              </w:rPr>
              <w:t>Evseev</w:t>
            </w:r>
            <w:r w:rsidRPr="001F42BD">
              <w:rPr>
                <w:rFonts w:ascii="Times New Roman" w:hAnsi="Times New Roman" w:cs="Times New Roman"/>
              </w:rPr>
              <w:t xml:space="preserve"> </w:t>
            </w:r>
          </w:p>
        </w:tc>
        <w:tc>
          <w:tcPr>
            <w:tcW w:w="283" w:type="dxa"/>
            <w:tcBorders>
              <w:top w:val="nil"/>
              <w:left w:val="single" w:sz="4" w:space="0" w:color="auto"/>
              <w:bottom w:val="nil"/>
              <w:right w:val="single" w:sz="4" w:space="0" w:color="auto"/>
            </w:tcBorders>
          </w:tcPr>
          <w:p w14:paraId="45D3AD0E" w14:textId="77777777" w:rsidR="00862C21" w:rsidRPr="001F42BD" w:rsidRDefault="00862C21" w:rsidP="00862C21"/>
        </w:tc>
        <w:tc>
          <w:tcPr>
            <w:tcW w:w="676" w:type="dxa"/>
            <w:tcBorders>
              <w:top w:val="nil"/>
              <w:left w:val="single" w:sz="4" w:space="0" w:color="auto"/>
              <w:bottom w:val="single" w:sz="4" w:space="0" w:color="auto"/>
              <w:right w:val="nil"/>
            </w:tcBorders>
          </w:tcPr>
          <w:p w14:paraId="64A2C33B" w14:textId="77777777" w:rsidR="00862C21" w:rsidRPr="001F42BD" w:rsidRDefault="00862C21" w:rsidP="00862C21"/>
        </w:tc>
        <w:tc>
          <w:tcPr>
            <w:tcW w:w="142" w:type="dxa"/>
            <w:tcBorders>
              <w:top w:val="nil"/>
              <w:left w:val="nil"/>
              <w:bottom w:val="nil"/>
              <w:right w:val="nil"/>
            </w:tcBorders>
          </w:tcPr>
          <w:p w14:paraId="5328A3C5" w14:textId="77777777" w:rsidR="00862C21" w:rsidRPr="001F42BD" w:rsidRDefault="00862C21" w:rsidP="00862C21"/>
        </w:tc>
        <w:tc>
          <w:tcPr>
            <w:tcW w:w="4427" w:type="dxa"/>
            <w:tcBorders>
              <w:top w:val="nil"/>
              <w:left w:val="nil"/>
              <w:bottom w:val="single" w:sz="4" w:space="0" w:color="auto"/>
              <w:right w:val="single" w:sz="4" w:space="0" w:color="auto"/>
            </w:tcBorders>
          </w:tcPr>
          <w:p w14:paraId="591FA7A3" w14:textId="77777777" w:rsidR="00862C21" w:rsidRPr="001F42BD" w:rsidRDefault="00862C21" w:rsidP="00862C21"/>
        </w:tc>
      </w:tr>
      <w:tr w:rsidR="000A145E" w:rsidRPr="00FA5401" w14:paraId="3B9F98A8" w14:textId="77777777" w:rsidTr="003E3B99">
        <w:trPr>
          <w:trHeight w:val="70"/>
        </w:trPr>
        <w:tc>
          <w:tcPr>
            <w:tcW w:w="4990" w:type="dxa"/>
            <w:tcBorders>
              <w:right w:val="single" w:sz="4" w:space="0" w:color="auto"/>
            </w:tcBorders>
          </w:tcPr>
          <w:p w14:paraId="74878F61" w14:textId="77777777" w:rsidR="00862C21" w:rsidRPr="000A145E" w:rsidRDefault="00862C21" w:rsidP="00862C21">
            <w:pPr>
              <w:ind w:left="679"/>
              <w:rPr>
                <w:lang w:val="en-US"/>
              </w:rPr>
            </w:pPr>
            <w:r w:rsidRPr="000A145E">
              <w:rPr>
                <w:rFonts w:ascii="Times New Roman" w:hAnsi="Times New Roman" w:cs="Times New Roman"/>
                <w:vertAlign w:val="superscript"/>
              </w:rPr>
              <w:t>Подпись</w:t>
            </w:r>
            <w:r w:rsidR="00722B27" w:rsidRPr="000A145E">
              <w:rPr>
                <w:rFonts w:ascii="Times New Roman" w:hAnsi="Times New Roman" w:cs="Times New Roman"/>
                <w:vertAlign w:val="superscript"/>
                <w:lang w:val="en-US"/>
              </w:rPr>
              <w:t xml:space="preserve"> / Signature</w:t>
            </w:r>
          </w:p>
        </w:tc>
        <w:tc>
          <w:tcPr>
            <w:tcW w:w="283" w:type="dxa"/>
            <w:tcBorders>
              <w:top w:val="nil"/>
              <w:left w:val="single" w:sz="4" w:space="0" w:color="auto"/>
              <w:bottom w:val="single" w:sz="4" w:space="0" w:color="auto"/>
              <w:right w:val="single" w:sz="4" w:space="0" w:color="auto"/>
            </w:tcBorders>
          </w:tcPr>
          <w:p w14:paraId="0F947A45" w14:textId="77777777" w:rsidR="00862C21" w:rsidRPr="001F42BD" w:rsidRDefault="00862C21" w:rsidP="00862C21">
            <w:pPr>
              <w:rPr>
                <w:lang w:val="en-US"/>
              </w:rPr>
            </w:pPr>
          </w:p>
        </w:tc>
        <w:tc>
          <w:tcPr>
            <w:tcW w:w="676" w:type="dxa"/>
            <w:tcBorders>
              <w:top w:val="single" w:sz="4" w:space="0" w:color="auto"/>
              <w:left w:val="single" w:sz="4" w:space="0" w:color="auto"/>
              <w:bottom w:val="single" w:sz="4" w:space="0" w:color="auto"/>
              <w:right w:val="nil"/>
            </w:tcBorders>
          </w:tcPr>
          <w:p w14:paraId="4E23709F" w14:textId="77777777" w:rsidR="00862C21" w:rsidRPr="000A145E" w:rsidRDefault="00862C21" w:rsidP="00862C21">
            <w:pPr>
              <w:jc w:val="center"/>
              <w:rPr>
                <w:lang w:val="en-US"/>
              </w:rPr>
            </w:pPr>
            <w:r w:rsidRPr="000A145E">
              <w:rPr>
                <w:rFonts w:ascii="Times New Roman" w:hAnsi="Times New Roman" w:cs="Times New Roman"/>
                <w:vertAlign w:val="superscript"/>
              </w:rPr>
              <w:t>Подпись</w:t>
            </w:r>
            <w:r w:rsidR="00722B27" w:rsidRPr="000A145E">
              <w:rPr>
                <w:rFonts w:ascii="Times New Roman" w:hAnsi="Times New Roman" w:cs="Times New Roman"/>
                <w:vertAlign w:val="superscript"/>
                <w:lang w:val="en-US"/>
              </w:rPr>
              <w:t xml:space="preserve"> / Signature</w:t>
            </w:r>
          </w:p>
        </w:tc>
        <w:tc>
          <w:tcPr>
            <w:tcW w:w="142" w:type="dxa"/>
            <w:tcBorders>
              <w:top w:val="nil"/>
              <w:left w:val="nil"/>
              <w:bottom w:val="single" w:sz="4" w:space="0" w:color="auto"/>
              <w:right w:val="nil"/>
            </w:tcBorders>
          </w:tcPr>
          <w:p w14:paraId="40A46F82" w14:textId="77777777" w:rsidR="00862C21" w:rsidRPr="001F42BD" w:rsidRDefault="00862C21" w:rsidP="00862C21">
            <w:pPr>
              <w:jc w:val="center"/>
              <w:rPr>
                <w:lang w:val="en-US"/>
              </w:rPr>
            </w:pPr>
          </w:p>
        </w:tc>
        <w:tc>
          <w:tcPr>
            <w:tcW w:w="4427" w:type="dxa"/>
            <w:tcBorders>
              <w:top w:val="nil"/>
              <w:left w:val="nil"/>
              <w:bottom w:val="single" w:sz="4" w:space="0" w:color="auto"/>
              <w:right w:val="single" w:sz="4" w:space="0" w:color="auto"/>
            </w:tcBorders>
          </w:tcPr>
          <w:p w14:paraId="7F56AFB4" w14:textId="77777777" w:rsidR="00862C21" w:rsidRPr="000A145E" w:rsidRDefault="00862C21" w:rsidP="00B321E5">
            <w:pPr>
              <w:jc w:val="center"/>
              <w:rPr>
                <w:lang w:val="en-US"/>
              </w:rPr>
            </w:pPr>
            <w:r w:rsidRPr="000A145E">
              <w:rPr>
                <w:rFonts w:ascii="Times New Roman" w:hAnsi="Times New Roman" w:cs="Times New Roman"/>
                <w:vertAlign w:val="superscript"/>
              </w:rPr>
              <w:t>Фамилия</w:t>
            </w:r>
            <w:r w:rsidRPr="000A145E">
              <w:rPr>
                <w:rFonts w:ascii="Times New Roman" w:hAnsi="Times New Roman" w:cs="Times New Roman"/>
                <w:vertAlign w:val="superscript"/>
                <w:lang w:val="en-US"/>
              </w:rPr>
              <w:t xml:space="preserve"> </w:t>
            </w:r>
            <w:r w:rsidRPr="000A145E">
              <w:rPr>
                <w:rFonts w:ascii="Times New Roman" w:hAnsi="Times New Roman" w:cs="Times New Roman"/>
                <w:vertAlign w:val="superscript"/>
              </w:rPr>
              <w:t>И</w:t>
            </w:r>
            <w:r w:rsidRPr="000A145E">
              <w:rPr>
                <w:rFonts w:ascii="Times New Roman" w:hAnsi="Times New Roman" w:cs="Times New Roman"/>
                <w:vertAlign w:val="superscript"/>
                <w:lang w:val="en-US"/>
              </w:rPr>
              <w:t>.</w:t>
            </w:r>
            <w:r w:rsidRPr="000A145E">
              <w:rPr>
                <w:rFonts w:ascii="Times New Roman" w:hAnsi="Times New Roman" w:cs="Times New Roman"/>
                <w:vertAlign w:val="superscript"/>
              </w:rPr>
              <w:t>О</w:t>
            </w:r>
            <w:r w:rsidRPr="000A145E">
              <w:rPr>
                <w:rFonts w:ascii="Times New Roman" w:hAnsi="Times New Roman" w:cs="Times New Roman"/>
                <w:vertAlign w:val="superscript"/>
                <w:lang w:val="en-US"/>
              </w:rPr>
              <w:t>.</w:t>
            </w:r>
            <w:r w:rsidR="00722B27" w:rsidRPr="000A145E">
              <w:rPr>
                <w:rFonts w:ascii="Times New Roman" w:hAnsi="Times New Roman" w:cs="Times New Roman"/>
                <w:vertAlign w:val="superscript"/>
                <w:lang w:val="en-US"/>
              </w:rPr>
              <w:t xml:space="preserve"> / </w:t>
            </w:r>
            <w:r w:rsidR="00BD33AD" w:rsidRPr="000A145E">
              <w:rPr>
                <w:rFonts w:ascii="Times New Roman" w:hAnsi="Times New Roman" w:cs="Times New Roman"/>
                <w:vertAlign w:val="superscript"/>
                <w:lang w:val="en-US"/>
              </w:rPr>
              <w:t xml:space="preserve">last </w:t>
            </w:r>
            <w:r w:rsidR="00722B27" w:rsidRPr="000A145E">
              <w:rPr>
                <w:rFonts w:ascii="Times New Roman" w:hAnsi="Times New Roman" w:cs="Times New Roman"/>
                <w:vertAlign w:val="superscript"/>
                <w:lang w:val="en-US"/>
              </w:rPr>
              <w:t xml:space="preserve">name and </w:t>
            </w:r>
            <w:r w:rsidR="00BD33AD" w:rsidRPr="000A145E">
              <w:rPr>
                <w:rFonts w:ascii="Times New Roman" w:hAnsi="Times New Roman" w:cs="Times New Roman"/>
                <w:vertAlign w:val="superscript"/>
                <w:lang w:val="en-US"/>
              </w:rPr>
              <w:t>initials</w:t>
            </w:r>
          </w:p>
        </w:tc>
      </w:tr>
    </w:tbl>
    <w:p w14:paraId="74B04011" w14:textId="77777777" w:rsidR="00862C21" w:rsidRPr="000A145E" w:rsidRDefault="00862C21" w:rsidP="00862C21">
      <w:pPr>
        <w:rPr>
          <w:lang w:val="en-US"/>
        </w:rPr>
      </w:pPr>
    </w:p>
    <w:p w14:paraId="2896C09E" w14:textId="77777777" w:rsidR="00862C21" w:rsidRPr="000A145E" w:rsidRDefault="00862C21" w:rsidP="00862C21">
      <w:pPr>
        <w:rPr>
          <w:lang w:val="en-US"/>
        </w:rPr>
      </w:pPr>
    </w:p>
    <w:p w14:paraId="3A682B5D" w14:textId="77777777" w:rsidR="00741274" w:rsidRPr="000A145E" w:rsidRDefault="00741274" w:rsidP="000D7772">
      <w:pPr>
        <w:rPr>
          <w:lang w:val="en-US"/>
        </w:rPr>
      </w:pPr>
    </w:p>
    <w:sectPr w:rsidR="00741274" w:rsidRPr="000A145E" w:rsidSect="007019AA">
      <w:type w:val="continuous"/>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83D6D" w16cid:durableId="1E0EDBE7"/>
  <w16cid:commentId w16cid:paraId="6C292C74" w16cid:durableId="1E0EDCBF"/>
  <w16cid:commentId w16cid:paraId="029B3E47" w16cid:durableId="1E0EDCDB"/>
  <w16cid:commentId w16cid:paraId="18B0DF12" w16cid:durableId="1E0EDD28"/>
  <w16cid:commentId w16cid:paraId="546A6EA3" w16cid:durableId="1E0EDD4B"/>
  <w16cid:commentId w16cid:paraId="12233D6E" w16cid:durableId="1E0EDD94"/>
  <w16cid:commentId w16cid:paraId="6CF8731C" w16cid:durableId="1E0EDE1A"/>
  <w16cid:commentId w16cid:paraId="1264E453" w16cid:durableId="1E0EDEA4"/>
  <w16cid:commentId w16cid:paraId="4397EE0A" w16cid:durableId="1E0EDF76"/>
  <w16cid:commentId w16cid:paraId="3693BDB7" w16cid:durableId="1E0EDFAF"/>
  <w16cid:commentId w16cid:paraId="5CE1E547" w16cid:durableId="1E0EDFE4"/>
  <w16cid:commentId w16cid:paraId="6125BFCA" w16cid:durableId="1E0EE03E"/>
  <w16cid:commentId w16cid:paraId="003B90E9" w16cid:durableId="1E0EE074"/>
  <w16cid:commentId w16cid:paraId="0832FD09" w16cid:durableId="1E0EE0E2"/>
  <w16cid:commentId w16cid:paraId="2721F333" w16cid:durableId="1E0EE1B5"/>
  <w16cid:commentId w16cid:paraId="5C7BC4D5" w16cid:durableId="1E0EE1EC"/>
  <w16cid:commentId w16cid:paraId="133AFDC1" w16cid:durableId="1E0EE228"/>
  <w16cid:commentId w16cid:paraId="59259327" w16cid:durableId="1E0EE2CD"/>
  <w16cid:commentId w16cid:paraId="118B284C" w16cid:durableId="1E0EE350"/>
  <w16cid:commentId w16cid:paraId="22959905" w16cid:durableId="1E0EE40C"/>
  <w16cid:commentId w16cid:paraId="601C0B23" w16cid:durableId="1E0EE46A"/>
  <w16cid:commentId w16cid:paraId="2EE43201" w16cid:durableId="1E0EE4AB"/>
  <w16cid:commentId w16cid:paraId="035F269C" w16cid:durableId="1E0EE514"/>
  <w16cid:commentId w16cid:paraId="7458E4C4" w16cid:durableId="1E0EE5C0"/>
  <w16cid:commentId w16cid:paraId="114D38F4" w16cid:durableId="1E0EE61A"/>
  <w16cid:commentId w16cid:paraId="5A8EA4F5" w16cid:durableId="1E0EE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86A5" w14:textId="77777777" w:rsidR="00D90477" w:rsidRDefault="00D90477" w:rsidP="009E5C99">
      <w:pPr>
        <w:spacing w:after="0" w:line="240" w:lineRule="auto"/>
      </w:pPr>
      <w:r>
        <w:separator/>
      </w:r>
    </w:p>
  </w:endnote>
  <w:endnote w:type="continuationSeparator" w:id="0">
    <w:p w14:paraId="704C0B05" w14:textId="77777777" w:rsidR="00D90477" w:rsidRDefault="00D90477" w:rsidP="009E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53065" w14:textId="77777777" w:rsidR="00D90477" w:rsidRDefault="00D90477" w:rsidP="009E5C99">
      <w:pPr>
        <w:spacing w:after="0" w:line="240" w:lineRule="auto"/>
      </w:pPr>
      <w:r>
        <w:separator/>
      </w:r>
    </w:p>
  </w:footnote>
  <w:footnote w:type="continuationSeparator" w:id="0">
    <w:p w14:paraId="4C79CD3A" w14:textId="77777777" w:rsidR="00D90477" w:rsidRDefault="00D90477" w:rsidP="009E5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87C"/>
    <w:multiLevelType w:val="hybridMultilevel"/>
    <w:tmpl w:val="7A92B49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15:restartNumberingAfterBreak="0">
    <w:nsid w:val="044B4E42"/>
    <w:multiLevelType w:val="multilevel"/>
    <w:tmpl w:val="A87AED3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D944AC"/>
    <w:multiLevelType w:val="hybridMultilevel"/>
    <w:tmpl w:val="5EE4B354"/>
    <w:lvl w:ilvl="0" w:tplc="9E362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7E6CFF"/>
    <w:multiLevelType w:val="multilevel"/>
    <w:tmpl w:val="F39065EC"/>
    <w:lvl w:ilvl="0">
      <w:start w:val="1"/>
      <w:numFmt w:val="decimal"/>
      <w:lvlText w:val="%1."/>
      <w:lvlJc w:val="left"/>
      <w:pPr>
        <w:ind w:left="433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04AEB"/>
    <w:multiLevelType w:val="multilevel"/>
    <w:tmpl w:val="9ADEC88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3835919"/>
    <w:multiLevelType w:val="multilevel"/>
    <w:tmpl w:val="92BCCEC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4A433D0"/>
    <w:multiLevelType w:val="multilevel"/>
    <w:tmpl w:val="6C8E1EB2"/>
    <w:lvl w:ilvl="0">
      <w:start w:val="1"/>
      <w:numFmt w:val="decimal"/>
      <w:pStyle w:val="1"/>
      <w:lvlText w:val="%1."/>
      <w:lvlJc w:val="left"/>
      <w:pPr>
        <w:ind w:left="2984" w:hanging="432"/>
      </w:pPr>
      <w:rPr>
        <w:rFonts w:ascii="Times New Roman" w:eastAsiaTheme="majorEastAsia" w:hAnsi="Times New Roman" w:cs="Times New Roman"/>
        <w:b/>
        <w:color w:val="000000" w:themeColor="text1"/>
      </w:rPr>
    </w:lvl>
    <w:lvl w:ilvl="1">
      <w:start w:val="1"/>
      <w:numFmt w:val="decimal"/>
      <w:pStyle w:val="2"/>
      <w:lvlText w:val="%1.%2"/>
      <w:lvlJc w:val="left"/>
      <w:pPr>
        <w:ind w:left="1428" w:hanging="576"/>
      </w:pPr>
      <w:rPr>
        <w:color w:val="auto"/>
      </w:rPr>
    </w:lvl>
    <w:lvl w:ilvl="2">
      <w:start w:val="1"/>
      <w:numFmt w:val="decimal"/>
      <w:pStyle w:val="3"/>
      <w:lvlText w:val="%1.%2.%3"/>
      <w:lvlJc w:val="left"/>
      <w:pPr>
        <w:ind w:left="6250" w:hanging="720"/>
      </w:pPr>
      <w:rPr>
        <w:rFonts w:ascii="Times New Roman" w:hAnsi="Times New Roman" w:cs="Times New Roman" w:hint="default"/>
        <w:color w:val="000000" w:themeColor="text1"/>
        <w:sz w:val="26"/>
        <w:szCs w:val="26"/>
      </w:rPr>
    </w:lvl>
    <w:lvl w:ilvl="3">
      <w:start w:val="1"/>
      <w:numFmt w:val="decimal"/>
      <w:pStyle w:val="4"/>
      <w:lvlText w:val="%1.%2.%3.%4"/>
      <w:lvlJc w:val="left"/>
      <w:pPr>
        <w:ind w:left="3416" w:hanging="864"/>
      </w:pPr>
    </w:lvl>
    <w:lvl w:ilvl="4">
      <w:start w:val="1"/>
      <w:numFmt w:val="decimal"/>
      <w:pStyle w:val="5"/>
      <w:lvlText w:val="%1.%2.%3.%4.%5"/>
      <w:lvlJc w:val="left"/>
      <w:pPr>
        <w:ind w:left="3560" w:hanging="1008"/>
      </w:pPr>
    </w:lvl>
    <w:lvl w:ilvl="5">
      <w:start w:val="1"/>
      <w:numFmt w:val="decimal"/>
      <w:pStyle w:val="6"/>
      <w:lvlText w:val="%1.%2.%3.%4.%5.%6"/>
      <w:lvlJc w:val="left"/>
      <w:pPr>
        <w:ind w:left="3704" w:hanging="1152"/>
      </w:pPr>
    </w:lvl>
    <w:lvl w:ilvl="6">
      <w:start w:val="1"/>
      <w:numFmt w:val="decimal"/>
      <w:pStyle w:val="7"/>
      <w:lvlText w:val="%1.%2.%3.%4.%5.%6.%7"/>
      <w:lvlJc w:val="left"/>
      <w:pPr>
        <w:ind w:left="3848" w:hanging="1296"/>
      </w:pPr>
    </w:lvl>
    <w:lvl w:ilvl="7">
      <w:start w:val="1"/>
      <w:numFmt w:val="decimal"/>
      <w:pStyle w:val="8"/>
      <w:lvlText w:val="%1.%2.%3.%4.%5.%6.%7.%8"/>
      <w:lvlJc w:val="left"/>
      <w:pPr>
        <w:ind w:left="3992" w:hanging="1440"/>
      </w:pPr>
    </w:lvl>
    <w:lvl w:ilvl="8">
      <w:start w:val="1"/>
      <w:numFmt w:val="decimal"/>
      <w:pStyle w:val="9"/>
      <w:lvlText w:val="%1.%2.%3.%4.%5.%6.%7.%8.%9"/>
      <w:lvlJc w:val="left"/>
      <w:pPr>
        <w:ind w:left="4136" w:hanging="1584"/>
      </w:pPr>
    </w:lvl>
  </w:abstractNum>
  <w:abstractNum w:abstractNumId="7" w15:restartNumberingAfterBreak="0">
    <w:nsid w:val="370161D5"/>
    <w:multiLevelType w:val="multilevel"/>
    <w:tmpl w:val="808035CC"/>
    <w:lvl w:ilvl="0">
      <w:start w:val="6"/>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9143D6"/>
    <w:multiLevelType w:val="multilevel"/>
    <w:tmpl w:val="959625A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color w:val="auto"/>
        <w:lang w:val="en-GB"/>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84241CC"/>
    <w:multiLevelType w:val="hybridMultilevel"/>
    <w:tmpl w:val="E0A22204"/>
    <w:lvl w:ilvl="0" w:tplc="9E3624A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0C561A6"/>
    <w:multiLevelType w:val="multilevel"/>
    <w:tmpl w:val="FCA00CC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720BA8"/>
    <w:multiLevelType w:val="hybridMultilevel"/>
    <w:tmpl w:val="C0EE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DF7E6D"/>
    <w:multiLevelType w:val="multilevel"/>
    <w:tmpl w:val="F2FA23A4"/>
    <w:lvl w:ilvl="0">
      <w:start w:val="4"/>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color w:val="auto"/>
        <w:lang w:val="en-US"/>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E1B51E2"/>
    <w:multiLevelType w:val="multilevel"/>
    <w:tmpl w:val="FCA00CC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235EB8"/>
    <w:multiLevelType w:val="hybridMultilevel"/>
    <w:tmpl w:val="13E6E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E6B79"/>
    <w:multiLevelType w:val="hybridMultilevel"/>
    <w:tmpl w:val="86CA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BE0C91"/>
    <w:multiLevelType w:val="multilevel"/>
    <w:tmpl w:val="6FD01E5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6"/>
  </w:num>
  <w:num w:numId="3">
    <w:abstractNumId w:val="3"/>
  </w:num>
  <w:num w:numId="4">
    <w:abstractNumId w:val="6"/>
  </w:num>
  <w:num w:numId="5">
    <w:abstractNumId w:val="6"/>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4"/>
  </w:num>
  <w:num w:numId="19">
    <w:abstractNumId w:val="11"/>
  </w:num>
  <w:num w:numId="20">
    <w:abstractNumId w:val="6"/>
  </w:num>
  <w:num w:numId="21">
    <w:abstractNumId w:val="6"/>
  </w:num>
  <w:num w:numId="22">
    <w:abstractNumId w:val="6"/>
  </w:num>
  <w:num w:numId="23">
    <w:abstractNumId w:val="0"/>
  </w:num>
  <w:num w:numId="24">
    <w:abstractNumId w:val="6"/>
  </w:num>
  <w:num w:numId="25">
    <w:abstractNumId w:val="6"/>
  </w:num>
  <w:num w:numId="26">
    <w:abstractNumId w:val="6"/>
  </w:num>
  <w:num w:numId="27">
    <w:abstractNumId w:val="15"/>
  </w:num>
  <w:num w:numId="28">
    <w:abstractNumId w:val="9"/>
  </w:num>
  <w:num w:numId="29">
    <w:abstractNumId w:val="6"/>
  </w:num>
  <w:num w:numId="30">
    <w:abstractNumId w:val="6"/>
  </w:num>
  <w:num w:numId="31">
    <w:abstractNumId w:val="6"/>
  </w:num>
  <w:num w:numId="32">
    <w:abstractNumId w:val="6"/>
  </w:num>
  <w:num w:numId="33">
    <w:abstractNumId w:val="8"/>
  </w:num>
  <w:num w:numId="34">
    <w:abstractNumId w:val="5"/>
  </w:num>
  <w:num w:numId="35">
    <w:abstractNumId w:val="4"/>
  </w:num>
  <w:num w:numId="36">
    <w:abstractNumId w:val="12"/>
  </w:num>
  <w:num w:numId="37">
    <w:abstractNumId w:val="1"/>
  </w:num>
  <w:num w:numId="38">
    <w:abstractNumId w:val="7"/>
  </w:num>
  <w:num w:numId="39">
    <w:abstractNumId w:val="13"/>
  </w:num>
  <w:num w:numId="40">
    <w:abstractNumId w:val="16"/>
  </w:num>
  <w:num w:numId="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YwNTY1NLc0NjQ1NjdR0lEKTi0uzszPAykwrAUAiTCHWywAAAA="/>
  </w:docVars>
  <w:rsids>
    <w:rsidRoot w:val="005B5E89"/>
    <w:rsid w:val="0000087B"/>
    <w:rsid w:val="00000C77"/>
    <w:rsid w:val="00001F8C"/>
    <w:rsid w:val="00002A15"/>
    <w:rsid w:val="00002E80"/>
    <w:rsid w:val="000049F9"/>
    <w:rsid w:val="000060A0"/>
    <w:rsid w:val="000113C0"/>
    <w:rsid w:val="0001645A"/>
    <w:rsid w:val="00021749"/>
    <w:rsid w:val="000255C0"/>
    <w:rsid w:val="000308F3"/>
    <w:rsid w:val="00031AA8"/>
    <w:rsid w:val="00034A64"/>
    <w:rsid w:val="00034EE1"/>
    <w:rsid w:val="000350A8"/>
    <w:rsid w:val="00035AD6"/>
    <w:rsid w:val="00036427"/>
    <w:rsid w:val="000440B0"/>
    <w:rsid w:val="00044556"/>
    <w:rsid w:val="00044FFB"/>
    <w:rsid w:val="000502A2"/>
    <w:rsid w:val="00052241"/>
    <w:rsid w:val="00052820"/>
    <w:rsid w:val="00054B8B"/>
    <w:rsid w:val="00054C3E"/>
    <w:rsid w:val="000550E4"/>
    <w:rsid w:val="0005757F"/>
    <w:rsid w:val="00057662"/>
    <w:rsid w:val="00060251"/>
    <w:rsid w:val="0006327D"/>
    <w:rsid w:val="00065721"/>
    <w:rsid w:val="000657E9"/>
    <w:rsid w:val="0006704A"/>
    <w:rsid w:val="0006733F"/>
    <w:rsid w:val="0007108B"/>
    <w:rsid w:val="00073C0C"/>
    <w:rsid w:val="00074A1E"/>
    <w:rsid w:val="000811AD"/>
    <w:rsid w:val="00083992"/>
    <w:rsid w:val="000869EE"/>
    <w:rsid w:val="00091374"/>
    <w:rsid w:val="00094B01"/>
    <w:rsid w:val="00094E83"/>
    <w:rsid w:val="00096349"/>
    <w:rsid w:val="00096655"/>
    <w:rsid w:val="0009757A"/>
    <w:rsid w:val="000A145E"/>
    <w:rsid w:val="000B2589"/>
    <w:rsid w:val="000B4809"/>
    <w:rsid w:val="000B776B"/>
    <w:rsid w:val="000C3E0E"/>
    <w:rsid w:val="000C65C6"/>
    <w:rsid w:val="000C6B78"/>
    <w:rsid w:val="000D0B55"/>
    <w:rsid w:val="000D7731"/>
    <w:rsid w:val="000D7772"/>
    <w:rsid w:val="000F1A36"/>
    <w:rsid w:val="000F3529"/>
    <w:rsid w:val="001027B0"/>
    <w:rsid w:val="00102E39"/>
    <w:rsid w:val="00104741"/>
    <w:rsid w:val="00110507"/>
    <w:rsid w:val="00111DAC"/>
    <w:rsid w:val="001178D3"/>
    <w:rsid w:val="00127CAA"/>
    <w:rsid w:val="00131EB1"/>
    <w:rsid w:val="001367CF"/>
    <w:rsid w:val="001377A1"/>
    <w:rsid w:val="001402BD"/>
    <w:rsid w:val="001404E5"/>
    <w:rsid w:val="00141177"/>
    <w:rsid w:val="00146056"/>
    <w:rsid w:val="001479FA"/>
    <w:rsid w:val="001501B0"/>
    <w:rsid w:val="00165CF2"/>
    <w:rsid w:val="00165F83"/>
    <w:rsid w:val="001663D4"/>
    <w:rsid w:val="00172825"/>
    <w:rsid w:val="00172E2B"/>
    <w:rsid w:val="00173F46"/>
    <w:rsid w:val="00177C42"/>
    <w:rsid w:val="001824D7"/>
    <w:rsid w:val="0018302F"/>
    <w:rsid w:val="00191BB8"/>
    <w:rsid w:val="00193E36"/>
    <w:rsid w:val="00194471"/>
    <w:rsid w:val="0019753C"/>
    <w:rsid w:val="001A0752"/>
    <w:rsid w:val="001A3BDD"/>
    <w:rsid w:val="001A60C1"/>
    <w:rsid w:val="001A6E44"/>
    <w:rsid w:val="001A7DF9"/>
    <w:rsid w:val="001B1354"/>
    <w:rsid w:val="001B146A"/>
    <w:rsid w:val="001B41E9"/>
    <w:rsid w:val="001B5B53"/>
    <w:rsid w:val="001B644C"/>
    <w:rsid w:val="001C1A47"/>
    <w:rsid w:val="001C77A1"/>
    <w:rsid w:val="001D11AD"/>
    <w:rsid w:val="001D3A50"/>
    <w:rsid w:val="001D7C9E"/>
    <w:rsid w:val="001E1581"/>
    <w:rsid w:val="001E22D9"/>
    <w:rsid w:val="001E3998"/>
    <w:rsid w:val="001E39ED"/>
    <w:rsid w:val="001E6A5A"/>
    <w:rsid w:val="001E7299"/>
    <w:rsid w:val="001F153F"/>
    <w:rsid w:val="001F42BD"/>
    <w:rsid w:val="001F5101"/>
    <w:rsid w:val="001F7166"/>
    <w:rsid w:val="00200604"/>
    <w:rsid w:val="00200C8B"/>
    <w:rsid w:val="00202BFA"/>
    <w:rsid w:val="0020489F"/>
    <w:rsid w:val="00206AD6"/>
    <w:rsid w:val="00214658"/>
    <w:rsid w:val="0021583E"/>
    <w:rsid w:val="00222D91"/>
    <w:rsid w:val="00224443"/>
    <w:rsid w:val="002258AB"/>
    <w:rsid w:val="00225C66"/>
    <w:rsid w:val="00231C0E"/>
    <w:rsid w:val="00231F00"/>
    <w:rsid w:val="00240D24"/>
    <w:rsid w:val="002436EF"/>
    <w:rsid w:val="00252D71"/>
    <w:rsid w:val="00252EBB"/>
    <w:rsid w:val="00253635"/>
    <w:rsid w:val="00253FD7"/>
    <w:rsid w:val="0025579E"/>
    <w:rsid w:val="00255B2E"/>
    <w:rsid w:val="00255C6D"/>
    <w:rsid w:val="0025743F"/>
    <w:rsid w:val="00262C71"/>
    <w:rsid w:val="00264C5D"/>
    <w:rsid w:val="00270D1D"/>
    <w:rsid w:val="002717FF"/>
    <w:rsid w:val="00273772"/>
    <w:rsid w:val="00274468"/>
    <w:rsid w:val="002778E5"/>
    <w:rsid w:val="002878F1"/>
    <w:rsid w:val="002925E6"/>
    <w:rsid w:val="00293183"/>
    <w:rsid w:val="00296511"/>
    <w:rsid w:val="00297EF8"/>
    <w:rsid w:val="002A1427"/>
    <w:rsid w:val="002A1584"/>
    <w:rsid w:val="002A210C"/>
    <w:rsid w:val="002A78C7"/>
    <w:rsid w:val="002B1056"/>
    <w:rsid w:val="002B2D10"/>
    <w:rsid w:val="002C0A3A"/>
    <w:rsid w:val="002C119A"/>
    <w:rsid w:val="002C3013"/>
    <w:rsid w:val="002C496B"/>
    <w:rsid w:val="002C55D4"/>
    <w:rsid w:val="002C75DB"/>
    <w:rsid w:val="002D13AA"/>
    <w:rsid w:val="002E14F4"/>
    <w:rsid w:val="002E4A4A"/>
    <w:rsid w:val="002E5410"/>
    <w:rsid w:val="00300E08"/>
    <w:rsid w:val="00303036"/>
    <w:rsid w:val="003037FE"/>
    <w:rsid w:val="0030415D"/>
    <w:rsid w:val="00321170"/>
    <w:rsid w:val="00322254"/>
    <w:rsid w:val="00322A36"/>
    <w:rsid w:val="00323CC6"/>
    <w:rsid w:val="00324677"/>
    <w:rsid w:val="00331509"/>
    <w:rsid w:val="0033568F"/>
    <w:rsid w:val="00335A76"/>
    <w:rsid w:val="00335F04"/>
    <w:rsid w:val="003362F8"/>
    <w:rsid w:val="00337538"/>
    <w:rsid w:val="0034077B"/>
    <w:rsid w:val="003474C7"/>
    <w:rsid w:val="003535E6"/>
    <w:rsid w:val="00354D08"/>
    <w:rsid w:val="003611F6"/>
    <w:rsid w:val="00361885"/>
    <w:rsid w:val="00367D66"/>
    <w:rsid w:val="00371131"/>
    <w:rsid w:val="00372C49"/>
    <w:rsid w:val="0037322C"/>
    <w:rsid w:val="00375C39"/>
    <w:rsid w:val="0038141D"/>
    <w:rsid w:val="00382B17"/>
    <w:rsid w:val="00382BDA"/>
    <w:rsid w:val="0038772A"/>
    <w:rsid w:val="003942DE"/>
    <w:rsid w:val="00395DE6"/>
    <w:rsid w:val="003A0944"/>
    <w:rsid w:val="003A166E"/>
    <w:rsid w:val="003A20BB"/>
    <w:rsid w:val="003A35D0"/>
    <w:rsid w:val="003A5128"/>
    <w:rsid w:val="003A6903"/>
    <w:rsid w:val="003A71F9"/>
    <w:rsid w:val="003B21B1"/>
    <w:rsid w:val="003B2947"/>
    <w:rsid w:val="003B3C95"/>
    <w:rsid w:val="003B71AE"/>
    <w:rsid w:val="003B752A"/>
    <w:rsid w:val="003C26B7"/>
    <w:rsid w:val="003D157C"/>
    <w:rsid w:val="003D2429"/>
    <w:rsid w:val="003D4CCF"/>
    <w:rsid w:val="003D5346"/>
    <w:rsid w:val="003D7183"/>
    <w:rsid w:val="003E0D20"/>
    <w:rsid w:val="003E3B99"/>
    <w:rsid w:val="003E7E41"/>
    <w:rsid w:val="003F132A"/>
    <w:rsid w:val="003F1CE2"/>
    <w:rsid w:val="003F4438"/>
    <w:rsid w:val="00402D21"/>
    <w:rsid w:val="00405E59"/>
    <w:rsid w:val="00412683"/>
    <w:rsid w:val="00412A03"/>
    <w:rsid w:val="00416957"/>
    <w:rsid w:val="00421026"/>
    <w:rsid w:val="004212C6"/>
    <w:rsid w:val="00423354"/>
    <w:rsid w:val="00423949"/>
    <w:rsid w:val="004250A1"/>
    <w:rsid w:val="00430FE8"/>
    <w:rsid w:val="00434590"/>
    <w:rsid w:val="0043611C"/>
    <w:rsid w:val="00442F43"/>
    <w:rsid w:val="004430BE"/>
    <w:rsid w:val="004539ED"/>
    <w:rsid w:val="00455A66"/>
    <w:rsid w:val="004605BC"/>
    <w:rsid w:val="0046748A"/>
    <w:rsid w:val="004721D8"/>
    <w:rsid w:val="00475279"/>
    <w:rsid w:val="00476B27"/>
    <w:rsid w:val="0048053C"/>
    <w:rsid w:val="00491A88"/>
    <w:rsid w:val="004920DA"/>
    <w:rsid w:val="004A0B27"/>
    <w:rsid w:val="004B2A02"/>
    <w:rsid w:val="004B518C"/>
    <w:rsid w:val="004B5AB7"/>
    <w:rsid w:val="004B7DD7"/>
    <w:rsid w:val="004B7E1A"/>
    <w:rsid w:val="004C22D2"/>
    <w:rsid w:val="004C5D18"/>
    <w:rsid w:val="004C7AAA"/>
    <w:rsid w:val="004D0A19"/>
    <w:rsid w:val="004D38DA"/>
    <w:rsid w:val="004D569E"/>
    <w:rsid w:val="004E185A"/>
    <w:rsid w:val="004E2189"/>
    <w:rsid w:val="004E441C"/>
    <w:rsid w:val="004E629E"/>
    <w:rsid w:val="004E682B"/>
    <w:rsid w:val="004F1AF0"/>
    <w:rsid w:val="004F27B2"/>
    <w:rsid w:val="004F7113"/>
    <w:rsid w:val="00502F31"/>
    <w:rsid w:val="005039E1"/>
    <w:rsid w:val="005100CD"/>
    <w:rsid w:val="0051389C"/>
    <w:rsid w:val="00515D1D"/>
    <w:rsid w:val="0051744A"/>
    <w:rsid w:val="00517466"/>
    <w:rsid w:val="00517DFE"/>
    <w:rsid w:val="00525525"/>
    <w:rsid w:val="00531253"/>
    <w:rsid w:val="005312C3"/>
    <w:rsid w:val="00532063"/>
    <w:rsid w:val="0053377C"/>
    <w:rsid w:val="00533F9D"/>
    <w:rsid w:val="00534136"/>
    <w:rsid w:val="00534D84"/>
    <w:rsid w:val="00541DC8"/>
    <w:rsid w:val="00542D27"/>
    <w:rsid w:val="005431CF"/>
    <w:rsid w:val="00545BE0"/>
    <w:rsid w:val="0055653E"/>
    <w:rsid w:val="00557843"/>
    <w:rsid w:val="00562062"/>
    <w:rsid w:val="00562972"/>
    <w:rsid w:val="00563509"/>
    <w:rsid w:val="005637AE"/>
    <w:rsid w:val="00563C11"/>
    <w:rsid w:val="0056484F"/>
    <w:rsid w:val="005654D2"/>
    <w:rsid w:val="00565C79"/>
    <w:rsid w:val="0056631E"/>
    <w:rsid w:val="00566B81"/>
    <w:rsid w:val="005703BB"/>
    <w:rsid w:val="00571368"/>
    <w:rsid w:val="005719A5"/>
    <w:rsid w:val="005720A3"/>
    <w:rsid w:val="005730EE"/>
    <w:rsid w:val="005735A8"/>
    <w:rsid w:val="0057528D"/>
    <w:rsid w:val="00576BD8"/>
    <w:rsid w:val="00585AE4"/>
    <w:rsid w:val="005861E8"/>
    <w:rsid w:val="00587538"/>
    <w:rsid w:val="005912EF"/>
    <w:rsid w:val="0059583F"/>
    <w:rsid w:val="00596850"/>
    <w:rsid w:val="00597FA3"/>
    <w:rsid w:val="005A1324"/>
    <w:rsid w:val="005A2E0F"/>
    <w:rsid w:val="005A36B7"/>
    <w:rsid w:val="005A5EC5"/>
    <w:rsid w:val="005A69A7"/>
    <w:rsid w:val="005A6C83"/>
    <w:rsid w:val="005B2184"/>
    <w:rsid w:val="005B2817"/>
    <w:rsid w:val="005B39BF"/>
    <w:rsid w:val="005B40CB"/>
    <w:rsid w:val="005B5E89"/>
    <w:rsid w:val="005B607A"/>
    <w:rsid w:val="005B7DE7"/>
    <w:rsid w:val="005C0B09"/>
    <w:rsid w:val="005C2F76"/>
    <w:rsid w:val="005C5997"/>
    <w:rsid w:val="005D23D6"/>
    <w:rsid w:val="005D2567"/>
    <w:rsid w:val="005D49C8"/>
    <w:rsid w:val="005D61D2"/>
    <w:rsid w:val="005E53CF"/>
    <w:rsid w:val="005E5573"/>
    <w:rsid w:val="005E7A54"/>
    <w:rsid w:val="005F05F0"/>
    <w:rsid w:val="005F3034"/>
    <w:rsid w:val="005F7A8B"/>
    <w:rsid w:val="006032FC"/>
    <w:rsid w:val="00606985"/>
    <w:rsid w:val="00610379"/>
    <w:rsid w:val="00616BC1"/>
    <w:rsid w:val="0061713D"/>
    <w:rsid w:val="00621FD5"/>
    <w:rsid w:val="00624BA3"/>
    <w:rsid w:val="006315D0"/>
    <w:rsid w:val="00632F4E"/>
    <w:rsid w:val="00633CDA"/>
    <w:rsid w:val="006340A0"/>
    <w:rsid w:val="00634941"/>
    <w:rsid w:val="0063531C"/>
    <w:rsid w:val="0063702A"/>
    <w:rsid w:val="00637B06"/>
    <w:rsid w:val="00637C93"/>
    <w:rsid w:val="00642215"/>
    <w:rsid w:val="0064235A"/>
    <w:rsid w:val="00642C49"/>
    <w:rsid w:val="00644376"/>
    <w:rsid w:val="00644926"/>
    <w:rsid w:val="00646A56"/>
    <w:rsid w:val="00647B07"/>
    <w:rsid w:val="006520DB"/>
    <w:rsid w:val="00656C57"/>
    <w:rsid w:val="006571C5"/>
    <w:rsid w:val="006619DA"/>
    <w:rsid w:val="006654BB"/>
    <w:rsid w:val="00666E56"/>
    <w:rsid w:val="00667232"/>
    <w:rsid w:val="00671045"/>
    <w:rsid w:val="00673ABF"/>
    <w:rsid w:val="0067540C"/>
    <w:rsid w:val="006841D7"/>
    <w:rsid w:val="00685128"/>
    <w:rsid w:val="00691864"/>
    <w:rsid w:val="0069383A"/>
    <w:rsid w:val="00694240"/>
    <w:rsid w:val="00695499"/>
    <w:rsid w:val="006A052D"/>
    <w:rsid w:val="006A333F"/>
    <w:rsid w:val="006A5C64"/>
    <w:rsid w:val="006A74C8"/>
    <w:rsid w:val="006A7F47"/>
    <w:rsid w:val="006B099A"/>
    <w:rsid w:val="006B10E1"/>
    <w:rsid w:val="006B64BB"/>
    <w:rsid w:val="006C115E"/>
    <w:rsid w:val="006C20E7"/>
    <w:rsid w:val="006C6EE0"/>
    <w:rsid w:val="006D2086"/>
    <w:rsid w:val="006D603C"/>
    <w:rsid w:val="006D676B"/>
    <w:rsid w:val="006D7C84"/>
    <w:rsid w:val="006E03D9"/>
    <w:rsid w:val="006E08B4"/>
    <w:rsid w:val="006E26D0"/>
    <w:rsid w:val="006E2FF9"/>
    <w:rsid w:val="006E3598"/>
    <w:rsid w:val="006E58FF"/>
    <w:rsid w:val="006F010D"/>
    <w:rsid w:val="006F0B88"/>
    <w:rsid w:val="006F1300"/>
    <w:rsid w:val="00700C07"/>
    <w:rsid w:val="007016C6"/>
    <w:rsid w:val="007019AA"/>
    <w:rsid w:val="0070537F"/>
    <w:rsid w:val="00713ED2"/>
    <w:rsid w:val="00722B27"/>
    <w:rsid w:val="00723590"/>
    <w:rsid w:val="00724D43"/>
    <w:rsid w:val="00730CD3"/>
    <w:rsid w:val="00734F22"/>
    <w:rsid w:val="0073613E"/>
    <w:rsid w:val="00736594"/>
    <w:rsid w:val="00741274"/>
    <w:rsid w:val="00742F55"/>
    <w:rsid w:val="00744DBE"/>
    <w:rsid w:val="007456E5"/>
    <w:rsid w:val="007542B7"/>
    <w:rsid w:val="00755BF2"/>
    <w:rsid w:val="00756955"/>
    <w:rsid w:val="00764EFB"/>
    <w:rsid w:val="007670DF"/>
    <w:rsid w:val="00767159"/>
    <w:rsid w:val="00772610"/>
    <w:rsid w:val="007778B0"/>
    <w:rsid w:val="00781079"/>
    <w:rsid w:val="007833B3"/>
    <w:rsid w:val="00790512"/>
    <w:rsid w:val="00794FB8"/>
    <w:rsid w:val="00797024"/>
    <w:rsid w:val="007A3D21"/>
    <w:rsid w:val="007A4550"/>
    <w:rsid w:val="007A75BA"/>
    <w:rsid w:val="007B6A51"/>
    <w:rsid w:val="007B7346"/>
    <w:rsid w:val="007C1071"/>
    <w:rsid w:val="007C1957"/>
    <w:rsid w:val="007C4248"/>
    <w:rsid w:val="007D11E3"/>
    <w:rsid w:val="007D3E73"/>
    <w:rsid w:val="007D602A"/>
    <w:rsid w:val="007E6821"/>
    <w:rsid w:val="007E6E3B"/>
    <w:rsid w:val="007F0F39"/>
    <w:rsid w:val="007F14D9"/>
    <w:rsid w:val="007F216B"/>
    <w:rsid w:val="007F305B"/>
    <w:rsid w:val="007F39E0"/>
    <w:rsid w:val="007F6758"/>
    <w:rsid w:val="00805D90"/>
    <w:rsid w:val="00806F9A"/>
    <w:rsid w:val="008070C2"/>
    <w:rsid w:val="00810330"/>
    <w:rsid w:val="00810DCF"/>
    <w:rsid w:val="00810DD8"/>
    <w:rsid w:val="008146A1"/>
    <w:rsid w:val="00820B43"/>
    <w:rsid w:val="00821B89"/>
    <w:rsid w:val="00822C4B"/>
    <w:rsid w:val="00823363"/>
    <w:rsid w:val="00823F70"/>
    <w:rsid w:val="00825739"/>
    <w:rsid w:val="00825F3F"/>
    <w:rsid w:val="00826CBB"/>
    <w:rsid w:val="00827AE1"/>
    <w:rsid w:val="00830C90"/>
    <w:rsid w:val="00831D5C"/>
    <w:rsid w:val="008359B9"/>
    <w:rsid w:val="00845179"/>
    <w:rsid w:val="00856314"/>
    <w:rsid w:val="00857FF9"/>
    <w:rsid w:val="008626AF"/>
    <w:rsid w:val="00862C21"/>
    <w:rsid w:val="00863945"/>
    <w:rsid w:val="008729E1"/>
    <w:rsid w:val="008752EB"/>
    <w:rsid w:val="008774E7"/>
    <w:rsid w:val="00877E2A"/>
    <w:rsid w:val="00884A72"/>
    <w:rsid w:val="00885038"/>
    <w:rsid w:val="00885B78"/>
    <w:rsid w:val="00892381"/>
    <w:rsid w:val="00896144"/>
    <w:rsid w:val="008A4530"/>
    <w:rsid w:val="008A4CA2"/>
    <w:rsid w:val="008A6229"/>
    <w:rsid w:val="008A7A3B"/>
    <w:rsid w:val="008B0C76"/>
    <w:rsid w:val="008B124E"/>
    <w:rsid w:val="008B2E16"/>
    <w:rsid w:val="008B6688"/>
    <w:rsid w:val="008C1E43"/>
    <w:rsid w:val="008C25CC"/>
    <w:rsid w:val="008C755D"/>
    <w:rsid w:val="008D208C"/>
    <w:rsid w:val="008D341A"/>
    <w:rsid w:val="008D64FA"/>
    <w:rsid w:val="008D67E7"/>
    <w:rsid w:val="008E1D61"/>
    <w:rsid w:val="008F1040"/>
    <w:rsid w:val="008F2DD2"/>
    <w:rsid w:val="008F5B77"/>
    <w:rsid w:val="008F5B86"/>
    <w:rsid w:val="00901B29"/>
    <w:rsid w:val="00902386"/>
    <w:rsid w:val="00904E10"/>
    <w:rsid w:val="009062E2"/>
    <w:rsid w:val="0090706C"/>
    <w:rsid w:val="0091418C"/>
    <w:rsid w:val="00915370"/>
    <w:rsid w:val="00915706"/>
    <w:rsid w:val="00920709"/>
    <w:rsid w:val="009248DC"/>
    <w:rsid w:val="00926A02"/>
    <w:rsid w:val="009275F9"/>
    <w:rsid w:val="00930FBD"/>
    <w:rsid w:val="00934705"/>
    <w:rsid w:val="00937C46"/>
    <w:rsid w:val="0094017E"/>
    <w:rsid w:val="00945B63"/>
    <w:rsid w:val="009473DA"/>
    <w:rsid w:val="00951966"/>
    <w:rsid w:val="00954C0C"/>
    <w:rsid w:val="009551B9"/>
    <w:rsid w:val="00960635"/>
    <w:rsid w:val="00964515"/>
    <w:rsid w:val="00971F2F"/>
    <w:rsid w:val="00972498"/>
    <w:rsid w:val="00976142"/>
    <w:rsid w:val="009762D4"/>
    <w:rsid w:val="00982567"/>
    <w:rsid w:val="00983984"/>
    <w:rsid w:val="00992B97"/>
    <w:rsid w:val="00995BD7"/>
    <w:rsid w:val="009A0F9B"/>
    <w:rsid w:val="009A28C5"/>
    <w:rsid w:val="009A28F7"/>
    <w:rsid w:val="009A5AA7"/>
    <w:rsid w:val="009B3FB8"/>
    <w:rsid w:val="009B4252"/>
    <w:rsid w:val="009B4386"/>
    <w:rsid w:val="009C13F8"/>
    <w:rsid w:val="009C1E44"/>
    <w:rsid w:val="009C4A84"/>
    <w:rsid w:val="009C708F"/>
    <w:rsid w:val="009E0838"/>
    <w:rsid w:val="009E1DE5"/>
    <w:rsid w:val="009E5C99"/>
    <w:rsid w:val="009E6FC6"/>
    <w:rsid w:val="009F2936"/>
    <w:rsid w:val="009F6F75"/>
    <w:rsid w:val="009F723B"/>
    <w:rsid w:val="009F74DB"/>
    <w:rsid w:val="00A00709"/>
    <w:rsid w:val="00A02844"/>
    <w:rsid w:val="00A0491C"/>
    <w:rsid w:val="00A070A2"/>
    <w:rsid w:val="00A134C5"/>
    <w:rsid w:val="00A13C9C"/>
    <w:rsid w:val="00A1526D"/>
    <w:rsid w:val="00A15EA2"/>
    <w:rsid w:val="00A16809"/>
    <w:rsid w:val="00A16A93"/>
    <w:rsid w:val="00A17358"/>
    <w:rsid w:val="00A260AE"/>
    <w:rsid w:val="00A32D7B"/>
    <w:rsid w:val="00A37FA5"/>
    <w:rsid w:val="00A42389"/>
    <w:rsid w:val="00A4291E"/>
    <w:rsid w:val="00A47443"/>
    <w:rsid w:val="00A47E23"/>
    <w:rsid w:val="00A5162E"/>
    <w:rsid w:val="00A56227"/>
    <w:rsid w:val="00A5652A"/>
    <w:rsid w:val="00A56B22"/>
    <w:rsid w:val="00A573ED"/>
    <w:rsid w:val="00A616D6"/>
    <w:rsid w:val="00A630C5"/>
    <w:rsid w:val="00A67E1E"/>
    <w:rsid w:val="00A67F91"/>
    <w:rsid w:val="00A75B37"/>
    <w:rsid w:val="00A76B80"/>
    <w:rsid w:val="00A77D7F"/>
    <w:rsid w:val="00A8072A"/>
    <w:rsid w:val="00A80C97"/>
    <w:rsid w:val="00A812DF"/>
    <w:rsid w:val="00A86486"/>
    <w:rsid w:val="00A91B57"/>
    <w:rsid w:val="00A93078"/>
    <w:rsid w:val="00A96EBB"/>
    <w:rsid w:val="00AB1A9E"/>
    <w:rsid w:val="00AB228F"/>
    <w:rsid w:val="00AB2314"/>
    <w:rsid w:val="00AB4B71"/>
    <w:rsid w:val="00AB5657"/>
    <w:rsid w:val="00AC019B"/>
    <w:rsid w:val="00AC0234"/>
    <w:rsid w:val="00AC1FDE"/>
    <w:rsid w:val="00AC7235"/>
    <w:rsid w:val="00AD1E06"/>
    <w:rsid w:val="00AD2BA5"/>
    <w:rsid w:val="00AD6E0C"/>
    <w:rsid w:val="00AE0E6F"/>
    <w:rsid w:val="00AE3F2A"/>
    <w:rsid w:val="00AF234F"/>
    <w:rsid w:val="00AF3CE6"/>
    <w:rsid w:val="00AF42A0"/>
    <w:rsid w:val="00B007B4"/>
    <w:rsid w:val="00B12155"/>
    <w:rsid w:val="00B12184"/>
    <w:rsid w:val="00B24F9D"/>
    <w:rsid w:val="00B321E5"/>
    <w:rsid w:val="00B3500A"/>
    <w:rsid w:val="00B37A34"/>
    <w:rsid w:val="00B41A5E"/>
    <w:rsid w:val="00B425DE"/>
    <w:rsid w:val="00B508D2"/>
    <w:rsid w:val="00B51E31"/>
    <w:rsid w:val="00B5254C"/>
    <w:rsid w:val="00B63D0A"/>
    <w:rsid w:val="00B64004"/>
    <w:rsid w:val="00B66575"/>
    <w:rsid w:val="00B70413"/>
    <w:rsid w:val="00B7491C"/>
    <w:rsid w:val="00B77EB8"/>
    <w:rsid w:val="00B83C25"/>
    <w:rsid w:val="00B91DE4"/>
    <w:rsid w:val="00B959D9"/>
    <w:rsid w:val="00BA4144"/>
    <w:rsid w:val="00BA6A21"/>
    <w:rsid w:val="00BA722C"/>
    <w:rsid w:val="00BA760A"/>
    <w:rsid w:val="00BA7E58"/>
    <w:rsid w:val="00BB1466"/>
    <w:rsid w:val="00BB1C7F"/>
    <w:rsid w:val="00BC0FDD"/>
    <w:rsid w:val="00BD2BF3"/>
    <w:rsid w:val="00BD33AD"/>
    <w:rsid w:val="00BD3833"/>
    <w:rsid w:val="00BD70DC"/>
    <w:rsid w:val="00BE3AEE"/>
    <w:rsid w:val="00BE7B28"/>
    <w:rsid w:val="00BF2749"/>
    <w:rsid w:val="00BF5C94"/>
    <w:rsid w:val="00BF641C"/>
    <w:rsid w:val="00C008CC"/>
    <w:rsid w:val="00C06C02"/>
    <w:rsid w:val="00C1092C"/>
    <w:rsid w:val="00C10C42"/>
    <w:rsid w:val="00C11433"/>
    <w:rsid w:val="00C125FD"/>
    <w:rsid w:val="00C14664"/>
    <w:rsid w:val="00C221EE"/>
    <w:rsid w:val="00C224A3"/>
    <w:rsid w:val="00C26DF4"/>
    <w:rsid w:val="00C362FE"/>
    <w:rsid w:val="00C40205"/>
    <w:rsid w:val="00C40655"/>
    <w:rsid w:val="00C41812"/>
    <w:rsid w:val="00C46A46"/>
    <w:rsid w:val="00C55CF5"/>
    <w:rsid w:val="00C576BF"/>
    <w:rsid w:val="00C616FD"/>
    <w:rsid w:val="00C628CE"/>
    <w:rsid w:val="00C630CE"/>
    <w:rsid w:val="00C65BD8"/>
    <w:rsid w:val="00C66E7B"/>
    <w:rsid w:val="00C6778F"/>
    <w:rsid w:val="00C67C99"/>
    <w:rsid w:val="00C70094"/>
    <w:rsid w:val="00C72441"/>
    <w:rsid w:val="00C74B95"/>
    <w:rsid w:val="00C75D2C"/>
    <w:rsid w:val="00C76CB5"/>
    <w:rsid w:val="00C862EB"/>
    <w:rsid w:val="00C906E3"/>
    <w:rsid w:val="00C931F6"/>
    <w:rsid w:val="00C97A0F"/>
    <w:rsid w:val="00CA1758"/>
    <w:rsid w:val="00CA2A1D"/>
    <w:rsid w:val="00CA2B70"/>
    <w:rsid w:val="00CA4FC2"/>
    <w:rsid w:val="00CA705C"/>
    <w:rsid w:val="00CB10E1"/>
    <w:rsid w:val="00CB236D"/>
    <w:rsid w:val="00CB2DC2"/>
    <w:rsid w:val="00CB49C6"/>
    <w:rsid w:val="00CB5A89"/>
    <w:rsid w:val="00CC0FC2"/>
    <w:rsid w:val="00CC1F3C"/>
    <w:rsid w:val="00CD057B"/>
    <w:rsid w:val="00CD0C37"/>
    <w:rsid w:val="00CD0E14"/>
    <w:rsid w:val="00CD164A"/>
    <w:rsid w:val="00CD558E"/>
    <w:rsid w:val="00CD5B1D"/>
    <w:rsid w:val="00CD6831"/>
    <w:rsid w:val="00CE1193"/>
    <w:rsid w:val="00CE528E"/>
    <w:rsid w:val="00CE52BB"/>
    <w:rsid w:val="00CE64ED"/>
    <w:rsid w:val="00CE77A2"/>
    <w:rsid w:val="00CF3D49"/>
    <w:rsid w:val="00CF710C"/>
    <w:rsid w:val="00CF7D90"/>
    <w:rsid w:val="00D00437"/>
    <w:rsid w:val="00D00CB8"/>
    <w:rsid w:val="00D0136E"/>
    <w:rsid w:val="00D01B14"/>
    <w:rsid w:val="00D01F4E"/>
    <w:rsid w:val="00D029BB"/>
    <w:rsid w:val="00D04B79"/>
    <w:rsid w:val="00D04D5F"/>
    <w:rsid w:val="00D11CC9"/>
    <w:rsid w:val="00D13747"/>
    <w:rsid w:val="00D20191"/>
    <w:rsid w:val="00D20B44"/>
    <w:rsid w:val="00D21096"/>
    <w:rsid w:val="00D32C02"/>
    <w:rsid w:val="00D34A21"/>
    <w:rsid w:val="00D41993"/>
    <w:rsid w:val="00D439BA"/>
    <w:rsid w:val="00D44488"/>
    <w:rsid w:val="00D50284"/>
    <w:rsid w:val="00D51998"/>
    <w:rsid w:val="00D51C53"/>
    <w:rsid w:val="00D521B5"/>
    <w:rsid w:val="00D526E9"/>
    <w:rsid w:val="00D53F2F"/>
    <w:rsid w:val="00D5532B"/>
    <w:rsid w:val="00D5720F"/>
    <w:rsid w:val="00D57AD3"/>
    <w:rsid w:val="00D6387D"/>
    <w:rsid w:val="00D63DF4"/>
    <w:rsid w:val="00D707DC"/>
    <w:rsid w:val="00D758D1"/>
    <w:rsid w:val="00D815BF"/>
    <w:rsid w:val="00D84D41"/>
    <w:rsid w:val="00D857DD"/>
    <w:rsid w:val="00D900FF"/>
    <w:rsid w:val="00D9037A"/>
    <w:rsid w:val="00D90477"/>
    <w:rsid w:val="00D930DF"/>
    <w:rsid w:val="00D95056"/>
    <w:rsid w:val="00DA2238"/>
    <w:rsid w:val="00DA4D7D"/>
    <w:rsid w:val="00DB04AA"/>
    <w:rsid w:val="00DB3457"/>
    <w:rsid w:val="00DB3CEE"/>
    <w:rsid w:val="00DB5C3A"/>
    <w:rsid w:val="00DB75E3"/>
    <w:rsid w:val="00DC0534"/>
    <w:rsid w:val="00DC06C2"/>
    <w:rsid w:val="00DC174E"/>
    <w:rsid w:val="00DC2F6E"/>
    <w:rsid w:val="00DC582C"/>
    <w:rsid w:val="00DD05E5"/>
    <w:rsid w:val="00DD0A23"/>
    <w:rsid w:val="00DE080B"/>
    <w:rsid w:val="00DE0A62"/>
    <w:rsid w:val="00DE19F5"/>
    <w:rsid w:val="00DE4F52"/>
    <w:rsid w:val="00DF3B54"/>
    <w:rsid w:val="00E00768"/>
    <w:rsid w:val="00E01C37"/>
    <w:rsid w:val="00E02440"/>
    <w:rsid w:val="00E025B7"/>
    <w:rsid w:val="00E025F0"/>
    <w:rsid w:val="00E073B8"/>
    <w:rsid w:val="00E14500"/>
    <w:rsid w:val="00E14B9E"/>
    <w:rsid w:val="00E159B9"/>
    <w:rsid w:val="00E1658A"/>
    <w:rsid w:val="00E20270"/>
    <w:rsid w:val="00E2249B"/>
    <w:rsid w:val="00E23D14"/>
    <w:rsid w:val="00E41EDB"/>
    <w:rsid w:val="00E47ADF"/>
    <w:rsid w:val="00E5160E"/>
    <w:rsid w:val="00E55D50"/>
    <w:rsid w:val="00E60960"/>
    <w:rsid w:val="00E6265B"/>
    <w:rsid w:val="00E64E7B"/>
    <w:rsid w:val="00E76DC6"/>
    <w:rsid w:val="00E7700A"/>
    <w:rsid w:val="00E775AC"/>
    <w:rsid w:val="00E81119"/>
    <w:rsid w:val="00E82C0A"/>
    <w:rsid w:val="00E83F90"/>
    <w:rsid w:val="00E85D5E"/>
    <w:rsid w:val="00EA1957"/>
    <w:rsid w:val="00EA19EF"/>
    <w:rsid w:val="00EB6812"/>
    <w:rsid w:val="00EC0C9C"/>
    <w:rsid w:val="00EC414A"/>
    <w:rsid w:val="00EC6529"/>
    <w:rsid w:val="00EE0BA7"/>
    <w:rsid w:val="00EE36E1"/>
    <w:rsid w:val="00EF5E69"/>
    <w:rsid w:val="00EF6AE4"/>
    <w:rsid w:val="00F124E6"/>
    <w:rsid w:val="00F13BB2"/>
    <w:rsid w:val="00F13FF7"/>
    <w:rsid w:val="00F17F16"/>
    <w:rsid w:val="00F20E1E"/>
    <w:rsid w:val="00F2431C"/>
    <w:rsid w:val="00F25833"/>
    <w:rsid w:val="00F27438"/>
    <w:rsid w:val="00F313BF"/>
    <w:rsid w:val="00F3234A"/>
    <w:rsid w:val="00F4436A"/>
    <w:rsid w:val="00F451BD"/>
    <w:rsid w:val="00F47E86"/>
    <w:rsid w:val="00F51B61"/>
    <w:rsid w:val="00F557CD"/>
    <w:rsid w:val="00F57E88"/>
    <w:rsid w:val="00F6258B"/>
    <w:rsid w:val="00F70249"/>
    <w:rsid w:val="00F71FC0"/>
    <w:rsid w:val="00F73C18"/>
    <w:rsid w:val="00F7435F"/>
    <w:rsid w:val="00F74622"/>
    <w:rsid w:val="00F74E3D"/>
    <w:rsid w:val="00F76908"/>
    <w:rsid w:val="00F779DF"/>
    <w:rsid w:val="00F809E1"/>
    <w:rsid w:val="00F80C4A"/>
    <w:rsid w:val="00F83472"/>
    <w:rsid w:val="00F85776"/>
    <w:rsid w:val="00F9720A"/>
    <w:rsid w:val="00F975E5"/>
    <w:rsid w:val="00FA0053"/>
    <w:rsid w:val="00FA2D25"/>
    <w:rsid w:val="00FA5401"/>
    <w:rsid w:val="00FB0680"/>
    <w:rsid w:val="00FB4809"/>
    <w:rsid w:val="00FC2667"/>
    <w:rsid w:val="00FC29C7"/>
    <w:rsid w:val="00FC3EDA"/>
    <w:rsid w:val="00FC612D"/>
    <w:rsid w:val="00FC7BF5"/>
    <w:rsid w:val="00FD065C"/>
    <w:rsid w:val="00FD0671"/>
    <w:rsid w:val="00FD27AE"/>
    <w:rsid w:val="00FD5337"/>
    <w:rsid w:val="00FD7D40"/>
    <w:rsid w:val="00FE0448"/>
    <w:rsid w:val="00FE1169"/>
    <w:rsid w:val="00FE487C"/>
    <w:rsid w:val="00FE6AE2"/>
    <w:rsid w:val="00FE6F66"/>
    <w:rsid w:val="00FF74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3DE4A"/>
  <w15:docId w15:val="{3A1C1F56-E561-45C9-B6F7-95E362F3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772"/>
    <w:rPr>
      <w:lang w:val="ru-RU" w:eastAsia="en-US" w:bidi="ar-SA"/>
    </w:rPr>
  </w:style>
  <w:style w:type="paragraph" w:styleId="1">
    <w:name w:val="heading 1"/>
    <w:basedOn w:val="a"/>
    <w:next w:val="a"/>
    <w:link w:val="10"/>
    <w:uiPriority w:val="9"/>
    <w:qFormat/>
    <w:rsid w:val="001F716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F716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F716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F716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F716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F716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F716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F71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F71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C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C99"/>
  </w:style>
  <w:style w:type="paragraph" w:styleId="a5">
    <w:name w:val="footer"/>
    <w:basedOn w:val="a"/>
    <w:link w:val="a6"/>
    <w:uiPriority w:val="99"/>
    <w:unhideWhenUsed/>
    <w:rsid w:val="009E5C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C99"/>
  </w:style>
  <w:style w:type="table" w:styleId="a7">
    <w:name w:val="Table Grid"/>
    <w:basedOn w:val="a1"/>
    <w:uiPriority w:val="39"/>
    <w:rsid w:val="00AC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F7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F716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F71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F7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1F7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F716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F716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F716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F7166"/>
    <w:rPr>
      <w:rFonts w:asciiTheme="majorHAnsi" w:eastAsiaTheme="majorEastAsia" w:hAnsiTheme="majorHAnsi" w:cstheme="majorBidi"/>
      <w:i/>
      <w:iCs/>
      <w:color w:val="272727" w:themeColor="text1" w:themeTint="D8"/>
      <w:sz w:val="21"/>
      <w:szCs w:val="21"/>
    </w:rPr>
  </w:style>
  <w:style w:type="character" w:styleId="a8">
    <w:name w:val="annotation reference"/>
    <w:basedOn w:val="a0"/>
    <w:uiPriority w:val="99"/>
    <w:semiHidden/>
    <w:unhideWhenUsed/>
    <w:rsid w:val="00F71FC0"/>
    <w:rPr>
      <w:sz w:val="16"/>
      <w:szCs w:val="16"/>
    </w:rPr>
  </w:style>
  <w:style w:type="paragraph" w:styleId="a9">
    <w:name w:val="annotation text"/>
    <w:basedOn w:val="a"/>
    <w:link w:val="aa"/>
    <w:uiPriority w:val="99"/>
    <w:unhideWhenUsed/>
    <w:rsid w:val="00F71FC0"/>
    <w:pPr>
      <w:spacing w:line="240" w:lineRule="auto"/>
    </w:pPr>
    <w:rPr>
      <w:sz w:val="20"/>
      <w:szCs w:val="20"/>
    </w:rPr>
  </w:style>
  <w:style w:type="character" w:customStyle="1" w:styleId="aa">
    <w:name w:val="Текст примечания Знак"/>
    <w:basedOn w:val="a0"/>
    <w:link w:val="a9"/>
    <w:uiPriority w:val="99"/>
    <w:rsid w:val="00F71FC0"/>
    <w:rPr>
      <w:sz w:val="20"/>
      <w:szCs w:val="20"/>
    </w:rPr>
  </w:style>
  <w:style w:type="paragraph" w:styleId="ab">
    <w:name w:val="annotation subject"/>
    <w:basedOn w:val="a9"/>
    <w:next w:val="a9"/>
    <w:link w:val="ac"/>
    <w:uiPriority w:val="99"/>
    <w:semiHidden/>
    <w:unhideWhenUsed/>
    <w:rsid w:val="00F71FC0"/>
    <w:rPr>
      <w:b/>
      <w:bCs/>
    </w:rPr>
  </w:style>
  <w:style w:type="character" w:customStyle="1" w:styleId="ac">
    <w:name w:val="Тема примечания Знак"/>
    <w:basedOn w:val="aa"/>
    <w:link w:val="ab"/>
    <w:uiPriority w:val="99"/>
    <w:semiHidden/>
    <w:rsid w:val="00F71FC0"/>
    <w:rPr>
      <w:b/>
      <w:bCs/>
      <w:sz w:val="20"/>
      <w:szCs w:val="20"/>
    </w:rPr>
  </w:style>
  <w:style w:type="paragraph" w:styleId="ad">
    <w:name w:val="Balloon Text"/>
    <w:basedOn w:val="a"/>
    <w:link w:val="ae"/>
    <w:uiPriority w:val="99"/>
    <w:semiHidden/>
    <w:unhideWhenUsed/>
    <w:rsid w:val="00F71F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71FC0"/>
    <w:rPr>
      <w:rFonts w:ascii="Segoe UI" w:hAnsi="Segoe UI" w:cs="Segoe UI"/>
      <w:sz w:val="18"/>
      <w:szCs w:val="18"/>
    </w:rPr>
  </w:style>
  <w:style w:type="character" w:styleId="af">
    <w:name w:val="Hyperlink"/>
    <w:basedOn w:val="a0"/>
    <w:uiPriority w:val="99"/>
    <w:unhideWhenUsed/>
    <w:rsid w:val="0043611C"/>
    <w:rPr>
      <w:color w:val="0563C1" w:themeColor="hyperlink"/>
      <w:u w:val="single"/>
    </w:rPr>
  </w:style>
  <w:style w:type="character" w:styleId="af0">
    <w:name w:val="FollowedHyperlink"/>
    <w:basedOn w:val="a0"/>
    <w:uiPriority w:val="99"/>
    <w:semiHidden/>
    <w:unhideWhenUsed/>
    <w:rsid w:val="0043611C"/>
    <w:rPr>
      <w:color w:val="954F72" w:themeColor="followedHyperlink"/>
      <w:u w:val="single"/>
    </w:rPr>
  </w:style>
  <w:style w:type="paragraph" w:styleId="af1">
    <w:name w:val="List Paragraph"/>
    <w:basedOn w:val="a"/>
    <w:uiPriority w:val="34"/>
    <w:qFormat/>
    <w:rsid w:val="00FC29C7"/>
    <w:pPr>
      <w:ind w:left="720"/>
      <w:contextualSpacing/>
    </w:pPr>
  </w:style>
  <w:style w:type="paragraph" w:styleId="af2">
    <w:name w:val="Revision"/>
    <w:hidden/>
    <w:uiPriority w:val="99"/>
    <w:semiHidden/>
    <w:rsid w:val="004E682B"/>
    <w:pPr>
      <w:spacing w:after="0" w:line="240" w:lineRule="auto"/>
    </w:pPr>
  </w:style>
  <w:style w:type="character" w:customStyle="1" w:styleId="cavalue1">
    <w:name w:val="cavalue1"/>
    <w:rsid w:val="00C65BD8"/>
    <w:rPr>
      <w:rFonts w:ascii="Arial" w:hAnsi="Arial" w:cs="Arial"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1502">
      <w:bodyDiv w:val="1"/>
      <w:marLeft w:val="0"/>
      <w:marRight w:val="0"/>
      <w:marTop w:val="0"/>
      <w:marBottom w:val="0"/>
      <w:divBdr>
        <w:top w:val="none" w:sz="0" w:space="0" w:color="auto"/>
        <w:left w:val="none" w:sz="0" w:space="0" w:color="auto"/>
        <w:bottom w:val="none" w:sz="0" w:space="0" w:color="auto"/>
        <w:right w:val="none" w:sz="0" w:space="0" w:color="auto"/>
      </w:divBdr>
    </w:div>
    <w:div w:id="12314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h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hse.ru/" TargetMode="Externa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BC49-9CB7-4B2A-84A9-5912002F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6245</Words>
  <Characters>35600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 Александр Валериевич</dc:creator>
  <cp:lastModifiedBy>Гоголева Ирина Викторовна</cp:lastModifiedBy>
  <cp:revision>3</cp:revision>
  <cp:lastPrinted>2018-09-14T17:05:00Z</cp:lastPrinted>
  <dcterms:created xsi:type="dcterms:W3CDTF">2022-08-29T12:02:00Z</dcterms:created>
  <dcterms:modified xsi:type="dcterms:W3CDTF">2023-07-14T14:27:00Z</dcterms:modified>
</cp:coreProperties>
</file>