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9E" w:rsidRPr="00986B0A" w:rsidRDefault="005D619E" w:rsidP="005D619E">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Форма 1 «Паспорт заявки на участие в конкурсе»</w:t>
      </w:r>
    </w:p>
    <w:p w:rsidR="005D619E" w:rsidRPr="00986B0A" w:rsidRDefault="005D619E" w:rsidP="005D619E">
      <w:pPr>
        <w:spacing w:after="0" w:line="240" w:lineRule="auto"/>
        <w:contextualSpacing/>
        <w:jc w:val="center"/>
        <w:rPr>
          <w:rFonts w:ascii="Times New Roman" w:eastAsia="Times New Roman" w:hAnsi="Times New Roman" w:cs="Times New Roman"/>
          <w:b/>
          <w:sz w:val="26"/>
          <w:szCs w:val="26"/>
        </w:rPr>
      </w:pPr>
    </w:p>
    <w:p w:rsidR="005D619E" w:rsidRPr="00986B0A" w:rsidRDefault="005D619E" w:rsidP="005D619E">
      <w:pPr>
        <w:spacing w:after="0" w:line="240" w:lineRule="auto"/>
        <w:contextualSpacing/>
        <w:jc w:val="center"/>
        <w:rPr>
          <w:rFonts w:ascii="Times New Roman" w:eastAsia="Times New Roman" w:hAnsi="Times New Roman" w:cs="Times New Roman"/>
          <w:b/>
          <w:sz w:val="26"/>
          <w:szCs w:val="26"/>
        </w:rPr>
      </w:pPr>
    </w:p>
    <w:p w:rsidR="005D619E" w:rsidRPr="00986B0A" w:rsidRDefault="005D619E" w:rsidP="005D619E">
      <w:pPr>
        <w:numPr>
          <w:ilvl w:val="0"/>
          <w:numId w:val="28"/>
        </w:numPr>
        <w:pBdr>
          <w:between w:val="nil"/>
        </w:pBdr>
        <w:tabs>
          <w:tab w:val="left" w:pos="709"/>
          <w:tab w:val="left" w:pos="1134"/>
        </w:tabs>
        <w:spacing w:after="0" w:line="240" w:lineRule="auto"/>
        <w:ind w:left="0" w:firstLine="0"/>
        <w:contextualSpacing/>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Название Научного подразделения НИУ ВШЭ: _______________________________________________________________________</w:t>
      </w:r>
    </w:p>
    <w:p w:rsidR="005D619E" w:rsidRPr="00986B0A" w:rsidRDefault="005D619E" w:rsidP="005D619E">
      <w:pPr>
        <w:pStyle w:val="a9"/>
        <w:numPr>
          <w:ilvl w:val="1"/>
          <w:numId w:val="28"/>
        </w:numPr>
        <w:pBdr>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Гиперссылка на страницу Научного подразделения НИУ ВШЭ</w:t>
      </w:r>
      <w:r w:rsidRPr="00986B0A">
        <w:rPr>
          <w:rFonts w:ascii="Times New Roman" w:eastAsia="Times New Roman" w:hAnsi="Times New Roman" w:cs="Times New Roman"/>
          <w:color w:val="000000"/>
          <w:sz w:val="26"/>
          <w:szCs w:val="26"/>
        </w:rPr>
        <w:br/>
      </w:r>
      <w:r w:rsidRPr="00986B0A">
        <w:rPr>
          <w:rFonts w:ascii="Times New Roman" w:eastAsia="Times New Roman" w:hAnsi="Times New Roman" w:cs="Times New Roman"/>
          <w:color w:val="000000"/>
          <w:sz w:val="26"/>
          <w:szCs w:val="26"/>
        </w:rPr>
        <w:br/>
        <w:t>__________________________________________________________________</w:t>
      </w:r>
    </w:p>
    <w:p w:rsidR="005D619E" w:rsidRPr="00986B0A" w:rsidRDefault="005D619E" w:rsidP="005D619E">
      <w:pPr>
        <w:pStyle w:val="a9"/>
        <w:numPr>
          <w:ilvl w:val="1"/>
          <w:numId w:val="28"/>
        </w:numPr>
        <w:pBdr>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Руководитель научного подразделения НИУ ВШЭ (должность, ФИО (полностью): ________________________________________________________</w:t>
      </w:r>
      <w:r>
        <w:rPr>
          <w:rFonts w:ascii="Times New Roman" w:eastAsia="Times New Roman" w:hAnsi="Times New Roman" w:cs="Times New Roman"/>
          <w:color w:val="000000"/>
          <w:sz w:val="26"/>
          <w:szCs w:val="26"/>
        </w:rPr>
        <w:t>_______</w:t>
      </w:r>
      <w:r w:rsidRPr="00986B0A">
        <w:rPr>
          <w:rFonts w:ascii="Times New Roman" w:eastAsia="Times New Roman" w:hAnsi="Times New Roman" w:cs="Times New Roman"/>
          <w:color w:val="000000"/>
          <w:sz w:val="26"/>
          <w:szCs w:val="26"/>
        </w:rPr>
        <w:t>___</w:t>
      </w:r>
    </w:p>
    <w:p w:rsidR="005D619E" w:rsidRPr="00986B0A" w:rsidRDefault="005D619E" w:rsidP="005D619E">
      <w:pPr>
        <w:pBdr>
          <w:between w:val="nil"/>
        </w:pBdr>
        <w:tabs>
          <w:tab w:val="left" w:pos="1134"/>
        </w:tabs>
        <w:spacing w:after="0" w:line="240" w:lineRule="auto"/>
        <w:contextualSpacing/>
        <w:rPr>
          <w:rFonts w:ascii="Times New Roman" w:eastAsia="Times New Roman" w:hAnsi="Times New Roman" w:cs="Times New Roman"/>
          <w:color w:val="000000"/>
          <w:sz w:val="26"/>
          <w:szCs w:val="26"/>
        </w:rPr>
      </w:pPr>
    </w:p>
    <w:p w:rsidR="005D619E" w:rsidRPr="00986B0A" w:rsidRDefault="005D619E" w:rsidP="005D619E">
      <w:pPr>
        <w:numPr>
          <w:ilvl w:val="0"/>
          <w:numId w:val="28"/>
        </w:numPr>
        <w:pBdr>
          <w:top w:val="nil"/>
          <w:left w:val="nil"/>
          <w:bottom w:val="nil"/>
          <w:right w:val="nil"/>
          <w:between w:val="nil"/>
        </w:pBdr>
        <w:tabs>
          <w:tab w:val="left" w:pos="709"/>
          <w:tab w:val="left" w:pos="1134"/>
        </w:tabs>
        <w:spacing w:after="0" w:line="240" w:lineRule="auto"/>
        <w:ind w:left="0" w:firstLine="0"/>
        <w:contextualSpacing/>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Партнер:</w:t>
      </w:r>
    </w:p>
    <w:p w:rsidR="005D619E" w:rsidRPr="00986B0A" w:rsidRDefault="005D619E" w:rsidP="005D619E">
      <w:pPr>
        <w:pStyle w:val="a9"/>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Страна ______________________________________________________</w:t>
      </w:r>
      <w:r>
        <w:rPr>
          <w:rFonts w:ascii="Times New Roman" w:eastAsia="Times New Roman" w:hAnsi="Times New Roman" w:cs="Times New Roman"/>
          <w:color w:val="000000"/>
          <w:sz w:val="26"/>
          <w:szCs w:val="26"/>
        </w:rPr>
        <w:t>____</w:t>
      </w:r>
      <w:r w:rsidRPr="00986B0A">
        <w:rPr>
          <w:rFonts w:ascii="Times New Roman" w:eastAsia="Times New Roman" w:hAnsi="Times New Roman" w:cs="Times New Roman"/>
          <w:color w:val="000000"/>
          <w:sz w:val="26"/>
          <w:szCs w:val="26"/>
        </w:rPr>
        <w:t>_</w:t>
      </w:r>
    </w:p>
    <w:p w:rsidR="005D619E" w:rsidRPr="00986B0A" w:rsidRDefault="005D619E" w:rsidP="005D619E">
      <w:pPr>
        <w:pStyle w:val="a9"/>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Название Университета / Научного центра (полностью):  __________________________________________________________________</w:t>
      </w:r>
    </w:p>
    <w:p w:rsidR="005D619E" w:rsidRPr="00986B0A" w:rsidRDefault="005D619E" w:rsidP="005D619E">
      <w:pPr>
        <w:pStyle w:val="a9"/>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Научное подразделение Партнера (полностью): _________________________________________________________________</w:t>
      </w:r>
    </w:p>
    <w:p w:rsidR="005D619E" w:rsidRPr="00986B0A" w:rsidRDefault="005D619E" w:rsidP="005D619E">
      <w:pPr>
        <w:pStyle w:val="a9"/>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Гиперссылка на страницу Научного подразделения Партнера</w:t>
      </w:r>
      <w:r w:rsidRPr="00986B0A">
        <w:rPr>
          <w:rFonts w:ascii="Times New Roman" w:eastAsia="Times New Roman" w:hAnsi="Times New Roman" w:cs="Times New Roman"/>
          <w:color w:val="000000"/>
          <w:sz w:val="26"/>
          <w:szCs w:val="26"/>
        </w:rPr>
        <w:br/>
      </w:r>
      <w:r w:rsidRPr="00986B0A">
        <w:rPr>
          <w:rFonts w:ascii="Times New Roman" w:eastAsia="Times New Roman" w:hAnsi="Times New Roman" w:cs="Times New Roman"/>
          <w:color w:val="000000"/>
          <w:sz w:val="26"/>
          <w:szCs w:val="26"/>
        </w:rPr>
        <w:br/>
        <w:t>__________________________________________________________________</w:t>
      </w:r>
    </w:p>
    <w:p w:rsidR="005D619E" w:rsidRPr="00986B0A" w:rsidRDefault="005D619E" w:rsidP="005D619E">
      <w:pPr>
        <w:pStyle w:val="a9"/>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Руководитель научного подразделения Партнера (должность, ФИ (полностью): __________________________________________________________</w:t>
      </w:r>
      <w:r>
        <w:rPr>
          <w:rFonts w:ascii="Times New Roman" w:eastAsia="Times New Roman" w:hAnsi="Times New Roman" w:cs="Times New Roman"/>
          <w:color w:val="000000"/>
          <w:sz w:val="26"/>
          <w:szCs w:val="26"/>
        </w:rPr>
        <w:t>______</w:t>
      </w:r>
      <w:r w:rsidRPr="00986B0A">
        <w:rPr>
          <w:rFonts w:ascii="Times New Roman" w:eastAsia="Times New Roman" w:hAnsi="Times New Roman" w:cs="Times New Roman"/>
          <w:color w:val="000000"/>
          <w:sz w:val="26"/>
          <w:szCs w:val="26"/>
        </w:rPr>
        <w:t>_</w:t>
      </w:r>
    </w:p>
    <w:p w:rsidR="005D619E" w:rsidRPr="00986B0A" w:rsidRDefault="005D619E" w:rsidP="005D619E">
      <w:pPr>
        <w:numPr>
          <w:ilvl w:val="0"/>
          <w:numId w:val="28"/>
        </w:numPr>
        <w:pBdr>
          <w:top w:val="nil"/>
          <w:left w:val="nil"/>
          <w:bottom w:val="nil"/>
          <w:right w:val="nil"/>
          <w:between w:val="nil"/>
        </w:pBdr>
        <w:tabs>
          <w:tab w:val="left" w:pos="709"/>
          <w:tab w:val="left" w:pos="1134"/>
        </w:tabs>
        <w:spacing w:after="0" w:line="240" w:lineRule="auto"/>
        <w:ind w:left="0" w:firstLine="0"/>
        <w:contextualSpacing/>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Тема совместного фундаментального научного проекта на 3 года: _____________________________________________________________________</w:t>
      </w: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8931"/>
      </w:tblGrid>
      <w:tr w:rsidR="005D619E" w:rsidRPr="00986B0A" w:rsidTr="005D619E">
        <w:tc>
          <w:tcPr>
            <w:tcW w:w="8931" w:type="dxa"/>
            <w:tcBorders>
              <w:bottom w:val="single" w:sz="4" w:space="0" w:color="auto"/>
            </w:tcBorders>
          </w:tcPr>
          <w:p w:rsidR="005D619E" w:rsidRPr="00986B0A" w:rsidRDefault="005D619E" w:rsidP="005D619E">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color w:val="000000"/>
                <w:sz w:val="26"/>
                <w:szCs w:val="26"/>
              </w:rPr>
              <w:t xml:space="preserve">Запрашиваемое финансирование от </w:t>
            </w:r>
            <w:r w:rsidRPr="00986B0A">
              <w:rPr>
                <w:rFonts w:ascii="Times New Roman" w:eastAsia="Times New Roman" w:hAnsi="Times New Roman" w:cs="Times New Roman"/>
                <w:sz w:val="26"/>
                <w:szCs w:val="26"/>
              </w:rPr>
              <w:t>НИУ ВШЭ:</w:t>
            </w:r>
          </w:p>
        </w:tc>
      </w:tr>
      <w:tr w:rsidR="005D619E" w:rsidRPr="00986B0A" w:rsidTr="005D619E">
        <w:tc>
          <w:tcPr>
            <w:tcW w:w="8931" w:type="dxa"/>
            <w:tcBorders>
              <w:top w:val="single" w:sz="4" w:space="0" w:color="auto"/>
              <w:left w:val="single" w:sz="4" w:space="0" w:color="auto"/>
              <w:bottom w:val="single" w:sz="4" w:space="0" w:color="auto"/>
              <w:right w:val="single" w:sz="4" w:space="0" w:color="auto"/>
            </w:tcBorders>
          </w:tcPr>
          <w:p w:rsidR="005D619E" w:rsidRPr="00986B0A" w:rsidRDefault="005D619E" w:rsidP="005D619E">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2025 год________(____)рублей </w:t>
            </w:r>
          </w:p>
        </w:tc>
      </w:tr>
      <w:tr w:rsidR="005D619E" w:rsidRPr="00986B0A" w:rsidTr="005D619E">
        <w:tc>
          <w:tcPr>
            <w:tcW w:w="8931" w:type="dxa"/>
            <w:tcBorders>
              <w:top w:val="single" w:sz="4" w:space="0" w:color="auto"/>
              <w:left w:val="single" w:sz="4" w:space="0" w:color="auto"/>
              <w:bottom w:val="single" w:sz="4" w:space="0" w:color="auto"/>
              <w:right w:val="single" w:sz="4" w:space="0" w:color="auto"/>
            </w:tcBorders>
          </w:tcPr>
          <w:p w:rsidR="005D619E" w:rsidRPr="00986B0A" w:rsidRDefault="005D619E" w:rsidP="005D619E">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2026 год________(____)рублей </w:t>
            </w:r>
          </w:p>
        </w:tc>
      </w:tr>
      <w:tr w:rsidR="005D619E" w:rsidRPr="00986B0A" w:rsidTr="005D619E">
        <w:tc>
          <w:tcPr>
            <w:tcW w:w="8931" w:type="dxa"/>
            <w:tcBorders>
              <w:top w:val="single" w:sz="4" w:space="0" w:color="auto"/>
              <w:left w:val="single" w:sz="4" w:space="0" w:color="auto"/>
              <w:bottom w:val="single" w:sz="4" w:space="0" w:color="auto"/>
              <w:right w:val="single" w:sz="4" w:space="0" w:color="auto"/>
            </w:tcBorders>
          </w:tcPr>
          <w:p w:rsidR="005D619E" w:rsidRPr="00986B0A" w:rsidRDefault="005D619E" w:rsidP="005D619E">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2027 год________(____)рублей </w:t>
            </w:r>
          </w:p>
        </w:tc>
      </w:tr>
    </w:tbl>
    <w:p w:rsidR="005D619E" w:rsidRPr="00986B0A" w:rsidRDefault="005D619E" w:rsidP="005D619E">
      <w:pPr>
        <w:numPr>
          <w:ilvl w:val="0"/>
          <w:numId w:val="28"/>
        </w:numPr>
        <w:pBdr>
          <w:top w:val="nil"/>
          <w:left w:val="nil"/>
          <w:bottom w:val="nil"/>
          <w:right w:val="nil"/>
          <w:between w:val="nil"/>
        </w:pBdr>
        <w:tabs>
          <w:tab w:val="left" w:pos="426"/>
        </w:tabs>
        <w:spacing w:after="0" w:line="240" w:lineRule="auto"/>
        <w:ind w:left="0" w:firstLine="0"/>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Руководитель научного подразделения НИУ ВШЭ подтверждает:</w:t>
      </w:r>
    </w:p>
    <w:p w:rsidR="005D619E" w:rsidRPr="00986B0A" w:rsidRDefault="005D619E" w:rsidP="005D619E">
      <w:pPr>
        <w:pStyle w:val="a9"/>
        <w:numPr>
          <w:ilvl w:val="1"/>
          <w:numId w:val="28"/>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что ознакомлен с Положением о конкурсе и готов реализовывать совместный фундаментальный научный проект в соответствии с условиями и ограничениями, указанными в Положении;</w:t>
      </w:r>
    </w:p>
    <w:p w:rsidR="005D619E" w:rsidRPr="00986B0A" w:rsidRDefault="005D619E" w:rsidP="005D619E">
      <w:pPr>
        <w:pStyle w:val="a9"/>
        <w:numPr>
          <w:ilvl w:val="1"/>
          <w:numId w:val="28"/>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 что заявленный совместный фундаментальный научный проект не является повторением научно-исследовательских работ, выполняемых научным подразделением в текущем и выполненных в предшествующем периоде за счет бюджетов различных уровней и иных источников.</w:t>
      </w:r>
    </w:p>
    <w:p w:rsidR="005D619E" w:rsidRPr="00986B0A" w:rsidRDefault="005D619E" w:rsidP="005D619E">
      <w:pPr>
        <w:numPr>
          <w:ilvl w:val="0"/>
          <w:numId w:val="28"/>
        </w:numPr>
        <w:pBdr>
          <w:top w:val="nil"/>
          <w:left w:val="nil"/>
          <w:bottom w:val="nil"/>
          <w:right w:val="nil"/>
          <w:between w:val="nil"/>
        </w:pBdr>
        <w:tabs>
          <w:tab w:val="left" w:pos="426"/>
        </w:tabs>
        <w:spacing w:after="0" w:line="240" w:lineRule="auto"/>
        <w:ind w:left="0" w:firstLine="0"/>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В случае признания настоящей заявки, победившей в Конкурсе, Научное подразделение НИУ ВШЭ принимает на себя обязательство организовать заключение Соглашения и Дополнительного соглашения с Партнером в течение 30 рабочих дней со дня публикации результатов Конкурса на портале НИУ ВШЭ.</w:t>
      </w:r>
    </w:p>
    <w:p w:rsidR="005D619E" w:rsidRPr="00986B0A" w:rsidRDefault="005D619E" w:rsidP="005D619E">
      <w:pPr>
        <w:spacing w:after="0" w:line="240" w:lineRule="auto"/>
        <w:contextualSpacing/>
        <w:jc w:val="both"/>
        <w:rPr>
          <w:rFonts w:ascii="Times New Roman" w:eastAsia="Times New Roman" w:hAnsi="Times New Roman" w:cs="Times New Roman"/>
          <w:sz w:val="26"/>
          <w:szCs w:val="26"/>
        </w:rPr>
      </w:pPr>
    </w:p>
    <w:p w:rsidR="005D619E" w:rsidRPr="00986B0A" w:rsidRDefault="005D619E" w:rsidP="005D619E">
      <w:pPr>
        <w:spacing w:after="0" w:line="240" w:lineRule="auto"/>
        <w:contextualSpacing/>
        <w:jc w:val="both"/>
        <w:rPr>
          <w:rFonts w:ascii="Times New Roman" w:eastAsia="Times New Roman" w:hAnsi="Times New Roman" w:cs="Times New Roman"/>
          <w:sz w:val="26"/>
          <w:szCs w:val="26"/>
        </w:rPr>
      </w:pPr>
    </w:p>
    <w:p w:rsidR="005D619E" w:rsidRPr="00986B0A" w:rsidRDefault="005D619E" w:rsidP="005D619E">
      <w:pPr>
        <w:spacing w:after="0" w:line="240" w:lineRule="auto"/>
        <w:contextualSpacing/>
        <w:jc w:val="both"/>
        <w:rPr>
          <w:rFonts w:ascii="Times New Roman" w:eastAsia="Times New Roman" w:hAnsi="Times New Roman" w:cs="Times New Roman"/>
          <w:sz w:val="26"/>
          <w:szCs w:val="26"/>
        </w:rPr>
      </w:pPr>
    </w:p>
    <w:p w:rsidR="005D619E" w:rsidRPr="00986B0A" w:rsidRDefault="005D619E" w:rsidP="005D619E">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Руководитель Научного подразделения НИУ ВШЭ</w:t>
      </w:r>
      <w:r w:rsidRPr="00986B0A">
        <w:rPr>
          <w:rFonts w:ascii="Times New Roman" w:eastAsia="Times New Roman" w:hAnsi="Times New Roman" w:cs="Times New Roman"/>
          <w:sz w:val="26"/>
          <w:szCs w:val="26"/>
        </w:rPr>
        <w:tab/>
        <w:t xml:space="preserve">                     подпись/ФИО</w:t>
      </w:r>
    </w:p>
    <w:p w:rsidR="005D619E" w:rsidRPr="00986B0A" w:rsidRDefault="005D619E" w:rsidP="005D619E">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rsidR="005D619E" w:rsidRPr="00986B0A" w:rsidRDefault="005D619E" w:rsidP="005D619E">
      <w:pPr>
        <w:spacing w:after="0" w:line="240" w:lineRule="auto"/>
        <w:contextualSpacing/>
        <w:rPr>
          <w:rFonts w:ascii="Times New Roman" w:hAnsi="Times New Roman" w:cs="Times New Roman"/>
          <w:sz w:val="26"/>
          <w:szCs w:val="26"/>
        </w:rPr>
      </w:pPr>
      <w:bookmarkStart w:id="0" w:name="_GoBack"/>
      <w:bookmarkEnd w:id="0"/>
    </w:p>
    <w:sectPr w:rsidR="005D619E" w:rsidRPr="00986B0A" w:rsidSect="004C55A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FE" w:rsidRDefault="00B137FE" w:rsidP="005D619E">
      <w:pPr>
        <w:spacing w:after="0" w:line="240" w:lineRule="auto"/>
      </w:pPr>
      <w:r>
        <w:separator/>
      </w:r>
    </w:p>
  </w:endnote>
  <w:endnote w:type="continuationSeparator" w:id="0">
    <w:p w:rsidR="00B137FE" w:rsidRDefault="00B137FE" w:rsidP="005D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FE" w:rsidRDefault="00B137FE" w:rsidP="005D619E">
      <w:pPr>
        <w:spacing w:after="0" w:line="240" w:lineRule="auto"/>
      </w:pPr>
      <w:r>
        <w:separator/>
      </w:r>
    </w:p>
  </w:footnote>
  <w:footnote w:type="continuationSeparator" w:id="0">
    <w:p w:rsidR="00B137FE" w:rsidRDefault="00B137FE" w:rsidP="005D6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3E"/>
    <w:multiLevelType w:val="hybridMultilevel"/>
    <w:tmpl w:val="E8C680B8"/>
    <w:lvl w:ilvl="0" w:tplc="BAF6FC5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0150C"/>
    <w:multiLevelType w:val="hybridMultilevel"/>
    <w:tmpl w:val="2BD036D0"/>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62349"/>
    <w:multiLevelType w:val="hybridMultilevel"/>
    <w:tmpl w:val="F4A8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D4D1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C887748"/>
    <w:multiLevelType w:val="multilevel"/>
    <w:tmpl w:val="B9C44B1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FD28E2"/>
    <w:multiLevelType w:val="multilevel"/>
    <w:tmpl w:val="38BCDA94"/>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66C81"/>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8D428A0"/>
    <w:multiLevelType w:val="hybridMultilevel"/>
    <w:tmpl w:val="767E2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490BE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2"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288" w:hanging="720"/>
      </w:pPr>
      <w:rPr>
        <w:color w:val="000000"/>
      </w:rPr>
    </w:lvl>
    <w:lvl w:ilvl="2">
      <w:start w:val="1"/>
      <w:numFmt w:val="decimal"/>
      <w:lvlText w:val="%1.%2.%3."/>
      <w:lvlJc w:val="left"/>
      <w:pPr>
        <w:ind w:left="862"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78D1725"/>
    <w:multiLevelType w:val="hybridMultilevel"/>
    <w:tmpl w:val="288A8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97367F"/>
    <w:multiLevelType w:val="hybridMultilevel"/>
    <w:tmpl w:val="D18ECA6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A976586"/>
    <w:multiLevelType w:val="hybridMultilevel"/>
    <w:tmpl w:val="94E46FAC"/>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B0860D8"/>
    <w:multiLevelType w:val="hybridMultilevel"/>
    <w:tmpl w:val="276A62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4" w15:restartNumberingAfterBreak="0">
    <w:nsid w:val="416A473F"/>
    <w:multiLevelType w:val="multilevel"/>
    <w:tmpl w:val="8758C4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6" w15:restartNumberingAfterBreak="0">
    <w:nsid w:val="46892D1D"/>
    <w:multiLevelType w:val="hybridMultilevel"/>
    <w:tmpl w:val="08F265D2"/>
    <w:lvl w:ilvl="0" w:tplc="A0AA09F2">
      <w:start w:val="1"/>
      <w:numFmt w:val="decimal"/>
      <w:suff w:val="space"/>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48B639A1"/>
    <w:multiLevelType w:val="hybridMultilevel"/>
    <w:tmpl w:val="25E0716C"/>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BC3D76"/>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25778"/>
    <w:multiLevelType w:val="hybridMultilevel"/>
    <w:tmpl w:val="DD06B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E3BA5"/>
    <w:multiLevelType w:val="hybridMultilevel"/>
    <w:tmpl w:val="BE94ECAE"/>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FF000F"/>
    <w:multiLevelType w:val="hybridMultilevel"/>
    <w:tmpl w:val="208CE0D8"/>
    <w:lvl w:ilvl="0" w:tplc="F87A05A6">
      <w:start w:val="7"/>
      <w:numFmt w:val="decimal"/>
      <w:lvlText w:val="%1."/>
      <w:lvlJc w:val="left"/>
      <w:pPr>
        <w:ind w:left="717" w:hanging="360"/>
      </w:pPr>
      <w:rPr>
        <w:rFonts w:hint="default"/>
        <w:color w:val="000000"/>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35" w15:restartNumberingAfterBreak="0">
    <w:nsid w:val="61374A0B"/>
    <w:multiLevelType w:val="hybridMultilevel"/>
    <w:tmpl w:val="7A9E5FF8"/>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4166A35"/>
    <w:multiLevelType w:val="multilevel"/>
    <w:tmpl w:val="84B6D80C"/>
    <w:lvl w:ilvl="0">
      <w:start w:val="8"/>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B863974"/>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C2B6E2F"/>
    <w:multiLevelType w:val="hybridMultilevel"/>
    <w:tmpl w:val="B6E4B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6D6C85"/>
    <w:multiLevelType w:val="hybridMultilevel"/>
    <w:tmpl w:val="13E8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471754"/>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5911C26"/>
    <w:multiLevelType w:val="hybridMultilevel"/>
    <w:tmpl w:val="4232FDF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C6823"/>
    <w:multiLevelType w:val="hybridMultilevel"/>
    <w:tmpl w:val="9F9A48FE"/>
    <w:lvl w:ilvl="0" w:tplc="E79E36D2">
      <w:start w:val="1"/>
      <w:numFmt w:val="decimal"/>
      <w:lvlText w:val="2.%1."/>
      <w:lvlJc w:val="left"/>
      <w:pPr>
        <w:ind w:left="6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7"/>
  </w:num>
  <w:num w:numId="3">
    <w:abstractNumId w:val="28"/>
  </w:num>
  <w:num w:numId="4">
    <w:abstractNumId w:val="26"/>
  </w:num>
  <w:num w:numId="5">
    <w:abstractNumId w:val="5"/>
  </w:num>
  <w:num w:numId="6">
    <w:abstractNumId w:val="2"/>
  </w:num>
  <w:num w:numId="7">
    <w:abstractNumId w:val="18"/>
  </w:num>
  <w:num w:numId="8">
    <w:abstractNumId w:val="39"/>
  </w:num>
  <w:num w:numId="9">
    <w:abstractNumId w:val="40"/>
  </w:num>
  <w:num w:numId="10">
    <w:abstractNumId w:val="21"/>
  </w:num>
  <w:num w:numId="11">
    <w:abstractNumId w:val="41"/>
  </w:num>
  <w:num w:numId="12">
    <w:abstractNumId w:val="35"/>
  </w:num>
  <w:num w:numId="13">
    <w:abstractNumId w:val="1"/>
  </w:num>
  <w:num w:numId="14">
    <w:abstractNumId w:val="31"/>
  </w:num>
  <w:num w:numId="15">
    <w:abstractNumId w:val="43"/>
  </w:num>
  <w:num w:numId="16">
    <w:abstractNumId w:val="13"/>
  </w:num>
  <w:num w:numId="17">
    <w:abstractNumId w:val="29"/>
  </w:num>
  <w:num w:numId="18">
    <w:abstractNumId w:val="42"/>
  </w:num>
  <w:num w:numId="19">
    <w:abstractNumId w:val="25"/>
  </w:num>
  <w:num w:numId="20">
    <w:abstractNumId w:val="34"/>
  </w:num>
  <w:num w:numId="21">
    <w:abstractNumId w:val="11"/>
  </w:num>
  <w:num w:numId="22">
    <w:abstractNumId w:val="10"/>
  </w:num>
  <w:num w:numId="23">
    <w:abstractNumId w:val="36"/>
  </w:num>
  <w:num w:numId="24">
    <w:abstractNumId w:val="12"/>
  </w:num>
  <w:num w:numId="25">
    <w:abstractNumId w:val="38"/>
  </w:num>
  <w:num w:numId="26">
    <w:abstractNumId w:val="8"/>
  </w:num>
  <w:num w:numId="27">
    <w:abstractNumId w:val="15"/>
  </w:num>
  <w:num w:numId="28">
    <w:abstractNumId w:val="27"/>
  </w:num>
  <w:num w:numId="29">
    <w:abstractNumId w:val="32"/>
  </w:num>
  <w:num w:numId="30">
    <w:abstractNumId w:val="19"/>
  </w:num>
  <w:num w:numId="31">
    <w:abstractNumId w:val="23"/>
  </w:num>
  <w:num w:numId="32">
    <w:abstractNumId w:val="6"/>
  </w:num>
  <w:num w:numId="33">
    <w:abstractNumId w:val="3"/>
  </w:num>
  <w:num w:numId="34">
    <w:abstractNumId w:val="22"/>
  </w:num>
  <w:num w:numId="35">
    <w:abstractNumId w:val="9"/>
  </w:num>
  <w:num w:numId="36">
    <w:abstractNumId w:val="16"/>
  </w:num>
  <w:num w:numId="37">
    <w:abstractNumId w:val="17"/>
  </w:num>
  <w:num w:numId="38">
    <w:abstractNumId w:val="14"/>
  </w:num>
  <w:num w:numId="39">
    <w:abstractNumId w:val="20"/>
  </w:num>
  <w:num w:numId="40">
    <w:abstractNumId w:val="44"/>
  </w:num>
  <w:num w:numId="41">
    <w:abstractNumId w:val="0"/>
  </w:num>
  <w:num w:numId="42">
    <w:abstractNumId w:val="24"/>
  </w:num>
  <w:num w:numId="43">
    <w:abstractNumId w:val="33"/>
  </w:num>
  <w:num w:numId="44">
    <w:abstractNumId w:val="3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9E"/>
    <w:rsid w:val="00370159"/>
    <w:rsid w:val="004C55AF"/>
    <w:rsid w:val="005D619E"/>
    <w:rsid w:val="00B137FE"/>
    <w:rsid w:val="00CD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ADEE"/>
  <w15:chartTrackingRefBased/>
  <w15:docId w15:val="{A41B2C1F-E766-4A64-AC52-4F208B66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1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5D619E"/>
    <w:rPr>
      <w:rFonts w:ascii="Segoe UI" w:hAnsi="Segoe UI" w:cs="Segoe UI"/>
      <w:sz w:val="18"/>
      <w:szCs w:val="18"/>
    </w:rPr>
  </w:style>
  <w:style w:type="paragraph" w:styleId="a4">
    <w:name w:val="Balloon Text"/>
    <w:basedOn w:val="a"/>
    <w:link w:val="a3"/>
    <w:uiPriority w:val="99"/>
    <w:semiHidden/>
    <w:unhideWhenUsed/>
    <w:rsid w:val="005D619E"/>
    <w:pPr>
      <w:spacing w:after="0" w:line="240" w:lineRule="auto"/>
    </w:pPr>
    <w:rPr>
      <w:rFonts w:ascii="Segoe UI" w:hAnsi="Segoe UI" w:cs="Segoe UI"/>
      <w:sz w:val="18"/>
      <w:szCs w:val="18"/>
    </w:rPr>
  </w:style>
  <w:style w:type="character" w:customStyle="1" w:styleId="a5">
    <w:name w:val="Текст примечания Знак"/>
    <w:basedOn w:val="a0"/>
    <w:link w:val="a6"/>
    <w:uiPriority w:val="99"/>
    <w:semiHidden/>
    <w:rsid w:val="005D619E"/>
    <w:rPr>
      <w:sz w:val="20"/>
      <w:szCs w:val="20"/>
    </w:rPr>
  </w:style>
  <w:style w:type="paragraph" w:styleId="a6">
    <w:name w:val="annotation text"/>
    <w:basedOn w:val="a"/>
    <w:link w:val="a5"/>
    <w:uiPriority w:val="99"/>
    <w:semiHidden/>
    <w:unhideWhenUsed/>
    <w:rsid w:val="005D619E"/>
    <w:pPr>
      <w:spacing w:line="240" w:lineRule="auto"/>
    </w:pPr>
    <w:rPr>
      <w:sz w:val="20"/>
      <w:szCs w:val="20"/>
    </w:rPr>
  </w:style>
  <w:style w:type="character" w:customStyle="1" w:styleId="a7">
    <w:name w:val="Тема примечания Знак"/>
    <w:basedOn w:val="a5"/>
    <w:link w:val="a8"/>
    <w:uiPriority w:val="99"/>
    <w:semiHidden/>
    <w:rsid w:val="005D619E"/>
    <w:rPr>
      <w:b/>
      <w:bCs/>
      <w:sz w:val="20"/>
      <w:szCs w:val="20"/>
    </w:rPr>
  </w:style>
  <w:style w:type="paragraph" w:styleId="a8">
    <w:name w:val="annotation subject"/>
    <w:basedOn w:val="a6"/>
    <w:next w:val="a6"/>
    <w:link w:val="a7"/>
    <w:uiPriority w:val="99"/>
    <w:semiHidden/>
    <w:unhideWhenUsed/>
    <w:rsid w:val="005D619E"/>
    <w:rPr>
      <w:b/>
      <w:bCs/>
    </w:rPr>
  </w:style>
  <w:style w:type="paragraph" w:styleId="a9">
    <w:name w:val="List Paragraph"/>
    <w:basedOn w:val="a"/>
    <w:link w:val="aa"/>
    <w:uiPriority w:val="34"/>
    <w:qFormat/>
    <w:rsid w:val="005D619E"/>
    <w:pPr>
      <w:ind w:left="720"/>
      <w:contextualSpacing/>
    </w:pPr>
  </w:style>
  <w:style w:type="character" w:customStyle="1" w:styleId="aa">
    <w:name w:val="Абзац списка Знак"/>
    <w:basedOn w:val="a0"/>
    <w:link w:val="a9"/>
    <w:uiPriority w:val="34"/>
    <w:locked/>
    <w:rsid w:val="005D619E"/>
  </w:style>
  <w:style w:type="table" w:styleId="ab">
    <w:name w:val="Table Grid"/>
    <w:basedOn w:val="a1"/>
    <w:uiPriority w:val="39"/>
    <w:rsid w:val="005D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5D619E"/>
    <w:rPr>
      <w:i/>
      <w:iCs/>
    </w:rPr>
  </w:style>
  <w:style w:type="paragraph" w:styleId="ad">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e"/>
    <w:uiPriority w:val="99"/>
    <w:unhideWhenUsed/>
    <w:rsid w:val="005D619E"/>
    <w:pPr>
      <w:spacing w:after="0" w:line="240" w:lineRule="auto"/>
    </w:pPr>
    <w:rPr>
      <w:rFonts w:ascii="Calibri" w:eastAsia="Calibri" w:hAnsi="Calibri" w:cs="Calibri"/>
      <w:sz w:val="20"/>
      <w:szCs w:val="20"/>
      <w:lang w:eastAsia="ru-RU"/>
    </w:rPr>
  </w:style>
  <w:style w:type="character" w:customStyle="1" w:styleId="ae">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d"/>
    <w:uiPriority w:val="99"/>
    <w:rsid w:val="005D619E"/>
    <w:rPr>
      <w:rFonts w:ascii="Calibri" w:eastAsia="Calibri" w:hAnsi="Calibri" w:cs="Calibri"/>
      <w:sz w:val="20"/>
      <w:szCs w:val="20"/>
      <w:lang w:eastAsia="ru-RU"/>
    </w:rPr>
  </w:style>
  <w:style w:type="character" w:styleId="af">
    <w:name w:val="footnote reference"/>
    <w:basedOn w:val="a0"/>
    <w:uiPriority w:val="99"/>
    <w:unhideWhenUsed/>
    <w:rsid w:val="005D619E"/>
    <w:rPr>
      <w:vertAlign w:val="superscript"/>
    </w:rPr>
  </w:style>
  <w:style w:type="character" w:styleId="af0">
    <w:name w:val="Hyperlink"/>
    <w:basedOn w:val="a0"/>
    <w:uiPriority w:val="99"/>
    <w:unhideWhenUsed/>
    <w:rsid w:val="005D619E"/>
    <w:rPr>
      <w:color w:val="0563C1"/>
      <w:u w:val="single"/>
    </w:rPr>
  </w:style>
  <w:style w:type="character" w:customStyle="1" w:styleId="af1">
    <w:name w:val="Стиль для формы синий"/>
    <w:basedOn w:val="a0"/>
    <w:uiPriority w:val="1"/>
    <w:rsid w:val="005D619E"/>
    <w:rPr>
      <w:rFonts w:ascii="Times New Roman" w:hAnsi="Times New Roman"/>
      <w:color w:val="44546A" w:themeColor="text2"/>
      <w:sz w:val="24"/>
    </w:rPr>
  </w:style>
  <w:style w:type="paragraph" w:styleId="af2">
    <w:name w:val="header"/>
    <w:basedOn w:val="a"/>
    <w:link w:val="af3"/>
    <w:uiPriority w:val="99"/>
    <w:unhideWhenUsed/>
    <w:rsid w:val="005D619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D619E"/>
  </w:style>
  <w:style w:type="paragraph" w:styleId="af4">
    <w:name w:val="footer"/>
    <w:basedOn w:val="a"/>
    <w:link w:val="af5"/>
    <w:uiPriority w:val="99"/>
    <w:unhideWhenUsed/>
    <w:rsid w:val="005D619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D619E"/>
  </w:style>
  <w:style w:type="character" w:customStyle="1" w:styleId="af6">
    <w:name w:val="Текст концевой сноски Знак"/>
    <w:basedOn w:val="a0"/>
    <w:link w:val="af7"/>
    <w:uiPriority w:val="99"/>
    <w:semiHidden/>
    <w:rsid w:val="005D619E"/>
    <w:rPr>
      <w:sz w:val="20"/>
      <w:szCs w:val="20"/>
    </w:rPr>
  </w:style>
  <w:style w:type="paragraph" w:styleId="af7">
    <w:name w:val="endnote text"/>
    <w:basedOn w:val="a"/>
    <w:link w:val="af6"/>
    <w:uiPriority w:val="99"/>
    <w:semiHidden/>
    <w:unhideWhenUsed/>
    <w:rsid w:val="005D619E"/>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Тюшкевич Светлана Анатольевна</dc:creator>
  <cp:keywords/>
  <dc:description/>
  <cp:lastModifiedBy>Тюшкевич Светлана Анатольевна</cp:lastModifiedBy>
  <cp:revision>1</cp:revision>
  <dcterms:created xsi:type="dcterms:W3CDTF">2024-11-11T08:04:00Z</dcterms:created>
  <dcterms:modified xsi:type="dcterms:W3CDTF">2024-11-11T08:35:00Z</dcterms:modified>
</cp:coreProperties>
</file>