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42F" w:rsidRPr="00BD5F36" w:rsidRDefault="003B242F" w:rsidP="003B24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D5F3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Программа производственной практики</w:t>
      </w:r>
    </w:p>
    <w:p w:rsidR="003B242F" w:rsidRPr="00BD5F36" w:rsidRDefault="003B242F" w:rsidP="003B24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B242F" w:rsidRPr="00BD5F36" w:rsidRDefault="003B242F" w:rsidP="003B24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Утверждена Академическим советом ООП</w:t>
      </w:r>
    </w:p>
    <w:p w:rsidR="003B242F" w:rsidRPr="00BD5F36" w:rsidRDefault="003B242F" w:rsidP="003B24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Протокол № 4 от «19» июня 2018 г.</w:t>
      </w:r>
    </w:p>
    <w:p w:rsidR="003B242F" w:rsidRPr="00BD5F36" w:rsidRDefault="003B242F" w:rsidP="003B24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B242F" w:rsidRPr="00BD5F36" w:rsidRDefault="003B242F" w:rsidP="003B24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783"/>
      </w:tblGrid>
      <w:tr w:rsidR="003B242F" w:rsidRPr="00BD5F36" w:rsidTr="00D37783">
        <w:tc>
          <w:tcPr>
            <w:tcW w:w="2000" w:type="pct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Автор </w:t>
            </w:r>
          </w:p>
        </w:tc>
        <w:tc>
          <w:tcPr>
            <w:tcW w:w="3000" w:type="pct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Карпенко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242F" w:rsidRPr="00BD5F36" w:rsidTr="00D37783">
        <w:tc>
          <w:tcPr>
            <w:tcW w:w="2000" w:type="pct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Объем практики в </w:t>
            </w:r>
            <w:proofErr w:type="spellStart"/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., кредитах </w:t>
            </w:r>
          </w:p>
        </w:tc>
        <w:tc>
          <w:tcPr>
            <w:tcW w:w="3000" w:type="pct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B242F" w:rsidRPr="00BD5F36" w:rsidTr="00D37783">
        <w:tc>
          <w:tcPr>
            <w:tcW w:w="2000" w:type="pct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szCs w:val="24"/>
                <w:lang w:eastAsia="ru-RU"/>
              </w:rPr>
              <w:t>Продолжительность практики в академических часах, в т.ч. объем контактной работы в час.</w:t>
            </w:r>
          </w:p>
        </w:tc>
        <w:tc>
          <w:tcPr>
            <w:tcW w:w="3000" w:type="pct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F22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3B242F" w:rsidRPr="00BD5F36" w:rsidTr="00D37783">
        <w:tc>
          <w:tcPr>
            <w:tcW w:w="2000" w:type="pct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szCs w:val="24"/>
                <w:lang w:eastAsia="ru-RU"/>
              </w:rPr>
              <w:t>Продолжительность практики в неделях</w:t>
            </w:r>
          </w:p>
        </w:tc>
        <w:tc>
          <w:tcPr>
            <w:tcW w:w="3000" w:type="pct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Calibri" w:eastAsia="Calibri" w:hAnsi="Calibri" w:cs="Times New Roman"/>
                <w:szCs w:val="24"/>
                <w:lang w:eastAsia="ru-RU"/>
              </w:rPr>
              <w:t>4</w:t>
            </w:r>
          </w:p>
        </w:tc>
      </w:tr>
      <w:tr w:rsidR="003B242F" w:rsidRPr="00BD5F36" w:rsidTr="00D37783">
        <w:tc>
          <w:tcPr>
            <w:tcW w:w="2000" w:type="pct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Курс </w:t>
            </w:r>
          </w:p>
        </w:tc>
        <w:tc>
          <w:tcPr>
            <w:tcW w:w="3000" w:type="pct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242F" w:rsidRPr="00BD5F36" w:rsidTr="00D37783">
        <w:tc>
          <w:tcPr>
            <w:tcW w:w="2000" w:type="pct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3000" w:type="pct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</w:tr>
    </w:tbl>
    <w:p w:rsidR="003B242F" w:rsidRPr="00BD5F36" w:rsidRDefault="003B242F" w:rsidP="003B24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B242F" w:rsidRPr="00BD5F36" w:rsidRDefault="003B242F" w:rsidP="003B24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B242F" w:rsidRPr="00BD5F36" w:rsidRDefault="003B242F" w:rsidP="003B242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 задачи практики </w:t>
      </w:r>
    </w:p>
    <w:p w:rsidR="003B242F" w:rsidRPr="00BD5F36" w:rsidRDefault="003B242F" w:rsidP="003B24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Положению о проектной, научно-исследовательской деятельности и практиках студентов Национального исследовательского университета «Высшая школа экономики» (Приложение к приказу НИУ ВШЭ от 05.09.2016  № 6.18.1-01/0509-02, утверждено протоколом  ученого совета НИУ ВШЭ от 24.06.2016 № 07) целью производственной практики является обучение студентов практическим навыкам и подготовка их к самостоятельной профессиональной деятельности в качестве юриста; закрепление, расширение и систематизация полученных знаний; формирование профессиональных и системных компетенций, сбор материала для бакалаврской работы.</w:t>
      </w:r>
    </w:p>
    <w:p w:rsidR="003B242F" w:rsidRPr="00BD5F36" w:rsidRDefault="003B242F" w:rsidP="003B24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ставит </w:t>
      </w:r>
      <w:proofErr w:type="gramStart"/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 основной</w:t>
      </w:r>
      <w:proofErr w:type="gramEnd"/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задачей закрепление полученных студентом знаний и приобретение им практических навыков и компетенций в сфере профессиональной деятельности юриста.</w:t>
      </w:r>
    </w:p>
    <w:p w:rsidR="003B242F" w:rsidRPr="00BD5F36" w:rsidRDefault="003B242F" w:rsidP="003B24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практики:</w:t>
      </w:r>
    </w:p>
    <w:p w:rsidR="003B242F" w:rsidRPr="00BD5F36" w:rsidRDefault="003B242F" w:rsidP="003B24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-изучение сферы деятельности организации, его внутренней структуры, должностных полномочий работников разных уровней; </w:t>
      </w:r>
    </w:p>
    <w:p w:rsidR="003B242F" w:rsidRPr="00BD5F36" w:rsidRDefault="003B242F" w:rsidP="003B24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-изучение правового положения, управленческой структуры, юридической практики и делопроизводства организации;</w:t>
      </w:r>
    </w:p>
    <w:p w:rsidR="003B242F" w:rsidRPr="00BD5F36" w:rsidRDefault="003B242F" w:rsidP="003B24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-анализ нормативных правовых актов, регулирующих деятельность </w:t>
      </w:r>
      <w:proofErr w:type="gramStart"/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 и</w:t>
      </w:r>
      <w:proofErr w:type="gramEnd"/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др.;</w:t>
      </w:r>
    </w:p>
    <w:p w:rsidR="003B242F" w:rsidRPr="00BD5F36" w:rsidRDefault="003B242F" w:rsidP="003B242F">
      <w:pPr>
        <w:spacing w:after="0" w:line="360" w:lineRule="auto"/>
        <w:ind w:right="2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практических навыков для осуществления юридической деятельности, разрешения юридических споров, подготовки правовых документов, анализа хозяйственной деятельности, планирования работы и комфортного социально-психологического общения с другими работниками.</w:t>
      </w:r>
    </w:p>
    <w:p w:rsidR="003B242F" w:rsidRPr="00BD5F36" w:rsidRDefault="003B242F" w:rsidP="003B242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B242F" w:rsidRPr="00BD5F36" w:rsidRDefault="003B242F" w:rsidP="003B242F">
      <w:pPr>
        <w:numPr>
          <w:ilvl w:val="0"/>
          <w:numId w:val="1"/>
        </w:numPr>
        <w:spacing w:after="0" w:line="360" w:lineRule="auto"/>
        <w:ind w:left="0" w:firstLine="708"/>
        <w:contextualSpacing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BD5F36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lastRenderedPageBreak/>
        <w:t>C</w:t>
      </w:r>
      <w:proofErr w:type="spellStart"/>
      <w:r w:rsidRPr="00BD5F3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пособ</w:t>
      </w:r>
      <w:proofErr w:type="spellEnd"/>
      <w:r w:rsidRPr="00BD5F3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проведения практики</w:t>
      </w:r>
    </w:p>
    <w:p w:rsidR="003B242F" w:rsidRPr="00BD5F36" w:rsidRDefault="003B242F" w:rsidP="003B24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проведения практики - стационарный.</w:t>
      </w:r>
    </w:p>
    <w:p w:rsidR="003B242F" w:rsidRPr="00BD5F36" w:rsidRDefault="003B242F" w:rsidP="003B242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Стационарная практика проводится в организациях, расположенных на территории населенного пункта, в котором расположен НИУ ВШЭ (его филиалы), и других регионов РФ, а также в странах ближнего зарубежья. Возможно прохождение ознакомительной практики в подразделениях ВШЭ по юридическому профилю.</w:t>
      </w:r>
    </w:p>
    <w:p w:rsidR="003B242F" w:rsidRPr="00BD5F36" w:rsidRDefault="003B242F" w:rsidP="003B242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Стационарная практика проводится на факультете права. </w:t>
      </w:r>
    </w:p>
    <w:p w:rsidR="003B242F" w:rsidRPr="00BD5F36" w:rsidRDefault="003B242F" w:rsidP="003B242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42F" w:rsidRPr="00BD5F36" w:rsidRDefault="003B242F" w:rsidP="003B242F">
      <w:pPr>
        <w:numPr>
          <w:ilvl w:val="0"/>
          <w:numId w:val="1"/>
        </w:numPr>
        <w:spacing w:after="0" w:line="360" w:lineRule="auto"/>
        <w:ind w:left="0" w:firstLine="708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D5F3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Формы проведения практики</w:t>
      </w:r>
    </w:p>
    <w:p w:rsidR="003B242F" w:rsidRPr="00BD5F36" w:rsidRDefault="003B242F" w:rsidP="003B242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Дискретно – путем выделения в календарном учебном графике непрерывного учебного периода для проведения производственной практики; по периоду проведения путем чередования в календарном учебном графике учебных периодов для проведения практики с учебными периодами для проведения теоретических занятий. </w:t>
      </w:r>
    </w:p>
    <w:p w:rsidR="003B242F" w:rsidRPr="00BD5F36" w:rsidRDefault="003B242F" w:rsidP="003B242F">
      <w:pPr>
        <w:tabs>
          <w:tab w:val="left" w:pos="567"/>
          <w:tab w:val="left" w:pos="851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практики: индивидуальная, групповая.</w:t>
      </w:r>
    </w:p>
    <w:p w:rsidR="003B242F" w:rsidRPr="00BD5F36" w:rsidRDefault="003B242F" w:rsidP="003B242F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– каждому студенту подбирается Организация - место прохождения практики - индивидуально, по возможности, с учетом приоритетных профессиональных интересов студента. </w:t>
      </w:r>
      <w:r w:rsidRPr="00BD5F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Каждому студенту, при необходимости и по запросу принимающей организации, на период практики до начала ее прохождения выдается индивидуальное задание, которое разрабатывается руководителем производственной практики от факультета. Содержание индивидуального задания должно учитывать условия и возможности базы практики и одновременно соответствовать целям и задачам учебного процесса. </w:t>
      </w:r>
    </w:p>
    <w:p w:rsidR="003B242F" w:rsidRPr="00BD5F36" w:rsidRDefault="003B242F" w:rsidP="003B242F">
      <w:pPr>
        <w:tabs>
          <w:tab w:val="left" w:pos="567"/>
          <w:tab w:val="left" w:pos="851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Групповая – группа направляется в Организацию </w:t>
      </w:r>
      <w:proofErr w:type="gramStart"/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-  место</w:t>
      </w:r>
      <w:proofErr w:type="gramEnd"/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прохождения практики – по решению заместителя декана факультета права по организации практики, основанному на удовлетворении запросов от организаций-партнеров.</w:t>
      </w:r>
    </w:p>
    <w:p w:rsidR="003B242F" w:rsidRPr="00BD5F36" w:rsidRDefault="003B242F" w:rsidP="003B242F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B242F" w:rsidRPr="00BD5F36" w:rsidRDefault="003B242F" w:rsidP="003B242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3B242F" w:rsidRPr="00BD5F36" w:rsidRDefault="003B242F" w:rsidP="003B2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2977"/>
        <w:gridCol w:w="2691"/>
        <w:gridCol w:w="2828"/>
      </w:tblGrid>
      <w:tr w:rsidR="003B242F" w:rsidRPr="00BD5F36" w:rsidTr="00D37783">
        <w:tc>
          <w:tcPr>
            <w:tcW w:w="1242" w:type="dxa"/>
            <w:vAlign w:val="center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Align w:val="center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Формулировка компетенции</w:t>
            </w:r>
          </w:p>
        </w:tc>
        <w:tc>
          <w:tcPr>
            <w:tcW w:w="2875" w:type="dxa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Содержание компетенции, которое формируется в ходе практики (дескрипторы освоения)</w:t>
            </w:r>
          </w:p>
        </w:tc>
        <w:tc>
          <w:tcPr>
            <w:tcW w:w="2935" w:type="dxa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Профессиональные задачи, для решения которых требуется данная компетенция</w:t>
            </w:r>
          </w:p>
        </w:tc>
      </w:tr>
      <w:tr w:rsidR="003B242F" w:rsidRPr="00BD5F36" w:rsidTr="00D37783">
        <w:tc>
          <w:tcPr>
            <w:tcW w:w="1242" w:type="dxa"/>
            <w:vAlign w:val="bottom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УК-9</w:t>
            </w:r>
          </w:p>
        </w:tc>
        <w:tc>
          <w:tcPr>
            <w:tcW w:w="3121" w:type="dxa"/>
            <w:vAlign w:val="bottom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критически оценивать и переосмыслять накопленный опыт (собственный и чужой), рефлексировать профессиональную и социальную деятельность</w:t>
            </w:r>
          </w:p>
        </w:tc>
        <w:tc>
          <w:tcPr>
            <w:tcW w:w="2875" w:type="dxa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Качественное обеспечение защиты прав и законных интересов в рамках практических заданий</w:t>
            </w:r>
          </w:p>
        </w:tc>
        <w:tc>
          <w:tcPr>
            <w:tcW w:w="2935" w:type="dxa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организации юридической работы</w:t>
            </w:r>
          </w:p>
        </w:tc>
      </w:tr>
      <w:tr w:rsidR="003B242F" w:rsidRPr="00BD5F36" w:rsidTr="00D37783">
        <w:tc>
          <w:tcPr>
            <w:tcW w:w="1242" w:type="dxa"/>
            <w:vAlign w:val="bottom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3121" w:type="dxa"/>
            <w:vAlign w:val="bottom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вести письменную и устную коммуникацию в рамках профессионального общения на русском языке</w:t>
            </w:r>
          </w:p>
        </w:tc>
        <w:tc>
          <w:tcPr>
            <w:tcW w:w="2875" w:type="dxa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подготовка практических заданий</w:t>
            </w:r>
          </w:p>
        </w:tc>
        <w:tc>
          <w:tcPr>
            <w:tcW w:w="2935" w:type="dxa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организации юридической работы, консультирование по правовым вопросам, составление юридических документов, деловых писем</w:t>
            </w:r>
          </w:p>
        </w:tc>
      </w:tr>
      <w:tr w:rsidR="003B242F" w:rsidRPr="00BD5F36" w:rsidTr="00D37783">
        <w:tc>
          <w:tcPr>
            <w:tcW w:w="1242" w:type="dxa"/>
            <w:vAlign w:val="bottom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ПК-10</w:t>
            </w:r>
          </w:p>
        </w:tc>
        <w:tc>
          <w:tcPr>
            <w:tcW w:w="3121" w:type="dxa"/>
            <w:vAlign w:val="bottom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представлять результаты своей профессиональной деятельности устно, в том числе в рамках публичных выступлений и дискуссий</w:t>
            </w:r>
          </w:p>
        </w:tc>
        <w:tc>
          <w:tcPr>
            <w:tcW w:w="2875" w:type="dxa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подготовка практических заданий и защита результатов практики</w:t>
            </w:r>
          </w:p>
        </w:tc>
        <w:tc>
          <w:tcPr>
            <w:tcW w:w="2935" w:type="dxa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организации юридической работы, представление интересов других лиц в суде, государственных и иных органах, защита результатов практики</w:t>
            </w:r>
          </w:p>
        </w:tc>
      </w:tr>
      <w:tr w:rsidR="003B242F" w:rsidRPr="00BD5F36" w:rsidTr="00D37783">
        <w:tc>
          <w:tcPr>
            <w:tcW w:w="1242" w:type="dxa"/>
            <w:vAlign w:val="bottom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ПК-14</w:t>
            </w:r>
          </w:p>
        </w:tc>
        <w:tc>
          <w:tcPr>
            <w:tcW w:w="3121" w:type="dxa"/>
            <w:vAlign w:val="bottom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препятствовать коррупционному поведению</w:t>
            </w:r>
          </w:p>
        </w:tc>
        <w:tc>
          <w:tcPr>
            <w:tcW w:w="2875" w:type="dxa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казусов, правильная квалификация правовых актов при выполнении практических заданий</w:t>
            </w:r>
          </w:p>
        </w:tc>
        <w:tc>
          <w:tcPr>
            <w:tcW w:w="2935" w:type="dxa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организации юридической работы</w:t>
            </w:r>
          </w:p>
        </w:tc>
      </w:tr>
      <w:tr w:rsidR="003B242F" w:rsidRPr="00BD5F36" w:rsidTr="00D37783">
        <w:tc>
          <w:tcPr>
            <w:tcW w:w="1242" w:type="dxa"/>
            <w:vAlign w:val="bottom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ПК-15</w:t>
            </w:r>
          </w:p>
        </w:tc>
        <w:tc>
          <w:tcPr>
            <w:tcW w:w="3121" w:type="dxa"/>
            <w:vAlign w:val="bottom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соблюдать в профессиональной деятельности основные требования информационной безопасности, в том числе в части неразглашения сведений, составляющих охраняемые законом виды профессиональных тайн</w:t>
            </w:r>
          </w:p>
        </w:tc>
        <w:tc>
          <w:tcPr>
            <w:tcW w:w="2875" w:type="dxa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MS Mincho" w:hAnsi="Times New Roman" w:cs="Times New Roman"/>
                <w:sz w:val="24"/>
                <w:szCs w:val="24"/>
              </w:rPr>
              <w:t>Решение казусов, правильная квалификация правовых актов при выполнении практических заданий</w:t>
            </w:r>
          </w:p>
        </w:tc>
        <w:tc>
          <w:tcPr>
            <w:tcW w:w="2935" w:type="dxa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нормативно-правовыми актами, регулирующими конкретную деятельность организации, и порядком разрешения судебных и иных споров, и их применение для выполнения юридической работы</w:t>
            </w:r>
          </w:p>
        </w:tc>
      </w:tr>
      <w:tr w:rsidR="003B242F" w:rsidRPr="00BD5F36" w:rsidTr="00D37783">
        <w:tc>
          <w:tcPr>
            <w:tcW w:w="1242" w:type="dxa"/>
            <w:vAlign w:val="bottom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ПК-20</w:t>
            </w:r>
          </w:p>
        </w:tc>
        <w:tc>
          <w:tcPr>
            <w:tcW w:w="3121" w:type="dxa"/>
            <w:vAlign w:val="bottom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гибко адаптироваться к различным профессиональным ситуациям, проявлять творческий подход, инициативу и настойчивость в достижении целей профессиональной деятельности</w:t>
            </w:r>
          </w:p>
        </w:tc>
        <w:tc>
          <w:tcPr>
            <w:tcW w:w="2875" w:type="dxa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Качественное выполнение и подготовка практических заданий</w:t>
            </w:r>
          </w:p>
        </w:tc>
        <w:tc>
          <w:tcPr>
            <w:tcW w:w="2935" w:type="dxa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организации юридической работы, представление интересов других лиц в суде, государственных и иных органах, защита результатов практики</w:t>
            </w:r>
          </w:p>
        </w:tc>
      </w:tr>
    </w:tbl>
    <w:p w:rsidR="003B242F" w:rsidRPr="00BD5F36" w:rsidRDefault="003B242F" w:rsidP="003B242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242F" w:rsidRPr="00BD5F36" w:rsidRDefault="003B242F" w:rsidP="003B242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Место практики в структуре ООП</w:t>
      </w:r>
    </w:p>
    <w:p w:rsidR="003B242F" w:rsidRPr="00BD5F36" w:rsidRDefault="003B242F" w:rsidP="003B242F">
      <w:pPr>
        <w:spacing w:after="0" w:line="360" w:lineRule="auto"/>
        <w:ind w:left="91" w:right="28" w:firstLine="6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практика проходит на 4 курсе обучения, после освоения цикла теоретических дисциплин в соответствии с утвержденными рабочими учебными планами. Допускается перенос организации производственной практики на 3 курс, в зависимости от изменений рабочих учебных планов.  </w:t>
      </w:r>
    </w:p>
    <w:p w:rsidR="003B242F" w:rsidRPr="00BD5F36" w:rsidRDefault="003B242F" w:rsidP="003B242F">
      <w:pPr>
        <w:spacing w:after="0" w:line="360" w:lineRule="auto"/>
        <w:ind w:left="91" w:right="28" w:firstLine="6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направления на производственную практику студент должен </w:t>
      </w:r>
      <w:proofErr w:type="gramStart"/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 все</w:t>
      </w:r>
      <w:proofErr w:type="gramEnd"/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теоретические дисциплины полного цикла обучения и успешно пройти ознакомительную (учебную) практику.  </w:t>
      </w:r>
    </w:p>
    <w:p w:rsidR="003B242F" w:rsidRPr="00BD5F36" w:rsidRDefault="003B242F" w:rsidP="003B242F">
      <w:pPr>
        <w:spacing w:after="0" w:line="360" w:lineRule="auto"/>
        <w:ind w:left="91" w:right="28" w:firstLine="6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Студенты, не выполнившие программу практики без уважительных причин или получившие отрицательную оценку на экзамене по практике, не допускаются к итоговой государственной аттестации.</w:t>
      </w:r>
    </w:p>
    <w:p w:rsidR="003B242F" w:rsidRPr="00BD5F36" w:rsidRDefault="003B242F" w:rsidP="003B242F">
      <w:pPr>
        <w:spacing w:after="0" w:line="360" w:lineRule="auto"/>
        <w:ind w:left="91" w:right="28" w:firstLine="6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инвалидов и лиц с ограниченными возможностями здоровья выбор мест прохождения практик согласуется с требованием их доступности для данных обучающихся индивидуально.</w:t>
      </w:r>
    </w:p>
    <w:p w:rsidR="003B242F" w:rsidRPr="00BD5F36" w:rsidRDefault="003B242F" w:rsidP="003B242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практики</w:t>
      </w:r>
    </w:p>
    <w:p w:rsidR="003B242F" w:rsidRPr="00BD5F36" w:rsidRDefault="003B242F" w:rsidP="003B24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3"/>
          <w:szCs w:val="23"/>
          <w:lang w:eastAsia="ru-RU"/>
        </w:rPr>
        <w:t>Студенты на практике овладевают следующими видами практической работы:</w:t>
      </w:r>
    </w:p>
    <w:p w:rsidR="003B242F" w:rsidRPr="00BD5F36" w:rsidRDefault="003B242F" w:rsidP="003B24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2552"/>
        <w:gridCol w:w="3986"/>
        <w:gridCol w:w="1825"/>
      </w:tblGrid>
      <w:tr w:rsidR="003B242F" w:rsidRPr="00BD5F36" w:rsidTr="00D37783">
        <w:tc>
          <w:tcPr>
            <w:tcW w:w="1276" w:type="dxa"/>
            <w:vAlign w:val="center"/>
          </w:tcPr>
          <w:p w:rsidR="003B242F" w:rsidRPr="00BD5F36" w:rsidRDefault="003B242F" w:rsidP="00D37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Align w:val="center"/>
          </w:tcPr>
          <w:p w:rsidR="003B242F" w:rsidRPr="00BD5F36" w:rsidRDefault="003B242F" w:rsidP="00D37783">
            <w:pPr>
              <w:spacing w:after="0" w:line="240" w:lineRule="auto"/>
              <w:ind w:firstLine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практической работы студента</w:t>
            </w:r>
          </w:p>
        </w:tc>
        <w:tc>
          <w:tcPr>
            <w:tcW w:w="3986" w:type="dxa"/>
            <w:vAlign w:val="center"/>
          </w:tcPr>
          <w:p w:rsidR="003B242F" w:rsidRPr="00BD5F36" w:rsidRDefault="003B242F" w:rsidP="00D37783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деятельности </w:t>
            </w:r>
          </w:p>
        </w:tc>
        <w:tc>
          <w:tcPr>
            <w:tcW w:w="1825" w:type="dxa"/>
            <w:vAlign w:val="center"/>
          </w:tcPr>
          <w:p w:rsidR="003B242F" w:rsidRPr="00BD5F36" w:rsidRDefault="003B242F" w:rsidP="00D37783">
            <w:pPr>
              <w:spacing w:after="0" w:line="240" w:lineRule="auto"/>
              <w:ind w:firstLine="1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3B242F" w:rsidRPr="00BD5F36" w:rsidTr="00D37783">
        <w:tc>
          <w:tcPr>
            <w:tcW w:w="1276" w:type="dxa"/>
          </w:tcPr>
          <w:p w:rsidR="003B242F" w:rsidRPr="00BD5F36" w:rsidRDefault="003B242F" w:rsidP="00D37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552" w:type="dxa"/>
          </w:tcPr>
          <w:p w:rsidR="003B242F" w:rsidRPr="00BD5F36" w:rsidRDefault="003B242F" w:rsidP="00D37783">
            <w:pPr>
              <w:tabs>
                <w:tab w:val="left" w:pos="-360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обобщение материала, необходимого для подготовки отчетных документов о практике </w:t>
            </w:r>
          </w:p>
          <w:p w:rsidR="003B242F" w:rsidRPr="00BD5F36" w:rsidRDefault="003B242F" w:rsidP="00D37783">
            <w:pPr>
              <w:spacing w:after="0" w:line="240" w:lineRule="auto"/>
              <w:ind w:left="34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3B242F" w:rsidRPr="00BD5F36" w:rsidRDefault="003B242F" w:rsidP="00D377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данных с проектами документов, текстом заданий, графиками посещения мероприятий по указанию руководителя практики от организации</w:t>
            </w:r>
          </w:p>
        </w:tc>
        <w:tc>
          <w:tcPr>
            <w:tcW w:w="1825" w:type="dxa"/>
          </w:tcPr>
          <w:p w:rsidR="003B242F" w:rsidRPr="00BD5F36" w:rsidRDefault="003B242F" w:rsidP="00D37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ПК-15</w:t>
            </w:r>
          </w:p>
        </w:tc>
      </w:tr>
      <w:tr w:rsidR="003B242F" w:rsidRPr="00BD5F36" w:rsidTr="00D37783">
        <w:tc>
          <w:tcPr>
            <w:tcW w:w="1276" w:type="dxa"/>
          </w:tcPr>
          <w:p w:rsidR="003B242F" w:rsidRPr="00BD5F36" w:rsidRDefault="003B242F" w:rsidP="00D37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3B242F" w:rsidRPr="00BD5F36" w:rsidRDefault="003B242F" w:rsidP="00D37783">
            <w:pPr>
              <w:tabs>
                <w:tab w:val="left" w:pos="292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конференции по практике</w:t>
            </w:r>
          </w:p>
          <w:p w:rsidR="003B242F" w:rsidRPr="00BD5F36" w:rsidRDefault="003B242F" w:rsidP="00D37783">
            <w:pPr>
              <w:spacing w:after="0" w:line="240" w:lineRule="auto"/>
              <w:ind w:left="34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3B242F" w:rsidRPr="00BD5F36" w:rsidRDefault="003B242F" w:rsidP="00D377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текстов докладов по теме конференции для выступления, презентация доклада, участие в оргкомитетах конференций</w:t>
            </w:r>
          </w:p>
        </w:tc>
        <w:tc>
          <w:tcPr>
            <w:tcW w:w="1825" w:type="dxa"/>
          </w:tcPr>
          <w:p w:rsidR="003B242F" w:rsidRPr="00BD5F36" w:rsidRDefault="003B242F" w:rsidP="00D37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ПК-9, ПК-10, </w:t>
            </w:r>
          </w:p>
        </w:tc>
      </w:tr>
      <w:tr w:rsidR="003B242F" w:rsidRPr="00BD5F36" w:rsidTr="00D37783">
        <w:tc>
          <w:tcPr>
            <w:tcW w:w="1276" w:type="dxa"/>
          </w:tcPr>
          <w:p w:rsidR="003B242F" w:rsidRPr="00BD5F36" w:rsidRDefault="003B242F" w:rsidP="00D37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3B242F" w:rsidRPr="00BD5F36" w:rsidRDefault="003B242F" w:rsidP="00D37783">
            <w:pPr>
              <w:tabs>
                <w:tab w:val="left" w:pos="-360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действующих в подразделении нормативно-правовых актов по его функциональному предназначению, режиму работы, делопроизводству, структуре данной организации</w:t>
            </w:r>
          </w:p>
          <w:p w:rsidR="003B242F" w:rsidRPr="00BD5F36" w:rsidRDefault="003B242F" w:rsidP="00D37783">
            <w:pPr>
              <w:spacing w:after="0" w:line="240" w:lineRule="auto"/>
              <w:ind w:left="34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3B242F" w:rsidRPr="00BD5F36" w:rsidRDefault="003B242F" w:rsidP="00D377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перечня действующих в подразделении нормативно-правовых актов по его функциональному предназначению, режиму работы, делопроизводству, структуре данной организации. Проведение анализа содержания по указанию руководства практики от организации.</w:t>
            </w:r>
          </w:p>
        </w:tc>
        <w:tc>
          <w:tcPr>
            <w:tcW w:w="1825" w:type="dxa"/>
          </w:tcPr>
          <w:p w:rsidR="003B242F" w:rsidRPr="00BD5F36" w:rsidRDefault="003B242F" w:rsidP="00D37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ПК-15</w:t>
            </w:r>
          </w:p>
        </w:tc>
      </w:tr>
      <w:tr w:rsidR="003B242F" w:rsidRPr="00BD5F36" w:rsidTr="00D37783">
        <w:tc>
          <w:tcPr>
            <w:tcW w:w="1276" w:type="dxa"/>
          </w:tcPr>
          <w:p w:rsidR="003B242F" w:rsidRPr="00BD5F36" w:rsidRDefault="003B242F" w:rsidP="00D37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3B242F" w:rsidRPr="00BD5F36" w:rsidRDefault="003B242F" w:rsidP="00D37783">
            <w:pPr>
              <w:tabs>
                <w:tab w:val="left" w:pos="-360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подготовке и осуществлении плановых мероприятий, предусмотренных программой практики</w:t>
            </w:r>
          </w:p>
          <w:p w:rsidR="003B242F" w:rsidRPr="00BD5F36" w:rsidRDefault="003B242F" w:rsidP="00D37783">
            <w:pPr>
              <w:spacing w:after="0" w:line="240" w:lineRule="auto"/>
              <w:ind w:left="34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3B242F" w:rsidRPr="00BD5F36" w:rsidRDefault="003B242F" w:rsidP="00D377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Присутствие </w:t>
            </w:r>
            <w:proofErr w:type="gramStart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судебных</w:t>
            </w:r>
            <w:proofErr w:type="gramEnd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заседаниях, обработка доверенных студенту документов, систематизация нормативных правовых-актов, подбор судебной практики</w:t>
            </w:r>
          </w:p>
        </w:tc>
        <w:tc>
          <w:tcPr>
            <w:tcW w:w="1825" w:type="dxa"/>
          </w:tcPr>
          <w:p w:rsidR="003B242F" w:rsidRPr="00BD5F36" w:rsidRDefault="003B242F" w:rsidP="00D37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ПК-14, ПК-15, ПК-20</w:t>
            </w:r>
          </w:p>
        </w:tc>
      </w:tr>
      <w:tr w:rsidR="003B242F" w:rsidRPr="00BD5F36" w:rsidTr="00D37783">
        <w:tc>
          <w:tcPr>
            <w:tcW w:w="1276" w:type="dxa"/>
          </w:tcPr>
          <w:p w:rsidR="003B242F" w:rsidRPr="00BD5F36" w:rsidRDefault="003B242F" w:rsidP="00D37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3B242F" w:rsidRPr="00BD5F36" w:rsidRDefault="003B242F" w:rsidP="00D37783">
            <w:pPr>
              <w:tabs>
                <w:tab w:val="left" w:pos="-360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служебных заданий (поручений) руководителя практики</w:t>
            </w:r>
          </w:p>
          <w:p w:rsidR="003B242F" w:rsidRPr="00BD5F36" w:rsidRDefault="003B242F" w:rsidP="00D37783">
            <w:pPr>
              <w:spacing w:after="0" w:line="240" w:lineRule="auto"/>
              <w:ind w:left="34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3B242F" w:rsidRPr="00BD5F36" w:rsidRDefault="003B242F" w:rsidP="00D377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выдержек из баз данных по заданию руководителя практики от организации, оформление и регистрация документов в соответствии с требованиями организации практики, участие в рабочих встречах и открытых совещаниях.</w:t>
            </w:r>
          </w:p>
        </w:tc>
        <w:tc>
          <w:tcPr>
            <w:tcW w:w="1825" w:type="dxa"/>
          </w:tcPr>
          <w:p w:rsidR="003B242F" w:rsidRPr="00BD5F36" w:rsidRDefault="003B242F" w:rsidP="00D37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УК-9, </w:t>
            </w:r>
          </w:p>
          <w:p w:rsidR="003B242F" w:rsidRPr="00BD5F36" w:rsidRDefault="003B242F" w:rsidP="00D37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ПК-9, ПК-10, ПК-14, ПК-15, ПК-20</w:t>
            </w:r>
          </w:p>
        </w:tc>
      </w:tr>
    </w:tbl>
    <w:p w:rsidR="003B242F" w:rsidRPr="00BD5F36" w:rsidRDefault="003B242F" w:rsidP="003B24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:rsidR="003B242F" w:rsidRPr="00BD5F36" w:rsidRDefault="003B242F" w:rsidP="003B242F">
      <w:pPr>
        <w:spacing w:after="0" w:line="360" w:lineRule="auto"/>
        <w:ind w:left="91" w:right="28" w:firstLine="6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производственной практикой студентов 4-го курса осуществляет руководитель практики от факультета права в соответствии с Программой производственной практики и другими нормативными правовыми актами. Руководителями практики назначаются научные руководители выпускной квалификационной работы (индивидуально). Он консультирует студента во время практики по вопросам сбора научно-практического материала для выпускной квалификационной работы. Руководство практикой студентов на 3 курсе осуществляет руководитель практики от факультета.</w:t>
      </w:r>
    </w:p>
    <w:p w:rsidR="003B242F" w:rsidRPr="00BD5F36" w:rsidRDefault="003B242F" w:rsidP="003B242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проведения практики осуществляется на основании договоров и/или соглашений с организациями, независимо от их организационно-правовых форм и форм собственности, либо на основании письма-согласия организации, в соответствии с которыми указанные организации предоставляют места для прохождения практики </w:t>
      </w:r>
      <w:r w:rsidRPr="00BD5F36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студентов, обучающихся по направлению подготовки «Юриспруденция».</w:t>
      </w:r>
    </w:p>
    <w:p w:rsidR="003B242F" w:rsidRPr="00BD5F36" w:rsidRDefault="003B242F" w:rsidP="003B242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проведения практики факультет создает банк данных о базах практики для студентов. Студенты могут самостоятельно </w:t>
      </w:r>
      <w:proofErr w:type="gramStart"/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 поиск</w:t>
      </w:r>
      <w:proofErr w:type="gramEnd"/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практики. В этом случае студенты представляют соответствующее гарантийное письмо из организации, принимающей студента/студентов на практику, на бланке организации, если иное не предусмотрено регламентом данной организации. </w:t>
      </w:r>
    </w:p>
    <w:p w:rsidR="003B242F" w:rsidRPr="00BD5F36" w:rsidRDefault="003B242F" w:rsidP="003B24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практики студенты должны принимать участие во всех открытых для посещения практикантами внутриорганизационных </w:t>
      </w:r>
      <w:proofErr w:type="gramStart"/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  в</w:t>
      </w:r>
      <w:proofErr w:type="gramEnd"/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указаниями руководителя практики от организации. Все студенты, проходящие практику, подчиняются правилам внутреннего трудового распорядка организаций, в которых проходят практику. </w:t>
      </w:r>
    </w:p>
    <w:p w:rsidR="003B242F" w:rsidRPr="00BD5F36" w:rsidRDefault="003B242F" w:rsidP="003B242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рабочего дня студентов при прохождении практики в организациях составляет для студентов в возрасте от 16 до 18 лет не более 35 часов в неделю (ст. 92 ТК РФ), в возрасте от 18 лет и старше — не более 40 часов в неделю (ст.91 ТК РФ). Для студентов в возрасте от 15 до 16 лет продолжительность рабочего дня при прохождении практики в организациях составляет не более 24 часов в неделю (ст. 92 ТК РФ). С момента зачисления студентов в период практики в качестве практикантов на рабочие места на них распространяются правила охраны труда и правила внутреннего трудового распорядка и другие локальные нормативные акты, действующие в организации, с которыми они должны быть ознакомлены в установленном в организации порядке.</w:t>
      </w:r>
    </w:p>
    <w:p w:rsidR="003B242F" w:rsidRPr="00BD5F36" w:rsidRDefault="003B242F" w:rsidP="003B242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Отчетность по практике.</w:t>
      </w:r>
    </w:p>
    <w:p w:rsidR="003B242F" w:rsidRPr="00BD5F36" w:rsidRDefault="003B242F" w:rsidP="003B242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После прохождения практики студенты представляют в учебную часть отчетные документы в течение 10 дней:</w:t>
      </w:r>
    </w:p>
    <w:p w:rsidR="003B242F" w:rsidRPr="00BD5F36" w:rsidRDefault="003B242F" w:rsidP="003B242F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Дневник практики. </w:t>
      </w: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дневнике студент ежедневно ведет записи о работах в период прохождения производственной практики. Записи удостоверяются руководителем практики от организации. Записи о ежедневных выполненных работах, как правило, должны соотноситься с видами работ, указанных в индивидуальном задании.</w:t>
      </w:r>
    </w:p>
    <w:p w:rsidR="003B242F" w:rsidRPr="00BD5F36" w:rsidRDefault="003B242F" w:rsidP="003B242F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Отзыв/характеристика на студента от организации </w:t>
      </w: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сроков пребывания студента</w:t>
      </w:r>
      <w:r w:rsidRPr="00BD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руководитель организации или другое ответственное лицо оценивают теоретическую подготовку студента, его способности, профессиональные качества, дисциплинированность, работоспособность; здесь же высказываются замечания и пожелания и выставляется оценка по 10-балльной шкале. Отзыв, по возможности, должен быть отпечатан на фирменном бланке за подписью руководителя практики от организации или руководителя организации, если это соответствует внутренним регламентам организации, и в обязательном порядке заверен печатью. </w:t>
      </w:r>
    </w:p>
    <w:p w:rsidR="003B242F" w:rsidRPr="00BD5F36" w:rsidRDefault="003B242F" w:rsidP="003B242F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  <w:r w:rsidRPr="00BD5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прохождении практики.</w:t>
      </w: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в бумажном виде (10-15 листов печатного текста формата А4, 14 шрифт, 1,5 интервала) и содержит:</w:t>
      </w:r>
    </w:p>
    <w:p w:rsidR="003B242F" w:rsidRPr="00BD5F36" w:rsidRDefault="003B242F" w:rsidP="003B242F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краткую характеристику организации, где проходила практика; </w:t>
      </w:r>
    </w:p>
    <w:p w:rsidR="003B242F" w:rsidRPr="00BD5F36" w:rsidRDefault="003B242F" w:rsidP="003B242F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видов деятельности подразделения, в котором работал практикант;</w:t>
      </w:r>
    </w:p>
    <w:p w:rsidR="003B242F" w:rsidRPr="00BD5F36" w:rsidRDefault="003B242F" w:rsidP="003B242F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перечисление и подробное описание задач, которые решал студент во время практики;  </w:t>
      </w:r>
    </w:p>
    <w:p w:rsidR="003B242F" w:rsidRPr="00BD5F36" w:rsidRDefault="003B242F" w:rsidP="003B242F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студент принимал участие в нескольких видах деятельности, необходимо описать функционал в каждом из направлений/проекте;</w:t>
      </w:r>
    </w:p>
    <w:p w:rsidR="003B242F" w:rsidRPr="00BD5F36" w:rsidRDefault="003B242F" w:rsidP="003B242F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впечатлениях практиканта (о том, что ему удалось узнать, сделать, с какими трудностями столкнуться);</w:t>
      </w:r>
    </w:p>
    <w:p w:rsidR="003B242F" w:rsidRPr="00BD5F36" w:rsidRDefault="003B242F" w:rsidP="003B242F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собственных достижений практиканта;</w:t>
      </w:r>
    </w:p>
    <w:p w:rsidR="003B242F" w:rsidRPr="00BD5F36" w:rsidRDefault="003B242F" w:rsidP="003B242F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контакты (телефон и/или электронная почта) куратора практики и/или руководителя организации. </w:t>
      </w:r>
    </w:p>
    <w:p w:rsidR="003B242F" w:rsidRPr="00BD5F36" w:rsidRDefault="003B242F" w:rsidP="003B242F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отчету могут быть приложены </w:t>
      </w:r>
      <w:r w:rsidRPr="00BD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материалы, подготовленные студентом во время практики (проекты документов, обзоров судебной практики, аналитические записки по нормативным правовым актам, </w:t>
      </w:r>
      <w:proofErr w:type="gramStart"/>
      <w:r w:rsidRPr="00BD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другие документы</w:t>
      </w:r>
      <w:proofErr w:type="gramEnd"/>
      <w:r w:rsidRPr="00BD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свидетельствующие о выполнении заданий руководителя от организации, если это не противоречит локальным нормативным актам организации, в которой студент проходит практику</w:t>
      </w: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 оценке проведённой практики могут засчитываться и материалы, в подготовке которых студент принимал непосредственное участие в случае, если это удостоверяется руководителем практики от организации. </w:t>
      </w:r>
    </w:p>
    <w:p w:rsidR="003B242F" w:rsidRPr="00BD5F36" w:rsidRDefault="003B242F" w:rsidP="003B242F">
      <w:pPr>
        <w:tabs>
          <w:tab w:val="num" w:pos="36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оформления отчёта студенту предоставляются 2-3 дня в конце производственной практики.</w:t>
      </w:r>
    </w:p>
    <w:p w:rsidR="003B242F" w:rsidRPr="00BD5F36" w:rsidRDefault="003B242F" w:rsidP="003B242F">
      <w:pPr>
        <w:tabs>
          <w:tab w:val="num" w:pos="36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Студентам, имеющим непрерывный стаж практической работы по профилю подготовки не менее 6 месяцев практической работы по профилю подготовки, практика засчитывается на </w:t>
      </w:r>
      <w:proofErr w:type="gramStart"/>
      <w:r w:rsidRPr="00BD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основании  копии</w:t>
      </w:r>
      <w:proofErr w:type="gramEnd"/>
      <w:r w:rsidRPr="00BD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трудовой книжки или копии гражданско-правового договора, удостоверенных надлежащим образом.</w:t>
      </w:r>
    </w:p>
    <w:p w:rsidR="003B242F" w:rsidRPr="00BD5F36" w:rsidRDefault="003B242F" w:rsidP="003B242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Промежуточная </w:t>
      </w:r>
      <w:proofErr w:type="gramStart"/>
      <w:r w:rsidRPr="00BD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аттестация  по</w:t>
      </w:r>
      <w:proofErr w:type="gramEnd"/>
      <w:r w:rsidRPr="00BD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производственной практике проводится в виде экзамена и оценивается по 10-балльной системе.</w:t>
      </w:r>
    </w:p>
    <w:tbl>
      <w:tblPr>
        <w:tblStyle w:val="2"/>
        <w:tblW w:w="9639" w:type="dxa"/>
        <w:tblLook w:val="01E0" w:firstRow="1" w:lastRow="1" w:firstColumn="1" w:lastColumn="1" w:noHBand="0" w:noVBand="0"/>
      </w:tblPr>
      <w:tblGrid>
        <w:gridCol w:w="6383"/>
        <w:gridCol w:w="3256"/>
      </w:tblGrid>
      <w:tr w:rsidR="003B242F" w:rsidRPr="00BD5F36" w:rsidTr="00D37783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2F" w:rsidRPr="00BD5F36" w:rsidRDefault="003B242F" w:rsidP="00D37783">
            <w:pPr>
              <w:jc w:val="center"/>
            </w:pPr>
          </w:p>
          <w:p w:rsidR="003B242F" w:rsidRPr="00BD5F36" w:rsidRDefault="003B242F" w:rsidP="00D37783">
            <w:pPr>
              <w:jc w:val="center"/>
            </w:pPr>
            <w:r w:rsidRPr="00BD5F36">
              <w:t>Дескрипторы сформированности компетенций</w:t>
            </w:r>
          </w:p>
          <w:p w:rsidR="003B242F" w:rsidRPr="00BD5F36" w:rsidRDefault="003B242F" w:rsidP="00D37783">
            <w:pPr>
              <w:jc w:val="center"/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2F" w:rsidRPr="00BD5F36" w:rsidRDefault="003B242F" w:rsidP="00D37783">
            <w:pPr>
              <w:jc w:val="center"/>
            </w:pPr>
          </w:p>
          <w:p w:rsidR="003B242F" w:rsidRPr="00BD5F36" w:rsidRDefault="003B242F" w:rsidP="00D37783">
            <w:pPr>
              <w:jc w:val="center"/>
            </w:pPr>
            <w:r w:rsidRPr="00BD5F36">
              <w:t>Шкала оценки</w:t>
            </w:r>
          </w:p>
        </w:tc>
      </w:tr>
      <w:tr w:rsidR="003B242F" w:rsidRPr="00BD5F36" w:rsidTr="00D37783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2F" w:rsidRPr="00BD5F36" w:rsidRDefault="003B242F" w:rsidP="00D37783">
            <w:pPr>
              <w:jc w:val="both"/>
            </w:pPr>
            <w:r w:rsidRPr="00BD5F36">
              <w:t>Студент практику не прошел по неуважительной причине. Отчет по практике не представлен в срок.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2F" w:rsidRPr="00BD5F36" w:rsidRDefault="003B242F" w:rsidP="00D37783">
            <w:pPr>
              <w:jc w:val="both"/>
            </w:pPr>
            <w:r w:rsidRPr="00BD5F36">
              <w:t>0 (неудовлетворительно)</w:t>
            </w:r>
          </w:p>
        </w:tc>
      </w:tr>
      <w:tr w:rsidR="003B242F" w:rsidRPr="00BD5F36" w:rsidTr="00D37783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2F" w:rsidRPr="00BD5F36" w:rsidRDefault="003B242F" w:rsidP="00D37783">
            <w:pPr>
              <w:jc w:val="both"/>
            </w:pPr>
            <w:r w:rsidRPr="00BD5F36">
              <w:t xml:space="preserve">Студент удовлетворительно не ответил на вопросы на экзамене. Отчет по практике представлен в срок, однако является неполным и не соответствует стандарту подготовки, что свидетельствует о несформированности у студента надлежащих компетенций.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2F" w:rsidRPr="00BD5F36" w:rsidRDefault="003B242F" w:rsidP="00D37783">
            <w:pPr>
              <w:jc w:val="both"/>
            </w:pPr>
            <w:r w:rsidRPr="00BD5F36">
              <w:t>1-3 (неудовлетворительно)</w:t>
            </w:r>
          </w:p>
        </w:tc>
      </w:tr>
      <w:tr w:rsidR="003B242F" w:rsidRPr="00BD5F36" w:rsidTr="00D37783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2F" w:rsidRPr="00BD5F36" w:rsidRDefault="003B242F" w:rsidP="00D37783">
            <w:pPr>
              <w:jc w:val="both"/>
            </w:pPr>
            <w:r w:rsidRPr="00BD5F36">
              <w:t>Студент отвечал неполно, неуверенно прокомментировал отчет по практике. Отчет по практике представлен в срок, однако имеются существенные дефекты в соответствии отчета стандарту подготовки, что свидетельствует о недостаточной сформированности у студента надлежащих компетенций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2F" w:rsidRPr="00BD5F36" w:rsidRDefault="003B242F" w:rsidP="00D37783">
            <w:pPr>
              <w:jc w:val="both"/>
            </w:pPr>
            <w:r w:rsidRPr="00BD5F36">
              <w:t>4-5 (удовлетворительно)</w:t>
            </w:r>
          </w:p>
        </w:tc>
      </w:tr>
      <w:tr w:rsidR="003B242F" w:rsidRPr="00BD5F36" w:rsidTr="00D37783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2F" w:rsidRPr="00BD5F36" w:rsidRDefault="003B242F" w:rsidP="00D37783">
            <w:pPr>
              <w:jc w:val="both"/>
            </w:pPr>
            <w:r w:rsidRPr="00BD5F36">
              <w:t>Студент убедительно и уверено прокомментировал отчет по практике. Отчет по практике представлен в срок, однако имеются несущественные дефекты в соответствии отчета стандарту подготовки, что свидетельствует о сформированности у студента надлежащих компетенций, однако страдающих от неявной выраженности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2F" w:rsidRPr="00BD5F36" w:rsidRDefault="003B242F" w:rsidP="00D37783">
            <w:pPr>
              <w:jc w:val="both"/>
            </w:pPr>
            <w:r w:rsidRPr="00BD5F36">
              <w:t>6-7 (хорошо)</w:t>
            </w:r>
          </w:p>
        </w:tc>
      </w:tr>
      <w:tr w:rsidR="003B242F" w:rsidRPr="00BD5F36" w:rsidTr="00D37783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2F" w:rsidRPr="00BD5F36" w:rsidRDefault="003B242F" w:rsidP="00D37783">
            <w:pPr>
              <w:jc w:val="both"/>
            </w:pPr>
            <w:r w:rsidRPr="00BD5F36">
              <w:t>Студент аргументированно и убедительно прокомментировал отчет по практике. Отчет по практике представлен в срок, не имеется дефектов в соответствии отчета стандарту подготовки, что свидетельствует о полной сформированности у студента надлежащих компетенций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2F" w:rsidRPr="00BD5F36" w:rsidRDefault="003B242F" w:rsidP="00D37783">
            <w:pPr>
              <w:jc w:val="both"/>
            </w:pPr>
            <w:r w:rsidRPr="00BD5F36">
              <w:t>8-10 (отлично)</w:t>
            </w:r>
          </w:p>
        </w:tc>
      </w:tr>
    </w:tbl>
    <w:p w:rsidR="003B242F" w:rsidRPr="00BD5F36" w:rsidRDefault="003B242F" w:rsidP="003B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42F" w:rsidRPr="00BD5F36" w:rsidRDefault="003B242F" w:rsidP="003B24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Студенты, не выполнившие программы практик без уважительной причины или получившие по ее итогам неудовлетворительную оценку, считаются имеющими академическую задолженность. Она может быть ликвидирована в соответствии с Положением об организации промежуточной аттестации и текущего контроля успеваемости студентов Национального исследовательского университета "Высшая школа экономики".</w:t>
      </w:r>
    </w:p>
    <w:p w:rsidR="003B242F" w:rsidRPr="00BD5F36" w:rsidRDefault="003B242F" w:rsidP="003B242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 оценочных средств для проведения промежуточной аттестации обучающихся по практике</w:t>
      </w:r>
    </w:p>
    <w:p w:rsidR="003B242F" w:rsidRPr="00BD5F36" w:rsidRDefault="003B242F" w:rsidP="003B242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Фонд оценочных средств для проведения промежуточной аттестации по практике студентов 4 курса формируется кафедрами самостоятельно путем составления примерного перечня тем выпускных квалификационных работ.</w:t>
      </w:r>
    </w:p>
    <w:p w:rsidR="003B242F" w:rsidRPr="00BD5F36" w:rsidRDefault="003B242F" w:rsidP="003B242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Контрольные вопросы и задания при проведении производственной практики на 3 курсе соответствуют темам письменных работ текущего контроля по дисциплинам </w:t>
      </w:r>
      <w:proofErr w:type="gramStart"/>
      <w:r w:rsidRPr="00BD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кафедр</w:t>
      </w:r>
      <w:proofErr w:type="gramEnd"/>
      <w:r w:rsidRPr="00BD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которых студент планирует в будущем писать выпускную квалификационную работу и подбирает практический материал в организации.</w:t>
      </w:r>
    </w:p>
    <w:p w:rsidR="003B242F" w:rsidRPr="00BD5F36" w:rsidRDefault="003B242F" w:rsidP="003B242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предоставленных документов о прохождении производственной</w:t>
      </w:r>
      <w:r w:rsidRPr="00BD5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практики руководитель от факультета в дневнике практики заполняет отзыв на отчет по практике. Оценка выводится на основании заполнения отзыва руководителем от факультета и устного ответа студента на экзамене по практике руководителю от </w:t>
      </w: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факультета, учитывается оценка организации работодателя.</w:t>
      </w:r>
    </w:p>
    <w:p w:rsidR="003B242F" w:rsidRDefault="003B242F" w:rsidP="003B242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включает в себя, как правило, ежегодно обновляемые приложения, содержащие примерные индивидуальные задания на практику </w:t>
      </w:r>
      <w:r w:rsidRPr="00BD5F3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студентов, обучающихся по направлению подготовки «Юриспруденция» </w:t>
      </w: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годам обучения, которые могут быть использованы студентами для индивидуальной </w:t>
      </w:r>
      <w:proofErr w:type="gramStart"/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 в</w:t>
      </w:r>
      <w:proofErr w:type="gramEnd"/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конкретной организации работодателя.</w:t>
      </w:r>
    </w:p>
    <w:p w:rsidR="003B242F" w:rsidRPr="00BD5F36" w:rsidRDefault="003B242F" w:rsidP="003B242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42F" w:rsidRPr="00B270F4" w:rsidRDefault="003B242F" w:rsidP="003B242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D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r w:rsidRPr="00BD5F3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учебной литературы и ресурсов сети «Интернет», необходимых для проведения практики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9070"/>
      </w:tblGrid>
      <w:tr w:rsidR="003B242F" w:rsidRPr="00BD5F36" w:rsidTr="00D37783">
        <w:tc>
          <w:tcPr>
            <w:tcW w:w="570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495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B242F" w:rsidRPr="00BD5F36" w:rsidTr="00D37783">
        <w:tc>
          <w:tcPr>
            <w:tcW w:w="10065" w:type="dxa"/>
            <w:gridSpan w:val="2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Основная литература</w:t>
            </w:r>
          </w:p>
        </w:tc>
      </w:tr>
      <w:tr w:rsidR="003B242F" w:rsidRPr="00BD5F36" w:rsidTr="00D37783">
        <w:tc>
          <w:tcPr>
            <w:tcW w:w="570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5" w:type="dxa"/>
            <w:shd w:val="clear" w:color="auto" w:fill="auto"/>
          </w:tcPr>
          <w:p w:rsidR="003B242F" w:rsidRPr="00BD5F36" w:rsidRDefault="003B242F" w:rsidP="00D377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BD5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и методология юридической науки</w:t>
            </w: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учебник / В.М. Сырых. — М.: Норма: ИНФРА-М, 2017. — 464 с. – Режим доступа: </w:t>
            </w:r>
            <w:hyperlink r:id="rId5" w:history="1">
              <w:r w:rsidRPr="00BD5F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http://proxylibrary.hse.ru:2060/catalog/product/766062/</w:t>
              </w:r>
            </w:hyperlink>
          </w:p>
          <w:p w:rsidR="003B242F" w:rsidRPr="00BD5F36" w:rsidRDefault="003B242F" w:rsidP="00D377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Пискунова Е.В.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Исследовательская деятельность обучающихся: бакалавриат, магистратура, аспирантура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// Педагогика.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2010. №7.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58-65.</w:t>
            </w:r>
          </w:p>
        </w:tc>
      </w:tr>
      <w:tr w:rsidR="003B242F" w:rsidRPr="00BD5F36" w:rsidTr="00D37783">
        <w:tc>
          <w:tcPr>
            <w:tcW w:w="10065" w:type="dxa"/>
            <w:gridSpan w:val="2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Дополнительная литература</w:t>
            </w:r>
          </w:p>
        </w:tc>
      </w:tr>
      <w:tr w:rsidR="003B242F" w:rsidRPr="00BD5F36" w:rsidTr="00D37783">
        <w:tc>
          <w:tcPr>
            <w:tcW w:w="570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5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Майоров В.И. Введение в юридическую специальность. Учебное пособие. Южно-уральский государственный университет. Юридический факультет. Челябинск. 2005. </w:t>
            </w:r>
          </w:p>
          <w:p w:rsidR="003B242F" w:rsidRPr="00BD5F36" w:rsidRDefault="003B242F" w:rsidP="00D377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Сошникова</w:t>
            </w:r>
            <w:proofErr w:type="spellEnd"/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Т.А. Некоторые проблемы организации практики студентов юридических вузов и факультето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// Право и образование. 2008.</w:t>
            </w: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№7. С. 90-96.</w:t>
            </w:r>
          </w:p>
          <w:p w:rsidR="003B242F" w:rsidRPr="00BD5F36" w:rsidRDefault="003B242F" w:rsidP="00D3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Командирова</w:t>
            </w:r>
            <w:proofErr w:type="spellEnd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 Научно-исследовательская работа </w:t>
            </w:r>
            <w:proofErr w:type="gramStart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  как</w:t>
            </w:r>
            <w:proofErr w:type="gramEnd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необходимое средство формирования профессиональных навыков юриста// Приоритетные направления юридического образования в условиях модернизации страны: Сборник научных статей. – Саратов. Саратовская </w:t>
            </w:r>
            <w:proofErr w:type="spellStart"/>
            <w:proofErr w:type="gramStart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гос.академия</w:t>
            </w:r>
            <w:proofErr w:type="spellEnd"/>
            <w:proofErr w:type="gramEnd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права, 2010. С. 55-56.</w:t>
            </w:r>
          </w:p>
          <w:p w:rsidR="003B242F" w:rsidRPr="007B7BE7" w:rsidRDefault="003B242F" w:rsidP="00D3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Дродонова</w:t>
            </w:r>
            <w:proofErr w:type="spellEnd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</w:t>
            </w:r>
            <w:proofErr w:type="spellStart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Ростова</w:t>
            </w:r>
            <w:proofErr w:type="spellEnd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 Обучение студентов навыкам научно-исследовательской работы в высшей школе // Юридическая наука и правоприменение: сборник научных трудов (по материалам первых Саратовских чтений, Саратов, 5-6 июня 2008 г.) Саратов. Саратовская гос.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права, 2010. С. 187-189.</w:t>
            </w:r>
          </w:p>
        </w:tc>
      </w:tr>
      <w:tr w:rsidR="003B242F" w:rsidRPr="00BD5F36" w:rsidTr="00D37783">
        <w:tc>
          <w:tcPr>
            <w:tcW w:w="10065" w:type="dxa"/>
            <w:gridSpan w:val="2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Ресурсы сети «Интернет»</w:t>
            </w:r>
          </w:p>
        </w:tc>
      </w:tr>
      <w:tr w:rsidR="003B242F" w:rsidRPr="00BD5F36" w:rsidTr="00D37783">
        <w:tc>
          <w:tcPr>
            <w:tcW w:w="570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5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BD5F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Совет Федерации Федерального Собрания Российской Федерации </w:t>
            </w: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[Электронный ресурс]: сайт / Совет Федерации РФ. URL: http://www.council.gov.ru/</w:t>
            </w:r>
          </w:p>
          <w:p w:rsidR="003B242F" w:rsidRPr="00BD5F36" w:rsidRDefault="003B242F" w:rsidP="00D377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BD5F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Государственная Дума </w:t>
            </w: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[Электронный ресурс]: официальный сайт / Государственная Дума Федерального Собрания Российской Федерации. URL: http://www.duma.gov.ru</w:t>
            </w:r>
          </w:p>
          <w:p w:rsidR="003B242F" w:rsidRDefault="003B242F" w:rsidP="00D377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BD5F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Правительство Российской Федерации </w:t>
            </w:r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[Электронный ресурс</w:t>
            </w:r>
            <w:proofErr w:type="gramStart"/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] :</w:t>
            </w:r>
            <w:proofErr w:type="gramEnd"/>
            <w:r w:rsidRPr="00BD5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интернет-портал / Правительство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URL: http://www.government.ru</w:t>
            </w:r>
          </w:p>
          <w:p w:rsidR="003B242F" w:rsidRPr="004A023D" w:rsidRDefault="003B242F" w:rsidP="00D377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42F" w:rsidRPr="00BD5F36" w:rsidTr="00D37783">
        <w:tc>
          <w:tcPr>
            <w:tcW w:w="570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5" w:type="dxa"/>
            <w:shd w:val="clear" w:color="auto" w:fill="auto"/>
          </w:tcPr>
          <w:p w:rsidR="003B242F" w:rsidRDefault="003B242F" w:rsidP="00D377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B242F" w:rsidRPr="00BD5F36" w:rsidRDefault="003B242F" w:rsidP="003B242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D5F3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  <w:r w:rsidRPr="00BD5F36">
        <w:rPr>
          <w:rFonts w:ascii="Times New Roman" w:eastAsia="Times New Roman" w:hAnsi="Times New Roman" w:cs="Times New Roman"/>
          <w:sz w:val="24"/>
          <w:szCs w:val="20"/>
          <w:lang w:eastAsia="ru-RU"/>
        </w:rPr>
        <w:t>(при необходимости)</w:t>
      </w:r>
    </w:p>
    <w:p w:rsidR="003B242F" w:rsidRPr="00BD5F36" w:rsidRDefault="003B242F" w:rsidP="003B242F">
      <w:pPr>
        <w:spacing w:after="0" w:line="360" w:lineRule="auto"/>
        <w:ind w:left="57" w:firstLine="3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обучающиеся могут использовать информационную базу СПС Консультант, </w:t>
      </w:r>
      <w:proofErr w:type="gramStart"/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Гарант,  разработки</w:t>
      </w:r>
      <w:proofErr w:type="gramEnd"/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программного обеспечения, применяемые в профильной организации, Интернет – технологии, официальные сайты министерств и ведомств и др.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140"/>
        <w:gridCol w:w="4082"/>
      </w:tblGrid>
      <w:tr w:rsidR="003B242F" w:rsidRPr="00BD5F36" w:rsidTr="00D37783">
        <w:tc>
          <w:tcPr>
            <w:tcW w:w="1242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4140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82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доступа</w:t>
            </w:r>
          </w:p>
        </w:tc>
      </w:tr>
      <w:tr w:rsidR="003B242F" w:rsidRPr="00BD5F36" w:rsidTr="00D37783">
        <w:tc>
          <w:tcPr>
            <w:tcW w:w="1242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gridSpan w:val="2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Профессиональные базы данных, информационно-справочные системы</w:t>
            </w:r>
          </w:p>
        </w:tc>
      </w:tr>
      <w:tr w:rsidR="003B242F" w:rsidRPr="00BD5F36" w:rsidTr="00D37783">
        <w:tc>
          <w:tcPr>
            <w:tcW w:w="1242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Плюс </w:t>
            </w:r>
          </w:p>
        </w:tc>
        <w:tc>
          <w:tcPr>
            <w:tcW w:w="4082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внутренней сети университета (договор)</w:t>
            </w:r>
          </w:p>
        </w:tc>
      </w:tr>
      <w:tr w:rsidR="003B242F" w:rsidRPr="002E6D26" w:rsidTr="00D37783">
        <w:tc>
          <w:tcPr>
            <w:tcW w:w="1242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Электронно-библиотечная система </w:t>
            </w:r>
            <w:proofErr w:type="spellStart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</w:p>
        </w:tc>
        <w:tc>
          <w:tcPr>
            <w:tcW w:w="4082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URL: https://biblio-online.ru/</w:t>
            </w:r>
          </w:p>
        </w:tc>
      </w:tr>
      <w:tr w:rsidR="003B242F" w:rsidRPr="00BD5F36" w:rsidTr="00D37783">
        <w:tc>
          <w:tcPr>
            <w:tcW w:w="1242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Электронно-библиотечная система </w:t>
            </w:r>
            <w:proofErr w:type="spellStart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Знаниум</w:t>
            </w:r>
            <w:proofErr w:type="gramStart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proofErr w:type="spellEnd"/>
          </w:p>
        </w:tc>
        <w:tc>
          <w:tcPr>
            <w:tcW w:w="4082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URL:</w:t>
            </w: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BD5F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http://znanium.com/</w:t>
              </w:r>
            </w:hyperlink>
          </w:p>
        </w:tc>
      </w:tr>
      <w:tr w:rsidR="003B242F" w:rsidRPr="00BD5F36" w:rsidTr="00D37783">
        <w:tc>
          <w:tcPr>
            <w:tcW w:w="1242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gridSpan w:val="2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Интернет-ресурсы (электронные образовательные ресурсы)</w:t>
            </w:r>
          </w:p>
        </w:tc>
      </w:tr>
      <w:tr w:rsidR="003B242F" w:rsidRPr="00BD5F36" w:rsidTr="00D37783">
        <w:tc>
          <w:tcPr>
            <w:tcW w:w="1242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40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образование</w:t>
            </w:r>
          </w:p>
        </w:tc>
        <w:tc>
          <w:tcPr>
            <w:tcW w:w="4082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URL: </w:t>
            </w:r>
            <w:hyperlink r:id="rId7" w:history="1">
              <w:r w:rsidRPr="00BD5F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https://openedu.ru/</w:t>
              </w:r>
            </w:hyperlink>
          </w:p>
        </w:tc>
      </w:tr>
    </w:tbl>
    <w:p w:rsidR="003B242F" w:rsidRPr="00BD5F36" w:rsidRDefault="003B242F" w:rsidP="003B24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материально-технической базы, необходимой для проведения практики.</w:t>
      </w:r>
    </w:p>
    <w:p w:rsidR="003B242F" w:rsidRPr="00BD5F36" w:rsidRDefault="003B242F" w:rsidP="003B24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используют для прохождения практики компьютерные классы и библиотеку НИУ ВШЭ, иные ресурсы организации. Указанные помещения удовлетворяют действующим санитарным и противопожарным нормам, а также требованиям техники безопасности при проведении работ.</w:t>
      </w:r>
    </w:p>
    <w:p w:rsidR="003B242F" w:rsidRPr="00BD5F36" w:rsidRDefault="003B242F" w:rsidP="003B2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867"/>
        <w:gridCol w:w="4320"/>
      </w:tblGrid>
      <w:tr w:rsidR="003B242F" w:rsidRPr="00BD5F36" w:rsidTr="00D37783">
        <w:tc>
          <w:tcPr>
            <w:tcW w:w="1101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3867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320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доступа</w:t>
            </w:r>
          </w:p>
        </w:tc>
      </w:tr>
      <w:tr w:rsidR="003B242F" w:rsidRPr="00BD5F36" w:rsidTr="00D37783">
        <w:tc>
          <w:tcPr>
            <w:tcW w:w="1101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7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 Windows 7 Professional RUS</w:t>
            </w:r>
          </w:p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 Windows 10</w:t>
            </w:r>
          </w:p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 Windows 8.1 Professional RUS</w:t>
            </w:r>
          </w:p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 Windows XP</w:t>
            </w:r>
          </w:p>
        </w:tc>
        <w:tc>
          <w:tcPr>
            <w:tcW w:w="4320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внутренней сети университета (договор)</w:t>
            </w:r>
          </w:p>
        </w:tc>
      </w:tr>
      <w:tr w:rsidR="003B242F" w:rsidRPr="00BD5F36" w:rsidTr="00D37783">
        <w:tc>
          <w:tcPr>
            <w:tcW w:w="1101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67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Professional</w:t>
            </w:r>
            <w:proofErr w:type="spellEnd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Plus</w:t>
            </w:r>
            <w:proofErr w:type="spellEnd"/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2010</w:t>
            </w:r>
          </w:p>
        </w:tc>
        <w:tc>
          <w:tcPr>
            <w:tcW w:w="4320" w:type="dxa"/>
            <w:shd w:val="clear" w:color="auto" w:fill="auto"/>
          </w:tcPr>
          <w:p w:rsidR="003B242F" w:rsidRPr="00BD5F36" w:rsidRDefault="003B242F" w:rsidP="00D3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внутренней сети университета (договор)</w:t>
            </w:r>
          </w:p>
        </w:tc>
      </w:tr>
    </w:tbl>
    <w:p w:rsidR="003B242F" w:rsidRPr="00BD5F36" w:rsidRDefault="003B242F" w:rsidP="002E6D2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BD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Список приложений</w:t>
      </w:r>
    </w:p>
    <w:bookmarkEnd w:id="0"/>
    <w:p w:rsidR="003B242F" w:rsidRPr="00BD5F36" w:rsidRDefault="003B242F" w:rsidP="003B242F">
      <w:pPr>
        <w:numPr>
          <w:ilvl w:val="0"/>
          <w:numId w:val="4"/>
        </w:numPr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о направлении на практику</w:t>
      </w:r>
    </w:p>
    <w:p w:rsidR="003B242F" w:rsidRPr="00BD5F36" w:rsidRDefault="003B242F" w:rsidP="003B242F">
      <w:pPr>
        <w:numPr>
          <w:ilvl w:val="0"/>
          <w:numId w:val="4"/>
        </w:numPr>
        <w:spacing w:after="0" w:line="288" w:lineRule="auto"/>
        <w:ind w:right="2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титульного листа отчёта</w:t>
      </w:r>
    </w:p>
    <w:p w:rsidR="003B242F" w:rsidRPr="00BD5F36" w:rsidRDefault="003B242F" w:rsidP="003B242F">
      <w:pPr>
        <w:numPr>
          <w:ilvl w:val="0"/>
          <w:numId w:val="4"/>
        </w:numPr>
        <w:spacing w:after="0" w:line="288" w:lineRule="auto"/>
        <w:ind w:right="2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дневника практики</w:t>
      </w:r>
    </w:p>
    <w:p w:rsidR="003B242F" w:rsidRPr="00BD5F36" w:rsidRDefault="003B242F" w:rsidP="003B242F">
      <w:pPr>
        <w:numPr>
          <w:ilvl w:val="0"/>
          <w:numId w:val="4"/>
        </w:numPr>
        <w:spacing w:after="0" w:line="288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Сводная таблица о местах прохождения производственной практики</w:t>
      </w:r>
    </w:p>
    <w:p w:rsidR="003B242F" w:rsidRPr="00BD5F36" w:rsidRDefault="003B242F" w:rsidP="003B242F">
      <w:pPr>
        <w:numPr>
          <w:ilvl w:val="0"/>
          <w:numId w:val="4"/>
        </w:numPr>
        <w:spacing w:after="0" w:line="288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 о зачете работы как практики</w:t>
      </w:r>
    </w:p>
    <w:p w:rsidR="003B242F" w:rsidRPr="00BD5F36" w:rsidRDefault="003B242F" w:rsidP="003B242F">
      <w:pPr>
        <w:numPr>
          <w:ilvl w:val="0"/>
          <w:numId w:val="4"/>
        </w:numPr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график (план) проведения практики</w:t>
      </w:r>
    </w:p>
    <w:p w:rsidR="003B242F" w:rsidRPr="00BD5F36" w:rsidRDefault="003B242F" w:rsidP="003B242F">
      <w:pPr>
        <w:numPr>
          <w:ilvl w:val="0"/>
          <w:numId w:val="4"/>
        </w:numPr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задание</w:t>
      </w:r>
    </w:p>
    <w:p w:rsidR="00275429" w:rsidRDefault="00275429"/>
    <w:sectPr w:rsidR="00275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32A30"/>
    <w:multiLevelType w:val="hybridMultilevel"/>
    <w:tmpl w:val="3B3244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793358"/>
    <w:multiLevelType w:val="hybridMultilevel"/>
    <w:tmpl w:val="6D224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924FCC"/>
    <w:multiLevelType w:val="hybridMultilevel"/>
    <w:tmpl w:val="E80A8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64319"/>
    <w:multiLevelType w:val="hybridMultilevel"/>
    <w:tmpl w:val="9D961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2F"/>
    <w:rsid w:val="00275429"/>
    <w:rsid w:val="002E6D26"/>
    <w:rsid w:val="003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5245F-5846-4FF0-9440-65DC3C1A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4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3B242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B2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" TargetMode="External"/><Relationship Id="rId5" Type="http://schemas.openxmlformats.org/officeDocument/2006/relationships/hyperlink" Target="http://proxylibrary.hse.ru:2060/catalog/product/76606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2992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Кареба Ирина Николаевна</dc:creator>
  <cp:keywords/>
  <dc:description/>
  <cp:lastModifiedBy>Кареба Ирина Николаевна</cp:lastModifiedBy>
  <cp:revision>2</cp:revision>
  <dcterms:created xsi:type="dcterms:W3CDTF">2019-11-25T15:02:00Z</dcterms:created>
  <dcterms:modified xsi:type="dcterms:W3CDTF">2019-11-25T15:07:00Z</dcterms:modified>
</cp:coreProperties>
</file>