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FF6CF" w14:textId="28C2C6B8" w:rsidR="00C51609" w:rsidRPr="00C51609" w:rsidRDefault="00D208CD">
      <w:r>
        <w:rPr>
          <w:noProof/>
        </w:rPr>
        <w:drawing>
          <wp:anchor distT="0" distB="0" distL="114300" distR="114300" simplePos="0" relativeHeight="251659264" behindDoc="0" locked="0" layoutInCell="1" allowOverlap="1" wp14:anchorId="47597572" wp14:editId="4DFB7BB7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1A7">
        <w:t xml:space="preserve"> </w:t>
      </w:r>
      <w:r w:rsidR="00D848DC">
        <w:t xml:space="preserve"> </w:t>
      </w:r>
    </w:p>
    <w:p w14:paraId="0B224822" w14:textId="77777777" w:rsidR="00307150" w:rsidRDefault="00307150" w:rsidP="004443F0">
      <w:pPr>
        <w:ind w:left="-180"/>
        <w:jc w:val="center"/>
        <w:rPr>
          <w:b/>
          <w:bCs/>
          <w:sz w:val="26"/>
          <w:szCs w:val="26"/>
        </w:rPr>
      </w:pPr>
    </w:p>
    <w:p w14:paraId="3D35EDC2" w14:textId="77777777" w:rsidR="00307150" w:rsidRDefault="00307150" w:rsidP="004443F0">
      <w:pPr>
        <w:ind w:left="-180"/>
        <w:jc w:val="center"/>
        <w:rPr>
          <w:b/>
          <w:bCs/>
          <w:sz w:val="26"/>
          <w:szCs w:val="26"/>
        </w:rPr>
      </w:pPr>
    </w:p>
    <w:p w14:paraId="79F0AD03" w14:textId="77777777" w:rsidR="004443F0" w:rsidRDefault="004443F0" w:rsidP="004443F0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НАЦИОНАЛЬНЫЙ ИССЛЕДОВАТЕЛЬСКИЙ УНИВЕРСИТЕТ</w:t>
      </w:r>
    </w:p>
    <w:p w14:paraId="212A4733" w14:textId="77777777" w:rsidR="004443F0" w:rsidRDefault="004443F0" w:rsidP="004443F0">
      <w:pPr>
        <w:ind w:left="-18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«ВЫСШАЯ ШКОЛА </w:t>
      </w:r>
      <w:r>
        <w:rPr>
          <w:b/>
          <w:sz w:val="26"/>
          <w:szCs w:val="26"/>
        </w:rPr>
        <w:t>ЭКОНОМИКИ»</w:t>
      </w:r>
    </w:p>
    <w:p w14:paraId="6DFA33C9" w14:textId="77777777" w:rsidR="005F6260" w:rsidRPr="00457DE2" w:rsidRDefault="005F6260" w:rsidP="005F6260">
      <w:pPr>
        <w:jc w:val="center"/>
        <w:rPr>
          <w:b/>
          <w:sz w:val="26"/>
          <w:szCs w:val="26"/>
        </w:rPr>
      </w:pPr>
      <w:r w:rsidRPr="00457DE2">
        <w:rPr>
          <w:b/>
          <w:sz w:val="26"/>
          <w:szCs w:val="26"/>
        </w:rPr>
        <w:t>НИУ ВШЭ – Нижний Новгород</w:t>
      </w:r>
    </w:p>
    <w:p w14:paraId="00BFC9D8" w14:textId="77777777" w:rsidR="00A22F4E" w:rsidRDefault="00A22F4E" w:rsidP="00A22F4E">
      <w:pPr>
        <w:jc w:val="center"/>
        <w:rPr>
          <w:sz w:val="26"/>
          <w:szCs w:val="26"/>
        </w:rPr>
      </w:pPr>
      <w:r w:rsidRPr="00A22F4E">
        <w:rPr>
          <w:sz w:val="26"/>
          <w:szCs w:val="26"/>
        </w:rPr>
        <w:t>Факультет экономики</w:t>
      </w:r>
    </w:p>
    <w:p w14:paraId="6E76F187" w14:textId="77777777" w:rsidR="00A22F4E" w:rsidRPr="00A22F4E" w:rsidRDefault="00A22F4E" w:rsidP="00A22F4E">
      <w:pPr>
        <w:jc w:val="center"/>
        <w:rPr>
          <w:sz w:val="26"/>
          <w:szCs w:val="26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954"/>
        <w:gridCol w:w="3969"/>
      </w:tblGrid>
      <w:tr w:rsidR="004443F0" w14:paraId="1DB96941" w14:textId="77777777" w:rsidTr="004B32BF">
        <w:trPr>
          <w:trHeight w:val="1844"/>
        </w:trPr>
        <w:tc>
          <w:tcPr>
            <w:tcW w:w="5954" w:type="dxa"/>
          </w:tcPr>
          <w:p w14:paraId="7B6D6D50" w14:textId="77777777" w:rsidR="00A304C9" w:rsidRDefault="00A304C9" w:rsidP="00BF2C27"/>
          <w:p w14:paraId="30079FC8" w14:textId="77777777" w:rsidR="00A304C9" w:rsidRDefault="00A304C9" w:rsidP="00BF2C27"/>
        </w:tc>
        <w:tc>
          <w:tcPr>
            <w:tcW w:w="3969" w:type="dxa"/>
          </w:tcPr>
          <w:p w14:paraId="2F89901A" w14:textId="77777777" w:rsidR="005F4736" w:rsidRDefault="005F4736" w:rsidP="005F473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УТВЕРЖДАЮ</w:t>
            </w:r>
          </w:p>
          <w:p w14:paraId="4B6A041F" w14:textId="77777777" w:rsidR="005F4736" w:rsidRDefault="005F4736" w:rsidP="005F4736">
            <w:pPr>
              <w:ind w:left="34" w:hanging="34"/>
              <w:rPr>
                <w:szCs w:val="24"/>
              </w:rPr>
            </w:pPr>
            <w:r>
              <w:rPr>
                <w:szCs w:val="24"/>
              </w:rPr>
              <w:t>Заместитель первого проректора</w:t>
            </w:r>
          </w:p>
          <w:p w14:paraId="3D2CE876" w14:textId="77777777" w:rsidR="005F4736" w:rsidRDefault="005F4736" w:rsidP="005F4736">
            <w:pPr>
              <w:ind w:left="34" w:hanging="34"/>
              <w:rPr>
                <w:szCs w:val="24"/>
              </w:rPr>
            </w:pPr>
          </w:p>
          <w:p w14:paraId="7EDED07A" w14:textId="77777777" w:rsidR="005F4736" w:rsidRDefault="005F4736" w:rsidP="005F4736">
            <w:pPr>
              <w:rPr>
                <w:sz w:val="20"/>
                <w:szCs w:val="24"/>
              </w:rPr>
            </w:pPr>
            <w:r>
              <w:rPr>
                <w:szCs w:val="24"/>
              </w:rPr>
              <w:t>___________________Д.Л. Волков</w:t>
            </w:r>
            <w:r>
              <w:rPr>
                <w:sz w:val="20"/>
                <w:szCs w:val="24"/>
              </w:rPr>
              <w:t xml:space="preserve">          </w:t>
            </w:r>
          </w:p>
          <w:p w14:paraId="44F0E1D0" w14:textId="77777777" w:rsidR="00386100" w:rsidRDefault="00386100" w:rsidP="00386100">
            <w:pPr>
              <w:rPr>
                <w:szCs w:val="24"/>
              </w:rPr>
            </w:pPr>
            <w:r w:rsidRPr="000C4A85">
              <w:rPr>
                <w:i/>
                <w:szCs w:val="24"/>
              </w:rPr>
              <w:t>_______________________</w:t>
            </w:r>
            <w:r w:rsidRPr="000C4A85">
              <w:rPr>
                <w:szCs w:val="24"/>
              </w:rPr>
              <w:t xml:space="preserve">_ </w:t>
            </w:r>
            <w:r>
              <w:rPr>
                <w:szCs w:val="24"/>
              </w:rPr>
              <w:t xml:space="preserve">20__ г. </w:t>
            </w:r>
          </w:p>
          <w:p w14:paraId="6813CE63" w14:textId="77777777" w:rsidR="00386100" w:rsidRDefault="00386100" w:rsidP="00386100">
            <w:pPr>
              <w:rPr>
                <w:sz w:val="20"/>
                <w:szCs w:val="24"/>
              </w:rPr>
            </w:pPr>
            <w:r>
              <w:rPr>
                <w:szCs w:val="24"/>
              </w:rPr>
              <w:t xml:space="preserve">     </w:t>
            </w:r>
            <w:r>
              <w:rPr>
                <w:sz w:val="20"/>
                <w:szCs w:val="24"/>
              </w:rPr>
              <w:t>МП</w:t>
            </w:r>
          </w:p>
          <w:p w14:paraId="5AE1A665" w14:textId="77777777" w:rsidR="004443F0" w:rsidRDefault="004443F0" w:rsidP="00C007DA">
            <w:pPr>
              <w:spacing w:after="120"/>
              <w:rPr>
                <w:sz w:val="20"/>
              </w:rPr>
            </w:pPr>
          </w:p>
        </w:tc>
      </w:tr>
    </w:tbl>
    <w:p w14:paraId="6D07A00D" w14:textId="77777777" w:rsidR="00A304C9" w:rsidRDefault="00A304C9" w:rsidP="004443F0">
      <w:pPr>
        <w:jc w:val="center"/>
        <w:rPr>
          <w:b/>
          <w:color w:val="000000"/>
          <w:szCs w:val="24"/>
        </w:rPr>
      </w:pPr>
    </w:p>
    <w:p w14:paraId="589410D3" w14:textId="77777777" w:rsidR="004443F0" w:rsidRDefault="004443F0" w:rsidP="004443F0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УЧЕБНЫЙ ПЛАН</w:t>
      </w:r>
    </w:p>
    <w:p w14:paraId="43566377" w14:textId="631627B6" w:rsidR="004443F0" w:rsidRPr="00C007DA" w:rsidRDefault="00F31B1E" w:rsidP="004443F0">
      <w:pPr>
        <w:jc w:val="center"/>
        <w:rPr>
          <w:color w:val="000000"/>
          <w:sz w:val="20"/>
        </w:rPr>
      </w:pPr>
      <w:r w:rsidRPr="00F31B1E">
        <w:rPr>
          <w:b/>
          <w:iCs/>
          <w:color w:val="000000"/>
          <w:szCs w:val="24"/>
        </w:rPr>
        <w:t xml:space="preserve">дополнительной профессиональной </w:t>
      </w:r>
      <w:r w:rsidR="00652F95">
        <w:rPr>
          <w:b/>
          <w:iCs/>
          <w:color w:val="000000"/>
          <w:szCs w:val="24"/>
        </w:rPr>
        <w:t>программы профессиональной переподготовки</w:t>
      </w:r>
    </w:p>
    <w:p w14:paraId="6432ACE3" w14:textId="6535737C" w:rsidR="00A304C9" w:rsidRPr="00141F71" w:rsidRDefault="004443F0" w:rsidP="00A304C9">
      <w:pPr>
        <w:jc w:val="center"/>
        <w:rPr>
          <w:b/>
          <w:color w:val="000000"/>
          <w:szCs w:val="24"/>
        </w:rPr>
      </w:pPr>
      <w:r w:rsidRPr="00141F71">
        <w:rPr>
          <w:b/>
          <w:color w:val="000000"/>
          <w:szCs w:val="24"/>
        </w:rPr>
        <w:t xml:space="preserve"> «</w:t>
      </w:r>
      <w:r w:rsidR="00D91011" w:rsidRPr="00141F71">
        <w:rPr>
          <w:b/>
          <w:color w:val="000000"/>
          <w:szCs w:val="24"/>
        </w:rPr>
        <w:t>Учет и отчетность по российским и международным стандартам</w:t>
      </w:r>
      <w:r w:rsidRPr="00141F71">
        <w:rPr>
          <w:b/>
          <w:color w:val="000000"/>
          <w:szCs w:val="24"/>
        </w:rPr>
        <w:t>»</w:t>
      </w:r>
    </w:p>
    <w:p w14:paraId="071F6672" w14:textId="77777777" w:rsidR="00A304C9" w:rsidRPr="00930F9B" w:rsidRDefault="00A304C9" w:rsidP="00A304C9">
      <w:pPr>
        <w:jc w:val="center"/>
        <w:rPr>
          <w:b/>
          <w:color w:val="000000"/>
          <w:szCs w:val="24"/>
        </w:rPr>
      </w:pPr>
    </w:p>
    <w:p w14:paraId="5AA9DF0E" w14:textId="77777777" w:rsidR="00A304C9" w:rsidRPr="00930F9B" w:rsidRDefault="00A304C9" w:rsidP="00A304C9">
      <w:pPr>
        <w:jc w:val="center"/>
        <w:rPr>
          <w:b/>
          <w:color w:val="000000"/>
          <w:szCs w:val="24"/>
        </w:rPr>
      </w:pPr>
    </w:p>
    <w:p w14:paraId="41DF0C67" w14:textId="40498A14" w:rsidR="004443F0" w:rsidRPr="00CA653B" w:rsidRDefault="00CA653B" w:rsidP="00CA653B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Год набора: </w:t>
      </w:r>
      <w:r w:rsidRPr="007C4D4C">
        <w:rPr>
          <w:color w:val="000000"/>
          <w:szCs w:val="24"/>
        </w:rPr>
        <w:t>20</w:t>
      </w:r>
      <w:r w:rsidR="00D91011">
        <w:rPr>
          <w:color w:val="000000"/>
          <w:szCs w:val="24"/>
        </w:rPr>
        <w:t>21</w:t>
      </w:r>
      <w:r w:rsidRPr="007C4D4C">
        <w:rPr>
          <w:color w:val="000000"/>
          <w:szCs w:val="24"/>
        </w:rPr>
        <w:t>/20</w:t>
      </w:r>
      <w:r w:rsidR="00D91011">
        <w:rPr>
          <w:color w:val="000000"/>
          <w:szCs w:val="24"/>
        </w:rPr>
        <w:t>22</w:t>
      </w:r>
      <w:r>
        <w:rPr>
          <w:color w:val="000000"/>
          <w:szCs w:val="24"/>
        </w:rPr>
        <w:t>.</w:t>
      </w:r>
    </w:p>
    <w:p w14:paraId="393A4141" w14:textId="77777777" w:rsidR="00370B10" w:rsidRDefault="00370B10" w:rsidP="00EA313D">
      <w:pPr>
        <w:spacing w:line="228" w:lineRule="auto"/>
        <w:rPr>
          <w:b/>
          <w:szCs w:val="24"/>
        </w:rPr>
      </w:pPr>
    </w:p>
    <w:p w14:paraId="43948054" w14:textId="77777777" w:rsidR="00E46BFF" w:rsidRDefault="00E46BFF" w:rsidP="00E46BFF">
      <w:pPr>
        <w:tabs>
          <w:tab w:val="left" w:pos="0"/>
        </w:tabs>
        <w:spacing w:line="228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Тип программы: </w:t>
      </w:r>
      <w:r>
        <w:rPr>
          <w:bCs/>
          <w:szCs w:val="24"/>
        </w:rPr>
        <w:t>Программа реализуется в рамках проекта «Вышка +» и как программа открытого набора.</w:t>
      </w:r>
    </w:p>
    <w:p w14:paraId="43C04E9C" w14:textId="77777777" w:rsidR="00E46BFF" w:rsidRPr="00D91011" w:rsidRDefault="00E46BFF" w:rsidP="00EA313D">
      <w:pPr>
        <w:spacing w:line="228" w:lineRule="auto"/>
        <w:rPr>
          <w:b/>
          <w:szCs w:val="24"/>
        </w:rPr>
      </w:pPr>
    </w:p>
    <w:p w14:paraId="0AE62638" w14:textId="1A19A775" w:rsidR="00370B10" w:rsidRPr="00D91011" w:rsidRDefault="00370B10" w:rsidP="00370B10">
      <w:pPr>
        <w:tabs>
          <w:tab w:val="left" w:pos="0"/>
        </w:tabs>
        <w:spacing w:line="228" w:lineRule="auto"/>
        <w:jc w:val="both"/>
        <w:rPr>
          <w:bCs/>
          <w:szCs w:val="24"/>
        </w:rPr>
      </w:pPr>
      <w:r w:rsidRPr="00D91011">
        <w:rPr>
          <w:b/>
          <w:bCs/>
          <w:szCs w:val="24"/>
        </w:rPr>
        <w:t xml:space="preserve">Направление подготовки: </w:t>
      </w:r>
      <w:r w:rsidR="00D91011" w:rsidRPr="00D91011">
        <w:rPr>
          <w:bCs/>
          <w:szCs w:val="24"/>
        </w:rPr>
        <w:t>экономика</w:t>
      </w:r>
      <w:r w:rsidRPr="00D91011">
        <w:rPr>
          <w:bCs/>
          <w:szCs w:val="24"/>
        </w:rPr>
        <w:t>.</w:t>
      </w:r>
    </w:p>
    <w:p w14:paraId="3A54F063" w14:textId="77777777" w:rsidR="00370B10" w:rsidRPr="00D91011" w:rsidRDefault="00370B10" w:rsidP="00370B10">
      <w:pPr>
        <w:tabs>
          <w:tab w:val="left" w:pos="0"/>
        </w:tabs>
        <w:spacing w:line="228" w:lineRule="auto"/>
        <w:jc w:val="both"/>
        <w:rPr>
          <w:b/>
          <w:bCs/>
          <w:szCs w:val="24"/>
        </w:rPr>
      </w:pPr>
    </w:p>
    <w:p w14:paraId="6796C8B9" w14:textId="05434580" w:rsidR="00370B10" w:rsidRPr="00D91011" w:rsidRDefault="00D91011" w:rsidP="00370B10">
      <w:pPr>
        <w:tabs>
          <w:tab w:val="left" w:pos="0"/>
        </w:tabs>
        <w:spacing w:line="228" w:lineRule="auto"/>
        <w:jc w:val="both"/>
        <w:rPr>
          <w:b/>
          <w:bCs/>
          <w:szCs w:val="24"/>
        </w:rPr>
      </w:pPr>
      <w:r w:rsidRPr="00D91011">
        <w:rPr>
          <w:b/>
          <w:bCs/>
          <w:szCs w:val="24"/>
        </w:rPr>
        <w:t>Программа разработана с учетом профессионального стандарта</w:t>
      </w:r>
      <w:r w:rsidRPr="00D91011">
        <w:rPr>
          <w:rStyle w:val="FontStyle25"/>
          <w:b/>
          <w:bCs/>
          <w:sz w:val="24"/>
          <w:szCs w:val="24"/>
        </w:rPr>
        <w:t xml:space="preserve"> «Бухгалтер», утвержденный приказом Министерства труда и социальной защиты Российской Федерации от 21.02.2019 № 103н</w:t>
      </w:r>
      <w:r w:rsidR="00A1553F">
        <w:rPr>
          <w:b/>
          <w:bCs/>
          <w:szCs w:val="24"/>
        </w:rPr>
        <w:t>.</w:t>
      </w:r>
    </w:p>
    <w:p w14:paraId="1E9F5B58" w14:textId="77777777" w:rsidR="00807ED6" w:rsidRPr="00D91011" w:rsidRDefault="00807ED6" w:rsidP="00EA313D">
      <w:pPr>
        <w:spacing w:line="228" w:lineRule="auto"/>
        <w:jc w:val="both"/>
        <w:rPr>
          <w:b/>
          <w:bCs/>
          <w:szCs w:val="24"/>
        </w:rPr>
      </w:pPr>
    </w:p>
    <w:p w14:paraId="23C39531" w14:textId="77777777" w:rsidR="00E46BFF" w:rsidRPr="00E46BFF" w:rsidRDefault="00613929" w:rsidP="00E46BFF">
      <w:pPr>
        <w:tabs>
          <w:tab w:val="left" w:pos="0"/>
        </w:tabs>
        <w:jc w:val="both"/>
        <w:rPr>
          <w:iCs/>
        </w:rPr>
      </w:pPr>
      <w:r w:rsidRPr="00E46BFF">
        <w:rPr>
          <w:b/>
          <w:bCs/>
          <w:szCs w:val="24"/>
        </w:rPr>
        <w:t>Цель программы:</w:t>
      </w:r>
      <w:r w:rsidRPr="00E46BFF">
        <w:rPr>
          <w:bCs/>
          <w:szCs w:val="24"/>
        </w:rPr>
        <w:t xml:space="preserve"> </w:t>
      </w:r>
      <w:r w:rsidRPr="00E46BFF">
        <w:rPr>
          <w:szCs w:val="24"/>
        </w:rPr>
        <w:t>приобретение системных знаний для  выполнения нового вида профессиональной деятельности в области финансов и экономики</w:t>
      </w:r>
      <w:r w:rsidR="00AA0A0B" w:rsidRPr="00E46BFF">
        <w:rPr>
          <w:szCs w:val="24"/>
        </w:rPr>
        <w:t xml:space="preserve"> с формированием (совершенствованием) компетенций:</w:t>
      </w:r>
      <w:r w:rsidR="00E46BFF" w:rsidRPr="00E46BFF">
        <w:rPr>
          <w:iCs/>
        </w:rPr>
        <w:t xml:space="preserve"> </w:t>
      </w:r>
    </w:p>
    <w:p w14:paraId="67F4F548" w14:textId="213F4036" w:rsidR="00E46BFF" w:rsidRDefault="00E46BFF" w:rsidP="00E46BFF">
      <w:pPr>
        <w:pStyle w:val="af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iCs/>
        </w:rPr>
      </w:pPr>
      <w:r>
        <w:rPr>
          <w:iCs/>
        </w:rPr>
        <w:t>с</w:t>
      </w:r>
      <w:r w:rsidRPr="00457B5E">
        <w:rPr>
          <w:iCs/>
        </w:rPr>
        <w:t>пособность ведения бухгалтерского учета</w:t>
      </w:r>
      <w:r>
        <w:rPr>
          <w:iCs/>
        </w:rPr>
        <w:t>;</w:t>
      </w:r>
    </w:p>
    <w:p w14:paraId="3B72C5BD" w14:textId="77777777" w:rsidR="00E46BFF" w:rsidRDefault="00E46BFF" w:rsidP="00E46BFF">
      <w:pPr>
        <w:pStyle w:val="af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iCs/>
        </w:rPr>
      </w:pPr>
      <w:r>
        <w:rPr>
          <w:iCs/>
        </w:rPr>
        <w:t>с</w:t>
      </w:r>
      <w:r w:rsidRPr="00457B5E">
        <w:rPr>
          <w:iCs/>
        </w:rPr>
        <w:t>пособность составления и представления бухгалтерской (финансовой) отчетности экономического субъекта</w:t>
      </w:r>
      <w:r>
        <w:rPr>
          <w:iCs/>
        </w:rPr>
        <w:t>.</w:t>
      </w:r>
    </w:p>
    <w:p w14:paraId="047070C6" w14:textId="0063E136" w:rsidR="00613929" w:rsidRPr="00D91011" w:rsidRDefault="00613929" w:rsidP="00613929">
      <w:pPr>
        <w:spacing w:line="228" w:lineRule="auto"/>
        <w:jc w:val="both"/>
        <w:rPr>
          <w:szCs w:val="24"/>
        </w:rPr>
      </w:pPr>
    </w:p>
    <w:p w14:paraId="1DC9CA3B" w14:textId="5C3AA5CA" w:rsidR="004443F0" w:rsidRDefault="004443F0" w:rsidP="00EA313D">
      <w:pPr>
        <w:pStyle w:val="1"/>
        <w:tabs>
          <w:tab w:val="num" w:pos="2808"/>
        </w:tabs>
        <w:spacing w:line="228" w:lineRule="auto"/>
        <w:ind w:left="0" w:right="0"/>
        <w:jc w:val="both"/>
        <w:rPr>
          <w:rFonts w:ascii="Times New Roman" w:hAnsi="Times New Roman"/>
          <w:b w:val="0"/>
          <w:bCs/>
          <w:szCs w:val="24"/>
        </w:rPr>
      </w:pPr>
      <w:r w:rsidRPr="000C574B">
        <w:rPr>
          <w:rFonts w:ascii="Times New Roman" w:hAnsi="Times New Roman"/>
          <w:bCs/>
          <w:szCs w:val="24"/>
        </w:rPr>
        <w:t>Категория слушателей</w:t>
      </w:r>
      <w:r w:rsidRPr="002F1511">
        <w:rPr>
          <w:rFonts w:ascii="Times New Roman" w:hAnsi="Times New Roman"/>
          <w:szCs w:val="24"/>
        </w:rPr>
        <w:t>:</w:t>
      </w:r>
      <w:r w:rsidRPr="002F1511">
        <w:rPr>
          <w:b w:val="0"/>
          <w:szCs w:val="24"/>
        </w:rPr>
        <w:t xml:space="preserve"> </w:t>
      </w:r>
      <w:r w:rsidR="00A92612">
        <w:rPr>
          <w:rFonts w:ascii="Times New Roman" w:hAnsi="Times New Roman"/>
          <w:b w:val="0"/>
          <w:bCs/>
          <w:szCs w:val="24"/>
        </w:rPr>
        <w:t xml:space="preserve">лица, </w:t>
      </w:r>
      <w:r w:rsidR="00A92612">
        <w:rPr>
          <w:rFonts w:ascii="Times New Roman" w:hAnsi="Times New Roman"/>
          <w:b w:val="0"/>
        </w:rPr>
        <w:t>имеющие среднее профессиональное или высшее образование</w:t>
      </w:r>
      <w:r w:rsidR="00613929">
        <w:rPr>
          <w:rFonts w:ascii="Times New Roman" w:hAnsi="Times New Roman"/>
          <w:b w:val="0"/>
        </w:rPr>
        <w:t>; лица, получающие высшее образование</w:t>
      </w:r>
      <w:r w:rsidR="00A92612">
        <w:rPr>
          <w:rFonts w:ascii="Times New Roman" w:hAnsi="Times New Roman"/>
          <w:b w:val="0"/>
        </w:rPr>
        <w:t>.</w:t>
      </w:r>
    </w:p>
    <w:p w14:paraId="615FEF88" w14:textId="77777777" w:rsidR="003152F6" w:rsidRPr="00842A36" w:rsidRDefault="003152F6" w:rsidP="00EA313D">
      <w:pPr>
        <w:pStyle w:val="1"/>
        <w:tabs>
          <w:tab w:val="num" w:pos="2808"/>
        </w:tabs>
        <w:spacing w:line="228" w:lineRule="auto"/>
        <w:ind w:left="0" w:right="0"/>
        <w:jc w:val="both"/>
        <w:rPr>
          <w:rFonts w:ascii="Times New Roman" w:hAnsi="Times New Roman"/>
          <w:b w:val="0"/>
          <w:bCs/>
          <w:szCs w:val="24"/>
        </w:rPr>
      </w:pPr>
    </w:p>
    <w:p w14:paraId="7E850EFC" w14:textId="0DE87B51" w:rsidR="002F1511" w:rsidRPr="00A92612" w:rsidRDefault="002F1511" w:rsidP="00A92612">
      <w:pPr>
        <w:jc w:val="both"/>
        <w:rPr>
          <w:szCs w:val="24"/>
        </w:rPr>
      </w:pPr>
      <w:proofErr w:type="spellStart"/>
      <w:r w:rsidRPr="002F1511">
        <w:rPr>
          <w:b/>
          <w:bCs/>
          <w:snapToGrid w:val="0"/>
          <w:szCs w:val="24"/>
        </w:rPr>
        <w:t>Пререквизиты</w:t>
      </w:r>
      <w:proofErr w:type="spellEnd"/>
      <w:r w:rsidRPr="002F1511">
        <w:rPr>
          <w:b/>
          <w:bCs/>
          <w:snapToGrid w:val="0"/>
          <w:szCs w:val="24"/>
        </w:rPr>
        <w:t>:</w:t>
      </w:r>
      <w:r w:rsidR="00000E3E">
        <w:rPr>
          <w:b/>
          <w:bCs/>
          <w:snapToGrid w:val="0"/>
          <w:szCs w:val="24"/>
        </w:rPr>
        <w:t xml:space="preserve"> </w:t>
      </w:r>
      <w:r w:rsidR="00A92612" w:rsidRPr="007A0CE3">
        <w:rPr>
          <w:bCs/>
          <w:szCs w:val="24"/>
        </w:rPr>
        <w:t xml:space="preserve">изучение программы базируется на знании </w:t>
      </w:r>
      <w:r w:rsidR="00A92612">
        <w:rPr>
          <w:szCs w:val="24"/>
        </w:rPr>
        <w:t>основ бухгалтерского учета.</w:t>
      </w:r>
    </w:p>
    <w:p w14:paraId="519CDB3F" w14:textId="77777777" w:rsidR="00050579" w:rsidRDefault="00050579" w:rsidP="00EA313D">
      <w:pPr>
        <w:pStyle w:val="1"/>
        <w:tabs>
          <w:tab w:val="num" w:pos="2808"/>
        </w:tabs>
        <w:spacing w:line="228" w:lineRule="auto"/>
        <w:ind w:left="0" w:right="0"/>
        <w:jc w:val="both"/>
        <w:rPr>
          <w:rFonts w:ascii="Times New Roman" w:hAnsi="Times New Roman"/>
          <w:bCs/>
          <w:szCs w:val="24"/>
        </w:rPr>
      </w:pPr>
    </w:p>
    <w:p w14:paraId="0993E9EA" w14:textId="575BE918" w:rsidR="004443F0" w:rsidRPr="002F1511" w:rsidRDefault="004443F0" w:rsidP="00EA313D">
      <w:pPr>
        <w:pStyle w:val="1"/>
        <w:tabs>
          <w:tab w:val="num" w:pos="2808"/>
        </w:tabs>
        <w:spacing w:line="228" w:lineRule="auto"/>
        <w:ind w:left="0" w:right="0"/>
        <w:jc w:val="both"/>
        <w:rPr>
          <w:rFonts w:ascii="Times New Roman" w:hAnsi="Times New Roman"/>
          <w:b w:val="0"/>
          <w:bCs/>
          <w:szCs w:val="24"/>
        </w:rPr>
      </w:pPr>
      <w:r w:rsidRPr="002F1511">
        <w:rPr>
          <w:rFonts w:ascii="Times New Roman" w:hAnsi="Times New Roman"/>
          <w:bCs/>
          <w:szCs w:val="24"/>
        </w:rPr>
        <w:t xml:space="preserve">Трудоемкость программы: </w:t>
      </w:r>
      <w:r w:rsidR="00A1553F" w:rsidRPr="00DA61C0">
        <w:rPr>
          <w:rFonts w:ascii="Times New Roman" w:hAnsi="Times New Roman"/>
          <w:b w:val="0"/>
          <w:bCs/>
          <w:szCs w:val="24"/>
        </w:rPr>
        <w:t>11</w:t>
      </w:r>
      <w:r w:rsidRPr="00DA61C0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Pr="00DA61C0">
        <w:rPr>
          <w:rFonts w:ascii="Times New Roman" w:hAnsi="Times New Roman"/>
          <w:b w:val="0"/>
          <w:bCs/>
          <w:szCs w:val="24"/>
        </w:rPr>
        <w:t>зач</w:t>
      </w:r>
      <w:proofErr w:type="spellEnd"/>
      <w:r w:rsidR="00B26632" w:rsidRPr="00DA61C0">
        <w:rPr>
          <w:rFonts w:ascii="Times New Roman" w:hAnsi="Times New Roman"/>
          <w:b w:val="0"/>
          <w:bCs/>
          <w:szCs w:val="24"/>
        </w:rPr>
        <w:t>.</w:t>
      </w:r>
      <w:r w:rsidRPr="00DA61C0">
        <w:rPr>
          <w:rFonts w:ascii="Times New Roman" w:hAnsi="Times New Roman"/>
          <w:b w:val="0"/>
          <w:bCs/>
          <w:szCs w:val="24"/>
        </w:rPr>
        <w:t xml:space="preserve"> ед</w:t>
      </w:r>
      <w:r w:rsidR="00B26632" w:rsidRPr="00DA61C0">
        <w:rPr>
          <w:rFonts w:ascii="Times New Roman" w:hAnsi="Times New Roman"/>
          <w:b w:val="0"/>
          <w:bCs/>
          <w:szCs w:val="24"/>
        </w:rPr>
        <w:t>.</w:t>
      </w:r>
      <w:r w:rsidR="00CC1294" w:rsidRPr="00DA61C0">
        <w:rPr>
          <w:rFonts w:ascii="Times New Roman" w:hAnsi="Times New Roman"/>
          <w:b w:val="0"/>
          <w:bCs/>
          <w:szCs w:val="24"/>
        </w:rPr>
        <w:t xml:space="preserve">, </w:t>
      </w:r>
      <w:r w:rsidR="00A1553F" w:rsidRPr="00DA61C0">
        <w:rPr>
          <w:rFonts w:ascii="Times New Roman" w:hAnsi="Times New Roman"/>
          <w:b w:val="0"/>
          <w:bCs/>
          <w:szCs w:val="24"/>
        </w:rPr>
        <w:t>418</w:t>
      </w:r>
      <w:r w:rsidR="00A1553F">
        <w:rPr>
          <w:rFonts w:ascii="Times New Roman" w:hAnsi="Times New Roman"/>
          <w:b w:val="0"/>
          <w:bCs/>
          <w:szCs w:val="24"/>
        </w:rPr>
        <w:t xml:space="preserve"> </w:t>
      </w:r>
      <w:r w:rsidR="00E06480">
        <w:rPr>
          <w:rFonts w:ascii="Times New Roman" w:hAnsi="Times New Roman"/>
          <w:b w:val="0"/>
          <w:bCs/>
          <w:szCs w:val="24"/>
        </w:rPr>
        <w:t>академических</w:t>
      </w:r>
      <w:r w:rsidR="00CC1294" w:rsidRPr="002F1511">
        <w:rPr>
          <w:rFonts w:ascii="Times New Roman" w:hAnsi="Times New Roman"/>
          <w:b w:val="0"/>
          <w:bCs/>
          <w:szCs w:val="24"/>
        </w:rPr>
        <w:t xml:space="preserve"> </w:t>
      </w:r>
      <w:r w:rsidRPr="002F1511">
        <w:rPr>
          <w:rFonts w:ascii="Times New Roman" w:hAnsi="Times New Roman"/>
          <w:b w:val="0"/>
          <w:bCs/>
          <w:szCs w:val="24"/>
        </w:rPr>
        <w:t>час</w:t>
      </w:r>
      <w:proofErr w:type="gramStart"/>
      <w:r w:rsidR="00B26632" w:rsidRPr="00B26632">
        <w:rPr>
          <w:rFonts w:ascii="Times New Roman" w:hAnsi="Times New Roman"/>
          <w:b w:val="0"/>
          <w:bCs/>
          <w:szCs w:val="24"/>
        </w:rPr>
        <w:t>.</w:t>
      </w:r>
      <w:proofErr w:type="gramEnd"/>
      <w:r w:rsidRPr="00740EA4">
        <w:rPr>
          <w:rFonts w:ascii="Times New Roman" w:hAnsi="Times New Roman"/>
          <w:b w:val="0"/>
          <w:bCs/>
          <w:szCs w:val="24"/>
        </w:rPr>
        <w:t xml:space="preserve"> </w:t>
      </w:r>
      <w:r w:rsidR="00E06480">
        <w:rPr>
          <w:rFonts w:ascii="Times New Roman" w:hAnsi="Times New Roman"/>
          <w:b w:val="0"/>
          <w:bCs/>
          <w:szCs w:val="24"/>
        </w:rPr>
        <w:t>(</w:t>
      </w:r>
      <w:proofErr w:type="gramStart"/>
      <w:r w:rsidRPr="00740EA4">
        <w:rPr>
          <w:rFonts w:ascii="Times New Roman" w:hAnsi="Times New Roman"/>
          <w:b w:val="0"/>
          <w:bCs/>
          <w:szCs w:val="24"/>
        </w:rPr>
        <w:t>в</w:t>
      </w:r>
      <w:proofErr w:type="gramEnd"/>
      <w:r w:rsidRPr="00740EA4">
        <w:rPr>
          <w:rFonts w:ascii="Times New Roman" w:hAnsi="Times New Roman"/>
          <w:b w:val="0"/>
          <w:bCs/>
          <w:szCs w:val="24"/>
        </w:rPr>
        <w:t xml:space="preserve"> том числе </w:t>
      </w:r>
      <w:r w:rsidR="00A1553F">
        <w:rPr>
          <w:rFonts w:ascii="Times New Roman" w:hAnsi="Times New Roman"/>
          <w:b w:val="0"/>
          <w:bCs/>
          <w:szCs w:val="24"/>
        </w:rPr>
        <w:t xml:space="preserve">252 </w:t>
      </w:r>
      <w:r w:rsidRPr="002F1511">
        <w:rPr>
          <w:rFonts w:ascii="Times New Roman" w:hAnsi="Times New Roman"/>
          <w:b w:val="0"/>
          <w:bCs/>
          <w:szCs w:val="24"/>
        </w:rPr>
        <w:t>ауд</w:t>
      </w:r>
      <w:r w:rsidR="00B26632" w:rsidRPr="00B26632">
        <w:rPr>
          <w:rFonts w:ascii="Times New Roman" w:hAnsi="Times New Roman"/>
          <w:b w:val="0"/>
          <w:bCs/>
          <w:szCs w:val="24"/>
        </w:rPr>
        <w:t>.</w:t>
      </w:r>
      <w:r w:rsidR="00CC1294" w:rsidRPr="002F1511">
        <w:rPr>
          <w:rFonts w:ascii="Times New Roman" w:hAnsi="Times New Roman"/>
          <w:b w:val="0"/>
          <w:bCs/>
          <w:szCs w:val="24"/>
        </w:rPr>
        <w:t xml:space="preserve"> </w:t>
      </w:r>
      <w:r w:rsidR="00E06480">
        <w:rPr>
          <w:rFonts w:ascii="Times New Roman" w:hAnsi="Times New Roman"/>
          <w:b w:val="0"/>
          <w:bCs/>
          <w:szCs w:val="24"/>
        </w:rPr>
        <w:t>ч</w:t>
      </w:r>
      <w:r w:rsidR="00CC1294" w:rsidRPr="002F1511">
        <w:rPr>
          <w:rFonts w:ascii="Times New Roman" w:hAnsi="Times New Roman"/>
          <w:b w:val="0"/>
          <w:bCs/>
          <w:szCs w:val="24"/>
        </w:rPr>
        <w:t>ас</w:t>
      </w:r>
      <w:r w:rsidR="00E06480">
        <w:rPr>
          <w:rFonts w:ascii="Times New Roman" w:hAnsi="Times New Roman"/>
          <w:b w:val="0"/>
          <w:bCs/>
          <w:szCs w:val="24"/>
        </w:rPr>
        <w:t>.)</w:t>
      </w:r>
      <w:r w:rsidR="00B26632" w:rsidRPr="001C1B08">
        <w:rPr>
          <w:rFonts w:ascii="Times New Roman" w:hAnsi="Times New Roman"/>
          <w:b w:val="0"/>
          <w:bCs/>
          <w:sz w:val="32"/>
          <w:szCs w:val="32"/>
        </w:rPr>
        <w:t>.</w:t>
      </w:r>
    </w:p>
    <w:p w14:paraId="0A816A50" w14:textId="77777777" w:rsidR="00050579" w:rsidRDefault="00050579" w:rsidP="00EA313D">
      <w:pPr>
        <w:tabs>
          <w:tab w:val="num" w:pos="2808"/>
        </w:tabs>
        <w:spacing w:line="228" w:lineRule="auto"/>
        <w:jc w:val="both"/>
        <w:rPr>
          <w:b/>
          <w:bCs/>
          <w:snapToGrid w:val="0"/>
          <w:szCs w:val="24"/>
        </w:rPr>
      </w:pPr>
    </w:p>
    <w:p w14:paraId="21D82A4C" w14:textId="296C302B" w:rsidR="00527DF5" w:rsidRPr="002F1511" w:rsidRDefault="00527DF5" w:rsidP="00EA313D">
      <w:pPr>
        <w:tabs>
          <w:tab w:val="num" w:pos="2808"/>
        </w:tabs>
        <w:spacing w:line="228" w:lineRule="auto"/>
        <w:jc w:val="both"/>
        <w:rPr>
          <w:szCs w:val="24"/>
        </w:rPr>
      </w:pPr>
      <w:r w:rsidRPr="002F1511">
        <w:rPr>
          <w:b/>
          <w:bCs/>
          <w:snapToGrid w:val="0"/>
          <w:szCs w:val="24"/>
        </w:rPr>
        <w:t>Минимальный срок обучения:</w:t>
      </w:r>
      <w:r w:rsidR="00814420" w:rsidRPr="001961FC" w:rsidDel="00814420">
        <w:rPr>
          <w:rStyle w:val="a5"/>
          <w:bCs/>
          <w:snapToGrid w:val="0"/>
          <w:sz w:val="20"/>
        </w:rPr>
        <w:t xml:space="preserve"> </w:t>
      </w:r>
      <w:r w:rsidR="00B8641B">
        <w:rPr>
          <w:bCs/>
          <w:szCs w:val="24"/>
        </w:rPr>
        <w:t>5</w:t>
      </w:r>
      <w:r w:rsidR="00A1553F">
        <w:rPr>
          <w:bCs/>
          <w:szCs w:val="24"/>
        </w:rPr>
        <w:t xml:space="preserve"> месяцев.</w:t>
      </w:r>
    </w:p>
    <w:p w14:paraId="7CDB7807" w14:textId="77777777" w:rsidR="00050579" w:rsidRDefault="00050579" w:rsidP="00EA313D">
      <w:pPr>
        <w:spacing w:line="228" w:lineRule="auto"/>
        <w:jc w:val="both"/>
        <w:rPr>
          <w:b/>
          <w:bCs/>
          <w:szCs w:val="24"/>
        </w:rPr>
      </w:pPr>
    </w:p>
    <w:p w14:paraId="17DC28EE" w14:textId="28CD04B7" w:rsidR="004443F0" w:rsidRPr="005F0394" w:rsidRDefault="004443F0" w:rsidP="005F0394">
      <w:pPr>
        <w:spacing w:line="228" w:lineRule="auto"/>
        <w:jc w:val="both"/>
        <w:rPr>
          <w:szCs w:val="24"/>
        </w:rPr>
      </w:pPr>
      <w:r w:rsidRPr="002F1511">
        <w:rPr>
          <w:b/>
          <w:bCs/>
          <w:szCs w:val="24"/>
        </w:rPr>
        <w:t>Форма обучения</w:t>
      </w:r>
      <w:r w:rsidRPr="002F1511">
        <w:rPr>
          <w:b/>
          <w:szCs w:val="24"/>
        </w:rPr>
        <w:t xml:space="preserve">: </w:t>
      </w:r>
      <w:r w:rsidR="005F0394" w:rsidRPr="00A1553F">
        <w:rPr>
          <w:szCs w:val="24"/>
        </w:rPr>
        <w:t>очная</w:t>
      </w:r>
      <w:r w:rsidRPr="00A1553F">
        <w:rPr>
          <w:szCs w:val="24"/>
        </w:rPr>
        <w:t>.</w:t>
      </w:r>
    </w:p>
    <w:p w14:paraId="072ACD76" w14:textId="77777777" w:rsidR="00050579" w:rsidRDefault="00050579" w:rsidP="00807ED6">
      <w:pPr>
        <w:widowControl w:val="0"/>
        <w:tabs>
          <w:tab w:val="left" w:pos="2808"/>
        </w:tabs>
        <w:spacing w:line="228" w:lineRule="auto"/>
        <w:jc w:val="both"/>
        <w:rPr>
          <w:rFonts w:eastAsia="MS Mincho"/>
          <w:b/>
          <w:bCs/>
          <w:szCs w:val="24"/>
        </w:rPr>
      </w:pPr>
    </w:p>
    <w:p w14:paraId="1018EC0E" w14:textId="7F324139" w:rsidR="000D52E6" w:rsidRDefault="00447774" w:rsidP="00FE1673">
      <w:pPr>
        <w:widowControl w:val="0"/>
        <w:tabs>
          <w:tab w:val="left" w:pos="2808"/>
        </w:tabs>
        <w:spacing w:line="228" w:lineRule="auto"/>
        <w:jc w:val="both"/>
        <w:rPr>
          <w:rFonts w:eastAsia="MS Mincho"/>
          <w:bCs/>
          <w:szCs w:val="24"/>
        </w:rPr>
      </w:pPr>
      <w:r w:rsidRPr="005D761B">
        <w:rPr>
          <w:rFonts w:eastAsia="MS Mincho"/>
          <w:b/>
          <w:bCs/>
          <w:szCs w:val="24"/>
        </w:rPr>
        <w:t>Нормативная</w:t>
      </w:r>
      <w:r>
        <w:rPr>
          <w:rFonts w:eastAsia="MS Mincho"/>
          <w:b/>
          <w:bCs/>
          <w:szCs w:val="24"/>
        </w:rPr>
        <w:t xml:space="preserve"> </w:t>
      </w:r>
      <w:r w:rsidR="005D761B">
        <w:rPr>
          <w:rFonts w:eastAsia="MS Mincho"/>
          <w:b/>
          <w:bCs/>
          <w:szCs w:val="24"/>
        </w:rPr>
        <w:t>ч</w:t>
      </w:r>
      <w:r>
        <w:rPr>
          <w:rFonts w:eastAsia="MS Mincho"/>
          <w:b/>
          <w:bCs/>
          <w:szCs w:val="24"/>
        </w:rPr>
        <w:t xml:space="preserve">исленность </w:t>
      </w:r>
      <w:r w:rsidR="00FD307C">
        <w:rPr>
          <w:rFonts w:eastAsia="MS Mincho"/>
          <w:b/>
          <w:bCs/>
          <w:szCs w:val="24"/>
        </w:rPr>
        <w:t>группы</w:t>
      </w:r>
      <w:r w:rsidR="00807ED6" w:rsidRPr="00807ED6">
        <w:rPr>
          <w:rFonts w:eastAsia="MS Mincho"/>
          <w:b/>
          <w:bCs/>
          <w:szCs w:val="24"/>
        </w:rPr>
        <w:t xml:space="preserve">: </w:t>
      </w:r>
      <w:r w:rsidR="00807ED6" w:rsidRPr="00807ED6">
        <w:rPr>
          <w:rFonts w:eastAsia="MS Mincho"/>
          <w:bCs/>
          <w:szCs w:val="24"/>
        </w:rPr>
        <w:t xml:space="preserve">от </w:t>
      </w:r>
      <w:r w:rsidR="00307150">
        <w:rPr>
          <w:rFonts w:eastAsia="MS Mincho"/>
          <w:bCs/>
          <w:szCs w:val="24"/>
        </w:rPr>
        <w:t>7</w:t>
      </w:r>
      <w:r w:rsidR="00807ED6" w:rsidRPr="00807ED6">
        <w:rPr>
          <w:rFonts w:eastAsia="MS Mincho"/>
          <w:bCs/>
          <w:szCs w:val="24"/>
        </w:rPr>
        <w:t xml:space="preserve"> чел.</w:t>
      </w:r>
    </w:p>
    <w:p w14:paraId="4A8763FD" w14:textId="77777777" w:rsidR="005F0394" w:rsidRDefault="005F0394" w:rsidP="00FE1673">
      <w:pPr>
        <w:widowControl w:val="0"/>
        <w:tabs>
          <w:tab w:val="left" w:pos="2808"/>
        </w:tabs>
        <w:spacing w:line="228" w:lineRule="auto"/>
        <w:jc w:val="both"/>
        <w:rPr>
          <w:rFonts w:eastAsia="MS Mincho"/>
          <w:bCs/>
          <w:szCs w:val="24"/>
        </w:rPr>
      </w:pPr>
    </w:p>
    <w:p w14:paraId="4713B428" w14:textId="77777777" w:rsidR="005F0394" w:rsidRDefault="005F0394" w:rsidP="00FE1673">
      <w:pPr>
        <w:widowControl w:val="0"/>
        <w:tabs>
          <w:tab w:val="left" w:pos="2808"/>
        </w:tabs>
        <w:spacing w:line="228" w:lineRule="auto"/>
        <w:jc w:val="both"/>
        <w:rPr>
          <w:rFonts w:eastAsia="MS Mincho"/>
          <w:bCs/>
          <w:szCs w:val="24"/>
        </w:rPr>
      </w:pPr>
    </w:p>
    <w:p w14:paraId="58EF0829" w14:textId="77777777" w:rsidR="00307150" w:rsidRDefault="00307150" w:rsidP="00FE1673">
      <w:pPr>
        <w:widowControl w:val="0"/>
        <w:tabs>
          <w:tab w:val="left" w:pos="2808"/>
        </w:tabs>
        <w:spacing w:line="228" w:lineRule="auto"/>
        <w:jc w:val="both"/>
        <w:rPr>
          <w:rFonts w:eastAsia="MS Mincho"/>
          <w:bCs/>
          <w:szCs w:val="24"/>
        </w:rPr>
      </w:pPr>
    </w:p>
    <w:p w14:paraId="6519012E" w14:textId="77777777" w:rsidR="00307150" w:rsidRDefault="00307150" w:rsidP="00FE1673">
      <w:pPr>
        <w:widowControl w:val="0"/>
        <w:tabs>
          <w:tab w:val="left" w:pos="2808"/>
        </w:tabs>
        <w:spacing w:line="228" w:lineRule="auto"/>
        <w:jc w:val="both"/>
        <w:rPr>
          <w:rFonts w:eastAsia="MS Mincho"/>
          <w:bCs/>
          <w:szCs w:val="24"/>
        </w:rPr>
      </w:pPr>
    </w:p>
    <w:tbl>
      <w:tblPr>
        <w:tblW w:w="524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624"/>
        <w:gridCol w:w="1114"/>
        <w:gridCol w:w="697"/>
        <w:gridCol w:w="836"/>
        <w:gridCol w:w="1114"/>
        <w:gridCol w:w="1116"/>
        <w:gridCol w:w="1133"/>
        <w:gridCol w:w="1274"/>
      </w:tblGrid>
      <w:tr w:rsidR="00931E57" w14:paraId="0FBCCCD0" w14:textId="77777777" w:rsidTr="00CB02E4">
        <w:trPr>
          <w:cantSplit/>
          <w:trHeight w:val="267"/>
          <w:tblHeader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FA96" w14:textId="77777777" w:rsidR="004443F0" w:rsidRDefault="004443F0" w:rsidP="00BF2C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2189" w14:textId="2CBE3879" w:rsidR="004443F0" w:rsidRDefault="004443F0" w:rsidP="007169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дисциплин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64D3" w14:textId="77777777" w:rsidR="004443F0" w:rsidRDefault="004443F0" w:rsidP="00BF2C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ED9D" w14:textId="77777777" w:rsidR="004443F0" w:rsidRDefault="004443F0" w:rsidP="00BF2C2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Объем ауд. часов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5649" w14:textId="77777777" w:rsidR="004443F0" w:rsidRDefault="004443F0" w:rsidP="00BF2C27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Внеауди</w:t>
            </w:r>
            <w:proofErr w:type="spellEnd"/>
            <w:r>
              <w:rPr>
                <w:b/>
                <w:bCs/>
                <w:sz w:val="20"/>
              </w:rPr>
              <w:t>-торная</w:t>
            </w:r>
            <w:proofErr w:type="gramEnd"/>
          </w:p>
          <w:p w14:paraId="7E51F579" w14:textId="77777777" w:rsidR="004443F0" w:rsidRDefault="004443F0" w:rsidP="004027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(самостоятельная</w:t>
            </w:r>
            <w:r w:rsidR="004027E0">
              <w:rPr>
                <w:b/>
                <w:bCs/>
                <w:sz w:val="20"/>
              </w:rPr>
              <w:t>)</w:t>
            </w:r>
            <w:r>
              <w:rPr>
                <w:b/>
                <w:bCs/>
                <w:sz w:val="20"/>
              </w:rPr>
              <w:t xml:space="preserve"> работа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23B0" w14:textId="18895034" w:rsidR="004443F0" w:rsidRDefault="004443F0" w:rsidP="007169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Форма контроля</w:t>
            </w:r>
          </w:p>
        </w:tc>
      </w:tr>
      <w:tr w:rsidR="00931E57" w14:paraId="6092EE61" w14:textId="77777777" w:rsidTr="00CB02E4">
        <w:trPr>
          <w:cantSplit/>
          <w:trHeight w:val="890"/>
          <w:tblHeader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120A" w14:textId="77777777" w:rsidR="004443F0" w:rsidRDefault="004443F0" w:rsidP="00BF2C27">
            <w:pPr>
              <w:rPr>
                <w:b/>
                <w:sz w:val="20"/>
              </w:rPr>
            </w:pP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F899" w14:textId="77777777" w:rsidR="004443F0" w:rsidRDefault="004443F0" w:rsidP="00BF2C27">
            <w:pPr>
              <w:rPr>
                <w:b/>
                <w:sz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0628" w14:textId="77777777" w:rsidR="004443F0" w:rsidRDefault="004443F0" w:rsidP="00A304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зачетных единицах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210C" w14:textId="77777777" w:rsidR="004443F0" w:rsidRDefault="004443F0" w:rsidP="00BF2C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</w:t>
            </w:r>
            <w:r w:rsidR="00787967">
              <w:rPr>
                <w:b/>
                <w:sz w:val="20"/>
              </w:rPr>
              <w:br/>
            </w:r>
            <w:proofErr w:type="spellStart"/>
            <w:proofErr w:type="gramStart"/>
            <w:r>
              <w:rPr>
                <w:b/>
                <w:sz w:val="20"/>
              </w:rPr>
              <w:t>ча</w:t>
            </w:r>
            <w:r w:rsidR="00787967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сах</w:t>
            </w:r>
            <w:proofErr w:type="spellEnd"/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8E25" w14:textId="77777777" w:rsidR="004443F0" w:rsidRDefault="004443F0" w:rsidP="001D2BF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F18B" w14:textId="31D80132" w:rsidR="004443F0" w:rsidRDefault="004443F0" w:rsidP="00A155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1BA3" w14:textId="77777777" w:rsidR="004443F0" w:rsidRDefault="004443F0" w:rsidP="005B219F">
            <w:pPr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практи-ческие</w:t>
            </w:r>
            <w:proofErr w:type="spellEnd"/>
            <w:proofErr w:type="gramEnd"/>
            <w:r>
              <w:rPr>
                <w:b/>
                <w:sz w:val="20"/>
              </w:rPr>
              <w:t xml:space="preserve"> занятия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3A9E" w14:textId="77777777" w:rsidR="004443F0" w:rsidRDefault="004443F0" w:rsidP="00BF2C27">
            <w:pPr>
              <w:rPr>
                <w:b/>
                <w:bCs/>
                <w:sz w:val="20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A9BA" w14:textId="77777777" w:rsidR="004443F0" w:rsidRDefault="004443F0" w:rsidP="00BF2C27">
            <w:pPr>
              <w:rPr>
                <w:b/>
                <w:bCs/>
                <w:sz w:val="20"/>
              </w:rPr>
            </w:pPr>
          </w:p>
        </w:tc>
      </w:tr>
      <w:tr w:rsidR="00931E57" w:rsidRPr="00B42584" w14:paraId="02E4FBDC" w14:textId="77777777" w:rsidTr="00CB02E4">
        <w:trPr>
          <w:cantSplit/>
          <w:trHeight w:val="215"/>
          <w:tblHeader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E6B6" w14:textId="77777777" w:rsidR="005A5526" w:rsidRPr="00B42584" w:rsidRDefault="005A5526" w:rsidP="005A5526">
            <w:pPr>
              <w:jc w:val="center"/>
              <w:rPr>
                <w:sz w:val="20"/>
              </w:rPr>
            </w:pPr>
            <w:r w:rsidRPr="00B42584">
              <w:rPr>
                <w:sz w:val="20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CE66" w14:textId="77777777" w:rsidR="005A5526" w:rsidRPr="00B42584" w:rsidRDefault="005A5526" w:rsidP="005A5526">
            <w:pPr>
              <w:jc w:val="center"/>
              <w:rPr>
                <w:sz w:val="20"/>
              </w:rPr>
            </w:pPr>
            <w:r w:rsidRPr="00B42584">
              <w:rPr>
                <w:sz w:val="20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09AD" w14:textId="77777777" w:rsidR="005A5526" w:rsidRPr="00B42584" w:rsidRDefault="005A5526" w:rsidP="005A5526">
            <w:pPr>
              <w:jc w:val="center"/>
              <w:rPr>
                <w:sz w:val="20"/>
              </w:rPr>
            </w:pPr>
            <w:r w:rsidRPr="00B42584">
              <w:rPr>
                <w:sz w:val="20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1DE4" w14:textId="77777777" w:rsidR="005A5526" w:rsidRPr="00B42584" w:rsidRDefault="005A5526" w:rsidP="005A5526">
            <w:pPr>
              <w:jc w:val="center"/>
              <w:rPr>
                <w:sz w:val="20"/>
              </w:rPr>
            </w:pPr>
            <w:r w:rsidRPr="00B42584">
              <w:rPr>
                <w:sz w:val="20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B12F" w14:textId="77777777" w:rsidR="005A5526" w:rsidRPr="00B42584" w:rsidRDefault="005A5526" w:rsidP="005A5526">
            <w:pPr>
              <w:jc w:val="center"/>
              <w:rPr>
                <w:sz w:val="20"/>
              </w:rPr>
            </w:pPr>
            <w:r w:rsidRPr="00B42584">
              <w:rPr>
                <w:sz w:val="20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2D7D" w14:textId="77777777" w:rsidR="005A5526" w:rsidRPr="00B42584" w:rsidRDefault="005A5526" w:rsidP="005A5526">
            <w:pPr>
              <w:jc w:val="center"/>
              <w:rPr>
                <w:sz w:val="20"/>
              </w:rPr>
            </w:pPr>
            <w:r w:rsidRPr="00B42584">
              <w:rPr>
                <w:sz w:val="20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174F" w14:textId="77777777" w:rsidR="005A5526" w:rsidRPr="00B42584" w:rsidRDefault="005A5526" w:rsidP="005A5526">
            <w:pPr>
              <w:jc w:val="center"/>
              <w:rPr>
                <w:sz w:val="20"/>
              </w:rPr>
            </w:pPr>
            <w:r w:rsidRPr="00B42584">
              <w:rPr>
                <w:sz w:val="20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1821" w14:textId="77777777" w:rsidR="005A5526" w:rsidRPr="00B42584" w:rsidRDefault="005A5526" w:rsidP="005A5526">
            <w:pPr>
              <w:jc w:val="center"/>
              <w:rPr>
                <w:bCs/>
                <w:sz w:val="20"/>
              </w:rPr>
            </w:pPr>
            <w:r w:rsidRPr="00B42584">
              <w:rPr>
                <w:bCs/>
                <w:sz w:val="20"/>
              </w:rPr>
              <w:t>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6913" w14:textId="77777777" w:rsidR="005A5526" w:rsidRPr="00B42584" w:rsidRDefault="005A5526" w:rsidP="005A5526">
            <w:pPr>
              <w:jc w:val="center"/>
              <w:rPr>
                <w:bCs/>
                <w:sz w:val="20"/>
              </w:rPr>
            </w:pPr>
            <w:r w:rsidRPr="00B42584">
              <w:rPr>
                <w:bCs/>
                <w:sz w:val="20"/>
              </w:rPr>
              <w:t>9</w:t>
            </w:r>
          </w:p>
        </w:tc>
      </w:tr>
      <w:tr w:rsidR="00931E57" w:rsidRPr="009D4DBD" w14:paraId="5FC46AD1" w14:textId="77777777" w:rsidTr="00CB02E4">
        <w:trPr>
          <w:cantSplit/>
          <w:trHeight w:val="577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E75D" w14:textId="77777777" w:rsidR="004443F0" w:rsidRPr="00AD7FA8" w:rsidRDefault="004443F0" w:rsidP="00BF2C27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AD7FA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C1E965B" w14:textId="77777777" w:rsidR="004443F0" w:rsidRDefault="004443F0" w:rsidP="00FF1E5E">
            <w:pPr>
              <w:ind w:left="13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Базовая часть</w:t>
            </w:r>
          </w:p>
          <w:p w14:paraId="1C7AFB0D" w14:textId="66D690FD" w:rsidR="004443F0" w:rsidRDefault="004443F0" w:rsidP="0071693C">
            <w:pPr>
              <w:ind w:left="130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DAF8" w14:textId="3ECB098E" w:rsidR="004443F0" w:rsidRPr="00307150" w:rsidRDefault="00307150" w:rsidP="00BF2C27">
            <w:pPr>
              <w:jc w:val="center"/>
              <w:rPr>
                <w:b/>
                <w:szCs w:val="24"/>
              </w:rPr>
            </w:pPr>
            <w:r w:rsidRPr="00307150">
              <w:rPr>
                <w:b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2D3F" w14:textId="0E3A617C" w:rsidR="004443F0" w:rsidRPr="00307150" w:rsidRDefault="00307150" w:rsidP="00BF2C27">
            <w:pPr>
              <w:jc w:val="center"/>
              <w:rPr>
                <w:b/>
                <w:szCs w:val="24"/>
              </w:rPr>
            </w:pPr>
            <w:r w:rsidRPr="00307150">
              <w:rPr>
                <w:b/>
                <w:szCs w:val="24"/>
              </w:rPr>
              <w:t>38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280" w14:textId="70BA7DCD" w:rsidR="004443F0" w:rsidRPr="00307150" w:rsidRDefault="00307150" w:rsidP="00BF2C27">
            <w:pPr>
              <w:jc w:val="center"/>
              <w:rPr>
                <w:b/>
                <w:szCs w:val="24"/>
              </w:rPr>
            </w:pPr>
            <w:r w:rsidRPr="00307150">
              <w:rPr>
                <w:b/>
                <w:szCs w:val="24"/>
              </w:rPr>
              <w:t>24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5D36" w14:textId="3D7924AC" w:rsidR="004443F0" w:rsidRPr="00307150" w:rsidRDefault="00307150" w:rsidP="00BF2C27">
            <w:pPr>
              <w:jc w:val="center"/>
              <w:rPr>
                <w:b/>
                <w:szCs w:val="24"/>
              </w:rPr>
            </w:pPr>
            <w:r w:rsidRPr="00307150">
              <w:rPr>
                <w:b/>
                <w:szCs w:val="24"/>
              </w:rPr>
              <w:t>12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A9C0" w14:textId="6B80B66B" w:rsidR="004443F0" w:rsidRPr="00307150" w:rsidRDefault="00307150" w:rsidP="00BF2C27">
            <w:pPr>
              <w:jc w:val="center"/>
              <w:rPr>
                <w:b/>
                <w:szCs w:val="24"/>
              </w:rPr>
            </w:pPr>
            <w:r w:rsidRPr="00307150">
              <w:rPr>
                <w:b/>
                <w:szCs w:val="24"/>
              </w:rPr>
              <w:t>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E903" w14:textId="43E32234" w:rsidR="004443F0" w:rsidRPr="00307150" w:rsidRDefault="00307150" w:rsidP="00BF2C27">
            <w:pPr>
              <w:jc w:val="center"/>
              <w:rPr>
                <w:b/>
                <w:szCs w:val="24"/>
              </w:rPr>
            </w:pPr>
            <w:r w:rsidRPr="00307150">
              <w:rPr>
                <w:b/>
                <w:szCs w:val="24"/>
              </w:rPr>
              <w:t>14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1620" w14:textId="77777777" w:rsidR="004443F0" w:rsidRPr="009D4DBD" w:rsidRDefault="004443F0" w:rsidP="00BF2C27">
            <w:pPr>
              <w:jc w:val="center"/>
              <w:rPr>
                <w:szCs w:val="24"/>
              </w:rPr>
            </w:pPr>
          </w:p>
        </w:tc>
      </w:tr>
      <w:tr w:rsidR="00910C0B" w:rsidRPr="009D4DBD" w14:paraId="6581DE4D" w14:textId="77777777" w:rsidTr="00CB02E4">
        <w:trPr>
          <w:trHeight w:val="43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BFAE" w14:textId="77777777" w:rsidR="00910C0B" w:rsidRDefault="00910C0B" w:rsidP="00BF2C2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21F8" w14:textId="049EB600" w:rsidR="00910C0B" w:rsidRDefault="00910C0B" w:rsidP="00366846">
            <w:pPr>
              <w:rPr>
                <w:szCs w:val="22"/>
              </w:rPr>
            </w:pPr>
            <w:r w:rsidRPr="005F0394">
              <w:rPr>
                <w:sz w:val="22"/>
                <w:szCs w:val="22"/>
              </w:rPr>
              <w:t>Финансовая отчетность: содержание, методика формирования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03ED" w14:textId="39604096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9D52" w14:textId="0ADF738B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4727" w14:textId="2BAC4C43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8075" w14:textId="57B8D1ED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C173" w14:textId="685A4637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346A" w14:textId="0BF681D5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A5F7" w14:textId="6A449301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910C0B" w:rsidRPr="009D4DBD" w14:paraId="3116FC5E" w14:textId="77777777" w:rsidTr="00CB02E4">
        <w:trPr>
          <w:trHeight w:val="679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248C" w14:textId="77777777" w:rsidR="00910C0B" w:rsidRPr="00AD7FA8" w:rsidRDefault="00910C0B" w:rsidP="00BF2C27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B4EC" w14:textId="77777777" w:rsidR="00910C0B" w:rsidRDefault="00910C0B" w:rsidP="00366846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Профильная часть</w:t>
            </w:r>
          </w:p>
          <w:p w14:paraId="5C31A610" w14:textId="5085194B" w:rsidR="00910C0B" w:rsidRDefault="00910C0B" w:rsidP="0071693C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95F7" w14:textId="7BA3FE20" w:rsidR="00910C0B" w:rsidRPr="00307150" w:rsidRDefault="00307150" w:rsidP="00BF2C27">
            <w:pPr>
              <w:jc w:val="center"/>
              <w:rPr>
                <w:b/>
                <w:szCs w:val="24"/>
              </w:rPr>
            </w:pPr>
            <w:r w:rsidRPr="00307150">
              <w:rPr>
                <w:b/>
                <w:szCs w:val="24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2FD" w14:textId="5D591EA3" w:rsidR="00910C0B" w:rsidRPr="00307150" w:rsidRDefault="00307150" w:rsidP="00BF2C27">
            <w:pPr>
              <w:jc w:val="center"/>
              <w:rPr>
                <w:b/>
                <w:szCs w:val="24"/>
              </w:rPr>
            </w:pPr>
            <w:r w:rsidRPr="00307150">
              <w:rPr>
                <w:b/>
                <w:szCs w:val="24"/>
              </w:rPr>
              <w:t>342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F9EF" w14:textId="3EF94DB9" w:rsidR="00910C0B" w:rsidRPr="00307150" w:rsidRDefault="00307150" w:rsidP="00BF2C27">
            <w:pPr>
              <w:jc w:val="center"/>
              <w:rPr>
                <w:b/>
                <w:szCs w:val="24"/>
              </w:rPr>
            </w:pPr>
            <w:r w:rsidRPr="00307150">
              <w:rPr>
                <w:b/>
                <w:szCs w:val="24"/>
              </w:rPr>
              <w:t>228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1E3C" w14:textId="7D278B5E" w:rsidR="00910C0B" w:rsidRPr="00307150" w:rsidRDefault="00307150" w:rsidP="00BF2C27">
            <w:pPr>
              <w:jc w:val="center"/>
              <w:rPr>
                <w:b/>
                <w:szCs w:val="24"/>
              </w:rPr>
            </w:pPr>
            <w:r w:rsidRPr="00307150">
              <w:rPr>
                <w:b/>
                <w:szCs w:val="24"/>
              </w:rPr>
              <w:t>92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F0E3" w14:textId="6FE0645B" w:rsidR="00910C0B" w:rsidRPr="00307150" w:rsidRDefault="00307150" w:rsidP="00307150">
            <w:pPr>
              <w:jc w:val="center"/>
              <w:rPr>
                <w:b/>
                <w:szCs w:val="24"/>
              </w:rPr>
            </w:pPr>
            <w:r w:rsidRPr="00307150">
              <w:rPr>
                <w:b/>
                <w:szCs w:val="24"/>
              </w:rPr>
              <w:t>136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F81" w14:textId="24C0A55B" w:rsidR="00910C0B" w:rsidRPr="00307150" w:rsidRDefault="00307150" w:rsidP="00BF2C27">
            <w:pPr>
              <w:jc w:val="center"/>
              <w:rPr>
                <w:b/>
                <w:szCs w:val="24"/>
              </w:rPr>
            </w:pPr>
            <w:r w:rsidRPr="00307150">
              <w:rPr>
                <w:b/>
                <w:szCs w:val="24"/>
              </w:rPr>
              <w:t>114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95F1" w14:textId="77777777" w:rsidR="00910C0B" w:rsidRPr="009D4DBD" w:rsidRDefault="00910C0B" w:rsidP="00BF2C27">
            <w:pPr>
              <w:jc w:val="center"/>
              <w:rPr>
                <w:szCs w:val="24"/>
              </w:rPr>
            </w:pPr>
          </w:p>
        </w:tc>
      </w:tr>
      <w:tr w:rsidR="00910C0B" w:rsidRPr="009D4DBD" w14:paraId="0494273E" w14:textId="77777777" w:rsidTr="00CB02E4">
        <w:trPr>
          <w:trHeight w:val="429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20A2" w14:textId="21C207A7" w:rsidR="00910C0B" w:rsidRDefault="00910C0B" w:rsidP="00BF2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A6FD" w14:textId="6FFD550A" w:rsidR="00910C0B" w:rsidRDefault="00910C0B" w:rsidP="00366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 по российским и международным стандартам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2454" w14:textId="41BA1C8D" w:rsidR="00910C0B" w:rsidRPr="009D4DBD" w:rsidRDefault="00A37F6D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A46D" w14:textId="7CC02787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B161" w14:textId="3C9A90F6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B087" w14:textId="64B45957" w:rsidR="00910C0B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02A" w14:textId="75D4506B" w:rsidR="00910C0B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BEC" w14:textId="10B7F860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2D36" w14:textId="6D1E15B3" w:rsidR="00910C0B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910C0B" w:rsidRPr="009D4DBD" w14:paraId="2A3090BC" w14:textId="77777777" w:rsidTr="00CB02E4">
        <w:trPr>
          <w:trHeight w:val="421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F02D" w14:textId="77777777" w:rsidR="00910C0B" w:rsidRDefault="00910C0B" w:rsidP="00BF2C2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2.2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B1EF" w14:textId="5E13609C" w:rsidR="00910C0B" w:rsidRDefault="00910C0B" w:rsidP="00366846">
            <w:pPr>
              <w:rPr>
                <w:szCs w:val="22"/>
              </w:rPr>
            </w:pPr>
            <w:r w:rsidRPr="005F0394">
              <w:rPr>
                <w:sz w:val="22"/>
                <w:szCs w:val="22"/>
              </w:rPr>
              <w:t>Формирование  финансовой отчетности с использованием информационных технологий (1С)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F186" w14:textId="7072CCA0" w:rsidR="00910C0B" w:rsidRPr="009D4DBD" w:rsidRDefault="00A37F6D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5108" w14:textId="4919738D" w:rsidR="00910C0B" w:rsidRPr="009D4DBD" w:rsidRDefault="00A37F6D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851" w14:textId="1BE6147B" w:rsidR="00910C0B" w:rsidRPr="009D4DBD" w:rsidRDefault="00A37F6D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314C" w14:textId="286E3629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EA3A" w14:textId="2720958B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A70E" w14:textId="64AC828E" w:rsidR="00910C0B" w:rsidRPr="009D4DBD" w:rsidRDefault="00A37F6D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B2F" w14:textId="2815B663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910C0B" w:rsidRPr="009D4DBD" w14:paraId="1F4228E5" w14:textId="77777777" w:rsidTr="00CB02E4">
        <w:trPr>
          <w:trHeight w:val="421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1023" w14:textId="45FD1746" w:rsidR="00910C0B" w:rsidRDefault="00307150" w:rsidP="00BF2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F7B0" w14:textId="133F07C8" w:rsidR="00910C0B" w:rsidRDefault="00910C0B" w:rsidP="00366846">
            <w:pPr>
              <w:rPr>
                <w:sz w:val="22"/>
                <w:szCs w:val="22"/>
              </w:rPr>
            </w:pPr>
            <w:r w:rsidRPr="005F0394">
              <w:rPr>
                <w:sz w:val="22"/>
                <w:szCs w:val="22"/>
              </w:rPr>
              <w:t>Налоги и налоговый учет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0722" w14:textId="78F9168C" w:rsidR="00910C0B" w:rsidRPr="009D4DBD" w:rsidRDefault="00A37F6D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8848" w14:textId="34429273" w:rsidR="00910C0B" w:rsidRPr="009D4DBD" w:rsidRDefault="00A37F6D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F56" w14:textId="2FED0E19" w:rsidR="00910C0B" w:rsidRPr="009D4DBD" w:rsidRDefault="00A37F6D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3D2A" w14:textId="2C51CA12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5392" w14:textId="58C1CEE8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BD51" w14:textId="7F20FF3F" w:rsidR="00910C0B" w:rsidRPr="009D4DBD" w:rsidRDefault="00A37F6D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585" w14:textId="1E2B873B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910C0B" w:rsidRPr="009D4DBD" w14:paraId="4E6437CE" w14:textId="77777777" w:rsidTr="00CB02E4">
        <w:trPr>
          <w:trHeight w:val="421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E7D0" w14:textId="1972C41B" w:rsidR="00910C0B" w:rsidRDefault="00307150" w:rsidP="00BF2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9FF" w14:textId="531D1C19" w:rsidR="00910C0B" w:rsidRDefault="00910C0B" w:rsidP="005F0394">
            <w:pPr>
              <w:rPr>
                <w:sz w:val="22"/>
                <w:szCs w:val="22"/>
              </w:rPr>
            </w:pPr>
            <w:r w:rsidRPr="005F0394">
              <w:rPr>
                <w:sz w:val="22"/>
                <w:szCs w:val="22"/>
              </w:rPr>
              <w:t xml:space="preserve">Трансформация финансовой отчетности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7C2" w14:textId="7E704EEE" w:rsidR="00910C0B" w:rsidRPr="009D4DBD" w:rsidRDefault="00A37F6D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AB83" w14:textId="3BE94106" w:rsidR="00910C0B" w:rsidRPr="009D4DBD" w:rsidRDefault="00A37F6D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8DC" w14:textId="06E2F1B9" w:rsidR="00910C0B" w:rsidRPr="009D4DBD" w:rsidRDefault="00A37F6D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E259" w14:textId="1ECBDED9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5389" w14:textId="0E30F6AA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B7E" w14:textId="4B5FF93C" w:rsidR="00910C0B" w:rsidRPr="009D4DBD" w:rsidRDefault="00A37F6D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F9C1" w14:textId="07738458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910C0B" w:rsidRPr="009D4DBD" w14:paraId="0BA04AB9" w14:textId="77777777" w:rsidTr="00CB02E4">
        <w:trPr>
          <w:trHeight w:val="421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E752" w14:textId="62D9F3F5" w:rsidR="00910C0B" w:rsidRDefault="00307150" w:rsidP="00BF2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16DE" w14:textId="233D0132" w:rsidR="00910C0B" w:rsidRDefault="00910C0B" w:rsidP="00366846">
            <w:pPr>
              <w:rPr>
                <w:sz w:val="22"/>
                <w:szCs w:val="22"/>
              </w:rPr>
            </w:pPr>
            <w:r w:rsidRPr="005F0394">
              <w:rPr>
                <w:sz w:val="22"/>
                <w:szCs w:val="22"/>
              </w:rPr>
              <w:t>Управленческий учет и бюджетирование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3A03" w14:textId="290BED31" w:rsidR="00910C0B" w:rsidRPr="009D4DBD" w:rsidRDefault="00A37F6D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634" w14:textId="1224CE52" w:rsidR="00910C0B" w:rsidRPr="009D4DBD" w:rsidRDefault="00A37F6D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0CCF" w14:textId="3590F2CD" w:rsidR="00910C0B" w:rsidRPr="009D4DBD" w:rsidRDefault="00A37F6D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4BD2" w14:textId="7663989A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A36A" w14:textId="65E24A0C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D11B" w14:textId="14BF8382" w:rsidR="00910C0B" w:rsidRPr="009D4DBD" w:rsidRDefault="00A37F6D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CA1C" w14:textId="353FA32C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910C0B" w:rsidRPr="009D4DBD" w14:paraId="6CBCDB94" w14:textId="77777777" w:rsidTr="00CB02E4">
        <w:trPr>
          <w:trHeight w:val="421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AF6D" w14:textId="5E70E807" w:rsidR="00910C0B" w:rsidRDefault="00307150" w:rsidP="00BF2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ACA2" w14:textId="6563AFA4" w:rsidR="00910C0B" w:rsidRDefault="00910C0B" w:rsidP="00366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Консолидированная финансовая отчетность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9FE" w14:textId="217A47AC" w:rsidR="00910C0B" w:rsidRPr="009D4DBD" w:rsidRDefault="0071693C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8A1" w14:textId="074948CB" w:rsidR="00910C0B" w:rsidRPr="009D4DBD" w:rsidRDefault="0071693C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CF0" w14:textId="5A0830E9" w:rsidR="00910C0B" w:rsidRPr="009D4DBD" w:rsidRDefault="0071693C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0B81" w14:textId="3C560C8E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FCB3" w14:textId="4C2C8597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38A3" w14:textId="3F907EB7" w:rsidR="00910C0B" w:rsidRPr="009D4DBD" w:rsidRDefault="0071693C" w:rsidP="007169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CEB6" w14:textId="309B19CB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910C0B" w:rsidRPr="009D4DBD" w14:paraId="65EAE991" w14:textId="77777777" w:rsidTr="00CB02E4">
        <w:trPr>
          <w:trHeight w:val="421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1936" w14:textId="2C822F35" w:rsidR="00910C0B" w:rsidRDefault="00307150" w:rsidP="00BF2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AB0" w14:textId="2E573E6A" w:rsidR="00910C0B" w:rsidRDefault="00910C0B" w:rsidP="00366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анализ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A542" w14:textId="37FE54C5" w:rsidR="00910C0B" w:rsidRPr="009D4DBD" w:rsidRDefault="0071693C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E37" w14:textId="1D0DDDAF" w:rsidR="00910C0B" w:rsidRPr="009D4DBD" w:rsidRDefault="0071693C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5AA2" w14:textId="2A47BC41" w:rsidR="00910C0B" w:rsidRPr="009D4DBD" w:rsidRDefault="0071693C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CCD9" w14:textId="640235FB" w:rsidR="00910C0B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6C0F" w14:textId="43DDD758" w:rsidR="00910C0B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35F" w14:textId="2B384F52" w:rsidR="00910C0B" w:rsidRPr="009D4DBD" w:rsidRDefault="0071693C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313D" w14:textId="49395DE2" w:rsidR="00910C0B" w:rsidRPr="009D4DBD" w:rsidRDefault="00910C0B" w:rsidP="00BF2C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910C0B" w:rsidRPr="009D4DBD" w14:paraId="20A87CA6" w14:textId="77777777" w:rsidTr="00CB02E4">
        <w:trPr>
          <w:trHeight w:val="4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37A" w14:textId="77777777" w:rsidR="00910C0B" w:rsidRDefault="00910C0B" w:rsidP="00B42584">
            <w:pPr>
              <w:jc w:val="center"/>
              <w:rPr>
                <w:szCs w:val="22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85E" w14:textId="77777777" w:rsidR="00910C0B" w:rsidRPr="00CB02E4" w:rsidRDefault="00910C0B" w:rsidP="00BD4CC6">
            <w:pPr>
              <w:rPr>
                <w:b/>
                <w:szCs w:val="22"/>
              </w:rPr>
            </w:pPr>
            <w:r w:rsidRPr="00CB02E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E176" w14:textId="14909C99" w:rsidR="00910C0B" w:rsidRPr="00613929" w:rsidRDefault="0071693C" w:rsidP="00BF2C27">
            <w:pPr>
              <w:jc w:val="center"/>
              <w:rPr>
                <w:b/>
                <w:bCs/>
                <w:szCs w:val="24"/>
              </w:rPr>
            </w:pPr>
            <w:r w:rsidRPr="00613929">
              <w:rPr>
                <w:b/>
                <w:bCs/>
                <w:szCs w:val="24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5AAF" w14:textId="2B4BC350" w:rsidR="00910C0B" w:rsidRPr="00613929" w:rsidRDefault="0071693C" w:rsidP="00BF2C27">
            <w:pPr>
              <w:jc w:val="center"/>
              <w:rPr>
                <w:b/>
                <w:bCs/>
                <w:szCs w:val="24"/>
              </w:rPr>
            </w:pPr>
            <w:r w:rsidRPr="00613929">
              <w:rPr>
                <w:b/>
                <w:bCs/>
                <w:szCs w:val="24"/>
              </w:rPr>
              <w:t>380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E49" w14:textId="794DE4FC" w:rsidR="00910C0B" w:rsidRPr="00613929" w:rsidRDefault="0071693C" w:rsidP="00BF2C27">
            <w:pPr>
              <w:jc w:val="center"/>
              <w:rPr>
                <w:b/>
                <w:bCs/>
                <w:szCs w:val="24"/>
              </w:rPr>
            </w:pPr>
            <w:r w:rsidRPr="00613929">
              <w:rPr>
                <w:b/>
                <w:bCs/>
                <w:szCs w:val="24"/>
              </w:rPr>
              <w:t>252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A52" w14:textId="3306ED5F" w:rsidR="00910C0B" w:rsidRPr="00613929" w:rsidRDefault="0071693C" w:rsidP="00BF2C27">
            <w:pPr>
              <w:jc w:val="center"/>
              <w:rPr>
                <w:b/>
                <w:bCs/>
                <w:szCs w:val="24"/>
              </w:rPr>
            </w:pPr>
            <w:r w:rsidRPr="00613929">
              <w:rPr>
                <w:b/>
                <w:bCs/>
                <w:szCs w:val="24"/>
              </w:rPr>
              <w:t>104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02BF" w14:textId="2BCD2D41" w:rsidR="00910C0B" w:rsidRPr="00613929" w:rsidRDefault="0071693C" w:rsidP="00BF2C27">
            <w:pPr>
              <w:jc w:val="center"/>
              <w:rPr>
                <w:b/>
                <w:bCs/>
                <w:szCs w:val="24"/>
              </w:rPr>
            </w:pPr>
            <w:r w:rsidRPr="00613929">
              <w:rPr>
                <w:b/>
                <w:bCs/>
                <w:szCs w:val="24"/>
              </w:rPr>
              <w:t>148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33C0" w14:textId="081F13EB" w:rsidR="00910C0B" w:rsidRPr="00613929" w:rsidRDefault="0071693C" w:rsidP="0071693C">
            <w:pPr>
              <w:jc w:val="center"/>
              <w:rPr>
                <w:b/>
                <w:bCs/>
                <w:szCs w:val="24"/>
              </w:rPr>
            </w:pPr>
            <w:r w:rsidRPr="00613929">
              <w:rPr>
                <w:b/>
                <w:bCs/>
                <w:szCs w:val="24"/>
              </w:rPr>
              <w:t>128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28D6" w14:textId="34801CA7" w:rsidR="00910C0B" w:rsidRPr="00613929" w:rsidRDefault="00A1553F" w:rsidP="00BF2C27">
            <w:pPr>
              <w:jc w:val="center"/>
              <w:rPr>
                <w:b/>
                <w:bCs/>
                <w:szCs w:val="24"/>
              </w:rPr>
            </w:pPr>
            <w:r w:rsidRPr="00613929">
              <w:rPr>
                <w:b/>
                <w:bCs/>
                <w:szCs w:val="24"/>
              </w:rPr>
              <w:t>4 зачета, 4 экзамена</w:t>
            </w:r>
          </w:p>
        </w:tc>
      </w:tr>
      <w:tr w:rsidR="00910C0B" w:rsidRPr="009D4DBD" w14:paraId="684D8D89" w14:textId="77777777" w:rsidTr="00CB02E4">
        <w:trPr>
          <w:trHeight w:val="4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BD26" w14:textId="77777777" w:rsidR="00910C0B" w:rsidRDefault="00910C0B" w:rsidP="00BF2C27">
            <w:pPr>
              <w:jc w:val="center"/>
              <w:rPr>
                <w:b/>
                <w:szCs w:val="22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5AA3" w14:textId="7465BA45" w:rsidR="00910C0B" w:rsidRDefault="00910C0B" w:rsidP="0071693C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Итоговая аттестация: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E31" w14:textId="5AA122BB" w:rsidR="00910C0B" w:rsidRPr="00476F6E" w:rsidRDefault="00307150" w:rsidP="00BF2C2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9BB" w14:textId="72BE51E6" w:rsidR="00910C0B" w:rsidRPr="00476F6E" w:rsidRDefault="00307150" w:rsidP="00BF2C2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D568" w14:textId="77777777" w:rsidR="00910C0B" w:rsidRPr="00476F6E" w:rsidRDefault="00910C0B" w:rsidP="00BF2C2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D4E4" w14:textId="77777777" w:rsidR="00910C0B" w:rsidRPr="00476F6E" w:rsidRDefault="00910C0B" w:rsidP="00BF2C2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0E10" w14:textId="77777777" w:rsidR="00910C0B" w:rsidRPr="00476F6E" w:rsidRDefault="00910C0B" w:rsidP="00BF2C2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07B" w14:textId="09C984B5" w:rsidR="00910C0B" w:rsidRPr="00476F6E" w:rsidRDefault="006063D4" w:rsidP="00BF2C2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6243" w14:textId="77777777" w:rsidR="00910C0B" w:rsidRPr="009D4DBD" w:rsidRDefault="00910C0B" w:rsidP="00BF2C27">
            <w:pPr>
              <w:jc w:val="center"/>
              <w:rPr>
                <w:b/>
                <w:szCs w:val="24"/>
              </w:rPr>
            </w:pPr>
          </w:p>
        </w:tc>
      </w:tr>
      <w:tr w:rsidR="00910C0B" w:rsidRPr="009D4DBD" w14:paraId="23CAFDC6" w14:textId="77777777" w:rsidTr="00CB02E4">
        <w:trPr>
          <w:trHeight w:val="56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D51" w14:textId="1959D5DA" w:rsidR="00910C0B" w:rsidRPr="00A15A13" w:rsidRDefault="00910C0B" w:rsidP="00BF2C27">
            <w:pPr>
              <w:jc w:val="center"/>
              <w:rPr>
                <w:szCs w:val="22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6642" w14:textId="600225BE" w:rsidR="00910C0B" w:rsidRPr="00A15A13" w:rsidRDefault="00307150" w:rsidP="0071693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10C0B">
              <w:rPr>
                <w:sz w:val="22"/>
                <w:szCs w:val="22"/>
              </w:rPr>
              <w:t xml:space="preserve">одготовка и защита </w:t>
            </w:r>
            <w:r w:rsidR="0071693C">
              <w:rPr>
                <w:sz w:val="22"/>
                <w:szCs w:val="22"/>
              </w:rPr>
              <w:t>группового проекта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D94D" w14:textId="314F4006" w:rsidR="00910C0B" w:rsidRPr="00613929" w:rsidRDefault="00A1553F" w:rsidP="00BF2C27">
            <w:pPr>
              <w:jc w:val="center"/>
              <w:rPr>
                <w:bCs/>
                <w:szCs w:val="24"/>
              </w:rPr>
            </w:pPr>
            <w:r w:rsidRPr="00613929">
              <w:rPr>
                <w:bCs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4B64" w14:textId="3631D899" w:rsidR="00910C0B" w:rsidRPr="00613929" w:rsidRDefault="00A1553F" w:rsidP="00BF2C27">
            <w:pPr>
              <w:jc w:val="center"/>
              <w:rPr>
                <w:bCs/>
                <w:szCs w:val="24"/>
              </w:rPr>
            </w:pPr>
            <w:r w:rsidRPr="00613929">
              <w:rPr>
                <w:bCs/>
                <w:szCs w:val="24"/>
              </w:rPr>
              <w:t>38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353D" w14:textId="4B0266E2" w:rsidR="00910C0B" w:rsidRPr="00613929" w:rsidRDefault="00910C0B" w:rsidP="00BF2C27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2CF2" w14:textId="77777777" w:rsidR="00910C0B" w:rsidRPr="00613929" w:rsidRDefault="00910C0B" w:rsidP="00BF2C27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3D7" w14:textId="77777777" w:rsidR="00910C0B" w:rsidRPr="00613929" w:rsidRDefault="00910C0B" w:rsidP="00BF2C27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5439" w14:textId="2A624FD2" w:rsidR="00910C0B" w:rsidRPr="00613929" w:rsidRDefault="00A1553F" w:rsidP="00BF2C27">
            <w:pPr>
              <w:jc w:val="center"/>
              <w:rPr>
                <w:bCs/>
                <w:szCs w:val="24"/>
              </w:rPr>
            </w:pPr>
            <w:r w:rsidRPr="00613929">
              <w:rPr>
                <w:bCs/>
                <w:szCs w:val="24"/>
              </w:rPr>
              <w:t>38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5BB" w14:textId="77777777" w:rsidR="00910C0B" w:rsidRPr="009D4DBD" w:rsidRDefault="00910C0B" w:rsidP="00D9503D">
            <w:pPr>
              <w:jc w:val="center"/>
              <w:rPr>
                <w:b/>
                <w:szCs w:val="24"/>
              </w:rPr>
            </w:pPr>
          </w:p>
        </w:tc>
      </w:tr>
      <w:tr w:rsidR="00910C0B" w:rsidRPr="009D4DBD" w14:paraId="6B97976F" w14:textId="77777777" w:rsidTr="00CB02E4">
        <w:trPr>
          <w:trHeight w:val="414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BB4" w14:textId="77777777" w:rsidR="00910C0B" w:rsidRDefault="00910C0B" w:rsidP="00BF2C27">
            <w:pPr>
              <w:rPr>
                <w:b/>
                <w:szCs w:val="22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09C2" w14:textId="77777777" w:rsidR="00910C0B" w:rsidRDefault="00910C0B" w:rsidP="00BF2C27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61B8" w14:textId="4857E2DF" w:rsidR="00910C0B" w:rsidRPr="009D4DBD" w:rsidRDefault="00A1553F" w:rsidP="00BF2C2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AEA2" w14:textId="6EA763CB" w:rsidR="00910C0B" w:rsidRPr="009D4DBD" w:rsidRDefault="00A1553F" w:rsidP="00BF2C2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27CA" w14:textId="26AC5A55" w:rsidR="00910C0B" w:rsidRPr="009D4DBD" w:rsidRDefault="00A1553F" w:rsidP="00BF2C2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26EF" w14:textId="3D1244D2" w:rsidR="00910C0B" w:rsidRPr="009D4DBD" w:rsidRDefault="00A1553F" w:rsidP="00BF2C2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5B4A" w14:textId="00E7133F" w:rsidR="00910C0B" w:rsidRPr="009D4DBD" w:rsidRDefault="00A1553F" w:rsidP="00BF2C2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1620" w14:textId="3BD9FB07" w:rsidR="00910C0B" w:rsidRPr="009D4DBD" w:rsidRDefault="00A1553F" w:rsidP="00BF2C2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A736" w14:textId="77777777" w:rsidR="00910C0B" w:rsidRPr="009D4DBD" w:rsidRDefault="00910C0B" w:rsidP="00BF2C27">
            <w:pPr>
              <w:jc w:val="center"/>
              <w:rPr>
                <w:b/>
                <w:szCs w:val="24"/>
              </w:rPr>
            </w:pPr>
          </w:p>
        </w:tc>
      </w:tr>
    </w:tbl>
    <w:p w14:paraId="31996ED7" w14:textId="77777777" w:rsidR="004443F0" w:rsidRDefault="004443F0" w:rsidP="004443F0">
      <w:pPr>
        <w:widowControl w:val="0"/>
        <w:tabs>
          <w:tab w:val="left" w:pos="2808"/>
        </w:tabs>
      </w:pPr>
    </w:p>
    <w:p w14:paraId="3313F6A0" w14:textId="77777777" w:rsidR="00A1553F" w:rsidRPr="007A0CE3" w:rsidRDefault="00A1553F" w:rsidP="00A1553F">
      <w:pPr>
        <w:tabs>
          <w:tab w:val="left" w:pos="13183"/>
        </w:tabs>
        <w:jc w:val="both"/>
        <w:rPr>
          <w:szCs w:val="24"/>
        </w:rPr>
      </w:pPr>
    </w:p>
    <w:p w14:paraId="1FE915DE" w14:textId="0A58C8F6" w:rsidR="00A1553F" w:rsidRPr="007A0CE3" w:rsidRDefault="00A1553F" w:rsidP="00A1553F">
      <w:pPr>
        <w:ind w:right="-143"/>
        <w:jc w:val="both"/>
        <w:rPr>
          <w:szCs w:val="24"/>
        </w:rPr>
      </w:pPr>
      <w:proofErr w:type="spellStart"/>
      <w:r w:rsidRPr="007A0CE3">
        <w:rPr>
          <w:szCs w:val="24"/>
        </w:rPr>
        <w:t>И.о</w:t>
      </w:r>
      <w:proofErr w:type="spellEnd"/>
      <w:r w:rsidRPr="007A0CE3">
        <w:rPr>
          <w:szCs w:val="24"/>
        </w:rPr>
        <w:t xml:space="preserve">. декана факультета экономики </w:t>
      </w:r>
      <w:r w:rsidRPr="007A0CE3">
        <w:rPr>
          <w:szCs w:val="24"/>
        </w:rPr>
        <w:tab/>
      </w:r>
      <w:r w:rsidRPr="007A0CE3">
        <w:rPr>
          <w:szCs w:val="24"/>
        </w:rPr>
        <w:tab/>
      </w:r>
      <w:r w:rsidRPr="007A0CE3">
        <w:rPr>
          <w:szCs w:val="24"/>
        </w:rPr>
        <w:tab/>
      </w:r>
      <w:r w:rsidRPr="007A0CE3">
        <w:rPr>
          <w:szCs w:val="24"/>
        </w:rPr>
        <w:tab/>
      </w:r>
      <w:r w:rsidRPr="007A0CE3">
        <w:rPr>
          <w:szCs w:val="24"/>
        </w:rPr>
        <w:tab/>
      </w:r>
      <w:r w:rsidRPr="007A0CE3">
        <w:rPr>
          <w:szCs w:val="24"/>
        </w:rPr>
        <w:tab/>
      </w:r>
      <w:r w:rsidRPr="007A0CE3">
        <w:rPr>
          <w:szCs w:val="24"/>
        </w:rPr>
        <w:tab/>
        <w:t xml:space="preserve">М.А. </w:t>
      </w:r>
      <w:proofErr w:type="spellStart"/>
      <w:r w:rsidRPr="007A0CE3">
        <w:rPr>
          <w:szCs w:val="24"/>
        </w:rPr>
        <w:t>Штефан</w:t>
      </w:r>
      <w:proofErr w:type="spellEnd"/>
    </w:p>
    <w:p w14:paraId="4BF8B2E6" w14:textId="77777777" w:rsidR="00A1553F" w:rsidRPr="007A0CE3" w:rsidRDefault="00A1553F" w:rsidP="00A1553F">
      <w:pPr>
        <w:jc w:val="both"/>
        <w:rPr>
          <w:szCs w:val="24"/>
        </w:rPr>
      </w:pPr>
    </w:p>
    <w:p w14:paraId="1EF405D0" w14:textId="77777777" w:rsidR="00A1553F" w:rsidRPr="007A0CE3" w:rsidRDefault="00A1553F" w:rsidP="00A1553F">
      <w:pPr>
        <w:jc w:val="both"/>
        <w:rPr>
          <w:szCs w:val="24"/>
        </w:rPr>
      </w:pPr>
    </w:p>
    <w:tbl>
      <w:tblPr>
        <w:tblW w:w="4948" w:type="pct"/>
        <w:tblLook w:val="01E0" w:firstRow="1" w:lastRow="1" w:firstColumn="1" w:lastColumn="1" w:noHBand="0" w:noVBand="0"/>
      </w:tblPr>
      <w:tblGrid>
        <w:gridCol w:w="4410"/>
        <w:gridCol w:w="3270"/>
        <w:gridCol w:w="2352"/>
      </w:tblGrid>
      <w:tr w:rsidR="00A1553F" w14:paraId="401F1F72" w14:textId="77777777" w:rsidTr="00057143">
        <w:tc>
          <w:tcPr>
            <w:tcW w:w="2198" w:type="pct"/>
          </w:tcPr>
          <w:p w14:paraId="128FB164" w14:textId="77777777" w:rsidR="00A1553F" w:rsidRDefault="00A1553F" w:rsidP="00057143">
            <w:pPr>
              <w:rPr>
                <w:szCs w:val="24"/>
              </w:rPr>
            </w:pPr>
            <w:r>
              <w:rPr>
                <w:szCs w:val="24"/>
              </w:rPr>
              <w:t>Руководитель программы</w:t>
            </w:r>
          </w:p>
        </w:tc>
        <w:tc>
          <w:tcPr>
            <w:tcW w:w="1630" w:type="pct"/>
          </w:tcPr>
          <w:p w14:paraId="2D94FEFA" w14:textId="77777777" w:rsidR="00A1553F" w:rsidRDefault="00A1553F" w:rsidP="0005714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72" w:type="pct"/>
          </w:tcPr>
          <w:p w14:paraId="480698C2" w14:textId="77777777" w:rsidR="00A1553F" w:rsidRDefault="00A1553F" w:rsidP="0005714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М.В. </w:t>
            </w:r>
            <w:proofErr w:type="spellStart"/>
            <w:r>
              <w:rPr>
                <w:szCs w:val="24"/>
              </w:rPr>
              <w:t>Губочкина</w:t>
            </w:r>
            <w:proofErr w:type="spellEnd"/>
          </w:p>
        </w:tc>
      </w:tr>
    </w:tbl>
    <w:p w14:paraId="05063182" w14:textId="77777777" w:rsidR="00A1553F" w:rsidRPr="007A0CE3" w:rsidRDefault="00A1553F" w:rsidP="00A1553F">
      <w:pPr>
        <w:jc w:val="both"/>
        <w:rPr>
          <w:szCs w:val="24"/>
        </w:rPr>
      </w:pPr>
    </w:p>
    <w:p w14:paraId="59A5FA94" w14:textId="77777777" w:rsidR="00A1553F" w:rsidRDefault="00A1553F" w:rsidP="00A1553F">
      <w:pPr>
        <w:jc w:val="both"/>
        <w:rPr>
          <w:szCs w:val="24"/>
        </w:rPr>
      </w:pPr>
    </w:p>
    <w:p w14:paraId="4F8ADC00" w14:textId="77777777" w:rsidR="00A1553F" w:rsidRDefault="00A1553F" w:rsidP="00A1553F">
      <w:pPr>
        <w:jc w:val="both"/>
        <w:rPr>
          <w:szCs w:val="24"/>
        </w:rPr>
      </w:pPr>
    </w:p>
    <w:p w14:paraId="1D26DCD8" w14:textId="77777777" w:rsidR="00A1553F" w:rsidRDefault="00A1553F" w:rsidP="00A1553F">
      <w:pPr>
        <w:jc w:val="both"/>
        <w:rPr>
          <w:szCs w:val="24"/>
        </w:rPr>
      </w:pPr>
    </w:p>
    <w:p w14:paraId="308FBA5D" w14:textId="77777777" w:rsidR="00E46BFF" w:rsidRDefault="00E46BFF" w:rsidP="00A1553F">
      <w:pPr>
        <w:jc w:val="both"/>
        <w:rPr>
          <w:szCs w:val="24"/>
        </w:rPr>
      </w:pPr>
    </w:p>
    <w:p w14:paraId="76F31312" w14:textId="77777777" w:rsidR="00A1553F" w:rsidRPr="007A0CE3" w:rsidRDefault="00A1553F" w:rsidP="00A1553F">
      <w:pPr>
        <w:jc w:val="both"/>
        <w:rPr>
          <w:szCs w:val="24"/>
        </w:rPr>
      </w:pPr>
    </w:p>
    <w:p w14:paraId="662F9A1D" w14:textId="77777777" w:rsidR="00A1553F" w:rsidRPr="00383343" w:rsidRDefault="00A1553F" w:rsidP="00A1553F">
      <w:pPr>
        <w:jc w:val="both"/>
        <w:rPr>
          <w:sz w:val="20"/>
          <w:szCs w:val="24"/>
        </w:rPr>
      </w:pPr>
      <w:r w:rsidRPr="00383343">
        <w:rPr>
          <w:sz w:val="20"/>
          <w:szCs w:val="24"/>
        </w:rPr>
        <w:t>Исполнитель:</w:t>
      </w:r>
    </w:p>
    <w:p w14:paraId="4B383F0C" w14:textId="77777777" w:rsidR="00A1553F" w:rsidRPr="00383343" w:rsidRDefault="00A1553F" w:rsidP="00A1553F">
      <w:pPr>
        <w:jc w:val="both"/>
        <w:rPr>
          <w:sz w:val="20"/>
          <w:szCs w:val="24"/>
        </w:rPr>
      </w:pPr>
      <w:proofErr w:type="spellStart"/>
      <w:r>
        <w:rPr>
          <w:sz w:val="20"/>
          <w:szCs w:val="24"/>
        </w:rPr>
        <w:t>Губочкина</w:t>
      </w:r>
      <w:proofErr w:type="spellEnd"/>
      <w:r>
        <w:rPr>
          <w:sz w:val="20"/>
          <w:szCs w:val="24"/>
        </w:rPr>
        <w:t xml:space="preserve"> М.В.</w:t>
      </w:r>
    </w:p>
    <w:p w14:paraId="5615494F" w14:textId="717461C4" w:rsidR="00D40A4E" w:rsidRPr="003A1159" w:rsidRDefault="00A1553F" w:rsidP="003A1159">
      <w:pPr>
        <w:jc w:val="both"/>
        <w:rPr>
          <w:sz w:val="20"/>
          <w:szCs w:val="24"/>
        </w:rPr>
      </w:pPr>
      <w:r>
        <w:rPr>
          <w:sz w:val="20"/>
          <w:szCs w:val="24"/>
        </w:rPr>
        <w:t>+7(920)079-51-57</w:t>
      </w:r>
      <w:bookmarkStart w:id="0" w:name="_GoBack"/>
      <w:bookmarkEnd w:id="0"/>
    </w:p>
    <w:sectPr w:rsidR="00D40A4E" w:rsidRPr="003A1159" w:rsidSect="00774198">
      <w:headerReference w:type="default" r:id="rId10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2344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26ECD" w16cex:dateUtc="2021-10-26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234409" w16cid:durableId="25226E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D7909" w14:textId="77777777" w:rsidR="000A0978" w:rsidRDefault="000A0978" w:rsidP="004443F0">
      <w:r>
        <w:separator/>
      </w:r>
    </w:p>
  </w:endnote>
  <w:endnote w:type="continuationSeparator" w:id="0">
    <w:p w14:paraId="7418C1A4" w14:textId="77777777" w:rsidR="000A0978" w:rsidRDefault="000A0978" w:rsidP="0044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2CFAB" w14:textId="77777777" w:rsidR="000A0978" w:rsidRDefault="000A0978" w:rsidP="004443F0">
      <w:r>
        <w:separator/>
      </w:r>
    </w:p>
  </w:footnote>
  <w:footnote w:type="continuationSeparator" w:id="0">
    <w:p w14:paraId="70F4A45E" w14:textId="77777777" w:rsidR="000A0978" w:rsidRDefault="000A0978" w:rsidP="00444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432021"/>
      <w:docPartObj>
        <w:docPartGallery w:val="Page Numbers (Top of Page)"/>
        <w:docPartUnique/>
      </w:docPartObj>
    </w:sdtPr>
    <w:sdtEndPr/>
    <w:sdtContent>
      <w:p w14:paraId="0DDEEF8D" w14:textId="77777777" w:rsidR="002F1511" w:rsidRDefault="0048409E">
        <w:pPr>
          <w:pStyle w:val="aa"/>
          <w:jc w:val="center"/>
        </w:pPr>
        <w:r>
          <w:fldChar w:fldCharType="begin"/>
        </w:r>
        <w:r w:rsidR="002F1511">
          <w:instrText>PAGE   \* MERGEFORMAT</w:instrText>
        </w:r>
        <w:r>
          <w:fldChar w:fldCharType="separate"/>
        </w:r>
        <w:r w:rsidR="003A1159">
          <w:rPr>
            <w:noProof/>
          </w:rPr>
          <w:t>2</w:t>
        </w:r>
        <w:r>
          <w:fldChar w:fldCharType="end"/>
        </w:r>
      </w:p>
    </w:sdtContent>
  </w:sdt>
  <w:p w14:paraId="3C98A959" w14:textId="77777777" w:rsidR="002F1511" w:rsidRDefault="002F15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B1BD0"/>
    <w:multiLevelType w:val="hybridMultilevel"/>
    <w:tmpl w:val="785C049A"/>
    <w:lvl w:ilvl="0" w:tplc="9CE46DF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Любовь Каткова">
    <w15:presenceInfo w15:providerId="Windows Live" w15:userId="9fe8db6b94b6e4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F0"/>
    <w:rsid w:val="00000E3E"/>
    <w:rsid w:val="00001D13"/>
    <w:rsid w:val="0000519E"/>
    <w:rsid w:val="00016016"/>
    <w:rsid w:val="00017399"/>
    <w:rsid w:val="00022208"/>
    <w:rsid w:val="00050579"/>
    <w:rsid w:val="00053440"/>
    <w:rsid w:val="00055EC9"/>
    <w:rsid w:val="000847D8"/>
    <w:rsid w:val="000A0978"/>
    <w:rsid w:val="000A09E4"/>
    <w:rsid w:val="000A0A17"/>
    <w:rsid w:val="000A3B46"/>
    <w:rsid w:val="000C0B90"/>
    <w:rsid w:val="000C4A85"/>
    <w:rsid w:val="000C51A1"/>
    <w:rsid w:val="000C574B"/>
    <w:rsid w:val="000D52E6"/>
    <w:rsid w:val="000F1956"/>
    <w:rsid w:val="000F26CC"/>
    <w:rsid w:val="000F297C"/>
    <w:rsid w:val="00100A12"/>
    <w:rsid w:val="00100C51"/>
    <w:rsid w:val="0010461B"/>
    <w:rsid w:val="00107046"/>
    <w:rsid w:val="00122C25"/>
    <w:rsid w:val="00134FC0"/>
    <w:rsid w:val="0013516F"/>
    <w:rsid w:val="00141A82"/>
    <w:rsid w:val="00141F71"/>
    <w:rsid w:val="00144A04"/>
    <w:rsid w:val="00154212"/>
    <w:rsid w:val="0017408C"/>
    <w:rsid w:val="001809A2"/>
    <w:rsid w:val="00183470"/>
    <w:rsid w:val="001901D7"/>
    <w:rsid w:val="001926BB"/>
    <w:rsid w:val="001961FC"/>
    <w:rsid w:val="001C1B08"/>
    <w:rsid w:val="001D2BFB"/>
    <w:rsid w:val="001E171F"/>
    <w:rsid w:val="001E726E"/>
    <w:rsid w:val="001E789A"/>
    <w:rsid w:val="001F6F0C"/>
    <w:rsid w:val="0021736B"/>
    <w:rsid w:val="00223F62"/>
    <w:rsid w:val="002255C6"/>
    <w:rsid w:val="00245517"/>
    <w:rsid w:val="00251DB2"/>
    <w:rsid w:val="0026232C"/>
    <w:rsid w:val="00280D2E"/>
    <w:rsid w:val="002D09B9"/>
    <w:rsid w:val="002D332D"/>
    <w:rsid w:val="002D40B0"/>
    <w:rsid w:val="002E02CF"/>
    <w:rsid w:val="002E0E44"/>
    <w:rsid w:val="002E3465"/>
    <w:rsid w:val="002E5D14"/>
    <w:rsid w:val="002E7260"/>
    <w:rsid w:val="002F11D4"/>
    <w:rsid w:val="002F1511"/>
    <w:rsid w:val="003041CC"/>
    <w:rsid w:val="00306D34"/>
    <w:rsid w:val="00307150"/>
    <w:rsid w:val="00312775"/>
    <w:rsid w:val="003152F6"/>
    <w:rsid w:val="00320EA8"/>
    <w:rsid w:val="00323253"/>
    <w:rsid w:val="00344B95"/>
    <w:rsid w:val="0034525A"/>
    <w:rsid w:val="00352638"/>
    <w:rsid w:val="00366846"/>
    <w:rsid w:val="00370B10"/>
    <w:rsid w:val="003733F4"/>
    <w:rsid w:val="00386100"/>
    <w:rsid w:val="003913F1"/>
    <w:rsid w:val="003A1159"/>
    <w:rsid w:val="003B3FF3"/>
    <w:rsid w:val="003C22F9"/>
    <w:rsid w:val="003C28C4"/>
    <w:rsid w:val="003E5DF5"/>
    <w:rsid w:val="004027E0"/>
    <w:rsid w:val="00405F29"/>
    <w:rsid w:val="00407708"/>
    <w:rsid w:val="004148DB"/>
    <w:rsid w:val="004257F6"/>
    <w:rsid w:val="00432A52"/>
    <w:rsid w:val="00443183"/>
    <w:rsid w:val="004443F0"/>
    <w:rsid w:val="004456B4"/>
    <w:rsid w:val="00447774"/>
    <w:rsid w:val="00456A1E"/>
    <w:rsid w:val="00456A91"/>
    <w:rsid w:val="00465820"/>
    <w:rsid w:val="0046712D"/>
    <w:rsid w:val="00476F6E"/>
    <w:rsid w:val="00477B29"/>
    <w:rsid w:val="0048409E"/>
    <w:rsid w:val="004841A7"/>
    <w:rsid w:val="00492C91"/>
    <w:rsid w:val="004A27DF"/>
    <w:rsid w:val="004B32BF"/>
    <w:rsid w:val="004B6CB0"/>
    <w:rsid w:val="004B72B6"/>
    <w:rsid w:val="004B79E4"/>
    <w:rsid w:val="004C17EF"/>
    <w:rsid w:val="004D728A"/>
    <w:rsid w:val="004D7A99"/>
    <w:rsid w:val="004F43F2"/>
    <w:rsid w:val="004F6E8C"/>
    <w:rsid w:val="00511EC3"/>
    <w:rsid w:val="00527DF5"/>
    <w:rsid w:val="00531ED2"/>
    <w:rsid w:val="00536DD1"/>
    <w:rsid w:val="0053760B"/>
    <w:rsid w:val="00560E93"/>
    <w:rsid w:val="00575A72"/>
    <w:rsid w:val="0058030A"/>
    <w:rsid w:val="005836FF"/>
    <w:rsid w:val="005A5526"/>
    <w:rsid w:val="005A6A1C"/>
    <w:rsid w:val="005B09F0"/>
    <w:rsid w:val="005B219F"/>
    <w:rsid w:val="005B4F03"/>
    <w:rsid w:val="005B6C7B"/>
    <w:rsid w:val="005C0CA2"/>
    <w:rsid w:val="005D308A"/>
    <w:rsid w:val="005D6BD1"/>
    <w:rsid w:val="005D7236"/>
    <w:rsid w:val="005D761B"/>
    <w:rsid w:val="005E3AD9"/>
    <w:rsid w:val="005F0394"/>
    <w:rsid w:val="005F4736"/>
    <w:rsid w:val="005F6260"/>
    <w:rsid w:val="00601B25"/>
    <w:rsid w:val="006063D4"/>
    <w:rsid w:val="00607E4A"/>
    <w:rsid w:val="00611B0D"/>
    <w:rsid w:val="00613929"/>
    <w:rsid w:val="00613C9C"/>
    <w:rsid w:val="00617C24"/>
    <w:rsid w:val="00626C7E"/>
    <w:rsid w:val="00652F95"/>
    <w:rsid w:val="006629A1"/>
    <w:rsid w:val="00663E93"/>
    <w:rsid w:val="00680362"/>
    <w:rsid w:val="006A26DC"/>
    <w:rsid w:val="006C29D2"/>
    <w:rsid w:val="006D523D"/>
    <w:rsid w:val="006E6317"/>
    <w:rsid w:val="006F6D75"/>
    <w:rsid w:val="00714140"/>
    <w:rsid w:val="0071693C"/>
    <w:rsid w:val="00740EA4"/>
    <w:rsid w:val="0075204D"/>
    <w:rsid w:val="00753A3C"/>
    <w:rsid w:val="00774198"/>
    <w:rsid w:val="007822B7"/>
    <w:rsid w:val="007828DC"/>
    <w:rsid w:val="00783AE9"/>
    <w:rsid w:val="00786DBC"/>
    <w:rsid w:val="00787967"/>
    <w:rsid w:val="007924EA"/>
    <w:rsid w:val="00792D74"/>
    <w:rsid w:val="007958C5"/>
    <w:rsid w:val="007B0E1F"/>
    <w:rsid w:val="007B301D"/>
    <w:rsid w:val="007C0A3E"/>
    <w:rsid w:val="007C0C88"/>
    <w:rsid w:val="007E0FB2"/>
    <w:rsid w:val="007F17C6"/>
    <w:rsid w:val="00800B8E"/>
    <w:rsid w:val="00807ED6"/>
    <w:rsid w:val="00814420"/>
    <w:rsid w:val="00816A1E"/>
    <w:rsid w:val="0082364B"/>
    <w:rsid w:val="0083039E"/>
    <w:rsid w:val="00835D78"/>
    <w:rsid w:val="00842A36"/>
    <w:rsid w:val="00845544"/>
    <w:rsid w:val="008479E2"/>
    <w:rsid w:val="008500BC"/>
    <w:rsid w:val="00870982"/>
    <w:rsid w:val="00877148"/>
    <w:rsid w:val="00894222"/>
    <w:rsid w:val="008A7491"/>
    <w:rsid w:val="008B14F6"/>
    <w:rsid w:val="008C5081"/>
    <w:rsid w:val="008C61B2"/>
    <w:rsid w:val="008F6A56"/>
    <w:rsid w:val="00904239"/>
    <w:rsid w:val="00910C0B"/>
    <w:rsid w:val="009264B3"/>
    <w:rsid w:val="0093057E"/>
    <w:rsid w:val="00930F9B"/>
    <w:rsid w:val="00931E57"/>
    <w:rsid w:val="0093526F"/>
    <w:rsid w:val="00953596"/>
    <w:rsid w:val="00966479"/>
    <w:rsid w:val="009736C9"/>
    <w:rsid w:val="00986E46"/>
    <w:rsid w:val="009930E7"/>
    <w:rsid w:val="00995D76"/>
    <w:rsid w:val="00996DFD"/>
    <w:rsid w:val="009A36E4"/>
    <w:rsid w:val="009C347F"/>
    <w:rsid w:val="009D4E65"/>
    <w:rsid w:val="009E0F34"/>
    <w:rsid w:val="009E3E32"/>
    <w:rsid w:val="009F6D98"/>
    <w:rsid w:val="00A1287F"/>
    <w:rsid w:val="00A13E69"/>
    <w:rsid w:val="00A1553F"/>
    <w:rsid w:val="00A22F4E"/>
    <w:rsid w:val="00A304C9"/>
    <w:rsid w:val="00A37F6D"/>
    <w:rsid w:val="00A42B54"/>
    <w:rsid w:val="00A51205"/>
    <w:rsid w:val="00A569C1"/>
    <w:rsid w:val="00A575CB"/>
    <w:rsid w:val="00A57B76"/>
    <w:rsid w:val="00A7196C"/>
    <w:rsid w:val="00A92435"/>
    <w:rsid w:val="00A92612"/>
    <w:rsid w:val="00A94868"/>
    <w:rsid w:val="00AA0A0B"/>
    <w:rsid w:val="00AA26C3"/>
    <w:rsid w:val="00AB0FA9"/>
    <w:rsid w:val="00AB36B0"/>
    <w:rsid w:val="00AB427F"/>
    <w:rsid w:val="00AB7CE9"/>
    <w:rsid w:val="00AD3113"/>
    <w:rsid w:val="00AD5749"/>
    <w:rsid w:val="00AD7FA8"/>
    <w:rsid w:val="00AE079E"/>
    <w:rsid w:val="00AE1CD8"/>
    <w:rsid w:val="00AE4323"/>
    <w:rsid w:val="00B05916"/>
    <w:rsid w:val="00B06D0A"/>
    <w:rsid w:val="00B1422A"/>
    <w:rsid w:val="00B16006"/>
    <w:rsid w:val="00B21F67"/>
    <w:rsid w:val="00B23169"/>
    <w:rsid w:val="00B26632"/>
    <w:rsid w:val="00B27613"/>
    <w:rsid w:val="00B341AF"/>
    <w:rsid w:val="00B34525"/>
    <w:rsid w:val="00B42584"/>
    <w:rsid w:val="00B4289A"/>
    <w:rsid w:val="00B464CB"/>
    <w:rsid w:val="00B67B35"/>
    <w:rsid w:val="00B814F9"/>
    <w:rsid w:val="00B8641B"/>
    <w:rsid w:val="00BB1868"/>
    <w:rsid w:val="00BC0206"/>
    <w:rsid w:val="00BC526F"/>
    <w:rsid w:val="00BD4CC6"/>
    <w:rsid w:val="00BD5FB8"/>
    <w:rsid w:val="00BD7BEB"/>
    <w:rsid w:val="00BE114E"/>
    <w:rsid w:val="00BF1358"/>
    <w:rsid w:val="00BF7978"/>
    <w:rsid w:val="00C007DA"/>
    <w:rsid w:val="00C12B48"/>
    <w:rsid w:val="00C151E9"/>
    <w:rsid w:val="00C24B4E"/>
    <w:rsid w:val="00C41B9A"/>
    <w:rsid w:val="00C50DE9"/>
    <w:rsid w:val="00C55601"/>
    <w:rsid w:val="00C6496E"/>
    <w:rsid w:val="00C651F4"/>
    <w:rsid w:val="00C710A3"/>
    <w:rsid w:val="00C83EFD"/>
    <w:rsid w:val="00C9283A"/>
    <w:rsid w:val="00CA653B"/>
    <w:rsid w:val="00CB02E4"/>
    <w:rsid w:val="00CB25A5"/>
    <w:rsid w:val="00CC1294"/>
    <w:rsid w:val="00CC5DB4"/>
    <w:rsid w:val="00CD6869"/>
    <w:rsid w:val="00CE78D7"/>
    <w:rsid w:val="00CF0DB8"/>
    <w:rsid w:val="00D05D71"/>
    <w:rsid w:val="00D14478"/>
    <w:rsid w:val="00D208CD"/>
    <w:rsid w:val="00D2698F"/>
    <w:rsid w:val="00D2742F"/>
    <w:rsid w:val="00D37DEB"/>
    <w:rsid w:val="00D40A4E"/>
    <w:rsid w:val="00D47688"/>
    <w:rsid w:val="00D71305"/>
    <w:rsid w:val="00D81E7C"/>
    <w:rsid w:val="00D848DC"/>
    <w:rsid w:val="00D85DEE"/>
    <w:rsid w:val="00D86730"/>
    <w:rsid w:val="00D91011"/>
    <w:rsid w:val="00D9503D"/>
    <w:rsid w:val="00DA4ECD"/>
    <w:rsid w:val="00DA61C0"/>
    <w:rsid w:val="00DB12EE"/>
    <w:rsid w:val="00DC34EF"/>
    <w:rsid w:val="00DD6F3A"/>
    <w:rsid w:val="00DE23D2"/>
    <w:rsid w:val="00DE3B5B"/>
    <w:rsid w:val="00DF3014"/>
    <w:rsid w:val="00E02748"/>
    <w:rsid w:val="00E05589"/>
    <w:rsid w:val="00E06480"/>
    <w:rsid w:val="00E13C77"/>
    <w:rsid w:val="00E36279"/>
    <w:rsid w:val="00E46BFF"/>
    <w:rsid w:val="00E63F8A"/>
    <w:rsid w:val="00E64563"/>
    <w:rsid w:val="00EA313D"/>
    <w:rsid w:val="00EB5C33"/>
    <w:rsid w:val="00EC06E1"/>
    <w:rsid w:val="00EC3725"/>
    <w:rsid w:val="00ED0E25"/>
    <w:rsid w:val="00EE1352"/>
    <w:rsid w:val="00F27BD1"/>
    <w:rsid w:val="00F31B1E"/>
    <w:rsid w:val="00F439FE"/>
    <w:rsid w:val="00F574A0"/>
    <w:rsid w:val="00F57DF7"/>
    <w:rsid w:val="00F82404"/>
    <w:rsid w:val="00F92BE2"/>
    <w:rsid w:val="00FA014E"/>
    <w:rsid w:val="00FA3911"/>
    <w:rsid w:val="00FB12BF"/>
    <w:rsid w:val="00FB6702"/>
    <w:rsid w:val="00FC351E"/>
    <w:rsid w:val="00FC358F"/>
    <w:rsid w:val="00FC612D"/>
    <w:rsid w:val="00FD307C"/>
    <w:rsid w:val="00FE1673"/>
    <w:rsid w:val="00FF1E5E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6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4443F0"/>
    <w:pPr>
      <w:keepNext/>
      <w:keepLines/>
      <w:tabs>
        <w:tab w:val="left" w:pos="940"/>
      </w:tabs>
      <w:suppressAutoHyphens/>
      <w:jc w:val="right"/>
      <w:outlineLvl w:val="1"/>
    </w:pPr>
    <w:rPr>
      <w:noProof/>
    </w:rPr>
  </w:style>
  <w:style w:type="paragraph" w:styleId="3">
    <w:name w:val="heading 3"/>
    <w:basedOn w:val="a"/>
    <w:next w:val="a"/>
    <w:link w:val="30"/>
    <w:qFormat/>
    <w:rsid w:val="004443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3F0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43F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4443F0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4443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443F0"/>
    <w:rPr>
      <w:vertAlign w:val="superscript"/>
    </w:rPr>
  </w:style>
  <w:style w:type="paragraph" w:styleId="a6">
    <w:name w:val="Title"/>
    <w:basedOn w:val="a"/>
    <w:link w:val="a7"/>
    <w:qFormat/>
    <w:rsid w:val="004443F0"/>
    <w:pPr>
      <w:ind w:left="-900"/>
      <w:jc w:val="center"/>
    </w:pPr>
    <w:rPr>
      <w:b/>
      <w:bCs/>
      <w:szCs w:val="24"/>
    </w:rPr>
  </w:style>
  <w:style w:type="character" w:customStyle="1" w:styleId="a7">
    <w:name w:val="Название Знак"/>
    <w:basedOn w:val="a0"/>
    <w:link w:val="a6"/>
    <w:rsid w:val="004443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Уровень 2"/>
    <w:basedOn w:val="a"/>
    <w:rsid w:val="004443F0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1">
    <w:name w:val="Обычный1"/>
    <w:rsid w:val="004443F0"/>
    <w:pPr>
      <w:spacing w:after="0" w:line="240" w:lineRule="auto"/>
      <w:ind w:left="1080" w:right="12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2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20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F15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F15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5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B34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rsid w:val="005836FF"/>
    <w:rPr>
      <w:sz w:val="16"/>
      <w:szCs w:val="16"/>
    </w:rPr>
  </w:style>
  <w:style w:type="paragraph" w:styleId="af0">
    <w:name w:val="annotation text"/>
    <w:basedOn w:val="a"/>
    <w:link w:val="af1"/>
    <w:rsid w:val="005836FF"/>
    <w:pPr>
      <w:spacing w:after="200" w:line="276" w:lineRule="auto"/>
    </w:pPr>
    <w:rPr>
      <w:rFonts w:ascii="Calibri" w:hAnsi="Calibri"/>
      <w:sz w:val="20"/>
      <w:lang w:eastAsia="en-US"/>
    </w:rPr>
  </w:style>
  <w:style w:type="character" w:customStyle="1" w:styleId="af1">
    <w:name w:val="Текст примечания Знак"/>
    <w:basedOn w:val="a0"/>
    <w:link w:val="af0"/>
    <w:rsid w:val="005836FF"/>
    <w:rPr>
      <w:rFonts w:ascii="Calibri" w:eastAsia="Times New Roman" w:hAnsi="Calibri" w:cs="Times New Roman"/>
      <w:sz w:val="20"/>
      <w:szCs w:val="20"/>
    </w:rPr>
  </w:style>
  <w:style w:type="character" w:customStyle="1" w:styleId="FontStyle25">
    <w:name w:val="Font Style25"/>
    <w:uiPriority w:val="99"/>
    <w:rsid w:val="00D91011"/>
    <w:rPr>
      <w:rFonts w:ascii="Times New Roman" w:hAnsi="Times New Roman"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1F71"/>
    <w:pPr>
      <w:spacing w:after="0" w:line="240" w:lineRule="auto"/>
    </w:pPr>
    <w:rPr>
      <w:rFonts w:ascii="Times New Roman" w:hAnsi="Times New Roman"/>
      <w:b/>
      <w:bCs/>
      <w:lang w:eastAsia="ru-RU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1F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E46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4443F0"/>
    <w:pPr>
      <w:keepNext/>
      <w:keepLines/>
      <w:tabs>
        <w:tab w:val="left" w:pos="940"/>
      </w:tabs>
      <w:suppressAutoHyphens/>
      <w:jc w:val="right"/>
      <w:outlineLvl w:val="1"/>
    </w:pPr>
    <w:rPr>
      <w:noProof/>
    </w:rPr>
  </w:style>
  <w:style w:type="paragraph" w:styleId="3">
    <w:name w:val="heading 3"/>
    <w:basedOn w:val="a"/>
    <w:next w:val="a"/>
    <w:link w:val="30"/>
    <w:qFormat/>
    <w:rsid w:val="004443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3F0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43F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4443F0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4443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443F0"/>
    <w:rPr>
      <w:vertAlign w:val="superscript"/>
    </w:rPr>
  </w:style>
  <w:style w:type="paragraph" w:styleId="a6">
    <w:name w:val="Title"/>
    <w:basedOn w:val="a"/>
    <w:link w:val="a7"/>
    <w:qFormat/>
    <w:rsid w:val="004443F0"/>
    <w:pPr>
      <w:ind w:left="-900"/>
      <w:jc w:val="center"/>
    </w:pPr>
    <w:rPr>
      <w:b/>
      <w:bCs/>
      <w:szCs w:val="24"/>
    </w:rPr>
  </w:style>
  <w:style w:type="character" w:customStyle="1" w:styleId="a7">
    <w:name w:val="Название Знак"/>
    <w:basedOn w:val="a0"/>
    <w:link w:val="a6"/>
    <w:rsid w:val="004443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Уровень 2"/>
    <w:basedOn w:val="a"/>
    <w:rsid w:val="004443F0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1">
    <w:name w:val="Обычный1"/>
    <w:rsid w:val="004443F0"/>
    <w:pPr>
      <w:spacing w:after="0" w:line="240" w:lineRule="auto"/>
      <w:ind w:left="1080" w:right="12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2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20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F15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F15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5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B34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rsid w:val="005836FF"/>
    <w:rPr>
      <w:sz w:val="16"/>
      <w:szCs w:val="16"/>
    </w:rPr>
  </w:style>
  <w:style w:type="paragraph" w:styleId="af0">
    <w:name w:val="annotation text"/>
    <w:basedOn w:val="a"/>
    <w:link w:val="af1"/>
    <w:rsid w:val="005836FF"/>
    <w:pPr>
      <w:spacing w:after="200" w:line="276" w:lineRule="auto"/>
    </w:pPr>
    <w:rPr>
      <w:rFonts w:ascii="Calibri" w:hAnsi="Calibri"/>
      <w:sz w:val="20"/>
      <w:lang w:eastAsia="en-US"/>
    </w:rPr>
  </w:style>
  <w:style w:type="character" w:customStyle="1" w:styleId="af1">
    <w:name w:val="Текст примечания Знак"/>
    <w:basedOn w:val="a0"/>
    <w:link w:val="af0"/>
    <w:rsid w:val="005836FF"/>
    <w:rPr>
      <w:rFonts w:ascii="Calibri" w:eastAsia="Times New Roman" w:hAnsi="Calibri" w:cs="Times New Roman"/>
      <w:sz w:val="20"/>
      <w:szCs w:val="20"/>
    </w:rPr>
  </w:style>
  <w:style w:type="character" w:customStyle="1" w:styleId="FontStyle25">
    <w:name w:val="Font Style25"/>
    <w:uiPriority w:val="99"/>
    <w:rsid w:val="00D91011"/>
    <w:rPr>
      <w:rFonts w:ascii="Times New Roman" w:hAnsi="Times New Roman"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1F71"/>
    <w:pPr>
      <w:spacing w:after="0" w:line="240" w:lineRule="auto"/>
    </w:pPr>
    <w:rPr>
      <w:rFonts w:ascii="Times New Roman" w:hAnsi="Times New Roman"/>
      <w:b/>
      <w:bCs/>
      <w:lang w:eastAsia="ru-RU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1F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E4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FADFC93-FED5-4B61-AFE6-C39FD9FA058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3</cp:revision>
  <cp:lastPrinted>2019-05-22T08:53:00Z</cp:lastPrinted>
  <dcterms:created xsi:type="dcterms:W3CDTF">2021-10-27T10:40:00Z</dcterms:created>
  <dcterms:modified xsi:type="dcterms:W3CDTF">2021-10-27T10:40:00Z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NoteAuthor">
    <vt:lpwstr>Сафонова М.Ю.</vt:lpwstr>
  </property>
  <property fmtid="{D5CDD505-2E9C-101B-9397-08002B2CF9AE}" pid="3" name="creator">
    <vt:lpwstr>И.Е. Рощина</vt:lpwstr>
  </property>
  <property fmtid="{D5CDD505-2E9C-101B-9397-08002B2CF9AE}" pid="4" name="signerIof">
    <vt:lpwstr>М.Ю. Сафонова</vt:lpwstr>
  </property>
  <property fmtid="{D5CDD505-2E9C-101B-9397-08002B2CF9AE}" pid="5" name="creatorDepartment">
    <vt:lpwstr>Методический отдел</vt:lpwstr>
  </property>
  <property fmtid="{D5CDD505-2E9C-101B-9397-08002B2CF9AE}" pid="6" name="documentType">
    <vt:lpwstr>По основной деятельности</vt:lpwstr>
  </property>
  <property fmtid="{D5CDD505-2E9C-101B-9397-08002B2CF9AE}" pid="7" name="regnumProj">
    <vt:lpwstr>М 2019/5/24-166</vt:lpwstr>
  </property>
  <property fmtid="{D5CDD505-2E9C-101B-9397-08002B2CF9AE}" pid="8" name="stateValue">
    <vt:lpwstr>На доработке</vt:lpwstr>
  </property>
  <property fmtid="{D5CDD505-2E9C-101B-9397-08002B2CF9AE}" pid="9" name="docTitle">
    <vt:lpwstr>Служебная записка</vt:lpwstr>
  </property>
  <property fmtid="{D5CDD505-2E9C-101B-9397-08002B2CF9AE}" pid="10" name="signerLabel">
    <vt:lpwstr> Начальник управления Сафонова М.Ю.</vt:lpwstr>
  </property>
  <property fmtid="{D5CDD505-2E9C-101B-9397-08002B2CF9AE}" pid="11" name="creatorPost">
    <vt:lpwstr>Начальник отдела</vt:lpwstr>
  </property>
  <property fmtid="{D5CDD505-2E9C-101B-9397-08002B2CF9AE}" pid="12" name="signerName">
    <vt:lpwstr>Сафонова М.Ю.</vt:lpwstr>
  </property>
  <property fmtid="{D5CDD505-2E9C-101B-9397-08002B2CF9AE}" pid="13" name="signerNameAndPostName">
    <vt:lpwstr>Сафонова М.Ю., Начальник управления</vt:lpwstr>
  </property>
  <property fmtid="{D5CDD505-2E9C-101B-9397-08002B2CF9AE}" pid="14" name="serviceNoteAuthorPost">
    <vt:lpwstr>Начальник управления</vt:lpwstr>
  </property>
  <property fmtid="{D5CDD505-2E9C-101B-9397-08002B2CF9AE}" pid="15" name="signerPost">
    <vt:lpwstr>Начальник управления</vt:lpwstr>
  </property>
  <property fmtid="{D5CDD505-2E9C-101B-9397-08002B2CF9AE}" pid="16" name="documentSubtype">
    <vt:lpwstr>О направлении сведений, подготовке документов</vt:lpwstr>
  </property>
  <property fmtid="{D5CDD505-2E9C-101B-9397-08002B2CF9AE}" pid="17" name="docStatus">
    <vt:lpwstr>NOT_CONTROLLED</vt:lpwstr>
  </property>
  <property fmtid="{D5CDD505-2E9C-101B-9397-08002B2CF9AE}" pid="18" name="signerExtraDelegates">
    <vt:lpwstr> Начальник управления</vt:lpwstr>
  </property>
  <property fmtid="{D5CDD505-2E9C-101B-9397-08002B2CF9AE}" pid="19" name="mainDocSheetsCount">
    <vt:lpwstr>1</vt:lpwstr>
  </property>
  <property fmtid="{D5CDD505-2E9C-101B-9397-08002B2CF9AE}" pid="20" name="controlLabel">
    <vt:lpwstr>не осуществляется</vt:lpwstr>
  </property>
  <property fmtid="{D5CDD505-2E9C-101B-9397-08002B2CF9AE}" pid="21" name="signerDelegates">
    <vt:lpwstr>Сафонова М.Ю.</vt:lpwstr>
  </property>
  <property fmtid="{D5CDD505-2E9C-101B-9397-08002B2CF9AE}" pid="22" name="considerPost">
    <vt:lpwstr>Профессор</vt:lpwstr>
  </property>
  <property fmtid="{D5CDD505-2E9C-101B-9397-08002B2CF9AE}" pid="23" name="timeToExamine">
    <vt:lpwstr>16</vt:lpwstr>
  </property>
  <property fmtid="{D5CDD505-2E9C-101B-9397-08002B2CF9AE}" pid="24" name="consider">
    <vt:lpwstr> Профессор Максимов А.Г.</vt:lpwstr>
  </property>
  <property fmtid="{D5CDD505-2E9C-101B-9397-08002B2CF9AE}" pid="25" name="considerName">
    <vt:lpwstr>Максимов А.Г.</vt:lpwstr>
  </property>
  <property fmtid="{D5CDD505-2E9C-101B-9397-08002B2CF9AE}" pid="26" name="considerDepartment">
    <vt:lpwstr>Кафедра экономической тео</vt:lpwstr>
  </property>
  <property fmtid="{D5CDD505-2E9C-101B-9397-08002B2CF9AE}" pid="27" name="considerIof">
    <vt:lpwstr>А.Г. Максимов</vt:lpwstr>
  </property>
  <property fmtid="{D5CDD505-2E9C-101B-9397-08002B2CF9AE}" pid="28" name="documentContent">
    <vt:lpwstr>О подготовке учебных планов дополнительных профессиональных программ профессиональной переподготовки предложений о стоимости обучения по дополнительным профессиональным программам на 2019/2020 учебный год</vt:lpwstr>
  </property>
</Properties>
</file>